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B2" w:rsidRDefault="00B20C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object w:dxaOrig="11156" w:dyaOrig="2753">
          <v:rect id="rectole0000000000" o:spid="_x0000_i1025" style="width:448.2pt;height:137.4pt" o:ole="" o:preferrelative="t" stroked="f">
            <v:imagedata r:id="rId6" o:title=""/>
          </v:rect>
          <o:OLEObject Type="Embed" ProgID="StaticMetafile" ShapeID="rectole0000000000" DrawAspect="Content" ObjectID="_1693594540" r:id="rId7"/>
        </w:object>
      </w:r>
    </w:p>
    <w:p w:rsidR="00AF24B2" w:rsidRDefault="00AF24B2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AF24B2" w:rsidRDefault="00AF24B2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AF24B2" w:rsidRDefault="00AF24B2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AF24B2" w:rsidRDefault="00AF24B2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AF24B2" w:rsidRPr="009E0441" w:rsidRDefault="00A6534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44"/>
        </w:rPr>
      </w:pPr>
      <w:r w:rsidRPr="009E0441">
        <w:rPr>
          <w:rFonts w:ascii="Times New Roman" w:eastAsia="Times New Roman" w:hAnsi="Times New Roman" w:cs="Times New Roman"/>
          <w:sz w:val="44"/>
        </w:rPr>
        <w:t>Dokumentacja projektu</w:t>
      </w:r>
    </w:p>
    <w:p w:rsidR="00AF24B2" w:rsidRDefault="00A6534D">
      <w:pPr>
        <w:spacing w:after="160" w:line="259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Times New Roman" w:eastAsia="Times New Roman" w:hAnsi="Times New Roman" w:cs="Times New Roman"/>
          <w:sz w:val="44"/>
        </w:rPr>
        <w:t>Przedmiot:</w:t>
      </w:r>
      <w:r>
        <w:rPr>
          <w:rFonts w:ascii="Calibri" w:eastAsia="Calibri" w:hAnsi="Calibri" w:cs="Calibri"/>
          <w:b/>
          <w:sz w:val="48"/>
        </w:rPr>
        <w:t xml:space="preserve"> </w:t>
      </w:r>
      <w:r w:rsidRPr="009E0441">
        <w:rPr>
          <w:rFonts w:ascii="Times New Roman" w:eastAsia="Times New Roman" w:hAnsi="Times New Roman" w:cs="Times New Roman"/>
          <w:sz w:val="40"/>
          <w:szCs w:val="40"/>
        </w:rPr>
        <w:t>Programowanie</w:t>
      </w:r>
    </w:p>
    <w:p w:rsidR="00AF24B2" w:rsidRPr="009E0441" w:rsidRDefault="00A6534D">
      <w:pPr>
        <w:spacing w:after="0" w:line="360" w:lineRule="auto"/>
        <w:jc w:val="center"/>
        <w:rPr>
          <w:rFonts w:ascii="Times New Roman" w:eastAsia="Times New Roman" w:hAnsi="Times New Roman" w:cs="Times New Roman"/>
          <w:sz w:val="44"/>
        </w:rPr>
      </w:pPr>
      <w:r w:rsidRPr="009E0441">
        <w:rPr>
          <w:rFonts w:ascii="Times New Roman" w:eastAsia="Times New Roman" w:hAnsi="Times New Roman" w:cs="Times New Roman"/>
          <w:sz w:val="44"/>
        </w:rPr>
        <w:t>Tytuł projektu:</w:t>
      </w:r>
    </w:p>
    <w:p w:rsidR="00AF24B2" w:rsidRPr="009E0441" w:rsidRDefault="00A6534D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E0441">
        <w:rPr>
          <w:rFonts w:ascii="Times New Roman" w:eastAsia="Times New Roman" w:hAnsi="Times New Roman" w:cs="Times New Roman"/>
          <w:sz w:val="40"/>
          <w:szCs w:val="40"/>
        </w:rPr>
        <w:t>Gra memory</w:t>
      </w:r>
    </w:p>
    <w:p w:rsidR="00AF24B2" w:rsidRDefault="00AF2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F24B2" w:rsidRDefault="00AF2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F24B2" w:rsidRDefault="00AF2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F24B2" w:rsidRDefault="00AF24B2">
      <w:pPr>
        <w:tabs>
          <w:tab w:val="righ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F24B2" w:rsidRDefault="00A6534D">
      <w:pPr>
        <w:tabs>
          <w:tab w:val="righ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Prowadzący:</w:t>
      </w:r>
      <w:r>
        <w:rPr>
          <w:rFonts w:ascii="Times New Roman" w:eastAsia="Times New Roman" w:hAnsi="Times New Roman" w:cs="Times New Roman"/>
          <w:sz w:val="24"/>
        </w:rPr>
        <w:tab/>
        <w:t>Wykonawca:</w:t>
      </w:r>
    </w:p>
    <w:p w:rsidR="00AF24B2" w:rsidRDefault="00A6534D">
      <w:pPr>
        <w:tabs>
          <w:tab w:val="righ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mgr inż. Ewa Żesławska</w:t>
      </w:r>
      <w:r>
        <w:rPr>
          <w:rFonts w:ascii="Times New Roman" w:eastAsia="Times New Roman" w:hAnsi="Times New Roman" w:cs="Times New Roman"/>
          <w:sz w:val="24"/>
        </w:rPr>
        <w:tab/>
        <w:t>Patryk Szkafarak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AF24B2" w:rsidRDefault="00A6534D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w62048</w:t>
      </w:r>
    </w:p>
    <w:p w:rsidR="00AF24B2" w:rsidRDefault="00A6534D">
      <w:pPr>
        <w:tabs>
          <w:tab w:val="righ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Semestr, symbol kierunku i grupa: 4IID/2019-GP01</w:t>
      </w:r>
    </w:p>
    <w:p w:rsidR="00AF24B2" w:rsidRDefault="00AF24B2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F24B2" w:rsidRDefault="00AF24B2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F24B2" w:rsidRDefault="00AF24B2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F24B2" w:rsidRDefault="00AF24B2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F24B2" w:rsidRDefault="00AF24B2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F24B2" w:rsidRDefault="00AF24B2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F24B2" w:rsidRDefault="00AF24B2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F24B2" w:rsidRDefault="00A6534D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Rzeszów 2021 </w:t>
      </w:r>
    </w:p>
    <w:p w:rsidR="00AF24B2" w:rsidRDefault="00B20CB7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E0441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Spis treści</w:t>
      </w:r>
    </w:p>
    <w:p w:rsidR="009E0441" w:rsidRPr="009E0441" w:rsidRDefault="009E0441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B20CB7" w:rsidRPr="002229FE" w:rsidRDefault="00B20CB7" w:rsidP="00B20CB7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29FE">
        <w:rPr>
          <w:rFonts w:ascii="Times New Roman" w:eastAsia="Times New Roman" w:hAnsi="Times New Roman" w:cs="Times New Roman"/>
          <w:sz w:val="28"/>
          <w:szCs w:val="28"/>
        </w:rPr>
        <w:t>Opis założeń projektu</w:t>
      </w:r>
    </w:p>
    <w:p w:rsidR="00B20CB7" w:rsidRPr="002229FE" w:rsidRDefault="00B20CB7" w:rsidP="00B20CB7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29FE">
        <w:rPr>
          <w:rFonts w:ascii="Times New Roman" w:eastAsia="Times New Roman" w:hAnsi="Times New Roman" w:cs="Times New Roman"/>
          <w:sz w:val="28"/>
          <w:szCs w:val="28"/>
        </w:rPr>
        <w:t>Specyfikacja wymagań</w:t>
      </w:r>
    </w:p>
    <w:p w:rsidR="00B20CB7" w:rsidRPr="002229FE" w:rsidRDefault="00B20CB7" w:rsidP="00B20CB7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29FE">
        <w:rPr>
          <w:rFonts w:ascii="Times New Roman" w:eastAsia="Times New Roman" w:hAnsi="Times New Roman" w:cs="Times New Roman"/>
          <w:sz w:val="28"/>
          <w:szCs w:val="28"/>
        </w:rPr>
        <w:t>Diagram przypadków użycia</w:t>
      </w:r>
    </w:p>
    <w:p w:rsidR="00B20CB7" w:rsidRPr="002229FE" w:rsidRDefault="00B20CB7" w:rsidP="00B20CB7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29FE">
        <w:rPr>
          <w:rFonts w:ascii="Times New Roman" w:eastAsia="Times New Roman" w:hAnsi="Times New Roman" w:cs="Times New Roman"/>
          <w:sz w:val="28"/>
          <w:szCs w:val="28"/>
        </w:rPr>
        <w:t>Harmonogram realizacji projektu</w:t>
      </w:r>
    </w:p>
    <w:p w:rsidR="009E0441" w:rsidRPr="002229FE" w:rsidRDefault="00B20CB7" w:rsidP="009E0441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29FE">
        <w:rPr>
          <w:rFonts w:ascii="Times New Roman" w:eastAsia="Times New Roman" w:hAnsi="Times New Roman" w:cs="Times New Roman"/>
          <w:sz w:val="28"/>
          <w:szCs w:val="28"/>
        </w:rPr>
        <w:t>Opis techniczny projektu</w:t>
      </w:r>
    </w:p>
    <w:p w:rsidR="009E0441" w:rsidRPr="002229FE" w:rsidRDefault="009E0441" w:rsidP="009E0441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29FE">
        <w:rPr>
          <w:rFonts w:ascii="Times New Roman" w:eastAsia="Times New Roman" w:hAnsi="Times New Roman" w:cs="Times New Roman"/>
          <w:sz w:val="28"/>
          <w:szCs w:val="28"/>
        </w:rPr>
        <w:t>Prezentacja warstwy użytkowej projektu</w:t>
      </w:r>
    </w:p>
    <w:p w:rsidR="009E0441" w:rsidRPr="002229FE" w:rsidRDefault="009E0441" w:rsidP="009E0441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29FE">
        <w:rPr>
          <w:rFonts w:ascii="Times New Roman" w:eastAsia="Times New Roman" w:hAnsi="Times New Roman" w:cs="Times New Roman"/>
          <w:sz w:val="28"/>
          <w:szCs w:val="28"/>
        </w:rPr>
        <w:t>Raporty z testów jednostkowych</w:t>
      </w:r>
      <w:r w:rsidRPr="002229FE">
        <w:rPr>
          <w:rFonts w:ascii="Times New Roman" w:eastAsia="Times New Roman" w:hAnsi="Times New Roman" w:cs="Times New Roman"/>
          <w:sz w:val="28"/>
          <w:szCs w:val="28"/>
        </w:rPr>
        <w:tab/>
      </w:r>
      <w:r w:rsidRPr="002229FE">
        <w:rPr>
          <w:rFonts w:ascii="Times New Roman" w:eastAsia="Times New Roman" w:hAnsi="Times New Roman" w:cs="Times New Roman"/>
          <w:sz w:val="28"/>
          <w:szCs w:val="28"/>
        </w:rPr>
        <w:tab/>
      </w:r>
      <w:r w:rsidRPr="002229FE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E0441" w:rsidRPr="002229FE" w:rsidRDefault="009E0441" w:rsidP="009E0441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29FE">
        <w:rPr>
          <w:rFonts w:ascii="Times New Roman" w:eastAsia="Times New Roman" w:hAnsi="Times New Roman" w:cs="Times New Roman"/>
          <w:sz w:val="28"/>
          <w:szCs w:val="28"/>
        </w:rPr>
        <w:t>Literatura</w:t>
      </w:r>
    </w:p>
    <w:p w:rsidR="009E0441" w:rsidRPr="002229FE" w:rsidRDefault="009E0441" w:rsidP="009E0441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29FE">
        <w:rPr>
          <w:rFonts w:ascii="Times New Roman" w:eastAsia="Times New Roman" w:hAnsi="Times New Roman" w:cs="Times New Roman"/>
          <w:sz w:val="28"/>
          <w:szCs w:val="28"/>
        </w:rPr>
        <w:t>Dokumentacja</w:t>
      </w:r>
    </w:p>
    <w:p w:rsidR="00AF24B2" w:rsidRDefault="00AF24B2">
      <w:pPr>
        <w:tabs>
          <w:tab w:val="righ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F24B2" w:rsidRDefault="00A6534D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F24B2" w:rsidRDefault="00AF24B2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AF24B2" w:rsidRPr="009E0441" w:rsidRDefault="00A6534D" w:rsidP="009E0441">
      <w:pPr>
        <w:tabs>
          <w:tab w:val="right" w:pos="9072"/>
        </w:tabs>
        <w:spacing w:before="240" w:after="240" w:line="360" w:lineRule="auto"/>
        <w:ind w:left="426"/>
        <w:rPr>
          <w:rFonts w:ascii="Times New Roman" w:eastAsia="Times New Roman" w:hAnsi="Times New Roman" w:cs="Times New Roman"/>
          <w:sz w:val="40"/>
          <w:szCs w:val="40"/>
        </w:rPr>
      </w:pPr>
      <w:r w:rsidRPr="009E0441">
        <w:rPr>
          <w:rFonts w:ascii="Times New Roman" w:eastAsia="Times New Roman" w:hAnsi="Times New Roman" w:cs="Times New Roman"/>
          <w:b/>
          <w:sz w:val="40"/>
          <w:szCs w:val="40"/>
        </w:rPr>
        <w:t>Opis założeń projektu</w:t>
      </w:r>
    </w:p>
    <w:p w:rsidR="00AF24B2" w:rsidRPr="009E0441" w:rsidRDefault="00A6534D" w:rsidP="009E0441">
      <w:pPr>
        <w:tabs>
          <w:tab w:val="right" w:pos="9072"/>
        </w:tabs>
        <w:spacing w:before="240" w:after="240" w:line="360" w:lineRule="auto"/>
        <w:ind w:left="42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Aplikacja generuje zestaw obrazków, które ukryte są pod kafelkami. Podczas rozgrywki generuje się ich po jednej parze. Użytkownik ma za zadanie dopasować pary obrazków do siebie wybierając dwa identyczne. W momencie wyboru kafelka </w:t>
      </w:r>
      <w:r>
        <w:rPr>
          <w:rFonts w:ascii="Times New Roman" w:eastAsia="Times New Roman" w:hAnsi="Times New Roman" w:cs="Times New Roman"/>
          <w:sz w:val="24"/>
        </w:rPr>
        <w:t>ten się odkrywa i ujawnia obraz. Jeśli zostaną dobrane prawidłowo, kafelki zostają odkryte do końca gry, a jeżeli nie wtedy ponownie się zakrywają. Gra trwa to momentu dopasowania wszystkich obrazków. Na ekranie jest również ukazany timer pokazujący czas t</w:t>
      </w:r>
      <w:r>
        <w:rPr>
          <w:rFonts w:ascii="Times New Roman" w:eastAsia="Times New Roman" w:hAnsi="Times New Roman" w:cs="Times New Roman"/>
          <w:sz w:val="24"/>
        </w:rPr>
        <w:t>rwania rozgrywki oraz Licznik kliknięć. Aplikacja ma na celu poprawę pamięci po przez zapamiętywanie położeń poszczególnych obrazków.</w:t>
      </w:r>
    </w:p>
    <w:p w:rsidR="009E0441" w:rsidRDefault="009E0441" w:rsidP="009E0441">
      <w:pPr>
        <w:tabs>
          <w:tab w:val="right" w:pos="9072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E0441" w:rsidRDefault="009E0441" w:rsidP="009E0441">
      <w:pPr>
        <w:tabs>
          <w:tab w:val="right" w:pos="9072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E0441" w:rsidRDefault="009E0441" w:rsidP="009E0441">
      <w:pPr>
        <w:tabs>
          <w:tab w:val="right" w:pos="9072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24B2" w:rsidRPr="009E0441" w:rsidRDefault="00A6534D" w:rsidP="009E0441">
      <w:pPr>
        <w:tabs>
          <w:tab w:val="right" w:pos="9072"/>
        </w:tabs>
        <w:spacing w:before="240" w:after="240" w:line="360" w:lineRule="auto"/>
        <w:ind w:left="426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E0441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Specyfikacja wymagań</w:t>
      </w:r>
    </w:p>
    <w:p w:rsidR="00AF24B2" w:rsidRPr="009E0441" w:rsidRDefault="00A6534D" w:rsidP="009E0441">
      <w:pPr>
        <w:tabs>
          <w:tab w:val="right" w:pos="9072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E0441">
        <w:rPr>
          <w:rFonts w:ascii="Times New Roman" w:eastAsia="Times New Roman" w:hAnsi="Times New Roman" w:cs="Times New Roman"/>
          <w:b/>
          <w:sz w:val="32"/>
          <w:szCs w:val="32"/>
        </w:rPr>
        <w:t>Wymagania funkcjonalne</w:t>
      </w:r>
    </w:p>
    <w:p w:rsidR="00AF24B2" w:rsidRDefault="00A6534D" w:rsidP="009E0441">
      <w:pPr>
        <w:tabs>
          <w:tab w:val="right" w:pos="9072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Możliwość zakończenia rozgrywki w każdym momencie.</w:t>
      </w:r>
    </w:p>
    <w:p w:rsidR="00AF24B2" w:rsidRDefault="00A6534D" w:rsidP="009E0441">
      <w:pPr>
        <w:tabs>
          <w:tab w:val="right" w:pos="9072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Możliwość wyświetlenia obra</w:t>
      </w:r>
      <w:r>
        <w:rPr>
          <w:rFonts w:ascii="Times New Roman" w:eastAsia="Times New Roman" w:hAnsi="Times New Roman" w:cs="Times New Roman"/>
          <w:sz w:val="24"/>
        </w:rPr>
        <w:t>zków na klikniętych kafelkach.</w:t>
      </w:r>
    </w:p>
    <w:p w:rsidR="00AF24B2" w:rsidRDefault="00A6534D" w:rsidP="009E0441">
      <w:pPr>
        <w:tabs>
          <w:tab w:val="right" w:pos="9072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Każda osoba wyrażająca taką chęć może zagrać.</w:t>
      </w:r>
    </w:p>
    <w:p w:rsidR="00AF24B2" w:rsidRDefault="00A6534D" w:rsidP="009E0441">
      <w:pPr>
        <w:tabs>
          <w:tab w:val="right" w:pos="9072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Możliwość poglądu  czasu oraz ilości kliknięć.</w:t>
      </w:r>
    </w:p>
    <w:p w:rsidR="009E0441" w:rsidRDefault="009E0441" w:rsidP="009E0441">
      <w:pPr>
        <w:tabs>
          <w:tab w:val="right" w:pos="9072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24B2" w:rsidRPr="009E0441" w:rsidRDefault="00A6534D" w:rsidP="009E0441">
      <w:pPr>
        <w:tabs>
          <w:tab w:val="right" w:pos="9072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E0441">
        <w:rPr>
          <w:rFonts w:ascii="Times New Roman" w:eastAsia="Times New Roman" w:hAnsi="Times New Roman" w:cs="Times New Roman"/>
          <w:b/>
          <w:sz w:val="32"/>
          <w:szCs w:val="32"/>
        </w:rPr>
        <w:t>Wymagania niefunkcjonalne</w:t>
      </w:r>
    </w:p>
    <w:p w:rsidR="00AF24B2" w:rsidRDefault="00A6534D" w:rsidP="009E0441">
      <w:pPr>
        <w:tabs>
          <w:tab w:val="right" w:pos="9072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Aplikacja bardzo przystępna i prosta dla użytkownika.</w:t>
      </w:r>
    </w:p>
    <w:p w:rsidR="00AF24B2" w:rsidRDefault="00A6534D" w:rsidP="009E0441">
      <w:pPr>
        <w:tabs>
          <w:tab w:val="right" w:pos="9072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Aplikacja tworzona jest w j</w:t>
      </w:r>
      <w:r>
        <w:rPr>
          <w:rFonts w:ascii="Times New Roman" w:eastAsia="Times New Roman" w:hAnsi="Times New Roman" w:cs="Times New Roman"/>
          <w:sz w:val="24"/>
        </w:rPr>
        <w:t>ęzyku C# przy użyciu Windows Forms.</w:t>
      </w:r>
    </w:p>
    <w:p w:rsidR="00AF24B2" w:rsidRDefault="00A6534D" w:rsidP="009E0441">
      <w:pPr>
        <w:tabs>
          <w:tab w:val="right" w:pos="9072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Aplikacja zawiera </w:t>
      </w:r>
      <w:proofErr w:type="spellStart"/>
      <w:r>
        <w:rPr>
          <w:rFonts w:ascii="Times New Roman" w:eastAsia="Times New Roman" w:hAnsi="Times New Roman" w:cs="Times New Roman"/>
          <w:sz w:val="24"/>
        </w:rPr>
        <w:t>timer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informujący o długości rozgrywki.</w:t>
      </w:r>
    </w:p>
    <w:p w:rsidR="00AF24B2" w:rsidRDefault="00A6534D" w:rsidP="009E0441">
      <w:pPr>
        <w:tabs>
          <w:tab w:val="right" w:pos="9072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Aplikacja zawiera licznik kliknięć informujący o ilości ruchów.</w:t>
      </w:r>
    </w:p>
    <w:p w:rsidR="009E0441" w:rsidRPr="009E0441" w:rsidRDefault="00A6534D" w:rsidP="009E0441">
      <w:pPr>
        <w:tabs>
          <w:tab w:val="right" w:pos="9072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Komunikat po zakończeniu gry.</w:t>
      </w:r>
    </w:p>
    <w:p w:rsidR="00AF24B2" w:rsidRPr="009E0441" w:rsidRDefault="00A6534D" w:rsidP="009E0441">
      <w:pPr>
        <w:tabs>
          <w:tab w:val="right" w:pos="9072"/>
        </w:tabs>
        <w:spacing w:before="240" w:after="240" w:line="360" w:lineRule="auto"/>
        <w:ind w:left="426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E0441">
        <w:rPr>
          <w:rFonts w:ascii="Times New Roman" w:eastAsia="Times New Roman" w:hAnsi="Times New Roman" w:cs="Times New Roman"/>
          <w:b/>
          <w:sz w:val="40"/>
          <w:szCs w:val="40"/>
        </w:rPr>
        <w:t>Diagram przypadków użycia</w:t>
      </w:r>
    </w:p>
    <w:p w:rsidR="00AF24B2" w:rsidRDefault="00A6534D">
      <w:pPr>
        <w:tabs>
          <w:tab w:val="right" w:pos="9072"/>
        </w:tabs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6240" w:dyaOrig="5904">
          <v:rect id="rectole0000000001" o:spid="_x0000_i1026" style="width:312pt;height:295.2pt" o:ole="" o:preferrelative="t" stroked="f">
            <v:imagedata r:id="rId8" o:title=""/>
          </v:rect>
          <o:OLEObject Type="Embed" ProgID="StaticDib" ShapeID="rectole0000000001" DrawAspect="Content" ObjectID="_1693594541" r:id="rId9"/>
        </w:object>
      </w:r>
    </w:p>
    <w:p w:rsidR="00AF24B2" w:rsidRDefault="00AF24B2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F24B2" w:rsidRDefault="00A6534D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Rysunek 1. Diagram </w:t>
      </w:r>
      <w:r>
        <w:rPr>
          <w:rFonts w:ascii="Times New Roman" w:eastAsia="Times New Roman" w:hAnsi="Times New Roman" w:cs="Times New Roman"/>
          <w:sz w:val="24"/>
        </w:rPr>
        <w:t>przypadków użycia</w:t>
      </w:r>
    </w:p>
    <w:p w:rsidR="00AF24B2" w:rsidRDefault="009E0441">
      <w:pPr>
        <w:numPr>
          <w:ilvl w:val="0"/>
          <w:numId w:val="2"/>
        </w:numPr>
        <w:spacing w:before="240" w:after="240" w:line="360" w:lineRule="auto"/>
        <w:ind w:left="426" w:hanging="357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Harmonogram </w:t>
      </w:r>
      <w:r w:rsidR="00A6534D" w:rsidRPr="009E0441">
        <w:rPr>
          <w:rFonts w:ascii="Times New Roman" w:eastAsia="Times New Roman" w:hAnsi="Times New Roman" w:cs="Times New Roman"/>
          <w:b/>
          <w:sz w:val="40"/>
          <w:szCs w:val="40"/>
        </w:rPr>
        <w:t>realizacji projektu (diagram Gantta)</w:t>
      </w:r>
    </w:p>
    <w:p w:rsidR="009E0441" w:rsidRPr="009E0441" w:rsidRDefault="009E0441" w:rsidP="009E0441">
      <w:pPr>
        <w:spacing w:before="240" w:after="240" w:line="360" w:lineRule="auto"/>
        <w:ind w:left="426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F24B2" w:rsidRDefault="00A6534D">
      <w:pPr>
        <w:tabs>
          <w:tab w:val="righ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Poniżej zamieszono harmonogram realizacji projektu. </w:t>
      </w:r>
    </w:p>
    <w:p w:rsidR="009E0441" w:rsidRDefault="009E0441">
      <w:pPr>
        <w:tabs>
          <w:tab w:val="righ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F24B2" w:rsidRDefault="00A6534D">
      <w:pPr>
        <w:tabs>
          <w:tab w:val="right" w:pos="9072"/>
        </w:tabs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8640" w:dyaOrig="3035">
          <v:rect id="rectole0000000002" o:spid="_x0000_i1027" style="width:6in;height:151.8pt" o:ole="" o:preferrelative="t" stroked="f">
            <v:imagedata r:id="rId10" o:title=""/>
          </v:rect>
          <o:OLEObject Type="Embed" ProgID="StaticDib" ShapeID="rectole0000000002" DrawAspect="Content" ObjectID="_1693594542" r:id="rId11"/>
        </w:object>
      </w:r>
    </w:p>
    <w:p w:rsidR="00AF24B2" w:rsidRDefault="00AF24B2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F24B2" w:rsidRDefault="00A6534D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Rysunek 2. Diagram Gantta</w:t>
      </w:r>
    </w:p>
    <w:p w:rsidR="009E0441" w:rsidRDefault="009E0441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F24B2" w:rsidRPr="009E0441" w:rsidRDefault="00A6534D" w:rsidP="009E0441">
      <w:pPr>
        <w:spacing w:before="240" w:after="240" w:line="360" w:lineRule="auto"/>
        <w:ind w:left="426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E0441">
        <w:rPr>
          <w:rFonts w:ascii="Times New Roman" w:eastAsia="Times New Roman" w:hAnsi="Times New Roman" w:cs="Times New Roman"/>
          <w:b/>
          <w:sz w:val="40"/>
          <w:szCs w:val="40"/>
        </w:rPr>
        <w:t>Opis techniczny projektu</w:t>
      </w:r>
    </w:p>
    <w:p w:rsidR="00AF24B2" w:rsidRDefault="00A6534D" w:rsidP="009E0441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Język programowania: C#</w:t>
      </w:r>
    </w:p>
    <w:p w:rsidR="00AF24B2" w:rsidRDefault="00A6534D" w:rsidP="009E0441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Środowisko programistyczne: </w:t>
      </w:r>
      <w:r>
        <w:rPr>
          <w:rFonts w:ascii="Times New Roman" w:eastAsia="Times New Roman" w:hAnsi="Times New Roman" w:cs="Times New Roman"/>
          <w:color w:val="000000"/>
          <w:sz w:val="24"/>
        </w:rPr>
        <w:t>Microsoft Visual Studio Community 2019</w:t>
      </w:r>
    </w:p>
    <w:p w:rsidR="00AF24B2" w:rsidRDefault="00A6534D" w:rsidP="009E0441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Framework: .NET 5.0</w:t>
      </w:r>
    </w:p>
    <w:p w:rsidR="00AF24B2" w:rsidRDefault="00A6534D" w:rsidP="009E0441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Środowisko klienckie: Windows 10 Home 64-bit</w:t>
      </w:r>
    </w:p>
    <w:p w:rsidR="009E0441" w:rsidRDefault="009E0441" w:rsidP="009E0441">
      <w:pPr>
        <w:spacing w:before="240" w:after="240" w:line="360" w:lineRule="auto"/>
        <w:ind w:left="426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E0441" w:rsidRDefault="009E0441" w:rsidP="009E0441">
      <w:pPr>
        <w:spacing w:before="240" w:after="240" w:line="360" w:lineRule="auto"/>
        <w:ind w:left="426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F24B2" w:rsidRPr="009E0441" w:rsidRDefault="00A6534D" w:rsidP="009E0441">
      <w:pPr>
        <w:spacing w:before="240" w:after="240" w:line="360" w:lineRule="auto"/>
        <w:ind w:left="426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E0441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Prezentacja warstwy użytkowej projektu</w:t>
      </w:r>
    </w:p>
    <w:p w:rsidR="00AF24B2" w:rsidRDefault="00A653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 rysunku 1 przedstawiono główne okno aplikacji. Użytkownik po uruchomieniu aplikacji otrzymuje ekran startowy, na którym widnieje plansza złożona z 16 niebieskich kafelków oraz kolumny z prawej strony, na której widnieją informacje o czasie gry, ilości k</w:t>
      </w:r>
      <w:r>
        <w:rPr>
          <w:rFonts w:ascii="Times New Roman" w:eastAsia="Times New Roman" w:hAnsi="Times New Roman" w:cs="Times New Roman"/>
          <w:sz w:val="24"/>
        </w:rPr>
        <w:t>liknięć oraz przycisk umożliwiający opuszczenie gry.</w:t>
      </w:r>
    </w:p>
    <w:p w:rsidR="009E0441" w:rsidRDefault="009E044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24B2" w:rsidRDefault="00A653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object w:dxaOrig="8640" w:dyaOrig="6888">
          <v:rect id="rectole0000000003" o:spid="_x0000_i1028" style="width:6in;height:344.4pt" o:ole="" o:preferrelative="t" stroked="f">
            <v:imagedata r:id="rId12" o:title=""/>
          </v:rect>
          <o:OLEObject Type="Embed" ProgID="StaticDib" ShapeID="rectole0000000003" DrawAspect="Content" ObjectID="_1693594543" r:id="rId13"/>
        </w:object>
      </w:r>
    </w:p>
    <w:p w:rsidR="00AF24B2" w:rsidRDefault="00A653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Rysunek 1. Główne okno aplikacji</w:t>
      </w:r>
    </w:p>
    <w:p w:rsidR="00AF24B2" w:rsidRDefault="00AF2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9E0441" w:rsidRDefault="009E0441" w:rsidP="00DF77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F24B2" w:rsidRDefault="00A6534D" w:rsidP="00DF77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 pierwszym kliknięciu gra się uruchamia a co za tym idzie również </w:t>
      </w:r>
      <w:proofErr w:type="spellStart"/>
      <w:r>
        <w:rPr>
          <w:rFonts w:ascii="Times New Roman" w:eastAsia="Times New Roman" w:hAnsi="Times New Roman" w:cs="Times New Roman"/>
          <w:sz w:val="24"/>
        </w:rPr>
        <w:t>timer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oraz licznik kliknięć.</w:t>
      </w:r>
    </w:p>
    <w:p w:rsidR="009E0441" w:rsidRDefault="009E044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AF24B2" w:rsidRDefault="00A653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8640" w:dyaOrig="6876">
          <v:rect id="rectole0000000004" o:spid="_x0000_i1029" style="width:6in;height:343.8pt" o:ole="" o:preferrelative="t" stroked="f">
            <v:imagedata r:id="rId14" o:title=""/>
          </v:rect>
          <o:OLEObject Type="Embed" ProgID="StaticDib" ShapeID="rectole0000000004" DrawAspect="Content" ObjectID="_1693594544" r:id="rId15"/>
        </w:object>
      </w:r>
    </w:p>
    <w:p w:rsidR="00AF24B2" w:rsidRDefault="00AF2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F24B2" w:rsidRDefault="00A653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Rysunek 2. Uruchomienie gry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F24B2" w:rsidRDefault="00AF2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F24B2" w:rsidRDefault="00A6534D" w:rsidP="00DF77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Gdy odsłonięte obrazki są identyczne wtedy zostają już odsłonięte do końca gry. W przypadku wybrania dwóch różnych obrazków ulegną one ponownemu ukryciu.</w:t>
      </w:r>
    </w:p>
    <w:p w:rsidR="00DF7700" w:rsidRDefault="00DF7700" w:rsidP="00DF77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F24B2" w:rsidRDefault="00A653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8640" w:dyaOrig="6900">
          <v:rect id="rectole0000000005" o:spid="_x0000_i1030" style="width:6in;height:345pt" o:ole="" o:preferrelative="t" stroked="f">
            <v:imagedata r:id="rId16" o:title=""/>
          </v:rect>
          <o:OLEObject Type="Embed" ProgID="StaticDib" ShapeID="rectole0000000005" DrawAspect="Content" ObjectID="_1693594545" r:id="rId17"/>
        </w:object>
      </w:r>
    </w:p>
    <w:p w:rsidR="00AF24B2" w:rsidRDefault="00AF2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F24B2" w:rsidRDefault="00A653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Rysunek 3. Rozgrywka - dopasowywanie par.</w:t>
      </w:r>
    </w:p>
    <w:p w:rsidR="00AF24B2" w:rsidRDefault="00AF2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F24B2" w:rsidRDefault="00A6534D" w:rsidP="006E73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Po po</w:t>
      </w:r>
      <w:r>
        <w:rPr>
          <w:rFonts w:ascii="Times New Roman" w:eastAsia="Times New Roman" w:hAnsi="Times New Roman" w:cs="Times New Roman"/>
          <w:sz w:val="24"/>
        </w:rPr>
        <w:t>łączeniu wszystkich par obrazków wyskakuje komunikat informujący o zakończeniu gry i time</w:t>
      </w:r>
      <w:r w:rsidR="006E735E">
        <w:rPr>
          <w:rFonts w:ascii="Times New Roman" w:eastAsia="Times New Roman" w:hAnsi="Times New Roman" w:cs="Times New Roman"/>
          <w:sz w:val="24"/>
        </w:rPr>
        <w:t xml:space="preserve">r wraz z licznikiem kliknięć się </w:t>
      </w:r>
      <w:r>
        <w:rPr>
          <w:rFonts w:ascii="Times New Roman" w:eastAsia="Times New Roman" w:hAnsi="Times New Roman" w:cs="Times New Roman"/>
          <w:sz w:val="24"/>
        </w:rPr>
        <w:t>zatrzymuje. Po Kliknięciu przycisku "OK" na komunik</w:t>
      </w:r>
      <w:r w:rsidR="00DF7700"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torze gra się wyłącza.</w:t>
      </w:r>
    </w:p>
    <w:p w:rsidR="00DF7700" w:rsidRDefault="00DF7700" w:rsidP="006E73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F24B2" w:rsidRDefault="00A653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8640" w:dyaOrig="6900">
          <v:rect id="rectole0000000006" o:spid="_x0000_i1031" style="width:6in;height:345pt" o:ole="" o:preferrelative="t" stroked="f">
            <v:imagedata r:id="rId18" o:title=""/>
          </v:rect>
          <o:OLEObject Type="Embed" ProgID="StaticDib" ShapeID="rectole0000000006" DrawAspect="Content" ObjectID="_1693594546" r:id="rId19"/>
        </w:object>
      </w:r>
    </w:p>
    <w:p w:rsidR="00AF24B2" w:rsidRDefault="00AF2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F24B2" w:rsidRDefault="00A653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Rysunek 4. Ekran końcowy.</w:t>
      </w: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E0441" w:rsidRDefault="009E0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F24B2" w:rsidRPr="009E0441" w:rsidRDefault="00A6534D" w:rsidP="0043733D">
      <w:pPr>
        <w:spacing w:before="240" w:after="240" w:line="360" w:lineRule="auto"/>
        <w:ind w:left="426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E0441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Raporty z te</w:t>
      </w:r>
      <w:r w:rsidRPr="009E0441">
        <w:rPr>
          <w:rFonts w:ascii="Times New Roman" w:eastAsia="Times New Roman" w:hAnsi="Times New Roman" w:cs="Times New Roman"/>
          <w:b/>
          <w:sz w:val="40"/>
          <w:szCs w:val="40"/>
        </w:rPr>
        <w:t>stów jednostkowych</w:t>
      </w:r>
    </w:p>
    <w:p w:rsidR="00AF24B2" w:rsidRDefault="00A6534D" w:rsidP="0043733D">
      <w:p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b/>
          <w:sz w:val="24"/>
        </w:rPr>
      </w:pPr>
      <w:r>
        <w:object w:dxaOrig="8640" w:dyaOrig="4331">
          <v:rect id="rectole0000000007" o:spid="_x0000_i1032" style="width:6in;height:216.6pt" o:ole="" o:preferrelative="t" stroked="f">
            <v:imagedata r:id="rId20" o:title=""/>
          </v:rect>
          <o:OLEObject Type="Embed" ProgID="StaticDib" ShapeID="rectole0000000007" DrawAspect="Content" ObjectID="_1693594547" r:id="rId21"/>
        </w:object>
      </w:r>
    </w:p>
    <w:p w:rsidR="00AF24B2" w:rsidRPr="0043733D" w:rsidRDefault="00A6534D" w:rsidP="0043733D">
      <w:pPr>
        <w:spacing w:before="240" w:after="240" w:line="360" w:lineRule="auto"/>
        <w:ind w:left="426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3733D">
        <w:rPr>
          <w:rFonts w:ascii="Times New Roman" w:eastAsia="Times New Roman" w:hAnsi="Times New Roman" w:cs="Times New Roman"/>
          <w:b/>
          <w:sz w:val="40"/>
          <w:szCs w:val="40"/>
        </w:rPr>
        <w:t>Literatura</w:t>
      </w:r>
    </w:p>
    <w:p w:rsidR="00C439FC" w:rsidRDefault="00A6534D" w:rsidP="00C439FC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https://docs.microsoft.com/pl</w:t>
        </w:r>
      </w:hyperlink>
      <w:r w:rsidR="0043733D" w:rsidRPr="0043733D">
        <w:rPr>
          <w:rFonts w:ascii="Times New Roman" w:eastAsia="Times New Roman" w:hAnsi="Times New Roman" w:cs="Times New Roman"/>
          <w:color w:val="0000FF"/>
          <w:sz w:val="24"/>
        </w:rPr>
        <w:t xml:space="preserve"> </w:t>
      </w:r>
      <w:r w:rsidR="00C439FC">
        <w:rPr>
          <w:rFonts w:ascii="Times New Roman" w:eastAsia="Times New Roman" w:hAnsi="Times New Roman" w:cs="Times New Roman"/>
          <w:color w:val="0000FF"/>
          <w:sz w:val="24"/>
        </w:rPr>
        <w:t xml:space="preserve">   -   </w:t>
      </w:r>
      <w:r w:rsidR="00C439FC">
        <w:rPr>
          <w:rFonts w:ascii="Times New Roman" w:eastAsia="Times New Roman" w:hAnsi="Times New Roman" w:cs="Times New Roman"/>
          <w:sz w:val="24"/>
        </w:rPr>
        <w:t>d</w:t>
      </w:r>
      <w:r w:rsidR="00C439FC">
        <w:rPr>
          <w:rFonts w:ascii="Times New Roman" w:eastAsia="Times New Roman" w:hAnsi="Times New Roman" w:cs="Times New Roman"/>
          <w:sz w:val="24"/>
        </w:rPr>
        <w:t>ata dostępu: 10.09.2021</w:t>
      </w:r>
    </w:p>
    <w:p w:rsidR="00C439FC" w:rsidRDefault="00C439FC" w:rsidP="00C439F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hyperlink r:id="rId23" w:history="1">
        <w:r w:rsidRPr="00A944D1">
          <w:rPr>
            <w:rStyle w:val="Hipercze"/>
            <w:rFonts w:ascii="Times New Roman" w:eastAsia="Times New Roman" w:hAnsi="Times New Roman" w:cs="Times New Roman"/>
            <w:sz w:val="24"/>
          </w:rPr>
          <w:t>https://forum.pasja-infor</w:t>
        </w:r>
        <w:r w:rsidRPr="00A944D1">
          <w:rPr>
            <w:rStyle w:val="Hipercze"/>
            <w:rFonts w:ascii="Times New Roman" w:eastAsia="Times New Roman" w:hAnsi="Times New Roman" w:cs="Times New Roman"/>
            <w:sz w:val="24"/>
          </w:rPr>
          <w:t>m</w:t>
        </w:r>
        <w:r w:rsidRPr="00A944D1">
          <w:rPr>
            <w:rStyle w:val="Hipercze"/>
            <w:rFonts w:ascii="Times New Roman" w:eastAsia="Times New Roman" w:hAnsi="Times New Roman" w:cs="Times New Roman"/>
            <w:sz w:val="24"/>
          </w:rPr>
          <w:t>atyki.pl/</w:t>
        </w:r>
      </w:hyperlink>
      <w:r>
        <w:rPr>
          <w:rFonts w:ascii="Times New Roman" w:eastAsia="Times New Roman" w:hAnsi="Times New Roman" w:cs="Times New Roman"/>
          <w:color w:val="0000FF"/>
          <w:sz w:val="24"/>
        </w:rPr>
        <w:t xml:space="preserve">    -   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ata dostępu: 10.09.2021</w:t>
      </w:r>
    </w:p>
    <w:p w:rsidR="00AF24B2" w:rsidRDefault="00AF24B2" w:rsidP="0043733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F24B2" w:rsidRPr="0043733D" w:rsidRDefault="00A6534D" w:rsidP="0043733D">
      <w:pPr>
        <w:spacing w:before="240" w:after="240" w:line="360" w:lineRule="auto"/>
        <w:ind w:left="426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3733D">
        <w:rPr>
          <w:rFonts w:ascii="Times New Roman" w:eastAsia="Times New Roman" w:hAnsi="Times New Roman" w:cs="Times New Roman"/>
          <w:b/>
          <w:sz w:val="40"/>
          <w:szCs w:val="40"/>
        </w:rPr>
        <w:t>Dokumentacja projektu</w:t>
      </w:r>
    </w:p>
    <w:p w:rsidR="00AF24B2" w:rsidRDefault="00A6534D" w:rsidP="0043733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Do projektu stworzono dokumentację poprzez system komentarzy dokumentujących z </w:t>
      </w:r>
      <w:r>
        <w:rPr>
          <w:rFonts w:ascii="Times New Roman" w:eastAsia="Times New Roman" w:hAnsi="Times New Roman" w:cs="Times New Roman"/>
          <w:sz w:val="24"/>
        </w:rPr>
        <w:t xml:space="preserve">wykorzystam </w:t>
      </w:r>
      <w:proofErr w:type="spellStart"/>
      <w:r>
        <w:rPr>
          <w:rFonts w:ascii="Times New Roman" w:eastAsia="Times New Roman" w:hAnsi="Times New Roman" w:cs="Times New Roman"/>
          <w:sz w:val="24"/>
        </w:rPr>
        <w:t>Doxygena</w:t>
      </w:r>
      <w:proofErr w:type="spellEnd"/>
      <w:r>
        <w:rPr>
          <w:rFonts w:ascii="Times New Roman" w:eastAsia="Times New Roman" w:hAnsi="Times New Roman" w:cs="Times New Roman"/>
          <w:sz w:val="24"/>
        </w:rPr>
        <w:t>. Wygenerowana dokumentacja znajduje się w pliku Doxygen Dkumentacja.rar/https://github.com/patryksz1021/Gra_Memory_Projekt/blob/main/Doxygen%20Dkumentacja.r</w:t>
      </w:r>
      <w:r>
        <w:rPr>
          <w:rFonts w:ascii="Times New Roman" w:eastAsia="Times New Roman" w:hAnsi="Times New Roman" w:cs="Times New Roman"/>
          <w:sz w:val="24"/>
        </w:rPr>
        <w:t>ar.</w:t>
      </w:r>
    </w:p>
    <w:p w:rsidR="00C439FC" w:rsidRDefault="00C439FC" w:rsidP="0043733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</w:p>
    <w:p w:rsidR="00C439FC" w:rsidRDefault="00C439FC" w:rsidP="0043733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sectPr w:rsidR="00C43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608BF"/>
    <w:multiLevelType w:val="multilevel"/>
    <w:tmpl w:val="74D0CB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003D5A"/>
    <w:multiLevelType w:val="multilevel"/>
    <w:tmpl w:val="EFF060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6B119BD"/>
    <w:multiLevelType w:val="hybridMultilevel"/>
    <w:tmpl w:val="7F22CF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7A21E5"/>
    <w:multiLevelType w:val="multilevel"/>
    <w:tmpl w:val="0BB0B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A465A2D"/>
    <w:multiLevelType w:val="multilevel"/>
    <w:tmpl w:val="84E82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F24B2"/>
    <w:rsid w:val="002229FE"/>
    <w:rsid w:val="0043733D"/>
    <w:rsid w:val="006E735E"/>
    <w:rsid w:val="009E0441"/>
    <w:rsid w:val="00A6534D"/>
    <w:rsid w:val="00AF24B2"/>
    <w:rsid w:val="00B20CB7"/>
    <w:rsid w:val="00C439FC"/>
    <w:rsid w:val="00D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0CB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439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hyperlink" Target="https://forum.pasja-informatyki.pl/" TargetMode="Externa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hyperlink" Target="https://docs.microsoft.com/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535</Words>
  <Characters>3216</Characters>
  <Application>Microsoft Office Word</Application>
  <DocSecurity>0</DocSecurity>
  <Lines>26</Lines>
  <Paragraphs>7</Paragraphs>
  <ScaleCrop>false</ScaleCrop>
  <Company>Dell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Patryk Szkafarak</cp:lastModifiedBy>
  <cp:revision>9</cp:revision>
  <dcterms:created xsi:type="dcterms:W3CDTF">2021-09-19T19:52:00Z</dcterms:created>
  <dcterms:modified xsi:type="dcterms:W3CDTF">2021-09-19T20:08:00Z</dcterms:modified>
</cp:coreProperties>
</file>