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3BE515D2"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r w:rsidR="002434CC">
        <w:rPr>
          <w:rFonts w:ascii="Aptos" w:eastAsia="Aptos" w:hAnsi="Aptos" w:cs="Aptos"/>
          <w:b/>
          <w:bCs/>
          <w:color w:val="000000" w:themeColor="text1"/>
          <w:kern w:val="0"/>
          <w:sz w:val="32"/>
          <w:szCs w:val="32"/>
          <w:lang w:eastAsia="ja-JP"/>
          <w14:ligatures w14:val="none"/>
        </w:rPr>
        <w:t xml:space="preserve"> Andrea Ortega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70B461FB"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095C64">
        <w:rPr>
          <w:rFonts w:ascii="Aptos" w:eastAsia="Aptos" w:hAnsi="Aptos" w:cs="Aptos"/>
          <w:color w:val="000000" w:themeColor="text1"/>
          <w:kern w:val="0"/>
          <w:sz w:val="24"/>
          <w:szCs w:val="24"/>
          <w:lang w:eastAsia="ja-JP"/>
          <w14:ligatures w14:val="none"/>
        </w:rPr>
        <w:t>Andrea Ortega</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39B0CBE9"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w:t>
      </w:r>
      <w:r w:rsidR="002D0403">
        <w:rPr>
          <w:rFonts w:ascii="Aptos" w:eastAsia="Aptos" w:hAnsi="Aptos" w:cs="Aptos"/>
          <w:color w:val="000000" w:themeColor="text1"/>
          <w:kern w:val="0"/>
          <w:sz w:val="24"/>
          <w:szCs w:val="24"/>
          <w:lang w:eastAsia="ja-JP"/>
          <w14:ligatures w14:val="none"/>
        </w:rPr>
        <w:t>4</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4E75DC8D"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w:t>
      </w:r>
      <w:r w:rsidR="00916793">
        <w:rPr>
          <w:rFonts w:ascii="Aptos" w:eastAsia="Aptos" w:hAnsi="Aptos" w:cs="Aptos"/>
          <w:color w:val="000000" w:themeColor="text1"/>
          <w:kern w:val="0"/>
          <w:sz w:val="24"/>
          <w:szCs w:val="24"/>
          <w:lang w:eastAsia="ja-JP"/>
          <w14:ligatures w14:val="none"/>
        </w:rPr>
        <w:t>0</w:t>
      </w:r>
      <w:r w:rsidR="001D28CA">
        <w:rPr>
          <w:rFonts w:ascii="Aptos" w:eastAsia="Aptos" w:hAnsi="Aptos" w:cs="Aptos"/>
          <w:color w:val="000000" w:themeColor="text1"/>
          <w:kern w:val="0"/>
          <w:sz w:val="24"/>
          <w:szCs w:val="24"/>
          <w:lang w:eastAsia="ja-JP"/>
          <w14:ligatures w14:val="none"/>
        </w:rPr>
        <w:t>:</w:t>
      </w:r>
      <w:r w:rsidR="00916793">
        <w:rPr>
          <w:rFonts w:ascii="Aptos" w:eastAsia="Aptos" w:hAnsi="Aptos" w:cs="Aptos"/>
          <w:color w:val="000000" w:themeColor="text1"/>
          <w:kern w:val="0"/>
          <w:sz w:val="24"/>
          <w:szCs w:val="24"/>
          <w:lang w:eastAsia="ja-JP"/>
          <w14:ligatures w14:val="none"/>
        </w:rPr>
        <w:t>45</w:t>
      </w:r>
      <w:r w:rsidR="001D28CA">
        <w:rPr>
          <w:rFonts w:ascii="Aptos" w:eastAsia="Aptos" w:hAnsi="Aptos" w:cs="Aptos"/>
          <w:color w:val="000000" w:themeColor="text1"/>
          <w:kern w:val="0"/>
          <w:sz w:val="24"/>
          <w:szCs w:val="24"/>
          <w:lang w:eastAsia="ja-JP"/>
          <w14:ligatures w14:val="none"/>
        </w:rPr>
        <w:t>:</w:t>
      </w:r>
      <w:r w:rsidR="00916793">
        <w:rPr>
          <w:rFonts w:ascii="Aptos" w:eastAsia="Aptos" w:hAnsi="Aptos" w:cs="Aptos"/>
          <w:color w:val="000000" w:themeColor="text1"/>
          <w:kern w:val="0"/>
          <w:sz w:val="24"/>
          <w:szCs w:val="24"/>
          <w:lang w:eastAsia="ja-JP"/>
          <w14:ligatures w14:val="none"/>
        </w:rPr>
        <w:t>14</w:t>
      </w:r>
    </w:p>
    <w:p w14:paraId="5A9F9AD7" w14:textId="7A097C86"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w:t>
      </w:r>
      <w:r w:rsidR="00916793">
        <w:rPr>
          <w:rFonts w:ascii="Aptos" w:eastAsia="Aptos" w:hAnsi="Aptos" w:cs="Aptos"/>
          <w:color w:val="000000" w:themeColor="text1"/>
          <w:kern w:val="0"/>
          <w:sz w:val="24"/>
          <w:szCs w:val="24"/>
          <w:lang w:eastAsia="ja-JP"/>
          <w14:ligatures w14:val="none"/>
        </w:rPr>
        <w:t>Grissel Galicia</w:t>
      </w:r>
      <w:r w:rsidRPr="00745A6E">
        <w:rPr>
          <w:rFonts w:ascii="Aptos" w:eastAsia="Aptos" w:hAnsi="Aptos" w:cs="Aptos"/>
          <w:color w:val="000000" w:themeColor="text1"/>
          <w:kern w:val="0"/>
          <w:sz w:val="24"/>
          <w:szCs w:val="24"/>
          <w:lang w:eastAsia="ja-JP"/>
          <w14:ligatures w14:val="none"/>
        </w:rPr>
        <w:t>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700BEF4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4E7A23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quería entonces empezar esta entrevista, pues que es una entrevista abierta, podemos comentar muy tranquilamente. Cuéntanos cómo ha sido tu trayectoria y sobre todo tu motivación para estar trabajando en estos temas de florecimiento humano.</w:t>
      </w:r>
    </w:p>
    <w:p w14:paraId="15477BB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sé que tú has tenido contactos con Templeton también, con los temas de bienestar, el Centro de Felicidad que has patrocinado y auspiciado en Montería y en Cartagena, en Colombia.</w:t>
      </w:r>
    </w:p>
    <w:p w14:paraId="7260E90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AD78B9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A127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Mi motivación debo reconocer con toda honestidad que es muy personal. Yo tuve mi primera crisis de depresión severa a los 17 años y este episodio se repitió a lo largo de mi vida por 10 años.</w:t>
      </w:r>
    </w:p>
    <w:p w14:paraId="01DA0FF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no voy a decir que el enfoque tradicional no funcione, porque sí funcionaba. Yo siempre lograba salir de las crisis, pero no pasaba mucho tiempo y volví a entrar, es decir, tenía recaídas frecuentes y cada vez eran más profundas en el sentido de que eran más debilitantes, dañaban el funcionamiento de todas las áreas de mi vida.</w:t>
      </w:r>
    </w:p>
    <w:p w14:paraId="25A35A2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Básicamente, incluso estuve hospitalizada un par de veces. Entonces, en esa búsqueda personal de poder salir adelante.</w:t>
      </w:r>
    </w:p>
    <w:p w14:paraId="06C6B22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De ese infierno que es la depresión, me puse a tratar con múltiples métodos y cuando te digo que traté con múltiples, vamos desde los chamanes hasta los exorcistas, porque mi hermano pensaba que lo mío era del demonio, que eso era un tema religioso, la brujería, todo lo que se alcancen a imaginar.</w:t>
      </w:r>
    </w:p>
    <w:p w14:paraId="0FADA28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un buen día di con la psicología positiva, que es este marco de referencia con una especie de sombrilla que engloba.</w:t>
      </w:r>
    </w:p>
    <w:p w14:paraId="134070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Todos esos acercamientos que estudian el florecimiento humano y no solamente la psicopatología, me gusta verlo como esa sombrilla como para salirme de la dicotomía o la rivalidad que existe entre las personas que se autodefinen como psicólogos positivos.</w:t>
      </w:r>
    </w:p>
    <w:p w14:paraId="2A307F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no es que sea psicóloga positiva, es que ahí encontré esa sombrilla y en ese momento yo dije, esto lo tengo que aprender no ya para mi propio beneficio, sino para aplicarlo a la vida de otras personas.</w:t>
      </w:r>
    </w:p>
    <w:p w14:paraId="219A667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me puso a la tarea de estudiarlo con los fundadores, por eso me fui a estudiar con Seligman a la Universidad de Pensilvania y luego busqué a Mihaly, porque su teoría de la felicidad va más acorde con lo que yo busco.</w:t>
      </w:r>
    </w:p>
    <w:p w14:paraId="3B58E08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efectivamente me moví por un tema personal que luego trascendió a que se convirtió en un propósito de vida.</w:t>
      </w:r>
    </w:p>
    <w:p w14:paraId="5BAB89D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D2F5C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E2BF83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Oye, Andrea, pues muchas gracias por tu generosidad de contarnos esta experiencia realmente muy impactante que hayas llegado por ahí y cómo, cuéntanos un poco tu aproximación hacia el florecimiento, cómo te sirvió y cómo te proyectó para poder desarrollar estos temas hacia la sociedad, hacia la comunidad.</w:t>
      </w:r>
    </w:p>
    <w:p w14:paraId="57DE017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AEA0D0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002187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Me sirvió específicamente para saber que había algo muy importante.</w:t>
      </w:r>
    </w:p>
    <w:p w14:paraId="6B704D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me estaba conformando con lo que llaman estar en una línea base, que es que uno siempre está sumando, pero como la caminadora adhónica, yo llegaba como una especie de estado ahí en neutro.</w:t>
      </w:r>
    </w:p>
    <w:p w14:paraId="4E53D57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hay una diferencia muy grande entre una persona que se levanta en neutro y una persona que se levanta con los ojos brillantes porque tiene unas metas en la vida.</w:t>
      </w:r>
    </w:p>
    <w:p w14:paraId="01318D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ahí fue que entré a conocer todo el tema de las fortalezas del carácter.</w:t>
      </w:r>
    </w:p>
    <w:p w14:paraId="64FCFC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Y caí en cuenta que mi vida no podía basarse en esa rueda en la que siempre estoy llegando al mismo punto, que podía tener un bienestar mayor, que podía tener esperanza, significado, resiliencia, propósito.</w:t>
      </w:r>
    </w:p>
    <w:p w14:paraId="586F66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toda una serie de variables que están asociadas con el florecimiento y efectivamente pude sentir eso en mi vida.</w:t>
      </w:r>
    </w:p>
    <w:p w14:paraId="44C139A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Ahora, eso no quiere decir que es algo de lo que nunca he hablado, pero quiero empezar a hablar un poco más precisamente en entrevistas.</w:t>
      </w:r>
    </w:p>
    <w:p w14:paraId="43CCBB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Eso no quiere decir que la depresión haya desaparecido para siempre y que entonces yo la vencí y en un principio los periodistas vendían mi historia de esa forma.</w:t>
      </w:r>
    </w:p>
    <w:p w14:paraId="203246E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La guerrera que venció la depresión no es tan así, porque las personas que padecemos de este tipo de cosas como de manera endógena, nosotros, yo todavía la lucho, yo todavía la guerreo.</w:t>
      </w:r>
    </w:p>
    <w:p w14:paraId="43D62A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que me refiero es que la felicidad, el florecimiento es un trabajo constante. No se cree uno que en el momento que ya llegó, no, uno tiene que, por lo menos en mi caso en particular.</w:t>
      </w:r>
    </w:p>
    <w:p w14:paraId="0A2F781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Constantemente estoy buscando retiros espirituales, porque últimamente me apasiona mucho el tema de las espiritualidades de la ciencia y sí, pero fue un camino que lo he vivido, todavía lo vivo, es lo que quiero decir, que no es que sea un camino que ya lo superé y hoy en día vivo en el florecimiento humano, no, medito todos los días precisamente porque es una construcción constante, trabajo en mis relaciones interpersonales porque como cualquier otra persona también tengo problemas.</w:t>
      </w:r>
    </w:p>
    <w:p w14:paraId="5A1E533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lo que sí puedo decir es que la felicidad es un trabajo constante.</w:t>
      </w:r>
    </w:p>
    <w:p w14:paraId="586AFE1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que sí puedo garantizar desde mi punto de vista y por las investigaciones que hemos hecho es que el florecimiento humano, por no decir la psicología positiva, desde la ciencia ofrece unas herramientas que se han probado que funcionan y que elevan la calidad de vida y la satisfacción con las personas.</w:t>
      </w:r>
    </w:p>
    <w:p w14:paraId="1BA23FB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por eso creo firmemente que el estudio del florecimiento humano puede tener un impacto positivo en la sociedad al promover el bienestar y la felicidad de las personas.</w:t>
      </w:r>
    </w:p>
    <w:p w14:paraId="3A72883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esta creencia es la que me impulsa a seguir investigando y compartiendo mis hallazgos con los demás personas, con el público, con la academia.</w:t>
      </w:r>
    </w:p>
    <w:p w14:paraId="56E0D68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A92375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66186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Qué bien, Andrea, impresionante la historia, la narrativa que nos cuentas. Cuéntanos un poco de tu universidad y de tu idea de crear este centro de felicidad, creo que se llama, o sea, nos dirás exactamente cómo ha sido esa experiencia, cómo lo has logrado, cuál ha sido el impacto.</w:t>
      </w:r>
    </w:p>
    <w:p w14:paraId="0668454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cómo es tu universidad, cuéntanos un poco de eso también.</w:t>
      </w:r>
    </w:p>
    <w:p w14:paraId="6937851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1F8E52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47C967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me encanta la pregunta porque este logro, muchas personas pudieran pensar que no, es algo que se le ocurrió a la Universidad del Sinú hace un año o hace dos años, pero en realidad este logro es una historia de esperanza y de resiliencia porque en el 2014 le planteo la idea por primera vez a la fundadora de la Universidad del Sinú, a quien tengo el gran honor de llamar abuelita, y mi abuelita no me dio, me dijo que no.</w:t>
      </w:r>
    </w:p>
    <w:p w14:paraId="0AA4FFA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si querían crear un grupo de investigación y probar a ver lo que yo estaba haciendo unos años y demostrar el trabajo y después si hablábamos acerca de crear el centro, pero esto viene desde el 2014 de trabajarlo, de guerrearlo y finalmente contamos con una administración positiva que se prestó para hacer algo que no sea solamente hay un centro cualquiera, sino que está basado, por ejemplo, en la neurobioarquitectura.</w:t>
      </w:r>
    </w:p>
    <w:p w14:paraId="76F0EB9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todo lo.</w:t>
      </w:r>
    </w:p>
    <w:p w14:paraId="138A904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del espacio, que es un es un domo, está pensado para cómo los espacios físicos pueden afectar las emociones y los comportamientos de las personas hacia algo positivo y cada diseño, cada tela que uno ve en los muebles, todo está elegido para que sea tema de las orgánicas, porque hoy en día ya hay teorías que apuntan a que las fábricas que nos ponemos tienen un impacto sobre nuestro bienestar.</w:t>
      </w:r>
    </w:p>
    <w:p w14:paraId="45CD522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nos vivimos vistiendo de materiales sintéticos.</w:t>
      </w:r>
    </w:p>
    <w:p w14:paraId="70D566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w:r>
      <w:r w:rsidRPr="000E34EC">
        <w:rPr>
          <w:rFonts w:ascii="Aptos" w:eastAsia="Aptos" w:hAnsi="Aptos" w:cs="Aptos"/>
          <w:color w:val="000000" w:themeColor="text1"/>
          <w:kern w:val="0"/>
          <w:sz w:val="24"/>
          <w:szCs w:val="24"/>
          <w:lang w:eastAsia="ja-JP"/>
          <w14:ligatures w14:val="none"/>
        </w:rPr>
        <w:t>Y eso no es no es bueno para la salud. Entonces, todos los materiales en flow son materiales que también evocan todo lo que tiene que ver con eso orgánico. La geometría sagrada que existe en cada uno de los triangulitos de la forma del flow está construido de manera tal para que las personas realmente encuentren ahí un bienestar.</w:t>
      </w:r>
    </w:p>
    <w:p w14:paraId="45CFEF4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Así no estén dedicados a ninguna actividad específica relacionada con el bienestar, porque eso fue algo en lo que yo quise hacer mucho énfasis. Yo no quiero un centro de felicidad.</w:t>
      </w:r>
    </w:p>
    <w:p w14:paraId="551A81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Y que lo van a asociar únicamente con mindfulness y con yoga, porque esos son mis pasiones, porque de verdad lo son. Vamos a ofrecer mindfulness y yoga con una alianza muy reputada en la India, pero también vamos a ofrecer la mayor parte del tiempo ese fluir en reposo. Yo quiero promover el estar aquí ahora sin hacer nada. Esa cultura que tenemos muy anglosajona y también está aquí en Colombia, que si estamos ocupados todo el día, entonces eso es súper bueno.</w:t>
      </w:r>
    </w:p>
    <w:p w14:paraId="74EDCDB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en realidad lo que estamos es agotados. Que el flow también sea un lugar de descanso y vamos a ofrecer también talleres de crecimiento personal basados en la ciencia.</w:t>
      </w:r>
    </w:p>
    <w:p w14:paraId="61FA00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EE10EC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B018F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pues tengo que conocer pronto ese centro, por lo que cuentas me parece una maravilla y te felicito de verdad por esa iniciativa y esa perseverancia tuya con un tema que a veces no se comprende, digamos, tan fácilmente.</w:t>
      </w:r>
    </w:p>
    <w:p w14:paraId="75F121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¿Podrías contarnos un poco de tu contexto regional? En el que estás situado, la universidad, cómo es el tema en la costa atlántica colombiana, que uno podría decir es un poco paradójico.</w:t>
      </w:r>
    </w:p>
    <w:p w14:paraId="3E96AD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También pienso yo, tú me dirás si es así o no.</w:t>
      </w:r>
    </w:p>
    <w:p w14:paraId="3590F27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Mucha alegría a primera vista, la gente es verdaderamente muy espontánea, muy abierta, muy querida, mucha alegría, pero eso a veces como que oculta esos otros temas que tú nos estás mencionando asociados con la salud mental.</w:t>
      </w:r>
    </w:p>
    <w:p w14:paraId="14B21F9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Cuéntanos un poco. Cuéntanos un poco de ese contexto en el que estás y por qué crees que es tan importante este trabajo para esta región tan importante de Colombia.</w:t>
      </w:r>
    </w:p>
    <w:p w14:paraId="10738AD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BA2853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4DE70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contexto es fundamental, primero porque estamos hablando de poblaciones vulnerables. Nosotros en la universidad del SINU la mayor parte de la población son estratos 1, 2 y 3.</w:t>
      </w:r>
    </w:p>
    <w:p w14:paraId="4485CB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ya de entrada allí estamos hablando de que es una población que llegó ahí con todo el esfuerzo del mundo. No es como en los Andes que muchas... La gente llegó ahí porque los padres se lo pudieron pagar.</w:t>
      </w:r>
    </w:p>
    <w:p w14:paraId="5BD33B5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Son personas que están viviendo muchos problemas en nuestras investigaciones. Hemos podido notar que de hecho un porcentaje significativo son víctimas del conflicto armado porque es que Montería es el epicentro.</w:t>
      </w:r>
    </w:p>
    <w:p w14:paraId="5197E0A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en ese contexto el trabajo que hacemos tiene mucho que ver porque concuerdo contigo en que la felicidad no es la felicidad hedónica.</w:t>
      </w:r>
    </w:p>
    <w:p w14:paraId="4A91558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De eso es no estar contento. La afectividad positiva. La afectividad positiva. La afectividad positiva. Se midió durante tantos años y por eso salíamos tan arriba en las encuestas de Gallup porque estaban midiendo solamente la afectividad positiva.</w:t>
      </w:r>
    </w:p>
    <w:p w14:paraId="448B227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 decir, que tantas emociones positivas tengo yo a lo largo del día versus las negativas. Y los costeños son muy dados a tener esas emociones. Pero qué pasa luego cuando vamos a ver las tasas de violencia intrafamiliar.</w:t>
      </w:r>
    </w:p>
    <w:p w14:paraId="28B603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Cuando vamos a ver las tasas de suicidio en menores de edad en Córdoba que están totalmente disparadas. Y los problemas de salud mental en el departamento, en la región.</w:t>
      </w:r>
    </w:p>
    <w:p w14:paraId="69BD924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Están pero muy por encima de lo normal. Es especialmente lo que tiene que ver con el suicidio. Y más allá de irnos a buscar las causas, que si es por las redes sociales, que si es por esto.</w:t>
      </w:r>
    </w:p>
    <w:p w14:paraId="28A101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No vamos a llegar a eso exactamente ahora menos que sea un estudio longitudinal como lo estamos haciendo pero en varios años vamos a saber.</w:t>
      </w:r>
    </w:p>
    <w:p w14:paraId="43C98A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lo que sí podemos saber es que existen mecanismos que podrían ayudar a que las personas pasen de ese nivel de bienestar básico o de afectividad positivo básico.</w:t>
      </w:r>
    </w:p>
    <w:p w14:paraId="25DD109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 un estado de florecimiento. Que yo lo entiendo de dos formas básicamente. La primera, una más existencial, es más la que me mueve, aunque no sea más que todo la científica.</w:t>
      </w:r>
    </w:p>
    <w:p w14:paraId="2CD147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es ese proceso mediante el cual nos convertimos en nuestra mejor versión de nosotros mismos para nosotros, para los demás y para el planeta.</w:t>
      </w:r>
    </w:p>
    <w:p w14:paraId="73A6003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 una definición que mire el interés personal no solamente como el intrapersonal. El mío y el de la gente que yo quiero.</w:t>
      </w:r>
    </w:p>
    <w:p w14:paraId="426231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No es tampoco el de las personas que me rodean, sino tener esa capacidad de tener un pensamiento transpersonal.</w:t>
      </w:r>
    </w:p>
    <w:p w14:paraId="4C08D30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Eso quiere decir que mi felicidad está basada en un propósito y ese propósito tiene una causa mayor. Le hace bien a los demás.</w:t>
      </w:r>
    </w:p>
    <w:p w14:paraId="099548E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Ese concepto no es muy fácil de operacionalizar a nivel científico. Y por eso, pues a nivel de ciencia, lo que me dimos es. Cómo está el rango de funcionamiento de la persona.</w:t>
      </w:r>
    </w:p>
    <w:p w14:paraId="3F1B969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Ya cuando uno habla de rango, le meten números. Y viendo variables como bondad, regeneratividad, resiliencia, compasión, perdón, humildad.</w:t>
      </w:r>
    </w:p>
    <w:p w14:paraId="206C3D2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a mí lo que más me gusta es la frase icónica de Michaly Csikszentmihalyi. Quien fue mi maestro y mentor por siete años y fue el padre de la psicología positiva. Y él dice.</w:t>
      </w:r>
    </w:p>
    <w:p w14:paraId="7372BA0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La felicidad es una creación individual. Que no se puede copiar de ninguna receta. Y si eso lo dice el mismo padre de la ciencia de la felicidad es por algo.</w:t>
      </w:r>
    </w:p>
    <w:p w14:paraId="1357E64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Porque no podemos llegar y pensar que el florecimiento humano entonces van a ser estas cuatro variables que decidieron en estas dos universidades. Estos cinco investigadores. No, porque el florecimiento depende también del contexto.</w:t>
      </w:r>
    </w:p>
    <w:p w14:paraId="2E2AFBB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206F92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09192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Perfecto, Andrea. No, pues muy, muy impresionante todo lo que nos dices. Muy, muy estimulante la verdad. Y bueno, estás hablando. Hablando de ciencia e investigación.</w:t>
      </w:r>
    </w:p>
    <w:p w14:paraId="0BB7CF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 qué no nos cuentas un poco en ese campo como cómo te has movido? Cuáles han sido tus investigaciones que has encontrado?</w:t>
      </w:r>
    </w:p>
    <w:p w14:paraId="259D76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4CD123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A40B9F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gran éxito de mi carrera, si es que así se puede llamar hasta ahora, yo lo atribuyo a la colaboración con mis mentores.</w:t>
      </w:r>
    </w:p>
    <w:p w14:paraId="502A5D5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Siempre he girado alrededor de ellos y como ellos me han guiado. Fue gracias a Michaly que nosotros creamos ciencia para la paz. Fue gracias a Seligman que yo creé el grupo de investigación.</w:t>
      </w:r>
    </w:p>
    <w:p w14:paraId="044AD58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Hay flora en la Universidad del Sinú y mi colaboración. Y lamentablemente, pues ha estado más que todo centrada en el extranjero. Es algo que me gustaría cambiar. Por qué?</w:t>
      </w:r>
    </w:p>
    <w:p w14:paraId="45EF55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 qué en el extranjero? Porque en el extranjero me paran más bolas. Es así de sencillo. Yo le mando un mail a alguien que quiero colaborar en tal artículo. Enseguida me dicen de una. Aquí están las escalas, esto que lo otro.</w:t>
      </w:r>
    </w:p>
    <w:p w14:paraId="09C2CDF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Y aquí en Colombia no me ha parecido. Tan tan sencillo la parte de la colaboración, pero es una de mis grandes esperanzas.</w:t>
      </w:r>
    </w:p>
    <w:p w14:paraId="1164244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9D1277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77E4C2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 bien, Andrea. Cuéntanos un poco más de el impronunciable Michaly. Bueno, tú dirás cómo es.</w:t>
      </w:r>
    </w:p>
    <w:p w14:paraId="1E14C46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Muchas consonantes en ese apellido. Cuéntanos un poco más. Cómo fue tu vivencia con él? Qué aprendiste? Cómo fue tu maestro? Qué? Cómo era él?</w:t>
      </w:r>
    </w:p>
    <w:p w14:paraId="1DBF396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C08D3D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9B2DE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Eso? Eso fue una de esas experiencias que todavía le doy las gracias a Dios por haberla tenido y que de hecho considero que desde el cielo me está acompañando, porque era algo para mí.</w:t>
      </w:r>
    </w:p>
    <w:p w14:paraId="2E18662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Único que yo le escribiera un mail a un gurú de ese tamaño y que me parará bolas. Fue justo después de una charla que el vio en un Congreso que cerró,</w:t>
      </w:r>
    </w:p>
    <w:p w14:paraId="7914EB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el que nos regañaba todos los que estábamos ahí. Nos decía listos. Ya está bueno de crear universidades.</w:t>
      </w:r>
    </w:p>
    <w:p w14:paraId="32929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Universidades felices, escuelas felices y colegios felices. Pero ¿dónde está aquí la gente que ha trabajado por el cambio climático, por la desnutrición, por las guerras, por los grandes problemas que afectan a la humanidad? Y lo que Mike, como le decíamos de cariño, no se esperaba era que ese mismo día iba a recibir un correo de una colombiana diciéndole, ah, bueno, usted quiere que trabajemos por grandes problemas de la humanidad. Yo le tengo uno.</w:t>
      </w:r>
    </w:p>
    <w:p w14:paraId="3D25D7C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Aquí en Colombia llevamos más de medio siglo en conflicto porque no se viene. Me ayuda a crear un programa y un equipo para probar esta ciencia que usted creo que es la psicología positiva, a ver si de verdad sí funciona para los grandes retos de la humanidad. Y no me dijo que sí. Me costó aproximadamente unos ocho meses. Ahí sí tuve que poner toda mi resaliencia a andar. Me contestaba cosas como ya yo estoy muy viejo, tengo 83 años, yo ya que voy a la economía yo no puedo.</w:t>
      </w:r>
    </w:p>
    <w:p w14:paraId="6FD2D57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le decía no, no está viejo, usted está apenas para hacer este cambio en el mundo y fue como una gran inspiración para mí porque no solamente viajó a Colombia, sino que me permitió viajar unas tres o cuatro veces allá a Clermont y me recibió con su esposa. Una persona de esas que yo creo que nacen una vez cada tanto porque nunca me pidió un peso, nunca me cobró un peso, nunca estuve interesado en plata.</w:t>
      </w:r>
    </w:p>
    <w:p w14:paraId="0654F61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Era como la personificación de todo lo que es la virtud de la vida. La psicología positiva. Y eso me marcó muchísimo. Todavía lo tengo como referente.</w:t>
      </w:r>
    </w:p>
    <w:p w14:paraId="0472074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58D31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4A5D4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Qué impresionante. Yo tuve la oportunidad de conocerlo, pero no de estar cercano a él. Fue en un congreso. Tú sabes cómo son esos congresos de psicología positiva. Muchísima gente. Pero sí pudimos estar en una reunión con él.</w:t>
      </w:r>
    </w:p>
    <w:p w14:paraId="58CFBA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bueno, desde que empieza a conversar y a plantear, a hacer sus planteamientos, uno siente como verdaderamente un espacio muy, muy especial. Es algo muy, muy, muy especial.</w:t>
      </w:r>
    </w:p>
    <w:p w14:paraId="342F3FD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Andrea, cuéntame, ¿cómo haces tus investigaciones en términos, cómo consigues los recursos, cómo las financias, cómo podríamos nosotros, que te he contado, esta es una investigación de mapeo de investigadores en Latinoamérica, en Brasil, Chile, México, Colombia,</w:t>
      </w:r>
    </w:p>
    <w:p w14:paraId="13AFD7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¿cómo podríamos potenciar, tener, para poder contar con más financiación en este tema que es absolutamente...</w:t>
      </w:r>
    </w:p>
    <w:p w14:paraId="5BDB86F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vital en la coyuntura mundial, nacional, local que estamos viviendo, ¿no? ¿Cómo financias tus investigaciones, tus trabajos? ¿Cómo podemos proyectar, proyectarnos para contar con más recursos para hacer este trabajo?</w:t>
      </w:r>
    </w:p>
    <w:p w14:paraId="0FD5840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D35DEC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6B0258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no creo que yo sea el ejemplo de referencia para lo que tiene que ver con la financiación, porque esa es un área que yo he luchado y luchado y luchado, y le voy a ser sincera, no me ha salido bien.</w:t>
      </w:r>
    </w:p>
    <w:p w14:paraId="0E9D60F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 sea, me ha financiado casi todas las investigaciones, la Universidad del SINU, vivo eternamente agradecida por ello, pero creo que el gobierno, pues sería más lógico recibir aportes del gobierno.</w:t>
      </w:r>
    </w:p>
    <w:p w14:paraId="469E06A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Ahora, también recibí una beca de la Templeton World Charity Foundation, que en realidad fue una subword, no era la beca, yo no era la que recibía la beca principal, pero a eso me refiero con la colaboración que se me da más en el extranjero.</w:t>
      </w:r>
    </w:p>
    <w:p w14:paraId="3770FD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Allá me invitaron a participar. Porque ya habían visto la capacidad de recolección de datos.</w:t>
      </w:r>
    </w:p>
    <w:p w14:paraId="04BE79E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En Colombia, ahorita me voy a dar la pela otra vez, porque dije que nunca volví a tratar con el sector público, porque me ha ido siempre muy mal, me piden coimas, me frustro, me sacan tiempo, voy cientos de horas a las oficinas a ayudarles a crear los planes, y luego cuando vengo a ver, eligieron a alguien más o me pidieron que tenía que dar un porcentaje.</w:t>
      </w:r>
    </w:p>
    <w:p w14:paraId="1A57752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Esa es la realidad del país en el que vivimos. Y ahorita me acabo de asociar con la Universidad...</w:t>
      </w:r>
    </w:p>
    <w:p w14:paraId="283611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...nacional para hacer una propuesta en el marco del programa Ciencia para la Paz, que el gobierno tomó el nombre de nuestro programa para que fuera su proyecto bandera.</w:t>
      </w:r>
    </w:p>
    <w:p w14:paraId="3D507E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Quiero tomarlo como si fuera un guiño de que tal vez sí. Y vamos a esforzarnos al máximo lo que podamos para que se dé, pero ya preparada con...</w:t>
      </w:r>
    </w:p>
    <w:p w14:paraId="542302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tuve que durante ocho años financiar las investigaciones, me gasté un dinero muy significativo, ocho años. Si el director me hubiera dicho que la investigación era así de difícil, yo de pronto no me metía por este camino.</w:t>
      </w:r>
    </w:p>
    <w:p w14:paraId="5E14606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EC3622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89858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Muy bien, Andrea. Y digamos, ¿cómo es el trabajo tuyo con los estudiantes? Cuéntanos un poco. Bueno, ya nos hablaste cómo es la Universidad del SINU, el tipo de estudiantes que tenemos.</w:t>
      </w:r>
    </w:p>
    <w:p w14:paraId="47879E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¿Qué programas tienes con los estudiantes? ¿Cómo trabajas con ellos? ¿Quiénes son ellos?</w:t>
      </w:r>
    </w:p>
    <w:p w14:paraId="38E063C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36114A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E61FD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el pasado, bueno, y de hecho todavía en el presente, hemos trabajado proyectos transversales, que son comunes a toda la universidad en algunos periodos.</w:t>
      </w:r>
    </w:p>
    <w:p w14:paraId="603764E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ahorita con Harvard, que tomó la metodología de nuestro proyecto, le apuntamos solamente a estudiantes de primero a cuarto semestre, porque como es un proyecto longitudinal,</w:t>
      </w:r>
    </w:p>
    <w:p w14:paraId="48279E7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queremos que estén lo más temprano posible en sus carreras. Entonces, ¿trabajo transversal en qué sentido?</w:t>
      </w:r>
    </w:p>
    <w:p w14:paraId="32F6B77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Bueno, entonces, ahorita hicimos la línea base a través de una intervención que se llama Explórate, un software que nosotros diseñamos en el 2014, y lo hemos estado implementando y ya tiene más de 20.000 usuarios.</w:t>
      </w:r>
    </w:p>
    <w:p w14:paraId="3DE9E6B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este software le permite a la persona saber cómo está en cinco dimensiones de su vida. Ahorita añadimos una.</w:t>
      </w:r>
    </w:p>
    <w:p w14:paraId="5145C09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es transversal porque podían participar los estudiantes de cualquier carrera, y son 19 programas académicos los que tenemos. Antes hacíamos esta línea base con toda la universidad.</w:t>
      </w:r>
    </w:p>
    <w:p w14:paraId="7BF967B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todos los estudiantes, o sea que era un programa masivo de más de, eran dos sedes, recolectábamos datos de más de 20.000 personas en dos meses. Es un trabajo muy grande.</w:t>
      </w:r>
    </w:p>
    <w:p w14:paraId="2A0BFC8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ahorita hicimos una sola sede para la campaña con Templeton. Lo que hicimos fue trabajar con proyectos de aula. Me ha ido muy bien con esa metodología.</w:t>
      </w:r>
    </w:p>
    <w:p w14:paraId="28E340A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ahorita vamos a probar el currículo que estamos diseñando con Harvard. Vamos a repetir la metodología del proyecto de aula.</w:t>
      </w:r>
    </w:p>
    <w:p w14:paraId="3134F5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 cuanto es una forma ideal para que el estudiante esté comprometido, vaya a sus horas de clase, tenga créditos.</w:t>
      </w:r>
    </w:p>
    <w:p w14:paraId="57C79C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no estamos trabajando ahora mismo con empleados, pero ese sería como un siguiente paso.</w:t>
      </w:r>
    </w:p>
    <w:p w14:paraId="1FD3AB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Mi meta es poder abarcar a las poblaciones vulnerables de víctimas del conflicto y también reincorporados de las FARC. Y especialmente también las familias.</w:t>
      </w:r>
    </w:p>
    <w:p w14:paraId="166D5F6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Los familiares de las personas que estuvieron en las cárceles, también vamos a trabajar con las cárceles. Porque el episodio ese con Mike, lo que a mí me sucede es que cuando lo escucho en ese congreso, yo digo, no, es que mi vida no puede estar circunscrita al ámbito educativo solamente, porque ahí he trabajado toda la vida.</w:t>
      </w:r>
    </w:p>
    <w:p w14:paraId="7CF24A5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ahí se me despertó algo comunitario de devolverle a la sociedad y mi mayor propósito ahora es poder hacer programas para las poblaciones más vulnerables. No solamente, entiéndase, como estudiantes de bajos recursos, sino como las víctimas del conflicto, la población carcelaria y los reincorporados de las FARC.</w:t>
      </w:r>
    </w:p>
    <w:p w14:paraId="761B97F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BA2CCC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F95EE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¿Podrías contarnos con qué organizaciones trabajas en estos proyectos? Por ejemplo, ¿cómo?</w:t>
      </w:r>
    </w:p>
    <w:p w14:paraId="45DBCA5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¿Con las cárceles? ¿Con los reinsertados? ¿Con las víctimas del conflicto? ¿En qué red te apoyas? ¿Con quiénes trabajas ahí?</w:t>
      </w:r>
    </w:p>
    <w:p w14:paraId="1BEF1BB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F0806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1E33C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Mira, te voy a dar una idea para que veas cómo es el nivel a veces de que a uno le toca con las uñas lo que pueda. Entonces, cuando sucedió la avalancha de Mocoa, a mi mamá se le dio por pensar, vea, pero si tú la software que desarrollaste para supervivientes, no solamente para supervivientes del conflicto, sino también de cualquier adversidad.</w:t>
      </w:r>
    </w:p>
    <w:p w14:paraId="759BAAB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en medio de, a los dos días de suceder la avalancha, que no había permisos de entrada, no había aviones, no había nada, logré entrar con un equipo de tres personas en Montería y en 24 horas formar un equipo de 12 profesionales adicionales en in situ, contactar de inmediato la Secretaría de Salud de Mocoa y moverse rápidamente en la zona.</w:t>
      </w:r>
    </w:p>
    <w:p w14:paraId="6FF1F21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no he contado nunca con el apoyo así a nivel de lo alto porque yo no soy política, entonces no tengo el teléfono del alcalde ni nada de eso, pero pues voy y me presento en la Secretaría de Salud.</w:t>
      </w:r>
    </w:p>
    <w:p w14:paraId="2FE1700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Pido hablar con la persona que esté para que me den permisos para ir a los albergues o para que me den permiso para ir donde estaban los que fuimos con Oscar Pardo a ver a los reincorporados en Gallo.</w:t>
      </w:r>
    </w:p>
    <w:p w14:paraId="76940A1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siempre no ha sido que tenga así el gran acompañamiento organizacional, aparte de la Universidad del Sinú, porque ellos sí me han apoyado con muchísimo personal, aunque los primeros cinco o seis años, aparte de personal, lo que son los refrigerios, los transportes y todo, pues lo constituyen.</w:t>
      </w:r>
    </w:p>
    <w:p w14:paraId="2853379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se empiezan a mover por todo el territorio y buscan las alianzas y no sé qué. No, a mí me ha tocado al revés, que yo no pensé que fuera a ser así en otras cosas. Yo pensé que iba a ser que yo llegaba, le tocaba la puerta al alcalde o al gobernador, le decía, mire, el programa fascinante que hay en psicología positiva, todo el impacto social que va a tener, y me decían de una, ¿dónde le giro la plata? Aquí está para que vaya y trabaje.</w:t>
      </w:r>
    </w:p>
    <w:p w14:paraId="1B88A12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La gente no cree mucho en estas cosas o no cree en los proyectos a largo plazo. Hay que tener mucha resiliencia para hacer trabajo.</w:t>
      </w:r>
    </w:p>
    <w:p w14:paraId="639B34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543348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lastRenderedPageBreak/>
        <w:t>Eduardo</w:t>
      </w:r>
    </w:p>
    <w:p w14:paraId="4E664D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Claro, claro que sí. Pero algunas organizaciones debes haberte encontrado. Por ejemplo, ahora que hablas de las prisiones, bueno, yo conozco una fundación alemana de un señor muy especial allá en Alemania que da recursos para eso.</w:t>
      </w:r>
    </w:p>
    <w:p w14:paraId="45BEF50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¿Has tenido contacto con alguna de estas fundaciones para hacer trabajo específico en las prisiones? Porque es que allá tenemos exguerrilleros, exparamilitares, ex de esto, ex de los otros. Y es un sitio que finalmente se puede volver un sitio de reconciliación también, ¿no?</w:t>
      </w:r>
    </w:p>
    <w:p w14:paraId="49CB388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44480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2F78A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Así es. Me encantaría tener contacto con esa persona que dices para ampliar la red, sin duda.</w:t>
      </w:r>
    </w:p>
    <w:p w14:paraId="0D859C1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9C2C05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F592E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0E34EC">
        <w:rPr>
          <w:rFonts w:ascii="Aptos" w:eastAsia="Aptos" w:hAnsi="Aptos" w:cs="Aptos"/>
          <w:color w:val="000000" w:themeColor="text1"/>
          <w:kern w:val="0"/>
          <w:sz w:val="24"/>
          <w:szCs w:val="24"/>
          <w:lang w:eastAsia="ja-JP"/>
          <w14:ligatures w14:val="none"/>
        </w:rPr>
        <w:t>Claro que sí. Yo te puedo pasar el dato. Él es una...</w:t>
      </w:r>
    </w:p>
    <w:p w14:paraId="3B56281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Digamos, un filántropo alemán con muchísimos recursos. Su fundación se llama Portadores de Esperanza, en alemán Hoffnungsträger, bueno, Portadores de Esperanza. Yo te paso el dato porque sí sería muy, muy interesante poder articularse con él.</w:t>
      </w:r>
    </w:p>
    <w:p w14:paraId="734CF22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69F3201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F23868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Así es.</w:t>
      </w:r>
    </w:p>
    <w:p w14:paraId="00ED81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28B00E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9AE4A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Andrea, y digamos, ¿cómo has hecho la divulgación de todos estos trabajos? Pues ya nos has contado el informe.</w:t>
      </w:r>
    </w:p>
    <w:p w14:paraId="4E64592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Ya has tenido, pero ¿cómo? ¿Cuál es tu estrategia en divulgar, en que la gente realmente aprenda, interiorice, se vincule a este tipo de iniciativas?</w:t>
      </w:r>
    </w:p>
    <w:p w14:paraId="7ABCF6B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E51757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615207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Bueno, la número uno es la publicación de artículos científicos en revistas indexadas. Esa es como la prioridad. Luego están los congresos que una vez más he sido invitada más que todo a los internacionales, que para mí es una medida de impacto, porque que a mí me inviten en Brasil a hacer la apertura de un congreso, es una medida de impacto.</w:t>
      </w:r>
    </w:p>
    <w:p w14:paraId="038A55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bueno, yo creo que es muy importante que haya un congreso de 500 personas de 25 estados, de los 27 que tiene Brasil y que luego haya una fila, y lo digo con humildad porque nunca me había pasado, pero hay una fila de 50 personas por lo menos para pedirme una foto, porque les impactó mucho los resultados de las investigaciones que se presentaron.</w:t>
      </w:r>
    </w:p>
    <w:p w14:paraId="6CF886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Luego también me invitaron en Chile a hacer también ponencia principal. Y bueno, los congresos internacionales ahorita nos acaban de invitar nuevamente en Brasil a hacer la apertura.</w:t>
      </w:r>
    </w:p>
    <w:p w14:paraId="154346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Me siento muy orgullosa de eso. Y del trabajo que hacemos en medios es un trabajo que sí me ha apersonado en hacer, porque considero que el público en general debe conocer las investigaciones, así sea a nivel básico, de lo que sucede.</w:t>
      </w:r>
    </w:p>
    <w:p w14:paraId="50F1A3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por ejemplo, el centro Flow salió ayer en el Tiempo Nacional, todo un artículo sobre qué es el primer centro en una universidad colombiana para la felicidad.</w:t>
      </w:r>
    </w:p>
    <w:p w14:paraId="610C198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en medios digitales. de comunicación entonces es otro de los mecanismos que he usado bastante para la divulgación te diría mentiras si te digo que yo doy clase porque con tantos proyectos y tanto trabajo que tengo</w:t>
      </w:r>
    </w:p>
    <w:p w14:paraId="283C49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no divulgo mis trabajos dando clase a los estudiantes porque no me da el tiempo pero esas salidas que hemos tenido por el momento me han parecido muy valiosas</w:t>
      </w:r>
    </w:p>
    <w:p w14:paraId="2BDC9E3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9ADD72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D24D29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ok y digamos ¿cómo describirías que es tu red? digamos de apoyo de contactos, de empoderamiento para hacer este trabajo</w:t>
      </w:r>
    </w:p>
    <w:p w14:paraId="78AF73E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DFEFDB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A59807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mi red principal es mi director científico cuando murió Mike le pasó la bandera a Everett Worthington para que él fuera el director científico de ciencia</w:t>
      </w:r>
    </w:p>
    <w:p w14:paraId="16A3689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para la paz y él en este momento es como mi mentor principal o sea si cualquier duda que yo tengo a nivel académico o incluso personal le estoy</w:t>
      </w:r>
    </w:p>
    <w:p w14:paraId="15EF7A1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enseguida llamando o escribiendo un mensaje o lo que fuera ¿qué universidad es? ya él está emérito de la universidad de Virginia pero él es</w:t>
      </w:r>
    </w:p>
    <w:p w14:paraId="1F2C728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más teso que hay en el mundo sobre el tema del perdón entonces y de hecho él fue el que me dio la beca para trabajar con la templeton world charity foundation</w:t>
      </w:r>
    </w:p>
    <w:p w14:paraId="0733075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BACEA4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3A441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¿me puedes escribir el nombre por favor?</w:t>
      </w:r>
    </w:p>
    <w:p w14:paraId="0F66C74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4F6CE2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B4F50D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claro que sí y él es íntimo de los de la templeton le han dado más plata del que a nadie en este mundo</w:t>
      </w:r>
    </w:p>
    <w:p w14:paraId="6CDDE5A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7C040C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582487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ok</w:t>
      </w:r>
    </w:p>
    <w:p w14:paraId="322206B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67A6D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979621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porque es una persona muy parecida a a mi halji no es casualidad que él haya pasado a ser el el director a reemplazar a Mike es una persona que es todo</w:t>
      </w:r>
    </w:p>
    <w:p w14:paraId="50B43B0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virtud Everett es pura virtud él no hace nada por dinero él si ve que algo está de mal ambiente o lo que fuera se sale tiene sí es un angelito que me puso en la vida</w:t>
      </w:r>
    </w:p>
    <w:p w14:paraId="2D4A85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él me ayudaba a formar el equipo que tenemos ahora con Harvard y con bueno a Jobsy lo traje yo al equipo que es el que hace el análisis de datos con el tiempo me</w:t>
      </w:r>
    </w:p>
    <w:p w14:paraId="1EE575D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me costó aprender que las personas más importantes del equipo son los psicómetros</w:t>
      </w:r>
    </w:p>
    <w:p w14:paraId="63E73B7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8E0DCB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580DAF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eso es una lucha muy dura trabajar con las escalas con los datos con la validez etcétera y en Harvard con quien trabajas o con quien en potencias</w:t>
      </w:r>
    </w:p>
    <w:p w14:paraId="5B5DC25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6F5B12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A997F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líder del acuerdo de cooperación se llama Tyler Vanderwill que él es el autor o director del programa de florecimiento humano</w:t>
      </w:r>
    </w:p>
    <w:p w14:paraId="3DC21D4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AE9115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A4A2DF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ok en Harvard</w:t>
      </w:r>
    </w:p>
    <w:p w14:paraId="4AD11E0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37A34E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24C88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Harvard si quieres una entrevista con él o lo que sea con mucho gusto te puedo ayudar</w:t>
      </w:r>
    </w:p>
    <w:p w14:paraId="1D2B654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4D9D46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3B5307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claro creo que sería muy muy interesante</w:t>
      </w:r>
    </w:p>
    <w:p w14:paraId="6910BA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1C4B54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26B7B2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él es el duro en el mundo ahora mismo sobre florecimiento</w:t>
      </w:r>
    </w:p>
    <w:p w14:paraId="6061360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C628BB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B97289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ok ok y me contabas también en una reunión anterior que has trabajado en México también y tienes contactos allá y en otros países latinoamericanos</w:t>
      </w:r>
    </w:p>
    <w:p w14:paraId="30FD611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383156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6D842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tengo contactos pero no es que haya trabajado todavía con ellos en algún proyecto en particular pero sí estimo mucho a varias personas allá Rosalinda Ballesteros</w:t>
      </w:r>
    </w:p>
    <w:p w14:paraId="418A189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Margarita Tarragona</w:t>
      </w:r>
    </w:p>
    <w:p w14:paraId="69DD24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63DF79E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F54AE3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me hablabas de alguna universidad tal vez ¿no? en México</w:t>
      </w:r>
    </w:p>
    <w:p w14:paraId="3EAD6F1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E8CAFA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63ABC9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claro en México está la universidad TecMilenio que es donde trabajó Margarita Tarragona Margarita creándoles el centro de bienestar por muchos años y luego</w:t>
      </w:r>
    </w:p>
    <w:p w14:paraId="66626F9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asumió mi compañera de clase Rosalinda</w:t>
      </w:r>
    </w:p>
    <w:p w14:paraId="695F88D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1114E3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FF1561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ok ok</w:t>
      </w:r>
    </w:p>
    <w:p w14:paraId="488165B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728B6E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FFDEBC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con ella también me voy a contactar con muchísimo gusto</w:t>
      </w:r>
    </w:p>
    <w:p w14:paraId="2B4AF0A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50036A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43E612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Chile también me decías que tenías</w:t>
      </w:r>
    </w:p>
    <w:p w14:paraId="08226BB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B8A1A3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C1BF9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gran amigo en Chile de hecho nos acaban de invitar a los dos a hacer la apertura en Brasil del congreso más importante latinoamericano de psicología positiva y él es el que me gestiona</w:t>
      </w:r>
    </w:p>
    <w:p w14:paraId="083FC80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 ejemplo esas cosas porque yo no tengo mucho el tiempo entonces él es el que me dice mira conseguí que nos den que seamos los que hacemos la apertura en este congreso vamos entonces ahí va la negociación porque todo es una negociación</w:t>
      </w:r>
    </w:p>
    <w:p w14:paraId="11EA235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listo pero somos los que hacemos la apertura pero ellos no tienen mucha plata pero entonces nosotros ponemos los tiquetes entonces ellos no nos pagan los tiquetes pero nos dan la apertura y cosas así</w:t>
      </w:r>
    </w:p>
    <w:p w14:paraId="5E5A962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440007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65E669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¿quién es él?</w:t>
      </w:r>
    </w:p>
    <w:p w14:paraId="5E9374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59E04FB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D5FC2E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Andrés Andrés Cabezas Porchón</w:t>
      </w:r>
    </w:p>
    <w:p w14:paraId="2DC3F49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18A862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A48EBA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de la universidad</w:t>
      </w:r>
    </w:p>
    <w:p w14:paraId="6A84E73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7A8083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45120B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muy brillante muy brillante y él ha estado allá en tu universidad porque yo lo vi hace poquito de hecho en una cosa de la templeton que tenía Sonia Carrillo o algo así y me mandó la foto como que yo aparecía en el programa</w:t>
      </w:r>
    </w:p>
    <w:p w14:paraId="4761FA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como que iba a hablar pero nunca me invitaron ah no</w:t>
      </w:r>
    </w:p>
    <w:p w14:paraId="14CB6D2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B27589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F7DA5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sí sí claro yo he trabajado con con Sonia hicimos el tema de la línea base bienestar allá en la universidad oye Andrés</w:t>
      </w:r>
    </w:p>
    <w:p w14:paraId="6255C9A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025F75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B8E9F1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de conexiones que yo te digo que a mí me hubiera gustado por ejemplo colaborar a Sonia la busqué muchísimo y ella nunca quiso tener nada que ver conmigo pero</w:t>
      </w:r>
    </w:p>
    <w:p w14:paraId="497B2BE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550D76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96435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increíble ¿no? esas son cosas también verdaderamente inentendibles que tenemos que mejorar y romper y poder trabajar de una manera colaborativa ¿no?</w:t>
      </w:r>
    </w:p>
    <w:p w14:paraId="746B1A1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BD4B6B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lastRenderedPageBreak/>
        <w:t>Andrea</w:t>
      </w:r>
    </w:p>
    <w:p w14:paraId="3A71E2D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ala sí porque yo por ejemplo a mí me encantaría tener una mentora en Colombia o sea tener una amiga también en el medio de alguien a quien yo aspirar porque pues ella es mayor que yo y llevo haciendo esto muchos más años</w:t>
      </w:r>
    </w:p>
    <w:p w14:paraId="3E184EF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así que si me puedes mediar en eso y algún día la yo invito a almorzar o lo que fuera</w:t>
      </w:r>
    </w:p>
    <w:p w14:paraId="4599183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D41E2D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3A7760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 los invito a los dos a Montería para que ella también pueda trabajar conmigo oye yo encantado a mí me dices cuando yo me voy para allá a conocer todo eso porque realmente te contaba también que en alguna época conocí algún</w:t>
      </w:r>
    </w:p>
    <w:p w14:paraId="4A676E9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bechar allá en Montería precisamente cuando estábamos trabajando en programas de paz también con el plan nacional de rehabilitación</w:t>
      </w:r>
    </w:p>
    <w:p w14:paraId="7D0A695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 sea que tú me dices y yo arranco ahí mismo y seguimos mirando y trabajando sobre todo</w:t>
      </w:r>
    </w:p>
    <w:p w14:paraId="13787B0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013E95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6EBCB3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¿qué tal te parece para que pongamos una vez una fecha tentativa? ¿qué tal te parece? ¿qué tal te parece para Julio?</w:t>
      </w:r>
    </w:p>
    <w:p w14:paraId="7EDF7BD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9F64F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3F11A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perfecto Andrea, perfecto</w:t>
      </w:r>
    </w:p>
    <w:p w14:paraId="7392278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903DC2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422C51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estoy disponible Voy a calificar la fecha y te contacta Sofía la persona de etiquetes y todo eso para organizarte</w:t>
      </w:r>
    </w:p>
    <w:p w14:paraId="34EF471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A87FBE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DD6A02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No, pues buenísimo y además me dicen que Montería ha cambiado impresionante, yo hace unos años que no voy por allá, estuve yendo mucho en esa época de del plan nacional de rehabilitación</w:t>
      </w:r>
    </w:p>
    <w:p w14:paraId="1DCA177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iba muchísimo a Montería pero me dicen que lo que hay hoy en día comparado con eso ya es es otro mundo, mejor dicho, es otra ciudad</w:t>
      </w:r>
    </w:p>
    <w:p w14:paraId="6CF1EA6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7BAF6B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7A96CCD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Montería ha evolucionado muchísimo Sí</w:t>
      </w:r>
    </w:p>
    <w:p w14:paraId="063CA36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F557DD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DCA39C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Andrea, como sabes vamos a hacer unos grupos focales más adelante ya sobre algunos temas más en particular esperamos poder contar con tu colaboración con toda esa experiencia</w:t>
      </w:r>
    </w:p>
    <w:p w14:paraId="0217BE3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nos cuentas que es tan importante y que nos puede ayudar muchísimo entonces te estaremos también llamando para eso obviamente te vamos a compartir</w:t>
      </w:r>
    </w:p>
    <w:p w14:paraId="63E8467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los resultados de este primer levantamiento de la comunidad de Montería de información esperamos poder tener una una reunión formal sobre eso ¿qué idea</w:t>
      </w:r>
    </w:p>
    <w:p w14:paraId="60E486A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 qué recomendación nos darías con respecto al proyecto que estamos haciendo?</w:t>
      </w:r>
    </w:p>
    <w:p w14:paraId="3A0E4DF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1D2F23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4A4471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No lo conozco lo suficiente pero me parece tan extraordinario o sea me parece tan valioso lo que están haciendo el levantamiento de esa información es muy vital, por ejemplo yo cuando empecé</w:t>
      </w:r>
    </w:p>
    <w:p w14:paraId="4D47D5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a trabajar en esto aquí no sabía por dónde empezar ni por dónde buscando siempre gente de afuera es porque no había una red aquí toda mi admiración</w:t>
      </w:r>
    </w:p>
    <w:p w14:paraId="57D89C2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BEA54E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7C84DF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digamos es muy muy importante y digamos también poder hacer comparaciones entre lo que se hace en México Brasil, Chile y Colombia que son como los países que más</w:t>
      </w:r>
    </w:p>
    <w:p w14:paraId="3A63654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hemos tratado de avanzar en estos temas pero la idea es poder cubrir obviamente todo Latinoamérica sé que en Nicaragua también hay unos trabajos muy muy interesantes</w:t>
      </w:r>
    </w:p>
    <w:p w14:paraId="123134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seguramente en otros países también también los habrá y obviamente el mapeo levantamiento de estos investigadores investigaciones es de una gran importancia</w:t>
      </w:r>
    </w:p>
    <w:p w14:paraId="04AE64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las entrevistas que hemos hecho para este proyecto fíjate que se hizo una búsqueda bibliométrica de los investigadores una cosa muy científica muy fría</w:t>
      </w:r>
    </w:p>
    <w:p w14:paraId="315EC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ahí aparecieron algunas personas a partir de ellos hemos ido contactando otras personas y demás pero te cuento que las personas que he entrevistado sobre todo los que están en región</w:t>
      </w:r>
    </w:p>
    <w:p w14:paraId="1C7333F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localidades metidos en la provincia colombiana trabajando con esto es verdaderamente impresionante y yo quedo muy muy impresionado</w:t>
      </w:r>
    </w:p>
    <w:p w14:paraId="0A9DA7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del trabajo que hacen estos profesores como dices tú muchas veces con las uñas y muchos recursos pero con un nivel de compromiso con la comunidad con la comunidad absolutamente impresionante</w:t>
      </w:r>
    </w:p>
    <w:p w14:paraId="5D34B2F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creo que esto nos va a ayudar a unirnos más y a potenciar mucho más el trabajo</w:t>
      </w:r>
    </w:p>
    <w:p w14:paraId="49C281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5F4A7E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5DB1B2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resultado del trabajo de ustedes va a ser la consolidación de una red</w:t>
      </w:r>
    </w:p>
    <w:p w14:paraId="51AD316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C4E44B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1B009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vamos a hacer el mapeo de los investigadores vamos a hacer los focus groups para buscar algunos temas en especial por ejemplo la financiación</w:t>
      </w:r>
    </w:p>
    <w:p w14:paraId="396B996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cómo trabajar más con ciertas ONGs porque en Colombia tú sabes hay el mundo de las ONGs es impresionante y la mayoría de ellas están trabajando</w:t>
      </w:r>
    </w:p>
    <w:p w14:paraId="6FE7DD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temas asociados con florecimiento a lo mejor desde otro enfoque desde otra perspectiva pero todo eso permite como generar una mayor articulación</w:t>
      </w:r>
    </w:p>
    <w:p w14:paraId="2D22B71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 generar más alianzas para crear una masa crítica en esto porque como tú lo dices también en esto hay que convencer también no es tan sencillo llegar ¿no?</w:t>
      </w:r>
    </w:p>
    <w:p w14:paraId="27D76DB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sí esa es la idea y también hay que tener en cuenta que también se van a hacer algunos seminarios más adelante y como tú sabes pues el TEC de Monterrey tiene ya como su misión de la universidad</w:t>
      </w:r>
    </w:p>
    <w:p w14:paraId="0E97BB7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pues el tema de florecimiento humano que eso es</w:t>
      </w:r>
    </w:p>
    <w:p w14:paraId="6DFFF62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F94522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81F629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me raquera</w:t>
      </w:r>
    </w:p>
    <w:p w14:paraId="7715902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147C71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9AE7E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es algo muy impresionante</w:t>
      </w:r>
    </w:p>
    <w:p w14:paraId="06295C4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BC5002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FA3D0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se nota</w:t>
      </w:r>
    </w:p>
    <w:p w14:paraId="5A82B3E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633CE3A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1F79B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Andrea pues yo creo que ha sido súper productivo muy constructivo nos has dado una cantidad de información ha sido muy generosa y nos ha dado una cantidad de información que no sé de qué más se te ocurra o qué más quieres saber del proyecto</w:t>
      </w:r>
    </w:p>
    <w:p w14:paraId="032677E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te pueda contar cómo podemos articularnos más</w:t>
      </w:r>
    </w:p>
    <w:p w14:paraId="75D3468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5450F1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561E8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quisiera saber tu opinión o no tu opinión, tu concepto sobre qué es el florecimiento humano para ti</w:t>
      </w:r>
    </w:p>
    <w:p w14:paraId="1827716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C36B71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A19CC9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bueno mira para mí el florecimiento humano en últimas es un proceso es un proceso y es una capacidad es una capacidad que tenemos que generar</w:t>
      </w:r>
    </w:p>
    <w:p w14:paraId="6AC96B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no solamente a nivel individual sino también a nivel social yo pienso que es un proceso pienso que el tema digamos de los grupos y las comunidades las escuelas, las universidades es fundamental</w:t>
      </w:r>
    </w:p>
    <w:p w14:paraId="4C2B40D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porque muchas veces el esfuerzo puede ser individual pero si el entorno no es propicio va a ser difícil que surja este florecimiento entonces es un proceso de aliento</w:t>
      </w:r>
    </w:p>
    <w:p w14:paraId="326439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 una cuestión digamos que no se va a alcanzar de manera inmediata hay que trabajarle hay que estar muy consciente en eso y generar unas capacidades particulares y específicas</w:t>
      </w:r>
    </w:p>
    <w:p w14:paraId="49F7F33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para que las personas podamos vivir la vida que queremos vivir o la mejor vida que queremos vivir en lo que tú señalas también dando lo mejor de uno mismo</w:t>
      </w:r>
    </w:p>
    <w:p w14:paraId="483ADC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 términos de lo que uno es a partir digamos del autoconocimiento propio dar lo mejor de uno mismo convertirse en un buen ciudadano devolverle a la sociedad colombiana</w:t>
      </w:r>
    </w:p>
    <w:p w14:paraId="1520577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que tanto lo necesita digamos las comunidades las fortalezas o características que una persona pueda tener yo lo veo más obviamente en términos de desarrollo personal</w:t>
      </w:r>
    </w:p>
    <w:p w14:paraId="14C876B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también en términos de poder devolver de poder ser benevolente hacia afuera, hacia la sociedad hacia el planeta y por lo mismo pues considero que está muy ligado y articulado</w:t>
      </w:r>
    </w:p>
    <w:p w14:paraId="697F99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con el florecimiento con la sostenibilidad también que es como la batalla en la que estamos en este momento y sobre todo en la que tenemos que avanzar muchísimo más</w:t>
      </w:r>
    </w:p>
    <w:p w14:paraId="5F2285D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entonces es un proceso y es generar como esas capacidades para de crecer uno tener una buena vida pero sobre todo poder devolver prestar un servicio y pensarlo digamos</w:t>
      </w:r>
    </w:p>
    <w:p w14:paraId="4A7576C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desde una perspectiva más de benevolencia hacia la sociedad yo lo veo un poco así me encanta sí, creo que tiene que ser así y fíjate pues</w:t>
      </w:r>
    </w:p>
    <w:p w14:paraId="175B6D5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yo que he estado en la Universidad de los Andes que he estado en la Universidad de los Andes que he estado en la Universidad de los Andes que verdaderamente pues es una universidad privilegiada en Colombia digamos pero por lo mismo</w:t>
      </w:r>
    </w:p>
    <w:p w14:paraId="297D83E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la responsabilidad de los que hemos estado ahí tiene que ser mayor en devolverle a una sociedad pues que obviamente está en problemas y que lo necesita y a partir</w:t>
      </w:r>
    </w:p>
    <w:p w14:paraId="4F3A400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increíble es que es la paradoja de Colombia o sea la riqueza de la gente que uno ve en Colombia lo que la gente está trabajando en las regiones, en las localidades es impresionante</w:t>
      </w:r>
    </w:p>
    <w:p w14:paraId="08B865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muchas veces eso queda oculto por las malas noticias por la coyuntura política por los problemas pero la cantidad de colombianos que estamos trabajando en estos temas</w:t>
      </w:r>
    </w:p>
    <w:p w14:paraId="250989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pero que no nos hemos articulado todavía suficientemente es impresionante eso va a hacer que el país dé un vuelco en algún momento y yo creo que próximamente</w:t>
      </w:r>
    </w:p>
    <w:p w14:paraId="79E33AC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lo vamos a tener</w:t>
      </w:r>
    </w:p>
    <w:p w14:paraId="1D53F9E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9A60F1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29EDEB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eres optimista, me encanta</w:t>
      </w:r>
    </w:p>
    <w:p w14:paraId="13D222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F86B39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DA5219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sí, yo soy optimista y yo creo que es un gran beneficio en una coyuntura de todo tipo muy muy difícil en colombia pero así es como hemos vivido a nuestra</w:t>
      </w:r>
    </w:p>
    <w:p w14:paraId="7306876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generación le tocó vivir así pero digamos lo que no teníamos hace unos años y si tenemos ahora es</w:t>
      </w:r>
    </w:p>
    <w:p w14:paraId="5C865E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la cantidad de gente comprometida con estos con este tipo de iniciativas es impresionante yo cada</w:t>
      </w:r>
    </w:p>
    <w:p w14:paraId="29DAAE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vez me impresionó más pero tenemos que articular nos mejor sin duda bueno grisel no sé si tú nos</w:t>
      </w:r>
    </w:p>
    <w:p w14:paraId="4569B66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quieras también compartir algo colaborar con algo pues vamos a agradecer a la doctora por toda su</w:t>
      </w:r>
    </w:p>
    <w:p w14:paraId="03880A9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50B86B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763C13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información de verdad muy valiosa para el proyecto y este si ya tuvimos la fortuna de en méxico entrevistar a la doctora margarita tarragona entonces nos comparte toda la iniciativa que tiene ante el milenio yo actualmente estoy</w:t>
      </w:r>
    </w:p>
    <w:p w14:paraId="79BEC9E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usando una versión de que milenio y realmente si vemos cómo se están llevando a cabo pues estas iniciativas de mindfulness de que se preocupan de verdad por la estabilidad del alumno entonces yo</w:t>
      </w:r>
    </w:p>
    <w:p w14:paraId="275529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creo que eso está realmente funcionando y se agradece después bueno muchas gracias no a mí no me dicen doctora yo no tengo el doctor así como la mayoría de todos los que van a investigar yo</w:t>
      </w:r>
    </w:p>
    <w:p w14:paraId="0938C53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soy la excepción no tengo el doctorado pero tengo tres carreras no lo necesitas no lo necesitas</w:t>
      </w:r>
    </w:p>
    <w:p w14:paraId="61F2EE4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FABFA1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3A5946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oye mil gracias muchas gracias por compartirnos todo tu conocimiento género tu generosidad y te</w:t>
      </w:r>
    </w:p>
    <w:p w14:paraId="423B03A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seguiremos contactando y cuenta conmigo y ya voy a apuntar aquí julio a montería yo voy a organizar</w:t>
      </w:r>
    </w:p>
    <w:p w14:paraId="6D087F3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A04BDB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2EDF40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el porque va a ser cuando regrese así que lo tendré muy presente porque me parece súper importante tu visita muchísimas gracias a ti también por todo el trabajo de la entrevista recuérdame tu nombre</w:t>
      </w:r>
    </w:p>
    <w:p w14:paraId="1DB6E04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BC788D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0D99A0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si es gris el alberto es el que maneja el zoom es el profesor del tec y es el que ha estado digamos</w:t>
      </w:r>
    </w:p>
    <w:p w14:paraId="36F6533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liderando también cómo hacer el mapeo y el levantamiento ya tendrás la oportunidad de</w:t>
      </w:r>
    </w:p>
    <w:p w14:paraId="22E3FF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FBDCF9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FD119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
      </w:r>
      <w:r w:rsidRPr="000E34EC">
        <w:rPr>
          <w:rFonts w:ascii="Aptos" w:eastAsia="Aptos" w:hAnsi="Aptos" w:cs="Aptos"/>
          <w:color w:val="000000" w:themeColor="text1"/>
          <w:kern w:val="0"/>
          <w:sz w:val="24"/>
          <w:szCs w:val="24"/>
          <w:lang w:eastAsia="ja-JP"/>
          <w14:ligatures w14:val="none"/>
        </w:rPr>
        <w:t>conocerlo también muy profesional grisel en el trabajo y eduardo me resultó fácil la conversación porque casi pues todas mis entrevistas siempre son con los medios de comunicación y ahí no es</w:t>
      </w:r>
    </w:p>
    <w:p w14:paraId="23C8B74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estresante pero con un con un académico académico la cosa es diferente y yo creo que es muy importante</w:t>
      </w:r>
    </w:p>
    <w:p w14:paraId="662BC20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7BEAEC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FE10DFF" w14:textId="2944D3C7" w:rsidR="00B33EF7" w:rsidRPr="00E20D58"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
      </w:r>
      <w:r w:rsidRPr="000E34EC">
        <w:rPr>
          <w:rFonts w:ascii="Aptos" w:eastAsia="Aptos" w:hAnsi="Aptos" w:cs="Aptos"/>
          <w:color w:val="000000" w:themeColor="text1"/>
          <w:kern w:val="0"/>
          <w:sz w:val="24"/>
          <w:szCs w:val="24"/>
          <w:lang w:eastAsia="ja-JP"/>
          <w14:ligatures w14:val="none"/>
        </w:rPr>
        <w:t>no no no lo contrario lo contrario mil gracias a ti andrea entonces nos vemos pronto vale un feliz día</w:t>
      </w: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03B8"/>
    <w:rsid w:val="0002285F"/>
    <w:rsid w:val="0002569F"/>
    <w:rsid w:val="000269C2"/>
    <w:rsid w:val="00034345"/>
    <w:rsid w:val="00035A14"/>
    <w:rsid w:val="00036651"/>
    <w:rsid w:val="000375B1"/>
    <w:rsid w:val="00044782"/>
    <w:rsid w:val="00072ECC"/>
    <w:rsid w:val="00077C99"/>
    <w:rsid w:val="00095C64"/>
    <w:rsid w:val="000A14CE"/>
    <w:rsid w:val="000A7B38"/>
    <w:rsid w:val="000B0258"/>
    <w:rsid w:val="000B04A6"/>
    <w:rsid w:val="000B1F65"/>
    <w:rsid w:val="000C3900"/>
    <w:rsid w:val="000C4986"/>
    <w:rsid w:val="000C71B2"/>
    <w:rsid w:val="000D073A"/>
    <w:rsid w:val="000E34EC"/>
    <w:rsid w:val="000E3F78"/>
    <w:rsid w:val="000E4714"/>
    <w:rsid w:val="000E6ECA"/>
    <w:rsid w:val="000F74F1"/>
    <w:rsid w:val="00102A8E"/>
    <w:rsid w:val="001076A6"/>
    <w:rsid w:val="00107EAD"/>
    <w:rsid w:val="00111AFC"/>
    <w:rsid w:val="00116F5C"/>
    <w:rsid w:val="00125903"/>
    <w:rsid w:val="00134F65"/>
    <w:rsid w:val="00135C29"/>
    <w:rsid w:val="001566D8"/>
    <w:rsid w:val="00161E18"/>
    <w:rsid w:val="001659CE"/>
    <w:rsid w:val="00180DDE"/>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434CC"/>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0403"/>
    <w:rsid w:val="002D2F89"/>
    <w:rsid w:val="002E4B18"/>
    <w:rsid w:val="002F0497"/>
    <w:rsid w:val="002F2029"/>
    <w:rsid w:val="002F7D28"/>
    <w:rsid w:val="00303742"/>
    <w:rsid w:val="00306CEE"/>
    <w:rsid w:val="003147E1"/>
    <w:rsid w:val="00317E09"/>
    <w:rsid w:val="003278EC"/>
    <w:rsid w:val="003320CF"/>
    <w:rsid w:val="0034106E"/>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D5990"/>
    <w:rsid w:val="003E0FC2"/>
    <w:rsid w:val="003F471A"/>
    <w:rsid w:val="003F541F"/>
    <w:rsid w:val="00402444"/>
    <w:rsid w:val="00405674"/>
    <w:rsid w:val="004119D6"/>
    <w:rsid w:val="004120F0"/>
    <w:rsid w:val="004242A6"/>
    <w:rsid w:val="004265C6"/>
    <w:rsid w:val="00431966"/>
    <w:rsid w:val="00443DA6"/>
    <w:rsid w:val="00446360"/>
    <w:rsid w:val="00451DD3"/>
    <w:rsid w:val="004525AF"/>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1C48"/>
    <w:rsid w:val="005834BB"/>
    <w:rsid w:val="00583E2E"/>
    <w:rsid w:val="005878F8"/>
    <w:rsid w:val="005A32FE"/>
    <w:rsid w:val="005C08A5"/>
    <w:rsid w:val="005D5878"/>
    <w:rsid w:val="005E16F3"/>
    <w:rsid w:val="005E182E"/>
    <w:rsid w:val="005E535A"/>
    <w:rsid w:val="005F05D8"/>
    <w:rsid w:val="00615056"/>
    <w:rsid w:val="0061709F"/>
    <w:rsid w:val="00622A8E"/>
    <w:rsid w:val="00622C0F"/>
    <w:rsid w:val="00663505"/>
    <w:rsid w:val="00684C8A"/>
    <w:rsid w:val="006A1172"/>
    <w:rsid w:val="006B2E45"/>
    <w:rsid w:val="006C259A"/>
    <w:rsid w:val="006D1035"/>
    <w:rsid w:val="006D409E"/>
    <w:rsid w:val="006D630F"/>
    <w:rsid w:val="006E5E1D"/>
    <w:rsid w:val="00700A36"/>
    <w:rsid w:val="00701845"/>
    <w:rsid w:val="007139F7"/>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92F26"/>
    <w:rsid w:val="008A1DD3"/>
    <w:rsid w:val="008B3F27"/>
    <w:rsid w:val="008B50B0"/>
    <w:rsid w:val="008D4B6B"/>
    <w:rsid w:val="008E6EA4"/>
    <w:rsid w:val="008F4AC0"/>
    <w:rsid w:val="008F599E"/>
    <w:rsid w:val="008F6903"/>
    <w:rsid w:val="0090030E"/>
    <w:rsid w:val="00916793"/>
    <w:rsid w:val="00920C96"/>
    <w:rsid w:val="0092569B"/>
    <w:rsid w:val="00935D2D"/>
    <w:rsid w:val="0093770B"/>
    <w:rsid w:val="009407D1"/>
    <w:rsid w:val="0094187A"/>
    <w:rsid w:val="00945A2A"/>
    <w:rsid w:val="00945D47"/>
    <w:rsid w:val="00960ECC"/>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47C9D"/>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601BE"/>
    <w:rsid w:val="00B61957"/>
    <w:rsid w:val="00B62946"/>
    <w:rsid w:val="00B652F0"/>
    <w:rsid w:val="00B6627D"/>
    <w:rsid w:val="00B67A8C"/>
    <w:rsid w:val="00B716BD"/>
    <w:rsid w:val="00B811C7"/>
    <w:rsid w:val="00B82B80"/>
    <w:rsid w:val="00B85E50"/>
    <w:rsid w:val="00BB3602"/>
    <w:rsid w:val="00BB481E"/>
    <w:rsid w:val="00BB67DA"/>
    <w:rsid w:val="00BC448D"/>
    <w:rsid w:val="00BC5CEF"/>
    <w:rsid w:val="00BC74B0"/>
    <w:rsid w:val="00BE4BB8"/>
    <w:rsid w:val="00BF2001"/>
    <w:rsid w:val="00BF3165"/>
    <w:rsid w:val="00BF32ED"/>
    <w:rsid w:val="00C00441"/>
    <w:rsid w:val="00C26903"/>
    <w:rsid w:val="00C358CA"/>
    <w:rsid w:val="00C442A9"/>
    <w:rsid w:val="00C47886"/>
    <w:rsid w:val="00C51265"/>
    <w:rsid w:val="00C5146C"/>
    <w:rsid w:val="00C72F51"/>
    <w:rsid w:val="00C731B0"/>
    <w:rsid w:val="00C7554F"/>
    <w:rsid w:val="00C75AC2"/>
    <w:rsid w:val="00C87B81"/>
    <w:rsid w:val="00C90D93"/>
    <w:rsid w:val="00C92D90"/>
    <w:rsid w:val="00CB051F"/>
    <w:rsid w:val="00CB30A5"/>
    <w:rsid w:val="00CB458C"/>
    <w:rsid w:val="00CB5D73"/>
    <w:rsid w:val="00CB6563"/>
    <w:rsid w:val="00CC03A6"/>
    <w:rsid w:val="00CC387F"/>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0FB"/>
    <w:rsid w:val="00DA1300"/>
    <w:rsid w:val="00DC05CF"/>
    <w:rsid w:val="00DC5742"/>
    <w:rsid w:val="00DD551B"/>
    <w:rsid w:val="00DF3CC4"/>
    <w:rsid w:val="00DF7F3D"/>
    <w:rsid w:val="00E2037D"/>
    <w:rsid w:val="00E20D58"/>
    <w:rsid w:val="00E23F10"/>
    <w:rsid w:val="00E27578"/>
    <w:rsid w:val="00E32A4E"/>
    <w:rsid w:val="00E33869"/>
    <w:rsid w:val="00E4666B"/>
    <w:rsid w:val="00E52D0E"/>
    <w:rsid w:val="00E63BE4"/>
    <w:rsid w:val="00E67AFB"/>
    <w:rsid w:val="00E715E5"/>
    <w:rsid w:val="00E72DA7"/>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24A96FC6-B975-4E89-99FD-34ED51AF1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6898</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2026-07-23T01:14:00Z</dcterms:created>
  <dcterms:modified xsi:type="dcterms:W3CDTF">2026-07-23T01:14:00Z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