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Network Policy Process — Advisory</w:t>
      </w:r>
    </w:p>
    <w:p>
      <w:r>
        <w:t>A recommended approach for operationalizing in-cluster network segmentation</w:t>
      </w:r>
    </w:p>
    <w:p>
      <w:r>
        <w:t xml:space="preserve">on Kubernetes, from perimeter-only to developer-owned NetworkPolicies.</w:t>
      </w:r>
    </w:p>
    <w:p>
      <w:pPr>
        <w:pStyle w:val="Heading2"/>
      </w:pPr>
      <w:r>
        <w:t>What this document is</w:t>
      </w:r>
    </w:p>
    <w:p>
      <w:r>
        <w:t xml:space="preserve">This is a recommended approach to building a network policy process</w:t>
      </w:r>
    </w:p>
    <w:p>
      <w:r>
        <w:t>for an organization that:</w:t>
      </w:r>
    </w:p>
    <w:p>
      <w:pPr>
        <w:pStyle w:val="ListBullet"/>
      </w:pPr>
      <w:r>
        <w:t>Runs perimeter and east-west controls through a firewall team on a</w:t>
      </w:r>
    </w:p>
    <w:p>
      <w:r>
        <w:t xml:space="preserve">  traditional perimeter firewall appliance today.</w:t>
      </w:r>
    </w:p>
    <w:p>
      <w:pPr>
        <w:pStyle w:val="ListBullet"/>
      </w:pPr>
      <w:r>
        <w:t xml:space="preserve">Wants to shift network segmentation left into the Kubernetes cluster using</w:t>
      </w:r>
    </w:p>
    <w:p>
      <w:r>
        <w:t xml:space="preserve">  NetworkPolicy, ClusterNetworkPolicy, and egress rules.</w:t>
      </w:r>
    </w:p>
    <w:p>
      <w:pPr>
        <w:pStyle w:val="ListBullet"/>
      </w:pPr>
      <w:r>
        <w:t>Has developers who are not security specialists — most have never written</w:t>
      </w:r>
    </w:p>
    <w:p>
      <w:r>
        <w:t xml:space="preserve">  a firewall rule and do not inherently know what traffic their applications</w:t>
      </w:r>
    </w:p>
    <w:p>
      <w:r>
        <w:t xml:space="preserve">  require.</w:t>
      </w:r>
    </w:p>
    <w:p>
      <w:r>
        <w:rPr>
          <w:b/>
        </w:rPr>
        <w:t>What this document is not:</w:t>
      </w:r>
      <w:r>
        <w:t xml:space="preserve"> a tool selection exercise or an ownership</w:t>
      </w:r>
    </w:p>
    <w:p>
      <w:r>
        <w:t>assignment. It describes a process and a maturity path. Organizations apply</w:t>
      </w:r>
    </w:p>
    <w:p>
      <w:r>
        <w:t xml:space="preserve">it with the teams and tools they already have. The tools named are upstream</w:t>
      </w:r>
    </w:p>
    <w:p>
      <w:pPr/>
      <w:r>
        <w:t xml:space="preserve">open-source options: a CNI that enforces NetworkPolicy and ClusterNetworkPolicy</w:t>
      </w:r>
    </w:p>
    <w:p>
      <w:r>
        <w:t xml:space="preserve">(Calico or Cilium), Kyverno or OPA Gatekeeper for admission policy, Trivy for</w:t>
      </w:r>
    </w:p>
    <w:p>
      <w:r>
        <w:t xml:space="preserve">manifest scanning, Falco for runtime detection, and Argo CD for GitOps.</w:t>
      </w:r>
    </w:p>
    <w:p>
      <w:pPr>
        <w:pStyle w:val="Heading2"/>
      </w:pPr>
      <w:r>
        <w:t xml:space="preserve">1. Where organizations typically start</w:t>
      </w:r>
    </w:p>
    <w:p>
      <w:r>
        <w:t>Most organizations move through a four-phase maturity path. Trying to skip</w:t>
      </w:r>
    </w:p>
    <w:p>
      <w:r>
        <w:t>phases — jumping straight to developer-authored micro-segmentation — is the</w:t>
      </w:r>
    </w:p>
    <w:p>
      <w:r>
        <w:t>most common cause of stalled adoption.</w:t>
      </w:r>
    </w:p>
    <w:p>
      <w:r>
        <w:t>The timeline for each phase depends on the organization's complexity, team</w:t>
      </w:r>
    </w:p>
    <w:p>
      <w:r>
        <w:t xml:space="preserve">capacity, and risk tolerance. The four phases are sequential, each building</w:t>
      </w:r>
    </w:p>
    <w:p>
      <w:r>
        <w:t xml:space="preserve">on the previous, but the pace is agreed upon by the organization.</w:t>
      </w:r>
    </w:p>
    <w:p>
      <w:pPr>
        <w:pStyle w:val="Heading3"/>
      </w:pPr>
      <w:r>
        <w:t>Phase 1 — Observe</w:t>
      </w:r>
    </w:p>
    <w:p>
      <w:r>
        <w:t xml:space="preserve">Before writing any policy, understand what traffic flows today.</w:t>
      </w:r>
    </w:p>
    <w:p>
      <w:r>
        <w:t xml:space="preserve">The CNI records the network flows between pods, namespaces, and external</w:t>
      </w:r>
    </w:p>
    <w:p>
      <w:r>
        <w:t xml:space="preserve">destinations: Hubble with Cilium (</w:t>
      </w:r>
      <w:r>
        <w:rPr>
          <w:rFonts w:ascii="Consolas" w:hAnsi="Consolas"/>
          <w:color w:val="333333"/>
          <w:sz w:val="18"/>
        </w:rPr>
        <w:t xml:space="preserve">hubble observe</w:t>
      </w:r>
      <w:r>
        <w:t xml:space="preserve">), or Calico's flow logs</w:t>
      </w:r>
    </w:p>
    <w:p>
      <w:r>
        <w:t xml:space="preserve">(Goldmane, viewed in the Whisker console). Inspektor Gadget's</w:t>
      </w:r>
    </w:p>
    <w:p>
      <w:r>
        <w:rPr>
          <w:rFonts w:ascii="Consolas" w:hAnsi="Consolas"/>
          <w:color w:val="333333"/>
          <w:sz w:val="18"/>
        </w:rPr>
        <w:t xml:space="preserve">advise_networkpolicy</w:t>
      </w:r>
      <w:r>
        <w:t xml:space="preserve"> gadget records the TCP and UDP traffic of chosen</w:t>
      </w:r>
    </w:p>
    <w:p>
      <w:r>
        <w:t xml:space="preserve">namespaces. Together they give a </w:t>
      </w:r>
      <w:r>
        <w:rPr>
          <w:b/>
        </w:rPr>
        <w:t xml:space="preserve">network baseline</w:t>
      </w:r>
      <w:r>
        <w:t xml:space="preserve">, a map of every</w:t>
      </w:r>
    </w:p>
    <w:p>
      <w:r>
        <w:t xml:space="preserve">connection the cluster has seen, which becomes the source of truth for what</w:t>
      </w:r>
    </w:p>
    <w:p>
      <w:r>
        <w:t xml:space="preserve">traffic is expected.</w:t>
      </w:r>
    </w:p>
    <w:p>
      <w:r>
        <w:t>At this stage, nothing is denied. The goal is visibility. The firewall team</w:t>
      </w:r>
    </w:p>
    <w:p>
      <w:r>
        <w:t xml:space="preserve">and platform team review the observed flows together and identify:</w:t>
      </w:r>
    </w:p>
    <w:p>
      <w:pPr>
        <w:pStyle w:val="ListBullet"/>
      </w:pPr>
      <w:r>
        <w:t>Which services talk to each other (and which shouldn't).</w:t>
      </w:r>
    </w:p>
    <w:p>
      <w:pPr>
        <w:pStyle w:val="ListBullet"/>
      </w:pPr>
      <w:r>
        <w:t>Which services make outbound calls to external endpoints.</w:t>
      </w:r>
    </w:p>
    <w:p>
      <w:pPr>
        <w:pStyle w:val="ListBullet"/>
      </w:pPr>
      <w:r>
        <w:t>Which connections cross namespace boundaries.</w:t>
      </w:r>
    </w:p>
    <w:p>
      <w:pPr>
        <w:pStyle w:val="ListBullet"/>
      </w:pPr>
      <w:r>
        <w:t>Which traffic patterns were previously invisible behind the perimeter.</w:t>
      </w:r>
    </w:p>
    <w:p>
      <w:r>
        <w:rPr>
          <w:b/>
        </w:rPr>
        <w:t xml:space="preserve">What field teams typically see:</w:t>
      </w:r>
      <w:r>
        <w:t xml:space="preserve"> organizations are surprised by the volume of</w:t>
      </w:r>
    </w:p>
    <w:p>
      <w:r>
        <w:t>east-west traffic they did not know existed — service-to-service connections</w:t>
      </w:r>
    </w:p>
    <w:p>
      <w:r>
        <w:t>that were never documented because the perimeter firewall was the only</w:t>
      </w:r>
    </w:p>
    <w:p>
      <w:r>
        <w:t>control plane.</w:t>
      </w:r>
    </w:p>
    <w:p>
      <w:pPr>
        <w:pStyle w:val="Heading3"/>
      </w:pPr>
      <w:r>
        <w:t>Phase 2 — Baseline</w:t>
      </w:r>
    </w:p>
    <w:p>
      <w:r>
        <w:t xml:space="preserve">Apply </w:t>
      </w:r>
      <w:r>
        <w:rPr>
          <w:b/>
        </w:rPr>
        <w:t>default-deny</w:t>
      </w:r>
      <w:r>
        <w:t xml:space="preserve"> NetworkPolicy in every namespace. This is the single</w:t>
      </w:r>
    </w:p>
    <w:p>
      <w:r>
        <w:t>highest-impact security measure — without it, any pod can reach any other</w:t>
      </w:r>
    </w:p>
    <w:p>
      <w:r>
        <w:t>pod in the cluster.</w:t>
      </w:r>
    </w:p>
    <w:p>
      <w:pPr>
        <w:spacing w:after="160"/>
        <w:shd w:fill="F5F5F5" w:val="clear"/>
      </w:pPr>
      <w:r>
        <w:rPr>
          <w:rFonts w:ascii="Consolas" w:hAnsi="Consolas"/>
          <w:color w:val="333333"/>
          <w:sz w:val="18"/>
        </w:rPr>
        <w:t>apiVersion: networking.k8s.io/v1</w:t>
        <w:br/>
        <w:t>kind: NetworkPolicy</w:t>
        <w:br/>
        <w:t>metadata:</w:t>
        <w:br/>
        <w:t xml:space="preserve">  name: default-deny-all</w:t>
        <w:br/>
        <w:t xml:space="preserve">  namespace: &lt;namespace&gt;</w:t>
        <w:br/>
        <w:t>spec:</w:t>
        <w:br/>
        <w:t xml:space="preserve">  podSelector: {}</w:t>
        <w:br/>
        <w:t xml:space="preserve">  policyTypes:</w:t>
        <w:br/>
        <w:t xml:space="preserve">    - Ingress</w:t>
        <w:br/>
        <w:t xml:space="preserve">    - Egress</w:t>
      </w:r>
    </w:p>
    <w:p>
      <w:r>
        <w:t xml:space="preserve">Simultaneously, </w:t>
      </w:r>
      <w:r>
        <w:rPr>
          <w:b/>
        </w:rPr>
        <w:t xml:space="preserve">generate NetworkPolicy YAML</w:t>
      </w:r>
      <w:r>
        <w:t xml:space="preserve"> from the observed baseline.</w:t>
      </w:r>
    </w:p>
    <w:p>
      <w:r>
        <w:t xml:space="preserve">Inspektor Gadget's </w:t>
      </w:r>
      <w:r>
        <w:rPr>
          <w:rFonts w:ascii="Consolas" w:hAnsi="Consolas"/>
          <w:color w:val="333333"/>
          <w:sz w:val="18"/>
        </w:rPr>
        <w:t xml:space="preserve">advise_networkpolicy</w:t>
      </w:r>
      <w:r>
        <w:t xml:space="preserve"> writes one policy per workload, with</w:t>
      </w:r>
    </w:p>
    <w:p>
      <w:r>
        <w:t xml:space="preserve">ingress and egress rules based on the observed peers (Kubernetes NetworkPolicy,</w:t>
      </w:r>
    </w:p>
    <w:p>
      <w:r>
        <w:t xml:space="preserve">or CiliumNetworkPolicy on Cilium). These generated policies are a starting</w:t>
      </w:r>
    </w:p>
    <w:p>
      <w:r>
        <w:t xml:space="preserve">point — they capture what traffic </w:t>
      </w:r>
      <w:r>
        <w:rPr>
          <w:i/>
        </w:rPr>
        <w:t>did</w:t>
      </w:r>
      <w:r>
        <w:t xml:space="preserve"> flow, not what traffic </w:t>
      </w:r>
      <w:r>
        <w:rPr>
          <w:i/>
        </w:rPr>
        <w:t>should</w:t>
      </w:r>
      <w:r>
        <w:t xml:space="preserve"> flow.</w:t>
      </w:r>
    </w:p>
    <w:p>
      <w:r>
        <w:t xml:space="preserve">On Calico, a StagedNetworkPolicy shows in the flow logs what a policy would</w:t>
      </w:r>
    </w:p>
    <w:p>
      <w:r>
        <w:t xml:space="preserve">deny before it is enforced.</w:t>
      </w:r>
    </w:p>
    <w:p>
      <w:r>
        <w:t>The platform team reviews the generated policies, removes any connections</w:t>
      </w:r>
    </w:p>
    <w:p>
      <w:r>
        <w:t>that should not have existed (the audit value of this step is significant),</w:t>
      </w:r>
    </w:p>
    <w:p>
      <w:r>
        <w:t>and applies the cleaned-up policies alongside the default-deny.</w:t>
      </w:r>
    </w:p>
    <w:p>
      <w:r>
        <w:rPr>
          <w:b/>
        </w:rPr>
        <w:t xml:space="preserve">What field teams typically see:</w:t>
      </w:r>
      <w:r>
        <w:t xml:space="preserve"> the first default-deny rollout in a non-prod</w:t>
      </w:r>
    </w:p>
    <w:p>
      <w:r>
        <w:t>namespace immediately reveals undocumented dependencies — a monitoring agent</w:t>
      </w:r>
    </w:p>
    <w:p>
      <w:r>
        <w:t>that scrapes every pod, a legacy batch job that connects to an external</w:t>
      </w:r>
    </w:p>
    <w:p>
      <w:r>
        <w:t>database, a sidecar that phones home to a SaaS endpoint. Discovering these</w:t>
      </w:r>
    </w:p>
    <w:p>
      <w:r>
        <w:t>in dev or test is the point.</w:t>
      </w:r>
    </w:p>
    <w:p>
      <w:pPr>
        <w:pStyle w:val="Heading3"/>
      </w:pPr>
      <w:r>
        <w:t>Phase 3 — Guardrails</w:t>
      </w:r>
    </w:p>
    <w:p>
      <w:r>
        <w:t>With baseline policies in place, the platform team introduces cluster-scoped</w:t>
      </w:r>
    </w:p>
    <w:p>
      <w:r>
        <w:t xml:space="preserve">guardrails using the upstream </w:t>
      </w:r>
      <w:r>
        <w:rPr>
          <w:b/>
        </w:rPr>
        <w:t xml:space="preserve">ClusterNetworkPolicy (CNP)</w:t>
      </w:r>
      <w:r>
        <w:t xml:space="preserve"> API, in its</w:t>
      </w:r>
    </w:p>
    <w:p>
      <w:r>
        <w:rPr>
          <w:b/>
        </w:rPr>
        <w:t xml:space="preserve">Admin</w:t>
      </w:r>
      <w:r>
        <w:t xml:space="preserve"> and </w:t>
      </w:r>
      <w:r>
        <w:rPr>
          <w:b/>
        </w:rPr>
        <w:t xml:space="preserve">Baseline</w:t>
      </w:r>
      <w:r>
        <w:t xml:space="preserve"> tiers.</w:t>
      </w:r>
    </w:p>
    <w:p>
      <w:r>
        <w:t>These are the policies the platform team owns — they cannot be overridden by</w:t>
      </w:r>
    </w:p>
    <w:p>
      <w:r>
        <w:t>developers, and they establish the security boundaries that all applications</w:t>
      </w:r>
    </w:p>
    <w:p>
      <w:r>
        <w:t>inherit.</w:t>
      </w:r>
    </w:p>
    <w:p>
      <w:pPr>
        <w:pStyle w:val="Heading3"/>
      </w:pPr>
      <w:r>
        <w:t>Phase 4 — Developer ownership (ongoing)</w:t>
      </w:r>
    </w:p>
    <w:p>
      <w:r>
        <w:t>App teams begin authoring and owning their own namespace-scoped</w:t>
      </w:r>
    </w:p>
    <w:p>
      <w:r>
        <w:t>NetworkPolicies. They do this via pull request, with CI validation and</w:t>
      </w:r>
    </w:p>
    <w:p>
      <w:r>
        <w:t xml:space="preserve">platform team review. The CI/CD flow section describes</w:t>
      </w:r>
    </w:p>
    <w:p>
      <w:r>
        <w:t>this workflow in detail.</w:t>
      </w:r>
    </w:p>
    <w:p>
      <w:pPr>
        <w:pStyle w:val="Heading2"/>
      </w:pPr>
      <w:r>
        <w:t>2. The three-tier policy model</w:t>
      </w:r>
    </w:p>
    <w:p>
      <w:r>
        <w:t xml:space="preserve">A CNI that implements ClusterNetworkPolicy evaluates traffic against three</w:t>
      </w:r>
    </w:p>
    <w:p>
      <w:r>
        <w:t>tiers of policy, in order. Understanding this model is critical — it</w:t>
      </w:r>
    </w:p>
    <w:p>
      <w:r>
        <w:t>determines who controls what and where overrides are possible.</w:t>
      </w:r>
    </w:p>
    <w:p>
      <w:pPr>
        <w:pStyle w:val="Heading3"/>
      </w:pPr>
      <w:r>
        <w:t xml:space="preserve">Tier 1 — ClusterNetworkPolicy, Admin tier</w:t>
      </w:r>
    </w:p>
    <w:p>
      <w:pPr>
        <w:pStyle w:val="ListBullet"/>
      </w:pPr>
      <w:r>
        <w:rPr>
          <w:b/>
        </w:rPr>
        <w:t>Scope:</w:t>
      </w:r>
      <w:r>
        <w:t xml:space="preserve"> cluster-wide (not namespace-scoped)</w:t>
      </w:r>
    </w:p>
    <w:p>
      <w:pPr>
        <w:pStyle w:val="ListBullet"/>
      </w:pPr>
      <w:r>
        <w:rPr>
          <w:b/>
        </w:rPr>
        <w:t>Controlled by:</w:t>
      </w:r>
      <w:r>
        <w:t xml:space="preserve"> platform / infrastructure team</w:t>
      </w:r>
    </w:p>
    <w:p>
      <w:pPr>
        <w:pStyle w:val="ListBullet"/>
      </w:pPr>
      <w:r>
        <w:rPr>
          <w:b/>
        </w:rPr>
        <w:t xml:space="preserve">Priority:</w:t>
      </w:r>
      <w:r>
        <w:t xml:space="preserve"> 0 (highest) to 1000 (lowest)</w:t>
      </w:r>
    </w:p>
    <w:p>
      <w:pPr>
        <w:pStyle w:val="ListBullet"/>
      </w:pPr>
      <w:r>
        <w:rPr>
          <w:b/>
        </w:rPr>
        <w:t xml:space="preserve">Actions:</w:t>
      </w:r>
      <w:r>
        <w:t xml:space="preserve"> Accept, Deny, or </w:t>
      </w:r>
      <w:r>
        <w:rPr>
          <w:b/>
        </w:rPr>
        <w:t xml:space="preserve">Pass</w:t>
      </w:r>
      <w:r>
        <w:t xml:space="preserve"> (hand evaluation to the next tier)</w:t>
      </w:r>
    </w:p>
    <w:p>
      <w:pPr>
        <w:pStyle w:val="ListBullet"/>
      </w:pPr>
      <w:r>
        <w:rPr>
          <w:b/>
        </w:rPr>
        <w:t xml:space="preserve">Override:</w:t>
      </w:r>
      <w:r>
        <w:t xml:space="preserve"> cannot be overridden by NetworkPolicy or the Baseline tier</w:t>
      </w:r>
    </w:p>
    <w:p>
      <w:pPr>
        <w:pStyle w:val="ListBullet"/>
      </w:pPr>
      <w:r>
        <w:rPr>
          <w:b/>
        </w:rPr>
        <w:t xml:space="preserve">Status:</w:t>
      </w:r>
      <w:r>
        <w:t xml:space="preserve"> </w:t>
      </w:r>
      <w:r>
        <w:rPr>
          <w:rFonts w:ascii="Consolas" w:hAnsi="Consolas"/>
          <w:color w:val="CC0000"/>
          <w:sz w:val="20"/>
        </w:rPr>
        <w:t xml:space="preserve">policy.networking.k8s.io/v1alpha2</w:t>
      </w:r>
      <w:r>
        <w:t xml:space="preserve"> (alpha, network-policy-api v0.2.0); enforced by Calico 3.32 and later, and by Cilium 1.20 when enabled</w:t>
      </w:r>
    </w:p>
    <w:p>
      <w:r>
        <w:t xml:space="preserve">The Admin tier is where the platform team enforces non-negotiable rules: deny</w:t>
      </w:r>
    </w:p>
    <w:p>
      <w:r>
        <w:t xml:space="preserve">traffic to the control plane from application namespaces, accept monitoring</w:t>
      </w:r>
    </w:p>
    <w:p>
      <w:r>
        <w:t xml:space="preserve">agents scraping all pods, deny cross-environment traffic (dev → prod). A </w:t>
      </w:r>
      <w:r>
        <w:rPr>
          <w:b/>
        </w:rPr>
        <w:t xml:space="preserve">Pass</w:t>
      </w:r>
    </w:p>
    <w:p>
      <w:r>
        <w:t>rule explicitly delegates the decision to the next tier (NetworkPolicy),</w:t>
      </w:r>
    </w:p>
    <w:p>
      <w:r>
        <w:t>which is how the platform team says "app teams, this one is yours to decide."</w:t>
      </w:r>
    </w:p>
    <w:p>
      <w:r>
        <w:rPr>
          <w:b/>
        </w:rPr>
        <w:t xml:space="preserve">Critical caution:</w:t>
      </w:r>
      <w:r>
        <w:t xml:space="preserve"> an Admin-tier policy with an empty namespace selector</w:t>
      </w:r>
    </w:p>
    <w:p>
      <w:r>
        <w:t xml:space="preserve">(</w:t>
      </w:r>
      <w:r>
        <w:rPr>
          <w:rFonts w:ascii="Consolas" w:hAnsi="Consolas"/>
          <w:color w:val="CC0000"/>
          <w:sz w:val="20"/>
        </w:rPr>
        <w:t xml:space="preserve">{}</w:t>
      </w:r>
      <w:r>
        <w:t xml:space="preserve">) matches </w:t>
      </w:r>
      <w:r>
        <w:rPr>
          <w:i/>
        </w:rPr>
        <w:t xml:space="preserve">all</w:t>
      </w:r>
      <w:r>
        <w:t xml:space="preserve"> namespaces, including </w:t>
      </w:r>
      <w:r>
        <w:rPr>
          <w:rFonts w:ascii="Consolas" w:hAnsi="Consolas"/>
          <w:color w:val="CC0000"/>
          <w:sz w:val="20"/>
        </w:rPr>
        <w:t xml:space="preserve">kube-system</w:t>
      </w:r>
      <w:r>
        <w:t xml:space="preserve"> and the CNI's own</w:t>
      </w:r>
    </w:p>
    <w:p>
      <w:r>
        <w:t xml:space="preserve">namespaces. Use workload-specific label selectors. An overly broad Admin-tier</w:t>
      </w:r>
    </w:p>
    <w:p>
      <w:r>
        <w:t xml:space="preserve">policy can lock the cluster.</w:t>
      </w:r>
    </w:p>
    <w:p>
      <w:pPr>
        <w:pStyle w:val="Heading3"/>
      </w:pPr>
      <w:r>
        <w:t>Tier 2 — NetworkPolicy (NP)</w:t>
      </w:r>
    </w:p>
    <w:p>
      <w:pPr>
        <w:pStyle w:val="ListBullet"/>
      </w:pPr>
      <w:r>
        <w:rPr>
          <w:b/>
        </w:rPr>
        <w:t>Scope:</w:t>
      </w:r>
      <w:r>
        <w:t xml:space="preserve"> namespace-scoped</w:t>
      </w:r>
    </w:p>
    <w:p>
      <w:pPr>
        <w:pStyle w:val="ListBullet"/>
      </w:pPr>
      <w:r>
        <w:rPr>
          <w:b/>
        </w:rPr>
        <w:t>Controlled by:</w:t>
      </w:r>
      <w:r>
        <w:t xml:space="preserve"> app teams (developers)</w:t>
      </w:r>
    </w:p>
    <w:p>
      <w:pPr>
        <w:pStyle w:val="ListBullet"/>
      </w:pPr>
      <w:r>
        <w:rPr>
          <w:b/>
        </w:rPr>
        <w:t xml:space="preserve">Override:</w:t>
      </w:r>
      <w:r>
        <w:t xml:space="preserve"> can be overridden by the Admin tier (which takes precedence)</w:t>
      </w:r>
    </w:p>
    <w:p>
      <w:r>
        <w:t>This is the standard Kubernetes NetworkPolicy API. App teams use it to</w:t>
      </w:r>
    </w:p>
    <w:p>
      <w:r>
        <w:t>define which pods in their namespace accept traffic from which sources, on</w:t>
      </w:r>
    </w:p>
    <w:p>
      <w:r>
        <w:t xml:space="preserve">which ports. Traffic that matches an Admin-tier Accept or Deny rule never reaches</w:t>
      </w:r>
    </w:p>
    <w:p>
      <w:r>
        <w:t xml:space="preserve">this tier; it is evaluated unless an Admin-tier rule accepted or denied the traffic.</w:t>
      </w:r>
    </w:p>
    <w:p>
      <w:pPr>
        <w:pStyle w:val="Heading3"/>
      </w:pPr>
      <w:r>
        <w:t xml:space="preserve">Tier 3 — ClusterNetworkPolicy, Baseline tier</w:t>
      </w:r>
    </w:p>
    <w:p>
      <w:pPr>
        <w:pStyle w:val="ListBullet"/>
      </w:pPr>
      <w:r>
        <w:rPr>
          <w:b/>
        </w:rPr>
        <w:t xml:space="preserve">Scope:</w:t>
      </w:r>
      <w:r>
        <w:t xml:space="preserve"> cluster-wide (one default-deny policy is the recommended shape)</w:t>
      </w:r>
    </w:p>
    <w:p>
      <w:pPr>
        <w:pStyle w:val="ListBullet"/>
      </w:pPr>
      <w:r>
        <w:rPr>
          <w:b/>
        </w:rPr>
        <w:t>Controlled by:</w:t>
      </w:r>
      <w:r>
        <w:t xml:space="preserve"> platform / infrastructure team</w:t>
      </w:r>
    </w:p>
    <w:p>
      <w:pPr>
        <w:pStyle w:val="ListBullet"/>
      </w:pPr>
      <w:r>
        <w:rPr>
          <w:b/>
        </w:rPr>
        <w:t xml:space="preserve">Actions:</w:t>
      </w:r>
      <w:r>
        <w:t xml:space="preserve"> Deny for the safety net, Accept for cluster-wide defaults such as DNS</w:t>
      </w:r>
    </w:p>
    <w:p>
      <w:pPr>
        <w:pStyle w:val="ListBullet"/>
      </w:pPr>
      <w:r>
        <w:rPr>
          <w:b/>
        </w:rPr>
        <w:t>Override:</w:t>
      </w:r>
      <w:r>
        <w:t xml:space="preserve"> </w:t>
      </w:r>
      <w:r>
        <w:rPr>
          <w:i/>
        </w:rPr>
        <w:t>can</w:t>
      </w:r>
      <w:r>
        <w:t xml:space="preserve"> be overridden by NetworkPolicy</w:t>
      </w:r>
    </w:p>
    <w:p>
      <w:r>
        <w:t xml:space="preserve">The Baseline tier is the safety net. It decides traffic that no Admin-tier rule</w:t>
      </w:r>
    </w:p>
    <w:p>
      <w:r>
        <w:t xml:space="preserve">accepted or denied and no NetworkPolicy covers. The recommended use is **default-deny at</w:t>
      </w:r>
    </w:p>
    <w:p>
      <w:r>
        <w:t xml:space="preserve">the Baseline tier**: if no Admin-tier rule and no NetworkPolicy allows it, the</w:t>
      </w:r>
    </w:p>
    <w:p>
      <w:r>
        <w:t xml:space="preserve">Baseline tier denies it. This means that a namespace with no NetworkPolicies at all still has a</w:t>
      </w:r>
    </w:p>
    <w:p>
      <w:r>
        <w:t>default-deny posture, without requiring the app team to create the</w:t>
      </w:r>
    </w:p>
    <w:p>
      <w:r>
        <w:t>default-deny policy themselves.</w:t>
      </w:r>
    </w:p>
    <w:p>
      <w:r>
        <w:t xml:space="preserve">The earlier releases of the API split these two tiers into</w:t>
      </w:r>
    </w:p>
    <w:p>
      <w:r>
        <w:t xml:space="preserve">AdminNetworkPolicy and BaselineAdminNetworkPolicy (</w:t>
      </w:r>
      <w:r>
        <w:rPr>
          <w:rFonts w:ascii="Consolas" w:hAnsi="Consolas"/>
          <w:color w:val="333333"/>
          <w:sz w:val="18"/>
        </w:rPr>
        <w:t xml:space="preserve">v1alpha1</w:t>
      </w:r>
      <w:r>
        <w:t xml:space="preserve">). Upstream now</w:t>
      </w:r>
    </w:p>
    <w:p>
      <w:r>
        <w:t xml:space="preserve">lists them as previous APIs, and Calico 3.32 no longer enforces them, so new</w:t>
      </w:r>
    </w:p>
    <w:p>
      <w:r>
        <w:t xml:space="preserve">policies use ClusterNetworkPolicy.</w:t>
      </w:r>
    </w:p>
    <w:p>
      <w:pPr>
        <w:pStyle w:val="Heading3"/>
      </w:pPr>
      <w:r>
        <w:t>How the tiers compose</w:t>
      </w:r>
    </w:p>
    <w:p>
      <w:pPr>
        <w:jc w:val="center"/>
      </w:pPr>
      <w:r>
        <w:rPr>
          <w:i/>
          <w:color w:val="666666"/>
          <w:sz w:val="20"/>
        </w:rPr>
        <w:t xml:space="preserve">Diagram: advisory-tier-evaluation — ClusterNetworkPolicy three-tier evaluation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834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3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Three-tier policy evaluation</w:t>
      </w:r>
    </w:p>
    <w:p>
      <w:r>
        <w:rPr>
          <w:b/>
        </w:rPr>
        <w:t xml:space="preserve">The value proposition for the organization:</w:t>
      </w:r>
      <w:r>
        <w:t xml:space="preserve"> the platform team controls tiers</w:t>
      </w:r>
    </w:p>
    <w:p>
      <w:r>
        <w:t>1 and 3 (the guardrails). Developers control tier 2 (their application's</w:t>
      </w:r>
    </w:p>
    <w:p>
      <w:r>
        <w:t xml:space="preserve">policies). Even if a developer writes no NetworkPolicies at all, the Baseline</w:t>
      </w:r>
    </w:p>
    <w:p>
      <w:r>
        <w:t>default-deny ensures the namespace is not wide open. This directly addresses</w:t>
      </w:r>
    </w:p>
    <w:p>
      <w:r>
        <w:t>the developer skill gap — the platform provides safety by default.</w:t>
      </w:r>
    </w:p>
    <w:p>
      <w:pPr>
        <w:pStyle w:val="Heading2"/>
      </w:pPr>
      <w:r>
        <w:t>3. Handling the developer skill gap</w:t>
      </w:r>
    </w:p>
    <w:p>
      <w:r>
        <w:t>Developers are not firewall engineers. Expecting them to author network</w:t>
      </w:r>
    </w:p>
    <w:p>
      <w:r>
        <w:t>policies from scratch — knowing which ports their services listen on, which</w:t>
      </w:r>
    </w:p>
    <w:p>
      <w:r>
        <w:t>upstream services call them, and which external endpoints they need — is</w:t>
      </w:r>
    </w:p>
    <w:p>
      <w:r>
        <w:t xml:space="preserve">unrealistic at the start. Four complementary approaches close the gap:</w:t>
      </w:r>
    </w:p>
    <w:p>
      <w:pPr>
        <w:pStyle w:val="Heading3"/>
      </w:pPr>
      <w:r>
        <w:t xml:space="preserve">a) Generated baselines — developers review, not author</w:t>
      </w:r>
    </w:p>
    <w:p>
      <w:r>
        <w:t xml:space="preserve">Inspektor Gadget's </w:t>
      </w:r>
      <w:r>
        <w:rPr>
          <w:rFonts w:ascii="Consolas" w:hAnsi="Consolas"/>
          <w:color w:val="333333"/>
          <w:sz w:val="18"/>
        </w:rPr>
        <w:t xml:space="preserve">advise_networkpolicy</w:t>
      </w:r>
      <w:r>
        <w:t xml:space="preserve"> observes traffic for a chosen window,</w:t>
      </w:r>
    </w:p>
    <w:p>
      <w:r>
        <w:t xml:space="preserve">then generates</w:t>
      </w:r>
    </w:p>
    <w:p>
      <w:r>
        <w:t>NetworkPolicy YAML that matches the observed flows. The developer's job is</w:t>
      </w:r>
    </w:p>
    <w:p>
      <w:r>
        <w:t xml:space="preserve">to </w:t>
      </w:r>
      <w:r>
        <w:rPr>
          <w:i/>
        </w:rPr>
        <w:t>review</w:t>
      </w:r>
      <w:r>
        <w:t xml:space="preserve"> the generated policy — "does this look right? should this</w:t>
      </w:r>
    </w:p>
    <w:p>
      <w:r>
        <w:t>connection exist?" — not to author it from scratch. This inverts the skill</w:t>
      </w:r>
    </w:p>
    <w:p>
      <w:r>
        <w:t>requirement: reviewing a concrete policy is dramatically easier than writing</w:t>
      </w:r>
    </w:p>
    <w:p>
      <w:r>
        <w:t>one from zero.</w:t>
      </w:r>
    </w:p>
    <w:p>
      <w:r>
        <w:t>Over time, as developers become familiar with the policy format, they begin</w:t>
      </w:r>
    </w:p>
    <w:p>
      <w:r>
        <w:t>modifying and authoring policies directly. But the starting point is always</w:t>
      </w:r>
    </w:p>
    <w:p>
      <w:r>
        <w:t>a generated baseline, not a blank file.</w:t>
      </w:r>
    </w:p>
    <w:p>
      <w:pPr>
        <w:pStyle w:val="Heading3"/>
      </w:pPr>
      <w:r>
        <w:t>b) Platform-authored starter templates</w:t>
      </w:r>
    </w:p>
    <w:p>
      <w:r>
        <w:t>The platform team maintains a library of NetworkPolicy templates for common</w:t>
      </w:r>
    </w:p>
    <w:p>
      <w:r>
        <w:t>workload archetypes:</w:t>
      </w:r>
    </w:p>
    <w:p>
      <w:pPr>
        <w:pStyle w:val="ListBullet"/>
      </w:pPr>
      <w:r>
        <w:rPr>
          <w:b/>
        </w:rPr>
        <w:t>Web-facing service</w:t>
      </w:r>
      <w:r>
        <w:t xml:space="preserve"> — accepts ingress from the ingress controller on</w:t>
      </w:r>
    </w:p>
    <w:p>
      <w:r>
        <w:t xml:space="preserve">  port 8080/8443, allows egress to backend services and the database.</w:t>
      </w:r>
    </w:p>
    <w:p>
      <w:pPr>
        <w:pStyle w:val="ListBullet"/>
      </w:pPr>
      <w:r>
        <w:rPr>
          <w:b/>
        </w:rPr>
        <w:t>Internal API</w:t>
      </w:r>
      <w:r>
        <w:t xml:space="preserve"> — accepts ingress from specific consumer services, allows</w:t>
      </w:r>
    </w:p>
    <w:p>
      <w:r>
        <w:t xml:space="preserve">  egress to the database and Kafka.</w:t>
      </w:r>
    </w:p>
    <w:p>
      <w:pPr>
        <w:pStyle w:val="ListBullet"/>
      </w:pPr>
      <w:r>
        <w:rPr>
          <w:b/>
        </w:rPr>
        <w:t>Batch job</w:t>
      </w:r>
      <w:r>
        <w:t xml:space="preserve"> — no ingress, allows egress to the database and specific</w:t>
      </w:r>
    </w:p>
    <w:p>
      <w:r>
        <w:t xml:space="preserve">  external endpoints.</w:t>
      </w:r>
    </w:p>
    <w:p>
      <w:pPr>
        <w:pStyle w:val="ListBullet"/>
      </w:pPr>
      <w:r>
        <w:rPr>
          <w:b/>
        </w:rPr>
        <w:t>Database</w:t>
      </w:r>
      <w:r>
        <w:t xml:space="preserve"> — accepts ingress from application services on port 5432,</w:t>
      </w:r>
    </w:p>
    <w:p>
      <w:r>
        <w:t xml:space="preserve">  no egress.</w:t>
      </w:r>
    </w:p>
    <w:p>
      <w:r>
        <w:t>Developers pick the template that matches their workload, customize the</w:t>
      </w:r>
    </w:p>
    <w:p>
      <w:r>
        <w:t>namespace and label selectors, and submit a PR. The template handles the</w:t>
      </w:r>
    </w:p>
    <w:p>
      <w:r>
        <w:t>hard parts (deny-all baseline, correct policyTypes, CIDR ranges for external</w:t>
      </w:r>
    </w:p>
    <w:p>
      <w:r>
        <w:t>services).</w:t>
      </w:r>
    </w:p>
    <w:p>
      <w:pPr>
        <w:pStyle w:val="Heading3"/>
      </w:pPr>
      <w:r>
        <w:t xml:space="preserve">c) The Baseline tier as a safety net</w:t>
      </w:r>
    </w:p>
    <w:p>
      <w:r>
        <w:t xml:space="preserve">With a Baseline-tier policy that denies traffic no other policy allows, a</w:t>
      </w:r>
    </w:p>
    <w:p>
      <w:r>
        <w:t>developer who deploys a new service without any NetworkPolicy gets</w:t>
      </w:r>
    </w:p>
    <w:p>
      <w:r>
        <w:t>default-deny behavior automatically. Their service cannot send or receive</w:t>
      </w:r>
    </w:p>
    <w:p>
      <w:r>
        <w:t>traffic until they (or the platform) create a policy. This is strict but</w:t>
      </w:r>
    </w:p>
    <w:p>
      <w:r>
        <w:t>safe — it converts "I forgot to write a policy" from a security gap into a</w:t>
      </w:r>
    </w:p>
    <w:p>
      <w:r>
        <w:t>connectivity issue that surfaces immediately in testing.</w:t>
      </w:r>
    </w:p>
    <w:p>
      <w:pPr>
        <w:pStyle w:val="Heading3"/>
      </w:pPr>
      <w:r>
        <w:t>d) Golden-path namespace provisioning</w:t>
      </w:r>
    </w:p>
    <w:p>
      <w:r>
        <w:t>When a new namespace is provisioned (via GitOps, a self-service portal, or</w:t>
      </w:r>
    </w:p>
    <w:p>
      <w:r>
        <w:t>an operator), the provisioning process automatically includes:</w:t>
      </w:r>
    </w:p>
    <w:p>
      <w:pPr>
        <w:pStyle w:val="ListBullet"/>
      </w:pPr>
      <w:r>
        <w:t xml:space="preserve">A default-deny NetworkPolicy (a Kyverno generate rule can create it for every new namespace)</w:t>
      </w:r>
    </w:p>
    <w:p>
      <w:pPr>
        <w:pStyle w:val="ListBullet"/>
      </w:pPr>
      <w:r>
        <w:t xml:space="preserve">Egress rules allowing only approved external destinations</w:t>
      </w:r>
    </w:p>
    <w:p>
      <w:pPr>
        <w:pStyle w:val="ListBullet"/>
      </w:pPr>
      <w:r>
        <w:t xml:space="preserve">Starter NetworkPolicy templates in a </w:t>
      </w:r>
      <w:r>
        <w:rPr>
          <w:rFonts w:ascii="Consolas" w:hAnsi="Consolas"/>
          <w:color w:val="CC0000"/>
          <w:sz w:val="20"/>
        </w:rPr>
        <w:t>policies/</w:t>
      </w:r>
      <w:r>
        <w:t xml:space="preserve"> directory</w:t>
      </w:r>
    </w:p>
    <w:p>
      <w:pPr>
        <w:pStyle w:val="ListBullet"/>
      </w:pPr>
      <w:r>
        <w:t>RBAC bindings giving the app team edit access to NetworkPolicy resources</w:t>
      </w:r>
    </w:p>
    <w:p>
      <w:r>
        <w:t>The developer starts with a working, secured namespace. They never see the</w:t>
      </w:r>
    </w:p>
    <w:p>
      <w:r>
        <w:t>"everything is open, now lock it down" starting point that leads to</w:t>
      </w:r>
    </w:p>
    <w:p>
      <w:r>
        <w:t>procrastination.</w:t>
      </w:r>
    </w:p>
    <w:p>
      <w:pPr>
        <w:pStyle w:val="Heading2"/>
      </w:pPr>
      <w:r>
        <w:t>4. CI/CD flow end-to-end</w:t>
      </w:r>
    </w:p>
    <w:p>
      <w:r>
        <w:t>Network policy changes follow the same CI/CD pipeline as application code.</w:t>
      </w:r>
    </w:p>
    <w:p>
      <w:r>
        <w:t xml:space="preserve">The principle is the same: </w:t>
      </w:r>
      <w:r>
        <w:rPr>
          <w:b/>
        </w:rPr>
        <w:t>the CI pipeline is the only path to production.</w:t>
      </w:r>
    </w:p>
    <w:p>
      <w:pPr>
        <w:pStyle w:val="Heading3"/>
      </w:pPr>
      <w:r>
        <w:t>The flow</w:t>
      </w:r>
    </w:p>
    <w:p>
      <w:pPr>
        <w:jc w:val="center"/>
      </w:pPr>
      <w:r>
        <w:rPr>
          <w:i/>
          <w:color w:val="666666"/>
          <w:sz w:val="20"/>
        </w:rPr>
        <w:t>Diagram: advisory-ci-pipeline — network policy CI/CD pipeline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099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09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Policy CI/CD pipeline</w:t>
      </w:r>
    </w:p>
    <w:p>
      <w:r>
        <w:t>The pipeline stages:</w:t>
      </w:r>
    </w:p>
    <w:p>
      <w:pPr>
        <w:pStyle w:val="ListNumber"/>
      </w:pPr>
      <w:r>
        <w:rPr>
          <w:b/>
        </w:rPr>
        <w:t>Developer</w:t>
      </w:r>
      <w:r>
        <w:t xml:space="preserve"> authors or modifies NetworkPolicy YAML and opens a PR</w:t>
      </w:r>
    </w:p>
    <w:p>
      <w:r>
        <w:t xml:space="preserve">   against the policy repo.</w:t>
      </w:r>
    </w:p>
    <w:p>
      <w:pPr>
        <w:pStyle w:val="ListNumber"/>
      </w:pPr>
      <w:r>
        <w:rPr>
          <w:b/>
        </w:rPr>
        <w:t>CI validates automatically:</w:t>
      </w:r>
    </w:p>
    <w:p>
      <w:pPr>
        <w:pStyle w:val="ListBullet"/>
      </w:pPr>
      <w:r>
        <w:t xml:space="preserve">Schema check — </w:t>
      </w:r>
      <w:r>
        <w:rPr>
          <w:rFonts w:ascii="Consolas" w:hAnsi="Consolas"/>
          <w:color w:val="CC0000"/>
          <w:sz w:val="20"/>
        </w:rPr>
        <w:t xml:space="preserve">kubeconform</w:t>
      </w:r>
      <w:r>
        <w:t xml:space="preserve"> and </w:t>
      </w:r>
      <w:r>
        <w:rPr>
          <w:rFonts w:ascii="Consolas" w:hAnsi="Consolas"/>
          <w:color w:val="CC0000"/>
          <w:sz w:val="20"/>
        </w:rPr>
        <w:t xml:space="preserve">kubectl apply --dry-run=client</w:t>
      </w:r>
      <w:r>
        <w:t xml:space="preserve"> (valid YAML, correct API version)</w:t>
      </w:r>
    </w:p>
    <w:p>
      <w:pPr>
        <w:pStyle w:val="ListBullet"/>
      </w:pPr>
      <w:r>
        <w:t xml:space="preserve">Policy lint — conftest / </w:t>
      </w:r>
      <w:r>
        <w:rPr>
          <w:rFonts w:ascii="Consolas" w:hAnsi="Consolas"/>
          <w:color w:val="CC0000"/>
          <w:sz w:val="20"/>
        </w:rPr>
        <w:t xml:space="preserve">kyverno test</w:t>
      </w:r>
      <w:r>
        <w:t xml:space="preserve"> / </w:t>
      </w:r>
      <w:r>
        <w:rPr>
          <w:rFonts w:ascii="Consolas" w:hAnsi="Consolas"/>
          <w:color w:val="CC0000"/>
          <w:sz w:val="20"/>
        </w:rPr>
        <w:t xml:space="preserve">gator verify</w:t>
      </w:r>
      <w:r>
        <w:t xml:space="preserve"> (organizational rules: no allow-all,</w:t>
      </w:r>
    </w:p>
    <w:p>
      <w:r>
        <w:t xml:space="preserve">     required labels, port range limits); </w:t>
      </w:r>
      <w:r>
        <w:rPr>
          <w:rFonts w:ascii="Consolas" w:hAnsi="Consolas"/>
          <w:color w:val="333333"/>
          <w:sz w:val="18"/>
        </w:rPr>
        <w:t xml:space="preserve">trivy config</w:t>
      </w:r>
      <w:r>
        <w:t xml:space="preserve"> scans the manifests</w:t>
      </w:r>
    </w:p>
    <w:p>
      <w:pPr>
        <w:pStyle w:val="ListBullet"/>
      </w:pPr>
      <w:r>
        <w:t xml:space="preserve">Baseline diff — compare the change with the policy generated from observed flows</w:t>
      </w:r>
    </w:p>
    <w:p>
      <w:r>
        <w:t xml:space="preserve">     and flag rules that would allow traffic outside the baseline</w:t>
      </w:r>
    </w:p>
    <w:p>
      <w:pPr>
        <w:pStyle w:val="ListBullet"/>
      </w:pPr>
      <w:r>
        <w:t xml:space="preserve">Dry-run apply — </w:t>
      </w:r>
      <w:r>
        <w:rPr>
          <w:rFonts w:ascii="Consolas" w:hAnsi="Consolas"/>
          <w:color w:val="CC0000"/>
          <w:sz w:val="20"/>
        </w:rPr>
        <w:t xml:space="preserve">kubectl apply --dry-run=server</w:t>
      </w:r>
      <w:r>
        <w:t xml:space="preserve"> against a staging cluster</w:t>
      </w:r>
    </w:p>
    <w:p>
      <w:r>
        <w:t xml:space="preserve">     (catches admission denials, quota issues)</w:t>
      </w:r>
    </w:p>
    <w:p>
      <w:pPr>
        <w:pStyle w:val="ListNumber"/>
      </w:pPr>
      <w:r>
        <w:rPr>
          <w:b/>
        </w:rPr>
        <w:t>Platform / security team reviews the PR</w:t>
      </w:r>
      <w:r>
        <w:t xml:space="preserve"> — CODEOWNERS enforces: app</w:t>
      </w:r>
    </w:p>
    <w:p>
      <w:r>
        <w:t xml:space="preserve">   team authors NetworkPolicies (platform reviews), platform authors</w:t>
      </w:r>
    </w:p>
    <w:p>
      <w:r>
        <w:t xml:space="preserve">   ClusterNetworkPolicies and egress rules (firewall/security reviews).</w:t>
      </w:r>
    </w:p>
    <w:p>
      <w:pPr>
        <w:pStyle w:val="ListNumber"/>
      </w:pPr>
      <w:r>
        <w:rPr>
          <w:b/>
        </w:rPr>
        <w:t xml:space="preserve">Merge triggers GitOps sync</w:t>
      </w:r>
      <w:r>
        <w:t xml:space="preserve"> — Argo CD syncs to the</w:t>
      </w:r>
    </w:p>
    <w:p>
      <w:r>
        <w:t xml:space="preserve">   staging cluster, smoke tests validate connectivity, then syncs to</w:t>
      </w:r>
    </w:p>
    <w:p>
      <w:r>
        <w:t xml:space="preserve">   production.</w:t>
      </w:r>
    </w:p>
    <w:p>
      <w:pPr>
        <w:pStyle w:val="ListNumber"/>
      </w:pPr>
      <w:r>
        <w:rPr>
          <w:b/>
        </w:rPr>
        <w:t xml:space="preserve">Post-deploy validation</w:t>
      </w:r>
      <w:r>
        <w:t xml:space="preserve"> — Hubble or Calico flow logs confirm no unexpected</w:t>
      </w:r>
    </w:p>
    <w:p>
      <w:r>
        <w:t xml:space="preserve">   flows and the expected deny counts; Falco alerts on unexpected egress at runtime.</w:t>
      </w:r>
    </w:p>
    <w:p>
      <w:pPr>
        <w:pStyle w:val="Heading3"/>
      </w:pPr>
      <w:r>
        <w:t xml:space="preserve">What generated baselines add</w:t>
      </w:r>
    </w:p>
    <w:p>
      <w:r>
        <w:t xml:space="preserve">Inspektor Gadget's </w:t>
      </w:r>
      <w:r>
        <w:rPr>
          <w:rFonts w:ascii="Consolas" w:hAnsi="Consolas"/>
          <w:color w:val="333333"/>
          <w:sz w:val="18"/>
        </w:rPr>
        <w:t xml:space="preserve">advise_networkpolicy</w:t>
      </w:r>
      <w:r>
        <w:t xml:space="preserve"> gadget records the traffic of the</w:t>
      </w:r>
    </w:p>
    <w:p>
      <w:r>
        <w:t xml:space="preserve">selected namespaces and writes the NetworkPolicy that matches it. This closes the loop between</w:t>
      </w:r>
    </w:p>
    <w:p>
      <w:r>
        <w:t xml:space="preserve">"what traffic does my app need" (observed by the CNI) and "what policy should I</w:t>
      </w:r>
    </w:p>
    <w:p>
      <w:r>
        <w:t xml:space="preserve">write" (generated, then validated in CI). The developer never needs to author</w:t>
      </w:r>
    </w:p>
    <w:p>
      <w:r>
        <w:t>a policy from scratch — they generate one from the baseline, review it, and</w:t>
      </w:r>
    </w:p>
    <w:p>
      <w:r>
        <w:t>submit the PR.</w:t>
      </w:r>
    </w:p>
    <w:p>
      <w:pPr>
        <w:pStyle w:val="Heading2"/>
      </w:pPr>
      <w:r>
        <w:t>5. Repo structure</w:t>
      </w:r>
    </w:p>
    <w:p>
      <w:r>
        <w:t xml:space="preserve">A three-layer repository model separates platform-</w:t>
      </w:r>
    </w:p>
    <w:p>
      <w:r>
        <w:t>owned policies from application-owned policies, with clear ownership and</w:t>
      </w:r>
    </w:p>
    <w:p>
      <w:r>
        <w:t>review boundaries.</w:t>
      </w:r>
    </w:p>
    <w:p>
      <w:pPr>
        <w:spacing w:after="160"/>
        <w:shd w:fill="F5F5F5" w:val="clear"/>
      </w:pPr>
      <w:r>
        <w:t xml:space="preserve">cluster-policies/</w:t>
        <w:br/>
        <w:t xml:space="preserve">│</w:t>
        <w:br/>
        <w:t xml:space="preserve">├── platform-baselines/                    # Platform team owns</w:t>
        <w:br/>
        <w:t xml:space="preserve">│   ├── admin-tier/</w:t>
        <w:br/>
        <w:t xml:space="preserve">│   │   ├── deny-cross-env.yaml           # Block dev ↔ prod traffic</w:t>
        <w:br/>
        <w:t xml:space="preserve">│   │   ├── accept-monitoring.yaml        # Prometheus/OTel can scrape all pods</w:t>
        <w:br/>
        <w:t xml:space="preserve">│   │   ├── deny-control-plane.yaml       # Apps cannot reach API server directly</w:t>
        <w:br/>
        <w:t xml:space="preserve">│   │   └── pass-app-traffic.yaml         # Delegate app-to-app decisions to NP tier</w:t>
        <w:br/>
        <w:t xml:space="preserve">│   ├── baseline-tier/</w:t>
        <w:br/>
        <w:t xml:space="preserve">│   │   └── default-deny-baseline.yaml    # Safety net: deny anything not explicitly allowed</w:t>
        <w:br/>
        <w:t xml:space="preserve">│   ├── egress/</w:t>
        <w:br/>
        <w:t xml:space="preserve">│   │   ├── prod-egress.yaml              # Production: allow only approved external CIDRs/DNS</w:t>
        <w:br/>
        <w:t xml:space="preserve">│   │   ├── test-egress.yaml              # Test: same as prod (mirrors topology)</w:t>
        <w:br/>
        <w:t xml:space="preserve">│   │   └── dev-egress.yaml               # Dev: broader access, still no direct internet</w:t>
        <w:br/>
        <w:t xml:space="preserve">│   └── kustomization.yaml</w:t>
        <w:br/>
        <w:t xml:space="preserve">│</w:t>
        <w:br/>
        <w:t xml:space="preserve">├── onboarding/                            # Platform team maintains, app teams consume</w:t>
        <w:br/>
        <w:t xml:space="preserve">│   ├── web-service/</w:t>
        <w:br/>
        <w:t xml:space="preserve">│   │   ├── default-deny.yaml</w:t>
        <w:br/>
        <w:t xml:space="preserve">│   │   ├── allow-ingress-controller.yaml</w:t>
        <w:br/>
        <w:t xml:space="preserve">│   │   ├── allow-egress-db.yaml</w:t>
        <w:br/>
        <w:t xml:space="preserve">│   │   └── kustomization.yaml</w:t>
        <w:br/>
        <w:t xml:space="preserve">│   ├── internal-api/</w:t>
        <w:br/>
        <w:t xml:space="preserve">│   │   ├── default-deny.yaml</w:t>
        <w:br/>
        <w:t xml:space="preserve">│   │   ├── allow-from-consumers.yaml</w:t>
        <w:br/>
        <w:t xml:space="preserve">│   │   ├── allow-egress-kafka.yaml</w:t>
        <w:br/>
        <w:t xml:space="preserve">│   │   └── kustomization.yaml</w:t>
        <w:br/>
        <w:t xml:space="preserve">│   └── batch-job/</w:t>
        <w:br/>
        <w:t xml:space="preserve">│       ├── default-deny.yaml</w:t>
        <w:br/>
        <w:t xml:space="preserve">│       ├── allow-egress-db.yaml</w:t>
        <w:br/>
        <w:t xml:space="preserve">│       └── kustomization.yaml</w:t>
        <w:br/>
        <w:t xml:space="preserve">│</w:t>
        <w:br/>
        <w:t xml:space="preserve">├── app-policies/                          # App teams own, platform reviews</w:t>
        <w:br/>
        <w:t xml:space="preserve">│   ├── orders/</w:t>
        <w:br/>
        <w:t xml:space="preserve">│   │   ├── base/</w:t>
        <w:br/>
        <w:t xml:space="preserve">│   │   │   ├── order-service-np.yaml</w:t>
        <w:br/>
        <w:t xml:space="preserve">│   │   │   ├── inventory-service-np.yaml</w:t>
        <w:br/>
        <w:t xml:space="preserve">│   │   │   └── kustomization.yaml</w:t>
        <w:br/>
        <w:t xml:space="preserve">│   │   └── overlays/</w:t>
        <w:br/>
        <w:t xml:space="preserve">│   │       ├── dev/</w:t>
        <w:br/>
        <w:t xml:space="preserve">│   │       ├── test/</w:t>
        <w:br/>
        <w:t xml:space="preserve">│   │       └── prod/</w:t>
        <w:br/>
        <w:t xml:space="preserve">│   ├── payments/</w:t>
        <w:br/>
        <w:t xml:space="preserve">│   │   └── ...</w:t>
        <w:br/>
        <w:t xml:space="preserve">│   └── notifications/</w:t>
        <w:br/>
        <w:t xml:space="preserve">│       └── ...</w:t>
        <w:br/>
        <w:t xml:space="preserve">│</w:t>
        <w:br/>
        <w:t xml:space="preserve">├── CODEOWNERS                             # Enforces review rules</w:t>
        <w:br/>
        <w:t xml:space="preserve">│   # /platform-baselines/  @platform-team @firewall-team</w:t>
        <w:br/>
        <w:t xml:space="preserve">│   # /onboarding/          @platform-team</w:t>
        <w:br/>
        <w:t xml:space="preserve">│   # /app-policies/orders/ @orders-team   @platform-team</w:t>
        <w:br/>
        <w:t xml:space="preserve">│</w:t>
        <w:br/>
        <w:t xml:space="preserve">└── .tekton/ or .github/                   # CI pipeline definitions</w:t>
        <w:br/>
        <w:t xml:space="preserve">    └── policy-validation.yaml</w:t>
      </w:r>
    </w:p>
    <w:p>
      <w:pPr>
        <w:pStyle w:val="Heading3"/>
      </w:pPr>
      <w:r>
        <w:t>Ownership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Layer</w:t>
            </w:r>
          </w:p>
        </w:tc>
        <w:tc>
          <w:tcPr>
            <w:tcW w:type="dxa" w:w="2160"/>
          </w:tcPr>
          <w:p>
            <w:r>
              <w:t>Authors</w:t>
            </w:r>
          </w:p>
        </w:tc>
        <w:tc>
          <w:tcPr>
            <w:tcW w:type="dxa" w:w="2160"/>
          </w:tcPr>
          <w:p>
            <w:r>
              <w:t>Reviewers</w:t>
            </w:r>
          </w:p>
        </w:tc>
        <w:tc>
          <w:tcPr>
            <w:tcW w:type="dxa" w:w="2160"/>
          </w:tcPr>
          <w:p>
            <w:r>
              <w:t>Scope</w:t>
            </w:r>
          </w:p>
        </w:tc>
      </w:tr>
      <w:tr>
        <w:tc>
          <w:tcPr>
            <w:tcW w:type="dxa" w:w="2160"/>
          </w:tcPr>
          <w:p>
            <w:r>
              <w:t xml:space="preserve">`platform-baselines/` (Admin tier, Baseline tier, egress rules)</w:t>
            </w:r>
          </w:p>
        </w:tc>
        <w:tc>
          <w:tcPr>
            <w:tcW w:type="dxa" w:w="2160"/>
          </w:tcPr>
          <w:p>
            <w:r>
              <w:t>Platform team</w:t>
            </w:r>
          </w:p>
        </w:tc>
        <w:tc>
          <w:tcPr>
            <w:tcW w:type="dxa" w:w="2160"/>
          </w:tcPr>
          <w:p>
            <w:r>
              <w:t>Firewall / security team</w:t>
            </w:r>
          </w:p>
        </w:tc>
        <w:tc>
          <w:tcPr>
            <w:tcW w:type="dxa" w:w="2160"/>
          </w:tcPr>
          <w:p>
            <w:r>
              <w:t>Cluster-wide</w:t>
            </w:r>
          </w:p>
        </w:tc>
      </w:tr>
      <w:tr>
        <w:tc>
          <w:tcPr>
            <w:tcW w:type="dxa" w:w="2160"/>
          </w:tcPr>
          <w:p>
            <w:r>
              <w:t>`onboarding/` (templates)</w:t>
            </w:r>
          </w:p>
        </w:tc>
        <w:tc>
          <w:tcPr>
            <w:tcW w:type="dxa" w:w="2160"/>
          </w:tcPr>
          <w:p>
            <w:r>
              <w:t>Platform team</w:t>
            </w:r>
          </w:p>
        </w:tc>
        <w:tc>
          <w:tcPr>
            <w:tcW w:type="dxa" w:w="2160"/>
          </w:tcPr>
          <w:p>
            <w:r>
              <w:t>Platform team</w:t>
            </w:r>
          </w:p>
        </w:tc>
        <w:tc>
          <w:tcPr>
            <w:tcW w:type="dxa" w:w="2160"/>
          </w:tcPr>
          <w:p>
            <w:r>
              <w:t>Reusable templates</w:t>
            </w:r>
          </w:p>
        </w:tc>
      </w:tr>
      <w:tr>
        <w:tc>
          <w:tcPr>
            <w:tcW w:type="dxa" w:w="2160"/>
          </w:tcPr>
          <w:p>
            <w:r>
              <w:t>`app-policies/` (NetworkPolicy)</w:t>
            </w:r>
          </w:p>
        </w:tc>
        <w:tc>
          <w:tcPr>
            <w:tcW w:type="dxa" w:w="2160"/>
          </w:tcPr>
          <w:p>
            <w:r>
              <w:t>App teams</w:t>
            </w:r>
          </w:p>
        </w:tc>
        <w:tc>
          <w:tcPr>
            <w:tcW w:type="dxa" w:w="2160"/>
          </w:tcPr>
          <w:p>
            <w:r>
              <w:t>Platform team</w:t>
            </w:r>
          </w:p>
        </w:tc>
        <w:tc>
          <w:tcPr>
            <w:tcW w:type="dxa" w:w="2160"/>
          </w:tcPr>
          <w:p>
            <w:r>
              <w:t>Per-namespace</w:t>
            </w:r>
          </w:p>
        </w:tc>
      </w:tr>
    </w:tbl>
    <w:p>
      <w:pPr>
        <w:pStyle w:val="Heading3"/>
      </w:pPr>
      <w:r>
        <w:t>Environment promotion</w:t>
      </w:r>
    </w:p>
    <w:p>
      <w:r>
        <w:t xml:space="preserve">Kustomize overlays handle environment differences. The </w:t>
      </w:r>
      <w:r>
        <w:rPr>
          <w:rFonts w:ascii="Consolas" w:hAnsi="Consolas"/>
          <w:color w:val="CC0000"/>
          <w:sz w:val="20"/>
        </w:rPr>
        <w:t>base/</w:t>
      </w:r>
      <w:r>
        <w:t xml:space="preserve"> directory</w:t>
      </w:r>
    </w:p>
    <w:p>
      <w:r>
        <w:t>contains the policy shape; overlays adjust namespace names, label selectors,</w:t>
      </w:r>
    </w:p>
    <w:p>
      <w:r>
        <w:t>and external CIDR ranges per environment. The same PR that modifies a</w:t>
      </w:r>
    </w:p>
    <w:p>
      <w:r>
        <w:t>policy flows through the same CI pipeline regardless of target environment.</w:t>
      </w:r>
    </w:p>
    <w:p>
      <w:pPr>
        <w:pStyle w:val="Heading2"/>
      </w:pPr>
      <w:r>
        <w:t>6. Day-2 operations</w:t>
      </w:r>
    </w:p>
    <w:p>
      <w:pPr>
        <w:pStyle w:val="Heading3"/>
      </w:pPr>
      <w:r>
        <w:t>Denied-flow triage</w:t>
      </w:r>
    </w:p>
    <w:p>
      <w:r>
        <w:t>When a developer reports "my service can't reach X," the triage path is:</w:t>
      </w:r>
    </w:p>
    <w:p>
      <w:pPr>
        <w:pStyle w:val="ListNumber"/>
      </w:pPr>
      <w:r>
        <w:rPr>
          <w:b/>
        </w:rPr>
        <w:t xml:space="preserve">Compare with the baseline</w:t>
      </w:r>
      <w:r>
        <w:t xml:space="preserve"> — check whether the connection is in the</w:t>
      </w:r>
    </w:p>
    <w:p>
      <w:r>
        <w:t xml:space="preserve">   observed baseline (the generated policies in Git). If it is not, it was</w:t>
      </w:r>
    </w:p>
    <w:p>
      <w:r>
        <w:t xml:space="preserve">   likely never policy-allowed. Decide whether to add</w:t>
      </w:r>
    </w:p>
    <w:p>
      <w:r>
        <w:t xml:space="preserve">   a policy or investigate why the new connection exists.</w:t>
      </w:r>
    </w:p>
    <w:p>
      <w:pPr>
        <w:pStyle w:val="ListNumber"/>
      </w:pPr>
      <w:r>
        <w:rPr>
          <w:b/>
        </w:rPr>
        <w:t xml:space="preserve">Flow logs</w:t>
      </w:r>
      <w:r>
        <w:t xml:space="preserve"> — </w:t>
      </w:r>
      <w:r>
        <w:rPr>
          <w:rFonts w:ascii="Consolas" w:hAnsi="Consolas"/>
          <w:color w:val="333333"/>
          <w:sz w:val="18"/>
        </w:rPr>
        <w:t xml:space="preserve">hubble observe --verdict DROPPED</w:t>
      </w:r>
      <w:r>
        <w:t xml:space="preserve"> (Cilium) or the Calico</w:t>
      </w:r>
    </w:p>
    <w:p>
      <w:r>
        <w:t xml:space="preserve">   flow logs show the dropped flow with source pod, destination and port.</w:t>
      </w:r>
    </w:p>
    <w:p>
      <w:r>
        <w:t xml:space="preserve">   Match it with the policies that select the pod to find </w:t>
      </w:r>
      <w:r>
        <w:rPr>
          <w:i/>
        </w:rPr>
        <w:t xml:space="preserve">which tier</w:t>
      </w:r>
    </w:p>
    <w:p>
      <w:r>
        <w:t xml:space="preserve">   denied the traffic (Admin, NP, or Baseline), which</w:t>
      </w:r>
    </w:p>
    <w:p>
      <w:r>
        <w:t xml:space="preserve">   tells you who needs to update the policy.</w:t>
      </w:r>
    </w:p>
    <w:p>
      <w:pPr>
        <w:pStyle w:val="ListNumber"/>
      </w:pPr>
      <w:r>
        <w:rPr>
          <w:b/>
        </w:rPr>
        <w:t xml:space="preserve">Diagnostics bundle</w:t>
      </w:r>
      <w:r>
        <w:t xml:space="preserve"> — </w:t>
      </w:r>
      <w:r>
        <w:rPr>
          <w:rFonts w:ascii="Consolas" w:hAnsi="Consolas"/>
          <w:color w:val="333333"/>
          <w:sz w:val="18"/>
        </w:rPr>
        <w:t xml:space="preserve">cilium sysdump</w:t>
      </w:r>
      <w:r>
        <w:t xml:space="preserve"> or </w:t>
      </w:r>
      <w:r>
        <w:rPr>
          <w:rFonts w:ascii="Consolas" w:hAnsi="Consolas"/>
          <w:color w:val="333333"/>
          <w:sz w:val="18"/>
        </w:rPr>
        <w:t xml:space="preserve">calicoctl cluster diags</w:t>
      </w:r>
    </w:p>
    <w:p>
      <w:r>
        <w:t xml:space="preserve">   collects network policy state, CNI configuration, and logs for offline</w:t>
      </w:r>
    </w:p>
    <w:p>
      <w:r>
        <w:t xml:space="preserve">   analysis. Use it for an upstream issue or for escalation to your support</w:t>
      </w:r>
    </w:p>
    <w:p>
      <w:r>
        <w:t xml:space="preserve">   provider.</w:t>
      </w:r>
    </w:p>
    <w:p>
      <w:r>
        <w:rPr>
          <w:b/>
        </w:rPr>
        <w:t>Target:</w:t>
      </w:r>
      <w:r>
        <w:t xml:space="preserve"> denied-flow triage should take under 30 minutes. If it</w:t>
      </w:r>
    </w:p>
    <w:p>
      <w:r>
        <w:t xml:space="preserve">regularly takes longer, the observability tooling (flow logs, baselines) is not</w:t>
      </w:r>
    </w:p>
    <w:p>
      <w:r>
        <w:t>configured correctly.</w:t>
      </w:r>
    </w:p>
    <w:p>
      <w:pPr>
        <w:pStyle w:val="Heading3"/>
      </w:pPr>
      <w:r>
        <w:t>Break-glass process</w:t>
      </w:r>
    </w:p>
    <w:p>
      <w:r>
        <w:t>When a denied flow is blocking a production incident and the normal PR</w:t>
      </w:r>
    </w:p>
    <w:p>
      <w:r>
        <w:t>process is too slow:</w:t>
      </w:r>
    </w:p>
    <w:p>
      <w:pPr>
        <w:pStyle w:val="ListNumber"/>
      </w:pPr>
      <w:r>
        <w:t xml:space="preserve">A platform team member creates a </w:t>
      </w:r>
      <w:r>
        <w:rPr>
          <w:b/>
        </w:rPr>
        <w:t xml:space="preserve">temporary Admin-tier policy with a Pass rule</w:t>
      </w:r>
      <w:r>
        <w:t xml:space="preserve"> at a</w:t>
      </w:r>
    </w:p>
    <w:p>
      <w:r>
        <w:t xml:space="preserve">   high priority (low number), handing the traffic decision to the</w:t>
      </w:r>
    </w:p>
    <w:p>
      <w:r>
        <w:t xml:space="preserve">   NetworkPolicy tier. If no NetworkPolicy exists for the target, the Baseline tier</w:t>
      </w:r>
    </w:p>
    <w:p>
      <w:r>
        <w:t xml:space="preserve">   (if configured as default-deny) will still deny, so the break-glass</w:t>
      </w:r>
    </w:p>
    <w:p>
      <w:r>
        <w:t xml:space="preserve">   may need a temporary NetworkPolicy as well.</w:t>
      </w:r>
    </w:p>
    <w:p>
      <w:pPr>
        <w:pStyle w:val="ListNumber"/>
      </w:pPr>
      <w:r>
        <w:t xml:space="preserve">The temporary rule is </w:t>
      </w:r>
      <w:r>
        <w:rPr>
          <w:b/>
        </w:rPr>
        <w:t>time-boxed</w:t>
      </w:r>
      <w:r>
        <w:t xml:space="preserve"> (label it with an expiration date</w:t>
      </w:r>
    </w:p>
    <w:p>
      <w:r>
        <w:t xml:space="preserve">   annotation) and </w:t>
      </w:r>
      <w:r>
        <w:rPr>
          <w:b/>
        </w:rPr>
        <w:t>logged</w:t>
      </w:r>
      <w:r>
        <w:t xml:space="preserve"> (create an incident ticket referencing the</w:t>
      </w:r>
    </w:p>
    <w:p>
      <w:r>
        <w:t xml:space="preserve">   change).</w:t>
      </w:r>
    </w:p>
    <w:p>
      <w:pPr>
        <w:pStyle w:val="ListNumber"/>
      </w:pPr>
      <w:r>
        <w:t>Within 24 hours, the proper policy change goes through the normal PR</w:t>
      </w:r>
    </w:p>
    <w:p>
      <w:r>
        <w:t xml:space="preserve">   and CI pipeline. The temporary rule is removed.</w:t>
      </w:r>
    </w:p>
    <w:p>
      <w:pPr>
        <w:pStyle w:val="ListNumber"/>
      </w:pPr>
      <w:r>
        <w:t>All break-glass events are reviewed in the quarterly policy review.</w:t>
      </w:r>
    </w:p>
    <w:p>
      <w:pPr>
        <w:pStyle w:val="Heading3"/>
      </w:pPr>
      <w:r>
        <w:t>Drift detection</w:t>
      </w:r>
    </w:p>
    <w:p>
      <w:pPr>
        <w:pStyle w:val="ListBullet"/>
      </w:pPr>
      <w:r>
        <w:rPr>
          <w:b/>
        </w:rPr>
        <w:t xml:space="preserve">Argo CD</w:t>
      </w:r>
      <w:r>
        <w:t xml:space="preserve"> reports sync status for every policy</w:t>
      </w:r>
    </w:p>
    <w:p>
      <w:r>
        <w:t xml:space="preserve">  manifest. If someone manually applies a policy via </w:t>
      </w:r>
      <w:r>
        <w:rPr>
          <w:rFonts w:ascii="Consolas" w:hAnsi="Consolas"/>
          <w:color w:val="CC0000"/>
          <w:sz w:val="20"/>
        </w:rPr>
        <w:t xml:space="preserve">kubectl apply</w:t>
      </w:r>
      <w:r>
        <w:t xml:space="preserve"> instead</w:t>
      </w:r>
    </w:p>
    <w:p>
      <w:r>
        <w:t xml:space="preserve">  of the PR pipeline, Argo CD detects the drift and either alerts or</w:t>
      </w:r>
    </w:p>
    <w:p>
      <w:r>
        <w:t xml:space="preserve">  auto-reverts (self-heal, depending on configuration).</w:t>
      </w:r>
    </w:p>
    <w:p>
      <w:pPr>
        <w:pStyle w:val="ListBullet"/>
      </w:pPr>
      <w:r>
        <w:rPr>
          <w:b/>
        </w:rPr>
        <w:t xml:space="preserve">Baseline drift</w:t>
      </w:r>
      <w:r>
        <w:t xml:space="preserve"> — if new traffic flows appear that are not in</w:t>
      </w:r>
    </w:p>
    <w:p>
      <w:r>
        <w:t xml:space="preserve">  the observed baseline, the flow logs and Falco flag them. This catches</w:t>
      </w:r>
    </w:p>
    <w:p>
      <w:r>
        <w:t xml:space="preserve">  both policy drift (someone added a rule manually) and application</w:t>
      </w:r>
    </w:p>
    <w:p>
      <w:r>
        <w:t xml:space="preserve">  drift (a new service started making unexpected connections).</w:t>
      </w:r>
    </w:p>
    <w:p>
      <w:pPr>
        <w:pStyle w:val="Heading3"/>
      </w:pPr>
      <w:r>
        <w:t>Policy coverage reporting</w:t>
      </w:r>
    </w:p>
    <w:p>
      <w:r>
        <w:t>Maintain a dashboard or periodic report showing:</w:t>
      </w:r>
    </w:p>
    <w:p>
      <w:pPr>
        <w:pStyle w:val="ListBullet"/>
      </w:pPr>
      <w:r>
        <w:t>Namespaces with default-deny in place vs. those without.</w:t>
      </w:r>
    </w:p>
    <w:p>
      <w:pPr>
        <w:pStyle w:val="ListBullet"/>
      </w:pPr>
      <w:r>
        <w:t xml:space="preserve">Namespaces with reviewed baselines vs. those still in observation.</w:t>
      </w:r>
    </w:p>
    <w:p>
      <w:pPr>
        <w:pStyle w:val="ListBullet"/>
      </w:pPr>
      <w:r>
        <w:t xml:space="preserve">Admin-tier and Baseline-tier rules in effect and their last-modified dates.</w:t>
      </w:r>
    </w:p>
    <w:p>
      <w:pPr>
        <w:pStyle w:val="ListBullet"/>
      </w:pPr>
      <w:r>
        <w:t>Break-glass events in the current quarter.</w:t>
      </w:r>
    </w:p>
    <w:p>
      <w:pPr>
        <w:pStyle w:val="ListBullet"/>
      </w:pPr>
      <w:r>
        <w:t>Denied-flow triage times (mean, p95).</w:t>
      </w:r>
    </w:p>
    <w:p>
      <w:pPr>
        <w:pStyle w:val="Heading2"/>
      </w:pPr>
      <w:r>
        <w:t>7. The firewall team's evolving role</w:t>
      </w:r>
    </w:p>
    <w:p>
      <w:r>
        <w:t>The shift to in-cluster network policy does not eliminate the firewall team.</w:t>
      </w:r>
    </w:p>
    <w:p>
      <w:r>
        <w:t xml:space="preserve">It changes their scope and moves their role from gatekeeper to architect.</w:t>
      </w:r>
    </w:p>
    <w:p>
      <w:pPr>
        <w:pStyle w:val="Heading3"/>
      </w:pPr>
      <w:r>
        <w:t>What stays with the firewall team</w:t>
      </w:r>
    </w:p>
    <w:p>
      <w:pPr>
        <w:pStyle w:val="ListBullet"/>
      </w:pPr>
      <w:r>
        <w:rPr>
          <w:b/>
        </w:rPr>
        <w:t xml:space="preserve">North-south edge controls</w:t>
      </w:r>
      <w:r>
        <w:t xml:space="preserve"> — the perimeter firewall</w:t>
      </w:r>
    </w:p>
    <w:p>
      <w:r>
        <w:t xml:space="preserve">  continues to manage traffic entering and leaving the data center or</w:t>
      </w:r>
    </w:p>
    <w:p>
      <w:r>
        <w:t xml:space="preserve">  cloud VPC. This is where TLS inspection, DDoS mitigation, and</w:t>
      </w:r>
    </w:p>
    <w:p>
      <w:r>
        <w:t xml:space="preserve">  compliance logging (PCI, HIPAA) remain.</w:t>
      </w:r>
    </w:p>
    <w:p>
      <w:pPr>
        <w:pStyle w:val="ListBullet"/>
      </w:pPr>
      <w:r>
        <w:rPr>
          <w:b/>
        </w:rPr>
        <w:t xml:space="preserve">Egress rule authorship</w:t>
      </w:r>
      <w:r>
        <w:t xml:space="preserve"> — the firewall team authors and reviews</w:t>
      </w:r>
    </w:p>
    <w:p>
      <w:r>
        <w:t xml:space="preserve">  the egress rules that control which external destinations cluster</w:t>
      </w:r>
    </w:p>
    <w:p>
      <w:r>
        <w:t xml:space="preserve">  workloads can reach. This is their domain expertise (approved CIDRs,</w:t>
      </w:r>
    </w:p>
    <w:p>
      <w:r>
        <w:t xml:space="preserve">  DNS-based rules, compliance-required blocks).</w:t>
      </w:r>
    </w:p>
    <w:p>
      <w:pPr>
        <w:pStyle w:val="ListBullet"/>
      </w:pPr>
      <w:r>
        <w:rPr>
          <w:b/>
        </w:rPr>
        <w:t xml:space="preserve">Admin and Baseline tier review</w:t>
      </w:r>
      <w:r>
        <w:t xml:space="preserve"> — the firewall team reviews all cluster-scoped</w:t>
      </w:r>
    </w:p>
    <w:p>
      <w:r>
        <w:t xml:space="preserve">  network policies (the Admin and Baseline tiers) because these have cluster-wide blast</w:t>
      </w:r>
    </w:p>
    <w:p>
      <w:r>
        <w:t xml:space="preserve">  radius. The platform team authors them; the firewall team approves.</w:t>
      </w:r>
    </w:p>
    <w:p>
      <w:pPr>
        <w:pStyle w:val="Heading3"/>
      </w:pPr>
      <w:r>
        <w:t>What shifts to the platform and app teams</w:t>
      </w:r>
    </w:p>
    <w:p>
      <w:pPr>
        <w:pStyle w:val="ListBullet"/>
      </w:pPr>
      <w:r>
        <w:rPr>
          <w:b/>
        </w:rPr>
        <w:t>East-west traffic segmentation</w:t>
      </w:r>
      <w:r>
        <w:t xml:space="preserve"> — service-to-service traffic within</w:t>
      </w:r>
    </w:p>
    <w:p>
      <w:r>
        <w:t xml:space="preserve">  the cluster is segmented by NetworkPolicy, authored by app teams and</w:t>
      </w:r>
    </w:p>
    <w:p>
      <w:r>
        <w:t xml:space="preserve">  reviewed by the platform team. The firewall team does not need to</w:t>
      </w:r>
    </w:p>
    <w:p>
      <w:r>
        <w:t xml:space="preserve">  approve every pod-to-pod rule — that does not scale.</w:t>
      </w:r>
    </w:p>
    <w:p>
      <w:pPr>
        <w:pStyle w:val="ListBullet"/>
      </w:pPr>
      <w:r>
        <w:rPr>
          <w:b/>
        </w:rPr>
        <w:t>NetworkPolicy authorship</w:t>
      </w:r>
      <w:r>
        <w:t xml:space="preserve"> — app teams own their namespace-scoped</w:t>
      </w:r>
    </w:p>
    <w:p>
      <w:r>
        <w:t xml:space="preserve">  policies. They know which services call which endpoints. The platform</w:t>
      </w:r>
    </w:p>
    <w:p>
      <w:r>
        <w:t xml:space="preserve">  team reviews for correctness and compliance; the firewall team is</w:t>
      </w:r>
    </w:p>
    <w:p>
      <w:r>
        <w:t xml:space="preserve">  consulted for cross-namespace or unusual egress patterns.</w:t>
      </w:r>
    </w:p>
    <w:p>
      <w:pPr>
        <w:pStyle w:val="Heading3"/>
      </w:pPr>
      <w:r>
        <w:t>The new relationship</w:t>
      </w:r>
    </w:p>
    <w:p>
      <w:pPr>
        <w:jc w:val="center"/>
      </w:pPr>
      <w:r>
        <w:rPr>
          <w:i/>
          <w:color w:val="666666"/>
          <w:sz w:val="20"/>
        </w:rPr>
        <w:t>Diagram: advisory-team-ownership — policy ownership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457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45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Policy ownership model</w:t>
      </w:r>
    </w:p>
    <w:p>
      <w:r>
        <w:t>The firewall team moves from "approve every rule" to "set the boundaries</w:t>
      </w:r>
    </w:p>
    <w:p>
      <w:r>
        <w:t>and review the exceptions." This is faster for developers, safer for the</w:t>
      </w:r>
    </w:p>
    <w:p>
      <w:r>
        <w:t>organization, and a better use of the firewall team's expertise.</w:t>
      </w:r>
    </w:p>
    <w:p>
      <w:pPr>
        <w:pStyle w:val="Heading2"/>
      </w:pPr>
      <w:r>
        <w:t>8. What "good" looks like at maturity</w:t>
      </w:r>
    </w:p>
    <w:p>
      <w:pPr>
        <w:pStyle w:val="Heading3"/>
      </w:pPr>
      <w:r>
        <w:t>Maturity checklist</w:t>
      </w:r>
    </w:p>
    <w:p>
      <w:r>
        <w:t>After sustained effort over a maturity period agreed upon by the</w:t>
      </w:r>
    </w:p>
    <w:p>
      <w:r>
        <w:t>organization, a mature network policy practice looks like this:</w:t>
      </w:r>
    </w:p>
    <w:p>
      <w:pPr>
        <w:pStyle w:val="ListBullet"/>
      </w:pPr>
      <w:r>
        <w:t>Default-deny in every namespace — no namespace exists without a</w:t>
      </w:r>
    </w:p>
    <w:p>
      <w:r>
        <w:t xml:space="preserve">      default-deny NetworkPolicy or Baseline-tier coverage.</w:t>
      </w:r>
    </w:p>
    <w:p>
      <w:pPr>
        <w:pStyle w:val="ListBullet"/>
      </w:pPr>
      <w:r>
        <w:rPr>
          <w:b/>
        </w:rPr>
        <w:t xml:space="preserve">Baselines reviewed</w:t>
      </w:r>
      <w:r>
        <w:t xml:space="preserve"> — every production namespace has a reviewed</w:t>
      </w:r>
    </w:p>
    <w:p>
      <w:r>
        <w:t xml:space="preserve">      baseline in Git. New flows outside it raise alerts.</w:t>
      </w:r>
    </w:p>
    <w:p>
      <w:pPr>
        <w:pStyle w:val="ListBullet"/>
      </w:pPr>
      <w:r>
        <w:rPr>
          <w:b/>
        </w:rPr>
        <w:t xml:space="preserve">Admin-tier guardrails enforced</w:t>
      </w:r>
      <w:r>
        <w:t xml:space="preserve"> — cross-environment traffic blocked,</w:t>
      </w:r>
    </w:p>
    <w:p>
      <w:r>
        <w:t xml:space="preserve">      monitoring access allowed, control-plane access restricted.</w:t>
      </w:r>
    </w:p>
    <w:p>
      <w:pPr>
        <w:pStyle w:val="ListBullet"/>
      </w:pPr>
      <w:r>
        <w:rPr>
          <w:b/>
        </w:rPr>
        <w:t xml:space="preserve">Baseline-tier default-deny</w:t>
      </w:r>
      <w:r>
        <w:t xml:space="preserve"> — the cluster-wide safety net catches any</w:t>
      </w:r>
    </w:p>
    <w:p>
      <w:r>
        <w:t xml:space="preserve">      traffic not explicitly allowed by the Admin tier or NetworkPolicy.</w:t>
      </w:r>
    </w:p>
    <w:p>
      <w:pPr>
        <w:pStyle w:val="ListBullet"/>
      </w:pPr>
      <w:r>
        <w:t>App teams authoring policies via PR — developers submit</w:t>
      </w:r>
    </w:p>
    <w:p>
      <w:r>
        <w:t xml:space="preserve">      NetworkPolicy changes through the CI/CD pipeline, not </w:t>
      </w:r>
      <w:r>
        <w:rPr>
          <w:rFonts w:ascii="Consolas" w:hAnsi="Consolas"/>
          <w:color w:val="CC0000"/>
          <w:sz w:val="20"/>
        </w:rPr>
        <w:t xml:space="preserve">kubectl apply</w:t>
      </w:r>
      <w:r>
        <w:t xml:space="preserve">.</w:t>
      </w:r>
    </w:p>
    <w:p>
      <w:pPr>
        <w:pStyle w:val="ListBullet"/>
      </w:pPr>
      <w:r>
        <w:rPr>
          <w:b/>
        </w:rPr>
        <w:t xml:space="preserve">CI validates before merge</w:t>
      </w:r>
      <w:r>
        <w:t xml:space="preserve"> — schema checks, policy linting, baseline</w:t>
      </w:r>
    </w:p>
    <w:p>
      <w:r>
        <w:t xml:space="preserve">      diff, and dry-run apply run on every PR.</w:t>
      </w:r>
    </w:p>
    <w:p>
      <w:pPr>
        <w:pStyle w:val="ListBullet"/>
      </w:pPr>
      <w:r>
        <w:rPr>
          <w:b/>
        </w:rPr>
        <w:t xml:space="preserve">Egress rules per namespace</w:t>
      </w:r>
      <w:r>
        <w:t xml:space="preserve"> — outbound traffic is restricted to</w:t>
      </w:r>
    </w:p>
    <w:p>
      <w:r>
        <w:t xml:space="preserve">      approved external destinations in every namespace.</w:t>
      </w:r>
    </w:p>
    <w:p>
      <w:pPr>
        <w:pStyle w:val="ListBullet"/>
      </w:pPr>
      <w:r>
        <w:rPr>
          <w:b/>
        </w:rPr>
        <w:t xml:space="preserve">Firewall team reviews, does not block</w:t>
      </w:r>
      <w:r>
        <w:t xml:space="preserve"> — turnaround on Admin and Baseline tier</w:t>
      </w:r>
    </w:p>
    <w:p>
      <w:r>
        <w:t xml:space="preserve">      reviews is under 48 hours.</w:t>
      </w:r>
    </w:p>
    <w:p>
      <w:pPr>
        <w:pStyle w:val="ListBullet"/>
      </w:pPr>
      <w:r>
        <w:rPr>
          <w:b/>
        </w:rPr>
        <w:t xml:space="preserve">Denied-flow triage under 30 minutes</w:t>
      </w:r>
      <w:r>
        <w:t xml:space="preserve"> — flow logs and Falco alerts</w:t>
      </w:r>
    </w:p>
    <w:p>
      <w:r>
        <w:t xml:space="preserve">      provide immediate root-cause.</w:t>
      </w:r>
    </w:p>
    <w:p>
      <w:pPr>
        <w:pStyle w:val="ListBullet"/>
      </w:pPr>
      <w:r>
        <w:t>Quarterly policy review — all break-glass events reviewed,</w:t>
      </w:r>
    </w:p>
    <w:p>
      <w:r>
        <w:t xml:space="preserve">      stale policies removed, baselines refreshed, RBAC bindings</w:t>
      </w:r>
    </w:p>
    <w:p>
      <w:r>
        <w:t xml:space="preserve">      audited.</w:t>
      </w:r>
    </w:p>
    <w:p>
      <w:pPr>
        <w:pStyle w:val="Heading3"/>
      </w:pPr>
      <w:r>
        <w:t xml:space="preserve">What organizations wish they'd done differently</w:t>
      </w:r>
    </w:p>
    <w:p>
      <w:r>
        <w:t xml:space="preserve">These are the five lessons heard most often from organizations that have</w:t>
      </w:r>
    </w:p>
    <w:p>
      <w:r>
        <w:t xml:space="preserve">completed this transition:</w:t>
      </w:r>
    </w:p>
    <w:p>
      <w:pPr>
        <w:pStyle w:val="ListNumber"/>
      </w:pPr>
      <w:r>
        <w:rPr>
          <w:b/>
        </w:rPr>
        <w:t xml:space="preserve">"We should have started with observation, not enforcement."</w:t>
      </w:r>
      <w:r>
        <w:t xml:space="preserve"> Teams</w:t>
      </w:r>
    </w:p>
    <w:p>
      <w:r>
        <w:t xml:space="preserve">   that jumped to default-deny without first observing the flows</w:t>
      </w:r>
    </w:p>
    <w:p>
      <w:r>
        <w:t xml:space="preserve">   caused outages from denied traffic they did not know existed. The observe</w:t>
      </w:r>
    </w:p>
    <w:p>
      <w:r>
        <w:t xml:space="preserve">   phase pays for itself.</w:t>
      </w:r>
    </w:p>
    <w:p>
      <w:pPr>
        <w:pStyle w:val="ListNumber"/>
      </w:pPr>
      <w:r>
        <w:rPr>
          <w:b/>
        </w:rPr>
        <w:t>"We over-engineered the templates."</w:t>
      </w:r>
      <w:r>
        <w:t xml:space="preserve"> The first set of starter templates</w:t>
      </w:r>
    </w:p>
    <w:p>
      <w:r>
        <w:t xml:space="preserve">   should be simple — three to five archetypes, not twenty. Start broad</w:t>
      </w:r>
    </w:p>
    <w:p>
      <w:r>
        <w:t xml:space="preserve">   and refine based on actual PR volume and developer feedback.</w:t>
      </w:r>
    </w:p>
    <w:p>
      <w:pPr>
        <w:pStyle w:val="ListNumber"/>
      </w:pPr>
      <w:r>
        <w:rPr>
          <w:b/>
        </w:rPr>
        <w:t xml:space="preserve">"We underestimated the egress work."</w:t>
      </w:r>
      <w:r>
        <w:t xml:space="preserve"> Cataloging every</w:t>
      </w:r>
    </w:p>
    <w:p>
      <w:r>
        <w:t xml:space="preserve">   external endpoint every service needs to reach is the most</w:t>
      </w:r>
    </w:p>
    <w:p>
      <w:r>
        <w:t xml:space="preserve">   time-consuming part of the shift. Start this inventory in Phase 1</w:t>
      </w:r>
    </w:p>
    <w:p>
      <w:r>
        <w:t xml:space="preserve">   alongside the flow observation.</w:t>
      </w:r>
    </w:p>
    <w:p>
      <w:pPr>
        <w:pStyle w:val="ListNumber"/>
      </w:pPr>
      <w:r>
        <w:rPr>
          <w:b/>
        </w:rPr>
        <w:t xml:space="preserve">"We should have involved the firewall team earlier."</w:t>
      </w:r>
      <w:r>
        <w:t xml:space="preserve"> Teams that</w:t>
      </w:r>
    </w:p>
    <w:p>
      <w:r>
        <w:t xml:space="preserve">   presented in-cluster policy as a replacement for the firewall team met</w:t>
      </w:r>
    </w:p>
    <w:p>
      <w:r>
        <w:t xml:space="preserve">   resistance. Teams that positioned it as "the firewall team's</w:t>
      </w:r>
    </w:p>
    <w:p>
      <w:r>
        <w:t xml:space="preserve">   expertise applied at a new layer" got buy-in.</w:t>
      </w:r>
    </w:p>
    <w:p>
      <w:pPr>
        <w:pStyle w:val="ListNumber"/>
      </w:pPr>
      <w:r>
        <w:rPr>
          <w:b/>
        </w:rPr>
        <w:t>"We needed a break-glass process on day one."</w:t>
      </w:r>
      <w:r>
        <w:t xml:space="preserve"> The first denied-flow</w:t>
      </w:r>
    </w:p>
    <w:p>
      <w:r>
        <w:t xml:space="preserve">   incident in production without a break-glass process caused panic and</w:t>
      </w:r>
    </w:p>
    <w:p>
      <w:r>
        <w:t xml:space="preserve">   a rollback of all policies. Define the break-glass process before you</w:t>
      </w:r>
    </w:p>
    <w:p>
      <w:r>
        <w:t xml:space="preserve">   enforce anything in production.</w:t>
      </w:r>
    </w:p>
    <w:p>
      <w:pPr>
        <w:pStyle w:val="Heading2"/>
      </w:pPr>
      <w:r>
        <w:t>9. Alignment with environment governance</w:t>
      </w:r>
    </w:p>
    <w:p>
      <w:r>
        <w:t>This network policy process fits within a broader environment governance</w:t>
      </w:r>
    </w:p>
    <w:p>
      <w:r>
        <w:t>framework covering RBAC, admission control, GitOps, and audit. The</w:t>
      </w:r>
    </w:p>
    <w:p>
      <w:r>
        <w:t xml:space="preserve">companion document — </w:t>
      </w:r>
      <w:r>
        <w:rPr>
          <w:i/>
        </w:rPr>
        <w:t>Kubernetes Environment Access Policies</w:t>
      </w:r>
      <w:r>
        <w:t xml:space="preserve"> — covers the</w:t>
      </w:r>
    </w:p>
    <w:p>
      <w:r>
        <w:t>full stack: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Governance layer</w:t>
            </w:r>
          </w:p>
        </w:tc>
        <w:tc>
          <w:tcPr>
            <w:tcW w:type="dxa" w:w="2880"/>
          </w:tcPr>
          <w:p>
            <w:r>
              <w:t>This document</w:t>
            </w:r>
          </w:p>
        </w:tc>
        <w:tc>
          <w:tcPr>
            <w:tcW w:type="dxa" w:w="2880"/>
          </w:tcPr>
          <w:p>
            <w:r>
              <w:t>Companion document</w:t>
            </w:r>
          </w:p>
        </w:tc>
      </w:tr>
      <w:tr>
        <w:tc>
          <w:tcPr>
            <w:tcW w:type="dxa" w:w="2880"/>
          </w:tcPr>
          <w:p>
            <w:r>
              <w:t>Network segmentation</w:t>
            </w:r>
          </w:p>
        </w:tc>
        <w:tc>
          <w:tcPr>
            <w:tcW w:type="dxa" w:w="2880"/>
          </w:tcPr>
          <w:p>
            <w:r>
              <w:t xml:space="preserve">NetworkPolicy, ClusterNetworkPolicy (Admin and Baseline tiers), egress rules: the focus here</w:t>
            </w:r>
          </w:p>
        </w:tc>
        <w:tc>
          <w:tcPr>
            <w:tcW w:type="dxa" w:w="2880"/>
          </w:tcPr>
          <w:p>
            <w:r>
              <w:t>Default-deny baseline, environment-specific allow rules</w:t>
            </w:r>
          </w:p>
        </w:tc>
      </w:tr>
      <w:tr>
        <w:tc>
          <w:tcPr>
            <w:tcW w:type="dxa" w:w="2880"/>
          </w:tcPr>
          <w:p>
            <w:r>
              <w:t>RBAC</w:t>
            </w:r>
          </w:p>
        </w:tc>
        <w:tc>
          <w:tcPr>
            <w:tcW w:type="dxa" w:w="2880"/>
          </w:tcPr>
          <w:p>
            <w:r>
              <w:t>Who can create/modify network policies</w:t>
            </w:r>
          </w:p>
        </w:tc>
        <w:tc>
          <w:tcPr>
            <w:tcW w:type="dxa" w:w="2880"/>
          </w:tcPr>
          <w:p>
            <w:r>
              <w:t>Full RBAC matrix by environment (dev/test/prod)</w:t>
            </w:r>
          </w:p>
        </w:tc>
      </w:tr>
      <w:tr>
        <w:tc>
          <w:tcPr>
            <w:tcW w:type="dxa" w:w="2880"/>
          </w:tcPr>
          <w:p>
            <w:r>
              <w:t>Admission control</w:t>
            </w:r>
          </w:p>
        </w:tc>
        <w:tc>
          <w:tcPr>
            <w:tcW w:type="dxa" w:w="2880"/>
          </w:tcPr>
          <w:p>
            <w:r>
              <w:t>Policy linting in CI (conftest, kyverno)</w:t>
            </w:r>
          </w:p>
        </w:tc>
        <w:tc>
          <w:tcPr>
            <w:tcW w:type="dxa" w:w="2880"/>
          </w:tcPr>
          <w:p>
            <w:r>
              <w:t>OPA Gatekeeper ConstraintTemplates</w:t>
            </w:r>
          </w:p>
        </w:tc>
      </w:tr>
      <w:tr>
        <w:tc>
          <w:tcPr>
            <w:tcW w:type="dxa" w:w="2880"/>
          </w:tcPr>
          <w:p>
            <w:r>
              <w:t>GitOps</w:t>
            </w:r>
          </w:p>
        </w:tc>
        <w:tc>
          <w:tcPr>
            <w:tcW w:type="dxa" w:w="2880"/>
          </w:tcPr>
          <w:p>
            <w:r>
              <w:t xml:space="preserve">Argo CD sync and drift detection for policies</w:t>
            </w:r>
          </w:p>
        </w:tc>
        <w:tc>
          <w:tcPr>
            <w:tcW w:type="dxa" w:w="2880"/>
          </w:tcPr>
          <w:p>
            <w:r>
              <w:t>Full GitOps-gated production change pipeline</w:t>
            </w:r>
          </w:p>
        </w:tc>
      </w:tr>
      <w:tr>
        <w:tc>
          <w:tcPr>
            <w:tcW w:type="dxa" w:w="2880"/>
          </w:tcPr>
          <w:p>
            <w:r>
              <w:t>Audit</w:t>
            </w:r>
          </w:p>
        </w:tc>
        <w:tc>
          <w:tcPr>
            <w:tcW w:type="dxa" w:w="2880"/>
          </w:tcPr>
          <w:p>
            <w:r>
              <w:t xml:space="preserve">Flow logs, Falco alerts, break-glass tracking</w:t>
            </w:r>
          </w:p>
        </w:tc>
        <w:tc>
          <w:tcPr>
            <w:tcW w:type="dxa" w:w="2880"/>
          </w:tcPr>
          <w:p>
            <w:r>
              <w:t>API server audit logs, OPA decision logs, Git history</w:t>
            </w:r>
          </w:p>
        </w:tc>
      </w:tr>
      <w:tr>
        <w:tc>
          <w:tcPr>
            <w:tcW w:type="dxa" w:w="2880"/>
          </w:tcPr>
          <w:p>
            <w:r>
              <w:t>Namespace isolation</w:t>
            </w:r>
          </w:p>
        </w:tc>
        <w:tc>
          <w:tcPr>
            <w:tcW w:type="dxa" w:w="2880"/>
          </w:tcPr>
          <w:p>
            <w:r>
              <w:t>NetworkPolicy as one of four controls</w:t>
            </w:r>
          </w:p>
        </w:tc>
        <w:tc>
          <w:tcPr>
            <w:tcW w:type="dxa" w:w="2880"/>
          </w:tcPr>
          <w:p>
            <w:r>
              <w:t>RBAC + NetworkPolicy + ResourceQuota + LimitRange</w:t>
            </w:r>
          </w:p>
        </w:tc>
      </w:tr>
    </w:tbl>
    <w:p>
      <w:r>
        <w:t>The network policy process described here is one vertical slice of that</w:t>
      </w:r>
    </w:p>
    <w:p>
      <w:r>
        <w:t>broader model. Organizations should implement both together — network</w:t>
      </w:r>
    </w:p>
    <w:p>
      <w:r>
        <w:t>segmentation without RBAC governance is incomplete, and RBAC without</w:t>
      </w:r>
    </w:p>
    <w:p>
      <w:r>
        <w:t>network segmentation leaves east-west traffic uncontrolled.</w:t>
      </w:r>
    </w:p>
    <w:p>
      <w:pPr>
        <w:pStyle w:val="Heading2"/>
      </w:pPr>
      <w:r>
        <w:t>References</w:t>
      </w:r>
    </w:p>
    <w:p>
      <w:pPr>
        <w:pStyle w:val="ListBullet"/>
      </w:pPr>
      <w:r>
        <w:rPr>
          <w:color w:val="0066CC"/>
          <w:u w:val="single"/>
        </w:rPr>
        <w:t xml:space="preserve">Kubernetes Network Policy API: ClusterNetworkPolicy</w:t>
      </w:r>
    </w:p>
    <w:p>
      <w:pPr>
        <w:pStyle w:val="ListBullet"/>
      </w:pPr>
      <w:r>
        <w:rPr>
          <w:color w:val="0066CC"/>
          <w:u w:val="single"/>
        </w:rPr>
        <w:t xml:space="preserve">network-policy-api v0.2.0 release notes</w:t>
      </w:r>
    </w:p>
    <w:p>
      <w:pPr>
        <w:pStyle w:val="ListBullet"/>
      </w:pPr>
      <w:r>
        <w:rPr>
          <w:color w:val="0066CC"/>
          <w:u w:val="single"/>
        </w:rPr>
        <w:t xml:space="preserve">Network Policy API implementations</w:t>
      </w:r>
    </w:p>
    <w:p>
      <w:pPr>
        <w:pStyle w:val="ListBullet"/>
      </w:pPr>
      <w:r>
        <w:rPr>
          <w:color w:val="0066CC"/>
          <w:u w:val="single"/>
        </w:rPr>
        <w:t xml:space="preserve">Calico v3.32 release notes: ClusterNetworkPolicy</w:t>
      </w:r>
    </w:p>
    <w:p>
      <w:pPr>
        <w:pStyle w:val="ListBullet"/>
      </w:pPr>
      <w:r>
        <w:rPr>
          <w:color w:val="0066CC"/>
          <w:u w:val="single"/>
        </w:rPr>
        <w:t xml:space="preserve">Cilium: Kubernetes network policy</w:t>
      </w:r>
    </w:p>
    <w:p>
      <w:pPr>
        <w:pStyle w:val="ListBullet"/>
      </w:pPr>
      <w:r>
        <w:t xml:space="preserve">Inspektor Gadget: advise_networkpolicy</w:t>
      </w:r>
    </w:p>
    <w:p>
      <w:pPr>
        <w:pStyle w:val="ListBullet"/>
      </w:pPr>
      <w:r>
        <w:t xml:space="preserve">Kyverno policy: add-network-policy</w:t>
      </w:r>
    </w:p>
    <w:p>
      <w:pPr>
        <w:pStyle w:val="ListBullet"/>
      </w:pPr>
      <w:r>
        <w:rPr>
          <w:color w:val="0066CC"/>
          <w:u w:val="single"/>
        </w:rPr>
        <w:t>Kubernetes Network Policies</w:t>
      </w:r>
    </w:p>
    <w:p>
      <w:pPr>
        <w:pStyle w:val="ListBullet"/>
      </w:pPr>
      <w:r>
        <w:rPr>
          <w:color w:val="0066CC"/>
          <w:u w:val="single"/>
        </w:rPr>
        <w:t>CNCF Cloud Native Security Whitepaper</w:t>
      </w:r>
    </w:p>
    <w:p>
      <w:pPr>
        <w:pStyle w:val="ListBullet"/>
      </w:pPr>
      <w:r>
        <w:rPr>
          <w:color w:val="0066CC"/>
          <w:u w:val="single"/>
        </w:rPr>
        <w:t>Kubernetes RBAC Good Practices</w:t>
      </w:r>
    </w:p>
    <w:p>
      <w:pPr>
        <w:pStyle w:val="ListBullet"/>
      </w:pPr>
      <w:r>
        <w:t xml:space="preserve">Companion: </w:t>
      </w:r>
      <w:r>
        <w:rPr>
          <w:color w:val="0066CC"/>
          <w:u w:val="single"/>
        </w:rPr>
        <w:t>Kubernetes Environment Access Policies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