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wmgew9dx6vw" w:id="0"/>
      <w:bookmarkEnd w:id="0"/>
      <w:r w:rsidDel="00000000" w:rsidR="00000000" w:rsidRPr="00000000">
        <w:rPr>
          <w:rtl w:val="0"/>
        </w:rPr>
        <w:t xml:space="preserve">Programowanie - zajęcia 10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Stwórz nowy notatnik .ipynb w aplikacji Google Colab. Nazwij plik wg wzoru: </w:t>
      </w:r>
      <w:r w:rsidDel="00000000" w:rsidR="00000000" w:rsidRPr="00000000">
        <w:rPr>
          <w:b w:val="1"/>
          <w:rtl w:val="0"/>
        </w:rPr>
        <w:t xml:space="preserve">nazwisko_imie_numerGrupy_numerZajec_numer.ipynb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ab/>
        <w:t xml:space="preserve">np. </w:t>
      </w:r>
      <w:r w:rsidDel="00000000" w:rsidR="00000000" w:rsidRPr="00000000">
        <w:rPr>
          <w:b w:val="1"/>
          <w:rtl w:val="0"/>
        </w:rPr>
        <w:t xml:space="preserve">hubar_patryk_1_numerZajec_10.ipynb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Nie używaj polskich znaków!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Po zakończeniu prac zapisz plik w formacie .ipynb i zwróć plik w Google Classroom bądź podaj link do pliku w repozytorium Github.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Stwórz obiekt klasy String zawierający tekst z linku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https://docs.google.com/document/d/1toScJKXbIRDyy2ugh_-EK-5oqzd90AVetd6xMvSm6Uc/edit?usp=sharing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Następnie wykorzystując pakiet spaCy wykonaj następujące zadania: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 wszystkie lematy oraz odpowiadające im części mowy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wyświetl wszystkie jednostki nazewnicze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policz wszystkie rzeczowniki i przymiotniki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policz wszystkie osoby, daty, miejsca oraz organizacje występujące w tekście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toScJKXbIRDyy2ugh_-EK-5oqzd90AVetd6xMvSm6Uc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