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5A067" w14:textId="3745FFF0" w:rsidR="009102F2" w:rsidRDefault="009102F2" w:rsidP="009102F2">
      <w:pPr>
        <w:pStyle w:val="ListParagraph"/>
        <w:numPr>
          <w:ilvl w:val="0"/>
          <w:numId w:val="2"/>
        </w:numPr>
      </w:pPr>
      <w:r>
        <w:t>“Specifying the domain for x”.</w:t>
      </w:r>
    </w:p>
    <w:p w14:paraId="79972A7D" w14:textId="49A6EAE2" w:rsidR="009102F2" w:rsidRDefault="009102F2" w:rsidP="009102F2">
      <w:pPr>
        <w:pStyle w:val="ListParagraph"/>
        <w:numPr>
          <w:ilvl w:val="0"/>
          <w:numId w:val="2"/>
        </w:numPr>
      </w:pPr>
      <w:r>
        <w:t>“Plot a single function”.</w:t>
      </w:r>
    </w:p>
    <w:p w14:paraId="4F750786" w14:textId="7838ED5C" w:rsidR="00070675" w:rsidRDefault="009102F2" w:rsidP="009102F2">
      <w:pPr>
        <w:pStyle w:val="ListParagraph"/>
        <w:numPr>
          <w:ilvl w:val="0"/>
          <w:numId w:val="1"/>
        </w:numPr>
      </w:pPr>
      <w:r>
        <w:t>Page 492. Part B. Plot the graph.</w:t>
      </w:r>
    </w:p>
    <w:p w14:paraId="4F7394C5" w14:textId="2EEB5F23" w:rsidR="009102F2" w:rsidRDefault="009102F2" w:rsidP="009102F2">
      <w:pPr>
        <w:pStyle w:val="ListParagraph"/>
        <w:numPr>
          <w:ilvl w:val="0"/>
          <w:numId w:val="1"/>
        </w:numPr>
      </w:pPr>
      <w:r>
        <w:t>Page 493. Part B. Plot the graph.</w:t>
      </w:r>
    </w:p>
    <w:p w14:paraId="1D7D4507" w14:textId="38F5CBB4" w:rsidR="009102F2" w:rsidRDefault="009102F2" w:rsidP="009102F2">
      <w:pPr>
        <w:pStyle w:val="ListParagraph"/>
        <w:numPr>
          <w:ilvl w:val="0"/>
          <w:numId w:val="1"/>
        </w:numPr>
      </w:pPr>
      <w:r>
        <w:t>Page 494. Part B. Plot the graph. (Cover domain from Part C).</w:t>
      </w:r>
    </w:p>
    <w:p w14:paraId="05EE9C4B" w14:textId="5D022D31" w:rsidR="009102F2" w:rsidRDefault="009102F2" w:rsidP="009102F2">
      <w:pPr>
        <w:pStyle w:val="ListParagraph"/>
        <w:numPr>
          <w:ilvl w:val="0"/>
          <w:numId w:val="1"/>
        </w:numPr>
      </w:pPr>
      <w:r>
        <w:t>Page 496. Problems 9-14 ca</w:t>
      </w:r>
      <w:r w:rsidR="008618F7">
        <w:t>n</w:t>
      </w:r>
      <w:r>
        <w:t xml:space="preserve"> be covered.</w:t>
      </w:r>
    </w:p>
    <w:p w14:paraId="5DA3461D" w14:textId="77777777" w:rsidR="00E41BED" w:rsidRDefault="00E41BED" w:rsidP="00E41BED">
      <w:pPr>
        <w:pStyle w:val="ListParagraph"/>
      </w:pPr>
    </w:p>
    <w:p w14:paraId="2969DC51" w14:textId="01D2C5E4" w:rsidR="008618F7" w:rsidRDefault="008618F7" w:rsidP="008618F7">
      <w:pPr>
        <w:pStyle w:val="ListParagraph"/>
        <w:numPr>
          <w:ilvl w:val="0"/>
          <w:numId w:val="2"/>
        </w:numPr>
      </w:pPr>
      <w:r>
        <w:t>“Plot multiple functions”.</w:t>
      </w:r>
    </w:p>
    <w:p w14:paraId="48A0694C" w14:textId="31DD4357" w:rsidR="00E41BED" w:rsidRDefault="008618F7" w:rsidP="00E41BED">
      <w:pPr>
        <w:pStyle w:val="ListParagraph"/>
        <w:numPr>
          <w:ilvl w:val="0"/>
          <w:numId w:val="1"/>
        </w:numPr>
      </w:pPr>
      <w:r>
        <w:t>Page 497. Example 1. Vertical Translations of Exponential Functions.</w:t>
      </w:r>
    </w:p>
    <w:p w14:paraId="0FE98933" w14:textId="40931435" w:rsidR="00E41BED" w:rsidRDefault="00E41BED" w:rsidP="00E41BED">
      <w:pPr>
        <w:pStyle w:val="ListParagraph"/>
        <w:numPr>
          <w:ilvl w:val="0"/>
          <w:numId w:val="2"/>
        </w:numPr>
      </w:pPr>
      <w:r>
        <w:t>“Translating vertically” can be used to plot multiple translations of example 1.</w:t>
      </w:r>
    </w:p>
    <w:p w14:paraId="54639F1D" w14:textId="77777777" w:rsidR="00E41BED" w:rsidRDefault="00E41BED" w:rsidP="00E41BED">
      <w:pPr>
        <w:pStyle w:val="ListParagraph"/>
      </w:pPr>
    </w:p>
    <w:p w14:paraId="53A66C7D" w14:textId="3B734D9E" w:rsidR="00E41BED" w:rsidRDefault="00E41BED" w:rsidP="00E41BED">
      <w:pPr>
        <w:pStyle w:val="ListParagraph"/>
        <w:numPr>
          <w:ilvl w:val="0"/>
          <w:numId w:val="2"/>
        </w:numPr>
      </w:pPr>
      <w:r>
        <w:t>“Plot multiple functions”.</w:t>
      </w:r>
    </w:p>
    <w:p w14:paraId="1BC424A6" w14:textId="782B7F23" w:rsidR="008618F7" w:rsidRDefault="008618F7" w:rsidP="008618F7">
      <w:pPr>
        <w:pStyle w:val="ListParagraph"/>
        <w:numPr>
          <w:ilvl w:val="0"/>
          <w:numId w:val="1"/>
        </w:numPr>
      </w:pPr>
      <w:r>
        <w:t>Page 498. Example 2. Horizontal Translations of Exponential Functions.</w:t>
      </w:r>
    </w:p>
    <w:p w14:paraId="3B1BF31E" w14:textId="2956CEEA" w:rsidR="00E41BED" w:rsidRDefault="00E41BED" w:rsidP="00E41BED">
      <w:pPr>
        <w:pStyle w:val="ListParagraph"/>
        <w:numPr>
          <w:ilvl w:val="0"/>
          <w:numId w:val="2"/>
        </w:numPr>
      </w:pPr>
      <w:r>
        <w:t>“Translating horizontally” can be used to plot multiple translations of 3^x.</w:t>
      </w:r>
    </w:p>
    <w:p w14:paraId="466E3B5B" w14:textId="77777777" w:rsidR="00E41BED" w:rsidRDefault="00E41BED" w:rsidP="00E41BED">
      <w:pPr>
        <w:pStyle w:val="ListParagraph"/>
      </w:pPr>
    </w:p>
    <w:p w14:paraId="2488ED0A" w14:textId="2AEFC594" w:rsidR="00E41BED" w:rsidRDefault="00E41BED" w:rsidP="00E41BED">
      <w:pPr>
        <w:pStyle w:val="ListParagraph"/>
        <w:numPr>
          <w:ilvl w:val="0"/>
          <w:numId w:val="2"/>
        </w:numPr>
      </w:pPr>
      <w:r>
        <w:t>“Plot multiple functions”.</w:t>
      </w:r>
    </w:p>
    <w:p w14:paraId="5CEE718D" w14:textId="4B657F1B" w:rsidR="008618F7" w:rsidRDefault="008618F7" w:rsidP="008618F7">
      <w:pPr>
        <w:pStyle w:val="ListParagraph"/>
        <w:numPr>
          <w:ilvl w:val="0"/>
          <w:numId w:val="1"/>
        </w:numPr>
      </w:pPr>
      <w:r>
        <w:t xml:space="preserve">Page 499. Example 5. Check. </w:t>
      </w:r>
    </w:p>
    <w:p w14:paraId="0B33B044" w14:textId="77777777" w:rsidR="007923E4" w:rsidRDefault="007923E4" w:rsidP="007923E4">
      <w:pPr>
        <w:ind w:left="360"/>
      </w:pPr>
    </w:p>
    <w:p w14:paraId="2705ACEA" w14:textId="20258D21" w:rsidR="007923E4" w:rsidRDefault="007923E4" w:rsidP="007923E4">
      <w:pPr>
        <w:pStyle w:val="ListParagraph"/>
        <w:numPr>
          <w:ilvl w:val="0"/>
          <w:numId w:val="2"/>
        </w:numPr>
      </w:pPr>
      <w:r>
        <w:t>“Plot multiple functions.”</w:t>
      </w:r>
    </w:p>
    <w:p w14:paraId="3C0CC533" w14:textId="0805CD54" w:rsidR="007923E4" w:rsidRDefault="007923E4" w:rsidP="007923E4">
      <w:pPr>
        <w:pStyle w:val="ListParagraph"/>
        <w:numPr>
          <w:ilvl w:val="0"/>
          <w:numId w:val="1"/>
        </w:numPr>
      </w:pPr>
      <w:r>
        <w:t xml:space="preserve">Page 500. Example 6. </w:t>
      </w:r>
    </w:p>
    <w:p w14:paraId="3A2B3273" w14:textId="23CADB79" w:rsidR="007923E4" w:rsidRDefault="007923E4" w:rsidP="007923E4">
      <w:pPr>
        <w:pStyle w:val="ListParagraph"/>
        <w:numPr>
          <w:ilvl w:val="0"/>
          <w:numId w:val="2"/>
        </w:numPr>
      </w:pPr>
      <w:r>
        <w:t>“Vertical dilations” can be used to plot multiple vertical dilations of 3^x.</w:t>
      </w:r>
    </w:p>
    <w:p w14:paraId="4C1A658A" w14:textId="77777777" w:rsidR="007923E4" w:rsidRDefault="007923E4" w:rsidP="007923E4"/>
    <w:p w14:paraId="201E9DA0" w14:textId="0BD57834" w:rsidR="007923E4" w:rsidRDefault="007923E4" w:rsidP="007923E4">
      <w:pPr>
        <w:pStyle w:val="ListParagraph"/>
        <w:numPr>
          <w:ilvl w:val="0"/>
          <w:numId w:val="2"/>
        </w:numPr>
      </w:pPr>
      <w:r>
        <w:t>“Plot multiple functions”.</w:t>
      </w:r>
    </w:p>
    <w:p w14:paraId="744898E6" w14:textId="513DA4EF" w:rsidR="007923E4" w:rsidRDefault="007923E4" w:rsidP="007923E4">
      <w:pPr>
        <w:pStyle w:val="ListParagraph"/>
        <w:numPr>
          <w:ilvl w:val="0"/>
          <w:numId w:val="1"/>
        </w:numPr>
      </w:pPr>
      <w:r>
        <w:t>Page 501. Example 7.</w:t>
      </w:r>
    </w:p>
    <w:p w14:paraId="317FDF9B" w14:textId="65D6C0D5" w:rsidR="007923E4" w:rsidRDefault="007923E4" w:rsidP="007923E4">
      <w:pPr>
        <w:pStyle w:val="ListParagraph"/>
        <w:numPr>
          <w:ilvl w:val="0"/>
          <w:numId w:val="2"/>
        </w:numPr>
      </w:pPr>
      <w:r>
        <w:t>“Horizontal dilations” can be used to plot multiple horizontal dilations for any function.</w:t>
      </w:r>
    </w:p>
    <w:p w14:paraId="666E47E7" w14:textId="77777777" w:rsidR="007923E4" w:rsidRDefault="007923E4" w:rsidP="007923E4">
      <w:pPr>
        <w:ind w:left="360"/>
      </w:pPr>
    </w:p>
    <w:p w14:paraId="1E9D46C0" w14:textId="1961E14E" w:rsidR="002F5CE5" w:rsidRDefault="002F5CE5" w:rsidP="002F5CE5">
      <w:pPr>
        <w:pStyle w:val="ListParagraph"/>
        <w:numPr>
          <w:ilvl w:val="0"/>
          <w:numId w:val="2"/>
        </w:numPr>
      </w:pPr>
      <w:r>
        <w:t>“Plot multiple functions”.</w:t>
      </w:r>
    </w:p>
    <w:p w14:paraId="71ED5CE8" w14:textId="4CADC005" w:rsidR="007923E4" w:rsidRDefault="007923E4" w:rsidP="007923E4">
      <w:pPr>
        <w:pStyle w:val="ListParagraph"/>
        <w:numPr>
          <w:ilvl w:val="0"/>
          <w:numId w:val="1"/>
        </w:numPr>
      </w:pPr>
      <w:r>
        <w:t>Page 503. Example 10.</w:t>
      </w:r>
    </w:p>
    <w:p w14:paraId="39FB282C" w14:textId="3A0D1615" w:rsidR="002F5CE5" w:rsidRDefault="002F5CE5" w:rsidP="002F5CE5">
      <w:pPr>
        <w:pStyle w:val="ListParagraph"/>
        <w:numPr>
          <w:ilvl w:val="0"/>
          <w:numId w:val="2"/>
        </w:numPr>
      </w:pPr>
      <w:r>
        <w:t>“Reflections across x”</w:t>
      </w:r>
      <w:r>
        <w:t xml:space="preserve"> can be used for 2^x.</w:t>
      </w:r>
    </w:p>
    <w:p w14:paraId="61BA0DCD" w14:textId="77777777" w:rsidR="002F5CE5" w:rsidRDefault="002F5CE5" w:rsidP="002F5CE5">
      <w:pPr>
        <w:ind w:left="360"/>
      </w:pPr>
    </w:p>
    <w:p w14:paraId="4433932E" w14:textId="40215EFF" w:rsidR="002F5CE5" w:rsidRDefault="002F5CE5" w:rsidP="002F5CE5">
      <w:pPr>
        <w:pStyle w:val="ListParagraph"/>
        <w:numPr>
          <w:ilvl w:val="0"/>
          <w:numId w:val="2"/>
        </w:numPr>
      </w:pPr>
      <w:r>
        <w:t xml:space="preserve"> </w:t>
      </w:r>
      <w:r>
        <w:t>“Plot multiple functions”.</w:t>
      </w:r>
    </w:p>
    <w:p w14:paraId="49175B97" w14:textId="68058A44" w:rsidR="002F5CE5" w:rsidRDefault="002F5CE5" w:rsidP="002F5CE5">
      <w:pPr>
        <w:pStyle w:val="ListParagraph"/>
        <w:numPr>
          <w:ilvl w:val="0"/>
          <w:numId w:val="1"/>
        </w:numPr>
      </w:pPr>
      <w:r>
        <w:t>Page 503. Example 11.</w:t>
      </w:r>
    </w:p>
    <w:p w14:paraId="2F9EF841" w14:textId="625566D4" w:rsidR="002F5CE5" w:rsidRDefault="002F5CE5" w:rsidP="002F5CE5">
      <w:pPr>
        <w:pStyle w:val="ListParagraph"/>
        <w:numPr>
          <w:ilvl w:val="0"/>
          <w:numId w:val="2"/>
        </w:numPr>
      </w:pPr>
      <w:r>
        <w:t xml:space="preserve"> </w:t>
      </w:r>
      <w:r>
        <w:t xml:space="preserve">“Reflections across </w:t>
      </w:r>
      <w:r>
        <w:t>y</w:t>
      </w:r>
      <w:r>
        <w:t xml:space="preserve">” can be used for </w:t>
      </w:r>
      <w:r>
        <w:t>different functions under Check of page 503.</w:t>
      </w:r>
    </w:p>
    <w:p w14:paraId="765A31E8" w14:textId="77777777" w:rsidR="002F5CE5" w:rsidRDefault="002F5CE5" w:rsidP="002F5CE5">
      <w:pPr>
        <w:ind w:left="360"/>
      </w:pPr>
    </w:p>
    <w:p w14:paraId="7CE410C8" w14:textId="07CE182C" w:rsidR="00F31391" w:rsidRDefault="00F31391" w:rsidP="00F31391">
      <w:pPr>
        <w:pStyle w:val="ListParagraph"/>
        <w:numPr>
          <w:ilvl w:val="0"/>
          <w:numId w:val="2"/>
        </w:numPr>
      </w:pPr>
      <w:r>
        <w:t>“Multiple transformations”.</w:t>
      </w:r>
    </w:p>
    <w:p w14:paraId="00FCCA28" w14:textId="43C730DD" w:rsidR="00F31391" w:rsidRDefault="00F31391" w:rsidP="00F31391">
      <w:pPr>
        <w:pStyle w:val="ListParagraph"/>
        <w:numPr>
          <w:ilvl w:val="0"/>
          <w:numId w:val="1"/>
        </w:numPr>
      </w:pPr>
      <w:r>
        <w:t>Page 504. Example 12.</w:t>
      </w:r>
    </w:p>
    <w:p w14:paraId="7C9830E2" w14:textId="2CB3279D" w:rsidR="00F31391" w:rsidRDefault="00F31391" w:rsidP="00F31391">
      <w:pPr>
        <w:pStyle w:val="ListParagraph"/>
        <w:numPr>
          <w:ilvl w:val="0"/>
          <w:numId w:val="1"/>
        </w:numPr>
      </w:pPr>
      <w:r>
        <w:t>Page 505. Problems 1-12.</w:t>
      </w:r>
    </w:p>
    <w:p w14:paraId="51C3D170" w14:textId="19936A31" w:rsidR="00F31391" w:rsidRDefault="00F31391" w:rsidP="00F31391">
      <w:pPr>
        <w:pStyle w:val="ListParagraph"/>
        <w:numPr>
          <w:ilvl w:val="0"/>
          <w:numId w:val="1"/>
        </w:numPr>
      </w:pPr>
      <w:r>
        <w:t>Page 506. Problems 21-26.</w:t>
      </w:r>
    </w:p>
    <w:p w14:paraId="6CD079A4" w14:textId="57DAC34F" w:rsidR="00F31391" w:rsidRDefault="00F31391" w:rsidP="00F31391">
      <w:pPr>
        <w:pStyle w:val="ListParagraph"/>
        <w:numPr>
          <w:ilvl w:val="0"/>
          <w:numId w:val="1"/>
        </w:numPr>
      </w:pPr>
      <w:r>
        <w:t>Page 507. Problems 27-36.</w:t>
      </w:r>
    </w:p>
    <w:p w14:paraId="161ED461" w14:textId="0D2BDCE5" w:rsidR="00F31391" w:rsidRDefault="00F31391" w:rsidP="00F31391">
      <w:pPr>
        <w:pStyle w:val="ListParagraph"/>
        <w:numPr>
          <w:ilvl w:val="0"/>
          <w:numId w:val="1"/>
        </w:numPr>
      </w:pPr>
      <w:r>
        <w:t>Page 508. Problem 42.</w:t>
      </w:r>
    </w:p>
    <w:p w14:paraId="27A4FB24" w14:textId="77777777" w:rsidR="007923E4" w:rsidRDefault="007923E4" w:rsidP="002F5CE5"/>
    <w:p w14:paraId="6CC759C0" w14:textId="7E976DBA" w:rsidR="007923E4" w:rsidRDefault="007923E4" w:rsidP="007923E4"/>
    <w:p w14:paraId="133B553C" w14:textId="77777777" w:rsidR="009102F2" w:rsidRDefault="009102F2"/>
    <w:sectPr w:rsidR="00910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62A10"/>
    <w:multiLevelType w:val="hybridMultilevel"/>
    <w:tmpl w:val="357649C8"/>
    <w:lvl w:ilvl="0" w:tplc="01C8C93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24D04"/>
    <w:multiLevelType w:val="hybridMultilevel"/>
    <w:tmpl w:val="49C47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060143">
    <w:abstractNumId w:val="0"/>
  </w:num>
  <w:num w:numId="2" w16cid:durableId="212037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F2"/>
    <w:rsid w:val="00070675"/>
    <w:rsid w:val="002F5CE5"/>
    <w:rsid w:val="007923E4"/>
    <w:rsid w:val="007D5888"/>
    <w:rsid w:val="008618F7"/>
    <w:rsid w:val="009102F2"/>
    <w:rsid w:val="00D8203B"/>
    <w:rsid w:val="00DF2906"/>
    <w:rsid w:val="00E41BED"/>
    <w:rsid w:val="00F3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74A27"/>
  <w15:chartTrackingRefBased/>
  <w15:docId w15:val="{68A89415-CC2A-7F48-AA75-B7A6F758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2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2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2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2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2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2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2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2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2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2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2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2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2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2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2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2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2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2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2F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2F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2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2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2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2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2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2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2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2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Pattichis</dc:creator>
  <cp:keywords/>
  <dc:description/>
  <cp:lastModifiedBy>Marios Pattichis</cp:lastModifiedBy>
  <cp:revision>3</cp:revision>
  <dcterms:created xsi:type="dcterms:W3CDTF">2024-02-22T13:11:00Z</dcterms:created>
  <dcterms:modified xsi:type="dcterms:W3CDTF">2024-02-22T19:46:00Z</dcterms:modified>
</cp:coreProperties>
</file>