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B6F31" w14:textId="77777777" w:rsidR="00EF2C6C" w:rsidRDefault="00000000">
      <w:pPr>
        <w:jc w:val="center"/>
      </w:pPr>
      <w:r>
        <w:rPr>
          <w:rFonts w:ascii="Aptos Display" w:hAnsi="Aptos Display"/>
          <w:b/>
          <w:color w:val="17365D"/>
          <w:sz w:val="60"/>
        </w:rPr>
        <w:t>EOM DASHBOARD</w:t>
      </w:r>
    </w:p>
    <w:p w14:paraId="77F588D5" w14:textId="77777777" w:rsidR="00EF2C6C" w:rsidRDefault="00000000">
      <w:pPr>
        <w:jc w:val="center"/>
      </w:pPr>
      <w:r>
        <w:rPr>
          <w:b/>
          <w:color w:val="2F5597"/>
          <w:sz w:val="44"/>
        </w:rPr>
        <w:t>Business Rules &amp; Logic Reference</w:t>
      </w:r>
    </w:p>
    <w:p w14:paraId="218F5203" w14:textId="77777777" w:rsidR="00EF2C6C" w:rsidRDefault="00000000">
      <w:r>
        <w:br/>
      </w:r>
    </w:p>
    <w:p w14:paraId="1249EFAB" w14:textId="00488367" w:rsidR="00EF2C6C" w:rsidRDefault="003B4D0F">
      <w:pPr>
        <w:jc w:val="center"/>
      </w:pPr>
      <w:r>
        <w:rPr>
          <w:b/>
          <w:color w:val="4472C4"/>
          <w:sz w:val="28"/>
        </w:rPr>
        <w:t>JOE</w:t>
      </w:r>
      <w:r w:rsidR="00000000">
        <w:rPr>
          <w:b/>
          <w:color w:val="4472C4"/>
          <w:sz w:val="28"/>
        </w:rPr>
        <w:t xml:space="preserve"> REVIEW DOCUMENT</w:t>
      </w:r>
    </w:p>
    <w:p w14:paraId="397C3DE6" w14:textId="77777777" w:rsidR="00EF2C6C" w:rsidRDefault="00000000">
      <w:r>
        <w:br/>
      </w:r>
      <w:r>
        <w:br/>
      </w:r>
      <w: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F2C6C" w14:paraId="7191F3A5" w14:textId="77777777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14:paraId="6E5F8508" w14:textId="77777777" w:rsidR="00EF2C6C" w:rsidRDefault="00000000"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w="5040" w:type="dxa"/>
            <w:vAlign w:val="center"/>
          </w:tcPr>
          <w:p w14:paraId="617F73FF" w14:textId="77777777" w:rsidR="00EF2C6C" w:rsidRDefault="00000000">
            <w:r>
              <w:rPr>
                <w:sz w:val="18"/>
              </w:rPr>
              <w:t>EOM Dashboard — Business Rules &amp; Logic Reference</w:t>
            </w:r>
          </w:p>
        </w:tc>
      </w:tr>
      <w:tr w:rsidR="00EF2C6C" w14:paraId="28074CF7" w14:textId="77777777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14:paraId="073D045F" w14:textId="77777777" w:rsidR="00EF2C6C" w:rsidRDefault="00000000"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5040" w:type="dxa"/>
            <w:vAlign w:val="center"/>
          </w:tcPr>
          <w:p w14:paraId="4ADD54B4" w14:textId="77777777" w:rsidR="00EF2C6C" w:rsidRDefault="00000000">
            <w:r>
              <w:rPr>
                <w:sz w:val="18"/>
              </w:rPr>
              <w:t>1.0</w:t>
            </w:r>
          </w:p>
        </w:tc>
      </w:tr>
      <w:tr w:rsidR="00EF2C6C" w14:paraId="40421BF9" w14:textId="77777777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14:paraId="3B2075D3" w14:textId="77777777" w:rsidR="00EF2C6C" w:rsidRDefault="00000000">
            <w:r>
              <w:rPr>
                <w:b/>
                <w:color w:val="FFFFFF"/>
                <w:sz w:val="18"/>
              </w:rPr>
              <w:t>Last Updated</w:t>
            </w:r>
          </w:p>
        </w:tc>
        <w:tc>
          <w:tcPr>
            <w:tcW w:w="5040" w:type="dxa"/>
            <w:vAlign w:val="center"/>
          </w:tcPr>
          <w:p w14:paraId="6754EE2D" w14:textId="77777777" w:rsidR="00EF2C6C" w:rsidRDefault="00000000">
            <w:r>
              <w:rPr>
                <w:sz w:val="18"/>
              </w:rPr>
              <w:t>10 July 2026</w:t>
            </w:r>
          </w:p>
        </w:tc>
      </w:tr>
      <w:tr w:rsidR="00EF2C6C" w14:paraId="02F6A7DA" w14:textId="77777777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14:paraId="43380150" w14:textId="77777777" w:rsidR="00EF2C6C" w:rsidRDefault="00000000"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5040" w:type="dxa"/>
            <w:vAlign w:val="center"/>
          </w:tcPr>
          <w:p w14:paraId="56973C71" w14:textId="1A85525F" w:rsidR="00EF2C6C" w:rsidRDefault="00000000">
            <w:r>
              <w:rPr>
                <w:sz w:val="18"/>
              </w:rPr>
              <w:t xml:space="preserve">For </w:t>
            </w:r>
            <w:r w:rsidR="003B4D0F">
              <w:rPr>
                <w:sz w:val="18"/>
              </w:rPr>
              <w:t>Joe’s</w:t>
            </w:r>
            <w:r>
              <w:rPr>
                <w:sz w:val="18"/>
              </w:rPr>
              <w:t xml:space="preserve"> Review</w:t>
            </w:r>
          </w:p>
        </w:tc>
      </w:tr>
    </w:tbl>
    <w:p w14:paraId="4B91FFC8" w14:textId="77777777" w:rsidR="00EF2C6C" w:rsidRDefault="00000000">
      <w:r>
        <w:br/>
      </w:r>
      <w:r>
        <w:br/>
      </w:r>
    </w:p>
    <w:p w14:paraId="3B0E6E3B" w14:textId="77777777" w:rsidR="00EF2C6C" w:rsidRDefault="00000000">
      <w:pPr>
        <w:jc w:val="center"/>
      </w:pPr>
      <w:r>
        <w:rPr>
          <w:i/>
          <w:color w:val="666666"/>
          <w:sz w:val="18"/>
        </w:rPr>
        <w:t>Confidential — Prepared for client review and validation</w:t>
      </w:r>
    </w:p>
    <w:p w14:paraId="33A79E5B" w14:textId="77777777" w:rsidR="00EF2C6C" w:rsidRDefault="00000000">
      <w:r>
        <w:br w:type="page"/>
      </w:r>
    </w:p>
    <w:p w14:paraId="4072E97E" w14:textId="77777777" w:rsidR="00EF2C6C" w:rsidRDefault="00000000">
      <w:pPr>
        <w:pStyle w:val="Heading1"/>
      </w:pPr>
      <w:r>
        <w:lastRenderedPageBreak/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F2C6C" w14:paraId="477CEBF0" w14:textId="77777777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14:paraId="137457D9" w14:textId="77777777" w:rsidR="00EF2C6C" w:rsidRDefault="00000000"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5040" w:type="dxa"/>
            <w:shd w:val="clear" w:color="auto" w:fill="2F5597"/>
            <w:vAlign w:val="center"/>
          </w:tcPr>
          <w:p w14:paraId="715AE7D6" w14:textId="77777777" w:rsidR="00EF2C6C" w:rsidRDefault="00000000">
            <w:r>
              <w:rPr>
                <w:b/>
                <w:color w:val="FFFFFF"/>
                <w:sz w:val="18"/>
              </w:rPr>
              <w:t>Details</w:t>
            </w:r>
          </w:p>
        </w:tc>
      </w:tr>
      <w:tr w:rsidR="00EF2C6C" w14:paraId="48061E4C" w14:textId="77777777">
        <w:trPr>
          <w:jc w:val="center"/>
        </w:trPr>
        <w:tc>
          <w:tcPr>
            <w:tcW w:w="5040" w:type="dxa"/>
            <w:vAlign w:val="center"/>
          </w:tcPr>
          <w:p w14:paraId="1E741EF2" w14:textId="77777777" w:rsidR="00EF2C6C" w:rsidRDefault="00000000">
            <w:r>
              <w:rPr>
                <w:sz w:val="18"/>
              </w:rPr>
              <w:t>Document Title</w:t>
            </w:r>
          </w:p>
        </w:tc>
        <w:tc>
          <w:tcPr>
            <w:tcW w:w="5040" w:type="dxa"/>
            <w:vAlign w:val="center"/>
          </w:tcPr>
          <w:p w14:paraId="67D3EBB3" w14:textId="77777777" w:rsidR="00EF2C6C" w:rsidRDefault="00000000">
            <w:r>
              <w:rPr>
                <w:sz w:val="18"/>
              </w:rPr>
              <w:t>EOM Dashboard — Business Rules &amp; Logic Reference</w:t>
            </w:r>
          </w:p>
        </w:tc>
      </w:tr>
      <w:tr w:rsidR="00EF2C6C" w14:paraId="52DFF8D1" w14:textId="77777777">
        <w:trPr>
          <w:jc w:val="center"/>
        </w:trPr>
        <w:tc>
          <w:tcPr>
            <w:tcW w:w="5040" w:type="dxa"/>
            <w:shd w:val="clear" w:color="auto" w:fill="EAF0F8"/>
            <w:vAlign w:val="center"/>
          </w:tcPr>
          <w:p w14:paraId="2DC53582" w14:textId="77777777" w:rsidR="00EF2C6C" w:rsidRDefault="00000000">
            <w:r>
              <w:rPr>
                <w:sz w:val="18"/>
              </w:rPr>
              <w:t>Purpose</w:t>
            </w:r>
          </w:p>
        </w:tc>
        <w:tc>
          <w:tcPr>
            <w:tcW w:w="5040" w:type="dxa"/>
            <w:shd w:val="clear" w:color="auto" w:fill="EAF0F8"/>
            <w:vAlign w:val="center"/>
          </w:tcPr>
          <w:p w14:paraId="01A28549" w14:textId="77777777" w:rsidR="00EF2C6C" w:rsidRDefault="00000000">
            <w:r>
              <w:rPr>
                <w:sz w:val="18"/>
              </w:rPr>
              <w:t>Define and document the business rules, checker logic, KPI calculations, visibility rules, and job-merging behaviour used by the EOM Dashboard.</w:t>
            </w:r>
          </w:p>
        </w:tc>
      </w:tr>
      <w:tr w:rsidR="00EF2C6C" w14:paraId="780D0335" w14:textId="77777777">
        <w:trPr>
          <w:jc w:val="center"/>
        </w:trPr>
        <w:tc>
          <w:tcPr>
            <w:tcW w:w="5040" w:type="dxa"/>
            <w:vAlign w:val="center"/>
          </w:tcPr>
          <w:p w14:paraId="755945B6" w14:textId="77777777" w:rsidR="00EF2C6C" w:rsidRDefault="00000000">
            <w:r>
              <w:rPr>
                <w:sz w:val="18"/>
              </w:rPr>
              <w:t>Version</w:t>
            </w:r>
          </w:p>
        </w:tc>
        <w:tc>
          <w:tcPr>
            <w:tcW w:w="5040" w:type="dxa"/>
            <w:vAlign w:val="center"/>
          </w:tcPr>
          <w:p w14:paraId="7CD44FF9" w14:textId="77777777" w:rsidR="00EF2C6C" w:rsidRDefault="00000000">
            <w:r>
              <w:rPr>
                <w:sz w:val="18"/>
              </w:rPr>
              <w:t>1.0</w:t>
            </w:r>
          </w:p>
        </w:tc>
      </w:tr>
      <w:tr w:rsidR="00EF2C6C" w14:paraId="2414BE73" w14:textId="77777777">
        <w:trPr>
          <w:jc w:val="center"/>
        </w:trPr>
        <w:tc>
          <w:tcPr>
            <w:tcW w:w="5040" w:type="dxa"/>
            <w:shd w:val="clear" w:color="auto" w:fill="EAF0F8"/>
            <w:vAlign w:val="center"/>
          </w:tcPr>
          <w:p w14:paraId="2640FCEB" w14:textId="77777777" w:rsidR="00EF2C6C" w:rsidRDefault="00000000">
            <w:r>
              <w:rPr>
                <w:sz w:val="18"/>
              </w:rPr>
              <w:t>Last Updated</w:t>
            </w:r>
          </w:p>
        </w:tc>
        <w:tc>
          <w:tcPr>
            <w:tcW w:w="5040" w:type="dxa"/>
            <w:shd w:val="clear" w:color="auto" w:fill="EAF0F8"/>
            <w:vAlign w:val="center"/>
          </w:tcPr>
          <w:p w14:paraId="2633962B" w14:textId="77777777" w:rsidR="00EF2C6C" w:rsidRDefault="00000000">
            <w:r>
              <w:rPr>
                <w:sz w:val="18"/>
              </w:rPr>
              <w:t>10 July 2026</w:t>
            </w:r>
          </w:p>
        </w:tc>
      </w:tr>
      <w:tr w:rsidR="00EF2C6C" w14:paraId="77694D18" w14:textId="77777777">
        <w:trPr>
          <w:jc w:val="center"/>
        </w:trPr>
        <w:tc>
          <w:tcPr>
            <w:tcW w:w="5040" w:type="dxa"/>
            <w:vAlign w:val="center"/>
          </w:tcPr>
          <w:p w14:paraId="4ADAF88D" w14:textId="77777777" w:rsidR="00EF2C6C" w:rsidRDefault="00000000">
            <w:r>
              <w:rPr>
                <w:sz w:val="18"/>
              </w:rPr>
              <w:t>Review Status</w:t>
            </w:r>
          </w:p>
        </w:tc>
        <w:tc>
          <w:tcPr>
            <w:tcW w:w="5040" w:type="dxa"/>
            <w:vAlign w:val="center"/>
          </w:tcPr>
          <w:p w14:paraId="4D7E0A98" w14:textId="77777777" w:rsidR="00EF2C6C" w:rsidRDefault="00000000">
            <w:r>
              <w:rPr>
                <w:sz w:val="18"/>
              </w:rPr>
              <w:t>For Client Review</w:t>
            </w:r>
          </w:p>
        </w:tc>
      </w:tr>
    </w:tbl>
    <w:p w14:paraId="1DBF96CB" w14:textId="77777777" w:rsidR="00EF2C6C" w:rsidRDefault="00EF2C6C"/>
    <w:p w14:paraId="5A08B400" w14:textId="77777777" w:rsidR="00EF2C6C" w:rsidRDefault="00000000">
      <w:pPr>
        <w:pStyle w:val="Heading1"/>
      </w:pPr>
      <w:r>
        <w:t>Executive Overview</w:t>
      </w:r>
    </w:p>
    <w:p w14:paraId="1AEE3E11" w14:textId="77777777" w:rsidR="00EF2C6C" w:rsidRDefault="00000000">
      <w:r>
        <w:t>This document provides the functional and business-rule reference for the EOM Dashboard. It explains how uploaded CargoWise Excel exports are identified, categorised, merged and evaluated; how job direction and profitability are determined; how the 13 checker flags are assigned; and how the resulting information is presented to operators and operations managers.</w:t>
      </w:r>
    </w:p>
    <w:p w14:paraId="40CFD264" w14:textId="77777777" w:rsidR="00EF2C6C" w:rsidRDefault="00000000">
      <w:r>
        <w:t>A job may qualify for multiple month-end closing checker flags simultaneously. Pending invoicing checkers are mutually exclusive, while month-end closing checkers can stack. The primary flag is selected using the documented priority order and determines the badge colour displayed in Operator Review.</w:t>
      </w:r>
    </w:p>
    <w:p w14:paraId="7FC7135A" w14:textId="77777777" w:rsidR="00EF2C6C" w:rsidRDefault="00000000">
      <w:pPr>
        <w:pStyle w:val="Heading1"/>
      </w:pPr>
      <w:r>
        <w:t>1. Data Sources (Excel Files)</w:t>
      </w:r>
    </w:p>
    <w:p w14:paraId="133E5969" w14:textId="77777777" w:rsidR="00EF2C6C" w:rsidRDefault="00000000">
      <w:r>
        <w:t>The dashboard accepts the following CargoWise Excel exports. The filename determines how jobs are categorised.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F2C6C" w14:paraId="538BF004" w14:textId="77777777">
        <w:trPr>
          <w:jc w:val="center"/>
        </w:trPr>
        <w:tc>
          <w:tcPr>
            <w:tcW w:w="3360" w:type="dxa"/>
            <w:shd w:val="clear" w:color="auto" w:fill="2F5597"/>
            <w:vAlign w:val="center"/>
          </w:tcPr>
          <w:p w14:paraId="59F8D268" w14:textId="77777777" w:rsidR="00EF2C6C" w:rsidRDefault="00000000">
            <w:r>
              <w:rPr>
                <w:b/>
                <w:color w:val="FFFFFF"/>
                <w:sz w:val="18"/>
              </w:rPr>
              <w:t>File Name Pattern</w:t>
            </w:r>
          </w:p>
        </w:tc>
        <w:tc>
          <w:tcPr>
            <w:tcW w:w="3360" w:type="dxa"/>
            <w:shd w:val="clear" w:color="auto" w:fill="2F5597"/>
            <w:vAlign w:val="center"/>
          </w:tcPr>
          <w:p w14:paraId="39ACC1A3" w14:textId="77777777" w:rsidR="00EF2C6C" w:rsidRDefault="00000000">
            <w:r>
              <w:rPr>
                <w:b/>
                <w:color w:val="FFFFFF"/>
                <w:sz w:val="18"/>
              </w:rPr>
              <w:t>Parser</w:t>
            </w:r>
          </w:p>
        </w:tc>
        <w:tc>
          <w:tcPr>
            <w:tcW w:w="3360" w:type="dxa"/>
            <w:shd w:val="clear" w:color="auto" w:fill="2F5597"/>
            <w:vAlign w:val="center"/>
          </w:tcPr>
          <w:p w14:paraId="338D6C99" w14:textId="77777777" w:rsidR="00EF2C6C" w:rsidRDefault="00000000">
            <w:r>
              <w:rPr>
                <w:b/>
                <w:color w:val="FFFFFF"/>
                <w:sz w:val="18"/>
              </w:rPr>
              <w:t>What it provides</w:t>
            </w:r>
          </w:p>
        </w:tc>
      </w:tr>
      <w:tr w:rsidR="00EF2C6C" w14:paraId="39C9A94D" w14:textId="77777777">
        <w:trPr>
          <w:jc w:val="center"/>
        </w:trPr>
        <w:tc>
          <w:tcPr>
            <w:tcW w:w="3360" w:type="dxa"/>
            <w:vAlign w:val="center"/>
          </w:tcPr>
          <w:p w14:paraId="3A839967" w14:textId="77777777" w:rsidR="00EF2C6C" w:rsidRDefault="00000000">
            <w:r>
              <w:rPr>
                <w:sz w:val="18"/>
              </w:rPr>
              <w:t>`CargoWise EXPORTS S JOBS PENDING INVOICING`</w:t>
            </w:r>
          </w:p>
        </w:tc>
        <w:tc>
          <w:tcPr>
            <w:tcW w:w="3360" w:type="dxa"/>
            <w:vAlign w:val="center"/>
          </w:tcPr>
          <w:p w14:paraId="65A0D6FD" w14:textId="77777777" w:rsidR="00EF2C6C" w:rsidRDefault="00000000">
            <w:r>
              <w:rPr>
                <w:sz w:val="18"/>
              </w:rPr>
              <w:t>CargoWise Export</w:t>
            </w:r>
          </w:p>
        </w:tc>
        <w:tc>
          <w:tcPr>
            <w:tcW w:w="3360" w:type="dxa"/>
            <w:vAlign w:val="center"/>
          </w:tcPr>
          <w:p w14:paraId="66648831" w14:textId="77777777" w:rsidR="00EF2C6C" w:rsidRDefault="00000000">
            <w:r>
              <w:rPr>
                <w:sz w:val="18"/>
              </w:rPr>
              <w:t>Export jobs with ETD, ETA, Origin, Dest</w:t>
            </w:r>
          </w:p>
        </w:tc>
      </w:tr>
      <w:tr w:rsidR="00EF2C6C" w14:paraId="3A8B8DB6" w14:textId="77777777">
        <w:trPr>
          <w:jc w:val="center"/>
        </w:trPr>
        <w:tc>
          <w:tcPr>
            <w:tcW w:w="3360" w:type="dxa"/>
            <w:shd w:val="clear" w:color="auto" w:fill="EAF0F8"/>
            <w:vAlign w:val="center"/>
          </w:tcPr>
          <w:p w14:paraId="0870BF39" w14:textId="77777777" w:rsidR="00EF2C6C" w:rsidRDefault="00000000">
            <w:r>
              <w:rPr>
                <w:sz w:val="18"/>
              </w:rPr>
              <w:t>`CargoWise IMPORT B JOBS PENDING INVOICING`</w:t>
            </w:r>
          </w:p>
        </w:tc>
        <w:tc>
          <w:tcPr>
            <w:tcW w:w="3360" w:type="dxa"/>
            <w:shd w:val="clear" w:color="auto" w:fill="EAF0F8"/>
            <w:vAlign w:val="center"/>
          </w:tcPr>
          <w:p w14:paraId="6864B5C9" w14:textId="77777777" w:rsidR="00EF2C6C" w:rsidRDefault="00000000">
            <w:r>
              <w:rPr>
                <w:sz w:val="18"/>
              </w:rPr>
              <w:t>CargoWise Export</w:t>
            </w:r>
          </w:p>
        </w:tc>
        <w:tc>
          <w:tcPr>
            <w:tcW w:w="3360" w:type="dxa"/>
            <w:shd w:val="clear" w:color="auto" w:fill="EAF0F8"/>
            <w:vAlign w:val="center"/>
          </w:tcPr>
          <w:p w14:paraId="7A9ED62E" w14:textId="77777777" w:rsidR="00EF2C6C" w:rsidRDefault="00000000">
            <w:r>
              <w:rPr>
                <w:sz w:val="18"/>
              </w:rPr>
              <w:t>Import B jobs with ETD, ETA, Origin, Dest</w:t>
            </w:r>
          </w:p>
        </w:tc>
      </w:tr>
      <w:tr w:rsidR="00EF2C6C" w14:paraId="09526051" w14:textId="77777777">
        <w:trPr>
          <w:jc w:val="center"/>
        </w:trPr>
        <w:tc>
          <w:tcPr>
            <w:tcW w:w="3360" w:type="dxa"/>
            <w:vAlign w:val="center"/>
          </w:tcPr>
          <w:p w14:paraId="16C84148" w14:textId="77777777" w:rsidR="00EF2C6C" w:rsidRDefault="00000000">
            <w:r>
              <w:rPr>
                <w:sz w:val="18"/>
              </w:rPr>
              <w:t>`CargoWise IMPORT S JOBS PENDING INVOICING`</w:t>
            </w:r>
          </w:p>
        </w:tc>
        <w:tc>
          <w:tcPr>
            <w:tcW w:w="3360" w:type="dxa"/>
            <w:vAlign w:val="center"/>
          </w:tcPr>
          <w:p w14:paraId="1B7D298C" w14:textId="77777777" w:rsidR="00EF2C6C" w:rsidRDefault="00000000">
            <w:r>
              <w:rPr>
                <w:sz w:val="18"/>
              </w:rPr>
              <w:t>CargoWise Export</w:t>
            </w:r>
          </w:p>
        </w:tc>
        <w:tc>
          <w:tcPr>
            <w:tcW w:w="3360" w:type="dxa"/>
            <w:vAlign w:val="center"/>
          </w:tcPr>
          <w:p w14:paraId="2BAF90CA" w14:textId="77777777" w:rsidR="00EF2C6C" w:rsidRDefault="00000000">
            <w:r>
              <w:rPr>
                <w:sz w:val="18"/>
              </w:rPr>
              <w:t>Import S jobs with ETD, ETA, Origin, Dest</w:t>
            </w:r>
          </w:p>
        </w:tc>
      </w:tr>
      <w:tr w:rsidR="00EF2C6C" w14:paraId="1BF9A0CE" w14:textId="77777777">
        <w:trPr>
          <w:jc w:val="center"/>
        </w:trPr>
        <w:tc>
          <w:tcPr>
            <w:tcW w:w="3360" w:type="dxa"/>
            <w:shd w:val="clear" w:color="auto" w:fill="EAF0F8"/>
            <w:vAlign w:val="center"/>
          </w:tcPr>
          <w:p w14:paraId="3845A91E" w14:textId="77777777" w:rsidR="00EF2C6C" w:rsidRDefault="00000000">
            <w:r>
              <w:rPr>
                <w:sz w:val="18"/>
              </w:rPr>
              <w:t>`CROSS TRADE`</w:t>
            </w:r>
          </w:p>
        </w:tc>
        <w:tc>
          <w:tcPr>
            <w:tcW w:w="3360" w:type="dxa"/>
            <w:shd w:val="clear" w:color="auto" w:fill="EAF0F8"/>
            <w:vAlign w:val="center"/>
          </w:tcPr>
          <w:p w14:paraId="6375A562" w14:textId="77777777" w:rsidR="00EF2C6C" w:rsidRDefault="00000000">
            <w:r>
              <w:rPr>
                <w:sz w:val="18"/>
              </w:rPr>
              <w:t>CargoWise Export</w:t>
            </w:r>
          </w:p>
        </w:tc>
        <w:tc>
          <w:tcPr>
            <w:tcW w:w="3360" w:type="dxa"/>
            <w:shd w:val="clear" w:color="auto" w:fill="EAF0F8"/>
            <w:vAlign w:val="center"/>
          </w:tcPr>
          <w:p w14:paraId="3356975D" w14:textId="77777777" w:rsidR="00EF2C6C" w:rsidRDefault="00000000">
            <w:r>
              <w:rPr>
                <w:sz w:val="18"/>
              </w:rPr>
              <w:t>Cross-trade jobs</w:t>
            </w:r>
          </w:p>
        </w:tc>
      </w:tr>
      <w:tr w:rsidR="00EF2C6C" w14:paraId="7A552D80" w14:textId="77777777">
        <w:trPr>
          <w:jc w:val="center"/>
        </w:trPr>
        <w:tc>
          <w:tcPr>
            <w:tcW w:w="3360" w:type="dxa"/>
            <w:vAlign w:val="center"/>
          </w:tcPr>
          <w:p w14:paraId="529AC664" w14:textId="77777777" w:rsidR="00EF2C6C" w:rsidRDefault="00000000">
            <w:r>
              <w:rPr>
                <w:sz w:val="18"/>
              </w:rPr>
              <w:t>`Jobs with Aged Accruals (GREATER THAN 3 MONTHS)`</w:t>
            </w:r>
          </w:p>
        </w:tc>
        <w:tc>
          <w:tcPr>
            <w:tcW w:w="3360" w:type="dxa"/>
            <w:vAlign w:val="center"/>
          </w:tcPr>
          <w:p w14:paraId="16B9D614" w14:textId="77777777" w:rsidR="00EF2C6C" w:rsidRDefault="00000000">
            <w:r>
              <w:rPr>
                <w:sz w:val="18"/>
              </w:rPr>
              <w:t>Job Billing</w:t>
            </w:r>
          </w:p>
        </w:tc>
        <w:tc>
          <w:tcPr>
            <w:tcW w:w="3360" w:type="dxa"/>
            <w:vAlign w:val="center"/>
          </w:tcPr>
          <w:p w14:paraId="72567862" w14:textId="77777777" w:rsidR="00EF2C6C" w:rsidRDefault="00000000">
            <w:r>
              <w:rPr>
                <w:sz w:val="18"/>
              </w:rPr>
              <w:t>Jobs with accruals &gt; 3 months old</w:t>
            </w:r>
          </w:p>
        </w:tc>
      </w:tr>
      <w:tr w:rsidR="00EF2C6C" w14:paraId="5856EF40" w14:textId="77777777">
        <w:trPr>
          <w:jc w:val="center"/>
        </w:trPr>
        <w:tc>
          <w:tcPr>
            <w:tcW w:w="3360" w:type="dxa"/>
            <w:shd w:val="clear" w:color="auto" w:fill="EAF0F8"/>
            <w:vAlign w:val="center"/>
          </w:tcPr>
          <w:p w14:paraId="30BF88E7" w14:textId="77777777" w:rsidR="00EF2C6C" w:rsidRDefault="00000000">
            <w:r>
              <w:rPr>
                <w:sz w:val="18"/>
              </w:rPr>
              <w:t>`Job Billing – Charges Not Yet Posted as REV or CST`</w:t>
            </w:r>
          </w:p>
        </w:tc>
        <w:tc>
          <w:tcPr>
            <w:tcW w:w="3360" w:type="dxa"/>
            <w:shd w:val="clear" w:color="auto" w:fill="EAF0F8"/>
            <w:vAlign w:val="center"/>
          </w:tcPr>
          <w:p w14:paraId="3EF3D412" w14:textId="77777777" w:rsidR="00EF2C6C" w:rsidRDefault="00000000">
            <w:r>
              <w:rPr>
                <w:sz w:val="18"/>
              </w:rPr>
              <w:t>Job Billing</w:t>
            </w:r>
          </w:p>
        </w:tc>
        <w:tc>
          <w:tcPr>
            <w:tcW w:w="3360" w:type="dxa"/>
            <w:shd w:val="clear" w:color="auto" w:fill="EAF0F8"/>
            <w:vAlign w:val="center"/>
          </w:tcPr>
          <w:p w14:paraId="2B1B7B53" w14:textId="77777777" w:rsidR="00EF2C6C" w:rsidRDefault="00000000">
            <w:r>
              <w:rPr>
                <w:sz w:val="18"/>
              </w:rPr>
              <w:t>Charge-level accrual data per job</w:t>
            </w:r>
          </w:p>
        </w:tc>
      </w:tr>
      <w:tr w:rsidR="00EF2C6C" w14:paraId="4E966A18" w14:textId="77777777">
        <w:trPr>
          <w:jc w:val="center"/>
        </w:trPr>
        <w:tc>
          <w:tcPr>
            <w:tcW w:w="3360" w:type="dxa"/>
            <w:vAlign w:val="center"/>
          </w:tcPr>
          <w:p w14:paraId="1A254AC3" w14:textId="77777777" w:rsidR="00EF2C6C" w:rsidRDefault="00000000">
            <w:r>
              <w:rPr>
                <w:sz w:val="18"/>
              </w:rPr>
              <w:t>`Billed Jobs with LOW MARGIN`</w:t>
            </w:r>
          </w:p>
        </w:tc>
        <w:tc>
          <w:tcPr>
            <w:tcW w:w="3360" w:type="dxa"/>
            <w:vAlign w:val="center"/>
          </w:tcPr>
          <w:p w14:paraId="23B1CC85" w14:textId="77777777" w:rsidR="00EF2C6C" w:rsidRDefault="00000000">
            <w:r>
              <w:rPr>
                <w:sz w:val="18"/>
              </w:rPr>
              <w:t>CargoWise Export</w:t>
            </w:r>
          </w:p>
        </w:tc>
        <w:tc>
          <w:tcPr>
            <w:tcW w:w="3360" w:type="dxa"/>
            <w:vAlign w:val="center"/>
          </w:tcPr>
          <w:p w14:paraId="76FFCE33" w14:textId="77777777" w:rsidR="00EF2C6C" w:rsidRDefault="00000000">
            <w:r>
              <w:rPr>
                <w:sz w:val="18"/>
              </w:rPr>
              <w:t>CMP/IHL jobs with low margin</w:t>
            </w:r>
          </w:p>
        </w:tc>
      </w:tr>
      <w:tr w:rsidR="00EF2C6C" w14:paraId="55414AA7" w14:textId="77777777">
        <w:trPr>
          <w:jc w:val="center"/>
        </w:trPr>
        <w:tc>
          <w:tcPr>
            <w:tcW w:w="3360" w:type="dxa"/>
            <w:shd w:val="clear" w:color="auto" w:fill="EAF0F8"/>
            <w:vAlign w:val="center"/>
          </w:tcPr>
          <w:p w14:paraId="7B710663" w14:textId="77777777" w:rsidR="00EF2C6C" w:rsidRDefault="00000000">
            <w:r>
              <w:rPr>
                <w:sz w:val="18"/>
              </w:rPr>
              <w:t>`Billed Jobs – EXTREME Profit`</w:t>
            </w:r>
          </w:p>
        </w:tc>
        <w:tc>
          <w:tcPr>
            <w:tcW w:w="3360" w:type="dxa"/>
            <w:shd w:val="clear" w:color="auto" w:fill="EAF0F8"/>
            <w:vAlign w:val="center"/>
          </w:tcPr>
          <w:p w14:paraId="3A0F04D8" w14:textId="77777777" w:rsidR="00EF2C6C" w:rsidRDefault="00000000">
            <w:r>
              <w:rPr>
                <w:sz w:val="18"/>
              </w:rPr>
              <w:t>CargoWise Export</w:t>
            </w:r>
          </w:p>
        </w:tc>
        <w:tc>
          <w:tcPr>
            <w:tcW w:w="3360" w:type="dxa"/>
            <w:shd w:val="clear" w:color="auto" w:fill="EAF0F8"/>
            <w:vAlign w:val="center"/>
          </w:tcPr>
          <w:p w14:paraId="6D399620" w14:textId="77777777" w:rsidR="00EF2C6C" w:rsidRDefault="00000000">
            <w:r>
              <w:rPr>
                <w:sz w:val="18"/>
              </w:rPr>
              <w:t>CMP/IHL jobs with profit &gt;= $5,000</w:t>
            </w:r>
          </w:p>
        </w:tc>
      </w:tr>
      <w:tr w:rsidR="00EF2C6C" w14:paraId="5357C251" w14:textId="77777777">
        <w:trPr>
          <w:jc w:val="center"/>
        </w:trPr>
        <w:tc>
          <w:tcPr>
            <w:tcW w:w="3360" w:type="dxa"/>
            <w:vAlign w:val="center"/>
          </w:tcPr>
          <w:p w14:paraId="44D9BA6A" w14:textId="77777777" w:rsidR="00EF2C6C" w:rsidRDefault="00000000">
            <w:r>
              <w:rPr>
                <w:sz w:val="18"/>
              </w:rPr>
              <w:t>`Jobs at CMP – Ready to CLOSE`</w:t>
            </w:r>
          </w:p>
        </w:tc>
        <w:tc>
          <w:tcPr>
            <w:tcW w:w="3360" w:type="dxa"/>
            <w:vAlign w:val="center"/>
          </w:tcPr>
          <w:p w14:paraId="6FD154DD" w14:textId="77777777" w:rsidR="00EF2C6C" w:rsidRDefault="00000000">
            <w:r>
              <w:rPr>
                <w:sz w:val="18"/>
              </w:rPr>
              <w:t>CargoWise Export</w:t>
            </w:r>
          </w:p>
        </w:tc>
        <w:tc>
          <w:tcPr>
            <w:tcW w:w="3360" w:type="dxa"/>
            <w:vAlign w:val="center"/>
          </w:tcPr>
          <w:p w14:paraId="4CB192C1" w14:textId="77777777" w:rsidR="00EF2C6C" w:rsidRDefault="00000000">
            <w:r>
              <w:rPr>
                <w:sz w:val="18"/>
              </w:rPr>
              <w:t>CMP jobs ready for closure</w:t>
            </w:r>
          </w:p>
        </w:tc>
      </w:tr>
      <w:tr w:rsidR="00EF2C6C" w14:paraId="21D723BF" w14:textId="77777777">
        <w:trPr>
          <w:jc w:val="center"/>
        </w:trPr>
        <w:tc>
          <w:tcPr>
            <w:tcW w:w="3360" w:type="dxa"/>
            <w:shd w:val="clear" w:color="auto" w:fill="EAF0F8"/>
            <w:vAlign w:val="center"/>
          </w:tcPr>
          <w:p w14:paraId="68C66CD9" w14:textId="77777777" w:rsidR="00EF2C6C" w:rsidRDefault="00000000">
            <w:r>
              <w:rPr>
                <w:sz w:val="18"/>
              </w:rPr>
              <w:t>`Jobs at INV Status`</w:t>
            </w:r>
          </w:p>
        </w:tc>
        <w:tc>
          <w:tcPr>
            <w:tcW w:w="3360" w:type="dxa"/>
            <w:shd w:val="clear" w:color="auto" w:fill="EAF0F8"/>
            <w:vAlign w:val="center"/>
          </w:tcPr>
          <w:p w14:paraId="1F4AAF5B" w14:textId="77777777" w:rsidR="00EF2C6C" w:rsidRDefault="00000000">
            <w:r>
              <w:rPr>
                <w:sz w:val="18"/>
              </w:rPr>
              <w:t>CargoWise Export</w:t>
            </w:r>
          </w:p>
        </w:tc>
        <w:tc>
          <w:tcPr>
            <w:tcW w:w="3360" w:type="dxa"/>
            <w:shd w:val="clear" w:color="auto" w:fill="EAF0F8"/>
            <w:vAlign w:val="center"/>
          </w:tcPr>
          <w:p w14:paraId="0F35E677" w14:textId="77777777" w:rsidR="00EF2C6C" w:rsidRDefault="00000000">
            <w:r>
              <w:rPr>
                <w:sz w:val="18"/>
              </w:rPr>
              <w:t>Jobs at INV billing status</w:t>
            </w:r>
          </w:p>
        </w:tc>
      </w:tr>
      <w:tr w:rsidR="00EF2C6C" w14:paraId="75830DAB" w14:textId="77777777">
        <w:trPr>
          <w:jc w:val="center"/>
        </w:trPr>
        <w:tc>
          <w:tcPr>
            <w:tcW w:w="3360" w:type="dxa"/>
            <w:vAlign w:val="center"/>
          </w:tcPr>
          <w:p w14:paraId="558318EC" w14:textId="77777777" w:rsidR="00EF2C6C" w:rsidRDefault="00000000">
            <w:r>
              <w:rPr>
                <w:sz w:val="18"/>
              </w:rPr>
              <w:t>`Jobs with WIPs`</w:t>
            </w:r>
          </w:p>
        </w:tc>
        <w:tc>
          <w:tcPr>
            <w:tcW w:w="3360" w:type="dxa"/>
            <w:vAlign w:val="center"/>
          </w:tcPr>
          <w:p w14:paraId="215FFAF7" w14:textId="77777777" w:rsidR="00EF2C6C" w:rsidRDefault="00000000">
            <w:r>
              <w:rPr>
                <w:sz w:val="18"/>
              </w:rPr>
              <w:t>CargoWise Export</w:t>
            </w:r>
          </w:p>
        </w:tc>
        <w:tc>
          <w:tcPr>
            <w:tcW w:w="3360" w:type="dxa"/>
            <w:vAlign w:val="center"/>
          </w:tcPr>
          <w:p w14:paraId="7A2B986A" w14:textId="77777777" w:rsidR="00EF2C6C" w:rsidRDefault="00000000">
            <w:r>
              <w:rPr>
                <w:sz w:val="18"/>
              </w:rPr>
              <w:t>Jobs with outstanding WIP</w:t>
            </w:r>
          </w:p>
        </w:tc>
      </w:tr>
      <w:tr w:rsidR="00EF2C6C" w14:paraId="021CAF2D" w14:textId="77777777">
        <w:trPr>
          <w:jc w:val="center"/>
        </w:trPr>
        <w:tc>
          <w:tcPr>
            <w:tcW w:w="3360" w:type="dxa"/>
            <w:shd w:val="clear" w:color="auto" w:fill="EAF0F8"/>
            <w:vAlign w:val="center"/>
          </w:tcPr>
          <w:p w14:paraId="3FB0605E" w14:textId="77777777" w:rsidR="00EF2C6C" w:rsidRDefault="00000000">
            <w:r>
              <w:rPr>
                <w:sz w:val="18"/>
              </w:rPr>
              <w:t>`Unbilled Jobs with LOSS`</w:t>
            </w:r>
          </w:p>
        </w:tc>
        <w:tc>
          <w:tcPr>
            <w:tcW w:w="3360" w:type="dxa"/>
            <w:shd w:val="clear" w:color="auto" w:fill="EAF0F8"/>
            <w:vAlign w:val="center"/>
          </w:tcPr>
          <w:p w14:paraId="6C6DCABD" w14:textId="77777777" w:rsidR="00EF2C6C" w:rsidRDefault="00000000">
            <w:r>
              <w:rPr>
                <w:sz w:val="18"/>
              </w:rPr>
              <w:t>CargoWise Export</w:t>
            </w:r>
          </w:p>
        </w:tc>
        <w:tc>
          <w:tcPr>
            <w:tcW w:w="3360" w:type="dxa"/>
            <w:shd w:val="clear" w:color="auto" w:fill="EAF0F8"/>
            <w:vAlign w:val="center"/>
          </w:tcPr>
          <w:p w14:paraId="4B07B7A2" w14:textId="77777777" w:rsidR="00EF2C6C" w:rsidRDefault="00000000">
            <w:r>
              <w:rPr>
                <w:sz w:val="18"/>
              </w:rPr>
              <w:t>Zero-revenue jobs at a loss</w:t>
            </w:r>
          </w:p>
        </w:tc>
      </w:tr>
      <w:tr w:rsidR="00EF2C6C" w14:paraId="01C0D571" w14:textId="77777777">
        <w:trPr>
          <w:jc w:val="center"/>
        </w:trPr>
        <w:tc>
          <w:tcPr>
            <w:tcW w:w="3360" w:type="dxa"/>
            <w:vAlign w:val="center"/>
          </w:tcPr>
          <w:p w14:paraId="2179055A" w14:textId="77777777" w:rsidR="00EF2C6C" w:rsidRDefault="00000000">
            <w:r>
              <w:rPr>
                <w:sz w:val="18"/>
              </w:rPr>
              <w:t>`Unbilled Jobs with PROFIT`</w:t>
            </w:r>
          </w:p>
        </w:tc>
        <w:tc>
          <w:tcPr>
            <w:tcW w:w="3360" w:type="dxa"/>
            <w:vAlign w:val="center"/>
          </w:tcPr>
          <w:p w14:paraId="3ACF036C" w14:textId="77777777" w:rsidR="00EF2C6C" w:rsidRDefault="00000000">
            <w:r>
              <w:rPr>
                <w:sz w:val="18"/>
              </w:rPr>
              <w:t>CargoWise Export</w:t>
            </w:r>
          </w:p>
        </w:tc>
        <w:tc>
          <w:tcPr>
            <w:tcW w:w="3360" w:type="dxa"/>
            <w:vAlign w:val="center"/>
          </w:tcPr>
          <w:p w14:paraId="32C319C8" w14:textId="77777777" w:rsidR="00EF2C6C" w:rsidRDefault="00000000">
            <w:r>
              <w:rPr>
                <w:sz w:val="18"/>
              </w:rPr>
              <w:t>Zero-revenue jobs with profit</w:t>
            </w:r>
          </w:p>
        </w:tc>
      </w:tr>
    </w:tbl>
    <w:p w14:paraId="5DC903F9" w14:textId="77777777" w:rsidR="00EF2C6C" w:rsidRDefault="00EF2C6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EF2C6C" w14:paraId="3AA28F38" w14:textId="77777777">
        <w:tc>
          <w:tcPr>
            <w:tcW w:w="10080" w:type="dxa"/>
            <w:shd w:val="clear" w:color="auto" w:fill="FFF2CC"/>
          </w:tcPr>
          <w:p w14:paraId="03AA62F2" w14:textId="77777777" w:rsidR="00EF2C6C" w:rsidRDefault="00000000">
            <w:r>
              <w:rPr>
                <w:b/>
                <w:color w:val="17365D"/>
              </w:rPr>
              <w:t xml:space="preserve">Important: </w:t>
            </w:r>
            <w:r>
              <w:t>The **filename** drives categorisation for Pending Invoicing. If a file is named "EXPORTS", all jobs in it are tagged `source_type = "exports"`. This is how the system knows a job is an export even without a department code.</w:t>
            </w:r>
          </w:p>
        </w:tc>
      </w:tr>
    </w:tbl>
    <w:p w14:paraId="095D1EC1" w14:textId="77777777" w:rsidR="00EF2C6C" w:rsidRDefault="00EF2C6C"/>
    <w:p w14:paraId="5471898F" w14:textId="77777777" w:rsidR="00EF2C6C" w:rsidRDefault="00000000">
      <w:pPr>
        <w:pStyle w:val="Heading1"/>
      </w:pPr>
      <w:r>
        <w:lastRenderedPageBreak/>
        <w:t>2. Direction Detection</w:t>
      </w:r>
    </w:p>
    <w:p w14:paraId="22B71CAD" w14:textId="77777777" w:rsidR="00EF2C6C" w:rsidRDefault="00000000">
      <w:r>
        <w:t>The system determines if a job is Export, Import, or Cross-Trade using this order of precedence:</w:t>
      </w:r>
    </w:p>
    <w:p w14:paraId="65D3D7A3" w14:textId="77777777" w:rsidR="00EF2C6C" w:rsidRDefault="00000000">
      <w:pPr>
        <w:pStyle w:val="ListNumber"/>
      </w:pPr>
      <w:r>
        <w:t>**Filename** (highest priority): The uploaded file's name sets `source_type` (`exports`, `imports_b`, `imports_s`, `cross_trade`)</w:t>
      </w:r>
    </w:p>
    <w:p w14:paraId="0B046A4D" w14:textId="77777777" w:rsidR="00EF2C6C" w:rsidRDefault="00000000">
      <w:pPr>
        <w:pStyle w:val="ListNumber"/>
      </w:pPr>
      <w:r>
        <w:t>**Origin/Destination ports**: If both Origin and Destination do NOT start with `AU`, it's Cross-Trade</w:t>
      </w:r>
    </w:p>
    <w:p w14:paraId="436EB688" w14:textId="77777777" w:rsidR="00EF2C6C" w:rsidRDefault="00000000">
      <w:pPr>
        <w:pStyle w:val="ListNumber"/>
      </w:pPr>
      <w:r>
        <w:t>**Department code** (fallback): Second character `E` = Export, `I` = Import (e.g., `FEA` = Export, `FIA` = Import)</w:t>
      </w:r>
    </w:p>
    <w:p w14:paraId="095D5FD8" w14:textId="77777777" w:rsidR="00EF2C6C" w:rsidRDefault="00000000">
      <w:pPr>
        <w:pStyle w:val="Heading1"/>
      </w:pPr>
      <w:r>
        <w:t>3. Profit/Loss Calculation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F2C6C" w14:paraId="17E1C3AD" w14:textId="77777777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14:paraId="5E328C2D" w14:textId="77777777" w:rsidR="00EF2C6C" w:rsidRDefault="00000000"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w="5040" w:type="dxa"/>
            <w:shd w:val="clear" w:color="auto" w:fill="2F5597"/>
            <w:vAlign w:val="center"/>
          </w:tcPr>
          <w:p w14:paraId="543888B7" w14:textId="77777777" w:rsidR="00EF2C6C" w:rsidRDefault="00000000">
            <w:r>
              <w:rPr>
                <w:b/>
                <w:color w:val="FFFFFF"/>
                <w:sz w:val="18"/>
              </w:rPr>
              <w:t>Formula</w:t>
            </w:r>
          </w:p>
        </w:tc>
      </w:tr>
      <w:tr w:rsidR="00EF2C6C" w14:paraId="4F50FCFD" w14:textId="77777777">
        <w:trPr>
          <w:jc w:val="center"/>
        </w:trPr>
        <w:tc>
          <w:tcPr>
            <w:tcW w:w="5040" w:type="dxa"/>
            <w:vAlign w:val="center"/>
          </w:tcPr>
          <w:p w14:paraId="4B1C8C9A" w14:textId="77777777" w:rsidR="00EF2C6C" w:rsidRDefault="00000000">
            <w:r>
              <w:rPr>
                <w:sz w:val="18"/>
              </w:rPr>
              <w:t>Source file has a "Job Profit" / "Profit" column</w:t>
            </w:r>
          </w:p>
        </w:tc>
        <w:tc>
          <w:tcPr>
            <w:tcW w:w="5040" w:type="dxa"/>
            <w:vAlign w:val="center"/>
          </w:tcPr>
          <w:p w14:paraId="214AD819" w14:textId="77777777" w:rsidR="00EF2C6C" w:rsidRDefault="00000000">
            <w:r>
              <w:rPr>
                <w:sz w:val="18"/>
              </w:rPr>
              <w:t>Use the value directly from file</w:t>
            </w:r>
          </w:p>
        </w:tc>
      </w:tr>
      <w:tr w:rsidR="00EF2C6C" w14:paraId="4D339A59" w14:textId="77777777">
        <w:trPr>
          <w:jc w:val="center"/>
        </w:trPr>
        <w:tc>
          <w:tcPr>
            <w:tcW w:w="5040" w:type="dxa"/>
            <w:shd w:val="clear" w:color="auto" w:fill="EAF0F8"/>
            <w:vAlign w:val="center"/>
          </w:tcPr>
          <w:p w14:paraId="710661CE" w14:textId="77777777" w:rsidR="00EF2C6C" w:rsidRDefault="00000000">
            <w:r>
              <w:rPr>
                <w:sz w:val="18"/>
              </w:rPr>
              <w:t>Source file has **no** Profit column</w:t>
            </w:r>
          </w:p>
        </w:tc>
        <w:tc>
          <w:tcPr>
            <w:tcW w:w="5040" w:type="dxa"/>
            <w:shd w:val="clear" w:color="auto" w:fill="EAF0F8"/>
            <w:vAlign w:val="center"/>
          </w:tcPr>
          <w:p w14:paraId="1CE30B42" w14:textId="77777777" w:rsidR="00EF2C6C" w:rsidRDefault="00000000">
            <w:r>
              <w:rPr>
                <w:sz w:val="18"/>
              </w:rPr>
              <w:t>Computed as: `Revenue - abs(Cost)`</w:t>
            </w:r>
          </w:p>
        </w:tc>
      </w:tr>
    </w:tbl>
    <w:p w14:paraId="4FB52B16" w14:textId="77777777" w:rsidR="00EF2C6C" w:rsidRDefault="00EF2C6C"/>
    <w:p w14:paraId="7442D443" w14:textId="77777777" w:rsidR="00EF2C6C" w:rsidRDefault="00000000">
      <w:r>
        <w:t>Margin % = (Profit/Loss / Revenue) × 100 (only when Revenue ≠ 0)</w:t>
      </w:r>
    </w:p>
    <w:p w14:paraId="42D61669" w14:textId="77777777" w:rsidR="00EF2C6C" w:rsidRDefault="00000000">
      <w:pPr>
        <w:pStyle w:val="Heading1"/>
      </w:pPr>
      <w:r>
        <w:t>4. The 13 Checker Flags</w:t>
      </w:r>
    </w:p>
    <w:p w14:paraId="2A268E97" w14:textId="77777777" w:rsidR="00EF2C6C" w:rsidRDefault="00000000">
      <w:r>
        <w:t>A job can have multiple flags simultaneously. Each flag has its own conditions. In the Ops Manager view, a job appears under every section it qualifies for.</w:t>
      </w:r>
    </w:p>
    <w:p w14:paraId="24390588" w14:textId="77777777" w:rsidR="00EF2C6C" w:rsidRDefault="00000000">
      <w:pPr>
        <w:pStyle w:val="Heading2"/>
      </w:pPr>
      <w:r>
        <w:t>A. Pending Invoicing Checkers (4 flags — mutually exclusive)</w:t>
      </w:r>
    </w:p>
    <w:p w14:paraId="3A96019B" w14:textId="77777777" w:rsidR="00EF2C6C" w:rsidRDefault="00000000">
      <w:r>
        <w:t>These 4 are evaluated as if / elif — a job gets at most ONE pending invoicing flag.</w:t>
      </w:r>
    </w:p>
    <w:p w14:paraId="27C870ED" w14:textId="77777777" w:rsidR="00EF2C6C" w:rsidRDefault="00000000">
      <w:pPr>
        <w:pStyle w:val="Heading3"/>
      </w:pPr>
      <w:r>
        <w:t>1. CROSS-TRADE Jobs pending invoicing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F2C6C" w14:paraId="35EA30BC" w14:textId="77777777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14:paraId="4FA0F0DD" w14:textId="77777777" w:rsidR="00EF2C6C" w:rsidRDefault="00000000"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w="5040" w:type="dxa"/>
            <w:shd w:val="clear" w:color="auto" w:fill="2F5597"/>
            <w:vAlign w:val="center"/>
          </w:tcPr>
          <w:p w14:paraId="6C453409" w14:textId="77777777" w:rsidR="00EF2C6C" w:rsidRDefault="00000000">
            <w:r>
              <w:rPr>
                <w:b/>
                <w:color w:val="FFFFFF"/>
                <w:sz w:val="18"/>
              </w:rPr>
              <w:t>Rule</w:t>
            </w:r>
          </w:p>
        </w:tc>
      </w:tr>
      <w:tr w:rsidR="00EF2C6C" w14:paraId="781B1E61" w14:textId="77777777">
        <w:trPr>
          <w:jc w:val="center"/>
        </w:trPr>
        <w:tc>
          <w:tcPr>
            <w:tcW w:w="5040" w:type="dxa"/>
            <w:vAlign w:val="center"/>
          </w:tcPr>
          <w:p w14:paraId="745C72B0" w14:textId="77777777" w:rsidR="00EF2C6C" w:rsidRDefault="00000000">
            <w:r>
              <w:rPr>
                <w:sz w:val="18"/>
              </w:rPr>
              <w:t>**Direction**</w:t>
            </w:r>
          </w:p>
        </w:tc>
        <w:tc>
          <w:tcPr>
            <w:tcW w:w="5040" w:type="dxa"/>
            <w:vAlign w:val="center"/>
          </w:tcPr>
          <w:p w14:paraId="19A8B457" w14:textId="77777777" w:rsidR="00EF2C6C" w:rsidRDefault="00000000">
            <w:r>
              <w:rPr>
                <w:sz w:val="18"/>
              </w:rPr>
              <w:t>`source_type = "cross_trade"` OR (Origin not `AU*` AND Destination not `AU*`)</w:t>
            </w:r>
          </w:p>
        </w:tc>
      </w:tr>
      <w:tr w:rsidR="00EF2C6C" w14:paraId="2A26C174" w14:textId="77777777">
        <w:trPr>
          <w:jc w:val="center"/>
        </w:trPr>
        <w:tc>
          <w:tcPr>
            <w:tcW w:w="5040" w:type="dxa"/>
            <w:shd w:val="clear" w:color="auto" w:fill="EAF0F8"/>
            <w:vAlign w:val="center"/>
          </w:tcPr>
          <w:p w14:paraId="436978F5" w14:textId="77777777" w:rsidR="00EF2C6C" w:rsidRDefault="00000000">
            <w:r>
              <w:rPr>
                <w:sz w:val="18"/>
              </w:rPr>
              <w:t>**Status**</w:t>
            </w:r>
          </w:p>
        </w:tc>
        <w:tc>
          <w:tcPr>
            <w:tcW w:w="5040" w:type="dxa"/>
            <w:shd w:val="clear" w:color="auto" w:fill="EAF0F8"/>
            <w:vAlign w:val="center"/>
          </w:tcPr>
          <w:p w14:paraId="40522373" w14:textId="77777777" w:rsidR="00EF2C6C" w:rsidRDefault="00000000">
            <w:r>
              <w:rPr>
                <w:sz w:val="18"/>
              </w:rPr>
              <w:t>NOT `CMP` and NOT `CLS` (IHL, WRK, INV etc. are included)</w:t>
            </w:r>
          </w:p>
        </w:tc>
      </w:tr>
      <w:tr w:rsidR="00EF2C6C" w14:paraId="1B99FC7A" w14:textId="77777777">
        <w:trPr>
          <w:jc w:val="center"/>
        </w:trPr>
        <w:tc>
          <w:tcPr>
            <w:tcW w:w="5040" w:type="dxa"/>
            <w:vAlign w:val="center"/>
          </w:tcPr>
          <w:p w14:paraId="2BD84E57" w14:textId="77777777" w:rsidR="00EF2C6C" w:rsidRDefault="00000000">
            <w:r>
              <w:rPr>
                <w:sz w:val="18"/>
              </w:rPr>
              <w:t>**Date check**</w:t>
            </w:r>
          </w:p>
        </w:tc>
        <w:tc>
          <w:tcPr>
            <w:tcW w:w="5040" w:type="dxa"/>
            <w:vAlign w:val="center"/>
          </w:tcPr>
          <w:p w14:paraId="24423939" w14:textId="77777777" w:rsidR="00EF2C6C" w:rsidRDefault="00000000">
            <w:r>
              <w:rPr>
                <w:sz w:val="18"/>
              </w:rPr>
              <w:t>ETD is in current month or any previous month (or no ETD)</w:t>
            </w:r>
          </w:p>
        </w:tc>
      </w:tr>
    </w:tbl>
    <w:p w14:paraId="7D7793B5" w14:textId="77777777" w:rsidR="00EF2C6C" w:rsidRDefault="00EF2C6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EF2C6C" w14:paraId="62DF8CBC" w14:textId="77777777">
        <w:tc>
          <w:tcPr>
            <w:tcW w:w="10080" w:type="dxa"/>
            <w:shd w:val="clear" w:color="auto" w:fill="E2F0D9"/>
          </w:tcPr>
          <w:p w14:paraId="6F6A7A37" w14:textId="77777777" w:rsidR="00EF2C6C" w:rsidRDefault="00000000">
            <w:r>
              <w:rPr>
                <w:b/>
                <w:color w:val="17365D"/>
              </w:rPr>
              <w:t xml:space="preserve">Visual Reference: </w:t>
            </w:r>
            <w:r>
              <w:t>Violet `#8B5CF6`</w:t>
            </w:r>
          </w:p>
        </w:tc>
      </w:tr>
    </w:tbl>
    <w:p w14:paraId="3526F2C5" w14:textId="77777777" w:rsidR="00EF2C6C" w:rsidRDefault="00EF2C6C"/>
    <w:p w14:paraId="323C4DAD" w14:textId="77777777" w:rsidR="00EF2C6C" w:rsidRDefault="00000000">
      <w:pPr>
        <w:pStyle w:val="Heading3"/>
      </w:pPr>
      <w:r>
        <w:t>2. EXPORTS Jobs pending invoicing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F2C6C" w14:paraId="0769C631" w14:textId="77777777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14:paraId="4E7CC515" w14:textId="77777777" w:rsidR="00EF2C6C" w:rsidRDefault="00000000"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w="5040" w:type="dxa"/>
            <w:shd w:val="clear" w:color="auto" w:fill="2F5597"/>
            <w:vAlign w:val="center"/>
          </w:tcPr>
          <w:p w14:paraId="23A18B4D" w14:textId="77777777" w:rsidR="00EF2C6C" w:rsidRDefault="00000000">
            <w:r>
              <w:rPr>
                <w:b/>
                <w:color w:val="FFFFFF"/>
                <w:sz w:val="18"/>
              </w:rPr>
              <w:t>Rule</w:t>
            </w:r>
          </w:p>
        </w:tc>
      </w:tr>
      <w:tr w:rsidR="00EF2C6C" w14:paraId="7A017C47" w14:textId="77777777">
        <w:trPr>
          <w:jc w:val="center"/>
        </w:trPr>
        <w:tc>
          <w:tcPr>
            <w:tcW w:w="5040" w:type="dxa"/>
            <w:vAlign w:val="center"/>
          </w:tcPr>
          <w:p w14:paraId="7FE508A2" w14:textId="77777777" w:rsidR="00EF2C6C" w:rsidRDefault="00000000">
            <w:r>
              <w:rPr>
                <w:sz w:val="18"/>
              </w:rPr>
              <w:t>**Direction**</w:t>
            </w:r>
          </w:p>
        </w:tc>
        <w:tc>
          <w:tcPr>
            <w:tcW w:w="5040" w:type="dxa"/>
            <w:vAlign w:val="center"/>
          </w:tcPr>
          <w:p w14:paraId="10892FF5" w14:textId="77777777" w:rsidR="00EF2C6C" w:rsidRDefault="00000000">
            <w:r>
              <w:rPr>
                <w:sz w:val="18"/>
              </w:rPr>
              <w:t>`source_type = "exports"` OR (no source_type AND department indicates export)</w:t>
            </w:r>
          </w:p>
        </w:tc>
      </w:tr>
      <w:tr w:rsidR="00EF2C6C" w14:paraId="5DDE8380" w14:textId="77777777">
        <w:trPr>
          <w:jc w:val="center"/>
        </w:trPr>
        <w:tc>
          <w:tcPr>
            <w:tcW w:w="5040" w:type="dxa"/>
            <w:shd w:val="clear" w:color="auto" w:fill="EAF0F8"/>
            <w:vAlign w:val="center"/>
          </w:tcPr>
          <w:p w14:paraId="2609AB6D" w14:textId="77777777" w:rsidR="00EF2C6C" w:rsidRDefault="00000000">
            <w:r>
              <w:rPr>
                <w:sz w:val="18"/>
              </w:rPr>
              <w:t>**Status**</w:t>
            </w:r>
          </w:p>
        </w:tc>
        <w:tc>
          <w:tcPr>
            <w:tcW w:w="5040" w:type="dxa"/>
            <w:shd w:val="clear" w:color="auto" w:fill="EAF0F8"/>
            <w:vAlign w:val="center"/>
          </w:tcPr>
          <w:p w14:paraId="5C024359" w14:textId="77777777" w:rsidR="00EF2C6C" w:rsidRDefault="00000000">
            <w:r>
              <w:rPr>
                <w:sz w:val="18"/>
              </w:rPr>
              <w:t>NOT `CMP` and NOT `CLS`</w:t>
            </w:r>
          </w:p>
        </w:tc>
      </w:tr>
      <w:tr w:rsidR="00EF2C6C" w14:paraId="5CC8E586" w14:textId="77777777">
        <w:trPr>
          <w:jc w:val="center"/>
        </w:trPr>
        <w:tc>
          <w:tcPr>
            <w:tcW w:w="5040" w:type="dxa"/>
            <w:vAlign w:val="center"/>
          </w:tcPr>
          <w:p w14:paraId="3C679AFE" w14:textId="77777777" w:rsidR="00EF2C6C" w:rsidRDefault="00000000">
            <w:r>
              <w:rPr>
                <w:sz w:val="18"/>
              </w:rPr>
              <w:t>**Date check**</w:t>
            </w:r>
          </w:p>
        </w:tc>
        <w:tc>
          <w:tcPr>
            <w:tcW w:w="5040" w:type="dxa"/>
            <w:vAlign w:val="center"/>
          </w:tcPr>
          <w:p w14:paraId="6DB1E5C7" w14:textId="77777777" w:rsidR="00EF2C6C" w:rsidRDefault="00000000">
            <w:r>
              <w:rPr>
                <w:sz w:val="18"/>
              </w:rPr>
              <w:t>ETD is in current month or any previous month (or no ETD)</w:t>
            </w:r>
          </w:p>
        </w:tc>
      </w:tr>
    </w:tbl>
    <w:p w14:paraId="221A249E" w14:textId="77777777" w:rsidR="00EF2C6C" w:rsidRDefault="00EF2C6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EF2C6C" w14:paraId="4D8B9DDD" w14:textId="77777777">
        <w:tc>
          <w:tcPr>
            <w:tcW w:w="10080" w:type="dxa"/>
            <w:shd w:val="clear" w:color="auto" w:fill="E2F0D9"/>
          </w:tcPr>
          <w:p w14:paraId="5FFB7A31" w14:textId="77777777" w:rsidR="00EF2C6C" w:rsidRDefault="00000000">
            <w:r>
              <w:rPr>
                <w:b/>
                <w:color w:val="17365D"/>
              </w:rPr>
              <w:t xml:space="preserve">Visual Reference: </w:t>
            </w:r>
            <w:r>
              <w:t>Blue `#3B82F6`</w:t>
            </w:r>
          </w:p>
        </w:tc>
      </w:tr>
    </w:tbl>
    <w:p w14:paraId="00340EFD" w14:textId="77777777" w:rsidR="00EF2C6C" w:rsidRDefault="00EF2C6C"/>
    <w:p w14:paraId="682FC25F" w14:textId="77777777" w:rsidR="00EF2C6C" w:rsidRDefault="00000000">
      <w:pPr>
        <w:pStyle w:val="Heading3"/>
      </w:pPr>
      <w:r>
        <w:t>3. IMPORTS B Jobs pending invoicing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F2C6C" w14:paraId="37A0A442" w14:textId="77777777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14:paraId="0B4094C7" w14:textId="77777777" w:rsidR="00EF2C6C" w:rsidRDefault="00000000"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w="5040" w:type="dxa"/>
            <w:shd w:val="clear" w:color="auto" w:fill="2F5597"/>
            <w:vAlign w:val="center"/>
          </w:tcPr>
          <w:p w14:paraId="4798451F" w14:textId="77777777" w:rsidR="00EF2C6C" w:rsidRDefault="00000000">
            <w:r>
              <w:rPr>
                <w:b/>
                <w:color w:val="FFFFFF"/>
                <w:sz w:val="18"/>
              </w:rPr>
              <w:t>Rule</w:t>
            </w:r>
          </w:p>
        </w:tc>
      </w:tr>
      <w:tr w:rsidR="00EF2C6C" w14:paraId="5182A2A7" w14:textId="77777777">
        <w:trPr>
          <w:jc w:val="center"/>
        </w:trPr>
        <w:tc>
          <w:tcPr>
            <w:tcW w:w="5040" w:type="dxa"/>
            <w:vAlign w:val="center"/>
          </w:tcPr>
          <w:p w14:paraId="28CA4455" w14:textId="77777777" w:rsidR="00EF2C6C" w:rsidRDefault="00000000">
            <w:r>
              <w:rPr>
                <w:sz w:val="18"/>
              </w:rPr>
              <w:t>**Direction**</w:t>
            </w:r>
          </w:p>
        </w:tc>
        <w:tc>
          <w:tcPr>
            <w:tcW w:w="5040" w:type="dxa"/>
            <w:vAlign w:val="center"/>
          </w:tcPr>
          <w:p w14:paraId="72AC27E0" w14:textId="77777777" w:rsidR="00EF2C6C" w:rsidRDefault="00000000">
            <w:r>
              <w:rPr>
                <w:sz w:val="18"/>
              </w:rPr>
              <w:t>`source_type = "imports_b"` OR (no source_type AND dept = `FIB`)</w:t>
            </w:r>
          </w:p>
        </w:tc>
      </w:tr>
      <w:tr w:rsidR="00EF2C6C" w14:paraId="682C8E39" w14:textId="77777777">
        <w:trPr>
          <w:jc w:val="center"/>
        </w:trPr>
        <w:tc>
          <w:tcPr>
            <w:tcW w:w="5040" w:type="dxa"/>
            <w:shd w:val="clear" w:color="auto" w:fill="EAF0F8"/>
            <w:vAlign w:val="center"/>
          </w:tcPr>
          <w:p w14:paraId="1BA6B843" w14:textId="77777777" w:rsidR="00EF2C6C" w:rsidRDefault="00000000">
            <w:r>
              <w:rPr>
                <w:sz w:val="18"/>
              </w:rPr>
              <w:lastRenderedPageBreak/>
              <w:t>**Status**</w:t>
            </w:r>
          </w:p>
        </w:tc>
        <w:tc>
          <w:tcPr>
            <w:tcW w:w="5040" w:type="dxa"/>
            <w:shd w:val="clear" w:color="auto" w:fill="EAF0F8"/>
            <w:vAlign w:val="center"/>
          </w:tcPr>
          <w:p w14:paraId="65F7A2C7" w14:textId="77777777" w:rsidR="00EF2C6C" w:rsidRDefault="00000000">
            <w:r>
              <w:rPr>
                <w:sz w:val="18"/>
              </w:rPr>
              <w:t>NOT `CMP` and NOT `CLS`</w:t>
            </w:r>
          </w:p>
        </w:tc>
      </w:tr>
      <w:tr w:rsidR="00EF2C6C" w14:paraId="320E402A" w14:textId="77777777">
        <w:trPr>
          <w:jc w:val="center"/>
        </w:trPr>
        <w:tc>
          <w:tcPr>
            <w:tcW w:w="5040" w:type="dxa"/>
            <w:vAlign w:val="center"/>
          </w:tcPr>
          <w:p w14:paraId="10590A0F" w14:textId="77777777" w:rsidR="00EF2C6C" w:rsidRDefault="00000000">
            <w:r>
              <w:rPr>
                <w:sz w:val="18"/>
              </w:rPr>
              <w:t>**Date check**</w:t>
            </w:r>
          </w:p>
        </w:tc>
        <w:tc>
          <w:tcPr>
            <w:tcW w:w="5040" w:type="dxa"/>
            <w:vAlign w:val="center"/>
          </w:tcPr>
          <w:p w14:paraId="42E3A3C3" w14:textId="77777777" w:rsidR="00EF2C6C" w:rsidRDefault="00000000">
            <w:r>
              <w:rPr>
                <w:sz w:val="18"/>
              </w:rPr>
              <w:t>ETA is in current month or any previous month (or no ETA)</w:t>
            </w:r>
          </w:p>
        </w:tc>
      </w:tr>
    </w:tbl>
    <w:p w14:paraId="67C05A4E" w14:textId="77777777" w:rsidR="00EF2C6C" w:rsidRDefault="00EF2C6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EF2C6C" w14:paraId="3992D23F" w14:textId="77777777">
        <w:tc>
          <w:tcPr>
            <w:tcW w:w="10080" w:type="dxa"/>
            <w:shd w:val="clear" w:color="auto" w:fill="E2F0D9"/>
          </w:tcPr>
          <w:p w14:paraId="59555460" w14:textId="77777777" w:rsidR="00EF2C6C" w:rsidRDefault="00000000">
            <w:r>
              <w:rPr>
                <w:b/>
                <w:color w:val="17365D"/>
              </w:rPr>
              <w:t xml:space="preserve">Visual Reference: </w:t>
            </w:r>
            <w:r>
              <w:t>Indigo `#6366F1`</w:t>
            </w:r>
          </w:p>
        </w:tc>
      </w:tr>
    </w:tbl>
    <w:p w14:paraId="50989FE4" w14:textId="77777777" w:rsidR="00EF2C6C" w:rsidRDefault="00EF2C6C"/>
    <w:p w14:paraId="0A3AC1FA" w14:textId="77777777" w:rsidR="00EF2C6C" w:rsidRDefault="00000000">
      <w:pPr>
        <w:pStyle w:val="Heading3"/>
      </w:pPr>
      <w:r>
        <w:t>4. IMPORTS S Jobs pending invoicing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F2C6C" w14:paraId="1099EA88" w14:textId="77777777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14:paraId="0B3046A0" w14:textId="77777777" w:rsidR="00EF2C6C" w:rsidRDefault="00000000"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w="5040" w:type="dxa"/>
            <w:shd w:val="clear" w:color="auto" w:fill="2F5597"/>
            <w:vAlign w:val="center"/>
          </w:tcPr>
          <w:p w14:paraId="56122172" w14:textId="77777777" w:rsidR="00EF2C6C" w:rsidRDefault="00000000">
            <w:r>
              <w:rPr>
                <w:b/>
                <w:color w:val="FFFFFF"/>
                <w:sz w:val="18"/>
              </w:rPr>
              <w:t>Rule</w:t>
            </w:r>
          </w:p>
        </w:tc>
      </w:tr>
      <w:tr w:rsidR="00EF2C6C" w14:paraId="63796C5B" w14:textId="77777777">
        <w:trPr>
          <w:jc w:val="center"/>
        </w:trPr>
        <w:tc>
          <w:tcPr>
            <w:tcW w:w="5040" w:type="dxa"/>
            <w:vAlign w:val="center"/>
          </w:tcPr>
          <w:p w14:paraId="7BC72E42" w14:textId="77777777" w:rsidR="00EF2C6C" w:rsidRDefault="00000000">
            <w:r>
              <w:rPr>
                <w:sz w:val="18"/>
              </w:rPr>
              <w:t>**Direction**</w:t>
            </w:r>
          </w:p>
        </w:tc>
        <w:tc>
          <w:tcPr>
            <w:tcW w:w="5040" w:type="dxa"/>
            <w:vAlign w:val="center"/>
          </w:tcPr>
          <w:p w14:paraId="2346856D" w14:textId="77777777" w:rsidR="00EF2C6C" w:rsidRDefault="00000000">
            <w:r>
              <w:rPr>
                <w:sz w:val="18"/>
              </w:rPr>
              <w:t>`source_type = "imports_s"` OR (no source_type AND dept in `FIS`, `FIA`, `FIJ`, `FIC`)</w:t>
            </w:r>
          </w:p>
        </w:tc>
      </w:tr>
      <w:tr w:rsidR="00EF2C6C" w14:paraId="5C504772" w14:textId="77777777">
        <w:trPr>
          <w:jc w:val="center"/>
        </w:trPr>
        <w:tc>
          <w:tcPr>
            <w:tcW w:w="5040" w:type="dxa"/>
            <w:shd w:val="clear" w:color="auto" w:fill="EAF0F8"/>
            <w:vAlign w:val="center"/>
          </w:tcPr>
          <w:p w14:paraId="443EBD05" w14:textId="77777777" w:rsidR="00EF2C6C" w:rsidRDefault="00000000">
            <w:r>
              <w:rPr>
                <w:sz w:val="18"/>
              </w:rPr>
              <w:t>**Status**</w:t>
            </w:r>
          </w:p>
        </w:tc>
        <w:tc>
          <w:tcPr>
            <w:tcW w:w="5040" w:type="dxa"/>
            <w:shd w:val="clear" w:color="auto" w:fill="EAF0F8"/>
            <w:vAlign w:val="center"/>
          </w:tcPr>
          <w:p w14:paraId="35E63A1D" w14:textId="77777777" w:rsidR="00EF2C6C" w:rsidRDefault="00000000">
            <w:r>
              <w:rPr>
                <w:sz w:val="18"/>
              </w:rPr>
              <w:t>NOT `CMP` and NOT `CLS`</w:t>
            </w:r>
          </w:p>
        </w:tc>
      </w:tr>
      <w:tr w:rsidR="00EF2C6C" w14:paraId="3B8269CA" w14:textId="77777777">
        <w:trPr>
          <w:jc w:val="center"/>
        </w:trPr>
        <w:tc>
          <w:tcPr>
            <w:tcW w:w="5040" w:type="dxa"/>
            <w:vAlign w:val="center"/>
          </w:tcPr>
          <w:p w14:paraId="0ED1C33F" w14:textId="77777777" w:rsidR="00EF2C6C" w:rsidRDefault="00000000">
            <w:r>
              <w:rPr>
                <w:sz w:val="18"/>
              </w:rPr>
              <w:t>**Date check**</w:t>
            </w:r>
          </w:p>
        </w:tc>
        <w:tc>
          <w:tcPr>
            <w:tcW w:w="5040" w:type="dxa"/>
            <w:vAlign w:val="center"/>
          </w:tcPr>
          <w:p w14:paraId="203C11C5" w14:textId="77777777" w:rsidR="00EF2C6C" w:rsidRDefault="00000000">
            <w:r>
              <w:rPr>
                <w:sz w:val="18"/>
              </w:rPr>
              <w:t>ETA is in current month or any previous month (or no ETA)</w:t>
            </w:r>
          </w:p>
        </w:tc>
      </w:tr>
    </w:tbl>
    <w:p w14:paraId="15213F34" w14:textId="77777777" w:rsidR="00EF2C6C" w:rsidRDefault="00EF2C6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EF2C6C" w14:paraId="236A7BF5" w14:textId="77777777">
        <w:tc>
          <w:tcPr>
            <w:tcW w:w="10080" w:type="dxa"/>
            <w:shd w:val="clear" w:color="auto" w:fill="E2F0D9"/>
          </w:tcPr>
          <w:p w14:paraId="3782790B" w14:textId="77777777" w:rsidR="00EF2C6C" w:rsidRDefault="00000000">
            <w:r>
              <w:rPr>
                <w:b/>
                <w:color w:val="17365D"/>
              </w:rPr>
              <w:t xml:space="preserve">Visual Reference: </w:t>
            </w:r>
            <w:r>
              <w:t>Cyan `#06B6D4`</w:t>
            </w:r>
          </w:p>
        </w:tc>
      </w:tr>
    </w:tbl>
    <w:p w14:paraId="47221B21" w14:textId="77777777" w:rsidR="00EF2C6C" w:rsidRDefault="00EF2C6C"/>
    <w:p w14:paraId="02779284" w14:textId="77777777" w:rsidR="00EF2C6C" w:rsidRDefault="00000000">
      <w:pPr>
        <w:pStyle w:val="Heading2"/>
      </w:pPr>
      <w:r>
        <w:t>B. Month End Closing Checkers (9 flags — can stack)</w:t>
      </w:r>
    </w:p>
    <w:p w14:paraId="403C770B" w14:textId="77777777" w:rsidR="00EF2C6C" w:rsidRDefault="00000000">
      <w:r>
        <w:t>These are evaluated independently with if (not elif). A job can get multiple flags.</w:t>
      </w:r>
    </w:p>
    <w:p w14:paraId="6AAFB777" w14:textId="77777777" w:rsidR="00EF2C6C" w:rsidRDefault="00000000">
      <w:pPr>
        <w:pStyle w:val="Heading3"/>
      </w:pPr>
      <w:r>
        <w:t>5. Unbilled Jobs with PROFIT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F2C6C" w14:paraId="65FBF529" w14:textId="77777777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14:paraId="721E323C" w14:textId="77777777" w:rsidR="00EF2C6C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2F5597"/>
            <w:vAlign w:val="center"/>
          </w:tcPr>
          <w:p w14:paraId="0B7A181E" w14:textId="77777777" w:rsidR="00EF2C6C" w:rsidRDefault="00000000">
            <w:r>
              <w:rPr>
                <w:b/>
                <w:color w:val="FFFFFF"/>
                <w:sz w:val="18"/>
              </w:rPr>
              <w:t>Condition</w:t>
            </w:r>
          </w:p>
        </w:tc>
      </w:tr>
      <w:tr w:rsidR="00EF2C6C" w14:paraId="2B40ECAD" w14:textId="77777777">
        <w:trPr>
          <w:jc w:val="center"/>
        </w:trPr>
        <w:tc>
          <w:tcPr>
            <w:tcW w:w="5040" w:type="dxa"/>
            <w:vAlign w:val="center"/>
          </w:tcPr>
          <w:p w14:paraId="0DF923ED" w14:textId="77777777" w:rsidR="00EF2C6C" w:rsidRDefault="00000000">
            <w:r>
              <w:rPr>
                <w:sz w:val="18"/>
              </w:rPr>
              <w:t>Revenue</w:t>
            </w:r>
          </w:p>
        </w:tc>
        <w:tc>
          <w:tcPr>
            <w:tcW w:w="5040" w:type="dxa"/>
            <w:vAlign w:val="center"/>
          </w:tcPr>
          <w:p w14:paraId="29E40282" w14:textId="77777777" w:rsidR="00EF2C6C" w:rsidRDefault="00000000">
            <w:r>
              <w:rPr>
                <w:sz w:val="18"/>
              </w:rPr>
              <w:t>= $0</w:t>
            </w:r>
          </w:p>
        </w:tc>
      </w:tr>
      <w:tr w:rsidR="00EF2C6C" w14:paraId="4F670203" w14:textId="77777777">
        <w:trPr>
          <w:jc w:val="center"/>
        </w:trPr>
        <w:tc>
          <w:tcPr>
            <w:tcW w:w="5040" w:type="dxa"/>
            <w:shd w:val="clear" w:color="auto" w:fill="EAF0F8"/>
            <w:vAlign w:val="center"/>
          </w:tcPr>
          <w:p w14:paraId="74C46C35" w14:textId="77777777" w:rsidR="00EF2C6C" w:rsidRDefault="00000000">
            <w:r>
              <w:rPr>
                <w:sz w:val="18"/>
              </w:rPr>
              <w:t>Profit/Loss</w:t>
            </w:r>
          </w:p>
        </w:tc>
        <w:tc>
          <w:tcPr>
            <w:tcW w:w="5040" w:type="dxa"/>
            <w:shd w:val="clear" w:color="auto" w:fill="EAF0F8"/>
            <w:vAlign w:val="center"/>
          </w:tcPr>
          <w:p w14:paraId="2E781269" w14:textId="77777777" w:rsidR="00EF2C6C" w:rsidRDefault="00000000">
            <w:r>
              <w:rPr>
                <w:sz w:val="18"/>
              </w:rPr>
              <w:t>&gt; $0</w:t>
            </w:r>
          </w:p>
        </w:tc>
      </w:tr>
    </w:tbl>
    <w:p w14:paraId="3DC50BF3" w14:textId="77777777" w:rsidR="00EF2C6C" w:rsidRDefault="00EF2C6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EF2C6C" w14:paraId="79A46A6A" w14:textId="77777777">
        <w:tc>
          <w:tcPr>
            <w:tcW w:w="10080" w:type="dxa"/>
            <w:shd w:val="clear" w:color="auto" w:fill="E2F0D9"/>
          </w:tcPr>
          <w:p w14:paraId="4B684178" w14:textId="77777777" w:rsidR="00EF2C6C" w:rsidRDefault="00000000">
            <w:r>
              <w:rPr>
                <w:b/>
                <w:color w:val="17365D"/>
              </w:rPr>
              <w:t xml:space="preserve">Visual Reference: </w:t>
            </w:r>
            <w:r>
              <w:t>Emerald `#10B981`</w:t>
            </w:r>
          </w:p>
        </w:tc>
      </w:tr>
    </w:tbl>
    <w:p w14:paraId="33934BD6" w14:textId="77777777" w:rsidR="00EF2C6C" w:rsidRDefault="00EF2C6C"/>
    <w:p w14:paraId="34D116CD" w14:textId="77777777" w:rsidR="00EF2C6C" w:rsidRDefault="00000000">
      <w:pPr>
        <w:pStyle w:val="Heading3"/>
      </w:pPr>
      <w:r>
        <w:t>6. Unbilled Jobs with LOSS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F2C6C" w14:paraId="75A3C2FA" w14:textId="77777777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14:paraId="546489F1" w14:textId="77777777" w:rsidR="00EF2C6C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2F5597"/>
            <w:vAlign w:val="center"/>
          </w:tcPr>
          <w:p w14:paraId="300CC9BA" w14:textId="77777777" w:rsidR="00EF2C6C" w:rsidRDefault="00000000">
            <w:r>
              <w:rPr>
                <w:b/>
                <w:color w:val="FFFFFF"/>
                <w:sz w:val="18"/>
              </w:rPr>
              <w:t>Condition</w:t>
            </w:r>
          </w:p>
        </w:tc>
      </w:tr>
      <w:tr w:rsidR="00EF2C6C" w14:paraId="34DEF7E4" w14:textId="77777777">
        <w:trPr>
          <w:jc w:val="center"/>
        </w:trPr>
        <w:tc>
          <w:tcPr>
            <w:tcW w:w="5040" w:type="dxa"/>
            <w:vAlign w:val="center"/>
          </w:tcPr>
          <w:p w14:paraId="267BEBEE" w14:textId="77777777" w:rsidR="00EF2C6C" w:rsidRDefault="00000000">
            <w:r>
              <w:rPr>
                <w:sz w:val="18"/>
              </w:rPr>
              <w:t>Revenue</w:t>
            </w:r>
          </w:p>
        </w:tc>
        <w:tc>
          <w:tcPr>
            <w:tcW w:w="5040" w:type="dxa"/>
            <w:vAlign w:val="center"/>
          </w:tcPr>
          <w:p w14:paraId="7B16CDB8" w14:textId="77777777" w:rsidR="00EF2C6C" w:rsidRDefault="00000000">
            <w:r>
              <w:rPr>
                <w:sz w:val="18"/>
              </w:rPr>
              <w:t>= $0</w:t>
            </w:r>
          </w:p>
        </w:tc>
      </w:tr>
      <w:tr w:rsidR="00EF2C6C" w14:paraId="03326513" w14:textId="77777777">
        <w:trPr>
          <w:jc w:val="center"/>
        </w:trPr>
        <w:tc>
          <w:tcPr>
            <w:tcW w:w="5040" w:type="dxa"/>
            <w:shd w:val="clear" w:color="auto" w:fill="EAF0F8"/>
            <w:vAlign w:val="center"/>
          </w:tcPr>
          <w:p w14:paraId="68D8BCF8" w14:textId="77777777" w:rsidR="00EF2C6C" w:rsidRDefault="00000000">
            <w:r>
              <w:rPr>
                <w:sz w:val="18"/>
              </w:rPr>
              <w:t>Profit/Loss</w:t>
            </w:r>
          </w:p>
        </w:tc>
        <w:tc>
          <w:tcPr>
            <w:tcW w:w="5040" w:type="dxa"/>
            <w:shd w:val="clear" w:color="auto" w:fill="EAF0F8"/>
            <w:vAlign w:val="center"/>
          </w:tcPr>
          <w:p w14:paraId="5DD65972" w14:textId="77777777" w:rsidR="00EF2C6C" w:rsidRDefault="00000000">
            <w:r>
              <w:rPr>
                <w:sz w:val="18"/>
              </w:rPr>
              <w:t>&lt; $0</w:t>
            </w:r>
          </w:p>
        </w:tc>
      </w:tr>
    </w:tbl>
    <w:p w14:paraId="3F5C4AA4" w14:textId="77777777" w:rsidR="00EF2C6C" w:rsidRDefault="00EF2C6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EF2C6C" w14:paraId="1D9FA8B0" w14:textId="77777777">
        <w:tc>
          <w:tcPr>
            <w:tcW w:w="10080" w:type="dxa"/>
            <w:shd w:val="clear" w:color="auto" w:fill="E2F0D9"/>
          </w:tcPr>
          <w:p w14:paraId="52A84D05" w14:textId="77777777" w:rsidR="00EF2C6C" w:rsidRDefault="00000000">
            <w:r>
              <w:rPr>
                <w:b/>
                <w:color w:val="17365D"/>
              </w:rPr>
              <w:t xml:space="preserve">Visual Reference: </w:t>
            </w:r>
            <w:r>
              <w:t>Red `#EF4444`</w:t>
            </w:r>
          </w:p>
        </w:tc>
      </w:tr>
    </w:tbl>
    <w:p w14:paraId="111722AF" w14:textId="77777777" w:rsidR="00EF2C6C" w:rsidRDefault="00EF2C6C"/>
    <w:p w14:paraId="3F9A56A3" w14:textId="77777777" w:rsidR="00EF2C6C" w:rsidRDefault="00000000">
      <w:pPr>
        <w:pStyle w:val="Heading3"/>
      </w:pPr>
      <w:r>
        <w:t>7. Jobs with WIPs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F2C6C" w14:paraId="756AF107" w14:textId="77777777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14:paraId="1EFA747F" w14:textId="77777777" w:rsidR="00EF2C6C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2F5597"/>
            <w:vAlign w:val="center"/>
          </w:tcPr>
          <w:p w14:paraId="0953F858" w14:textId="77777777" w:rsidR="00EF2C6C" w:rsidRDefault="00000000">
            <w:r>
              <w:rPr>
                <w:b/>
                <w:color w:val="FFFFFF"/>
                <w:sz w:val="18"/>
              </w:rPr>
              <w:t>Condition</w:t>
            </w:r>
          </w:p>
        </w:tc>
      </w:tr>
      <w:tr w:rsidR="00EF2C6C" w14:paraId="023E8884" w14:textId="77777777">
        <w:trPr>
          <w:jc w:val="center"/>
        </w:trPr>
        <w:tc>
          <w:tcPr>
            <w:tcW w:w="5040" w:type="dxa"/>
            <w:vAlign w:val="center"/>
          </w:tcPr>
          <w:p w14:paraId="22AD8810" w14:textId="77777777" w:rsidR="00EF2C6C" w:rsidRDefault="00000000">
            <w:r>
              <w:rPr>
                <w:sz w:val="18"/>
              </w:rPr>
              <w:t>WIP</w:t>
            </w:r>
          </w:p>
        </w:tc>
        <w:tc>
          <w:tcPr>
            <w:tcW w:w="5040" w:type="dxa"/>
            <w:vAlign w:val="center"/>
          </w:tcPr>
          <w:p w14:paraId="7649A4A7" w14:textId="77777777" w:rsidR="00EF2C6C" w:rsidRDefault="00000000">
            <w:r>
              <w:rPr>
                <w:sz w:val="18"/>
              </w:rPr>
              <w:t>&gt; $40</w:t>
            </w:r>
          </w:p>
        </w:tc>
      </w:tr>
      <w:tr w:rsidR="00EF2C6C" w14:paraId="18B5A311" w14:textId="77777777">
        <w:trPr>
          <w:jc w:val="center"/>
        </w:trPr>
        <w:tc>
          <w:tcPr>
            <w:tcW w:w="5040" w:type="dxa"/>
            <w:shd w:val="clear" w:color="auto" w:fill="EAF0F8"/>
            <w:vAlign w:val="center"/>
          </w:tcPr>
          <w:p w14:paraId="3407EE85" w14:textId="77777777" w:rsidR="00EF2C6C" w:rsidRDefault="00000000">
            <w:r>
              <w:rPr>
                <w:sz w:val="18"/>
              </w:rPr>
              <w:t>Accrual or Cost</w:t>
            </w:r>
          </w:p>
        </w:tc>
        <w:tc>
          <w:tcPr>
            <w:tcW w:w="5040" w:type="dxa"/>
            <w:shd w:val="clear" w:color="auto" w:fill="EAF0F8"/>
            <w:vAlign w:val="center"/>
          </w:tcPr>
          <w:p w14:paraId="2F56317F" w14:textId="77777777" w:rsidR="00EF2C6C" w:rsidRDefault="00000000">
            <w:r>
              <w:rPr>
                <w:sz w:val="18"/>
              </w:rPr>
              <w:t>abs(Accrual) &gt; $40 OR abs(Cost) &gt; $40</w:t>
            </w:r>
          </w:p>
        </w:tc>
      </w:tr>
    </w:tbl>
    <w:p w14:paraId="0B3D730F" w14:textId="77777777" w:rsidR="00EF2C6C" w:rsidRDefault="00EF2C6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EF2C6C" w14:paraId="2615263F" w14:textId="77777777">
        <w:tc>
          <w:tcPr>
            <w:tcW w:w="10080" w:type="dxa"/>
            <w:shd w:val="clear" w:color="auto" w:fill="E2F0D9"/>
          </w:tcPr>
          <w:p w14:paraId="4F73BC8C" w14:textId="77777777" w:rsidR="00EF2C6C" w:rsidRDefault="00000000">
            <w:r>
              <w:rPr>
                <w:b/>
                <w:color w:val="17365D"/>
              </w:rPr>
              <w:t xml:space="preserve">Visual Reference: </w:t>
            </w:r>
            <w:r>
              <w:t>Orange `#F97316`</w:t>
            </w:r>
          </w:p>
        </w:tc>
      </w:tr>
    </w:tbl>
    <w:p w14:paraId="1468FB22" w14:textId="77777777" w:rsidR="00EF2C6C" w:rsidRDefault="00EF2C6C"/>
    <w:p w14:paraId="1A76FC54" w14:textId="77777777" w:rsidR="00EF2C6C" w:rsidRDefault="00000000">
      <w:pPr>
        <w:pStyle w:val="Heading3"/>
      </w:pPr>
      <w:r>
        <w:t>8. Billed Jobs with LOSS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F2C6C" w14:paraId="3D2805CC" w14:textId="77777777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14:paraId="61BAE619" w14:textId="77777777" w:rsidR="00EF2C6C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2F5597"/>
            <w:vAlign w:val="center"/>
          </w:tcPr>
          <w:p w14:paraId="5A1A4724" w14:textId="77777777" w:rsidR="00EF2C6C" w:rsidRDefault="00000000">
            <w:r>
              <w:rPr>
                <w:b/>
                <w:color w:val="FFFFFF"/>
                <w:sz w:val="18"/>
              </w:rPr>
              <w:t>Condition</w:t>
            </w:r>
          </w:p>
        </w:tc>
      </w:tr>
      <w:tr w:rsidR="00EF2C6C" w14:paraId="4B00CA0A" w14:textId="77777777">
        <w:trPr>
          <w:jc w:val="center"/>
        </w:trPr>
        <w:tc>
          <w:tcPr>
            <w:tcW w:w="5040" w:type="dxa"/>
            <w:vAlign w:val="center"/>
          </w:tcPr>
          <w:p w14:paraId="43733528" w14:textId="77777777" w:rsidR="00EF2C6C" w:rsidRDefault="00000000">
            <w:r>
              <w:rPr>
                <w:sz w:val="18"/>
              </w:rPr>
              <w:t>Revenue</w:t>
            </w:r>
          </w:p>
        </w:tc>
        <w:tc>
          <w:tcPr>
            <w:tcW w:w="5040" w:type="dxa"/>
            <w:vAlign w:val="center"/>
          </w:tcPr>
          <w:p w14:paraId="35CB1566" w14:textId="77777777" w:rsidR="00EF2C6C" w:rsidRDefault="00000000">
            <w:r>
              <w:rPr>
                <w:sz w:val="18"/>
              </w:rPr>
              <w:t>&gt; $0</w:t>
            </w:r>
          </w:p>
        </w:tc>
      </w:tr>
      <w:tr w:rsidR="00EF2C6C" w14:paraId="266CA7C7" w14:textId="77777777">
        <w:trPr>
          <w:jc w:val="center"/>
        </w:trPr>
        <w:tc>
          <w:tcPr>
            <w:tcW w:w="5040" w:type="dxa"/>
            <w:shd w:val="clear" w:color="auto" w:fill="EAF0F8"/>
            <w:vAlign w:val="center"/>
          </w:tcPr>
          <w:p w14:paraId="7853AF41" w14:textId="77777777" w:rsidR="00EF2C6C" w:rsidRDefault="00000000">
            <w:r>
              <w:rPr>
                <w:sz w:val="18"/>
              </w:rPr>
              <w:t>Profit/Loss</w:t>
            </w:r>
          </w:p>
        </w:tc>
        <w:tc>
          <w:tcPr>
            <w:tcW w:w="5040" w:type="dxa"/>
            <w:shd w:val="clear" w:color="auto" w:fill="EAF0F8"/>
            <w:vAlign w:val="center"/>
          </w:tcPr>
          <w:p w14:paraId="3D7757B6" w14:textId="77777777" w:rsidR="00EF2C6C" w:rsidRDefault="00000000">
            <w:r>
              <w:rPr>
                <w:sz w:val="18"/>
              </w:rPr>
              <w:t>&lt; $0</w:t>
            </w:r>
          </w:p>
        </w:tc>
      </w:tr>
      <w:tr w:rsidR="00EF2C6C" w14:paraId="4FFB167A" w14:textId="77777777">
        <w:trPr>
          <w:jc w:val="center"/>
        </w:trPr>
        <w:tc>
          <w:tcPr>
            <w:tcW w:w="5040" w:type="dxa"/>
            <w:vAlign w:val="center"/>
          </w:tcPr>
          <w:p w14:paraId="316D3BC9" w14:textId="77777777" w:rsidR="00EF2C6C" w:rsidRDefault="00000000">
            <w:r>
              <w:rPr>
                <w:sz w:val="18"/>
              </w:rPr>
              <w:t>Status</w:t>
            </w:r>
          </w:p>
        </w:tc>
        <w:tc>
          <w:tcPr>
            <w:tcW w:w="5040" w:type="dxa"/>
            <w:vAlign w:val="center"/>
          </w:tcPr>
          <w:p w14:paraId="469B543A" w14:textId="77777777" w:rsidR="00EF2C6C" w:rsidRDefault="00000000">
            <w:r>
              <w:rPr>
                <w:sz w:val="18"/>
              </w:rPr>
              <w:t>`CMP` or `IHL`</w:t>
            </w:r>
          </w:p>
        </w:tc>
      </w:tr>
    </w:tbl>
    <w:p w14:paraId="6E9A2540" w14:textId="77777777" w:rsidR="00EF2C6C" w:rsidRDefault="00EF2C6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EF2C6C" w14:paraId="0CE132C9" w14:textId="77777777">
        <w:tc>
          <w:tcPr>
            <w:tcW w:w="10080" w:type="dxa"/>
            <w:shd w:val="clear" w:color="auto" w:fill="E2F0D9"/>
          </w:tcPr>
          <w:p w14:paraId="2A940DC6" w14:textId="77777777" w:rsidR="00EF2C6C" w:rsidRDefault="00000000">
            <w:r>
              <w:rPr>
                <w:b/>
                <w:color w:val="17365D"/>
              </w:rPr>
              <w:lastRenderedPageBreak/>
              <w:t xml:space="preserve">Visual Reference: </w:t>
            </w:r>
            <w:r>
              <w:t>Rose `#F43F5E`</w:t>
            </w:r>
          </w:p>
        </w:tc>
      </w:tr>
    </w:tbl>
    <w:p w14:paraId="3665F1EE" w14:textId="77777777" w:rsidR="00EF2C6C" w:rsidRDefault="00EF2C6C"/>
    <w:p w14:paraId="7FFF180A" w14:textId="77777777" w:rsidR="00EF2C6C" w:rsidRDefault="00000000">
      <w:pPr>
        <w:pStyle w:val="Heading3"/>
      </w:pPr>
      <w:r>
        <w:t>9. Billed Jobs with LOW MARGIN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F2C6C" w14:paraId="22F7EC6E" w14:textId="77777777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14:paraId="784A3D01" w14:textId="77777777" w:rsidR="00EF2C6C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2F5597"/>
            <w:vAlign w:val="center"/>
          </w:tcPr>
          <w:p w14:paraId="5313357D" w14:textId="77777777" w:rsidR="00EF2C6C" w:rsidRDefault="00000000">
            <w:r>
              <w:rPr>
                <w:b/>
                <w:color w:val="FFFFFF"/>
                <w:sz w:val="18"/>
              </w:rPr>
              <w:t>Condition</w:t>
            </w:r>
          </w:p>
        </w:tc>
      </w:tr>
      <w:tr w:rsidR="00EF2C6C" w14:paraId="0B6326DF" w14:textId="77777777">
        <w:trPr>
          <w:jc w:val="center"/>
        </w:trPr>
        <w:tc>
          <w:tcPr>
            <w:tcW w:w="5040" w:type="dxa"/>
            <w:vAlign w:val="center"/>
          </w:tcPr>
          <w:p w14:paraId="1C3600A5" w14:textId="77777777" w:rsidR="00EF2C6C" w:rsidRDefault="00000000">
            <w:r>
              <w:rPr>
                <w:sz w:val="18"/>
              </w:rPr>
              <w:t>Revenue</w:t>
            </w:r>
          </w:p>
        </w:tc>
        <w:tc>
          <w:tcPr>
            <w:tcW w:w="5040" w:type="dxa"/>
            <w:vAlign w:val="center"/>
          </w:tcPr>
          <w:p w14:paraId="5EC374C2" w14:textId="77777777" w:rsidR="00EF2C6C" w:rsidRDefault="00000000">
            <w:r>
              <w:rPr>
                <w:sz w:val="18"/>
              </w:rPr>
              <w:t>&gt; $0</w:t>
            </w:r>
          </w:p>
        </w:tc>
      </w:tr>
      <w:tr w:rsidR="00EF2C6C" w14:paraId="1359225E" w14:textId="77777777">
        <w:trPr>
          <w:jc w:val="center"/>
        </w:trPr>
        <w:tc>
          <w:tcPr>
            <w:tcW w:w="5040" w:type="dxa"/>
            <w:shd w:val="clear" w:color="auto" w:fill="EAF0F8"/>
            <w:vAlign w:val="center"/>
          </w:tcPr>
          <w:p w14:paraId="75D6FE2B" w14:textId="77777777" w:rsidR="00EF2C6C" w:rsidRDefault="00000000">
            <w:r>
              <w:rPr>
                <w:sz w:val="18"/>
              </w:rPr>
              <w:t>Margin %</w:t>
            </w:r>
          </w:p>
        </w:tc>
        <w:tc>
          <w:tcPr>
            <w:tcW w:w="5040" w:type="dxa"/>
            <w:shd w:val="clear" w:color="auto" w:fill="EAF0F8"/>
            <w:vAlign w:val="center"/>
          </w:tcPr>
          <w:p w14:paraId="53E1AA8F" w14:textId="77777777" w:rsidR="00EF2C6C" w:rsidRDefault="00000000">
            <w:r>
              <w:rPr>
                <w:sz w:val="18"/>
              </w:rPr>
              <w:t>&lt; 5%</w:t>
            </w:r>
          </w:p>
        </w:tc>
      </w:tr>
      <w:tr w:rsidR="00EF2C6C" w14:paraId="09D4FF0E" w14:textId="77777777">
        <w:trPr>
          <w:jc w:val="center"/>
        </w:trPr>
        <w:tc>
          <w:tcPr>
            <w:tcW w:w="5040" w:type="dxa"/>
            <w:vAlign w:val="center"/>
          </w:tcPr>
          <w:p w14:paraId="5D8831A2" w14:textId="77777777" w:rsidR="00EF2C6C" w:rsidRDefault="00000000">
            <w:r>
              <w:rPr>
                <w:sz w:val="18"/>
              </w:rPr>
              <w:t>Status</w:t>
            </w:r>
          </w:p>
        </w:tc>
        <w:tc>
          <w:tcPr>
            <w:tcW w:w="5040" w:type="dxa"/>
            <w:vAlign w:val="center"/>
          </w:tcPr>
          <w:p w14:paraId="4CE50A9D" w14:textId="77777777" w:rsidR="00EF2C6C" w:rsidRDefault="00000000">
            <w:r>
              <w:rPr>
                <w:sz w:val="18"/>
              </w:rPr>
              <w:t>`CMP` or `IHL`</w:t>
            </w:r>
          </w:p>
        </w:tc>
      </w:tr>
    </w:tbl>
    <w:p w14:paraId="4B4983A4" w14:textId="77777777" w:rsidR="00EF2C6C" w:rsidRDefault="00EF2C6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EF2C6C" w14:paraId="28014FA3" w14:textId="77777777">
        <w:tc>
          <w:tcPr>
            <w:tcW w:w="10080" w:type="dxa"/>
            <w:shd w:val="clear" w:color="auto" w:fill="E2F0D9"/>
          </w:tcPr>
          <w:p w14:paraId="5E4C1653" w14:textId="77777777" w:rsidR="00EF2C6C" w:rsidRDefault="00000000">
            <w:r>
              <w:rPr>
                <w:b/>
                <w:color w:val="17365D"/>
              </w:rPr>
              <w:t xml:space="preserve">Visual Reference: </w:t>
            </w:r>
            <w:r>
              <w:t>Yellow `#EAB308`</w:t>
            </w:r>
          </w:p>
        </w:tc>
      </w:tr>
    </w:tbl>
    <w:p w14:paraId="5558DFC1" w14:textId="77777777" w:rsidR="00EF2C6C" w:rsidRDefault="00EF2C6C"/>
    <w:p w14:paraId="4D8CCA27" w14:textId="77777777" w:rsidR="00EF2C6C" w:rsidRDefault="00000000">
      <w:pPr>
        <w:pStyle w:val="Heading3"/>
      </w:pPr>
      <w:r>
        <w:t>10. Billed Jobs — EXTREME Profit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F2C6C" w14:paraId="1CCCCB9D" w14:textId="77777777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14:paraId="2D34083F" w14:textId="77777777" w:rsidR="00EF2C6C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2F5597"/>
            <w:vAlign w:val="center"/>
          </w:tcPr>
          <w:p w14:paraId="402D16B4" w14:textId="77777777" w:rsidR="00EF2C6C" w:rsidRDefault="00000000">
            <w:r>
              <w:rPr>
                <w:b/>
                <w:color w:val="FFFFFF"/>
                <w:sz w:val="18"/>
              </w:rPr>
              <w:t>Condition</w:t>
            </w:r>
          </w:p>
        </w:tc>
      </w:tr>
      <w:tr w:rsidR="00EF2C6C" w14:paraId="29E8EAB2" w14:textId="77777777">
        <w:trPr>
          <w:jc w:val="center"/>
        </w:trPr>
        <w:tc>
          <w:tcPr>
            <w:tcW w:w="5040" w:type="dxa"/>
            <w:vAlign w:val="center"/>
          </w:tcPr>
          <w:p w14:paraId="77ABFFCD" w14:textId="77777777" w:rsidR="00EF2C6C" w:rsidRDefault="00000000">
            <w:r>
              <w:rPr>
                <w:sz w:val="18"/>
              </w:rPr>
              <w:t>Revenue</w:t>
            </w:r>
          </w:p>
        </w:tc>
        <w:tc>
          <w:tcPr>
            <w:tcW w:w="5040" w:type="dxa"/>
            <w:vAlign w:val="center"/>
          </w:tcPr>
          <w:p w14:paraId="1C815D67" w14:textId="77777777" w:rsidR="00EF2C6C" w:rsidRDefault="00000000">
            <w:r>
              <w:rPr>
                <w:sz w:val="18"/>
              </w:rPr>
              <w:t>&gt; $0</w:t>
            </w:r>
          </w:p>
        </w:tc>
      </w:tr>
      <w:tr w:rsidR="00EF2C6C" w14:paraId="14FEBBD5" w14:textId="77777777">
        <w:trPr>
          <w:jc w:val="center"/>
        </w:trPr>
        <w:tc>
          <w:tcPr>
            <w:tcW w:w="5040" w:type="dxa"/>
            <w:shd w:val="clear" w:color="auto" w:fill="EAF0F8"/>
            <w:vAlign w:val="center"/>
          </w:tcPr>
          <w:p w14:paraId="678083EE" w14:textId="77777777" w:rsidR="00EF2C6C" w:rsidRDefault="00000000">
            <w:r>
              <w:rPr>
                <w:sz w:val="18"/>
              </w:rPr>
              <w:t>Profit/Loss</w:t>
            </w:r>
          </w:p>
        </w:tc>
        <w:tc>
          <w:tcPr>
            <w:tcW w:w="5040" w:type="dxa"/>
            <w:shd w:val="clear" w:color="auto" w:fill="EAF0F8"/>
            <w:vAlign w:val="center"/>
          </w:tcPr>
          <w:p w14:paraId="4852366C" w14:textId="77777777" w:rsidR="00EF2C6C" w:rsidRDefault="00000000">
            <w:r>
              <w:rPr>
                <w:sz w:val="18"/>
              </w:rPr>
              <w:t>&gt;= $5,000</w:t>
            </w:r>
          </w:p>
        </w:tc>
      </w:tr>
      <w:tr w:rsidR="00EF2C6C" w14:paraId="5BE91F23" w14:textId="77777777">
        <w:trPr>
          <w:jc w:val="center"/>
        </w:trPr>
        <w:tc>
          <w:tcPr>
            <w:tcW w:w="5040" w:type="dxa"/>
            <w:vAlign w:val="center"/>
          </w:tcPr>
          <w:p w14:paraId="0B7891C1" w14:textId="77777777" w:rsidR="00EF2C6C" w:rsidRDefault="00000000">
            <w:r>
              <w:rPr>
                <w:sz w:val="18"/>
              </w:rPr>
              <w:t>Status</w:t>
            </w:r>
          </w:p>
        </w:tc>
        <w:tc>
          <w:tcPr>
            <w:tcW w:w="5040" w:type="dxa"/>
            <w:vAlign w:val="center"/>
          </w:tcPr>
          <w:p w14:paraId="2B7C5582" w14:textId="77777777" w:rsidR="00EF2C6C" w:rsidRDefault="00000000">
            <w:r>
              <w:rPr>
                <w:sz w:val="18"/>
              </w:rPr>
              <w:t>`CMP` or `IHL`</w:t>
            </w:r>
          </w:p>
        </w:tc>
      </w:tr>
    </w:tbl>
    <w:p w14:paraId="195C636D" w14:textId="77777777" w:rsidR="00EF2C6C" w:rsidRDefault="00EF2C6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EF2C6C" w14:paraId="3EC3B3E3" w14:textId="77777777">
        <w:tc>
          <w:tcPr>
            <w:tcW w:w="10080" w:type="dxa"/>
            <w:shd w:val="clear" w:color="auto" w:fill="E2F0D9"/>
          </w:tcPr>
          <w:p w14:paraId="085EFAAF" w14:textId="77777777" w:rsidR="00EF2C6C" w:rsidRDefault="00000000">
            <w:r>
              <w:rPr>
                <w:b/>
                <w:color w:val="17365D"/>
              </w:rPr>
              <w:t xml:space="preserve">Visual Reference: </w:t>
            </w:r>
            <w:r>
              <w:t>Green `#22C55E`</w:t>
            </w:r>
          </w:p>
        </w:tc>
      </w:tr>
    </w:tbl>
    <w:p w14:paraId="74D8DAA9" w14:textId="77777777" w:rsidR="00EF2C6C" w:rsidRDefault="00EF2C6C"/>
    <w:p w14:paraId="3E49855F" w14:textId="77777777" w:rsidR="00EF2C6C" w:rsidRDefault="00000000">
      <w:pPr>
        <w:pStyle w:val="Heading3"/>
      </w:pPr>
      <w:r>
        <w:t>11. Jobs at INV Status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F2C6C" w14:paraId="3D326EFB" w14:textId="77777777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14:paraId="258E70A5" w14:textId="77777777" w:rsidR="00EF2C6C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2F5597"/>
            <w:vAlign w:val="center"/>
          </w:tcPr>
          <w:p w14:paraId="64842954" w14:textId="77777777" w:rsidR="00EF2C6C" w:rsidRDefault="00000000">
            <w:r>
              <w:rPr>
                <w:b/>
                <w:color w:val="FFFFFF"/>
                <w:sz w:val="18"/>
              </w:rPr>
              <w:t>Condition</w:t>
            </w:r>
          </w:p>
        </w:tc>
      </w:tr>
      <w:tr w:rsidR="00EF2C6C" w14:paraId="60CC23B9" w14:textId="77777777">
        <w:trPr>
          <w:jc w:val="center"/>
        </w:trPr>
        <w:tc>
          <w:tcPr>
            <w:tcW w:w="5040" w:type="dxa"/>
            <w:vAlign w:val="center"/>
          </w:tcPr>
          <w:p w14:paraId="52D86980" w14:textId="77777777" w:rsidR="00EF2C6C" w:rsidRDefault="00000000">
            <w:r>
              <w:rPr>
                <w:sz w:val="18"/>
              </w:rPr>
              <w:t>Revenue</w:t>
            </w:r>
          </w:p>
        </w:tc>
        <w:tc>
          <w:tcPr>
            <w:tcW w:w="5040" w:type="dxa"/>
            <w:vAlign w:val="center"/>
          </w:tcPr>
          <w:p w14:paraId="535436EE" w14:textId="77777777" w:rsidR="00EF2C6C" w:rsidRDefault="00000000">
            <w:r>
              <w:rPr>
                <w:sz w:val="18"/>
              </w:rPr>
              <w:t>&gt; $0</w:t>
            </w:r>
          </w:p>
        </w:tc>
      </w:tr>
      <w:tr w:rsidR="00EF2C6C" w14:paraId="551702F5" w14:textId="77777777">
        <w:trPr>
          <w:jc w:val="center"/>
        </w:trPr>
        <w:tc>
          <w:tcPr>
            <w:tcW w:w="5040" w:type="dxa"/>
            <w:shd w:val="clear" w:color="auto" w:fill="EAF0F8"/>
            <w:vAlign w:val="center"/>
          </w:tcPr>
          <w:p w14:paraId="12835331" w14:textId="77777777" w:rsidR="00EF2C6C" w:rsidRDefault="00000000">
            <w:r>
              <w:rPr>
                <w:sz w:val="18"/>
              </w:rPr>
              <w:t>Status</w:t>
            </w:r>
          </w:p>
        </w:tc>
        <w:tc>
          <w:tcPr>
            <w:tcW w:w="5040" w:type="dxa"/>
            <w:shd w:val="clear" w:color="auto" w:fill="EAF0F8"/>
            <w:vAlign w:val="center"/>
          </w:tcPr>
          <w:p w14:paraId="531B3041" w14:textId="77777777" w:rsidR="00EF2C6C" w:rsidRDefault="00000000">
            <w:r>
              <w:rPr>
                <w:sz w:val="18"/>
              </w:rPr>
              <w:t>= `INV`</w:t>
            </w:r>
          </w:p>
        </w:tc>
      </w:tr>
    </w:tbl>
    <w:p w14:paraId="6ED94692" w14:textId="77777777" w:rsidR="00EF2C6C" w:rsidRDefault="00EF2C6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EF2C6C" w14:paraId="4C2C34C6" w14:textId="77777777">
        <w:tc>
          <w:tcPr>
            <w:tcW w:w="10080" w:type="dxa"/>
            <w:shd w:val="clear" w:color="auto" w:fill="E2F0D9"/>
          </w:tcPr>
          <w:p w14:paraId="20753984" w14:textId="77777777" w:rsidR="00EF2C6C" w:rsidRDefault="00000000">
            <w:r>
              <w:rPr>
                <w:b/>
                <w:color w:val="17365D"/>
              </w:rPr>
              <w:t xml:space="preserve">Visual Reference: </w:t>
            </w:r>
            <w:r>
              <w:t>Slate `#64748B`</w:t>
            </w:r>
          </w:p>
        </w:tc>
      </w:tr>
    </w:tbl>
    <w:p w14:paraId="56F17621" w14:textId="77777777" w:rsidR="00EF2C6C" w:rsidRDefault="00EF2C6C"/>
    <w:p w14:paraId="084DC6E7" w14:textId="77777777" w:rsidR="00EF2C6C" w:rsidRDefault="00000000">
      <w:pPr>
        <w:pStyle w:val="Heading3"/>
      </w:pPr>
      <w:r>
        <w:t>12. Jobs at CMP — Ready to CLOSE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F2C6C" w14:paraId="15C4BB6B" w14:textId="77777777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14:paraId="2AD44983" w14:textId="77777777" w:rsidR="00EF2C6C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2F5597"/>
            <w:vAlign w:val="center"/>
          </w:tcPr>
          <w:p w14:paraId="2D14E5E8" w14:textId="77777777" w:rsidR="00EF2C6C" w:rsidRDefault="00000000">
            <w:r>
              <w:rPr>
                <w:b/>
                <w:color w:val="FFFFFF"/>
                <w:sz w:val="18"/>
              </w:rPr>
              <w:t>Condition</w:t>
            </w:r>
          </w:p>
        </w:tc>
      </w:tr>
      <w:tr w:rsidR="00EF2C6C" w14:paraId="4BFC19E1" w14:textId="77777777">
        <w:trPr>
          <w:jc w:val="center"/>
        </w:trPr>
        <w:tc>
          <w:tcPr>
            <w:tcW w:w="5040" w:type="dxa"/>
            <w:vAlign w:val="center"/>
          </w:tcPr>
          <w:p w14:paraId="3756ABF2" w14:textId="77777777" w:rsidR="00EF2C6C" w:rsidRDefault="00000000">
            <w:r>
              <w:rPr>
                <w:sz w:val="18"/>
              </w:rPr>
              <w:t>Revenue</w:t>
            </w:r>
          </w:p>
        </w:tc>
        <w:tc>
          <w:tcPr>
            <w:tcW w:w="5040" w:type="dxa"/>
            <w:vAlign w:val="center"/>
          </w:tcPr>
          <w:p w14:paraId="130F45F9" w14:textId="77777777" w:rsidR="00EF2C6C" w:rsidRDefault="00000000">
            <w:r>
              <w:rPr>
                <w:sz w:val="18"/>
              </w:rPr>
              <w:t>&gt; $0</w:t>
            </w:r>
          </w:p>
        </w:tc>
      </w:tr>
      <w:tr w:rsidR="00EF2C6C" w14:paraId="111E09A7" w14:textId="77777777">
        <w:trPr>
          <w:jc w:val="center"/>
        </w:trPr>
        <w:tc>
          <w:tcPr>
            <w:tcW w:w="5040" w:type="dxa"/>
            <w:shd w:val="clear" w:color="auto" w:fill="EAF0F8"/>
            <w:vAlign w:val="center"/>
          </w:tcPr>
          <w:p w14:paraId="21799DF6" w14:textId="77777777" w:rsidR="00EF2C6C" w:rsidRDefault="00000000">
            <w:r>
              <w:rPr>
                <w:sz w:val="18"/>
              </w:rPr>
              <w:t>Profit/Loss</w:t>
            </w:r>
          </w:p>
        </w:tc>
        <w:tc>
          <w:tcPr>
            <w:tcW w:w="5040" w:type="dxa"/>
            <w:shd w:val="clear" w:color="auto" w:fill="EAF0F8"/>
            <w:vAlign w:val="center"/>
          </w:tcPr>
          <w:p w14:paraId="51ADBC4F" w14:textId="77777777" w:rsidR="00EF2C6C" w:rsidRDefault="00000000">
            <w:r>
              <w:rPr>
                <w:sz w:val="18"/>
              </w:rPr>
              <w:t>&gt; $0</w:t>
            </w:r>
          </w:p>
        </w:tc>
      </w:tr>
      <w:tr w:rsidR="00EF2C6C" w14:paraId="77F7CDC7" w14:textId="77777777">
        <w:trPr>
          <w:jc w:val="center"/>
        </w:trPr>
        <w:tc>
          <w:tcPr>
            <w:tcW w:w="5040" w:type="dxa"/>
            <w:vAlign w:val="center"/>
          </w:tcPr>
          <w:p w14:paraId="4865152C" w14:textId="77777777" w:rsidR="00EF2C6C" w:rsidRDefault="00000000">
            <w:r>
              <w:rPr>
                <w:sz w:val="18"/>
              </w:rPr>
              <w:t>Accrual</w:t>
            </w:r>
          </w:p>
        </w:tc>
        <w:tc>
          <w:tcPr>
            <w:tcW w:w="5040" w:type="dxa"/>
            <w:vAlign w:val="center"/>
          </w:tcPr>
          <w:p w14:paraId="68EA1A17" w14:textId="77777777" w:rsidR="00EF2C6C" w:rsidRDefault="00000000">
            <w:r>
              <w:rPr>
                <w:sz w:val="18"/>
              </w:rPr>
              <w:t>= $0</w:t>
            </w:r>
          </w:p>
        </w:tc>
      </w:tr>
      <w:tr w:rsidR="00EF2C6C" w14:paraId="03D7EC93" w14:textId="77777777">
        <w:trPr>
          <w:jc w:val="center"/>
        </w:trPr>
        <w:tc>
          <w:tcPr>
            <w:tcW w:w="5040" w:type="dxa"/>
            <w:shd w:val="clear" w:color="auto" w:fill="EAF0F8"/>
            <w:vAlign w:val="center"/>
          </w:tcPr>
          <w:p w14:paraId="789E3AEF" w14:textId="77777777" w:rsidR="00EF2C6C" w:rsidRDefault="00000000">
            <w:r>
              <w:rPr>
                <w:sz w:val="18"/>
              </w:rPr>
              <w:t>WIP</w:t>
            </w:r>
          </w:p>
        </w:tc>
        <w:tc>
          <w:tcPr>
            <w:tcW w:w="5040" w:type="dxa"/>
            <w:shd w:val="clear" w:color="auto" w:fill="EAF0F8"/>
            <w:vAlign w:val="center"/>
          </w:tcPr>
          <w:p w14:paraId="6947D58A" w14:textId="77777777" w:rsidR="00EF2C6C" w:rsidRDefault="00000000">
            <w:r>
              <w:rPr>
                <w:sz w:val="18"/>
              </w:rPr>
              <w:t>= $0</w:t>
            </w:r>
          </w:p>
        </w:tc>
      </w:tr>
      <w:tr w:rsidR="00EF2C6C" w14:paraId="66F15A32" w14:textId="77777777">
        <w:trPr>
          <w:jc w:val="center"/>
        </w:trPr>
        <w:tc>
          <w:tcPr>
            <w:tcW w:w="5040" w:type="dxa"/>
            <w:vAlign w:val="center"/>
          </w:tcPr>
          <w:p w14:paraId="0D9B63ED" w14:textId="77777777" w:rsidR="00EF2C6C" w:rsidRDefault="00000000">
            <w:r>
              <w:rPr>
                <w:sz w:val="18"/>
              </w:rPr>
              <w:t>Status</w:t>
            </w:r>
          </w:p>
        </w:tc>
        <w:tc>
          <w:tcPr>
            <w:tcW w:w="5040" w:type="dxa"/>
            <w:vAlign w:val="center"/>
          </w:tcPr>
          <w:p w14:paraId="1D552822" w14:textId="77777777" w:rsidR="00EF2C6C" w:rsidRDefault="00000000">
            <w:r>
              <w:rPr>
                <w:sz w:val="18"/>
              </w:rPr>
              <w:t>= `CMP`</w:t>
            </w:r>
          </w:p>
        </w:tc>
      </w:tr>
    </w:tbl>
    <w:p w14:paraId="541E12B2" w14:textId="77777777" w:rsidR="00EF2C6C" w:rsidRDefault="00EF2C6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EF2C6C" w14:paraId="02741FFB" w14:textId="77777777">
        <w:tc>
          <w:tcPr>
            <w:tcW w:w="10080" w:type="dxa"/>
            <w:shd w:val="clear" w:color="auto" w:fill="E2F0D9"/>
          </w:tcPr>
          <w:p w14:paraId="20C00B09" w14:textId="77777777" w:rsidR="00EF2C6C" w:rsidRDefault="00000000">
            <w:r>
              <w:rPr>
                <w:b/>
                <w:color w:val="17365D"/>
              </w:rPr>
              <w:t xml:space="preserve">Visual Reference: </w:t>
            </w:r>
            <w:r>
              <w:t>Teal `#14B8A6`</w:t>
            </w:r>
          </w:p>
        </w:tc>
      </w:tr>
    </w:tbl>
    <w:p w14:paraId="3BFB8D24" w14:textId="77777777" w:rsidR="00EF2C6C" w:rsidRDefault="00EF2C6C"/>
    <w:p w14:paraId="3C627752" w14:textId="77777777" w:rsidR="00EF2C6C" w:rsidRDefault="00000000">
      <w:pPr>
        <w:pStyle w:val="Heading3"/>
      </w:pPr>
      <w:r>
        <w:t>13. Jobs with Aged Accruals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F2C6C" w14:paraId="7088A600" w14:textId="77777777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14:paraId="28885C15" w14:textId="77777777" w:rsidR="00EF2C6C" w:rsidRDefault="00000000"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w="5040" w:type="dxa"/>
            <w:shd w:val="clear" w:color="auto" w:fill="2F5597"/>
            <w:vAlign w:val="center"/>
          </w:tcPr>
          <w:p w14:paraId="12415C8F" w14:textId="77777777" w:rsidR="00EF2C6C" w:rsidRDefault="00000000">
            <w:r>
              <w:rPr>
                <w:b/>
                <w:color w:val="FFFFFF"/>
                <w:sz w:val="18"/>
              </w:rPr>
              <w:t>Condition</w:t>
            </w:r>
          </w:p>
        </w:tc>
      </w:tr>
      <w:tr w:rsidR="00EF2C6C" w14:paraId="1DF8A8FB" w14:textId="77777777">
        <w:trPr>
          <w:jc w:val="center"/>
        </w:trPr>
        <w:tc>
          <w:tcPr>
            <w:tcW w:w="5040" w:type="dxa"/>
            <w:vAlign w:val="center"/>
          </w:tcPr>
          <w:p w14:paraId="455535DA" w14:textId="77777777" w:rsidR="00EF2C6C" w:rsidRDefault="00000000">
            <w:r>
              <w:rPr>
                <w:sz w:val="18"/>
              </w:rPr>
              <w:t>**File-based**</w:t>
            </w:r>
          </w:p>
        </w:tc>
        <w:tc>
          <w:tcPr>
            <w:tcW w:w="5040" w:type="dxa"/>
            <w:vAlign w:val="center"/>
          </w:tcPr>
          <w:p w14:paraId="70FFBCBE" w14:textId="77777777" w:rsidR="00EF2C6C" w:rsidRDefault="00000000">
            <w:r>
              <w:rPr>
                <w:sz w:val="18"/>
              </w:rPr>
              <w:t>Job appears in the `"Jobs with Aged Accruals (GREATER THAN 3 MONTHS)"` upload</w:t>
            </w:r>
          </w:p>
        </w:tc>
      </w:tr>
      <w:tr w:rsidR="00EF2C6C" w14:paraId="0E171D13" w14:textId="77777777">
        <w:trPr>
          <w:jc w:val="center"/>
        </w:trPr>
        <w:tc>
          <w:tcPr>
            <w:tcW w:w="5040" w:type="dxa"/>
            <w:shd w:val="clear" w:color="auto" w:fill="EAF0F8"/>
            <w:vAlign w:val="center"/>
          </w:tcPr>
          <w:p w14:paraId="677764A5" w14:textId="77777777" w:rsidR="00EF2C6C" w:rsidRDefault="00000000">
            <w:r>
              <w:rPr>
                <w:sz w:val="18"/>
              </w:rPr>
              <w:t>**Computed**</w:t>
            </w:r>
          </w:p>
        </w:tc>
        <w:tc>
          <w:tcPr>
            <w:tcW w:w="5040" w:type="dxa"/>
            <w:shd w:val="clear" w:color="auto" w:fill="EAF0F8"/>
            <w:vAlign w:val="center"/>
          </w:tcPr>
          <w:p w14:paraId="6A5D085F" w14:textId="77777777" w:rsidR="00EF2C6C" w:rsidRDefault="00000000">
            <w:r>
              <w:rPr>
                <w:sz w:val="18"/>
              </w:rPr>
              <w:t>abs(Accrual) &gt; $0 AND Job Age &gt; 90 days</w:t>
            </w:r>
          </w:p>
        </w:tc>
      </w:tr>
    </w:tbl>
    <w:p w14:paraId="27C31F58" w14:textId="77777777" w:rsidR="00EF2C6C" w:rsidRDefault="00EF2C6C"/>
    <w:p w14:paraId="03964AB7" w14:textId="77777777" w:rsidR="00EF2C6C" w:rsidRDefault="00000000">
      <w:r>
        <w:t>Either path qualifies. The file-based path exists because CargoWise uses calendar-month logic for "3 months" which doesn't always match a strict 90-day calculation.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EF2C6C" w14:paraId="67491976" w14:textId="77777777">
        <w:tc>
          <w:tcPr>
            <w:tcW w:w="10080" w:type="dxa"/>
            <w:shd w:val="clear" w:color="auto" w:fill="E2F0D9"/>
          </w:tcPr>
          <w:p w14:paraId="37BCF67E" w14:textId="77777777" w:rsidR="00EF2C6C" w:rsidRDefault="00000000">
            <w:r>
              <w:rPr>
                <w:b/>
                <w:color w:val="17365D"/>
              </w:rPr>
              <w:t xml:space="preserve">Visual Reference: </w:t>
            </w:r>
            <w:r>
              <w:t>Amber `#F59E0B`</w:t>
            </w:r>
          </w:p>
        </w:tc>
      </w:tr>
    </w:tbl>
    <w:p w14:paraId="7A62ADF6" w14:textId="77777777" w:rsidR="00EF2C6C" w:rsidRDefault="00EF2C6C"/>
    <w:p w14:paraId="36B8BE5D" w14:textId="77777777" w:rsidR="00EF2C6C" w:rsidRDefault="00000000">
      <w:pPr>
        <w:pStyle w:val="Heading1"/>
      </w:pPr>
      <w:r>
        <w:lastRenderedPageBreak/>
        <w:t>5. Flag Priority Order</w:t>
      </w:r>
    </w:p>
    <w:p w14:paraId="686BC355" w14:textId="77777777" w:rsidR="00EF2C6C" w:rsidRDefault="00000000">
      <w:r>
        <w:t>When a job has multiple flags, the primary flag is the highest in this list: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F2C6C" w14:paraId="1E79E879" w14:textId="77777777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14:paraId="09319403" w14:textId="77777777" w:rsidR="00EF2C6C" w:rsidRDefault="00000000"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5040" w:type="dxa"/>
            <w:shd w:val="clear" w:color="auto" w:fill="2F5597"/>
            <w:vAlign w:val="center"/>
          </w:tcPr>
          <w:p w14:paraId="4E07DB6E" w14:textId="77777777" w:rsidR="00EF2C6C" w:rsidRDefault="00000000">
            <w:r>
              <w:rPr>
                <w:b/>
                <w:color w:val="FFFFFF"/>
                <w:sz w:val="18"/>
              </w:rPr>
              <w:t>Flag</w:t>
            </w:r>
          </w:p>
        </w:tc>
      </w:tr>
      <w:tr w:rsidR="00EF2C6C" w14:paraId="7BE13589" w14:textId="77777777">
        <w:trPr>
          <w:jc w:val="center"/>
        </w:trPr>
        <w:tc>
          <w:tcPr>
            <w:tcW w:w="5040" w:type="dxa"/>
            <w:vAlign w:val="center"/>
          </w:tcPr>
          <w:p w14:paraId="45D837CF" w14:textId="77777777" w:rsidR="00EF2C6C" w:rsidRDefault="00000000">
            <w:r>
              <w:rPr>
                <w:sz w:val="18"/>
              </w:rPr>
              <w:t>1 (highest)</w:t>
            </w:r>
          </w:p>
        </w:tc>
        <w:tc>
          <w:tcPr>
            <w:tcW w:w="5040" w:type="dxa"/>
            <w:vAlign w:val="center"/>
          </w:tcPr>
          <w:p w14:paraId="12E1CF7A" w14:textId="77777777" w:rsidR="00EF2C6C" w:rsidRDefault="00000000">
            <w:r>
              <w:rPr>
                <w:sz w:val="18"/>
              </w:rPr>
              <w:t>EXPORTS Jobs pending invoicing</w:t>
            </w:r>
          </w:p>
        </w:tc>
      </w:tr>
      <w:tr w:rsidR="00EF2C6C" w14:paraId="791AB7D5" w14:textId="77777777">
        <w:trPr>
          <w:jc w:val="center"/>
        </w:trPr>
        <w:tc>
          <w:tcPr>
            <w:tcW w:w="5040" w:type="dxa"/>
            <w:shd w:val="clear" w:color="auto" w:fill="EAF0F8"/>
            <w:vAlign w:val="center"/>
          </w:tcPr>
          <w:p w14:paraId="09CFCE25" w14:textId="77777777" w:rsidR="00EF2C6C" w:rsidRDefault="00000000">
            <w:r>
              <w:rPr>
                <w:sz w:val="18"/>
              </w:rPr>
              <w:t>2</w:t>
            </w:r>
          </w:p>
        </w:tc>
        <w:tc>
          <w:tcPr>
            <w:tcW w:w="5040" w:type="dxa"/>
            <w:shd w:val="clear" w:color="auto" w:fill="EAF0F8"/>
            <w:vAlign w:val="center"/>
          </w:tcPr>
          <w:p w14:paraId="04242136" w14:textId="77777777" w:rsidR="00EF2C6C" w:rsidRDefault="00000000">
            <w:r>
              <w:rPr>
                <w:sz w:val="18"/>
              </w:rPr>
              <w:t>CROSS-TRADE Jobs pending invoicing</w:t>
            </w:r>
          </w:p>
        </w:tc>
      </w:tr>
      <w:tr w:rsidR="00EF2C6C" w14:paraId="6020C7F0" w14:textId="77777777">
        <w:trPr>
          <w:jc w:val="center"/>
        </w:trPr>
        <w:tc>
          <w:tcPr>
            <w:tcW w:w="5040" w:type="dxa"/>
            <w:vAlign w:val="center"/>
          </w:tcPr>
          <w:p w14:paraId="110B4E75" w14:textId="77777777" w:rsidR="00EF2C6C" w:rsidRDefault="00000000">
            <w:r>
              <w:rPr>
                <w:sz w:val="18"/>
              </w:rPr>
              <w:t>3</w:t>
            </w:r>
          </w:p>
        </w:tc>
        <w:tc>
          <w:tcPr>
            <w:tcW w:w="5040" w:type="dxa"/>
            <w:vAlign w:val="center"/>
          </w:tcPr>
          <w:p w14:paraId="79CD9D84" w14:textId="77777777" w:rsidR="00EF2C6C" w:rsidRDefault="00000000">
            <w:r>
              <w:rPr>
                <w:sz w:val="18"/>
              </w:rPr>
              <w:t>IMPORTS B Jobs pending invoicing</w:t>
            </w:r>
          </w:p>
        </w:tc>
      </w:tr>
      <w:tr w:rsidR="00EF2C6C" w14:paraId="08860872" w14:textId="77777777">
        <w:trPr>
          <w:jc w:val="center"/>
        </w:trPr>
        <w:tc>
          <w:tcPr>
            <w:tcW w:w="5040" w:type="dxa"/>
            <w:shd w:val="clear" w:color="auto" w:fill="EAF0F8"/>
            <w:vAlign w:val="center"/>
          </w:tcPr>
          <w:p w14:paraId="64A32D1C" w14:textId="77777777" w:rsidR="00EF2C6C" w:rsidRDefault="00000000">
            <w:r>
              <w:rPr>
                <w:sz w:val="18"/>
              </w:rPr>
              <w:t>4</w:t>
            </w:r>
          </w:p>
        </w:tc>
        <w:tc>
          <w:tcPr>
            <w:tcW w:w="5040" w:type="dxa"/>
            <w:shd w:val="clear" w:color="auto" w:fill="EAF0F8"/>
            <w:vAlign w:val="center"/>
          </w:tcPr>
          <w:p w14:paraId="63066CBA" w14:textId="77777777" w:rsidR="00EF2C6C" w:rsidRDefault="00000000">
            <w:r>
              <w:rPr>
                <w:sz w:val="18"/>
              </w:rPr>
              <w:t>IMPORTS S Jobs pending invoicing</w:t>
            </w:r>
          </w:p>
        </w:tc>
      </w:tr>
      <w:tr w:rsidR="00EF2C6C" w14:paraId="1FC7A228" w14:textId="77777777">
        <w:trPr>
          <w:jc w:val="center"/>
        </w:trPr>
        <w:tc>
          <w:tcPr>
            <w:tcW w:w="5040" w:type="dxa"/>
            <w:vAlign w:val="center"/>
          </w:tcPr>
          <w:p w14:paraId="18FEADF8" w14:textId="77777777" w:rsidR="00EF2C6C" w:rsidRDefault="00000000">
            <w:r>
              <w:rPr>
                <w:sz w:val="18"/>
              </w:rPr>
              <w:t>5</w:t>
            </w:r>
          </w:p>
        </w:tc>
        <w:tc>
          <w:tcPr>
            <w:tcW w:w="5040" w:type="dxa"/>
            <w:vAlign w:val="center"/>
          </w:tcPr>
          <w:p w14:paraId="7D64D18A" w14:textId="77777777" w:rsidR="00EF2C6C" w:rsidRDefault="00000000">
            <w:r>
              <w:rPr>
                <w:sz w:val="18"/>
              </w:rPr>
              <w:t>Unbilled Jobs with PROFIT</w:t>
            </w:r>
          </w:p>
        </w:tc>
      </w:tr>
      <w:tr w:rsidR="00EF2C6C" w14:paraId="7EFDCA82" w14:textId="77777777">
        <w:trPr>
          <w:jc w:val="center"/>
        </w:trPr>
        <w:tc>
          <w:tcPr>
            <w:tcW w:w="5040" w:type="dxa"/>
            <w:shd w:val="clear" w:color="auto" w:fill="EAF0F8"/>
            <w:vAlign w:val="center"/>
          </w:tcPr>
          <w:p w14:paraId="48A4984C" w14:textId="77777777" w:rsidR="00EF2C6C" w:rsidRDefault="00000000">
            <w:r>
              <w:rPr>
                <w:sz w:val="18"/>
              </w:rPr>
              <w:t>6</w:t>
            </w:r>
          </w:p>
        </w:tc>
        <w:tc>
          <w:tcPr>
            <w:tcW w:w="5040" w:type="dxa"/>
            <w:shd w:val="clear" w:color="auto" w:fill="EAF0F8"/>
            <w:vAlign w:val="center"/>
          </w:tcPr>
          <w:p w14:paraId="6D736530" w14:textId="77777777" w:rsidR="00EF2C6C" w:rsidRDefault="00000000">
            <w:r>
              <w:rPr>
                <w:sz w:val="18"/>
              </w:rPr>
              <w:t>Unbilled Jobs with LOSS</w:t>
            </w:r>
          </w:p>
        </w:tc>
      </w:tr>
      <w:tr w:rsidR="00EF2C6C" w14:paraId="6FAB3145" w14:textId="77777777">
        <w:trPr>
          <w:jc w:val="center"/>
        </w:trPr>
        <w:tc>
          <w:tcPr>
            <w:tcW w:w="5040" w:type="dxa"/>
            <w:vAlign w:val="center"/>
          </w:tcPr>
          <w:p w14:paraId="694EE8F7" w14:textId="77777777" w:rsidR="00EF2C6C" w:rsidRDefault="00000000">
            <w:r>
              <w:rPr>
                <w:sz w:val="18"/>
              </w:rPr>
              <w:t>7</w:t>
            </w:r>
          </w:p>
        </w:tc>
        <w:tc>
          <w:tcPr>
            <w:tcW w:w="5040" w:type="dxa"/>
            <w:vAlign w:val="center"/>
          </w:tcPr>
          <w:p w14:paraId="134C42CB" w14:textId="77777777" w:rsidR="00EF2C6C" w:rsidRDefault="00000000">
            <w:r>
              <w:rPr>
                <w:sz w:val="18"/>
              </w:rPr>
              <w:t>Jobs with WIPs</w:t>
            </w:r>
          </w:p>
        </w:tc>
      </w:tr>
      <w:tr w:rsidR="00EF2C6C" w14:paraId="48E7B2AC" w14:textId="77777777">
        <w:trPr>
          <w:jc w:val="center"/>
        </w:trPr>
        <w:tc>
          <w:tcPr>
            <w:tcW w:w="5040" w:type="dxa"/>
            <w:shd w:val="clear" w:color="auto" w:fill="EAF0F8"/>
            <w:vAlign w:val="center"/>
          </w:tcPr>
          <w:p w14:paraId="158E27DE" w14:textId="77777777" w:rsidR="00EF2C6C" w:rsidRDefault="00000000">
            <w:r>
              <w:rPr>
                <w:sz w:val="18"/>
              </w:rPr>
              <w:t>8</w:t>
            </w:r>
          </w:p>
        </w:tc>
        <w:tc>
          <w:tcPr>
            <w:tcW w:w="5040" w:type="dxa"/>
            <w:shd w:val="clear" w:color="auto" w:fill="EAF0F8"/>
            <w:vAlign w:val="center"/>
          </w:tcPr>
          <w:p w14:paraId="099C369C" w14:textId="77777777" w:rsidR="00EF2C6C" w:rsidRDefault="00000000">
            <w:r>
              <w:rPr>
                <w:sz w:val="18"/>
              </w:rPr>
              <w:t>Billed Jobs with LOSS</w:t>
            </w:r>
          </w:p>
        </w:tc>
      </w:tr>
      <w:tr w:rsidR="00EF2C6C" w14:paraId="7A4997C2" w14:textId="77777777">
        <w:trPr>
          <w:jc w:val="center"/>
        </w:trPr>
        <w:tc>
          <w:tcPr>
            <w:tcW w:w="5040" w:type="dxa"/>
            <w:vAlign w:val="center"/>
          </w:tcPr>
          <w:p w14:paraId="7BBE4C91" w14:textId="77777777" w:rsidR="00EF2C6C" w:rsidRDefault="00000000">
            <w:r>
              <w:rPr>
                <w:sz w:val="18"/>
              </w:rPr>
              <w:t>9</w:t>
            </w:r>
          </w:p>
        </w:tc>
        <w:tc>
          <w:tcPr>
            <w:tcW w:w="5040" w:type="dxa"/>
            <w:vAlign w:val="center"/>
          </w:tcPr>
          <w:p w14:paraId="4E8C5FF2" w14:textId="77777777" w:rsidR="00EF2C6C" w:rsidRDefault="00000000">
            <w:r>
              <w:rPr>
                <w:sz w:val="18"/>
              </w:rPr>
              <w:t>Billed Jobs with LOW MARGIN</w:t>
            </w:r>
          </w:p>
        </w:tc>
      </w:tr>
      <w:tr w:rsidR="00EF2C6C" w14:paraId="3E874EDB" w14:textId="77777777">
        <w:trPr>
          <w:jc w:val="center"/>
        </w:trPr>
        <w:tc>
          <w:tcPr>
            <w:tcW w:w="5040" w:type="dxa"/>
            <w:shd w:val="clear" w:color="auto" w:fill="EAF0F8"/>
            <w:vAlign w:val="center"/>
          </w:tcPr>
          <w:p w14:paraId="744FED4D" w14:textId="77777777" w:rsidR="00EF2C6C" w:rsidRDefault="00000000">
            <w:r>
              <w:rPr>
                <w:sz w:val="18"/>
              </w:rPr>
              <w:t>10</w:t>
            </w:r>
          </w:p>
        </w:tc>
        <w:tc>
          <w:tcPr>
            <w:tcW w:w="5040" w:type="dxa"/>
            <w:shd w:val="clear" w:color="auto" w:fill="EAF0F8"/>
            <w:vAlign w:val="center"/>
          </w:tcPr>
          <w:p w14:paraId="394F9EAE" w14:textId="77777777" w:rsidR="00EF2C6C" w:rsidRDefault="00000000">
            <w:r>
              <w:rPr>
                <w:sz w:val="18"/>
              </w:rPr>
              <w:t>Billed Jobs — EXTREME Profit</w:t>
            </w:r>
          </w:p>
        </w:tc>
      </w:tr>
      <w:tr w:rsidR="00EF2C6C" w14:paraId="1EB97780" w14:textId="77777777">
        <w:trPr>
          <w:jc w:val="center"/>
        </w:trPr>
        <w:tc>
          <w:tcPr>
            <w:tcW w:w="5040" w:type="dxa"/>
            <w:vAlign w:val="center"/>
          </w:tcPr>
          <w:p w14:paraId="67E8F2A2" w14:textId="77777777" w:rsidR="00EF2C6C" w:rsidRDefault="00000000">
            <w:r>
              <w:rPr>
                <w:sz w:val="18"/>
              </w:rPr>
              <w:t>11</w:t>
            </w:r>
          </w:p>
        </w:tc>
        <w:tc>
          <w:tcPr>
            <w:tcW w:w="5040" w:type="dxa"/>
            <w:vAlign w:val="center"/>
          </w:tcPr>
          <w:p w14:paraId="6EB13134" w14:textId="77777777" w:rsidR="00EF2C6C" w:rsidRDefault="00000000">
            <w:r>
              <w:rPr>
                <w:sz w:val="18"/>
              </w:rPr>
              <w:t>Jobs at INV Status</w:t>
            </w:r>
          </w:p>
        </w:tc>
      </w:tr>
      <w:tr w:rsidR="00EF2C6C" w14:paraId="4FBBABDD" w14:textId="77777777">
        <w:trPr>
          <w:jc w:val="center"/>
        </w:trPr>
        <w:tc>
          <w:tcPr>
            <w:tcW w:w="5040" w:type="dxa"/>
            <w:shd w:val="clear" w:color="auto" w:fill="EAF0F8"/>
            <w:vAlign w:val="center"/>
          </w:tcPr>
          <w:p w14:paraId="4C2A3AA6" w14:textId="77777777" w:rsidR="00EF2C6C" w:rsidRDefault="00000000">
            <w:r>
              <w:rPr>
                <w:sz w:val="18"/>
              </w:rPr>
              <w:t>12</w:t>
            </w:r>
          </w:p>
        </w:tc>
        <w:tc>
          <w:tcPr>
            <w:tcW w:w="5040" w:type="dxa"/>
            <w:shd w:val="clear" w:color="auto" w:fill="EAF0F8"/>
            <w:vAlign w:val="center"/>
          </w:tcPr>
          <w:p w14:paraId="0B18C148" w14:textId="77777777" w:rsidR="00EF2C6C" w:rsidRDefault="00000000">
            <w:r>
              <w:rPr>
                <w:sz w:val="18"/>
              </w:rPr>
              <w:t>Jobs at CMP — Ready to CLOSE</w:t>
            </w:r>
          </w:p>
        </w:tc>
      </w:tr>
      <w:tr w:rsidR="00EF2C6C" w14:paraId="77BBDF79" w14:textId="77777777">
        <w:trPr>
          <w:jc w:val="center"/>
        </w:trPr>
        <w:tc>
          <w:tcPr>
            <w:tcW w:w="5040" w:type="dxa"/>
            <w:vAlign w:val="center"/>
          </w:tcPr>
          <w:p w14:paraId="6DBD2CC7" w14:textId="77777777" w:rsidR="00EF2C6C" w:rsidRDefault="00000000">
            <w:r>
              <w:rPr>
                <w:sz w:val="18"/>
              </w:rPr>
              <w:t>13 (lowest)</w:t>
            </w:r>
          </w:p>
        </w:tc>
        <w:tc>
          <w:tcPr>
            <w:tcW w:w="5040" w:type="dxa"/>
            <w:vAlign w:val="center"/>
          </w:tcPr>
          <w:p w14:paraId="0D6BB2ED" w14:textId="77777777" w:rsidR="00EF2C6C" w:rsidRDefault="00000000">
            <w:r>
              <w:rPr>
                <w:sz w:val="18"/>
              </w:rPr>
              <w:t>Jobs with Aged Accruals</w:t>
            </w:r>
          </w:p>
        </w:tc>
      </w:tr>
    </w:tbl>
    <w:p w14:paraId="7D7919B1" w14:textId="77777777" w:rsidR="00EF2C6C" w:rsidRDefault="00EF2C6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EF2C6C" w14:paraId="68E9759C" w14:textId="77777777">
        <w:tc>
          <w:tcPr>
            <w:tcW w:w="10080" w:type="dxa"/>
            <w:shd w:val="clear" w:color="auto" w:fill="D9EAF7"/>
          </w:tcPr>
          <w:p w14:paraId="29DB9B81" w14:textId="77777777" w:rsidR="00EF2C6C" w:rsidRDefault="00000000">
            <w:r>
              <w:rPr>
                <w:b/>
                <w:color w:val="17365D"/>
              </w:rPr>
              <w:t xml:space="preserve">Note: </w:t>
            </w:r>
            <w:r>
              <w:t>The primary flag determines the badge colour shown in the Operator Review. In the Ops Manager view, jobs appear under **every** flag they qualify for (not just the primary).</w:t>
            </w:r>
          </w:p>
        </w:tc>
      </w:tr>
    </w:tbl>
    <w:p w14:paraId="5F51C207" w14:textId="77777777" w:rsidR="00EF2C6C" w:rsidRDefault="00EF2C6C"/>
    <w:p w14:paraId="5E8D7702" w14:textId="77777777" w:rsidR="00EF2C6C" w:rsidRDefault="00000000">
      <w:pPr>
        <w:pStyle w:val="Heading1"/>
      </w:pPr>
      <w:r>
        <w:t>6. Date Logic: "Current Month or Previous Months"</w:t>
      </w:r>
    </w:p>
    <w:p w14:paraId="741B7A37" w14:textId="77777777" w:rsidR="00EF2C6C" w:rsidRDefault="00000000">
      <w:r>
        <w:t>The is_current_or_past_month() function is used by all 4 Pending Invoicing checkers:</w:t>
      </w:r>
    </w:p>
    <w:p w14:paraId="5D2C7ECC" w14:textId="77777777" w:rsidR="00EF2C6C" w:rsidRDefault="00000000">
      <w:pPr>
        <w:pStyle w:val="ListBullet"/>
      </w:pPr>
      <w:r>
        <w:t>**Input:** ETD (for Exports/Cross-Trade) or ETA (for Imports)</w:t>
      </w:r>
    </w:p>
    <w:p w14:paraId="0F094AD4" w14:textId="77777777" w:rsidR="00EF2C6C" w:rsidRDefault="00000000">
      <w:pPr>
        <w:pStyle w:val="ListBullet"/>
      </w:pPr>
      <w:r>
        <w:t>**Rule:** The date's year-month must be **&lt;=** the current year-month</w:t>
      </w:r>
    </w:p>
    <w:p w14:paraId="72885E03" w14:textId="77777777" w:rsidR="00EF2C6C" w:rsidRDefault="00000000">
      <w:pPr>
        <w:pStyle w:val="ListBullet"/>
      </w:pPr>
      <w:r>
        <w:t>**No date:** If ETD/ETA is blank, the job is **included** (assumed eligible)</w:t>
      </w:r>
    </w:p>
    <w:p w14:paraId="748B7F5D" w14:textId="77777777" w:rsidR="00EF2C6C" w:rsidRDefault="00000000">
      <w:pPr>
        <w:pStyle w:val="ListBullet"/>
      </w:pPr>
      <w:r>
        <w:t>**Future dates:** A job with ETD/ETA in a future month is **excluded**</w:t>
      </w:r>
    </w:p>
    <w:p w14:paraId="26A210BE" w14:textId="77777777" w:rsidR="00EF2C6C" w:rsidRDefault="00000000">
      <w:pPr>
        <w:pStyle w:val="Heading1"/>
      </w:pPr>
      <w:r>
        <w:t>7. KPI Cards (Operator Review)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F2C6C" w14:paraId="44094659" w14:textId="77777777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14:paraId="3269098A" w14:textId="77777777" w:rsidR="00EF2C6C" w:rsidRDefault="00000000">
            <w:r>
              <w:rPr>
                <w:b/>
                <w:color w:val="FFFFFF"/>
                <w:sz w:val="18"/>
              </w:rPr>
              <w:t>Card</w:t>
            </w:r>
          </w:p>
        </w:tc>
        <w:tc>
          <w:tcPr>
            <w:tcW w:w="5040" w:type="dxa"/>
            <w:shd w:val="clear" w:color="auto" w:fill="2F5597"/>
            <w:vAlign w:val="center"/>
          </w:tcPr>
          <w:p w14:paraId="029FB5AC" w14:textId="77777777" w:rsidR="00EF2C6C" w:rsidRDefault="00000000">
            <w:r>
              <w:rPr>
                <w:b/>
                <w:color w:val="FFFFFF"/>
                <w:sz w:val="18"/>
              </w:rPr>
              <w:t>Formula</w:t>
            </w:r>
          </w:p>
        </w:tc>
      </w:tr>
      <w:tr w:rsidR="00EF2C6C" w14:paraId="79EFA985" w14:textId="77777777">
        <w:trPr>
          <w:jc w:val="center"/>
        </w:trPr>
        <w:tc>
          <w:tcPr>
            <w:tcW w:w="5040" w:type="dxa"/>
            <w:vAlign w:val="center"/>
          </w:tcPr>
          <w:p w14:paraId="32DCAD63" w14:textId="77777777" w:rsidR="00EF2C6C" w:rsidRDefault="00000000">
            <w:r>
              <w:rPr>
                <w:sz w:val="18"/>
              </w:rPr>
              <w:t>Total Jobs</w:t>
            </w:r>
          </w:p>
        </w:tc>
        <w:tc>
          <w:tcPr>
            <w:tcW w:w="5040" w:type="dxa"/>
            <w:vAlign w:val="center"/>
          </w:tcPr>
          <w:p w14:paraId="56F46C68" w14:textId="77777777" w:rsidR="00EF2C6C" w:rsidRDefault="00000000">
            <w:r>
              <w:rPr>
                <w:sz w:val="18"/>
              </w:rPr>
              <w:t>Count of all jobs for the operator</w:t>
            </w:r>
          </w:p>
        </w:tc>
      </w:tr>
      <w:tr w:rsidR="00EF2C6C" w14:paraId="01A9C7D9" w14:textId="77777777">
        <w:trPr>
          <w:jc w:val="center"/>
        </w:trPr>
        <w:tc>
          <w:tcPr>
            <w:tcW w:w="5040" w:type="dxa"/>
            <w:shd w:val="clear" w:color="auto" w:fill="EAF0F8"/>
            <w:vAlign w:val="center"/>
          </w:tcPr>
          <w:p w14:paraId="7A47480D" w14:textId="77777777" w:rsidR="00EF2C6C" w:rsidRDefault="00000000">
            <w:r>
              <w:rPr>
                <w:sz w:val="18"/>
              </w:rPr>
              <w:t>Export</w:t>
            </w:r>
          </w:p>
        </w:tc>
        <w:tc>
          <w:tcPr>
            <w:tcW w:w="5040" w:type="dxa"/>
            <w:shd w:val="clear" w:color="auto" w:fill="EAF0F8"/>
            <w:vAlign w:val="center"/>
          </w:tcPr>
          <w:p w14:paraId="1BA41AED" w14:textId="77777777" w:rsidR="00EF2C6C" w:rsidRDefault="00000000">
            <w:r>
              <w:rPr>
                <w:sz w:val="18"/>
              </w:rPr>
              <w:t>Count where `is_export = True`</w:t>
            </w:r>
          </w:p>
        </w:tc>
      </w:tr>
      <w:tr w:rsidR="00EF2C6C" w14:paraId="479000DA" w14:textId="77777777">
        <w:trPr>
          <w:jc w:val="center"/>
        </w:trPr>
        <w:tc>
          <w:tcPr>
            <w:tcW w:w="5040" w:type="dxa"/>
            <w:vAlign w:val="center"/>
          </w:tcPr>
          <w:p w14:paraId="696489D3" w14:textId="77777777" w:rsidR="00EF2C6C" w:rsidRDefault="00000000">
            <w:r>
              <w:rPr>
                <w:sz w:val="18"/>
              </w:rPr>
              <w:t>Cross-Trade</w:t>
            </w:r>
          </w:p>
        </w:tc>
        <w:tc>
          <w:tcPr>
            <w:tcW w:w="5040" w:type="dxa"/>
            <w:vAlign w:val="center"/>
          </w:tcPr>
          <w:p w14:paraId="5108541F" w14:textId="77777777" w:rsidR="00EF2C6C" w:rsidRDefault="00000000">
            <w:r>
              <w:rPr>
                <w:sz w:val="18"/>
              </w:rPr>
              <w:t>Count where job has "CROSS-TRADE Jobs pending invoicing" flag</w:t>
            </w:r>
          </w:p>
        </w:tc>
      </w:tr>
      <w:tr w:rsidR="00EF2C6C" w14:paraId="21E6351A" w14:textId="77777777">
        <w:trPr>
          <w:jc w:val="center"/>
        </w:trPr>
        <w:tc>
          <w:tcPr>
            <w:tcW w:w="5040" w:type="dxa"/>
            <w:shd w:val="clear" w:color="auto" w:fill="EAF0F8"/>
            <w:vAlign w:val="center"/>
          </w:tcPr>
          <w:p w14:paraId="7A7D91FE" w14:textId="77777777" w:rsidR="00EF2C6C" w:rsidRDefault="00000000">
            <w:r>
              <w:rPr>
                <w:sz w:val="18"/>
              </w:rPr>
              <w:t>Import</w:t>
            </w:r>
          </w:p>
        </w:tc>
        <w:tc>
          <w:tcPr>
            <w:tcW w:w="5040" w:type="dxa"/>
            <w:shd w:val="clear" w:color="auto" w:fill="EAF0F8"/>
            <w:vAlign w:val="center"/>
          </w:tcPr>
          <w:p w14:paraId="3E56C592" w14:textId="77777777" w:rsidR="00EF2C6C" w:rsidRDefault="00000000">
            <w:r>
              <w:rPr>
                <w:sz w:val="18"/>
              </w:rPr>
              <w:t>Count where `is_export = False`</w:t>
            </w:r>
          </w:p>
        </w:tc>
      </w:tr>
      <w:tr w:rsidR="00EF2C6C" w14:paraId="16C8415B" w14:textId="77777777">
        <w:trPr>
          <w:jc w:val="center"/>
        </w:trPr>
        <w:tc>
          <w:tcPr>
            <w:tcW w:w="5040" w:type="dxa"/>
            <w:vAlign w:val="center"/>
          </w:tcPr>
          <w:p w14:paraId="178FEFBA" w14:textId="77777777" w:rsidR="00EF2C6C" w:rsidRDefault="00000000">
            <w:r>
              <w:rPr>
                <w:sz w:val="18"/>
              </w:rPr>
              <w:t>Has WIP</w:t>
            </w:r>
          </w:p>
        </w:tc>
        <w:tc>
          <w:tcPr>
            <w:tcW w:w="5040" w:type="dxa"/>
            <w:vAlign w:val="center"/>
          </w:tcPr>
          <w:p w14:paraId="07EC7EC7" w14:textId="77777777" w:rsidR="00EF2C6C" w:rsidRDefault="00000000">
            <w:r>
              <w:rPr>
                <w:sz w:val="18"/>
              </w:rPr>
              <w:t>Count where `WIP ≠ 0`</w:t>
            </w:r>
          </w:p>
        </w:tc>
      </w:tr>
      <w:tr w:rsidR="00EF2C6C" w14:paraId="28381244" w14:textId="77777777">
        <w:trPr>
          <w:jc w:val="center"/>
        </w:trPr>
        <w:tc>
          <w:tcPr>
            <w:tcW w:w="5040" w:type="dxa"/>
            <w:shd w:val="clear" w:color="auto" w:fill="EAF0F8"/>
            <w:vAlign w:val="center"/>
          </w:tcPr>
          <w:p w14:paraId="1B800838" w14:textId="77777777" w:rsidR="00EF2C6C" w:rsidRDefault="00000000">
            <w:r>
              <w:rPr>
                <w:sz w:val="18"/>
              </w:rPr>
              <w:t>Loss Jobs</w:t>
            </w:r>
          </w:p>
        </w:tc>
        <w:tc>
          <w:tcPr>
            <w:tcW w:w="5040" w:type="dxa"/>
            <w:shd w:val="clear" w:color="auto" w:fill="EAF0F8"/>
            <w:vAlign w:val="center"/>
          </w:tcPr>
          <w:p w14:paraId="19C7FCC0" w14:textId="77777777" w:rsidR="00EF2C6C" w:rsidRDefault="00000000">
            <w:r>
              <w:rPr>
                <w:sz w:val="18"/>
              </w:rPr>
              <w:t>Count where `Profit/Loss &lt; -$40`</w:t>
            </w:r>
          </w:p>
        </w:tc>
      </w:tr>
      <w:tr w:rsidR="00EF2C6C" w14:paraId="28072904" w14:textId="77777777">
        <w:trPr>
          <w:jc w:val="center"/>
        </w:trPr>
        <w:tc>
          <w:tcPr>
            <w:tcW w:w="5040" w:type="dxa"/>
            <w:vAlign w:val="center"/>
          </w:tcPr>
          <w:p w14:paraId="0A217D3E" w14:textId="77777777" w:rsidR="00EF2C6C" w:rsidRDefault="00000000">
            <w:r>
              <w:rPr>
                <w:sz w:val="18"/>
              </w:rPr>
              <w:t>No Revenue</w:t>
            </w:r>
          </w:p>
        </w:tc>
        <w:tc>
          <w:tcPr>
            <w:tcW w:w="5040" w:type="dxa"/>
            <w:vAlign w:val="center"/>
          </w:tcPr>
          <w:p w14:paraId="41CE7263" w14:textId="77777777" w:rsidR="00EF2C6C" w:rsidRDefault="00000000">
            <w:r>
              <w:rPr>
                <w:sz w:val="18"/>
              </w:rPr>
              <w:t>Count where `Revenue = $0`</w:t>
            </w:r>
          </w:p>
        </w:tc>
      </w:tr>
    </w:tbl>
    <w:p w14:paraId="35BD4B41" w14:textId="77777777" w:rsidR="00EF2C6C" w:rsidRDefault="00EF2C6C"/>
    <w:p w14:paraId="39FCDD6C" w14:textId="77777777" w:rsidR="00EF2C6C" w:rsidRDefault="00000000">
      <w:pPr>
        <w:pStyle w:val="Heading1"/>
      </w:pPr>
      <w:r>
        <w:t>8. Columns Shown</w:t>
      </w:r>
    </w:p>
    <w:p w14:paraId="34C745C9" w14:textId="77777777" w:rsidR="00EF2C6C" w:rsidRDefault="00000000">
      <w:pPr>
        <w:pStyle w:val="Heading2"/>
      </w:pPr>
      <w:r>
        <w:t>Operator Review (checker sections)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F2C6C" w14:paraId="3DE9FCB2" w14:textId="77777777">
        <w:trPr>
          <w:jc w:val="center"/>
        </w:trPr>
        <w:tc>
          <w:tcPr>
            <w:tcW w:w="3360" w:type="dxa"/>
            <w:shd w:val="clear" w:color="auto" w:fill="2F5597"/>
            <w:vAlign w:val="center"/>
          </w:tcPr>
          <w:p w14:paraId="5BCD09C8" w14:textId="77777777" w:rsidR="00EF2C6C" w:rsidRDefault="00000000"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3360" w:type="dxa"/>
            <w:shd w:val="clear" w:color="auto" w:fill="2F5597"/>
            <w:vAlign w:val="center"/>
          </w:tcPr>
          <w:p w14:paraId="63FD2EB9" w14:textId="77777777" w:rsidR="00EF2C6C" w:rsidRDefault="00000000">
            <w:r>
              <w:rPr>
                <w:b/>
                <w:color w:val="FFFFFF"/>
                <w:sz w:val="18"/>
              </w:rPr>
              <w:t>Always Visible</w:t>
            </w:r>
          </w:p>
        </w:tc>
        <w:tc>
          <w:tcPr>
            <w:tcW w:w="3360" w:type="dxa"/>
            <w:shd w:val="clear" w:color="auto" w:fill="2F5597"/>
            <w:vAlign w:val="center"/>
          </w:tcPr>
          <w:p w14:paraId="02F64CB9" w14:textId="77777777" w:rsidR="00EF2C6C" w:rsidRDefault="00000000"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EF2C6C" w14:paraId="452E2FF7" w14:textId="77777777">
        <w:trPr>
          <w:jc w:val="center"/>
        </w:trPr>
        <w:tc>
          <w:tcPr>
            <w:tcW w:w="3360" w:type="dxa"/>
            <w:vAlign w:val="center"/>
          </w:tcPr>
          <w:p w14:paraId="549007F1" w14:textId="77777777" w:rsidR="00EF2C6C" w:rsidRDefault="00000000">
            <w:r>
              <w:rPr>
                <w:sz w:val="18"/>
              </w:rPr>
              <w:t>Job Number</w:t>
            </w:r>
          </w:p>
        </w:tc>
        <w:tc>
          <w:tcPr>
            <w:tcW w:w="3360" w:type="dxa"/>
            <w:vAlign w:val="center"/>
          </w:tcPr>
          <w:p w14:paraId="348D79C6" w14:textId="77777777" w:rsidR="00EF2C6C" w:rsidRDefault="00000000">
            <w:r>
              <w:rPr>
                <w:sz w:val="18"/>
              </w:rPr>
              <w:t>Yes</w:t>
            </w:r>
          </w:p>
        </w:tc>
        <w:tc>
          <w:tcPr>
            <w:tcW w:w="3360" w:type="dxa"/>
            <w:vAlign w:val="center"/>
          </w:tcPr>
          <w:p w14:paraId="328576E0" w14:textId="77777777" w:rsidR="00EF2C6C" w:rsidRDefault="00EF2C6C"/>
        </w:tc>
      </w:tr>
      <w:tr w:rsidR="00EF2C6C" w14:paraId="6B37B23F" w14:textId="77777777">
        <w:trPr>
          <w:jc w:val="center"/>
        </w:trPr>
        <w:tc>
          <w:tcPr>
            <w:tcW w:w="3360" w:type="dxa"/>
            <w:shd w:val="clear" w:color="auto" w:fill="EAF0F8"/>
            <w:vAlign w:val="center"/>
          </w:tcPr>
          <w:p w14:paraId="17F2E03D" w14:textId="77777777" w:rsidR="00EF2C6C" w:rsidRDefault="00000000">
            <w:r>
              <w:rPr>
                <w:sz w:val="18"/>
              </w:rPr>
              <w:t>Status</w:t>
            </w:r>
          </w:p>
        </w:tc>
        <w:tc>
          <w:tcPr>
            <w:tcW w:w="3360" w:type="dxa"/>
            <w:shd w:val="clear" w:color="auto" w:fill="EAF0F8"/>
            <w:vAlign w:val="center"/>
          </w:tcPr>
          <w:p w14:paraId="5B913EE7" w14:textId="77777777" w:rsidR="00EF2C6C" w:rsidRDefault="00000000">
            <w:r>
              <w:rPr>
                <w:sz w:val="18"/>
              </w:rPr>
              <w:t>Yes</w:t>
            </w:r>
          </w:p>
        </w:tc>
        <w:tc>
          <w:tcPr>
            <w:tcW w:w="3360" w:type="dxa"/>
            <w:shd w:val="clear" w:color="auto" w:fill="EAF0F8"/>
            <w:vAlign w:val="center"/>
          </w:tcPr>
          <w:p w14:paraId="6E270D57" w14:textId="77777777" w:rsidR="00EF2C6C" w:rsidRDefault="00EF2C6C"/>
        </w:tc>
      </w:tr>
      <w:tr w:rsidR="00EF2C6C" w14:paraId="7DA0C070" w14:textId="77777777">
        <w:trPr>
          <w:jc w:val="center"/>
        </w:trPr>
        <w:tc>
          <w:tcPr>
            <w:tcW w:w="3360" w:type="dxa"/>
            <w:vAlign w:val="center"/>
          </w:tcPr>
          <w:p w14:paraId="52BE0D9A" w14:textId="77777777" w:rsidR="00EF2C6C" w:rsidRDefault="00000000">
            <w:r>
              <w:rPr>
                <w:sz w:val="18"/>
              </w:rPr>
              <w:lastRenderedPageBreak/>
              <w:t>Dept</w:t>
            </w:r>
          </w:p>
        </w:tc>
        <w:tc>
          <w:tcPr>
            <w:tcW w:w="3360" w:type="dxa"/>
            <w:vAlign w:val="center"/>
          </w:tcPr>
          <w:p w14:paraId="601CAA61" w14:textId="77777777" w:rsidR="00EF2C6C" w:rsidRDefault="00000000">
            <w:r>
              <w:rPr>
                <w:sz w:val="18"/>
              </w:rPr>
              <w:t>Yes</w:t>
            </w:r>
          </w:p>
        </w:tc>
        <w:tc>
          <w:tcPr>
            <w:tcW w:w="3360" w:type="dxa"/>
            <w:vAlign w:val="center"/>
          </w:tcPr>
          <w:p w14:paraId="46C1387C" w14:textId="77777777" w:rsidR="00EF2C6C" w:rsidRDefault="00EF2C6C"/>
        </w:tc>
      </w:tr>
      <w:tr w:rsidR="00EF2C6C" w14:paraId="3C73A970" w14:textId="77777777">
        <w:trPr>
          <w:jc w:val="center"/>
        </w:trPr>
        <w:tc>
          <w:tcPr>
            <w:tcW w:w="3360" w:type="dxa"/>
            <w:shd w:val="clear" w:color="auto" w:fill="EAF0F8"/>
            <w:vAlign w:val="center"/>
          </w:tcPr>
          <w:p w14:paraId="1B038F43" w14:textId="77777777" w:rsidR="00EF2C6C" w:rsidRDefault="00000000">
            <w:r>
              <w:rPr>
                <w:sz w:val="18"/>
              </w:rPr>
              <w:t>Client Code</w:t>
            </w:r>
          </w:p>
        </w:tc>
        <w:tc>
          <w:tcPr>
            <w:tcW w:w="3360" w:type="dxa"/>
            <w:shd w:val="clear" w:color="auto" w:fill="EAF0F8"/>
            <w:vAlign w:val="center"/>
          </w:tcPr>
          <w:p w14:paraId="729BB981" w14:textId="77777777" w:rsidR="00EF2C6C" w:rsidRDefault="00000000">
            <w:r>
              <w:rPr>
                <w:sz w:val="18"/>
              </w:rPr>
              <w:t>Yes</w:t>
            </w:r>
          </w:p>
        </w:tc>
        <w:tc>
          <w:tcPr>
            <w:tcW w:w="3360" w:type="dxa"/>
            <w:shd w:val="clear" w:color="auto" w:fill="EAF0F8"/>
            <w:vAlign w:val="center"/>
          </w:tcPr>
          <w:p w14:paraId="5B288498" w14:textId="77777777" w:rsidR="00EF2C6C" w:rsidRDefault="00000000">
            <w:r>
              <w:rPr>
                <w:sz w:val="18"/>
              </w:rPr>
              <w:t>From "Local Client" column in source file</w:t>
            </w:r>
          </w:p>
        </w:tc>
      </w:tr>
      <w:tr w:rsidR="00EF2C6C" w14:paraId="17EEDD50" w14:textId="77777777">
        <w:trPr>
          <w:jc w:val="center"/>
        </w:trPr>
        <w:tc>
          <w:tcPr>
            <w:tcW w:w="3360" w:type="dxa"/>
            <w:vAlign w:val="center"/>
          </w:tcPr>
          <w:p w14:paraId="3C380EF2" w14:textId="77777777" w:rsidR="00EF2C6C" w:rsidRDefault="00000000">
            <w:r>
              <w:rPr>
                <w:sz w:val="18"/>
              </w:rPr>
              <w:t>ETD</w:t>
            </w:r>
          </w:p>
        </w:tc>
        <w:tc>
          <w:tcPr>
            <w:tcW w:w="3360" w:type="dxa"/>
            <w:vAlign w:val="center"/>
          </w:tcPr>
          <w:p w14:paraId="4DA22AE9" w14:textId="77777777" w:rsidR="00EF2C6C" w:rsidRDefault="00000000">
            <w:r>
              <w:rPr>
                <w:sz w:val="18"/>
              </w:rPr>
              <w:t>Yes</w:t>
            </w:r>
          </w:p>
        </w:tc>
        <w:tc>
          <w:tcPr>
            <w:tcW w:w="3360" w:type="dxa"/>
            <w:vAlign w:val="center"/>
          </w:tcPr>
          <w:p w14:paraId="6155140B" w14:textId="77777777" w:rsidR="00EF2C6C" w:rsidRDefault="00EF2C6C"/>
        </w:tc>
      </w:tr>
      <w:tr w:rsidR="00EF2C6C" w14:paraId="7E6B53DD" w14:textId="77777777">
        <w:trPr>
          <w:jc w:val="center"/>
        </w:trPr>
        <w:tc>
          <w:tcPr>
            <w:tcW w:w="3360" w:type="dxa"/>
            <w:shd w:val="clear" w:color="auto" w:fill="EAF0F8"/>
            <w:vAlign w:val="center"/>
          </w:tcPr>
          <w:p w14:paraId="41AD0E72" w14:textId="77777777" w:rsidR="00EF2C6C" w:rsidRDefault="00000000">
            <w:r>
              <w:rPr>
                <w:sz w:val="18"/>
              </w:rPr>
              <w:t>ETA</w:t>
            </w:r>
          </w:p>
        </w:tc>
        <w:tc>
          <w:tcPr>
            <w:tcW w:w="3360" w:type="dxa"/>
            <w:shd w:val="clear" w:color="auto" w:fill="EAF0F8"/>
            <w:vAlign w:val="center"/>
          </w:tcPr>
          <w:p w14:paraId="270FF0B9" w14:textId="77777777" w:rsidR="00EF2C6C" w:rsidRDefault="00000000">
            <w:r>
              <w:rPr>
                <w:sz w:val="18"/>
              </w:rPr>
              <w:t>Yes</w:t>
            </w:r>
          </w:p>
        </w:tc>
        <w:tc>
          <w:tcPr>
            <w:tcW w:w="3360" w:type="dxa"/>
            <w:shd w:val="clear" w:color="auto" w:fill="EAF0F8"/>
            <w:vAlign w:val="center"/>
          </w:tcPr>
          <w:p w14:paraId="2992C3B9" w14:textId="77777777" w:rsidR="00EF2C6C" w:rsidRDefault="00EF2C6C"/>
        </w:tc>
      </w:tr>
      <w:tr w:rsidR="00EF2C6C" w14:paraId="27C764ED" w14:textId="77777777">
        <w:trPr>
          <w:jc w:val="center"/>
        </w:trPr>
        <w:tc>
          <w:tcPr>
            <w:tcW w:w="3360" w:type="dxa"/>
            <w:vAlign w:val="center"/>
          </w:tcPr>
          <w:p w14:paraId="767D464F" w14:textId="77777777" w:rsidR="00EF2C6C" w:rsidRDefault="00000000">
            <w:r>
              <w:rPr>
                <w:sz w:val="18"/>
              </w:rPr>
              <w:t>Operator</w:t>
            </w:r>
          </w:p>
        </w:tc>
        <w:tc>
          <w:tcPr>
            <w:tcW w:w="3360" w:type="dxa"/>
            <w:vAlign w:val="center"/>
          </w:tcPr>
          <w:p w14:paraId="3EFF3CCF" w14:textId="77777777" w:rsidR="00EF2C6C" w:rsidRDefault="00000000">
            <w:r>
              <w:rPr>
                <w:sz w:val="18"/>
              </w:rPr>
              <w:t>Compact=hidden</w:t>
            </w:r>
          </w:p>
        </w:tc>
        <w:tc>
          <w:tcPr>
            <w:tcW w:w="3360" w:type="dxa"/>
            <w:vAlign w:val="center"/>
          </w:tcPr>
          <w:p w14:paraId="60CCB1A1" w14:textId="77777777" w:rsidR="00EF2C6C" w:rsidRDefault="00EF2C6C"/>
        </w:tc>
      </w:tr>
      <w:tr w:rsidR="00EF2C6C" w14:paraId="7664A507" w14:textId="77777777">
        <w:trPr>
          <w:jc w:val="center"/>
        </w:trPr>
        <w:tc>
          <w:tcPr>
            <w:tcW w:w="3360" w:type="dxa"/>
            <w:shd w:val="clear" w:color="auto" w:fill="EAF0F8"/>
            <w:vAlign w:val="center"/>
          </w:tcPr>
          <w:p w14:paraId="2777A01B" w14:textId="77777777" w:rsidR="00EF2C6C" w:rsidRDefault="00000000">
            <w:r>
              <w:rPr>
                <w:sz w:val="18"/>
              </w:rPr>
              <w:t>Revenue</w:t>
            </w:r>
          </w:p>
        </w:tc>
        <w:tc>
          <w:tcPr>
            <w:tcW w:w="3360" w:type="dxa"/>
            <w:shd w:val="clear" w:color="auto" w:fill="EAF0F8"/>
            <w:vAlign w:val="center"/>
          </w:tcPr>
          <w:p w14:paraId="3345F4A4" w14:textId="77777777" w:rsidR="00EF2C6C" w:rsidRDefault="00000000">
            <w:r>
              <w:rPr>
                <w:sz w:val="18"/>
              </w:rPr>
              <w:t>**Hidden**</w:t>
            </w:r>
          </w:p>
        </w:tc>
        <w:tc>
          <w:tcPr>
            <w:tcW w:w="3360" w:type="dxa"/>
            <w:shd w:val="clear" w:color="auto" w:fill="EAF0F8"/>
            <w:vAlign w:val="center"/>
          </w:tcPr>
          <w:p w14:paraId="1DC70056" w14:textId="77777777" w:rsidR="00EF2C6C" w:rsidRDefault="00000000">
            <w:r>
              <w:rPr>
                <w:sz w:val="18"/>
              </w:rPr>
              <w:t>Hidden from operators</w:t>
            </w:r>
          </w:p>
        </w:tc>
      </w:tr>
      <w:tr w:rsidR="00EF2C6C" w14:paraId="145E7C4A" w14:textId="77777777">
        <w:trPr>
          <w:jc w:val="center"/>
        </w:trPr>
        <w:tc>
          <w:tcPr>
            <w:tcW w:w="3360" w:type="dxa"/>
            <w:vAlign w:val="center"/>
          </w:tcPr>
          <w:p w14:paraId="0E1BE9D1" w14:textId="77777777" w:rsidR="00EF2C6C" w:rsidRDefault="00000000">
            <w:r>
              <w:rPr>
                <w:sz w:val="18"/>
              </w:rPr>
              <w:t>WIP</w:t>
            </w:r>
          </w:p>
        </w:tc>
        <w:tc>
          <w:tcPr>
            <w:tcW w:w="3360" w:type="dxa"/>
            <w:vAlign w:val="center"/>
          </w:tcPr>
          <w:p w14:paraId="5FE5BC88" w14:textId="77777777" w:rsidR="00EF2C6C" w:rsidRDefault="00000000">
            <w:r>
              <w:rPr>
                <w:sz w:val="18"/>
              </w:rPr>
              <w:t>Yes</w:t>
            </w:r>
          </w:p>
        </w:tc>
        <w:tc>
          <w:tcPr>
            <w:tcW w:w="3360" w:type="dxa"/>
            <w:vAlign w:val="center"/>
          </w:tcPr>
          <w:p w14:paraId="0B7EA3CC" w14:textId="77777777" w:rsidR="00EF2C6C" w:rsidRDefault="00EF2C6C"/>
        </w:tc>
      </w:tr>
      <w:tr w:rsidR="00EF2C6C" w14:paraId="18D501AF" w14:textId="77777777">
        <w:trPr>
          <w:jc w:val="center"/>
        </w:trPr>
        <w:tc>
          <w:tcPr>
            <w:tcW w:w="3360" w:type="dxa"/>
            <w:shd w:val="clear" w:color="auto" w:fill="EAF0F8"/>
            <w:vAlign w:val="center"/>
          </w:tcPr>
          <w:p w14:paraId="07D2D8AF" w14:textId="77777777" w:rsidR="00EF2C6C" w:rsidRDefault="00000000">
            <w:r>
              <w:rPr>
                <w:sz w:val="18"/>
              </w:rPr>
              <w:t>Cost</w:t>
            </w:r>
          </w:p>
        </w:tc>
        <w:tc>
          <w:tcPr>
            <w:tcW w:w="3360" w:type="dxa"/>
            <w:shd w:val="clear" w:color="auto" w:fill="EAF0F8"/>
            <w:vAlign w:val="center"/>
          </w:tcPr>
          <w:p w14:paraId="3ECF7516" w14:textId="77777777" w:rsidR="00EF2C6C" w:rsidRDefault="00000000">
            <w:r>
              <w:rPr>
                <w:sz w:val="18"/>
              </w:rPr>
              <w:t>Yes</w:t>
            </w:r>
          </w:p>
        </w:tc>
        <w:tc>
          <w:tcPr>
            <w:tcW w:w="3360" w:type="dxa"/>
            <w:shd w:val="clear" w:color="auto" w:fill="EAF0F8"/>
            <w:vAlign w:val="center"/>
          </w:tcPr>
          <w:p w14:paraId="37CB99B8" w14:textId="77777777" w:rsidR="00EF2C6C" w:rsidRDefault="00EF2C6C"/>
        </w:tc>
      </w:tr>
      <w:tr w:rsidR="00EF2C6C" w14:paraId="0F481792" w14:textId="77777777">
        <w:trPr>
          <w:jc w:val="center"/>
        </w:trPr>
        <w:tc>
          <w:tcPr>
            <w:tcW w:w="3360" w:type="dxa"/>
            <w:vAlign w:val="center"/>
          </w:tcPr>
          <w:p w14:paraId="3EAE683F" w14:textId="77777777" w:rsidR="00EF2C6C" w:rsidRDefault="00000000">
            <w:r>
              <w:rPr>
                <w:sz w:val="18"/>
              </w:rPr>
              <w:t>Accrual</w:t>
            </w:r>
          </w:p>
        </w:tc>
        <w:tc>
          <w:tcPr>
            <w:tcW w:w="3360" w:type="dxa"/>
            <w:vAlign w:val="center"/>
          </w:tcPr>
          <w:p w14:paraId="43E21247" w14:textId="77777777" w:rsidR="00EF2C6C" w:rsidRDefault="00000000">
            <w:r>
              <w:rPr>
                <w:sz w:val="18"/>
              </w:rPr>
              <w:t>Yes</w:t>
            </w:r>
          </w:p>
        </w:tc>
        <w:tc>
          <w:tcPr>
            <w:tcW w:w="3360" w:type="dxa"/>
            <w:vAlign w:val="center"/>
          </w:tcPr>
          <w:p w14:paraId="52E3FC04" w14:textId="77777777" w:rsidR="00EF2C6C" w:rsidRDefault="00EF2C6C"/>
        </w:tc>
      </w:tr>
      <w:tr w:rsidR="00EF2C6C" w14:paraId="0C437B7D" w14:textId="77777777">
        <w:trPr>
          <w:jc w:val="center"/>
        </w:trPr>
        <w:tc>
          <w:tcPr>
            <w:tcW w:w="3360" w:type="dxa"/>
            <w:shd w:val="clear" w:color="auto" w:fill="EAF0F8"/>
            <w:vAlign w:val="center"/>
          </w:tcPr>
          <w:p w14:paraId="5BBD0804" w14:textId="77777777" w:rsidR="00EF2C6C" w:rsidRDefault="00000000">
            <w:r>
              <w:rPr>
                <w:sz w:val="18"/>
              </w:rPr>
              <w:t>Profit/Loss</w:t>
            </w:r>
          </w:p>
        </w:tc>
        <w:tc>
          <w:tcPr>
            <w:tcW w:w="3360" w:type="dxa"/>
            <w:shd w:val="clear" w:color="auto" w:fill="EAF0F8"/>
            <w:vAlign w:val="center"/>
          </w:tcPr>
          <w:p w14:paraId="7DE96255" w14:textId="77777777" w:rsidR="00EF2C6C" w:rsidRDefault="00000000">
            <w:r>
              <w:rPr>
                <w:sz w:val="18"/>
              </w:rPr>
              <w:t>Yes</w:t>
            </w:r>
          </w:p>
        </w:tc>
        <w:tc>
          <w:tcPr>
            <w:tcW w:w="3360" w:type="dxa"/>
            <w:shd w:val="clear" w:color="auto" w:fill="EAF0F8"/>
            <w:vAlign w:val="center"/>
          </w:tcPr>
          <w:p w14:paraId="7D6E51C2" w14:textId="77777777" w:rsidR="00EF2C6C" w:rsidRDefault="00000000">
            <w:r>
              <w:rPr>
                <w:sz w:val="18"/>
              </w:rPr>
              <w:t>Always visible in all views</w:t>
            </w:r>
          </w:p>
        </w:tc>
      </w:tr>
      <w:tr w:rsidR="00EF2C6C" w14:paraId="78ABC14A" w14:textId="77777777">
        <w:trPr>
          <w:jc w:val="center"/>
        </w:trPr>
        <w:tc>
          <w:tcPr>
            <w:tcW w:w="3360" w:type="dxa"/>
            <w:vAlign w:val="center"/>
          </w:tcPr>
          <w:p w14:paraId="13E50F34" w14:textId="77777777" w:rsidR="00EF2C6C" w:rsidRDefault="00000000">
            <w:r>
              <w:rPr>
                <w:sz w:val="18"/>
              </w:rPr>
              <w:t>Margin %</w:t>
            </w:r>
          </w:p>
        </w:tc>
        <w:tc>
          <w:tcPr>
            <w:tcW w:w="3360" w:type="dxa"/>
            <w:vAlign w:val="center"/>
          </w:tcPr>
          <w:p w14:paraId="5584F87C" w14:textId="77777777" w:rsidR="00EF2C6C" w:rsidRDefault="00000000">
            <w:r>
              <w:rPr>
                <w:sz w:val="18"/>
              </w:rPr>
              <w:t>**Hidden**</w:t>
            </w:r>
          </w:p>
        </w:tc>
        <w:tc>
          <w:tcPr>
            <w:tcW w:w="3360" w:type="dxa"/>
            <w:vAlign w:val="center"/>
          </w:tcPr>
          <w:p w14:paraId="693D8888" w14:textId="77777777" w:rsidR="00EF2C6C" w:rsidRDefault="00000000">
            <w:r>
              <w:rPr>
                <w:sz w:val="18"/>
              </w:rPr>
              <w:t>Hidden from operators</w:t>
            </w:r>
          </w:p>
        </w:tc>
      </w:tr>
      <w:tr w:rsidR="00EF2C6C" w14:paraId="72BD92DB" w14:textId="77777777">
        <w:trPr>
          <w:jc w:val="center"/>
        </w:trPr>
        <w:tc>
          <w:tcPr>
            <w:tcW w:w="3360" w:type="dxa"/>
            <w:shd w:val="clear" w:color="auto" w:fill="EAF0F8"/>
            <w:vAlign w:val="center"/>
          </w:tcPr>
          <w:p w14:paraId="702325B2" w14:textId="77777777" w:rsidR="00EF2C6C" w:rsidRDefault="00000000">
            <w:r>
              <w:rPr>
                <w:sz w:val="18"/>
              </w:rPr>
              <w:t>Age</w:t>
            </w:r>
          </w:p>
        </w:tc>
        <w:tc>
          <w:tcPr>
            <w:tcW w:w="3360" w:type="dxa"/>
            <w:shd w:val="clear" w:color="auto" w:fill="EAF0F8"/>
            <w:vAlign w:val="center"/>
          </w:tcPr>
          <w:p w14:paraId="0F6A1A93" w14:textId="77777777" w:rsidR="00EF2C6C" w:rsidRDefault="00000000">
            <w:r>
              <w:rPr>
                <w:sz w:val="18"/>
              </w:rPr>
              <w:t>Yes</w:t>
            </w:r>
          </w:p>
        </w:tc>
        <w:tc>
          <w:tcPr>
            <w:tcW w:w="3360" w:type="dxa"/>
            <w:shd w:val="clear" w:color="auto" w:fill="EAF0F8"/>
            <w:vAlign w:val="center"/>
          </w:tcPr>
          <w:p w14:paraId="748A2515" w14:textId="77777777" w:rsidR="00EF2C6C" w:rsidRDefault="00000000">
            <w:r>
              <w:rPr>
                <w:sz w:val="18"/>
              </w:rPr>
              <w:t>Days since open date</w:t>
            </w:r>
          </w:p>
        </w:tc>
      </w:tr>
      <w:tr w:rsidR="00EF2C6C" w14:paraId="67817933" w14:textId="77777777">
        <w:trPr>
          <w:jc w:val="center"/>
        </w:trPr>
        <w:tc>
          <w:tcPr>
            <w:tcW w:w="3360" w:type="dxa"/>
            <w:vAlign w:val="center"/>
          </w:tcPr>
          <w:p w14:paraId="6DB7E20D" w14:textId="77777777" w:rsidR="00EF2C6C" w:rsidRDefault="00000000">
            <w:r>
              <w:rPr>
                <w:sz w:val="18"/>
              </w:rPr>
              <w:t>Flags</w:t>
            </w:r>
          </w:p>
        </w:tc>
        <w:tc>
          <w:tcPr>
            <w:tcW w:w="3360" w:type="dxa"/>
            <w:vAlign w:val="center"/>
          </w:tcPr>
          <w:p w14:paraId="42680EB9" w14:textId="77777777" w:rsidR="00EF2C6C" w:rsidRDefault="00000000">
            <w:r>
              <w:rPr>
                <w:sz w:val="18"/>
              </w:rPr>
              <w:t>Yes</w:t>
            </w:r>
          </w:p>
        </w:tc>
        <w:tc>
          <w:tcPr>
            <w:tcW w:w="3360" w:type="dxa"/>
            <w:vAlign w:val="center"/>
          </w:tcPr>
          <w:p w14:paraId="2D09AEBE" w14:textId="77777777" w:rsidR="00EF2C6C" w:rsidRDefault="00000000">
            <w:r>
              <w:rPr>
                <w:sz w:val="18"/>
              </w:rPr>
              <w:t>All applicable flags</w:t>
            </w:r>
          </w:p>
        </w:tc>
      </w:tr>
    </w:tbl>
    <w:p w14:paraId="6D1392FC" w14:textId="77777777" w:rsidR="00EF2C6C" w:rsidRDefault="00EF2C6C"/>
    <w:p w14:paraId="22FAB83F" w14:textId="77777777" w:rsidR="00EF2C6C" w:rsidRDefault="00000000">
      <w:pPr>
        <w:pStyle w:val="Heading2"/>
      </w:pPr>
      <w:r>
        <w:t>Ops Manager View</w:t>
      </w:r>
    </w:p>
    <w:p w14:paraId="077B158B" w14:textId="77777777" w:rsidR="00EF2C6C" w:rsidRDefault="00000000">
      <w:r>
        <w:t>All columns are visible including Revenue and Margin %.</w:t>
      </w:r>
    </w:p>
    <w:p w14:paraId="17F62202" w14:textId="77777777" w:rsidR="00EF2C6C" w:rsidRDefault="00000000">
      <w:pPr>
        <w:pStyle w:val="Heading1"/>
      </w:pPr>
      <w:r>
        <w:t>9. Job Merge Logic</w:t>
      </w:r>
    </w:p>
    <w:p w14:paraId="58835628" w14:textId="77777777" w:rsidR="00EF2C6C" w:rsidRDefault="00000000">
      <w:r>
        <w:t>When multiple files are uploaded, jobs are merged by Job Number:</w:t>
      </w:r>
    </w:p>
    <w:p w14:paraId="418D158C" w14:textId="77777777" w:rsidR="00EF2C6C" w:rsidRDefault="00000000">
      <w:pPr>
        <w:pStyle w:val="ListBullet"/>
      </w:pPr>
      <w:r>
        <w:t>**Financial fields** (Revenue, WIP, Cost, Profit/Loss, Margin): Non-zero value wins</w:t>
      </w:r>
    </w:p>
    <w:p w14:paraId="5C806D9B" w14:textId="77777777" w:rsidR="00EF2C6C" w:rsidRDefault="00000000">
      <w:pPr>
        <w:pStyle w:val="ListBullet"/>
      </w:pPr>
      <w:r>
        <w:t>**Accrual**: Non-zero value from Job Billing takes precedence</w:t>
      </w:r>
    </w:p>
    <w:p w14:paraId="45F9B3AB" w14:textId="77777777" w:rsidR="00EF2C6C" w:rsidRDefault="00000000">
      <w:pPr>
        <w:pStyle w:val="ListBullet"/>
      </w:pPr>
      <w:r>
        <w:t>**Open Date**: First non-empty value is kept</w:t>
      </w:r>
    </w:p>
    <w:p w14:paraId="176E713A" w14:textId="77777777" w:rsidR="00EF2C6C" w:rsidRDefault="00000000">
      <w:pPr>
        <w:pStyle w:val="ListBullet"/>
      </w:pPr>
      <w:r>
        <w:t>**Source Type**: First non-empty value is kept (prevents a generic file overwriting a specific tag)</w:t>
      </w:r>
    </w:p>
    <w:p w14:paraId="02FA8A34" w14:textId="77777777" w:rsidR="00EF2C6C" w:rsidRDefault="00000000">
      <w:pPr>
        <w:pStyle w:val="ListBullet"/>
      </w:pPr>
      <w:r>
        <w:t>**Aged Accruals**: `has_aged_accruals = True` is preserved if any source sets it</w:t>
      </w:r>
    </w:p>
    <w:p w14:paraId="60948EFB" w14:textId="77777777" w:rsidR="00EF2C6C" w:rsidRDefault="00000000">
      <w:pPr>
        <w:pStyle w:val="ListBullet"/>
      </w:pPr>
      <w:r>
        <w:t>**Job Age**: Maximum value across sources is kept</w:t>
      </w:r>
    </w:p>
    <w:p w14:paraId="3E3E25D4" w14:textId="77777777" w:rsidR="00EF2C6C" w:rsidRDefault="00000000">
      <w:pPr>
        <w:pStyle w:val="ListBullet"/>
      </w:pPr>
      <w:r>
        <w:t>**Flags**: Recomputed after every merge using the merged data</w:t>
      </w:r>
    </w:p>
    <w:p w14:paraId="6B315D4E" w14:textId="3021BEBD" w:rsidR="00EF2C6C" w:rsidRDefault="00000000">
      <w:r>
        <w:br w:type="page"/>
      </w:r>
    </w:p>
    <w:p w14:paraId="5FD5654E" w14:textId="77777777" w:rsidR="00EF2C6C" w:rsidRDefault="00000000">
      <w:r>
        <w:lastRenderedPageBreak/>
        <w:br/>
      </w:r>
    </w:p>
    <w:p w14:paraId="268F33CC" w14:textId="77777777" w:rsidR="00EF2C6C" w:rsidRDefault="00EF2C6C" w:rsidP="003B4D0F"/>
    <w:sectPr w:rsidR="00EF2C6C" w:rsidSect="00034616">
      <w:headerReference w:type="default" r:id="rId8"/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604D2" w14:textId="77777777" w:rsidR="00A809EB" w:rsidRDefault="00A809EB">
      <w:pPr>
        <w:spacing w:after="0" w:line="240" w:lineRule="auto"/>
      </w:pPr>
      <w:r>
        <w:separator/>
      </w:r>
    </w:p>
  </w:endnote>
  <w:endnote w:type="continuationSeparator" w:id="0">
    <w:p w14:paraId="47B0374B" w14:textId="77777777" w:rsidR="00A809EB" w:rsidRDefault="00A809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C8DD1" w14:textId="77777777" w:rsidR="00EF2C6C" w:rsidRDefault="00000000">
    <w:pPr>
      <w:pStyle w:val="Footer"/>
      <w:jc w:val="center"/>
    </w:pPr>
    <w:r>
      <w:rPr>
        <w:sz w:val="16"/>
      </w:rPr>
      <w:t xml:space="preserve">Confidential | Client Review | </w:t>
    </w:r>
    <w:r>
      <w:fldChar w:fldCharType="begin"/>
    </w:r>
    <w:r>
      <w:instrText>PAGE</w:instrText>
    </w:r>
    <w:r>
      <w:fldChar w:fldCharType="separate"/>
    </w:r>
    <w:r w:rsidR="003B4D0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AFB20" w14:textId="77777777" w:rsidR="00A809EB" w:rsidRDefault="00A809EB">
      <w:pPr>
        <w:spacing w:after="0" w:line="240" w:lineRule="auto"/>
      </w:pPr>
      <w:r>
        <w:separator/>
      </w:r>
    </w:p>
  </w:footnote>
  <w:footnote w:type="continuationSeparator" w:id="0">
    <w:p w14:paraId="2B95A292" w14:textId="77777777" w:rsidR="00A809EB" w:rsidRDefault="00A809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55EF8" w14:textId="77777777" w:rsidR="00EF2C6C" w:rsidRDefault="00000000">
    <w:pPr>
      <w:pStyle w:val="Header"/>
      <w:jc w:val="right"/>
    </w:pPr>
    <w:r>
      <w:rPr>
        <w:color w:val="777777"/>
        <w:sz w:val="16"/>
      </w:rPr>
      <w:t>EOM Dashboard — Business Rules &amp; Logic Reference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2842828">
    <w:abstractNumId w:val="8"/>
  </w:num>
  <w:num w:numId="2" w16cid:durableId="590358178">
    <w:abstractNumId w:val="6"/>
  </w:num>
  <w:num w:numId="3" w16cid:durableId="153759809">
    <w:abstractNumId w:val="5"/>
  </w:num>
  <w:num w:numId="4" w16cid:durableId="1787188127">
    <w:abstractNumId w:val="4"/>
  </w:num>
  <w:num w:numId="5" w16cid:durableId="516776000">
    <w:abstractNumId w:val="7"/>
  </w:num>
  <w:num w:numId="6" w16cid:durableId="1114205062">
    <w:abstractNumId w:val="3"/>
  </w:num>
  <w:num w:numId="7" w16cid:durableId="773521922">
    <w:abstractNumId w:val="2"/>
  </w:num>
  <w:num w:numId="8" w16cid:durableId="1354457902">
    <w:abstractNumId w:val="1"/>
  </w:num>
  <w:num w:numId="9" w16cid:durableId="1959724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4D0F"/>
    <w:rsid w:val="008354FF"/>
    <w:rsid w:val="00A809EB"/>
    <w:rsid w:val="00AA1D8D"/>
    <w:rsid w:val="00B47730"/>
    <w:rsid w:val="00CB0664"/>
    <w:rsid w:val="00EF2C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CDDB8B"/>
  <w14:defaultImageDpi w14:val="300"/>
  <w15:docId w15:val="{D83384B4-ECA8-48D0-A31E-CA882523D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1370</Words>
  <Characters>7812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Pattnaik</cp:lastModifiedBy>
  <cp:revision>2</cp:revision>
  <dcterms:created xsi:type="dcterms:W3CDTF">2013-12-23T23:15:00Z</dcterms:created>
  <dcterms:modified xsi:type="dcterms:W3CDTF">2026-07-10T05:41:00Z</dcterms:modified>
  <cp:category/>
</cp:coreProperties>
</file>