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8576" w14:textId="013DD4EC" w:rsidR="001139C9" w:rsidRPr="003066FA" w:rsidRDefault="003066FA" w:rsidP="003066FA">
      <w:pPr>
        <w:jc w:val="center"/>
        <w:rPr>
          <w:b/>
          <w:bCs/>
          <w:sz w:val="36"/>
          <w:szCs w:val="36"/>
        </w:rPr>
      </w:pPr>
      <w:r w:rsidRPr="003066FA">
        <w:rPr>
          <w:b/>
          <w:bCs/>
          <w:sz w:val="36"/>
          <w:szCs w:val="36"/>
        </w:rPr>
        <w:t>Estrategia</w:t>
      </w:r>
    </w:p>
    <w:p w14:paraId="119793E3" w14:textId="7F11162C" w:rsidR="003066FA" w:rsidRDefault="003066FA" w:rsidP="0084082A"/>
    <w:p w14:paraId="4D8C845A" w14:textId="42973C2D" w:rsidR="003066FA" w:rsidRDefault="003066FA" w:rsidP="0084082A">
      <w:r>
        <w:t>Participación de la DDC</w:t>
      </w:r>
    </w:p>
    <w:p w14:paraId="3EEC538E" w14:textId="6B997B0D" w:rsidR="003066FA" w:rsidRPr="003066FA" w:rsidRDefault="003066FA" w:rsidP="00F81458">
      <w:pPr>
        <w:shd w:val="clear" w:color="auto" w:fill="A8D08D" w:themeFill="accent6" w:themeFillTint="99"/>
        <w:rPr>
          <w:b/>
          <w:bCs/>
        </w:rPr>
      </w:pPr>
      <w:r w:rsidRPr="003066FA">
        <w:rPr>
          <w:b/>
          <w:bCs/>
        </w:rPr>
        <w:t>Cursos Learning Passport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544"/>
        <w:gridCol w:w="2699"/>
      </w:tblGrid>
      <w:tr w:rsidR="003066FA" w:rsidRPr="003066FA" w14:paraId="700FABB6" w14:textId="77777777" w:rsidTr="003066FA">
        <w:trPr>
          <w:trHeight w:val="900"/>
          <w:jc w:val="center"/>
        </w:trPr>
        <w:tc>
          <w:tcPr>
            <w:tcW w:w="2972" w:type="dxa"/>
            <w:shd w:val="clear" w:color="000000" w:fill="FFE699"/>
            <w:vAlign w:val="center"/>
            <w:hideMark/>
          </w:tcPr>
          <w:p w14:paraId="3E6AF142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Propuesta de nombre de curso</w:t>
            </w:r>
          </w:p>
        </w:tc>
        <w:tc>
          <w:tcPr>
            <w:tcW w:w="3544" w:type="dxa"/>
            <w:shd w:val="clear" w:color="000000" w:fill="FFE699"/>
            <w:vAlign w:val="center"/>
            <w:hideMark/>
          </w:tcPr>
          <w:p w14:paraId="27B65755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Asesor nacional o regional responsable</w:t>
            </w:r>
          </w:p>
        </w:tc>
        <w:tc>
          <w:tcPr>
            <w:tcW w:w="2699" w:type="dxa"/>
            <w:shd w:val="clear" w:color="000000" w:fill="FFE699"/>
            <w:vAlign w:val="center"/>
            <w:hideMark/>
          </w:tcPr>
          <w:p w14:paraId="19411001" w14:textId="77777777" w:rsidR="003066FA" w:rsidRPr="003066FA" w:rsidRDefault="003066FA" w:rsidP="003066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Asesor DDC que acompaña (En caso de requerirse)</w:t>
            </w:r>
          </w:p>
        </w:tc>
      </w:tr>
      <w:tr w:rsidR="003066FA" w:rsidRPr="003066FA" w14:paraId="4CCEEA57" w14:textId="77777777" w:rsidTr="003066FA">
        <w:trPr>
          <w:trHeight w:val="57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243B4B8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Resolución de problemas por medio del Método Gráfico.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11CDF90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Hermes Picado Mena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5D739B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10182DE4" w14:textId="77777777" w:rsidTr="003066FA">
        <w:trPr>
          <w:trHeight w:val="57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3900EDEA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Vivamos con dignidad: Un derecho Universal para todos.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73B3E978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Marvin Barquero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Barquero</w:t>
            </w:r>
            <w:proofErr w:type="spellEnd"/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58109B0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77FE30CE" w14:textId="77777777" w:rsidTr="003066FA">
        <w:trPr>
          <w:trHeight w:val="171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AA54F36" w14:textId="7D0D5BD0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Escucho, comprendo y juego: Actividades de escucha y desarrollo de conciencia fonológica para quinto año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02DC73C2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Ana Campos Centeno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5E51823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45E4BB49" w14:textId="77777777" w:rsidTr="003066FA">
        <w:trPr>
          <w:trHeight w:val="112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6DA34D16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“Yo también puedo hacerlo”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2CD147B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Gabriela Gamboa Naranjo</w:t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Karolina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Artavia Mendoza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73BA1C83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00A2F208" w14:textId="77777777" w:rsidTr="003066FA">
        <w:trPr>
          <w:trHeight w:val="1140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72F1B65C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¡Mi acto creador!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3DEDD544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Monserrat Pares Zamora.  </w:t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</w: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br/>
              <w:t>Ángel Alvarado Cruz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681B76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  <w:tr w:rsidR="003066FA" w:rsidRPr="003066FA" w14:paraId="220A5506" w14:textId="77777777" w:rsidTr="003066FA">
        <w:trPr>
          <w:trHeight w:val="85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62BD3D5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Potenciemos nuestro aprendizaje. 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7A79B4FB" w14:textId="0CDE1083" w:rsid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Sileny Sánchez Durán y</w:t>
            </w:r>
          </w:p>
          <w:p w14:paraId="4CC3C15E" w14:textId="77777777" w:rsid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  <w:p w14:paraId="5A6A4B53" w14:textId="2A20F0D4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Carolina Álvarez Rodríguez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3AD89649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Cubero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Orias</w:t>
            </w:r>
            <w:proofErr w:type="spellEnd"/>
          </w:p>
        </w:tc>
      </w:tr>
      <w:tr w:rsidR="003066FA" w:rsidRPr="003066FA" w14:paraId="47849EA2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016C8D3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Aprendo sobre las Fracciones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3C7330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Marvin Montiel Araya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A1D77AB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Juan Pablo Serrano Echeverría</w:t>
            </w:r>
          </w:p>
        </w:tc>
      </w:tr>
      <w:tr w:rsidR="003066FA" w:rsidRPr="003066FA" w14:paraId="5B005192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45C67994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lastRenderedPageBreak/>
              <w:t>Ubico puntos en el plano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6A32FC9A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Marvin Montiel Araya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411197FB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Juan Pablo Serrano Echeverría</w:t>
            </w:r>
          </w:p>
        </w:tc>
      </w:tr>
      <w:tr w:rsidR="003066FA" w:rsidRPr="003066FA" w14:paraId="3892A362" w14:textId="77777777" w:rsidTr="003066FA">
        <w:trPr>
          <w:trHeight w:val="100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364642A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Activemos superpoderes ambientales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4076E63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Laura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Ramirez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</w:t>
            </w: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Jimenez</w:t>
            </w:r>
            <w:proofErr w:type="spellEnd"/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C6BA481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N/A</w:t>
            </w:r>
          </w:p>
        </w:tc>
      </w:tr>
      <w:tr w:rsidR="003066FA" w:rsidRPr="003066FA" w14:paraId="1A5EE749" w14:textId="77777777" w:rsidTr="003066FA">
        <w:trPr>
          <w:trHeight w:val="495"/>
          <w:jc w:val="center"/>
        </w:trPr>
        <w:tc>
          <w:tcPr>
            <w:tcW w:w="2972" w:type="dxa"/>
            <w:shd w:val="clear" w:color="000000" w:fill="FFFFFF"/>
            <w:vAlign w:val="center"/>
            <w:hideMark/>
          </w:tcPr>
          <w:p w14:paraId="6C92BB1E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Explorando triángulos y polígonos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542169E7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marianela</w:t>
            </w:r>
            <w:proofErr w:type="spellEnd"/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 xml:space="preserve"> Zumbado Castro</w:t>
            </w:r>
          </w:p>
        </w:tc>
        <w:tc>
          <w:tcPr>
            <w:tcW w:w="2699" w:type="dxa"/>
            <w:shd w:val="clear" w:color="000000" w:fill="FFFFFF"/>
            <w:vAlign w:val="center"/>
            <w:hideMark/>
          </w:tcPr>
          <w:p w14:paraId="20E8B470" w14:textId="77777777" w:rsidR="003066FA" w:rsidRPr="003066FA" w:rsidRDefault="003066FA" w:rsidP="003066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color w:val="000000"/>
                <w:lang w:eastAsia="es-CR"/>
              </w:rPr>
              <w:t>Tatiana Navarro Mata</w:t>
            </w:r>
          </w:p>
        </w:tc>
      </w:tr>
    </w:tbl>
    <w:p w14:paraId="7A129DE0" w14:textId="3C1E24F2" w:rsidR="003066FA" w:rsidRDefault="003066FA" w:rsidP="0084082A"/>
    <w:p w14:paraId="6B7C2F21" w14:textId="77777777" w:rsidR="003066FA" w:rsidRDefault="003066FA" w:rsidP="0084082A"/>
    <w:p w14:paraId="383BFCA8" w14:textId="20DD27AD" w:rsidR="003066FA" w:rsidRPr="003066FA" w:rsidRDefault="003066FA" w:rsidP="00F81458">
      <w:pPr>
        <w:shd w:val="clear" w:color="auto" w:fill="A8D08D" w:themeFill="accent6" w:themeFillTint="99"/>
        <w:rPr>
          <w:b/>
          <w:bCs/>
        </w:rPr>
      </w:pPr>
      <w:r>
        <w:rPr>
          <w:b/>
          <w:bCs/>
        </w:rPr>
        <w:t>Recursos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694"/>
        <w:gridCol w:w="4258"/>
      </w:tblGrid>
      <w:tr w:rsidR="003066FA" w:rsidRPr="003066FA" w14:paraId="1FBB295E" w14:textId="77777777" w:rsidTr="002A5A73">
        <w:trPr>
          <w:trHeight w:val="900"/>
          <w:jc w:val="center"/>
        </w:trPr>
        <w:tc>
          <w:tcPr>
            <w:tcW w:w="2263" w:type="dxa"/>
            <w:shd w:val="clear" w:color="000000" w:fill="FFE699"/>
            <w:vAlign w:val="center"/>
            <w:hideMark/>
          </w:tcPr>
          <w:p w14:paraId="7058780B" w14:textId="554A5A38" w:rsidR="003066FA" w:rsidRPr="003066FA" w:rsidRDefault="003066FA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N</w:t>
            </w: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ombre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l recurso</w:t>
            </w:r>
          </w:p>
        </w:tc>
        <w:tc>
          <w:tcPr>
            <w:tcW w:w="2694" w:type="dxa"/>
            <w:shd w:val="clear" w:color="000000" w:fill="FFE699"/>
            <w:vAlign w:val="center"/>
            <w:hideMark/>
          </w:tcPr>
          <w:p w14:paraId="0D0234FC" w14:textId="42AA66A2" w:rsidR="003066FA" w:rsidRPr="003066FA" w:rsidRDefault="003066FA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3066FA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 xml:space="preserve">Asesor nacional </w:t>
            </w:r>
          </w:p>
        </w:tc>
        <w:tc>
          <w:tcPr>
            <w:tcW w:w="4258" w:type="dxa"/>
            <w:shd w:val="clear" w:color="000000" w:fill="FFE699"/>
            <w:vAlign w:val="center"/>
            <w:hideMark/>
          </w:tcPr>
          <w:p w14:paraId="28B76C1C" w14:textId="24FF8B38" w:rsidR="003066FA" w:rsidRPr="003066FA" w:rsidRDefault="002A5A73" w:rsidP="00283D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Estado actual</w:t>
            </w:r>
          </w:p>
        </w:tc>
      </w:tr>
      <w:tr w:rsidR="003066FA" w:rsidRPr="003066FA" w14:paraId="151B383B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  <w:hideMark/>
          </w:tcPr>
          <w:p w14:paraId="6A2EC1A7" w14:textId="76CF07E7" w:rsidR="003066FA" w:rsidRP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Caja de Herramientas</w:t>
            </w:r>
          </w:p>
        </w:tc>
        <w:tc>
          <w:tcPr>
            <w:tcW w:w="2694" w:type="dxa"/>
            <w:shd w:val="clear" w:color="000000" w:fill="FFFFFF"/>
            <w:vAlign w:val="center"/>
            <w:hideMark/>
          </w:tcPr>
          <w:p w14:paraId="1EC820F3" w14:textId="0000900B" w:rsidR="003066FA" w:rsidRP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Todos</w:t>
            </w:r>
          </w:p>
        </w:tc>
        <w:tc>
          <w:tcPr>
            <w:tcW w:w="4258" w:type="dxa"/>
            <w:shd w:val="clear" w:color="000000" w:fill="FFFFFF"/>
            <w:vAlign w:val="center"/>
            <w:hideMark/>
          </w:tcPr>
          <w:p w14:paraId="7EA4D8B9" w14:textId="72959E5D" w:rsidR="003066FA" w:rsidRPr="003066FA" w:rsidRDefault="002A5A73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proceso</w:t>
            </w:r>
          </w:p>
        </w:tc>
      </w:tr>
      <w:tr w:rsidR="003066FA" w:rsidRPr="003066FA" w14:paraId="547E8D35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BCD6B0F" w14:textId="0B4B5C5F" w:rsidR="003066FA" w:rsidRDefault="003066F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Aprendizaap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5290F404" w14:textId="45BDA93D" w:rsidR="003066FA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Varios asesores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DEE27EE" w14:textId="0D2F9851" w:rsidR="003066FA" w:rsidRPr="003066FA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desarrollo</w:t>
            </w:r>
          </w:p>
        </w:tc>
      </w:tr>
      <w:tr w:rsidR="00041E5A" w:rsidRPr="003066FA" w14:paraId="47973AC2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BF365EE" w14:textId="55FD6D5C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Infografías de interculturalidad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39A1D07" w14:textId="120B6418" w:rsidR="00041E5A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Víctor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Pineda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A58468C" w14:textId="450BFEA2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F81458" w:rsidRPr="003066FA" w14:paraId="1D98EFD3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67AC2CA7" w14:textId="206A2808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Diccionario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Ngabere</w:t>
            </w:r>
            <w:proofErr w:type="spellEnd"/>
          </w:p>
        </w:tc>
        <w:tc>
          <w:tcPr>
            <w:tcW w:w="2694" w:type="dxa"/>
            <w:shd w:val="clear" w:color="000000" w:fill="FFFFFF"/>
            <w:vAlign w:val="center"/>
          </w:tcPr>
          <w:p w14:paraId="5339FCCD" w14:textId="09AEBF9E" w:rsidR="00F81458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Víctor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Pineda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72A42128" w14:textId="740CCD26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6F1CFFB4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3DD4431F" w14:textId="4388EE3B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Mini enciclopedias de interculturalidad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31FD056" w14:textId="7C6633D6" w:rsidR="00041E5A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Víctor Pineda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46881F13" w14:textId="7E57D179" w:rsidR="00041E5A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desarrollo</w:t>
            </w:r>
          </w:p>
        </w:tc>
      </w:tr>
      <w:tr w:rsidR="00041E5A" w:rsidRPr="003066FA" w14:paraId="7BB111AB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446EAEC8" w14:textId="41EAFB21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Flautaoke</w:t>
            </w:r>
            <w:proofErr w:type="spellEnd"/>
          </w:p>
        </w:tc>
        <w:tc>
          <w:tcPr>
            <w:tcW w:w="2694" w:type="dxa"/>
            <w:shd w:val="clear" w:color="000000" w:fill="FFFFFF"/>
            <w:vAlign w:val="center"/>
          </w:tcPr>
          <w:p w14:paraId="653410A9" w14:textId="71456480" w:rsidR="00041E5A" w:rsidRDefault="00155B5B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Edgar Varela</w:t>
            </w:r>
            <w:r w:rsidR="00041E5A">
              <w:rPr>
                <w:rFonts w:ascii="Arial" w:eastAsia="Times New Roman" w:hAnsi="Arial" w:cs="Arial"/>
                <w:color w:val="000000"/>
                <w:lang w:eastAsia="es-CR"/>
              </w:rPr>
              <w:t xml:space="preserve"> y Monserrat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Pares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97013B7" w14:textId="7E86CCFC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 la espera de insumos</w:t>
            </w:r>
          </w:p>
        </w:tc>
      </w:tr>
      <w:tr w:rsidR="00041E5A" w:rsidRPr="003066FA" w14:paraId="00464248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09FD14FC" w14:textId="181797DB" w:rsidR="00041E5A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Lectoescritura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4D1AC0B7" w14:textId="29BCF2AA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Evelyn</w:t>
            </w:r>
            <w:r w:rsidR="00155B5B">
              <w:rPr>
                <w:rFonts w:ascii="Arial" w:eastAsia="Times New Roman" w:hAnsi="Arial" w:cs="Arial"/>
                <w:color w:val="000000"/>
                <w:lang w:eastAsia="es-CR"/>
              </w:rPr>
              <w:t xml:space="preserve"> Araya</w:t>
            </w:r>
          </w:p>
        </w:tc>
        <w:tc>
          <w:tcPr>
            <w:tcW w:w="4258" w:type="dxa"/>
            <w:shd w:val="clear" w:color="000000" w:fill="FFFFFF"/>
            <w:vAlign w:val="center"/>
          </w:tcPr>
          <w:p w14:paraId="16601D07" w14:textId="7F57E678" w:rsidR="00041E5A" w:rsidRDefault="00041E5A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Etapa inicial – Conceptualización-</w:t>
            </w:r>
          </w:p>
        </w:tc>
      </w:tr>
      <w:tr w:rsidR="00F81458" w:rsidRPr="003066FA" w14:paraId="210BF334" w14:textId="77777777" w:rsidTr="002A5A73">
        <w:trPr>
          <w:trHeight w:val="570"/>
          <w:jc w:val="center"/>
        </w:trPr>
        <w:tc>
          <w:tcPr>
            <w:tcW w:w="2263" w:type="dxa"/>
            <w:shd w:val="clear" w:color="000000" w:fill="FFFFFF"/>
            <w:vAlign w:val="center"/>
          </w:tcPr>
          <w:p w14:paraId="6183F004" w14:textId="5A225E46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Mi cuento fantástico 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14:paraId="1D9BA7CA" w14:textId="319E1E9F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  <w:tc>
          <w:tcPr>
            <w:tcW w:w="4258" w:type="dxa"/>
            <w:shd w:val="clear" w:color="000000" w:fill="FFFFFF"/>
            <w:vAlign w:val="center"/>
          </w:tcPr>
          <w:p w14:paraId="7780BE28" w14:textId="726DDAC3" w:rsidR="00F81458" w:rsidRDefault="00F81458" w:rsidP="00283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En desarrollo</w:t>
            </w:r>
          </w:p>
        </w:tc>
      </w:tr>
    </w:tbl>
    <w:p w14:paraId="373BE2C7" w14:textId="5EA6DEB4" w:rsidR="003066FA" w:rsidRDefault="003066FA" w:rsidP="0084082A"/>
    <w:p w14:paraId="42BA95B4" w14:textId="0C3D8078" w:rsidR="00F81458" w:rsidRPr="00F81458" w:rsidRDefault="00F81458" w:rsidP="0084082A">
      <w:pPr>
        <w:rPr>
          <w:b/>
          <w:bCs/>
          <w:sz w:val="28"/>
          <w:szCs w:val="28"/>
        </w:rPr>
      </w:pPr>
      <w:r w:rsidRPr="00F81458">
        <w:rPr>
          <w:b/>
          <w:bCs/>
          <w:sz w:val="28"/>
          <w:szCs w:val="28"/>
        </w:rPr>
        <w:t xml:space="preserve">Estrategia </w:t>
      </w:r>
    </w:p>
    <w:p w14:paraId="5EE1774F" w14:textId="38A2353B" w:rsidR="00F81458" w:rsidRDefault="00F81458" w:rsidP="00F81458">
      <w:pPr>
        <w:pStyle w:val="Prrafodelista"/>
        <w:numPr>
          <w:ilvl w:val="0"/>
          <w:numId w:val="47"/>
        </w:numPr>
      </w:pPr>
      <w:r>
        <w:t>Hacer un estudio de prioridades de recurso</w:t>
      </w:r>
    </w:p>
    <w:p w14:paraId="41E0D893" w14:textId="1B0F9CCD" w:rsidR="00F81458" w:rsidRDefault="00F81458" w:rsidP="00F81458">
      <w:pPr>
        <w:pStyle w:val="Prrafodelista"/>
        <w:numPr>
          <w:ilvl w:val="0"/>
          <w:numId w:val="47"/>
        </w:numPr>
      </w:pPr>
      <w:r>
        <w:lastRenderedPageBreak/>
        <w:t>Colocar en papel lo que se imagina de recurso (Primer contacto con GESPRO)</w:t>
      </w:r>
    </w:p>
    <w:p w14:paraId="4F03B38B" w14:textId="34779505" w:rsidR="00F81458" w:rsidRDefault="00F81458" w:rsidP="00F81458">
      <w:pPr>
        <w:pStyle w:val="Prrafodelista"/>
        <w:numPr>
          <w:ilvl w:val="0"/>
          <w:numId w:val="47"/>
        </w:numPr>
      </w:pPr>
      <w:r>
        <w:t xml:space="preserve">Conceptualizar el recurso </w:t>
      </w:r>
    </w:p>
    <w:p w14:paraId="6A9CA500" w14:textId="027A89E6" w:rsidR="00F81458" w:rsidRDefault="00F81458" w:rsidP="00F81458">
      <w:pPr>
        <w:pStyle w:val="Prrafodelista"/>
        <w:numPr>
          <w:ilvl w:val="0"/>
          <w:numId w:val="47"/>
        </w:numPr>
      </w:pPr>
      <w:r>
        <w:t>Recolectar insumos</w:t>
      </w:r>
    </w:p>
    <w:p w14:paraId="4C856FEC" w14:textId="076D88CF" w:rsidR="00F81458" w:rsidRDefault="00F81458" w:rsidP="00F81458">
      <w:pPr>
        <w:pStyle w:val="Prrafodelista"/>
        <w:numPr>
          <w:ilvl w:val="0"/>
          <w:numId w:val="47"/>
        </w:numPr>
      </w:pPr>
      <w:r>
        <w:t>Solicitar para estudio</w:t>
      </w:r>
    </w:p>
    <w:p w14:paraId="10261F68" w14:textId="0F0A04A5" w:rsidR="00F81458" w:rsidRDefault="00F81458" w:rsidP="00F81458">
      <w:pPr>
        <w:pStyle w:val="Prrafodelista"/>
        <w:numPr>
          <w:ilvl w:val="0"/>
          <w:numId w:val="47"/>
        </w:numPr>
      </w:pPr>
      <w:r>
        <w:t>Iniciar proceso con GESPRO</w:t>
      </w:r>
    </w:p>
    <w:p w14:paraId="0E60E624" w14:textId="7528052A" w:rsidR="00F81458" w:rsidRDefault="00F81458" w:rsidP="00F81458"/>
    <w:p w14:paraId="1B5B121F" w14:textId="251DED28" w:rsidR="00F81458" w:rsidRDefault="00F81458" w:rsidP="00F81458">
      <w:r>
        <w:t>Conforme los recursos van llegando se van desarrollando</w:t>
      </w:r>
    </w:p>
    <w:p w14:paraId="081FE0D1" w14:textId="22BE5A8E" w:rsidR="00F81458" w:rsidRDefault="00F81458" w:rsidP="00F81458">
      <w:r>
        <w:t>Prioridad a recursos con todos los insumos</w:t>
      </w:r>
    </w:p>
    <w:p w14:paraId="184DD801" w14:textId="7D646338" w:rsidR="00F81458" w:rsidRDefault="00F81458" w:rsidP="0084082A"/>
    <w:p w14:paraId="0F3F58C7" w14:textId="77777777" w:rsidR="00F81458" w:rsidRPr="0084082A" w:rsidRDefault="00F81458" w:rsidP="0084082A"/>
    <w:sectPr w:rsidR="00F81458" w:rsidRPr="0084082A" w:rsidSect="00A55228">
      <w:headerReference w:type="default" r:id="rId8"/>
      <w:footerReference w:type="default" r:id="rId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CAEF" w14:textId="77777777" w:rsidR="00C96490" w:rsidRDefault="00C96490" w:rsidP="00FD1019">
      <w:pPr>
        <w:spacing w:after="0" w:line="240" w:lineRule="auto"/>
      </w:pPr>
      <w:r>
        <w:separator/>
      </w:r>
    </w:p>
  </w:endnote>
  <w:endnote w:type="continuationSeparator" w:id="0">
    <w:p w14:paraId="34218B7F" w14:textId="77777777" w:rsidR="00C96490" w:rsidRDefault="00C96490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C1C" w14:textId="77777777"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B88D1A" wp14:editId="3F09F19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D942" w14:textId="77777777" w:rsidR="00C96490" w:rsidRDefault="00C96490" w:rsidP="00FD1019">
      <w:pPr>
        <w:spacing w:after="0" w:line="240" w:lineRule="auto"/>
      </w:pPr>
      <w:r>
        <w:separator/>
      </w:r>
    </w:p>
  </w:footnote>
  <w:footnote w:type="continuationSeparator" w:id="0">
    <w:p w14:paraId="55C81084" w14:textId="77777777" w:rsidR="00C96490" w:rsidRDefault="00C96490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467C" w14:textId="3B082FBB" w:rsidR="00D2159D" w:rsidRDefault="0065672B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 wp14:anchorId="695427EF" wp14:editId="43951C8A">
          <wp:simplePos x="0" y="0"/>
          <wp:positionH relativeFrom="page">
            <wp:posOffset>5077136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C4C">
      <w:rPr>
        <w:noProof/>
        <w:lang w:eastAsia="es-CR"/>
      </w:rPr>
      <w:drawing>
        <wp:anchor distT="0" distB="0" distL="114300" distR="114300" simplePos="0" relativeHeight="251663360" behindDoc="0" locked="0" layoutInCell="1" allowOverlap="1" wp14:anchorId="111B8226" wp14:editId="15B10945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C1E0B6" w14:textId="77777777"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14:paraId="6BD65B8A" w14:textId="77777777"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14:paraId="1982AA88" w14:textId="77777777"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14:paraId="44D4DE60" w14:textId="77777777"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14:paraId="3563E0D7" w14:textId="77777777"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880BE6" wp14:editId="7662A181">
              <wp:simplePos x="0" y="0"/>
              <wp:positionH relativeFrom="column">
                <wp:posOffset>843915</wp:posOffset>
              </wp:positionH>
              <wp:positionV relativeFrom="paragraph">
                <wp:posOffset>106680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EFAC2F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8.4pt" to="529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" strokecolor="gray [1629]" strokeweight=".5pt">
              <v:stroke joinstyle="miter"/>
            </v:line>
          </w:pict>
        </mc:Fallback>
      </mc:AlternateContent>
    </w:r>
  </w:p>
  <w:p w14:paraId="53B57B62" w14:textId="77777777"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040"/>
    <w:multiLevelType w:val="multilevel"/>
    <w:tmpl w:val="131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2B"/>
    <w:multiLevelType w:val="hybridMultilevel"/>
    <w:tmpl w:val="EAD4549E"/>
    <w:lvl w:ilvl="0" w:tplc="140A0001">
      <w:start w:val="1"/>
      <w:numFmt w:val="bullet"/>
      <w:lvlText w:val=""/>
      <w:lvlJc w:val="left"/>
      <w:pPr>
        <w:spacing w:line="240" w:lineRule="auto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13A"/>
    <w:multiLevelType w:val="multilevel"/>
    <w:tmpl w:val="7C9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A2F3F"/>
    <w:multiLevelType w:val="multilevel"/>
    <w:tmpl w:val="7EF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2C52"/>
    <w:multiLevelType w:val="multilevel"/>
    <w:tmpl w:val="E60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6951"/>
    <w:multiLevelType w:val="multilevel"/>
    <w:tmpl w:val="496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E0FE8"/>
    <w:multiLevelType w:val="multilevel"/>
    <w:tmpl w:val="B3D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274A"/>
    <w:multiLevelType w:val="multilevel"/>
    <w:tmpl w:val="FD3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75250"/>
    <w:multiLevelType w:val="multilevel"/>
    <w:tmpl w:val="168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632E6"/>
    <w:multiLevelType w:val="multilevel"/>
    <w:tmpl w:val="982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83D8A"/>
    <w:multiLevelType w:val="multilevel"/>
    <w:tmpl w:val="311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628BC"/>
    <w:multiLevelType w:val="hybridMultilevel"/>
    <w:tmpl w:val="F11EB5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C1378"/>
    <w:multiLevelType w:val="multilevel"/>
    <w:tmpl w:val="3AB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B35BE"/>
    <w:multiLevelType w:val="hybridMultilevel"/>
    <w:tmpl w:val="6D3C0544"/>
    <w:lvl w:ilvl="0" w:tplc="140A0001">
      <w:start w:val="1"/>
      <w:numFmt w:val="bullet"/>
      <w:lvlText w:val=""/>
      <w:lvlJc w:val="left"/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575BC"/>
    <w:multiLevelType w:val="multilevel"/>
    <w:tmpl w:val="166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42A18"/>
    <w:multiLevelType w:val="multilevel"/>
    <w:tmpl w:val="22C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16E96"/>
    <w:multiLevelType w:val="hybridMultilevel"/>
    <w:tmpl w:val="98BCC9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735BA"/>
    <w:multiLevelType w:val="multilevel"/>
    <w:tmpl w:val="D4A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33933"/>
    <w:multiLevelType w:val="multilevel"/>
    <w:tmpl w:val="403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B1B6D"/>
    <w:multiLevelType w:val="multilevel"/>
    <w:tmpl w:val="A6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B5DBA"/>
    <w:multiLevelType w:val="multilevel"/>
    <w:tmpl w:val="FE1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5046A"/>
    <w:multiLevelType w:val="multilevel"/>
    <w:tmpl w:val="F71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87011"/>
    <w:multiLevelType w:val="multilevel"/>
    <w:tmpl w:val="0D0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C4F28"/>
    <w:multiLevelType w:val="multilevel"/>
    <w:tmpl w:val="F790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62D52"/>
    <w:multiLevelType w:val="multilevel"/>
    <w:tmpl w:val="C66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25CF6"/>
    <w:multiLevelType w:val="multilevel"/>
    <w:tmpl w:val="38C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1BDE"/>
    <w:multiLevelType w:val="multilevel"/>
    <w:tmpl w:val="A8C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D5F24"/>
    <w:multiLevelType w:val="multilevel"/>
    <w:tmpl w:val="6CA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22F1F"/>
    <w:multiLevelType w:val="multilevel"/>
    <w:tmpl w:val="C37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7637D"/>
    <w:multiLevelType w:val="multilevel"/>
    <w:tmpl w:val="1CB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B16C4"/>
    <w:multiLevelType w:val="multilevel"/>
    <w:tmpl w:val="0A7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843FF1"/>
    <w:multiLevelType w:val="multilevel"/>
    <w:tmpl w:val="7A7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03E2E"/>
    <w:multiLevelType w:val="multilevel"/>
    <w:tmpl w:val="346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5E63B4"/>
    <w:multiLevelType w:val="multilevel"/>
    <w:tmpl w:val="7A8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00813"/>
    <w:multiLevelType w:val="hybridMultilevel"/>
    <w:tmpl w:val="CE1235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05281"/>
    <w:multiLevelType w:val="multilevel"/>
    <w:tmpl w:val="C6E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E5523"/>
    <w:multiLevelType w:val="multilevel"/>
    <w:tmpl w:val="DF3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059CC"/>
    <w:multiLevelType w:val="multilevel"/>
    <w:tmpl w:val="6F9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6106E"/>
    <w:multiLevelType w:val="multilevel"/>
    <w:tmpl w:val="E81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AB49B9"/>
    <w:multiLevelType w:val="multilevel"/>
    <w:tmpl w:val="FA7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57C5E"/>
    <w:multiLevelType w:val="hybridMultilevel"/>
    <w:tmpl w:val="CD86174C"/>
    <w:lvl w:ilvl="0" w:tplc="140A0001">
      <w:start w:val="1"/>
      <w:numFmt w:val="bullet"/>
      <w:lvlText w:val=""/>
      <w:lvlJc w:val="left"/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E319A"/>
    <w:multiLevelType w:val="multilevel"/>
    <w:tmpl w:val="454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9421E"/>
    <w:multiLevelType w:val="multilevel"/>
    <w:tmpl w:val="77A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D1E0F"/>
    <w:multiLevelType w:val="multilevel"/>
    <w:tmpl w:val="C9D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B6428"/>
    <w:multiLevelType w:val="hybridMultilevel"/>
    <w:tmpl w:val="467C98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407A9"/>
    <w:multiLevelType w:val="multilevel"/>
    <w:tmpl w:val="1A5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4194">
    <w:abstractNumId w:val="32"/>
  </w:num>
  <w:num w:numId="2" w16cid:durableId="606499527">
    <w:abstractNumId w:val="9"/>
  </w:num>
  <w:num w:numId="3" w16cid:durableId="811214969">
    <w:abstractNumId w:val="46"/>
  </w:num>
  <w:num w:numId="4" w16cid:durableId="1865172272">
    <w:abstractNumId w:val="40"/>
  </w:num>
  <w:num w:numId="5" w16cid:durableId="2088765675">
    <w:abstractNumId w:val="10"/>
  </w:num>
  <w:num w:numId="6" w16cid:durableId="1324318092">
    <w:abstractNumId w:val="43"/>
  </w:num>
  <w:num w:numId="7" w16cid:durableId="1368871662">
    <w:abstractNumId w:val="20"/>
  </w:num>
  <w:num w:numId="8" w16cid:durableId="1791124385">
    <w:abstractNumId w:val="33"/>
  </w:num>
  <w:num w:numId="9" w16cid:durableId="2028097644">
    <w:abstractNumId w:val="38"/>
  </w:num>
  <w:num w:numId="10" w16cid:durableId="1897811173">
    <w:abstractNumId w:val="27"/>
  </w:num>
  <w:num w:numId="11" w16cid:durableId="864902583">
    <w:abstractNumId w:val="23"/>
  </w:num>
  <w:num w:numId="12" w16cid:durableId="1199396787">
    <w:abstractNumId w:val="42"/>
  </w:num>
  <w:num w:numId="13" w16cid:durableId="885488907">
    <w:abstractNumId w:val="44"/>
  </w:num>
  <w:num w:numId="14" w16cid:durableId="912663491">
    <w:abstractNumId w:val="24"/>
  </w:num>
  <w:num w:numId="15" w16cid:durableId="1804154380">
    <w:abstractNumId w:val="3"/>
  </w:num>
  <w:num w:numId="16" w16cid:durableId="515656074">
    <w:abstractNumId w:val="15"/>
  </w:num>
  <w:num w:numId="17" w16cid:durableId="700862945">
    <w:abstractNumId w:val="26"/>
  </w:num>
  <w:num w:numId="18" w16cid:durableId="147481284">
    <w:abstractNumId w:val="28"/>
  </w:num>
  <w:num w:numId="19" w16cid:durableId="1636257260">
    <w:abstractNumId w:val="30"/>
  </w:num>
  <w:num w:numId="20" w16cid:durableId="84112325">
    <w:abstractNumId w:val="12"/>
  </w:num>
  <w:num w:numId="21" w16cid:durableId="382868096">
    <w:abstractNumId w:val="17"/>
  </w:num>
  <w:num w:numId="22" w16cid:durableId="849566574">
    <w:abstractNumId w:val="18"/>
  </w:num>
  <w:num w:numId="23" w16cid:durableId="1148208699">
    <w:abstractNumId w:val="21"/>
  </w:num>
  <w:num w:numId="24" w16cid:durableId="193856342">
    <w:abstractNumId w:val="36"/>
  </w:num>
  <w:num w:numId="25" w16cid:durableId="1516379370">
    <w:abstractNumId w:val="2"/>
  </w:num>
  <w:num w:numId="26" w16cid:durableId="1702365670">
    <w:abstractNumId w:val="31"/>
  </w:num>
  <w:num w:numId="27" w16cid:durableId="744062181">
    <w:abstractNumId w:val="37"/>
  </w:num>
  <w:num w:numId="28" w16cid:durableId="1227109890">
    <w:abstractNumId w:val="39"/>
  </w:num>
  <w:num w:numId="29" w16cid:durableId="1207764016">
    <w:abstractNumId w:val="8"/>
  </w:num>
  <w:num w:numId="30" w16cid:durableId="1295987066">
    <w:abstractNumId w:val="14"/>
  </w:num>
  <w:num w:numId="31" w16cid:durableId="1335953799">
    <w:abstractNumId w:val="25"/>
  </w:num>
  <w:num w:numId="32" w16cid:durableId="1911816259">
    <w:abstractNumId w:val="7"/>
  </w:num>
  <w:num w:numId="33" w16cid:durableId="1614361772">
    <w:abstractNumId w:val="29"/>
  </w:num>
  <w:num w:numId="34" w16cid:durableId="1827815625">
    <w:abstractNumId w:val="4"/>
  </w:num>
  <w:num w:numId="35" w16cid:durableId="1525678888">
    <w:abstractNumId w:val="19"/>
  </w:num>
  <w:num w:numId="36" w16cid:durableId="1672223485">
    <w:abstractNumId w:val="5"/>
  </w:num>
  <w:num w:numId="37" w16cid:durableId="879975010">
    <w:abstractNumId w:val="0"/>
  </w:num>
  <w:num w:numId="38" w16cid:durableId="1952471448">
    <w:abstractNumId w:val="22"/>
  </w:num>
  <w:num w:numId="39" w16cid:durableId="1524128863">
    <w:abstractNumId w:val="6"/>
  </w:num>
  <w:num w:numId="40" w16cid:durableId="690883717">
    <w:abstractNumId w:val="34"/>
  </w:num>
  <w:num w:numId="41" w16cid:durableId="1075395957">
    <w:abstractNumId w:val="13"/>
  </w:num>
  <w:num w:numId="42" w16cid:durableId="306593307">
    <w:abstractNumId w:val="45"/>
  </w:num>
  <w:num w:numId="43" w16cid:durableId="1165053092">
    <w:abstractNumId w:val="11"/>
  </w:num>
  <w:num w:numId="44" w16cid:durableId="928126485">
    <w:abstractNumId w:val="35"/>
  </w:num>
  <w:num w:numId="45" w16cid:durableId="447430906">
    <w:abstractNumId w:val="1"/>
  </w:num>
  <w:num w:numId="46" w16cid:durableId="751045244">
    <w:abstractNumId w:val="41"/>
  </w:num>
  <w:num w:numId="47" w16cid:durableId="1233197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01DD0"/>
    <w:rsid w:val="000317AA"/>
    <w:rsid w:val="00041E5A"/>
    <w:rsid w:val="0006311E"/>
    <w:rsid w:val="000649F3"/>
    <w:rsid w:val="00072F35"/>
    <w:rsid w:val="00076864"/>
    <w:rsid w:val="000835C7"/>
    <w:rsid w:val="001139C9"/>
    <w:rsid w:val="00155B5B"/>
    <w:rsid w:val="001A442B"/>
    <w:rsid w:val="001E2EA0"/>
    <w:rsid w:val="001F42E3"/>
    <w:rsid w:val="002077E9"/>
    <w:rsid w:val="00207CFF"/>
    <w:rsid w:val="0023474C"/>
    <w:rsid w:val="00296C35"/>
    <w:rsid w:val="002A3EA2"/>
    <w:rsid w:val="002A5A73"/>
    <w:rsid w:val="002A7B12"/>
    <w:rsid w:val="002F353E"/>
    <w:rsid w:val="003066FA"/>
    <w:rsid w:val="00321A53"/>
    <w:rsid w:val="003513D7"/>
    <w:rsid w:val="0039577F"/>
    <w:rsid w:val="00397617"/>
    <w:rsid w:val="00397B36"/>
    <w:rsid w:val="003A7C4C"/>
    <w:rsid w:val="003B7A88"/>
    <w:rsid w:val="003C6D4B"/>
    <w:rsid w:val="003E738A"/>
    <w:rsid w:val="003E7E70"/>
    <w:rsid w:val="0042523F"/>
    <w:rsid w:val="00444C73"/>
    <w:rsid w:val="00487380"/>
    <w:rsid w:val="004D1B52"/>
    <w:rsid w:val="004F3FFA"/>
    <w:rsid w:val="005049ED"/>
    <w:rsid w:val="005454FB"/>
    <w:rsid w:val="00571565"/>
    <w:rsid w:val="00575380"/>
    <w:rsid w:val="00587862"/>
    <w:rsid w:val="0060713D"/>
    <w:rsid w:val="00615833"/>
    <w:rsid w:val="0065672B"/>
    <w:rsid w:val="00663BF8"/>
    <w:rsid w:val="006A2375"/>
    <w:rsid w:val="00711D35"/>
    <w:rsid w:val="007250D4"/>
    <w:rsid w:val="00742AA9"/>
    <w:rsid w:val="007655F5"/>
    <w:rsid w:val="00776934"/>
    <w:rsid w:val="007936EF"/>
    <w:rsid w:val="007B3327"/>
    <w:rsid w:val="0084082A"/>
    <w:rsid w:val="008B55E9"/>
    <w:rsid w:val="00905281"/>
    <w:rsid w:val="00913BB6"/>
    <w:rsid w:val="00924A0C"/>
    <w:rsid w:val="00930B9B"/>
    <w:rsid w:val="00945853"/>
    <w:rsid w:val="00974770"/>
    <w:rsid w:val="009876A6"/>
    <w:rsid w:val="009A4F47"/>
    <w:rsid w:val="009F0091"/>
    <w:rsid w:val="009F11E8"/>
    <w:rsid w:val="00A15695"/>
    <w:rsid w:val="00A34B21"/>
    <w:rsid w:val="00A55228"/>
    <w:rsid w:val="00A842E6"/>
    <w:rsid w:val="00A91637"/>
    <w:rsid w:val="00A93804"/>
    <w:rsid w:val="00B250F2"/>
    <w:rsid w:val="00B95A95"/>
    <w:rsid w:val="00BA1559"/>
    <w:rsid w:val="00BA59C0"/>
    <w:rsid w:val="00BE4F6A"/>
    <w:rsid w:val="00BF035E"/>
    <w:rsid w:val="00BF42AD"/>
    <w:rsid w:val="00C76B95"/>
    <w:rsid w:val="00C96490"/>
    <w:rsid w:val="00CC051F"/>
    <w:rsid w:val="00CD795A"/>
    <w:rsid w:val="00CE2940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81458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292ED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7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76B95"/>
    <w:rPr>
      <w:b/>
      <w:bCs/>
    </w:rPr>
  </w:style>
  <w:style w:type="paragraph" w:customStyle="1" w:styleId="msonormal0">
    <w:name w:val="msonormal"/>
    <w:basedOn w:val="Normal"/>
    <w:rsid w:val="00C7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C76B95"/>
    <w:rPr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8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8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8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8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853"/>
    <w:rPr>
      <w:b/>
      <w:bCs/>
      <w:sz w:val="20"/>
      <w:szCs w:val="20"/>
    </w:rPr>
  </w:style>
  <w:style w:type="character" w:customStyle="1" w:styleId="3tsrpbazfzxwn0tkqockn">
    <w:name w:val="_3tsrpbazfzxwn0tkqockn"/>
    <w:basedOn w:val="Fuentedeprrafopredeter"/>
    <w:rsid w:val="00945853"/>
  </w:style>
  <w:style w:type="character" w:customStyle="1" w:styleId="15bhzvx69mww0ayhzjfhy">
    <w:name w:val="_15_bhzvx69mww0ayhzjfhy"/>
    <w:basedOn w:val="Fuentedeprrafopredeter"/>
    <w:rsid w:val="00945853"/>
  </w:style>
  <w:style w:type="paragraph" w:customStyle="1" w:styleId="paragraph">
    <w:name w:val="paragraph"/>
    <w:basedOn w:val="Normal"/>
    <w:rsid w:val="0057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571565"/>
  </w:style>
  <w:style w:type="character" w:customStyle="1" w:styleId="eop">
    <w:name w:val="eop"/>
    <w:basedOn w:val="Fuentedeprrafopredeter"/>
    <w:rsid w:val="00571565"/>
  </w:style>
  <w:style w:type="character" w:styleId="Mencinsinresolver">
    <w:name w:val="Unresolved Mention"/>
    <w:basedOn w:val="Fuentedeprrafopredeter"/>
    <w:uiPriority w:val="99"/>
    <w:semiHidden/>
    <w:unhideWhenUsed/>
    <w:rsid w:val="0057156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7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3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3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3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6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7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7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2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4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3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8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8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0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8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0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7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8B20C-3535-450F-BCE3-2A00A44B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Hernández</cp:lastModifiedBy>
  <cp:revision>3</cp:revision>
  <dcterms:created xsi:type="dcterms:W3CDTF">2022-04-29T21:09:00Z</dcterms:created>
  <dcterms:modified xsi:type="dcterms:W3CDTF">2022-05-31T21:24:00Z</dcterms:modified>
</cp:coreProperties>
</file>