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268"/>
      </w:tblGrid>
      <w:tr w:rsidR="009619A3" w14:paraId="7E9C669F" w14:textId="77777777" w:rsidTr="009619A3">
        <w:trPr>
          <w:trHeight w:val="553"/>
        </w:trPr>
        <w:tc>
          <w:tcPr>
            <w:tcW w:w="1842" w:type="dxa"/>
            <w:vMerge w:val="restart"/>
            <w:vAlign w:val="center"/>
          </w:tcPr>
          <w:p w14:paraId="446AFCAF" w14:textId="282B5A67" w:rsidR="009619A3" w:rsidRPr="009619A3" w:rsidRDefault="009619A3" w:rsidP="009619A3">
            <w:pPr>
              <w:jc w:val="left"/>
              <w:rPr>
                <w:b/>
              </w:rPr>
            </w:pPr>
            <w:bookmarkStart w:id="0" w:name="OLE_LINK19"/>
            <w:bookmarkStart w:id="1" w:name="OLE_LINK20"/>
            <w:proofErr w:type="spellStart"/>
            <w:r w:rsidRPr="009619A3">
              <w:rPr>
                <w:b/>
              </w:rPr>
              <w:t>Noms</w:t>
            </w:r>
            <w:proofErr w:type="spellEnd"/>
            <w:r w:rsidRPr="009619A3">
              <w:rPr>
                <w:b/>
              </w:rPr>
              <w:t>:</w:t>
            </w:r>
          </w:p>
        </w:tc>
        <w:tc>
          <w:tcPr>
            <w:tcW w:w="6268" w:type="dxa"/>
          </w:tcPr>
          <w:p w14:paraId="576CA901" w14:textId="77777777" w:rsidR="009619A3" w:rsidRDefault="009619A3" w:rsidP="002371A3"/>
        </w:tc>
      </w:tr>
      <w:tr w:rsidR="009619A3" w14:paraId="16D4A958" w14:textId="77777777" w:rsidTr="009619A3">
        <w:trPr>
          <w:trHeight w:val="556"/>
        </w:trPr>
        <w:tc>
          <w:tcPr>
            <w:tcW w:w="1842" w:type="dxa"/>
            <w:vMerge/>
          </w:tcPr>
          <w:p w14:paraId="5119EB1B" w14:textId="77777777" w:rsidR="009619A3" w:rsidRDefault="009619A3" w:rsidP="002371A3"/>
        </w:tc>
        <w:tc>
          <w:tcPr>
            <w:tcW w:w="6268" w:type="dxa"/>
          </w:tcPr>
          <w:p w14:paraId="6A5D42B2" w14:textId="77777777" w:rsidR="009619A3" w:rsidRDefault="009619A3" w:rsidP="002371A3"/>
        </w:tc>
      </w:tr>
      <w:tr w:rsidR="009619A3" w14:paraId="488244C7" w14:textId="77777777" w:rsidTr="009619A3">
        <w:trPr>
          <w:trHeight w:val="555"/>
        </w:trPr>
        <w:tc>
          <w:tcPr>
            <w:tcW w:w="1842" w:type="dxa"/>
          </w:tcPr>
          <w:p w14:paraId="7771400D" w14:textId="031B2E9B" w:rsidR="009619A3" w:rsidRPr="009619A3" w:rsidRDefault="009619A3" w:rsidP="002371A3">
            <w:pPr>
              <w:rPr>
                <w:b/>
              </w:rPr>
            </w:pPr>
            <w:proofErr w:type="spellStart"/>
            <w:r w:rsidRPr="009619A3">
              <w:rPr>
                <w:b/>
              </w:rPr>
              <w:t>Lloc</w:t>
            </w:r>
            <w:proofErr w:type="spellEnd"/>
            <w:r w:rsidRPr="009619A3">
              <w:rPr>
                <w:b/>
              </w:rPr>
              <w:t xml:space="preserve"> </w:t>
            </w:r>
            <w:proofErr w:type="spellStart"/>
            <w:r w:rsidRPr="009619A3">
              <w:rPr>
                <w:b/>
              </w:rPr>
              <w:t>treball</w:t>
            </w:r>
            <w:proofErr w:type="spellEnd"/>
            <w:r w:rsidRPr="009619A3">
              <w:rPr>
                <w:b/>
              </w:rPr>
              <w:t>:</w:t>
            </w:r>
          </w:p>
        </w:tc>
        <w:tc>
          <w:tcPr>
            <w:tcW w:w="6268" w:type="dxa"/>
          </w:tcPr>
          <w:p w14:paraId="4EB31D92" w14:textId="77777777" w:rsidR="009619A3" w:rsidRDefault="009619A3" w:rsidP="002371A3"/>
        </w:tc>
      </w:tr>
      <w:tr w:rsidR="009619A3" w:rsidRPr="009619A3" w14:paraId="2BC7196E" w14:textId="77777777" w:rsidTr="009619A3">
        <w:trPr>
          <w:trHeight w:val="576"/>
        </w:trPr>
        <w:tc>
          <w:tcPr>
            <w:tcW w:w="1842" w:type="dxa"/>
          </w:tcPr>
          <w:p w14:paraId="48955EDC" w14:textId="44D7A55C" w:rsidR="009619A3" w:rsidRPr="009619A3" w:rsidRDefault="009619A3" w:rsidP="002371A3">
            <w:pPr>
              <w:rPr>
                <w:b/>
              </w:rPr>
            </w:pPr>
            <w:proofErr w:type="spellStart"/>
            <w:r w:rsidRPr="009619A3">
              <w:rPr>
                <w:b/>
              </w:rPr>
              <w:t>Grup</w:t>
            </w:r>
            <w:proofErr w:type="spellEnd"/>
            <w:r w:rsidRPr="009619A3">
              <w:rPr>
                <w:b/>
              </w:rPr>
              <w:t>:</w:t>
            </w:r>
          </w:p>
        </w:tc>
        <w:tc>
          <w:tcPr>
            <w:tcW w:w="6268" w:type="dxa"/>
          </w:tcPr>
          <w:p w14:paraId="2564EC39" w14:textId="77777777" w:rsidR="009619A3" w:rsidRPr="009619A3" w:rsidRDefault="009619A3" w:rsidP="002371A3">
            <w:pPr>
              <w:rPr>
                <w:b/>
              </w:rPr>
            </w:pPr>
          </w:p>
        </w:tc>
      </w:tr>
      <w:bookmarkEnd w:id="0"/>
      <w:bookmarkEnd w:id="1"/>
    </w:tbl>
    <w:p w14:paraId="6D132594" w14:textId="77777777" w:rsidR="003940D6" w:rsidRPr="00006BF1" w:rsidRDefault="003940D6" w:rsidP="00BD6560">
      <w:pPr>
        <w:pStyle w:val="Prrafodelista"/>
        <w:autoSpaceDE w:val="0"/>
        <w:autoSpaceDN w:val="0"/>
        <w:adjustRightInd w:val="0"/>
        <w:jc w:val="left"/>
        <w:rPr>
          <w:lang w:val="en-US"/>
        </w:rPr>
      </w:pPr>
    </w:p>
    <w:p w14:paraId="5601E1E5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  <w:bookmarkStart w:id="2" w:name="OLE_LINK31"/>
      <w:bookmarkStart w:id="3" w:name="OLE_LINK32"/>
    </w:p>
    <w:p w14:paraId="2143DF0B" w14:textId="7C905500" w:rsidR="00BD6560" w:rsidRPr="0086506A" w:rsidRDefault="00BD6560" w:rsidP="00BD6560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Obtain</w:t>
      </w:r>
      <w:r w:rsidRPr="00B870E4">
        <w:rPr>
          <w:color w:val="0000FF"/>
          <w:lang w:val="en-US"/>
        </w:rPr>
        <w:t xml:space="preserve"> the discrete frequency</w:t>
      </w:r>
      <w:r>
        <w:rPr>
          <w:color w:val="0000FF"/>
          <w:lang w:val="en-US"/>
        </w:rPr>
        <w:t xml:space="preserve"> of </w:t>
      </w:r>
      <w:r w:rsidR="00955779">
        <w:rPr>
          <w:color w:val="0000FF"/>
          <w:lang w:val="en-US"/>
        </w:rPr>
        <w:t>sinusoids</w:t>
      </w:r>
      <w:r w:rsidRPr="00B870E4">
        <w:rPr>
          <w:color w:val="0000FF"/>
          <w:lang w:val="en-US"/>
        </w:rPr>
        <w:t xml:space="preserve"> in both images and relate them to the frequencies obtai</w:t>
      </w:r>
      <w:r w:rsidR="00A27C13">
        <w:rPr>
          <w:color w:val="0000FF"/>
          <w:lang w:val="en-US"/>
        </w:rPr>
        <w:t>ned in your answer to question 2</w:t>
      </w:r>
      <w:r w:rsidRPr="00B870E4">
        <w:rPr>
          <w:color w:val="0000FF"/>
          <w:lang w:val="en-US"/>
        </w:rPr>
        <w:t xml:space="preserve"> of the previous study. Could you describe the difference</w:t>
      </w:r>
      <w:r w:rsidR="00A27C13">
        <w:rPr>
          <w:color w:val="0000FF"/>
          <w:lang w:val="en-US"/>
        </w:rPr>
        <w:t xml:space="preserve"> you observe between figures 3.1 and 3.2</w:t>
      </w:r>
      <w:r w:rsidRPr="00B870E4">
        <w:rPr>
          <w:color w:val="0000FF"/>
          <w:lang w:val="en-US"/>
        </w:rPr>
        <w:t>?</w:t>
      </w:r>
    </w:p>
    <w:p w14:paraId="43D05C19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2B6A0047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1C996B6D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44BB00F3" w14:textId="77777777" w:rsidR="00BD6560" w:rsidRDefault="00BD6560" w:rsidP="00BD6560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What frequency components does the decimated image preserve? Which frequency components are lost?</w:t>
      </w:r>
    </w:p>
    <w:p w14:paraId="552047A3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52691E7E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25C39F4B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5CC2B9B7" w14:textId="3185C709" w:rsidR="00BD6560" w:rsidRDefault="00BD6560" w:rsidP="00BD6560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 w:rsidRPr="008E5CE0">
        <w:rPr>
          <w:color w:val="0000FF"/>
          <w:lang w:val="en-US"/>
        </w:rPr>
        <w:t xml:space="preserve">Can you see the aliasing in the decimated image (left)? Where is it located in the image? Observe the pants of the girl in the image. </w:t>
      </w:r>
      <w:r w:rsidRPr="008E5CE0">
        <w:rPr>
          <w:color w:val="0000FF"/>
        </w:rPr>
        <w:t xml:space="preserve">Based on the conclusions drawn in question </w:t>
      </w:r>
      <w:r w:rsidR="00B11AB1">
        <w:rPr>
          <w:color w:val="0000FF"/>
        </w:rPr>
        <w:t>1</w:t>
      </w:r>
      <w:r w:rsidRPr="008E5CE0">
        <w:rPr>
          <w:color w:val="0000FF"/>
        </w:rPr>
        <w:t xml:space="preserve"> with the test image</w:t>
      </w:r>
      <w:r w:rsidRPr="008E5CE0">
        <w:rPr>
          <w:color w:val="0000FF"/>
          <w:lang w:val="en-US"/>
        </w:rPr>
        <w:t>, can you interpret why the direction of the stripes on the pants have changed?</w:t>
      </w:r>
    </w:p>
    <w:p w14:paraId="355B8789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136B5562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17B75670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6F7BC540" w14:textId="78CE726F" w:rsidR="00BD6560" w:rsidRPr="003060DC" w:rsidRDefault="00BD6560" w:rsidP="00BD6560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From the DFT representation</w:t>
      </w:r>
      <w:r w:rsidR="00955779">
        <w:rPr>
          <w:color w:val="0000FF"/>
          <w:lang w:val="en-US"/>
        </w:rPr>
        <w:t xml:space="preserve"> (compare Fig</w:t>
      </w:r>
      <w:r w:rsidR="008B39E3">
        <w:rPr>
          <w:color w:val="0000FF"/>
          <w:lang w:val="en-US"/>
        </w:rPr>
        <w:t>ures</w:t>
      </w:r>
      <w:r w:rsidR="00955779">
        <w:rPr>
          <w:color w:val="0000FF"/>
          <w:lang w:val="en-US"/>
        </w:rPr>
        <w:t xml:space="preserve"> 3.8 and 3.10), </w:t>
      </w:r>
      <w:bookmarkStart w:id="4" w:name="_GoBack"/>
      <w:bookmarkEnd w:id="4"/>
      <w:r>
        <w:rPr>
          <w:color w:val="0000FF"/>
          <w:lang w:val="en-US"/>
        </w:rPr>
        <w:t>what are the main differences between using or not the anti-aliasing filter? Which frequencies get more affected?</w:t>
      </w:r>
    </w:p>
    <w:p w14:paraId="7A4B1BC9" w14:textId="77777777" w:rsidR="00BD6560" w:rsidRPr="006C4559" w:rsidRDefault="00BD6560" w:rsidP="00BD6560">
      <w:pPr>
        <w:pStyle w:val="Prrafodelista"/>
        <w:autoSpaceDE w:val="0"/>
        <w:autoSpaceDN w:val="0"/>
        <w:adjustRightInd w:val="0"/>
        <w:rPr>
          <w:lang w:val="en-US"/>
        </w:rPr>
      </w:pPr>
    </w:p>
    <w:p w14:paraId="2E75F1AC" w14:textId="77777777" w:rsidR="00BD6560" w:rsidRPr="006C4559" w:rsidRDefault="00BD6560" w:rsidP="00BD6560">
      <w:pPr>
        <w:pStyle w:val="Prrafodelista"/>
        <w:autoSpaceDE w:val="0"/>
        <w:autoSpaceDN w:val="0"/>
        <w:adjustRightInd w:val="0"/>
        <w:rPr>
          <w:lang w:val="en-US"/>
        </w:rPr>
      </w:pPr>
    </w:p>
    <w:p w14:paraId="7DC50C80" w14:textId="77777777" w:rsidR="00BD6560" w:rsidRPr="006C4559" w:rsidRDefault="00BD6560" w:rsidP="00BD6560">
      <w:pPr>
        <w:pStyle w:val="Prrafodelista"/>
        <w:autoSpaceDE w:val="0"/>
        <w:autoSpaceDN w:val="0"/>
        <w:adjustRightInd w:val="0"/>
        <w:rPr>
          <w:lang w:val="en-US"/>
        </w:rPr>
      </w:pPr>
    </w:p>
    <w:p w14:paraId="0B7D9379" w14:textId="77777777" w:rsidR="00BD6560" w:rsidRDefault="00BD6560" w:rsidP="00BD6560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>How does the DFT of the zero-filled version relate to the DFT of the original image?</w:t>
      </w:r>
    </w:p>
    <w:p w14:paraId="6B8F3DEE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7147BD68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683A38D6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1CA365E7" w14:textId="6316F4B3" w:rsidR="00BD6560" w:rsidRDefault="00BD6560" w:rsidP="00BD6560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>
        <w:rPr>
          <w:color w:val="0000FF"/>
          <w:lang w:val="en-US"/>
        </w:rPr>
        <w:t xml:space="preserve">Observing the figures and your answer to the </w:t>
      </w:r>
      <w:r w:rsidRPr="008E5CE0">
        <w:rPr>
          <w:color w:val="0000FF"/>
          <w:lang w:val="en-US"/>
        </w:rPr>
        <w:t xml:space="preserve">question </w:t>
      </w:r>
      <w:r w:rsidR="00B11AB1">
        <w:rPr>
          <w:color w:val="0000FF"/>
          <w:lang w:val="en-US"/>
        </w:rPr>
        <w:t>4</w:t>
      </w:r>
      <w:r>
        <w:rPr>
          <w:color w:val="0000FF"/>
          <w:lang w:val="en-US"/>
        </w:rPr>
        <w:t xml:space="preserve"> of the previous study, what are the advantages of using the “bilinear” interpolation filter instead of the “nearest neighbor”? </w:t>
      </w:r>
    </w:p>
    <w:p w14:paraId="43890192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7A0E0FC8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08807262" w14:textId="77777777" w:rsidR="00BD6560" w:rsidRPr="006C4559" w:rsidRDefault="00BD6560" w:rsidP="00BD6560">
      <w:pPr>
        <w:autoSpaceDE w:val="0"/>
        <w:autoSpaceDN w:val="0"/>
        <w:adjustRightInd w:val="0"/>
        <w:rPr>
          <w:lang w:val="en-US"/>
        </w:rPr>
      </w:pPr>
    </w:p>
    <w:p w14:paraId="4241D1CC" w14:textId="77777777" w:rsidR="00AF5931" w:rsidRDefault="00AF5931" w:rsidP="00AF5931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 w:rsidRPr="00905339">
        <w:rPr>
          <w:color w:val="0000FF"/>
        </w:rPr>
        <w:t xml:space="preserve">What parts of the original image correspond to the histogram </w:t>
      </w:r>
      <w:r w:rsidRPr="004F471B">
        <w:rPr>
          <w:color w:val="0000FF"/>
        </w:rPr>
        <w:t xml:space="preserve">peak </w:t>
      </w:r>
      <w:proofErr w:type="spellStart"/>
      <w:r w:rsidRPr="004F471B">
        <w:rPr>
          <w:color w:val="0000FF"/>
        </w:rPr>
        <w:t>centered</w:t>
      </w:r>
      <w:proofErr w:type="spellEnd"/>
      <w:r w:rsidRPr="004F471B">
        <w:rPr>
          <w:color w:val="0000FF"/>
        </w:rPr>
        <w:t xml:space="preserve"> at</w:t>
      </w:r>
      <w:r w:rsidRPr="00905339">
        <w:rPr>
          <w:color w:val="0000FF"/>
        </w:rPr>
        <w:t xml:space="preserve"> </w:t>
      </w:r>
      <w:proofErr w:type="spellStart"/>
      <w:r w:rsidRPr="00905339">
        <w:rPr>
          <w:color w:val="0000FF"/>
        </w:rPr>
        <w:t>gray</w:t>
      </w:r>
      <w:proofErr w:type="spellEnd"/>
      <w:r w:rsidRPr="00905339">
        <w:rPr>
          <w:color w:val="0000FF"/>
        </w:rPr>
        <w:t xml:space="preserve"> </w:t>
      </w:r>
      <w:r>
        <w:rPr>
          <w:color w:val="0000FF"/>
        </w:rPr>
        <w:t xml:space="preserve">level </w:t>
      </w:r>
      <w:r w:rsidRPr="00905339">
        <w:rPr>
          <w:color w:val="0000FF"/>
        </w:rPr>
        <w:t xml:space="preserve">0.4? To answer this question, you are recommended to </w:t>
      </w:r>
      <w:proofErr w:type="spellStart"/>
      <w:r w:rsidRPr="00905339">
        <w:rPr>
          <w:color w:val="0000FF"/>
        </w:rPr>
        <w:t>binarize</w:t>
      </w:r>
      <w:proofErr w:type="spellEnd"/>
      <w:r w:rsidRPr="00905339">
        <w:rPr>
          <w:color w:val="0000FF"/>
        </w:rPr>
        <w:t xml:space="preserve"> the original image using different thresholds and compare the resulting images</w:t>
      </w:r>
      <w:r w:rsidRPr="002D00F4">
        <w:rPr>
          <w:color w:val="0000FF"/>
          <w:lang w:val="en-US"/>
        </w:rPr>
        <w:t>.</w:t>
      </w:r>
    </w:p>
    <w:p w14:paraId="721A5BCB" w14:textId="77777777" w:rsidR="00AF5931" w:rsidRPr="006C4559" w:rsidRDefault="00AF5931" w:rsidP="00AF5931">
      <w:pPr>
        <w:autoSpaceDE w:val="0"/>
        <w:autoSpaceDN w:val="0"/>
        <w:adjustRightInd w:val="0"/>
        <w:rPr>
          <w:lang w:val="en-US"/>
        </w:rPr>
      </w:pPr>
    </w:p>
    <w:p w14:paraId="78406F08" w14:textId="77777777" w:rsidR="00AF5931" w:rsidRPr="006C4559" w:rsidRDefault="00AF5931" w:rsidP="00AF5931">
      <w:pPr>
        <w:autoSpaceDE w:val="0"/>
        <w:autoSpaceDN w:val="0"/>
        <w:adjustRightInd w:val="0"/>
        <w:rPr>
          <w:lang w:val="en-US"/>
        </w:rPr>
      </w:pPr>
    </w:p>
    <w:p w14:paraId="5AF08283" w14:textId="77777777" w:rsidR="00AF5931" w:rsidRPr="006C4559" w:rsidRDefault="00AF5931" w:rsidP="00AF5931">
      <w:pPr>
        <w:autoSpaceDE w:val="0"/>
        <w:autoSpaceDN w:val="0"/>
        <w:adjustRightInd w:val="0"/>
        <w:rPr>
          <w:lang w:val="en-US"/>
        </w:rPr>
      </w:pPr>
    </w:p>
    <w:p w14:paraId="57CBB820" w14:textId="77777777" w:rsidR="00AF5931" w:rsidRDefault="00AF5931" w:rsidP="00AF5931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 w:rsidRPr="002F3888">
        <w:rPr>
          <w:color w:val="0000FF"/>
        </w:rPr>
        <w:t xml:space="preserve">Is there any threshold value that allows a correct </w:t>
      </w:r>
      <w:proofErr w:type="spellStart"/>
      <w:r w:rsidRPr="002F3888">
        <w:rPr>
          <w:color w:val="0000FF"/>
        </w:rPr>
        <w:t>binarization</w:t>
      </w:r>
      <w:proofErr w:type="spellEnd"/>
      <w:r w:rsidRPr="002F3888">
        <w:rPr>
          <w:color w:val="0000FF"/>
        </w:rPr>
        <w:t xml:space="preserve"> of the original image? If the answer is negative, explain why the original image cannot be </w:t>
      </w:r>
      <w:proofErr w:type="spellStart"/>
      <w:r w:rsidRPr="002F3888">
        <w:rPr>
          <w:color w:val="0000FF"/>
        </w:rPr>
        <w:t>binarized</w:t>
      </w:r>
      <w:proofErr w:type="spellEnd"/>
      <w:r w:rsidRPr="002F3888">
        <w:rPr>
          <w:color w:val="0000FF"/>
        </w:rPr>
        <w:t xml:space="preserve"> correctly. You are </w:t>
      </w:r>
      <w:r w:rsidRPr="002F3888">
        <w:rPr>
          <w:color w:val="0000FF"/>
        </w:rPr>
        <w:lastRenderedPageBreak/>
        <w:t xml:space="preserve">suggested to inspect how the </w:t>
      </w:r>
      <w:proofErr w:type="spellStart"/>
      <w:r w:rsidRPr="002F3888">
        <w:rPr>
          <w:color w:val="0000FF"/>
        </w:rPr>
        <w:t>gray</w:t>
      </w:r>
      <w:proofErr w:type="spellEnd"/>
      <w:r w:rsidRPr="002F3888">
        <w:rPr>
          <w:color w:val="0000FF"/>
        </w:rPr>
        <w:t xml:space="preserve"> level of rice grains and background changes </w:t>
      </w:r>
      <w:r>
        <w:rPr>
          <w:color w:val="0000FF"/>
        </w:rPr>
        <w:t>as</w:t>
      </w:r>
      <w:r w:rsidRPr="002F3888">
        <w:rPr>
          <w:color w:val="0000FF"/>
        </w:rPr>
        <w:t xml:space="preserve"> the data cursor is moved across the image</w:t>
      </w:r>
      <w:r>
        <w:rPr>
          <w:color w:val="0000FF"/>
          <w:lang w:val="en-US"/>
        </w:rPr>
        <w:t>.</w:t>
      </w:r>
    </w:p>
    <w:p w14:paraId="3D6389FA" w14:textId="77777777" w:rsidR="00AF5931" w:rsidRPr="006C4559" w:rsidRDefault="00AF5931" w:rsidP="00AF5931">
      <w:pPr>
        <w:autoSpaceDE w:val="0"/>
        <w:autoSpaceDN w:val="0"/>
        <w:adjustRightInd w:val="0"/>
        <w:rPr>
          <w:lang w:val="en-US"/>
        </w:rPr>
      </w:pPr>
    </w:p>
    <w:p w14:paraId="2EB11A4E" w14:textId="77777777" w:rsidR="00AF5931" w:rsidRPr="006C4559" w:rsidRDefault="00AF5931" w:rsidP="00AF5931">
      <w:pPr>
        <w:autoSpaceDE w:val="0"/>
        <w:autoSpaceDN w:val="0"/>
        <w:adjustRightInd w:val="0"/>
        <w:rPr>
          <w:lang w:val="en-US"/>
        </w:rPr>
      </w:pPr>
    </w:p>
    <w:p w14:paraId="5B4AFE0C" w14:textId="77777777" w:rsidR="00AF5931" w:rsidRPr="006C4559" w:rsidRDefault="00AF5931" w:rsidP="00AF5931">
      <w:pPr>
        <w:autoSpaceDE w:val="0"/>
        <w:autoSpaceDN w:val="0"/>
        <w:adjustRightInd w:val="0"/>
        <w:rPr>
          <w:lang w:val="en-US"/>
        </w:rPr>
      </w:pPr>
    </w:p>
    <w:p w14:paraId="12E2CD8F" w14:textId="260C10FF" w:rsidR="003060DC" w:rsidRDefault="007E45F8" w:rsidP="006540B2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bookmarkStart w:id="5" w:name="OLE_LINK167"/>
      <w:bookmarkStart w:id="6" w:name="OLE_LINK168"/>
      <w:bookmarkStart w:id="7" w:name="OLE_LINK215"/>
      <w:bookmarkEnd w:id="2"/>
      <w:bookmarkEnd w:id="3"/>
      <w:r w:rsidRPr="00905339">
        <w:rPr>
          <w:color w:val="0000FF"/>
        </w:rPr>
        <w:t xml:space="preserve">Select the threshold value that </w:t>
      </w:r>
      <w:proofErr w:type="spellStart"/>
      <w:r w:rsidRPr="00905339">
        <w:rPr>
          <w:color w:val="0000FF"/>
        </w:rPr>
        <w:t>binarizes</w:t>
      </w:r>
      <w:proofErr w:type="spellEnd"/>
      <w:r w:rsidRPr="00905339">
        <w:rPr>
          <w:color w:val="0000FF"/>
        </w:rPr>
        <w:t xml:space="preserve"> correctly the original image. Use the his</w:t>
      </w:r>
      <w:r>
        <w:rPr>
          <w:color w:val="0000FF"/>
        </w:rPr>
        <w:t>togram in Fig. 3.</w:t>
      </w:r>
      <w:r w:rsidR="00AF5931">
        <w:rPr>
          <w:color w:val="0000FF"/>
        </w:rPr>
        <w:t>24</w:t>
      </w:r>
      <w:r w:rsidRPr="00905339">
        <w:rPr>
          <w:color w:val="0000FF"/>
        </w:rPr>
        <w:t xml:space="preserve"> as a guideline.</w:t>
      </w:r>
      <w:r>
        <w:rPr>
          <w:color w:val="0000FF"/>
        </w:rPr>
        <w:t xml:space="preserve"> A good </w:t>
      </w:r>
      <w:proofErr w:type="spellStart"/>
      <w:r>
        <w:rPr>
          <w:color w:val="0000FF"/>
        </w:rPr>
        <w:t>binarization</w:t>
      </w:r>
      <w:proofErr w:type="spellEnd"/>
      <w:r>
        <w:rPr>
          <w:color w:val="0000FF"/>
        </w:rPr>
        <w:t xml:space="preserve"> should provide an image in which </w:t>
      </w:r>
      <w:r w:rsidRPr="00D07415">
        <w:rPr>
          <w:color w:val="0000FF"/>
        </w:rPr>
        <w:t xml:space="preserve">pixels of rice grains are white, and the rest </w:t>
      </w:r>
      <w:r>
        <w:rPr>
          <w:color w:val="0000FF"/>
        </w:rPr>
        <w:t xml:space="preserve">of pixels </w:t>
      </w:r>
      <w:r w:rsidRPr="00D07415">
        <w:rPr>
          <w:color w:val="0000FF"/>
        </w:rPr>
        <w:t>black</w:t>
      </w:r>
      <w:bookmarkStart w:id="8" w:name="OLE_LINK80"/>
      <w:bookmarkStart w:id="9" w:name="OLE_LINK81"/>
      <w:r>
        <w:rPr>
          <w:color w:val="0000FF"/>
          <w:lang w:val="en-US"/>
        </w:rPr>
        <w:t>.</w:t>
      </w:r>
    </w:p>
    <w:p w14:paraId="07B9A395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p w14:paraId="167B944D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p w14:paraId="1DF4FEC1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bookmarkEnd w:id="8"/>
    <w:bookmarkEnd w:id="9"/>
    <w:p w14:paraId="34F507B5" w14:textId="7AFBDFD9" w:rsidR="003060DC" w:rsidRPr="003060DC" w:rsidRDefault="007E45F8" w:rsidP="006540B2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 w:rsidRPr="00BE0276">
        <w:rPr>
          <w:color w:val="0000FF"/>
        </w:rPr>
        <w:t xml:space="preserve">Compare the </w:t>
      </w:r>
      <w:r>
        <w:rPr>
          <w:color w:val="0000FF"/>
        </w:rPr>
        <w:t xml:space="preserve">histogram of </w:t>
      </w:r>
      <w:proofErr w:type="gramStart"/>
      <w:r>
        <w:rPr>
          <w:color w:val="0000FF"/>
        </w:rPr>
        <w:t>y[</w:t>
      </w:r>
      <w:proofErr w:type="spellStart"/>
      <w:proofErr w:type="gramEnd"/>
      <w:r>
        <w:rPr>
          <w:color w:val="0000FF"/>
        </w:rPr>
        <w:t>m,n</w:t>
      </w:r>
      <w:proofErr w:type="spellEnd"/>
      <w:r>
        <w:rPr>
          <w:color w:val="0000FF"/>
        </w:rPr>
        <w:t>] in Fig. 3.</w:t>
      </w:r>
      <w:r w:rsidR="00AF5931">
        <w:rPr>
          <w:color w:val="0000FF"/>
        </w:rPr>
        <w:t>24</w:t>
      </w:r>
      <w:r w:rsidRPr="00BE0276">
        <w:rPr>
          <w:color w:val="0000FF"/>
        </w:rPr>
        <w:t xml:space="preserve"> with </w:t>
      </w:r>
      <w:r w:rsidR="00540704">
        <w:rPr>
          <w:color w:val="0000FF"/>
        </w:rPr>
        <w:t>that</w:t>
      </w:r>
      <w:r w:rsidRPr="00BE0276">
        <w:rPr>
          <w:color w:val="0000FF"/>
        </w:rPr>
        <w:t xml:space="preserve"> of the o</w:t>
      </w:r>
      <w:r>
        <w:rPr>
          <w:color w:val="0000FF"/>
        </w:rPr>
        <w:t>riginal image x[</w:t>
      </w:r>
      <w:proofErr w:type="spellStart"/>
      <w:r>
        <w:rPr>
          <w:color w:val="0000FF"/>
        </w:rPr>
        <w:t>m,n</w:t>
      </w:r>
      <w:proofErr w:type="spellEnd"/>
      <w:r>
        <w:rPr>
          <w:color w:val="0000FF"/>
        </w:rPr>
        <w:t>] in Fig. 3.</w:t>
      </w:r>
      <w:r w:rsidR="00AF5931">
        <w:rPr>
          <w:color w:val="0000FF"/>
        </w:rPr>
        <w:t>18</w:t>
      </w:r>
      <w:r w:rsidRPr="00BE0276">
        <w:rPr>
          <w:color w:val="0000FF"/>
        </w:rPr>
        <w:t>. What did it happen</w:t>
      </w:r>
      <w:r w:rsidRPr="00BE0276">
        <w:rPr>
          <w:color w:val="800000"/>
        </w:rPr>
        <w:t xml:space="preserve"> </w:t>
      </w:r>
      <w:r w:rsidRPr="00BE0276">
        <w:rPr>
          <w:color w:val="0000FF"/>
        </w:rPr>
        <w:t>to the pixels that contributed to the disappeared central peak</w:t>
      </w:r>
      <w:r>
        <w:rPr>
          <w:color w:val="0000FF"/>
        </w:rPr>
        <w:t xml:space="preserve"> of Fig. 3.</w:t>
      </w:r>
      <w:r w:rsidR="00AF5931">
        <w:rPr>
          <w:color w:val="0000FF"/>
        </w:rPr>
        <w:t>18</w:t>
      </w:r>
      <w:r w:rsidR="003060DC">
        <w:rPr>
          <w:color w:val="0000FF"/>
          <w:lang w:val="en-US"/>
        </w:rPr>
        <w:t>?</w:t>
      </w:r>
    </w:p>
    <w:p w14:paraId="37356EA4" w14:textId="77777777" w:rsidR="003060DC" w:rsidRPr="006C4559" w:rsidRDefault="003060DC" w:rsidP="006C4559">
      <w:pPr>
        <w:pStyle w:val="Prrafodelista"/>
        <w:autoSpaceDE w:val="0"/>
        <w:autoSpaceDN w:val="0"/>
        <w:adjustRightInd w:val="0"/>
        <w:rPr>
          <w:lang w:val="en-US"/>
        </w:rPr>
      </w:pPr>
      <w:bookmarkStart w:id="10" w:name="OLE_LINK27"/>
      <w:bookmarkStart w:id="11" w:name="OLE_LINK28"/>
    </w:p>
    <w:p w14:paraId="5ADDEF1B" w14:textId="77777777" w:rsidR="006C4559" w:rsidRPr="006C4559" w:rsidRDefault="006C4559" w:rsidP="006C4559">
      <w:pPr>
        <w:pStyle w:val="Prrafodelista"/>
        <w:autoSpaceDE w:val="0"/>
        <w:autoSpaceDN w:val="0"/>
        <w:adjustRightInd w:val="0"/>
        <w:rPr>
          <w:lang w:val="en-US"/>
        </w:rPr>
      </w:pPr>
    </w:p>
    <w:p w14:paraId="0F2AB31B" w14:textId="77777777" w:rsidR="006C4559" w:rsidRPr="006C4559" w:rsidRDefault="006C4559" w:rsidP="006C4559">
      <w:pPr>
        <w:pStyle w:val="Prrafodelista"/>
        <w:autoSpaceDE w:val="0"/>
        <w:autoSpaceDN w:val="0"/>
        <w:adjustRightInd w:val="0"/>
        <w:rPr>
          <w:lang w:val="en-US"/>
        </w:rPr>
      </w:pPr>
    </w:p>
    <w:p w14:paraId="42E5D846" w14:textId="04CDE0AA" w:rsidR="003060DC" w:rsidRDefault="007E45F8" w:rsidP="006540B2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/>
        <w:rPr>
          <w:color w:val="0000FF"/>
          <w:lang w:val="en-US"/>
        </w:rPr>
      </w:pPr>
      <w:r w:rsidRPr="00F13E28">
        <w:rPr>
          <w:color w:val="0000FF"/>
        </w:rPr>
        <w:t xml:space="preserve">Process again the original image </w:t>
      </w:r>
      <w:proofErr w:type="gramStart"/>
      <w:r w:rsidRPr="00F13E28">
        <w:rPr>
          <w:color w:val="0000FF"/>
        </w:rPr>
        <w:t>x[</w:t>
      </w:r>
      <w:proofErr w:type="spellStart"/>
      <w:proofErr w:type="gramEnd"/>
      <w:r w:rsidRPr="00F13E28">
        <w:rPr>
          <w:color w:val="0000FF"/>
        </w:rPr>
        <w:t>m,n</w:t>
      </w:r>
      <w:proofErr w:type="spellEnd"/>
      <w:r w:rsidRPr="00F13E28">
        <w:rPr>
          <w:color w:val="0000FF"/>
        </w:rPr>
        <w:t>] using a shorter filter h</w:t>
      </w:r>
      <w:r w:rsidRPr="00F13E28">
        <w:rPr>
          <w:color w:val="0000FF"/>
          <w:vertAlign w:val="subscript"/>
        </w:rPr>
        <w:t>i</w:t>
      </w:r>
      <w:r w:rsidRPr="00F13E28">
        <w:rPr>
          <w:color w:val="0000FF"/>
        </w:rPr>
        <w:t>[</w:t>
      </w:r>
      <w:proofErr w:type="spellStart"/>
      <w:r w:rsidRPr="00F13E28">
        <w:rPr>
          <w:color w:val="0000FF"/>
        </w:rPr>
        <w:t>m,n</w:t>
      </w:r>
      <w:proofErr w:type="spellEnd"/>
      <w:r w:rsidRPr="00F13E28">
        <w:rPr>
          <w:color w:val="0000FF"/>
        </w:rPr>
        <w:t xml:space="preserve">]. Consider that L=15 and select the best possible </w:t>
      </w:r>
      <w:proofErr w:type="spellStart"/>
      <w:r w:rsidRPr="00F13E28">
        <w:rPr>
          <w:color w:val="0000FF"/>
        </w:rPr>
        <w:t>binarization</w:t>
      </w:r>
      <w:proofErr w:type="spellEnd"/>
      <w:r w:rsidRPr="00F13E28">
        <w:rPr>
          <w:color w:val="0000FF"/>
        </w:rPr>
        <w:t xml:space="preserve"> threshold. Compare the result with the one obtained in question </w:t>
      </w:r>
      <w:bookmarkStart w:id="12" w:name="OLE_LINK106"/>
      <w:bookmarkStart w:id="13" w:name="OLE_LINK107"/>
      <w:bookmarkEnd w:id="10"/>
      <w:bookmarkEnd w:id="11"/>
      <w:r w:rsidR="004C4904">
        <w:rPr>
          <w:color w:val="0000FF"/>
        </w:rPr>
        <w:t>9</w:t>
      </w:r>
      <w:r>
        <w:rPr>
          <w:color w:val="0000FF"/>
          <w:lang w:val="en-US"/>
        </w:rPr>
        <w:t>.</w:t>
      </w:r>
    </w:p>
    <w:p w14:paraId="26A7420E" w14:textId="77777777" w:rsidR="003060DC" w:rsidRPr="006C4559" w:rsidRDefault="003060DC" w:rsidP="006C4559">
      <w:pPr>
        <w:autoSpaceDE w:val="0"/>
        <w:autoSpaceDN w:val="0"/>
        <w:adjustRightInd w:val="0"/>
        <w:rPr>
          <w:lang w:val="en-US"/>
        </w:rPr>
      </w:pPr>
    </w:p>
    <w:p w14:paraId="7425D38B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p w14:paraId="6A31794C" w14:textId="77777777" w:rsidR="006C4559" w:rsidRPr="006C4559" w:rsidRDefault="006C4559" w:rsidP="006C4559">
      <w:pPr>
        <w:autoSpaceDE w:val="0"/>
        <w:autoSpaceDN w:val="0"/>
        <w:adjustRightInd w:val="0"/>
        <w:rPr>
          <w:lang w:val="en-US"/>
        </w:rPr>
      </w:pPr>
    </w:p>
    <w:bookmarkEnd w:id="5"/>
    <w:bookmarkEnd w:id="6"/>
    <w:bookmarkEnd w:id="7"/>
    <w:bookmarkEnd w:id="12"/>
    <w:bookmarkEnd w:id="13"/>
    <w:p w14:paraId="05B6D345" w14:textId="77777777" w:rsidR="006C4559" w:rsidRPr="007005A6" w:rsidRDefault="006C4559" w:rsidP="006C4559">
      <w:pPr>
        <w:autoSpaceDE w:val="0"/>
        <w:autoSpaceDN w:val="0"/>
        <w:adjustRightInd w:val="0"/>
      </w:pPr>
    </w:p>
    <w:sectPr w:rsidR="006C4559" w:rsidRPr="007005A6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74A7C" w14:textId="77777777" w:rsidR="005D1528" w:rsidRDefault="005D1528" w:rsidP="00951699">
      <w:r>
        <w:separator/>
      </w:r>
    </w:p>
  </w:endnote>
  <w:endnote w:type="continuationSeparator" w:id="0">
    <w:p w14:paraId="74FAF481" w14:textId="77777777" w:rsidR="005D1528" w:rsidRDefault="005D1528" w:rsidP="0095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F5A81" w14:textId="77777777" w:rsidR="003661E8" w:rsidRDefault="003661E8" w:rsidP="00254C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F76C63" w14:textId="77777777" w:rsidR="003661E8" w:rsidRDefault="003661E8" w:rsidP="0053668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FCB32" w14:textId="77777777" w:rsidR="003661E8" w:rsidRDefault="003661E8" w:rsidP="00254C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39E3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BB69A42" w14:textId="431338BE" w:rsidR="003661E8" w:rsidRDefault="003661E8" w:rsidP="0053668D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09F0C" w14:textId="77777777" w:rsidR="005D1528" w:rsidRDefault="005D1528" w:rsidP="00951699">
      <w:r>
        <w:separator/>
      </w:r>
    </w:p>
  </w:footnote>
  <w:footnote w:type="continuationSeparator" w:id="0">
    <w:p w14:paraId="7A0DBB62" w14:textId="77777777" w:rsidR="005D1528" w:rsidRDefault="005D1528" w:rsidP="00951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F96"/>
    <w:multiLevelType w:val="hybridMultilevel"/>
    <w:tmpl w:val="9C92F2FE"/>
    <w:lvl w:ilvl="0" w:tplc="1060987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550D5"/>
    <w:multiLevelType w:val="hybridMultilevel"/>
    <w:tmpl w:val="B442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32B42"/>
    <w:multiLevelType w:val="hybridMultilevel"/>
    <w:tmpl w:val="B8D0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B0573"/>
    <w:multiLevelType w:val="multilevel"/>
    <w:tmpl w:val="4CA6F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406AF5"/>
    <w:multiLevelType w:val="hybridMultilevel"/>
    <w:tmpl w:val="DAE8B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33064"/>
    <w:multiLevelType w:val="hybridMultilevel"/>
    <w:tmpl w:val="6520EE3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E52FE"/>
    <w:multiLevelType w:val="hybridMultilevel"/>
    <w:tmpl w:val="4CA6F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5B2806"/>
    <w:multiLevelType w:val="hybridMultilevel"/>
    <w:tmpl w:val="3DD2FA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955225"/>
    <w:multiLevelType w:val="multilevel"/>
    <w:tmpl w:val="65DE698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B7D1EB2"/>
    <w:multiLevelType w:val="hybridMultilevel"/>
    <w:tmpl w:val="2D6C065E"/>
    <w:lvl w:ilvl="0" w:tplc="166EEA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1626B"/>
    <w:multiLevelType w:val="hybridMultilevel"/>
    <w:tmpl w:val="1916D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10BAB"/>
    <w:multiLevelType w:val="hybridMultilevel"/>
    <w:tmpl w:val="B72E00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27DE2"/>
    <w:multiLevelType w:val="hybridMultilevel"/>
    <w:tmpl w:val="65D2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6693C"/>
    <w:multiLevelType w:val="hybridMultilevel"/>
    <w:tmpl w:val="AF54C1E2"/>
    <w:lvl w:ilvl="0" w:tplc="3EFA49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61861"/>
    <w:multiLevelType w:val="multilevel"/>
    <w:tmpl w:val="00482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3"/>
  </w:num>
  <w:num w:numId="13">
    <w:abstractNumId w:val="10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AF"/>
    <w:rsid w:val="00002D2A"/>
    <w:rsid w:val="0000552F"/>
    <w:rsid w:val="00006BF1"/>
    <w:rsid w:val="0000741C"/>
    <w:rsid w:val="00020423"/>
    <w:rsid w:val="000226FA"/>
    <w:rsid w:val="00032A2C"/>
    <w:rsid w:val="000360C3"/>
    <w:rsid w:val="000604CC"/>
    <w:rsid w:val="000736DE"/>
    <w:rsid w:val="00074032"/>
    <w:rsid w:val="0007672A"/>
    <w:rsid w:val="000A1D59"/>
    <w:rsid w:val="000A4EDF"/>
    <w:rsid w:val="000C4CC3"/>
    <w:rsid w:val="000C51BF"/>
    <w:rsid w:val="000D0189"/>
    <w:rsid w:val="000F1665"/>
    <w:rsid w:val="0010164B"/>
    <w:rsid w:val="00111B39"/>
    <w:rsid w:val="00113DAB"/>
    <w:rsid w:val="0012237E"/>
    <w:rsid w:val="00123894"/>
    <w:rsid w:val="00127587"/>
    <w:rsid w:val="001323F0"/>
    <w:rsid w:val="00133BAD"/>
    <w:rsid w:val="00143438"/>
    <w:rsid w:val="00147601"/>
    <w:rsid w:val="0015763A"/>
    <w:rsid w:val="001618D0"/>
    <w:rsid w:val="00165B5B"/>
    <w:rsid w:val="0016642D"/>
    <w:rsid w:val="0016727C"/>
    <w:rsid w:val="0016769B"/>
    <w:rsid w:val="00171F2D"/>
    <w:rsid w:val="00181F3F"/>
    <w:rsid w:val="0018341E"/>
    <w:rsid w:val="00184AF8"/>
    <w:rsid w:val="00192BE0"/>
    <w:rsid w:val="00195128"/>
    <w:rsid w:val="001A7ACA"/>
    <w:rsid w:val="001C1169"/>
    <w:rsid w:val="001C4686"/>
    <w:rsid w:val="001D1020"/>
    <w:rsid w:val="001D7536"/>
    <w:rsid w:val="001E27C9"/>
    <w:rsid w:val="001E2B91"/>
    <w:rsid w:val="001F1179"/>
    <w:rsid w:val="001F330F"/>
    <w:rsid w:val="002125EF"/>
    <w:rsid w:val="0022336F"/>
    <w:rsid w:val="00235783"/>
    <w:rsid w:val="002364EC"/>
    <w:rsid w:val="002371A3"/>
    <w:rsid w:val="002430AA"/>
    <w:rsid w:val="00254A5D"/>
    <w:rsid w:val="00254C88"/>
    <w:rsid w:val="002559EC"/>
    <w:rsid w:val="0025606C"/>
    <w:rsid w:val="00260822"/>
    <w:rsid w:val="00263D73"/>
    <w:rsid w:val="002673BF"/>
    <w:rsid w:val="0027352A"/>
    <w:rsid w:val="00274150"/>
    <w:rsid w:val="00285FCE"/>
    <w:rsid w:val="00293EF9"/>
    <w:rsid w:val="002A4F15"/>
    <w:rsid w:val="002A560D"/>
    <w:rsid w:val="002B1118"/>
    <w:rsid w:val="002B128C"/>
    <w:rsid w:val="002D61F7"/>
    <w:rsid w:val="002E411C"/>
    <w:rsid w:val="002E5BE1"/>
    <w:rsid w:val="002E5FD5"/>
    <w:rsid w:val="002F12DF"/>
    <w:rsid w:val="002F3A60"/>
    <w:rsid w:val="002F5C60"/>
    <w:rsid w:val="00304836"/>
    <w:rsid w:val="003060DC"/>
    <w:rsid w:val="0030734B"/>
    <w:rsid w:val="003078F9"/>
    <w:rsid w:val="00317BFE"/>
    <w:rsid w:val="00323E60"/>
    <w:rsid w:val="00324612"/>
    <w:rsid w:val="00330282"/>
    <w:rsid w:val="003304F7"/>
    <w:rsid w:val="003330D4"/>
    <w:rsid w:val="00340401"/>
    <w:rsid w:val="003459A8"/>
    <w:rsid w:val="003640CE"/>
    <w:rsid w:val="003661E8"/>
    <w:rsid w:val="00367A77"/>
    <w:rsid w:val="0038237E"/>
    <w:rsid w:val="003940D6"/>
    <w:rsid w:val="00397BF1"/>
    <w:rsid w:val="003B38DF"/>
    <w:rsid w:val="003B5CE4"/>
    <w:rsid w:val="003B70BE"/>
    <w:rsid w:val="003D2AEF"/>
    <w:rsid w:val="003D36B8"/>
    <w:rsid w:val="003E25B6"/>
    <w:rsid w:val="003E525D"/>
    <w:rsid w:val="003E7DD4"/>
    <w:rsid w:val="003F4B28"/>
    <w:rsid w:val="003F5B8A"/>
    <w:rsid w:val="00402E55"/>
    <w:rsid w:val="00405802"/>
    <w:rsid w:val="00406819"/>
    <w:rsid w:val="004123A7"/>
    <w:rsid w:val="00420799"/>
    <w:rsid w:val="00427C3A"/>
    <w:rsid w:val="004301BB"/>
    <w:rsid w:val="004308EE"/>
    <w:rsid w:val="004327EC"/>
    <w:rsid w:val="004379BE"/>
    <w:rsid w:val="00442692"/>
    <w:rsid w:val="00447971"/>
    <w:rsid w:val="004503B4"/>
    <w:rsid w:val="004506C4"/>
    <w:rsid w:val="00461EC8"/>
    <w:rsid w:val="00464420"/>
    <w:rsid w:val="00466844"/>
    <w:rsid w:val="00481ED8"/>
    <w:rsid w:val="004830B8"/>
    <w:rsid w:val="00483B97"/>
    <w:rsid w:val="00486E4E"/>
    <w:rsid w:val="00487270"/>
    <w:rsid w:val="004B2174"/>
    <w:rsid w:val="004C4904"/>
    <w:rsid w:val="004C533C"/>
    <w:rsid w:val="004C65FB"/>
    <w:rsid w:val="004C6AF9"/>
    <w:rsid w:val="004D607A"/>
    <w:rsid w:val="004D7F9B"/>
    <w:rsid w:val="004E3E67"/>
    <w:rsid w:val="004E5C61"/>
    <w:rsid w:val="004F70E7"/>
    <w:rsid w:val="00502F7E"/>
    <w:rsid w:val="00504AE6"/>
    <w:rsid w:val="005078D1"/>
    <w:rsid w:val="00525F5A"/>
    <w:rsid w:val="0052666A"/>
    <w:rsid w:val="0053668D"/>
    <w:rsid w:val="00540704"/>
    <w:rsid w:val="00543134"/>
    <w:rsid w:val="00550347"/>
    <w:rsid w:val="005509A3"/>
    <w:rsid w:val="0055149E"/>
    <w:rsid w:val="00551C96"/>
    <w:rsid w:val="00560C25"/>
    <w:rsid w:val="00562306"/>
    <w:rsid w:val="00570038"/>
    <w:rsid w:val="00586C31"/>
    <w:rsid w:val="0059657F"/>
    <w:rsid w:val="00596CDF"/>
    <w:rsid w:val="00596EE2"/>
    <w:rsid w:val="005B3CED"/>
    <w:rsid w:val="005B49A8"/>
    <w:rsid w:val="005B646C"/>
    <w:rsid w:val="005D02FC"/>
    <w:rsid w:val="005D1528"/>
    <w:rsid w:val="005E054C"/>
    <w:rsid w:val="005E10F7"/>
    <w:rsid w:val="006005E9"/>
    <w:rsid w:val="006051D9"/>
    <w:rsid w:val="006162DB"/>
    <w:rsid w:val="00627FD7"/>
    <w:rsid w:val="00630EEB"/>
    <w:rsid w:val="006319C7"/>
    <w:rsid w:val="00632D83"/>
    <w:rsid w:val="00633A9B"/>
    <w:rsid w:val="006540B2"/>
    <w:rsid w:val="00660AA1"/>
    <w:rsid w:val="006717D4"/>
    <w:rsid w:val="00677F80"/>
    <w:rsid w:val="00685BF9"/>
    <w:rsid w:val="006A1A76"/>
    <w:rsid w:val="006A4C7A"/>
    <w:rsid w:val="006B3729"/>
    <w:rsid w:val="006B794F"/>
    <w:rsid w:val="006C4559"/>
    <w:rsid w:val="006D4C39"/>
    <w:rsid w:val="006D7AAF"/>
    <w:rsid w:val="006D7E9D"/>
    <w:rsid w:val="006E0A07"/>
    <w:rsid w:val="006E5143"/>
    <w:rsid w:val="006F0D8D"/>
    <w:rsid w:val="006F5417"/>
    <w:rsid w:val="007005A6"/>
    <w:rsid w:val="00714984"/>
    <w:rsid w:val="007218C4"/>
    <w:rsid w:val="00721C76"/>
    <w:rsid w:val="00722BB3"/>
    <w:rsid w:val="00730C58"/>
    <w:rsid w:val="007315C2"/>
    <w:rsid w:val="0075641E"/>
    <w:rsid w:val="0075714D"/>
    <w:rsid w:val="00775290"/>
    <w:rsid w:val="00775955"/>
    <w:rsid w:val="0077699A"/>
    <w:rsid w:val="00777CA2"/>
    <w:rsid w:val="007815FA"/>
    <w:rsid w:val="00791BD6"/>
    <w:rsid w:val="00794BA1"/>
    <w:rsid w:val="007A0D1A"/>
    <w:rsid w:val="007B3F55"/>
    <w:rsid w:val="007C5472"/>
    <w:rsid w:val="007C7C39"/>
    <w:rsid w:val="007D6AB6"/>
    <w:rsid w:val="007E3319"/>
    <w:rsid w:val="007E45F8"/>
    <w:rsid w:val="007F0A1C"/>
    <w:rsid w:val="007F3914"/>
    <w:rsid w:val="007F55BA"/>
    <w:rsid w:val="00801F70"/>
    <w:rsid w:val="008215B0"/>
    <w:rsid w:val="00834594"/>
    <w:rsid w:val="00834FA3"/>
    <w:rsid w:val="00835586"/>
    <w:rsid w:val="00851BB5"/>
    <w:rsid w:val="00852E1E"/>
    <w:rsid w:val="00852E9B"/>
    <w:rsid w:val="00860B45"/>
    <w:rsid w:val="0087205C"/>
    <w:rsid w:val="00873989"/>
    <w:rsid w:val="0089365D"/>
    <w:rsid w:val="00896E47"/>
    <w:rsid w:val="008A4686"/>
    <w:rsid w:val="008A5E19"/>
    <w:rsid w:val="008B39E3"/>
    <w:rsid w:val="008B4491"/>
    <w:rsid w:val="008B5D65"/>
    <w:rsid w:val="008B7EDA"/>
    <w:rsid w:val="008C18C0"/>
    <w:rsid w:val="008C4E1F"/>
    <w:rsid w:val="008C57FA"/>
    <w:rsid w:val="008D2E58"/>
    <w:rsid w:val="008D643C"/>
    <w:rsid w:val="008E681C"/>
    <w:rsid w:val="008F511F"/>
    <w:rsid w:val="00907E9B"/>
    <w:rsid w:val="00916315"/>
    <w:rsid w:val="009245B0"/>
    <w:rsid w:val="009301C2"/>
    <w:rsid w:val="00930B11"/>
    <w:rsid w:val="00936B4B"/>
    <w:rsid w:val="00945E49"/>
    <w:rsid w:val="00947397"/>
    <w:rsid w:val="0095141D"/>
    <w:rsid w:val="00951699"/>
    <w:rsid w:val="00952256"/>
    <w:rsid w:val="00952269"/>
    <w:rsid w:val="00955779"/>
    <w:rsid w:val="009619A3"/>
    <w:rsid w:val="0097167D"/>
    <w:rsid w:val="00971EA4"/>
    <w:rsid w:val="00986C8A"/>
    <w:rsid w:val="0099153C"/>
    <w:rsid w:val="009925BF"/>
    <w:rsid w:val="009944AA"/>
    <w:rsid w:val="009945DB"/>
    <w:rsid w:val="0099535F"/>
    <w:rsid w:val="009A0563"/>
    <w:rsid w:val="009C34D0"/>
    <w:rsid w:val="009C7471"/>
    <w:rsid w:val="009D3B86"/>
    <w:rsid w:val="009E1C2B"/>
    <w:rsid w:val="009E525F"/>
    <w:rsid w:val="009F09EC"/>
    <w:rsid w:val="00A124F7"/>
    <w:rsid w:val="00A14338"/>
    <w:rsid w:val="00A15E45"/>
    <w:rsid w:val="00A22920"/>
    <w:rsid w:val="00A27C13"/>
    <w:rsid w:val="00A310B7"/>
    <w:rsid w:val="00A4252A"/>
    <w:rsid w:val="00A436AB"/>
    <w:rsid w:val="00A50CD1"/>
    <w:rsid w:val="00A50DE6"/>
    <w:rsid w:val="00A5499C"/>
    <w:rsid w:val="00A65C7F"/>
    <w:rsid w:val="00A73645"/>
    <w:rsid w:val="00A82FB7"/>
    <w:rsid w:val="00A90E88"/>
    <w:rsid w:val="00AA2065"/>
    <w:rsid w:val="00AB251C"/>
    <w:rsid w:val="00AC0988"/>
    <w:rsid w:val="00AC2D15"/>
    <w:rsid w:val="00AC604E"/>
    <w:rsid w:val="00AD5AD0"/>
    <w:rsid w:val="00AE4CD6"/>
    <w:rsid w:val="00AF0142"/>
    <w:rsid w:val="00AF1DC4"/>
    <w:rsid w:val="00AF5931"/>
    <w:rsid w:val="00AF650C"/>
    <w:rsid w:val="00B070E2"/>
    <w:rsid w:val="00B11AB1"/>
    <w:rsid w:val="00B203D5"/>
    <w:rsid w:val="00B20D7D"/>
    <w:rsid w:val="00B31B6F"/>
    <w:rsid w:val="00B32075"/>
    <w:rsid w:val="00B35662"/>
    <w:rsid w:val="00B45306"/>
    <w:rsid w:val="00B47721"/>
    <w:rsid w:val="00B51C1E"/>
    <w:rsid w:val="00BA0ACB"/>
    <w:rsid w:val="00BA3B15"/>
    <w:rsid w:val="00BC6BB5"/>
    <w:rsid w:val="00BD0924"/>
    <w:rsid w:val="00BD6560"/>
    <w:rsid w:val="00BF6AC0"/>
    <w:rsid w:val="00C15D74"/>
    <w:rsid w:val="00C163C3"/>
    <w:rsid w:val="00C1735B"/>
    <w:rsid w:val="00C17656"/>
    <w:rsid w:val="00C17E09"/>
    <w:rsid w:val="00C27F9D"/>
    <w:rsid w:val="00C36F82"/>
    <w:rsid w:val="00C42F9E"/>
    <w:rsid w:val="00C44607"/>
    <w:rsid w:val="00C550C9"/>
    <w:rsid w:val="00C55E3B"/>
    <w:rsid w:val="00C70368"/>
    <w:rsid w:val="00C75451"/>
    <w:rsid w:val="00C758E6"/>
    <w:rsid w:val="00C77C17"/>
    <w:rsid w:val="00C77F40"/>
    <w:rsid w:val="00C80F7F"/>
    <w:rsid w:val="00C96682"/>
    <w:rsid w:val="00C97D11"/>
    <w:rsid w:val="00CA02F1"/>
    <w:rsid w:val="00CA1D57"/>
    <w:rsid w:val="00CA208A"/>
    <w:rsid w:val="00CB0ACB"/>
    <w:rsid w:val="00CC7BC0"/>
    <w:rsid w:val="00CD0956"/>
    <w:rsid w:val="00CD0FA6"/>
    <w:rsid w:val="00CD1678"/>
    <w:rsid w:val="00CD24CA"/>
    <w:rsid w:val="00D06ECE"/>
    <w:rsid w:val="00D07F26"/>
    <w:rsid w:val="00D11D37"/>
    <w:rsid w:val="00D23530"/>
    <w:rsid w:val="00D32FBF"/>
    <w:rsid w:val="00D55223"/>
    <w:rsid w:val="00D579A6"/>
    <w:rsid w:val="00D63B72"/>
    <w:rsid w:val="00D65B3B"/>
    <w:rsid w:val="00D6701D"/>
    <w:rsid w:val="00D8054D"/>
    <w:rsid w:val="00D84175"/>
    <w:rsid w:val="00D870D1"/>
    <w:rsid w:val="00D95A1A"/>
    <w:rsid w:val="00D97903"/>
    <w:rsid w:val="00DA393A"/>
    <w:rsid w:val="00DA4465"/>
    <w:rsid w:val="00DA53CE"/>
    <w:rsid w:val="00DA5528"/>
    <w:rsid w:val="00DB208A"/>
    <w:rsid w:val="00DB2349"/>
    <w:rsid w:val="00DB6897"/>
    <w:rsid w:val="00DC192C"/>
    <w:rsid w:val="00DC2DF2"/>
    <w:rsid w:val="00DD10CF"/>
    <w:rsid w:val="00DD1E1A"/>
    <w:rsid w:val="00DD30F2"/>
    <w:rsid w:val="00DD5973"/>
    <w:rsid w:val="00DE1185"/>
    <w:rsid w:val="00DE394C"/>
    <w:rsid w:val="00DE4D1E"/>
    <w:rsid w:val="00DE6C2B"/>
    <w:rsid w:val="00DE708B"/>
    <w:rsid w:val="00DF131E"/>
    <w:rsid w:val="00E01467"/>
    <w:rsid w:val="00E11197"/>
    <w:rsid w:val="00E2541C"/>
    <w:rsid w:val="00E52A18"/>
    <w:rsid w:val="00E53CD9"/>
    <w:rsid w:val="00E64604"/>
    <w:rsid w:val="00E85A57"/>
    <w:rsid w:val="00E91947"/>
    <w:rsid w:val="00E93058"/>
    <w:rsid w:val="00EA5510"/>
    <w:rsid w:val="00EA71ED"/>
    <w:rsid w:val="00EB29DB"/>
    <w:rsid w:val="00EB6D06"/>
    <w:rsid w:val="00EB6F9E"/>
    <w:rsid w:val="00EC170B"/>
    <w:rsid w:val="00EE0082"/>
    <w:rsid w:val="00EF0BD0"/>
    <w:rsid w:val="00EF1315"/>
    <w:rsid w:val="00EF77B7"/>
    <w:rsid w:val="00F04BBF"/>
    <w:rsid w:val="00F07D0E"/>
    <w:rsid w:val="00F15B27"/>
    <w:rsid w:val="00F22712"/>
    <w:rsid w:val="00F24F88"/>
    <w:rsid w:val="00F33793"/>
    <w:rsid w:val="00F56A12"/>
    <w:rsid w:val="00F664BF"/>
    <w:rsid w:val="00F7094E"/>
    <w:rsid w:val="00F714D0"/>
    <w:rsid w:val="00F73864"/>
    <w:rsid w:val="00F813EC"/>
    <w:rsid w:val="00F81F94"/>
    <w:rsid w:val="00F87AA5"/>
    <w:rsid w:val="00F912DD"/>
    <w:rsid w:val="00F94B6D"/>
    <w:rsid w:val="00FA0FD7"/>
    <w:rsid w:val="00FA125D"/>
    <w:rsid w:val="00FA5F77"/>
    <w:rsid w:val="00FA6336"/>
    <w:rsid w:val="00FA7058"/>
    <w:rsid w:val="00FB0578"/>
    <w:rsid w:val="00FB4B56"/>
    <w:rsid w:val="00FC058A"/>
    <w:rsid w:val="00FC51F3"/>
    <w:rsid w:val="00FD0195"/>
    <w:rsid w:val="00FD1D7A"/>
    <w:rsid w:val="00FD1F3B"/>
    <w:rsid w:val="00FD1F3D"/>
    <w:rsid w:val="00FD27C5"/>
    <w:rsid w:val="00FD573D"/>
    <w:rsid w:val="00FD6107"/>
    <w:rsid w:val="00FD70CC"/>
    <w:rsid w:val="00FD7483"/>
    <w:rsid w:val="00FE2E57"/>
    <w:rsid w:val="00FE3668"/>
    <w:rsid w:val="00F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5F8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FC"/>
    <w:pPr>
      <w:spacing w:after="0" w:line="240" w:lineRule="auto"/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A4465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46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65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65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65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65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65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65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65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9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971"/>
    <w:rPr>
      <w:rFonts w:ascii="Tahoma" w:hAnsi="Tahoma" w:cs="Tahoma"/>
      <w:sz w:val="16"/>
      <w:szCs w:val="16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4479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7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9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79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ipervnculo">
    <w:name w:val="Hyperlink"/>
    <w:basedOn w:val="Fuentedeprrafopredeter"/>
    <w:uiPriority w:val="99"/>
    <w:unhideWhenUsed/>
    <w:rsid w:val="00F15B27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D1D7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A4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rrafodelista">
    <w:name w:val="List Paragraph"/>
    <w:basedOn w:val="Normal"/>
    <w:uiPriority w:val="34"/>
    <w:qFormat/>
    <w:rsid w:val="005D02FC"/>
    <w:p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16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169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516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699"/>
    <w:rPr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8C4E1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4E1F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4E1F"/>
    <w:rPr>
      <w:sz w:val="24"/>
      <w:szCs w:val="24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4E1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4E1F"/>
    <w:rPr>
      <w:b/>
      <w:bCs/>
      <w:sz w:val="20"/>
      <w:szCs w:val="20"/>
      <w:lang w:val="en-GB"/>
    </w:rPr>
  </w:style>
  <w:style w:type="paragraph" w:styleId="Sinespaciado">
    <w:name w:val="No Spacing"/>
    <w:uiPriority w:val="1"/>
    <w:qFormat/>
    <w:rsid w:val="00FD7483"/>
    <w:pPr>
      <w:spacing w:after="0" w:line="240" w:lineRule="auto"/>
      <w:jc w:val="both"/>
    </w:pPr>
    <w:rPr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DA4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6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65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65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65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6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Nmerodepgina">
    <w:name w:val="page number"/>
    <w:basedOn w:val="Fuentedeprrafopredeter"/>
    <w:uiPriority w:val="99"/>
    <w:semiHidden/>
    <w:unhideWhenUsed/>
    <w:rsid w:val="0053668D"/>
  </w:style>
  <w:style w:type="table" w:styleId="Tablaconcuadrcula">
    <w:name w:val="Table Grid"/>
    <w:basedOn w:val="Tablanormal"/>
    <w:uiPriority w:val="59"/>
    <w:rsid w:val="00961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FC"/>
    <w:pPr>
      <w:spacing w:after="0" w:line="240" w:lineRule="auto"/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A4465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46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65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65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65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65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65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65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65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9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971"/>
    <w:rPr>
      <w:rFonts w:ascii="Tahoma" w:hAnsi="Tahoma" w:cs="Tahoma"/>
      <w:sz w:val="16"/>
      <w:szCs w:val="16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4479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7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9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79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ipervnculo">
    <w:name w:val="Hyperlink"/>
    <w:basedOn w:val="Fuentedeprrafopredeter"/>
    <w:uiPriority w:val="99"/>
    <w:unhideWhenUsed/>
    <w:rsid w:val="00F15B27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D1D7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A4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rrafodelista">
    <w:name w:val="List Paragraph"/>
    <w:basedOn w:val="Normal"/>
    <w:uiPriority w:val="34"/>
    <w:qFormat/>
    <w:rsid w:val="005D02FC"/>
    <w:p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16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169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516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699"/>
    <w:rPr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8C4E1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4E1F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4E1F"/>
    <w:rPr>
      <w:sz w:val="24"/>
      <w:szCs w:val="24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4E1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4E1F"/>
    <w:rPr>
      <w:b/>
      <w:bCs/>
      <w:sz w:val="20"/>
      <w:szCs w:val="20"/>
      <w:lang w:val="en-GB"/>
    </w:rPr>
  </w:style>
  <w:style w:type="paragraph" w:styleId="Sinespaciado">
    <w:name w:val="No Spacing"/>
    <w:uiPriority w:val="1"/>
    <w:qFormat/>
    <w:rsid w:val="00FD7483"/>
    <w:pPr>
      <w:spacing w:after="0" w:line="240" w:lineRule="auto"/>
      <w:jc w:val="both"/>
    </w:pPr>
    <w:rPr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DA4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6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65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65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65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6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Nmerodepgina">
    <w:name w:val="page number"/>
    <w:basedOn w:val="Fuentedeprrafopredeter"/>
    <w:uiPriority w:val="99"/>
    <w:semiHidden/>
    <w:unhideWhenUsed/>
    <w:rsid w:val="0053668D"/>
  </w:style>
  <w:style w:type="table" w:styleId="Tablaconcuadrcula">
    <w:name w:val="Table Grid"/>
    <w:basedOn w:val="Tablanormal"/>
    <w:uiPriority w:val="59"/>
    <w:rsid w:val="00961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7A9EA-6998-4E3E-AB21-B857ECD8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B. Mariño</dc:creator>
  <cp:lastModifiedBy>Platic</cp:lastModifiedBy>
  <cp:revision>26</cp:revision>
  <cp:lastPrinted>2014-02-26T10:53:00Z</cp:lastPrinted>
  <dcterms:created xsi:type="dcterms:W3CDTF">2014-10-02T13:27:00Z</dcterms:created>
  <dcterms:modified xsi:type="dcterms:W3CDTF">2015-11-05T11:04:00Z</dcterms:modified>
</cp:coreProperties>
</file>