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77777777" w:rsidR="00A04B22" w:rsidRPr="00E80549" w:rsidRDefault="00E80549" w:rsidP="00E80549">
      <w:pPr>
        <w:pStyle w:val="Marcadordeposicindeimagen"/>
      </w:pPr>
      <w:bookmarkStart w:id="0" w:name="_Toc190893033"/>
      <w:bookmarkStart w:id="1" w:name="_Toc190950358"/>
      <w:bookmarkStart w:id="2" w:name="_Toc190966962"/>
      <w:bookmarkStart w:id="3" w:name="_Toc190967046"/>
      <w:bookmarkStart w:id="4" w:name="_Toc192663243"/>
      <w:bookmarkStart w:id="5" w:name="_Toc199174958"/>
      <w:bookmarkStart w:id="6" w:name="_Toc199176356"/>
      <w:bookmarkStart w:id="7" w:name="OLE_LINK5"/>
      <w:r w:rsidRPr="00E80549">
        <w:rPr>
          <w:lang w:bidi="es-ES"/>
        </w:rPr>
        <mc:AlternateContent>
          <mc:Choice Requires="wpg">
            <w:drawing>
              <wp:anchor distT="0" distB="0" distL="114300" distR="114300" simplePos="0" relativeHeight="251669504" behindDoc="1" locked="1" layoutInCell="1" allowOverlap="0" wp14:anchorId="6A965D64" wp14:editId="33C8B72F">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46976;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bookmarkEnd w:id="3"/>
      <w:bookmarkEnd w:id="4"/>
      <w:bookmarkEnd w:id="5"/>
      <w:bookmarkEnd w:id="6"/>
    </w:p>
    <w:p w14:paraId="56798A38" w14:textId="16F2A42F" w:rsidR="000B61A7" w:rsidRPr="00AD3652" w:rsidRDefault="000B61A7" w:rsidP="000B61A7">
      <w:r>
        <w:t>0</w:t>
      </w:r>
      <w:r w:rsidR="002136E1">
        <w:t>3</w:t>
      </w:r>
      <w:r>
        <w:t>/07/2025</w:t>
      </w:r>
    </w:p>
    <w:p w14:paraId="0FB86C2D" w14:textId="77777777" w:rsidR="000B61A7" w:rsidRPr="00AD3652" w:rsidRDefault="00000000" w:rsidP="000B61A7">
      <w:sdt>
        <w:sdtPr>
          <w:id w:val="-1147898089"/>
          <w:placeholder>
            <w:docPart w:val="68680034FF624F48A967B7CBEF4CBAE5"/>
          </w:placeholder>
          <w15:appearance w15:val="hidden"/>
        </w:sdtPr>
        <w:sdtContent>
          <w:r w:rsidR="000B61A7">
            <w:t>Grupo: C2.064</w:t>
          </w:r>
        </w:sdtContent>
      </w:sdt>
      <w:r w:rsidR="000B61A7" w:rsidRPr="00AD3652">
        <w:rPr>
          <w:lang w:bidi="es-ES"/>
        </w:rPr>
        <w:t xml:space="preserve"> </w:t>
      </w:r>
    </w:p>
    <w:p w14:paraId="311AA80E" w14:textId="3401ECA5" w:rsidR="000B61A7" w:rsidRDefault="000B61A7" w:rsidP="000B61A7">
      <w:r>
        <w:t xml:space="preserve">Repositorio: </w:t>
      </w:r>
      <w:hyperlink r:id="rId12" w:history="1">
        <w:r w:rsidRPr="007061DD">
          <w:rPr>
            <w:rStyle w:val="Hyperlink"/>
          </w:rPr>
          <w:t>https://github.com/paugonpae67/Acme-ANS</w:t>
        </w:r>
      </w:hyperlink>
    </w:p>
    <w:p w14:paraId="418FAC4F" w14:textId="77777777" w:rsidR="000B61A7" w:rsidRPr="00AD3652" w:rsidRDefault="00000000" w:rsidP="000B61A7">
      <w:sdt>
        <w:sdtPr>
          <w:id w:val="1277759551"/>
          <w:placeholder>
            <w:docPart w:val="BBB792991E8F4E1981F5AD181A8F60C6"/>
          </w:placeholder>
          <w15:appearance w15:val="hidden"/>
        </w:sdtPr>
        <w:sdtContent>
          <w:r w:rsidR="000B61A7">
            <w:t>Autora: María Auxiliadora Quintana Fernández (marquifer@alum.us.es)</w:t>
          </w:r>
        </w:sdtContent>
      </w:sdt>
      <w:r w:rsidR="000B61A7" w:rsidRPr="00AD3652">
        <w:rPr>
          <w:lang w:bidi="es-ES"/>
        </w:rPr>
        <w:t xml:space="preserve"> </w:t>
      </w:r>
    </w:p>
    <w:p w14:paraId="0D711B00" w14:textId="613FAD96" w:rsidR="00676A36" w:rsidRPr="000B61A7" w:rsidRDefault="00676A36" w:rsidP="000B61A7">
      <w:pPr>
        <w:pStyle w:val="Title"/>
      </w:pPr>
    </w:p>
    <w:p w14:paraId="58CA76FC" w14:textId="142F9AC0" w:rsidR="000B61A7" w:rsidRPr="002136E1" w:rsidRDefault="002136E1" w:rsidP="000B61A7">
      <w:pPr>
        <w:pStyle w:val="Heading2"/>
        <w:rPr>
          <w:lang w:val="en-US"/>
        </w:rPr>
      </w:pPr>
      <w:r>
        <w:rPr>
          <w:lang w:val="en-US"/>
        </w:rPr>
        <w:t>Mutation report</w:t>
      </w:r>
      <w:r w:rsidR="000B61A7" w:rsidRPr="002136E1">
        <w:rPr>
          <w:lang w:val="en-US"/>
        </w:rPr>
        <w:t>: Student 4</w:t>
      </w:r>
    </w:p>
    <w:p w14:paraId="67F66F6F" w14:textId="77777777" w:rsidR="000B61A7" w:rsidRPr="002136E1" w:rsidRDefault="000B61A7" w:rsidP="000B61A7">
      <w:pPr>
        <w:pStyle w:val="Heading3"/>
        <w:rPr>
          <w:lang w:val="en-US" w:bidi="es-ES"/>
        </w:rPr>
      </w:pPr>
    </w:p>
    <w:p w14:paraId="0EE54F46" w14:textId="77777777" w:rsidR="000B61A7" w:rsidRPr="00490574" w:rsidRDefault="00000000" w:rsidP="000B61A7">
      <w:pPr>
        <w:pStyle w:val="Subtitle"/>
        <w:rPr>
          <w:lang w:val="en-US"/>
        </w:rPr>
      </w:pPr>
      <w:sdt>
        <w:sdtPr>
          <w:id w:val="-1707094933"/>
          <w:placeholder>
            <w:docPart w:val="39201B9CD89B4CBF929583D6830A3FBC"/>
          </w:placeholder>
          <w15:appearance w15:val="hidden"/>
        </w:sdtPr>
        <w:sdtContent>
          <w:r w:rsidR="000B61A7" w:rsidRPr="00490574">
            <w:rPr>
              <w:lang w:val="en-US"/>
            </w:rPr>
            <w:t>ACME</w:t>
          </w:r>
          <w:r w:rsidR="000B61A7">
            <w:rPr>
              <w:lang w:val="en-US"/>
            </w:rPr>
            <w:t xml:space="preserve"> ANS – C2.064</w:t>
          </w:r>
        </w:sdtContent>
      </w:sdt>
      <w:r w:rsidR="000B61A7" w:rsidRPr="00490574">
        <w:rPr>
          <w:lang w:val="en-US" w:bidi="es-ES"/>
        </w:rPr>
        <w:t xml:space="preserve"> </w:t>
      </w:r>
    </w:p>
    <w:p w14:paraId="693A97E5" w14:textId="77777777" w:rsidR="00E80549" w:rsidRPr="00901F8C" w:rsidRDefault="00E80549" w:rsidP="00705B44">
      <w:pPr>
        <w:pStyle w:val="Subtitle"/>
        <w:rPr>
          <w:lang w:val="en-US"/>
        </w:rPr>
        <w:sectPr w:rsidR="00E80549" w:rsidRPr="00901F8C" w:rsidSect="00EA0215">
          <w:headerReference w:type="default" r:id="rId13"/>
          <w:footerReference w:type="default" r:id="rId14"/>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FA4CDE">
            <w:pPr>
              <w:pStyle w:val="Title"/>
            </w:pPr>
            <w:r w:rsidRPr="00B947B6">
              <w:lastRenderedPageBreak/>
              <w:t>TABLA DE CONTENIDOS</w:t>
            </w:r>
          </w:p>
        </w:tc>
      </w:tr>
    </w:tbl>
    <w:p w14:paraId="204DE9C5" w14:textId="77777777" w:rsidR="004E2DEB" w:rsidRPr="00EC302F" w:rsidRDefault="004E2DEB" w:rsidP="004E2DEB">
      <w:pPr>
        <w:rPr>
          <w:rStyle w:val="Heading1Char"/>
          <w:sz w:val="22"/>
          <w:szCs w:val="22"/>
        </w:rPr>
      </w:pPr>
    </w:p>
    <w:p w14:paraId="3187988C" w14:textId="77777777" w:rsidR="00EF70DB" w:rsidRPr="00EC302F" w:rsidRDefault="00EF70DB" w:rsidP="004E2DEB">
      <w:pPr>
        <w:rPr>
          <w:rStyle w:val="Heading1Char"/>
          <w:sz w:val="22"/>
          <w:szCs w:val="22"/>
        </w:rPr>
      </w:pPr>
    </w:p>
    <w:sdt>
      <w:sdtPr>
        <w:rPr>
          <w:rFonts w:ascii="Segoe UI" w:hAnsi="Segoe UI"/>
          <w14:ligatures w14:val="standard"/>
        </w:rPr>
        <w:id w:val="-1281496972"/>
        <w:docPartObj>
          <w:docPartGallery w:val="Table of Contents"/>
          <w:docPartUnique/>
        </w:docPartObj>
      </w:sdtPr>
      <w:sdtEndPr>
        <w:rPr>
          <w:rFonts w:asciiTheme="minorHAnsi" w:eastAsiaTheme="minorEastAsia" w:hAnsiTheme="minorHAnsi" w:cs="Times New Roman (Body CS)"/>
          <w:b/>
          <w:bCs/>
          <w:caps w:val="0"/>
          <w:noProof w:val="0"/>
          <w:color w:val="auto"/>
          <w:spacing w:val="0"/>
          <w:kern w:val="22"/>
          <w:sz w:val="20"/>
          <w:szCs w:val="22"/>
        </w:rPr>
      </w:sdtEndPr>
      <w:sdtContent>
        <w:p w14:paraId="6B5FD661" w14:textId="6DE1C337" w:rsidR="004C78CE" w:rsidRDefault="004C78CE">
          <w:pPr>
            <w:pStyle w:val="TOCHeading"/>
          </w:pPr>
        </w:p>
        <w:p w14:paraId="62DD7E26" w14:textId="086183AC" w:rsidR="004C78CE" w:rsidRDefault="004C78CE">
          <w:pPr>
            <w:pStyle w:val="TOC1"/>
            <w:tabs>
              <w:tab w:val="right" w:leader="dot" w:pos="9016"/>
            </w:tabs>
            <w:rPr>
              <w:rFonts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99176358" w:history="1">
            <w:r w:rsidRPr="000C22CB">
              <w:rPr>
                <w:rStyle w:val="Hyperlink"/>
                <w:b/>
                <w:noProof/>
                <w:spacing w:val="20"/>
              </w:rPr>
              <w:t>R</w:t>
            </w:r>
            <w:r w:rsidRPr="000C22CB">
              <w:rPr>
                <w:rStyle w:val="Hyperlink"/>
                <w:rFonts w:ascii="Segoe UI" w:hAnsi="Segoe UI"/>
                <w:b/>
                <w:noProof/>
                <w:spacing w:val="20"/>
              </w:rPr>
              <w:t>ESUMEN EJECUTIVO</w:t>
            </w:r>
            <w:r>
              <w:rPr>
                <w:noProof/>
                <w:webHidden/>
              </w:rPr>
              <w:tab/>
            </w:r>
            <w:r>
              <w:rPr>
                <w:noProof/>
                <w:webHidden/>
              </w:rPr>
              <w:fldChar w:fldCharType="begin"/>
            </w:r>
            <w:r>
              <w:rPr>
                <w:noProof/>
                <w:webHidden/>
              </w:rPr>
              <w:instrText xml:space="preserve"> PAGEREF _Toc199176358 \h </w:instrText>
            </w:r>
            <w:r>
              <w:rPr>
                <w:noProof/>
                <w:webHidden/>
              </w:rPr>
            </w:r>
            <w:r>
              <w:rPr>
                <w:noProof/>
                <w:webHidden/>
              </w:rPr>
              <w:fldChar w:fldCharType="separate"/>
            </w:r>
            <w:r w:rsidR="008C3EF9">
              <w:rPr>
                <w:noProof/>
                <w:webHidden/>
              </w:rPr>
              <w:t>2</w:t>
            </w:r>
            <w:r>
              <w:rPr>
                <w:noProof/>
                <w:webHidden/>
              </w:rPr>
              <w:fldChar w:fldCharType="end"/>
            </w:r>
          </w:hyperlink>
        </w:p>
        <w:p w14:paraId="663D6E6A" w14:textId="5138EFDA"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59" w:history="1">
            <w:r w:rsidRPr="000C22CB">
              <w:rPr>
                <w:rStyle w:val="Hyperlink"/>
                <w:b/>
                <w:noProof/>
                <w:spacing w:val="20"/>
              </w:rPr>
              <w:t>T</w:t>
            </w:r>
            <w:r w:rsidRPr="000C22CB">
              <w:rPr>
                <w:rStyle w:val="Hyperlink"/>
                <w:rFonts w:ascii="Segoe UI" w:hAnsi="Segoe UI"/>
                <w:b/>
                <w:noProof/>
                <w:spacing w:val="20"/>
              </w:rPr>
              <w:t>ABLA DE REVISIONES</w:t>
            </w:r>
            <w:r>
              <w:rPr>
                <w:noProof/>
                <w:webHidden/>
              </w:rPr>
              <w:tab/>
            </w:r>
            <w:r>
              <w:rPr>
                <w:noProof/>
                <w:webHidden/>
              </w:rPr>
              <w:fldChar w:fldCharType="begin"/>
            </w:r>
            <w:r>
              <w:rPr>
                <w:noProof/>
                <w:webHidden/>
              </w:rPr>
              <w:instrText xml:space="preserve"> PAGEREF _Toc199176359 \h </w:instrText>
            </w:r>
            <w:r>
              <w:rPr>
                <w:noProof/>
                <w:webHidden/>
              </w:rPr>
            </w:r>
            <w:r>
              <w:rPr>
                <w:noProof/>
                <w:webHidden/>
              </w:rPr>
              <w:fldChar w:fldCharType="separate"/>
            </w:r>
            <w:r w:rsidR="008C3EF9">
              <w:rPr>
                <w:noProof/>
                <w:webHidden/>
              </w:rPr>
              <w:t>3</w:t>
            </w:r>
            <w:r>
              <w:rPr>
                <w:noProof/>
                <w:webHidden/>
              </w:rPr>
              <w:fldChar w:fldCharType="end"/>
            </w:r>
          </w:hyperlink>
        </w:p>
        <w:p w14:paraId="5DC1C6F3" w14:textId="5AEC6968"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0" w:history="1">
            <w:r w:rsidRPr="000C22CB">
              <w:rPr>
                <w:rStyle w:val="Hyperlink"/>
                <w:b/>
                <w:noProof/>
                <w:spacing w:val="20"/>
              </w:rPr>
              <w:t>I</w:t>
            </w:r>
            <w:r w:rsidRPr="000C22CB">
              <w:rPr>
                <w:rStyle w:val="Hyperlink"/>
                <w:rFonts w:ascii="Segoe UI" w:hAnsi="Segoe UI"/>
                <w:b/>
                <w:noProof/>
                <w:spacing w:val="20"/>
              </w:rPr>
              <w:t>NTRODUCCIÓN</w:t>
            </w:r>
            <w:r>
              <w:rPr>
                <w:noProof/>
                <w:webHidden/>
              </w:rPr>
              <w:tab/>
            </w:r>
            <w:r>
              <w:rPr>
                <w:noProof/>
                <w:webHidden/>
              </w:rPr>
              <w:fldChar w:fldCharType="begin"/>
            </w:r>
            <w:r>
              <w:rPr>
                <w:noProof/>
                <w:webHidden/>
              </w:rPr>
              <w:instrText xml:space="preserve"> PAGEREF _Toc199176360 \h </w:instrText>
            </w:r>
            <w:r>
              <w:rPr>
                <w:noProof/>
                <w:webHidden/>
              </w:rPr>
            </w:r>
            <w:r>
              <w:rPr>
                <w:noProof/>
                <w:webHidden/>
              </w:rPr>
              <w:fldChar w:fldCharType="separate"/>
            </w:r>
            <w:r w:rsidR="008C3EF9">
              <w:rPr>
                <w:noProof/>
                <w:webHidden/>
              </w:rPr>
              <w:t>4</w:t>
            </w:r>
            <w:r>
              <w:rPr>
                <w:noProof/>
                <w:webHidden/>
              </w:rPr>
              <w:fldChar w:fldCharType="end"/>
            </w:r>
          </w:hyperlink>
        </w:p>
        <w:p w14:paraId="6DFA4E70" w14:textId="732751A3"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1" w:history="1">
            <w:r w:rsidRPr="000C22CB">
              <w:rPr>
                <w:rStyle w:val="Hyperlink"/>
                <w:b/>
                <w:noProof/>
                <w:spacing w:val="20"/>
              </w:rPr>
              <w:t>C</w:t>
            </w:r>
            <w:r w:rsidRPr="000C22CB">
              <w:rPr>
                <w:rStyle w:val="Hyperlink"/>
                <w:rFonts w:ascii="Segoe UI" w:hAnsi="Segoe UI"/>
                <w:b/>
                <w:noProof/>
                <w:spacing w:val="20"/>
              </w:rPr>
              <w:t>ONTENIDO</w:t>
            </w:r>
            <w:r>
              <w:rPr>
                <w:noProof/>
                <w:webHidden/>
              </w:rPr>
              <w:tab/>
            </w:r>
            <w:r>
              <w:rPr>
                <w:noProof/>
                <w:webHidden/>
              </w:rPr>
              <w:fldChar w:fldCharType="begin"/>
            </w:r>
            <w:r>
              <w:rPr>
                <w:noProof/>
                <w:webHidden/>
              </w:rPr>
              <w:instrText xml:space="preserve"> PAGEREF _Toc199176361 \h </w:instrText>
            </w:r>
            <w:r>
              <w:rPr>
                <w:noProof/>
                <w:webHidden/>
              </w:rPr>
            </w:r>
            <w:r>
              <w:rPr>
                <w:noProof/>
                <w:webHidden/>
              </w:rPr>
              <w:fldChar w:fldCharType="separate"/>
            </w:r>
            <w:r w:rsidR="008C3EF9">
              <w:rPr>
                <w:noProof/>
                <w:webHidden/>
              </w:rPr>
              <w:t>5</w:t>
            </w:r>
            <w:r>
              <w:rPr>
                <w:noProof/>
                <w:webHidden/>
              </w:rPr>
              <w:fldChar w:fldCharType="end"/>
            </w:r>
          </w:hyperlink>
        </w:p>
        <w:p w14:paraId="36A009B0" w14:textId="3280E66D"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2" w:history="1">
            <w:r w:rsidRPr="000C22CB">
              <w:rPr>
                <w:rStyle w:val="Hyperlink"/>
                <w:b/>
                <w:noProof/>
                <w:spacing w:val="20"/>
              </w:rPr>
              <w:t>CONCLUSIÓN</w:t>
            </w:r>
            <w:r>
              <w:rPr>
                <w:noProof/>
                <w:webHidden/>
              </w:rPr>
              <w:tab/>
            </w:r>
            <w:r>
              <w:rPr>
                <w:noProof/>
                <w:webHidden/>
              </w:rPr>
              <w:fldChar w:fldCharType="begin"/>
            </w:r>
            <w:r>
              <w:rPr>
                <w:noProof/>
                <w:webHidden/>
              </w:rPr>
              <w:instrText xml:space="preserve"> PAGEREF _Toc199176362 \h </w:instrText>
            </w:r>
            <w:r>
              <w:rPr>
                <w:noProof/>
                <w:webHidden/>
              </w:rPr>
            </w:r>
            <w:r>
              <w:rPr>
                <w:noProof/>
                <w:webHidden/>
              </w:rPr>
              <w:fldChar w:fldCharType="separate"/>
            </w:r>
            <w:r w:rsidR="0033289E">
              <w:rPr>
                <w:noProof/>
                <w:webHidden/>
              </w:rPr>
              <w:t>1</w:t>
            </w:r>
            <w:r>
              <w:rPr>
                <w:noProof/>
                <w:webHidden/>
              </w:rPr>
              <w:fldChar w:fldCharType="end"/>
            </w:r>
          </w:hyperlink>
          <w:r w:rsidR="0033289E">
            <w:t>1</w:t>
          </w:r>
        </w:p>
        <w:p w14:paraId="34A0671A" w14:textId="3486456E"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3" w:history="1">
            <w:r w:rsidRPr="000C22CB">
              <w:rPr>
                <w:rStyle w:val="Hyperlink"/>
                <w:b/>
                <w:noProof/>
                <w:spacing w:val="20"/>
              </w:rPr>
              <w:t>BIBLIOGRAFÍA</w:t>
            </w:r>
            <w:r>
              <w:rPr>
                <w:noProof/>
                <w:webHidden/>
              </w:rPr>
              <w:tab/>
            </w:r>
            <w:r w:rsidR="0033289E">
              <w:rPr>
                <w:noProof/>
                <w:webHidden/>
              </w:rPr>
              <w:t>1</w:t>
            </w:r>
            <w:r>
              <w:rPr>
                <w:noProof/>
                <w:webHidden/>
              </w:rPr>
              <w:fldChar w:fldCharType="begin"/>
            </w:r>
            <w:r>
              <w:rPr>
                <w:noProof/>
                <w:webHidden/>
              </w:rPr>
              <w:instrText xml:space="preserve"> PAGEREF _Toc199176363 \h </w:instrText>
            </w:r>
            <w:r>
              <w:rPr>
                <w:noProof/>
                <w:webHidden/>
              </w:rPr>
            </w:r>
            <w:r>
              <w:rPr>
                <w:noProof/>
                <w:webHidden/>
              </w:rPr>
              <w:fldChar w:fldCharType="separate"/>
            </w:r>
            <w:r w:rsidR="005922E1">
              <w:rPr>
                <w:noProof/>
                <w:webHidden/>
              </w:rPr>
              <w:t>2</w:t>
            </w:r>
            <w:r>
              <w:rPr>
                <w:noProof/>
                <w:webHidden/>
              </w:rPr>
              <w:fldChar w:fldCharType="end"/>
            </w:r>
          </w:hyperlink>
        </w:p>
        <w:p w14:paraId="56B037A1" w14:textId="762A392D" w:rsidR="004C78CE" w:rsidRDefault="004C78CE">
          <w:r>
            <w:rPr>
              <w:b/>
              <w:bCs/>
              <w:noProof/>
            </w:rPr>
            <w:fldChar w:fldCharType="end"/>
          </w:r>
        </w:p>
      </w:sdtContent>
    </w:sdt>
    <w:p w14:paraId="54D9E96F" w14:textId="77777777" w:rsidR="00EF70DB" w:rsidRPr="00EC302F" w:rsidRDefault="00EF70DB" w:rsidP="004E2DEB">
      <w:pPr>
        <w:rPr>
          <w:rStyle w:val="Heading1Char"/>
          <w:sz w:val="22"/>
          <w:szCs w:val="22"/>
        </w:rPr>
      </w:pPr>
    </w:p>
    <w:p w14:paraId="2E4DC2E9" w14:textId="77777777" w:rsidR="00EF70DB" w:rsidRPr="00EC302F" w:rsidRDefault="00EF70DB" w:rsidP="004E2DEB">
      <w:pPr>
        <w:rPr>
          <w:rStyle w:val="Heading1Char"/>
          <w:sz w:val="22"/>
          <w:szCs w:val="22"/>
        </w:rPr>
      </w:pPr>
    </w:p>
    <w:p w14:paraId="13157584" w14:textId="77777777" w:rsidR="00EF70DB" w:rsidRPr="00EC302F" w:rsidRDefault="00EF70DB" w:rsidP="004E2DEB">
      <w:pPr>
        <w:rPr>
          <w:rStyle w:val="Heading1Char"/>
          <w:sz w:val="22"/>
          <w:szCs w:val="22"/>
        </w:rPr>
      </w:pPr>
    </w:p>
    <w:p w14:paraId="681AC5F9" w14:textId="77777777" w:rsidR="00EF70DB" w:rsidRPr="00EC302F" w:rsidRDefault="00EF70DB" w:rsidP="004E2DEB">
      <w:pPr>
        <w:rPr>
          <w:rStyle w:val="Heading1Char"/>
          <w:sz w:val="22"/>
          <w:szCs w:val="22"/>
        </w:rPr>
      </w:pPr>
    </w:p>
    <w:p w14:paraId="6DCEB891" w14:textId="77777777" w:rsidR="00EF70DB" w:rsidRPr="00FA4CDE" w:rsidRDefault="00EF70DB" w:rsidP="004E2DEB">
      <w:pPr>
        <w:rPr>
          <w:rStyle w:val="Heading1Char"/>
          <w:sz w:val="44"/>
          <w:szCs w:val="34"/>
          <w:u w:val="single"/>
        </w:rPr>
      </w:pPr>
    </w:p>
    <w:p w14:paraId="39B728B2" w14:textId="77777777" w:rsidR="00EF70DB" w:rsidRPr="00EC302F" w:rsidRDefault="00EF70DB" w:rsidP="004E2DEB">
      <w:pPr>
        <w:rPr>
          <w:rStyle w:val="Heading1Char"/>
          <w:sz w:val="22"/>
          <w:szCs w:val="22"/>
        </w:rPr>
      </w:pPr>
    </w:p>
    <w:p w14:paraId="367CEAA2" w14:textId="77777777" w:rsidR="00EF70DB" w:rsidRPr="00EC302F" w:rsidRDefault="00EF70DB" w:rsidP="004E2DEB">
      <w:pPr>
        <w:rPr>
          <w:rStyle w:val="Heading1Char"/>
          <w:sz w:val="22"/>
          <w:szCs w:val="22"/>
        </w:rPr>
      </w:pPr>
    </w:p>
    <w:p w14:paraId="0F7C2605" w14:textId="77777777" w:rsidR="00EF70DB" w:rsidRPr="00EC302F" w:rsidRDefault="00EF70DB" w:rsidP="004E2DEB">
      <w:pPr>
        <w:rPr>
          <w:rStyle w:val="Heading1Char"/>
          <w:sz w:val="22"/>
          <w:szCs w:val="22"/>
        </w:rPr>
      </w:pPr>
    </w:p>
    <w:p w14:paraId="1C438180" w14:textId="77777777" w:rsidR="00EF70DB" w:rsidRPr="00EC302F" w:rsidRDefault="00EF70DB" w:rsidP="004E2DEB">
      <w:pPr>
        <w:rPr>
          <w:rStyle w:val="Heading1Char"/>
          <w:sz w:val="22"/>
          <w:szCs w:val="22"/>
        </w:rPr>
      </w:pPr>
    </w:p>
    <w:p w14:paraId="7BBFDC92" w14:textId="77777777" w:rsidR="00EF70DB" w:rsidRPr="00EC302F" w:rsidRDefault="00EF70DB" w:rsidP="004E2DEB">
      <w:pPr>
        <w:rPr>
          <w:rStyle w:val="Heading1Char"/>
          <w:sz w:val="22"/>
          <w:szCs w:val="22"/>
        </w:rPr>
      </w:pPr>
    </w:p>
    <w:p w14:paraId="147A34D4" w14:textId="77777777" w:rsidR="00EF70DB" w:rsidRPr="00EC302F" w:rsidRDefault="00EF70DB" w:rsidP="004E2DEB">
      <w:pPr>
        <w:rPr>
          <w:rStyle w:val="Heading1Char"/>
          <w:sz w:val="22"/>
          <w:szCs w:val="22"/>
        </w:rPr>
      </w:pPr>
    </w:p>
    <w:p w14:paraId="2E9EA63A" w14:textId="77777777" w:rsidR="00EF70DB" w:rsidRPr="00EC302F" w:rsidRDefault="00EF70DB" w:rsidP="004E2DEB">
      <w:pPr>
        <w:rPr>
          <w:rStyle w:val="Heading1Char"/>
          <w:sz w:val="22"/>
          <w:szCs w:val="22"/>
        </w:rPr>
      </w:pPr>
    </w:p>
    <w:p w14:paraId="39D9919A" w14:textId="77777777" w:rsidR="00EF70DB" w:rsidRPr="00EC302F" w:rsidRDefault="00EF70DB" w:rsidP="004E2DEB">
      <w:pPr>
        <w:rPr>
          <w:rStyle w:val="Heading1Char"/>
          <w:sz w:val="22"/>
          <w:szCs w:val="22"/>
        </w:rPr>
      </w:pPr>
    </w:p>
    <w:p w14:paraId="05BC146A" w14:textId="77777777" w:rsidR="00EF70DB" w:rsidRPr="00EC302F" w:rsidRDefault="00EF70DB" w:rsidP="004E2DEB">
      <w:pPr>
        <w:rPr>
          <w:rStyle w:val="Heading1Char"/>
          <w:sz w:val="22"/>
          <w:szCs w:val="22"/>
        </w:rPr>
      </w:pPr>
    </w:p>
    <w:p w14:paraId="78705DBE" w14:textId="77777777" w:rsidR="00EF70DB" w:rsidRPr="00EC302F" w:rsidRDefault="00EF70DB" w:rsidP="004E2DEB">
      <w:pPr>
        <w:rPr>
          <w:rStyle w:val="Heading1Char"/>
          <w:sz w:val="22"/>
          <w:szCs w:val="22"/>
        </w:rPr>
      </w:pPr>
    </w:p>
    <w:p w14:paraId="0A320F0F" w14:textId="77777777" w:rsidR="00EF70DB" w:rsidRPr="00EC302F" w:rsidRDefault="00EF70DB" w:rsidP="004E2DEB">
      <w:pPr>
        <w:rPr>
          <w:rStyle w:val="Heading1Char"/>
          <w:sz w:val="22"/>
          <w:szCs w:val="22"/>
        </w:rPr>
      </w:pPr>
    </w:p>
    <w:p w14:paraId="4E193036" w14:textId="77777777" w:rsidR="00EF70DB" w:rsidRPr="00EC302F" w:rsidRDefault="00EF70DB" w:rsidP="004E2DEB">
      <w:pPr>
        <w:rPr>
          <w:rStyle w:val="Heading1Char"/>
          <w:sz w:val="22"/>
          <w:szCs w:val="22"/>
        </w:rPr>
      </w:pPr>
    </w:p>
    <w:p w14:paraId="46BC826D" w14:textId="77777777" w:rsidR="00EF70DB" w:rsidRPr="00EC302F" w:rsidRDefault="00EF70DB" w:rsidP="004E2DEB">
      <w:pPr>
        <w:rPr>
          <w:rStyle w:val="Heading1Char"/>
          <w:sz w:val="22"/>
          <w:szCs w:val="22"/>
        </w:rPr>
      </w:pPr>
    </w:p>
    <w:p w14:paraId="7F99493E" w14:textId="77777777" w:rsidR="00EF70DB" w:rsidRPr="00EC302F" w:rsidRDefault="00EF70DB" w:rsidP="004E2DEB">
      <w:pPr>
        <w:rPr>
          <w:rStyle w:val="Heading1Char"/>
          <w:sz w:val="22"/>
          <w:szCs w:val="22"/>
        </w:rPr>
      </w:pPr>
    </w:p>
    <w:p w14:paraId="104C5D77" w14:textId="77777777" w:rsidR="00EF70DB" w:rsidRPr="00EC302F" w:rsidRDefault="00EF70DB" w:rsidP="004E2DEB">
      <w:pPr>
        <w:rPr>
          <w:rStyle w:val="Heading1Char"/>
          <w:sz w:val="22"/>
          <w:szCs w:val="22"/>
        </w:rPr>
      </w:pPr>
    </w:p>
    <w:p w14:paraId="0CAE82B2" w14:textId="77777777" w:rsidR="00EF70DB" w:rsidRPr="00EC302F" w:rsidRDefault="00EF70DB" w:rsidP="004E2DEB">
      <w:pPr>
        <w:rPr>
          <w:rStyle w:val="Heading1Char"/>
          <w:sz w:val="22"/>
          <w:szCs w:val="22"/>
        </w:rPr>
      </w:pPr>
    </w:p>
    <w:p w14:paraId="1CAEE572" w14:textId="77777777" w:rsidR="00EF70DB" w:rsidRPr="00EC302F" w:rsidRDefault="00EF70DB" w:rsidP="004E2DEB">
      <w:pPr>
        <w:rPr>
          <w:rStyle w:val="Heading1Char"/>
          <w:sz w:val="22"/>
          <w:szCs w:val="22"/>
        </w:rPr>
      </w:pPr>
    </w:p>
    <w:p w14:paraId="63E1E5A8" w14:textId="77777777" w:rsidR="00EF70DB" w:rsidRPr="00EC302F" w:rsidRDefault="00EF70DB" w:rsidP="004E2DEB">
      <w:pPr>
        <w:rPr>
          <w:rStyle w:val="Heading1Char"/>
          <w:sz w:val="22"/>
          <w:szCs w:val="22"/>
        </w:rPr>
      </w:pPr>
    </w:p>
    <w:p w14:paraId="50E6AE54" w14:textId="77777777" w:rsidR="00EF70DB" w:rsidRPr="00EC302F" w:rsidRDefault="00EF70DB" w:rsidP="004E2DEB">
      <w:pPr>
        <w:rPr>
          <w:rStyle w:val="Heading1Char"/>
          <w:sz w:val="22"/>
          <w:szCs w:val="22"/>
        </w:rPr>
      </w:pPr>
    </w:p>
    <w:p w14:paraId="090F4D11" w14:textId="77777777" w:rsidR="004C78CE" w:rsidRDefault="004C78CE">
      <w:bookmarkStart w:id="8" w:name="_Toc199174960"/>
      <w:r>
        <w:rPr>
          <w:b/>
          <w:caps/>
        </w:rPr>
        <w:br w:type="page"/>
      </w: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5C6AD236" w:rsidR="004E2DEB" w:rsidRPr="00EF70DB"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9" w:name="_Toc199176358"/>
            <w:r w:rsidRPr="00EF70DB">
              <w:rPr>
                <w:rStyle w:val="Heading1Char"/>
                <w:rFonts w:asciiTheme="minorHAnsi" w:hAnsiTheme="minorHAnsi"/>
                <w:caps/>
                <w:noProof w:val="0"/>
                <w:color w:val="325F63" w:themeColor="accent3" w:themeShade="80"/>
                <w:spacing w:val="20"/>
                <w:kern w:val="22"/>
                <w:sz w:val="32"/>
                <w:szCs w:val="24"/>
              </w:rPr>
              <w:lastRenderedPageBreak/>
              <w:t>R</w:t>
            </w:r>
            <w:r w:rsidRPr="00EF70DB">
              <w:rPr>
                <w:rStyle w:val="Heading1Char"/>
                <w:caps/>
                <w:color w:val="325F63" w:themeColor="accent3" w:themeShade="80"/>
                <w:spacing w:val="20"/>
                <w:kern w:val="22"/>
                <w:sz w:val="32"/>
                <w:szCs w:val="24"/>
              </w:rPr>
              <w:t>ESUMEN EJECUTIVO</w:t>
            </w:r>
            <w:bookmarkEnd w:id="8"/>
            <w:bookmarkEnd w:id="9"/>
          </w:p>
        </w:tc>
      </w:tr>
    </w:tbl>
    <w:p w14:paraId="157958D6" w14:textId="77777777" w:rsidR="004E2DEB" w:rsidRDefault="004E2DEB" w:rsidP="004E2DEB"/>
    <w:p w14:paraId="5CB4D41A" w14:textId="68506354" w:rsidR="002136E1" w:rsidRDefault="002136E1" w:rsidP="002136E1">
      <w:r w:rsidRPr="002136E1">
        <w:t xml:space="preserve">n este apartado se documenta la realización de </w:t>
      </w:r>
      <w:r w:rsidRPr="002136E1">
        <w:rPr>
          <w:b/>
          <w:bCs/>
        </w:rPr>
        <w:t>cinco mutaciones deliberadas</w:t>
      </w:r>
      <w:r w:rsidRPr="002136E1">
        <w:t xml:space="preserve"> en el código fuente del sistema, con el objetivo de verificar la </w:t>
      </w:r>
      <w:r w:rsidRPr="002136E1">
        <w:rPr>
          <w:b/>
          <w:bCs/>
        </w:rPr>
        <w:t>robustez y eficacia de la batería de pruebas existentes</w:t>
      </w:r>
      <w:r w:rsidRPr="002136E1">
        <w:t xml:space="preserve">. Esta actividad responde al Requisito 22 y </w:t>
      </w:r>
      <w:r w:rsidRPr="002136E1">
        <w:t>se enmarca en</w:t>
      </w:r>
      <w:r w:rsidRPr="002136E1">
        <w:t xml:space="preserve"> la práctica de </w:t>
      </w:r>
      <w:proofErr w:type="spellStart"/>
      <w:r w:rsidRPr="002136E1">
        <w:rPr>
          <w:b/>
          <w:bCs/>
        </w:rPr>
        <w:t>mutation</w:t>
      </w:r>
      <w:proofErr w:type="spellEnd"/>
      <w:r w:rsidRPr="002136E1">
        <w:rPr>
          <w:b/>
          <w:bCs/>
        </w:rPr>
        <w:t xml:space="preserve"> </w:t>
      </w:r>
      <w:proofErr w:type="spellStart"/>
      <w:r w:rsidRPr="002136E1">
        <w:rPr>
          <w:b/>
          <w:bCs/>
        </w:rPr>
        <w:t>testing</w:t>
      </w:r>
      <w:proofErr w:type="spellEnd"/>
      <w:r w:rsidRPr="002136E1">
        <w:t xml:space="preserve">, una técnica que consiste en introducir pequeños errores en el código (mutantes) para comprobar si los </w:t>
      </w:r>
      <w:proofErr w:type="spellStart"/>
      <w:r w:rsidRPr="002136E1">
        <w:t>tests</w:t>
      </w:r>
      <w:proofErr w:type="spellEnd"/>
      <w:r w:rsidRPr="002136E1">
        <w:t xml:space="preserve"> son capaces de detectarlos.</w:t>
      </w:r>
    </w:p>
    <w:p w14:paraId="55EB8963" w14:textId="77777777" w:rsidR="00A6266B" w:rsidRPr="002136E1" w:rsidRDefault="00A6266B" w:rsidP="002136E1"/>
    <w:p w14:paraId="2039E2FB" w14:textId="18C158D8" w:rsidR="002136E1" w:rsidRDefault="002136E1" w:rsidP="002136E1">
      <w:r w:rsidRPr="002136E1">
        <w:t xml:space="preserve">Las mutaciones se aplicaron sobre el código asociado a los requisitos 8 y 9 del </w:t>
      </w:r>
      <w:proofErr w:type="spellStart"/>
      <w:r w:rsidRPr="002136E1">
        <w:t>Student</w:t>
      </w:r>
      <w:proofErr w:type="spellEnd"/>
      <w:r w:rsidRPr="002136E1">
        <w:t xml:space="preserve"> 4, relacionados con las entidades </w:t>
      </w:r>
      <w:proofErr w:type="spellStart"/>
      <w:r w:rsidRPr="002136E1">
        <w:t>Claim</w:t>
      </w:r>
      <w:proofErr w:type="spellEnd"/>
      <w:r w:rsidRPr="002136E1">
        <w:t xml:space="preserve"> y </w:t>
      </w:r>
      <w:proofErr w:type="spellStart"/>
      <w:r w:rsidRPr="002136E1">
        <w:t>TrackingLog</w:t>
      </w:r>
      <w:proofErr w:type="spellEnd"/>
      <w:r w:rsidRPr="002136E1">
        <w:t>. Estas modificaciones se hicieron manualmente, de forma controlada</w:t>
      </w:r>
      <w:r w:rsidR="00A6266B">
        <w:t>.</w:t>
      </w:r>
    </w:p>
    <w:p w14:paraId="001EA320" w14:textId="77777777" w:rsidR="00A6266B" w:rsidRDefault="00A6266B" w:rsidP="002136E1"/>
    <w:p w14:paraId="55B91E00" w14:textId="0F2A8B12" w:rsidR="00EF70DB" w:rsidRDefault="00A6266B" w:rsidP="004E2DEB">
      <w:r w:rsidRPr="00A6266B">
        <w:t xml:space="preserve">Tras cada mutación, se ejecutó el conjunto completo de pruebas funcionales automatizadas, observando si los </w:t>
      </w:r>
      <w:proofErr w:type="spellStart"/>
      <w:r w:rsidRPr="00A6266B">
        <w:t>tests</w:t>
      </w:r>
      <w:proofErr w:type="spellEnd"/>
      <w:r w:rsidRPr="00A6266B">
        <w:t xml:space="preserve"> </w:t>
      </w:r>
      <w:r w:rsidRPr="00A6266B">
        <w:rPr>
          <w:b/>
          <w:bCs/>
        </w:rPr>
        <w:t>fallaban como se esperaba</w:t>
      </w:r>
      <w:r w:rsidRPr="00A6266B">
        <w:t xml:space="preserve"> (lo que indica que el test es eficaz).</w:t>
      </w:r>
    </w:p>
    <w:p w14:paraId="1379BF4B" w14:textId="77777777" w:rsidR="00A6266B" w:rsidRDefault="00A6266B" w:rsidP="004E2DEB"/>
    <w:p w14:paraId="07720561" w14:textId="77777777" w:rsidR="00A6266B" w:rsidRDefault="00A6266B" w:rsidP="00A6266B">
      <w:r w:rsidRPr="00A6266B">
        <w:t>Como resultado de esta evaluación, se realizaron ajustes en las pruebas para cubrir el caso no detectado, reforzando así la calidad del sistema.</w:t>
      </w:r>
    </w:p>
    <w:p w14:paraId="2CC85D95" w14:textId="77777777" w:rsidR="00A6266B" w:rsidRPr="00A6266B" w:rsidRDefault="00A6266B" w:rsidP="00A6266B"/>
    <w:p w14:paraId="3C450F70" w14:textId="15EEEDFC" w:rsidR="00A6266B" w:rsidRPr="00A6266B" w:rsidRDefault="00A6266B" w:rsidP="00A6266B">
      <w:r w:rsidRPr="00A6266B">
        <w:t xml:space="preserve">Este proceso ha permitido validar la eficacia de los </w:t>
      </w:r>
      <w:proofErr w:type="spellStart"/>
      <w:r w:rsidRPr="00A6266B">
        <w:t>tests</w:t>
      </w:r>
      <w:proofErr w:type="spellEnd"/>
      <w:r w:rsidRPr="00A6266B">
        <w:t xml:space="preserve"> existentes, identificar zonas del código poco cubiertas, y mejorar la confiabilidad global del sistema. Se concluye que el sistema responde adecuadamente a errores inesperados</w:t>
      </w:r>
      <w:r>
        <w:t>.</w:t>
      </w:r>
    </w:p>
    <w:p w14:paraId="311FAED5" w14:textId="77777777" w:rsidR="00A6266B" w:rsidRDefault="00A6266B" w:rsidP="004E2DEB"/>
    <w:p w14:paraId="33F0DCBE"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785DCFC8" w14:textId="77777777" w:rsidR="00EF70DB" w:rsidRPr="00AD3652" w:rsidRDefault="00EF70D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674DAA">
        <w:tc>
          <w:tcPr>
            <w:tcW w:w="9350" w:type="dxa"/>
          </w:tcPr>
          <w:p w14:paraId="6B51C1DC" w14:textId="03A440DC" w:rsidR="004E2DE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0" w:name="_Toc199174961"/>
            <w:bookmarkStart w:id="11" w:name="_Toc199176359"/>
            <w:r>
              <w:rPr>
                <w:rStyle w:val="Heading1Char"/>
                <w:rFonts w:asciiTheme="minorHAnsi" w:hAnsiTheme="minorHAnsi"/>
                <w:caps/>
                <w:noProof w:val="0"/>
                <w:color w:val="325F63" w:themeColor="accent3" w:themeShade="80"/>
                <w:spacing w:val="20"/>
                <w:kern w:val="22"/>
                <w:sz w:val="32"/>
                <w:szCs w:val="24"/>
              </w:rPr>
              <w:t>T</w:t>
            </w:r>
            <w:r>
              <w:rPr>
                <w:rStyle w:val="Heading1Char"/>
                <w:caps/>
                <w:color w:val="325F63" w:themeColor="accent3" w:themeShade="80"/>
                <w:spacing w:val="20"/>
                <w:kern w:val="22"/>
                <w:sz w:val="32"/>
                <w:szCs w:val="24"/>
              </w:rPr>
              <w:t>ABLA DE REVISIONES</w:t>
            </w:r>
            <w:bookmarkEnd w:id="10"/>
            <w:bookmarkEnd w:id="11"/>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FB07B4">
            <w:r>
              <w:t>Versión</w:t>
            </w:r>
          </w:p>
        </w:tc>
        <w:tc>
          <w:tcPr>
            <w:tcW w:w="1846" w:type="dxa"/>
          </w:tcPr>
          <w:p w14:paraId="43CCBF4A" w14:textId="03EB5ACA" w:rsidR="00A45ABF" w:rsidRDefault="00A45ABF" w:rsidP="00FB07B4">
            <w:r>
              <w:t>Fecha</w:t>
            </w:r>
          </w:p>
        </w:tc>
        <w:tc>
          <w:tcPr>
            <w:tcW w:w="6191" w:type="dxa"/>
          </w:tcPr>
          <w:p w14:paraId="41812C2B" w14:textId="36CCCA97" w:rsidR="00A45ABF" w:rsidRDefault="002C1364" w:rsidP="00FB07B4">
            <w:r>
              <w:t>Descripción</w:t>
            </w:r>
          </w:p>
        </w:tc>
      </w:tr>
      <w:tr w:rsidR="000B61A7" w:rsidRPr="00AD3652" w14:paraId="68535AD8" w14:textId="68C9DEA2" w:rsidTr="002C1364">
        <w:tc>
          <w:tcPr>
            <w:tcW w:w="989" w:type="dxa"/>
          </w:tcPr>
          <w:p w14:paraId="2A376013" w14:textId="7308572F" w:rsidR="000B61A7" w:rsidRPr="00AD3652" w:rsidRDefault="000B61A7" w:rsidP="000B61A7">
            <w:pPr>
              <w:pStyle w:val="ListNumber"/>
              <w:numPr>
                <w:ilvl w:val="0"/>
                <w:numId w:val="0"/>
              </w:numPr>
              <w:ind w:left="360" w:hanging="288"/>
              <w:jc w:val="center"/>
            </w:pPr>
            <w:r>
              <w:t>1.0</w:t>
            </w:r>
          </w:p>
        </w:tc>
        <w:tc>
          <w:tcPr>
            <w:tcW w:w="1846" w:type="dxa"/>
          </w:tcPr>
          <w:p w14:paraId="63545380" w14:textId="01541C04" w:rsidR="000B61A7" w:rsidRPr="00AD3652" w:rsidRDefault="00FB7288" w:rsidP="000B61A7">
            <w:pPr>
              <w:pStyle w:val="ListNumber"/>
              <w:numPr>
                <w:ilvl w:val="0"/>
                <w:numId w:val="0"/>
              </w:numPr>
              <w:ind w:left="360"/>
            </w:pPr>
            <w:r>
              <w:rPr>
                <w:lang w:bidi="es-ES"/>
              </w:rPr>
              <w:t>03</w:t>
            </w:r>
            <w:r w:rsidR="000B61A7">
              <w:rPr>
                <w:lang w:bidi="es-ES"/>
              </w:rPr>
              <w:t>/0</w:t>
            </w:r>
            <w:r>
              <w:rPr>
                <w:lang w:bidi="es-ES"/>
              </w:rPr>
              <w:t>7</w:t>
            </w:r>
            <w:r w:rsidR="000B61A7">
              <w:rPr>
                <w:lang w:bidi="es-ES"/>
              </w:rPr>
              <w:t>/2025</w:t>
            </w:r>
            <w:r w:rsidR="000B61A7" w:rsidRPr="00AD3652">
              <w:rPr>
                <w:lang w:bidi="es-ES"/>
              </w:rPr>
              <w:br/>
            </w:r>
          </w:p>
        </w:tc>
        <w:tc>
          <w:tcPr>
            <w:tcW w:w="6191" w:type="dxa"/>
          </w:tcPr>
          <w:p w14:paraId="6DEDEE41" w14:textId="4532375A" w:rsidR="000B61A7" w:rsidRPr="00AD3652" w:rsidRDefault="000B61A7" w:rsidP="000B61A7">
            <w:pPr>
              <w:pStyle w:val="ListNumber"/>
              <w:numPr>
                <w:ilvl w:val="0"/>
                <w:numId w:val="0"/>
              </w:numPr>
              <w:ind w:left="322"/>
            </w:pPr>
            <w:r>
              <w:t xml:space="preserve">Versión Inicial. Estructura del documento y </w:t>
            </w:r>
            <w:proofErr w:type="spellStart"/>
            <w:r w:rsidR="00FB7288">
              <w:t>Mutation</w:t>
            </w:r>
            <w:proofErr w:type="spellEnd"/>
            <w:r w:rsidR="00FB7288">
              <w:t xml:space="preserve"> </w:t>
            </w:r>
            <w:proofErr w:type="spellStart"/>
            <w:r w:rsidR="00FB7288">
              <w:t>Report</w:t>
            </w:r>
            <w:proofErr w:type="spellEnd"/>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57E2B6E7" w14:textId="77777777" w:rsidR="00212BFA" w:rsidRDefault="00212BFA" w:rsidP="004E2DEB"/>
    <w:p w14:paraId="3248C6F6" w14:textId="77777777" w:rsidR="00212BFA" w:rsidRDefault="00212BFA" w:rsidP="004E2DEB"/>
    <w:p w14:paraId="49B4558D" w14:textId="77777777" w:rsidR="00212BFA" w:rsidRDefault="00212BFA" w:rsidP="004E2DEB"/>
    <w:p w14:paraId="6D8868EA" w14:textId="77777777" w:rsidR="00212BFA" w:rsidRDefault="00212BFA"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2" w:name="_Toc199174962"/>
            <w:bookmarkStart w:id="13" w:name="_Toc199176360"/>
            <w:r>
              <w:rPr>
                <w:rStyle w:val="Heading1Char"/>
                <w:rFonts w:asciiTheme="minorHAnsi" w:hAnsiTheme="minorHAnsi"/>
                <w:caps/>
                <w:noProof w:val="0"/>
                <w:color w:val="325F63" w:themeColor="accent3" w:themeShade="80"/>
                <w:spacing w:val="20"/>
                <w:kern w:val="22"/>
                <w:sz w:val="32"/>
                <w:szCs w:val="24"/>
              </w:rPr>
              <w:lastRenderedPageBreak/>
              <w:t>I</w:t>
            </w:r>
            <w:r>
              <w:rPr>
                <w:rStyle w:val="Heading1Char"/>
                <w:caps/>
                <w:color w:val="325F63" w:themeColor="accent3" w:themeShade="80"/>
                <w:spacing w:val="20"/>
                <w:kern w:val="22"/>
                <w:sz w:val="32"/>
                <w:szCs w:val="24"/>
              </w:rPr>
              <w:t>NTRODUCCIÓN</w:t>
            </w:r>
            <w:bookmarkEnd w:id="12"/>
            <w:bookmarkEnd w:id="13"/>
          </w:p>
        </w:tc>
        <w:tc>
          <w:tcPr>
            <w:tcW w:w="2364" w:type="dxa"/>
          </w:tcPr>
          <w:p w14:paraId="7823FEB6"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bookmarkEnd w:id="7"/>
    </w:tbl>
    <w:p w14:paraId="5BA0AF7F" w14:textId="77777777" w:rsidR="00B947B6" w:rsidRDefault="00B947B6"/>
    <w:p w14:paraId="2AEBD3E3" w14:textId="77777777" w:rsidR="00962A06" w:rsidRDefault="00962A06" w:rsidP="00962A06">
      <w:pPr>
        <w:jc w:val="both"/>
      </w:pPr>
      <w:r w:rsidRPr="00962A06">
        <w:t xml:space="preserve">En esta sección del informe se documenta el proceso y los resultados derivados de la realización de cinco </w:t>
      </w:r>
      <w:r w:rsidRPr="00962A06">
        <w:rPr>
          <w:b/>
          <w:bCs/>
        </w:rPr>
        <w:t>mutaciones deliberadas en el código fuente</w:t>
      </w:r>
      <w:r w:rsidRPr="00962A06">
        <w:t xml:space="preserve">, en cumplimiento del </w:t>
      </w:r>
      <w:r w:rsidRPr="00962A06">
        <w:rPr>
          <w:b/>
          <w:bCs/>
        </w:rPr>
        <w:t>Requisito 22</w:t>
      </w:r>
      <w:r w:rsidRPr="00962A06">
        <w:t xml:space="preserve"> del proyecto ACME-ANS. El objetivo de esta actividad es evaluar la </w:t>
      </w:r>
      <w:r w:rsidRPr="00962A06">
        <w:rPr>
          <w:b/>
          <w:bCs/>
        </w:rPr>
        <w:t>robustez y efectividad de las pruebas funcionales existentes</w:t>
      </w:r>
      <w:r w:rsidRPr="00962A06">
        <w:t>, analizando si son capaces de detectar errores introducidos intencionadamente.</w:t>
      </w:r>
    </w:p>
    <w:p w14:paraId="4B9B8B68" w14:textId="77777777" w:rsidR="00651FD7" w:rsidRPr="00962A06" w:rsidRDefault="00651FD7" w:rsidP="00962A06">
      <w:pPr>
        <w:jc w:val="both"/>
      </w:pPr>
    </w:p>
    <w:p w14:paraId="342C8814" w14:textId="77777777" w:rsidR="00962A06" w:rsidRDefault="00962A06" w:rsidP="00962A06">
      <w:pPr>
        <w:jc w:val="both"/>
      </w:pPr>
      <w:r w:rsidRPr="00962A06">
        <w:t xml:space="preserve">Cada mutación consiste en un pequeño cambio en el comportamiento lógico del sistema, como por ejemplo invertir condiciones, alterar retornos o modificar operadores, simulando errores comunes de programación. Estas mutaciones se aplicaron sobre las funcionalidades correspondientes a los </w:t>
      </w:r>
      <w:r w:rsidRPr="00962A06">
        <w:rPr>
          <w:b/>
          <w:bCs/>
        </w:rPr>
        <w:t>Requisitos 8 y 9</w:t>
      </w:r>
      <w:r w:rsidRPr="00962A06">
        <w:t xml:space="preserve">, específicamente sobre las entidades </w:t>
      </w:r>
      <w:proofErr w:type="spellStart"/>
      <w:r w:rsidRPr="00962A06">
        <w:t>Claim</w:t>
      </w:r>
      <w:proofErr w:type="spellEnd"/>
      <w:r w:rsidRPr="00962A06">
        <w:t xml:space="preserve"> y </w:t>
      </w:r>
      <w:proofErr w:type="spellStart"/>
      <w:r w:rsidRPr="00962A06">
        <w:t>TrackingLog</w:t>
      </w:r>
      <w:proofErr w:type="spellEnd"/>
      <w:r w:rsidRPr="00962A06">
        <w:t>, y fueron seleccionadas estratégicamente para afectar tanto flujos normales como casos límite.</w:t>
      </w:r>
    </w:p>
    <w:p w14:paraId="16A924CE" w14:textId="77777777" w:rsidR="00651FD7" w:rsidRPr="00962A06" w:rsidRDefault="00651FD7" w:rsidP="00962A06">
      <w:pPr>
        <w:jc w:val="both"/>
      </w:pPr>
    </w:p>
    <w:p w14:paraId="2B6D2E39" w14:textId="77777777" w:rsidR="00962A06" w:rsidRDefault="00962A06" w:rsidP="00962A06">
      <w:pPr>
        <w:jc w:val="both"/>
      </w:pPr>
      <w:r w:rsidRPr="00962A06">
        <w:t>Tras aplicar cada mutación, se ejecutaron los conjuntos de pruebas previamente implementados (.</w:t>
      </w:r>
      <w:proofErr w:type="spellStart"/>
      <w:r w:rsidRPr="00962A06">
        <w:t>safe</w:t>
      </w:r>
      <w:proofErr w:type="spellEnd"/>
      <w:r w:rsidRPr="00962A06">
        <w:t xml:space="preserve"> y .</w:t>
      </w:r>
      <w:proofErr w:type="spellStart"/>
      <w:r w:rsidRPr="00962A06">
        <w:t>hack</w:t>
      </w:r>
      <w:proofErr w:type="spellEnd"/>
      <w:r w:rsidRPr="00962A06">
        <w:t>) con el fin de observar si las pruebas fallaban como se espera, lo cual indicaría que son efectivas y sensibles ante alteraciones del comportamiento del sistema.</w:t>
      </w:r>
    </w:p>
    <w:p w14:paraId="7910F030" w14:textId="77777777" w:rsidR="00651FD7" w:rsidRPr="00962A06" w:rsidRDefault="00651FD7" w:rsidP="00962A06">
      <w:pPr>
        <w:jc w:val="both"/>
      </w:pPr>
    </w:p>
    <w:p w14:paraId="34F6A943" w14:textId="77777777" w:rsidR="00962A06" w:rsidRDefault="00962A06" w:rsidP="004F042F">
      <w:pPr>
        <w:jc w:val="both"/>
      </w:pPr>
    </w:p>
    <w:p w14:paraId="25FF396D" w14:textId="77777777" w:rsidR="00962A06" w:rsidRDefault="00962A06" w:rsidP="004F042F">
      <w:pPr>
        <w:jc w:val="both"/>
      </w:pPr>
    </w:p>
    <w:p w14:paraId="1E02CE87" w14:textId="77777777" w:rsidR="00962A06" w:rsidRDefault="00962A06" w:rsidP="004F042F">
      <w:pPr>
        <w:jc w:val="both"/>
      </w:pPr>
    </w:p>
    <w:p w14:paraId="2D13FB3B" w14:textId="77777777" w:rsidR="00962A06" w:rsidRDefault="00962A06" w:rsidP="004F042F">
      <w:pPr>
        <w:jc w:val="both"/>
      </w:pPr>
    </w:p>
    <w:p w14:paraId="14492E96" w14:textId="77777777" w:rsidR="00962A06" w:rsidRDefault="00962A06" w:rsidP="004F042F">
      <w:pPr>
        <w:jc w:val="both"/>
      </w:pPr>
    </w:p>
    <w:p w14:paraId="794E4D84" w14:textId="77777777" w:rsidR="00962A06" w:rsidRDefault="00962A06" w:rsidP="004F042F">
      <w:pPr>
        <w:jc w:val="both"/>
      </w:pPr>
    </w:p>
    <w:p w14:paraId="5449A9EA" w14:textId="77777777" w:rsidR="00962A06" w:rsidRDefault="00962A06" w:rsidP="004F042F">
      <w:pPr>
        <w:jc w:val="both"/>
      </w:pPr>
    </w:p>
    <w:p w14:paraId="4116D08B" w14:textId="77777777" w:rsidR="00962A06" w:rsidRDefault="00962A06" w:rsidP="004F042F">
      <w:pPr>
        <w:jc w:val="both"/>
      </w:pPr>
    </w:p>
    <w:p w14:paraId="1A1BC9FA" w14:textId="77777777" w:rsidR="00962A06" w:rsidRDefault="00962A06" w:rsidP="004F042F">
      <w:pPr>
        <w:jc w:val="both"/>
      </w:pPr>
    </w:p>
    <w:p w14:paraId="6847ADD7" w14:textId="77777777" w:rsidR="00962A06" w:rsidRDefault="00962A06" w:rsidP="004F042F">
      <w:pPr>
        <w:jc w:val="both"/>
      </w:pPr>
    </w:p>
    <w:p w14:paraId="0C940F5E" w14:textId="77777777" w:rsidR="00962A06" w:rsidRDefault="00962A06" w:rsidP="004F042F">
      <w:pPr>
        <w:jc w:val="both"/>
      </w:pPr>
    </w:p>
    <w:p w14:paraId="515E5163" w14:textId="77777777" w:rsidR="00962A06" w:rsidRDefault="00962A06" w:rsidP="004F042F">
      <w:pPr>
        <w:jc w:val="both"/>
      </w:pPr>
    </w:p>
    <w:p w14:paraId="048A76F3" w14:textId="77777777" w:rsidR="00962A06" w:rsidRDefault="00962A06" w:rsidP="004F042F">
      <w:pPr>
        <w:jc w:val="both"/>
      </w:pPr>
    </w:p>
    <w:p w14:paraId="1C433458" w14:textId="77777777" w:rsidR="00962A06" w:rsidRDefault="00962A06" w:rsidP="004F042F">
      <w:pPr>
        <w:jc w:val="both"/>
      </w:pPr>
    </w:p>
    <w:p w14:paraId="695024B1" w14:textId="77777777" w:rsidR="00962A06" w:rsidRDefault="00962A06" w:rsidP="004F042F">
      <w:pPr>
        <w:jc w:val="both"/>
      </w:pPr>
    </w:p>
    <w:p w14:paraId="08C12800" w14:textId="77777777" w:rsidR="00962A06" w:rsidRDefault="00962A06" w:rsidP="004F042F">
      <w:pPr>
        <w:jc w:val="both"/>
      </w:pPr>
    </w:p>
    <w:p w14:paraId="25DD0DB5" w14:textId="77777777" w:rsidR="00962A06" w:rsidRDefault="00962A06" w:rsidP="004F042F">
      <w:pPr>
        <w:jc w:val="both"/>
      </w:pPr>
    </w:p>
    <w:p w14:paraId="03E4AFA4" w14:textId="77777777" w:rsidR="00962A06" w:rsidRDefault="00962A06" w:rsidP="004F042F">
      <w:pPr>
        <w:jc w:val="both"/>
      </w:pPr>
    </w:p>
    <w:p w14:paraId="75CA1269" w14:textId="77777777" w:rsidR="00962A06" w:rsidRDefault="00962A06" w:rsidP="004F042F">
      <w:pPr>
        <w:jc w:val="both"/>
      </w:pPr>
    </w:p>
    <w:p w14:paraId="4DEF3DE9" w14:textId="77777777" w:rsidR="00962A06" w:rsidRDefault="00962A06" w:rsidP="004F042F">
      <w:pPr>
        <w:jc w:val="both"/>
      </w:pPr>
    </w:p>
    <w:p w14:paraId="67EA0EC6" w14:textId="77777777" w:rsidR="00962A06" w:rsidRDefault="00962A06" w:rsidP="004F042F">
      <w:pPr>
        <w:jc w:val="both"/>
      </w:pPr>
    </w:p>
    <w:p w14:paraId="23BCA975" w14:textId="77777777" w:rsidR="00962A06" w:rsidRDefault="00962A06" w:rsidP="004F042F">
      <w:pPr>
        <w:jc w:val="both"/>
      </w:pPr>
    </w:p>
    <w:p w14:paraId="63B56DBF" w14:textId="77777777" w:rsidR="00962A06" w:rsidRDefault="00962A06" w:rsidP="004F042F">
      <w:pPr>
        <w:jc w:val="both"/>
      </w:pPr>
    </w:p>
    <w:p w14:paraId="04A8DE37" w14:textId="4F72F1BA" w:rsidR="00C53A50" w:rsidRDefault="00C53A50"/>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AB7EDA">
        <w:tc>
          <w:tcPr>
            <w:tcW w:w="4298" w:type="dxa"/>
          </w:tcPr>
          <w:p w14:paraId="1A679CF1" w14:textId="77777777" w:rsidR="00076F43" w:rsidRDefault="00EF70DB" w:rsidP="00FA4CDE">
            <w:pPr>
              <w:pStyle w:val="Title"/>
              <w:rPr>
                <w:rStyle w:val="Heading1Char"/>
                <w:caps/>
                <w:color w:val="325F63" w:themeColor="accent3" w:themeShade="80"/>
                <w:spacing w:val="20"/>
                <w:kern w:val="22"/>
                <w:sz w:val="32"/>
                <w:szCs w:val="24"/>
              </w:rPr>
            </w:pPr>
            <w:bookmarkStart w:id="14" w:name="_Toc199174963"/>
            <w:bookmarkStart w:id="15" w:name="_Toc199176361"/>
            <w:r>
              <w:rPr>
                <w:rStyle w:val="Heading1Char"/>
                <w:rFonts w:asciiTheme="minorHAnsi" w:hAnsiTheme="minorHAnsi"/>
                <w:caps/>
                <w:noProof w:val="0"/>
                <w:color w:val="325F63" w:themeColor="accent3" w:themeShade="80"/>
                <w:spacing w:val="20"/>
                <w:kern w:val="22"/>
                <w:sz w:val="32"/>
                <w:szCs w:val="24"/>
              </w:rPr>
              <w:lastRenderedPageBreak/>
              <w:t>C</w:t>
            </w:r>
            <w:r>
              <w:rPr>
                <w:rStyle w:val="Heading1Char"/>
                <w:caps/>
                <w:color w:val="325F63" w:themeColor="accent3" w:themeShade="80"/>
                <w:spacing w:val="20"/>
                <w:kern w:val="22"/>
                <w:sz w:val="32"/>
                <w:szCs w:val="24"/>
              </w:rPr>
              <w:t>ONTENIDO</w:t>
            </w:r>
            <w:bookmarkEnd w:id="14"/>
            <w:bookmarkEnd w:id="15"/>
          </w:p>
          <w:p w14:paraId="52E464A5" w14:textId="3E87632F" w:rsidR="00076F43" w:rsidRPr="00076F43" w:rsidRDefault="00076F43" w:rsidP="00076F43">
            <w:pPr>
              <w:rPr>
                <w:rStyle w:val="Heading1Char"/>
                <w:caps w:val="0"/>
                <w:color w:val="325F63" w:themeColor="accent3" w:themeShade="80"/>
                <w:spacing w:val="20"/>
                <w:kern w:val="22"/>
                <w:sz w:val="32"/>
                <w:szCs w:val="24"/>
              </w:rPr>
            </w:pPr>
          </w:p>
        </w:tc>
        <w:tc>
          <w:tcPr>
            <w:tcW w:w="2364" w:type="dxa"/>
          </w:tcPr>
          <w:p w14:paraId="1EF6028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650E75D3" w14:textId="77777777" w:rsidR="00076F43" w:rsidRDefault="00076F43" w:rsidP="00076F43">
      <w:pPr>
        <w:rPr>
          <w:rFonts w:ascii="Segoe UI" w:hAnsi="Segoe UI"/>
          <w:b/>
          <w:caps/>
          <w:noProof/>
          <w:spacing w:val="20"/>
        </w:rPr>
      </w:pPr>
      <w:r w:rsidRPr="00076F43">
        <w:rPr>
          <w:rFonts w:ascii="Segoe UI" w:hAnsi="Segoe UI"/>
          <w:b/>
          <w:caps/>
          <w:noProof/>
          <w:spacing w:val="20"/>
        </w:rPr>
        <w:t>Mutación 1 – Alteración en la validación del campo status en AssistanceAgentUpdateTrackingLog</w:t>
      </w:r>
    </w:p>
    <w:p w14:paraId="784429FC" w14:textId="53685840" w:rsidR="00076F43" w:rsidRDefault="00076F43" w:rsidP="00076F43">
      <w:r>
        <w:tab/>
      </w:r>
    </w:p>
    <w:p w14:paraId="43AD2B79" w14:textId="77777777" w:rsidR="00076F43" w:rsidRDefault="00076F43" w:rsidP="00076F43">
      <w:pPr>
        <w:ind w:left="709"/>
        <w:jc w:val="both"/>
      </w:pPr>
      <w:r w:rsidRPr="00076F43">
        <w:t xml:space="preserve">Se ha realizado una mutación en la clase </w:t>
      </w:r>
      <w:proofErr w:type="spellStart"/>
      <w:r w:rsidRPr="00076F43">
        <w:t>AssistanceAgentUpdateTrackingLog</w:t>
      </w:r>
      <w:proofErr w:type="spellEnd"/>
      <w:r w:rsidRPr="00076F43">
        <w:t xml:space="preserve">, concretamente en el método </w:t>
      </w:r>
      <w:proofErr w:type="spellStart"/>
      <w:r w:rsidRPr="00076F43">
        <w:t>validate</w:t>
      </w:r>
      <w:proofErr w:type="spellEnd"/>
      <w:r w:rsidRPr="00076F43">
        <w:t>. Antes de aplicar la mutación, la lógica de validación generaba un error directamente asociado al campo status, permitiendo al sistema mostrar el mensaje de validación justo debajo del campo correspondiente en el formulario.</w:t>
      </w:r>
    </w:p>
    <w:p w14:paraId="652AD6BA" w14:textId="252626D9" w:rsidR="00076F43" w:rsidRDefault="00076F43" w:rsidP="00076F43">
      <w:pPr>
        <w:ind w:left="709"/>
        <w:jc w:val="both"/>
      </w:pPr>
      <w:r w:rsidRPr="00BD091A">
        <w:drawing>
          <wp:inline distT="0" distB="0" distL="0" distR="0" wp14:anchorId="64D91779" wp14:editId="77666122">
            <wp:extent cx="5400040" cy="285115"/>
            <wp:effectExtent l="0" t="0" r="0" b="635"/>
            <wp:docPr id="109502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24478" name=""/>
                    <pic:cNvPicPr/>
                  </pic:nvPicPr>
                  <pic:blipFill>
                    <a:blip r:embed="rId15"/>
                    <a:stretch>
                      <a:fillRect/>
                    </a:stretch>
                  </pic:blipFill>
                  <pic:spPr>
                    <a:xfrm>
                      <a:off x="0" y="0"/>
                      <a:ext cx="5400040" cy="285115"/>
                    </a:xfrm>
                    <a:prstGeom prst="rect">
                      <a:avLst/>
                    </a:prstGeom>
                  </pic:spPr>
                </pic:pic>
              </a:graphicData>
            </a:graphic>
          </wp:inline>
        </w:drawing>
      </w:r>
    </w:p>
    <w:p w14:paraId="1EB4FDAC" w14:textId="77777777" w:rsidR="00076F43" w:rsidRDefault="00076F43" w:rsidP="00076F43">
      <w:pPr>
        <w:ind w:left="709"/>
        <w:jc w:val="both"/>
      </w:pPr>
    </w:p>
    <w:p w14:paraId="2685FD3D" w14:textId="77777777" w:rsidR="00725816" w:rsidRDefault="00076F43" w:rsidP="00076F43">
      <w:pPr>
        <w:ind w:left="709"/>
        <w:jc w:val="both"/>
      </w:pPr>
      <w:r w:rsidRPr="00076F43">
        <w:t xml:space="preserve">Tras la mutación, se modificó la ubicación del mensaje de error, haciendo que este se lance como un error global (a nivel de página) en lugar de estar vinculado al campo específico. Aunque el mensaje de error sigue siendo el mismo, el cambio en el contexto de aparición permite comprobar si los </w:t>
      </w:r>
      <w:proofErr w:type="spellStart"/>
      <w:r w:rsidRPr="00076F43">
        <w:t>tests</w:t>
      </w:r>
      <w:proofErr w:type="spellEnd"/>
      <w:r w:rsidRPr="00076F43">
        <w:t xml:space="preserve"> están correctamente diseñados para detectar este tipo de comportamiento.</w:t>
      </w:r>
    </w:p>
    <w:p w14:paraId="031832AB" w14:textId="285A2D3B" w:rsidR="00076F43" w:rsidRDefault="00076F43" w:rsidP="00076F43">
      <w:pPr>
        <w:ind w:left="709"/>
        <w:jc w:val="both"/>
      </w:pPr>
      <w:r w:rsidRPr="00BD091A">
        <w:drawing>
          <wp:inline distT="0" distB="0" distL="0" distR="0" wp14:anchorId="498E5463" wp14:editId="7448482E">
            <wp:extent cx="5400040" cy="307340"/>
            <wp:effectExtent l="0" t="0" r="0" b="0"/>
            <wp:docPr id="168692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26748" name=""/>
                    <pic:cNvPicPr/>
                  </pic:nvPicPr>
                  <pic:blipFill>
                    <a:blip r:embed="rId16"/>
                    <a:stretch>
                      <a:fillRect/>
                    </a:stretch>
                  </pic:blipFill>
                  <pic:spPr>
                    <a:xfrm>
                      <a:off x="0" y="0"/>
                      <a:ext cx="5400040" cy="307340"/>
                    </a:xfrm>
                    <a:prstGeom prst="rect">
                      <a:avLst/>
                    </a:prstGeom>
                  </pic:spPr>
                </pic:pic>
              </a:graphicData>
            </a:graphic>
          </wp:inline>
        </w:drawing>
      </w:r>
    </w:p>
    <w:p w14:paraId="742F5CA6" w14:textId="77777777" w:rsidR="001818BB" w:rsidRDefault="001818BB" w:rsidP="00076F43">
      <w:pPr>
        <w:ind w:left="709"/>
        <w:jc w:val="both"/>
      </w:pPr>
    </w:p>
    <w:p w14:paraId="0339B6EC" w14:textId="77777777" w:rsidR="00725816" w:rsidRDefault="001818BB" w:rsidP="00076F43">
      <w:pPr>
        <w:ind w:left="709"/>
        <w:jc w:val="both"/>
      </w:pPr>
      <w:r w:rsidRPr="001818BB">
        <w:t xml:space="preserve">Una vez aplicada esta mutación, se ejecutaron nuevamente los </w:t>
      </w:r>
      <w:proofErr w:type="spellStart"/>
      <w:r w:rsidRPr="001818BB">
        <w:t>tests</w:t>
      </w:r>
      <w:proofErr w:type="spellEnd"/>
      <w:r w:rsidRPr="001818BB">
        <w:t xml:space="preserve"> funcionales, observándose fallos en el archivo </w:t>
      </w:r>
      <w:proofErr w:type="spellStart"/>
      <w:r w:rsidRPr="001818BB">
        <w:t>update</w:t>
      </w:r>
      <w:proofErr w:type="spellEnd"/>
      <w:r w:rsidRPr="001818BB">
        <w:t>-tracking-</w:t>
      </w:r>
      <w:proofErr w:type="spellStart"/>
      <w:r w:rsidRPr="001818BB">
        <w:t>log.safe</w:t>
      </w:r>
      <w:proofErr w:type="spellEnd"/>
      <w:r w:rsidRPr="001818BB">
        <w:t>, lo cual confirma que las pruebas están correctamente capturando el comportamiento alterado del sistema. Este resultado era el esperado y demuestra que las pruebas son sensibles a cambios sutiles en la lógica de validación.</w:t>
      </w:r>
    </w:p>
    <w:p w14:paraId="082963ED" w14:textId="1122E862" w:rsidR="00076F43" w:rsidRDefault="00076F43" w:rsidP="00076F43">
      <w:pPr>
        <w:ind w:left="709"/>
        <w:jc w:val="both"/>
      </w:pPr>
      <w:r w:rsidRPr="00BD091A">
        <w:drawing>
          <wp:inline distT="0" distB="0" distL="0" distR="0" wp14:anchorId="25A9B7DD" wp14:editId="7AFF6C9A">
            <wp:extent cx="5400040" cy="2307590"/>
            <wp:effectExtent l="0" t="0" r="0" b="0"/>
            <wp:docPr id="1315129834"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29834" name="Picture 1" descr="A close up of text&#10;&#10;AI-generated content may be incorrect."/>
                    <pic:cNvPicPr/>
                  </pic:nvPicPr>
                  <pic:blipFill>
                    <a:blip r:embed="rId17"/>
                    <a:stretch>
                      <a:fillRect/>
                    </a:stretch>
                  </pic:blipFill>
                  <pic:spPr>
                    <a:xfrm>
                      <a:off x="0" y="0"/>
                      <a:ext cx="5400040" cy="2307590"/>
                    </a:xfrm>
                    <a:prstGeom prst="rect">
                      <a:avLst/>
                    </a:prstGeom>
                  </pic:spPr>
                </pic:pic>
              </a:graphicData>
            </a:graphic>
          </wp:inline>
        </w:drawing>
      </w:r>
    </w:p>
    <w:p w14:paraId="53D0DA08" w14:textId="77777777" w:rsidR="00076F43" w:rsidRDefault="00076F43" w:rsidP="00076F43"/>
    <w:p w14:paraId="36F31BD6" w14:textId="77777777" w:rsidR="00EF70DB" w:rsidRDefault="00EF70DB"/>
    <w:p w14:paraId="738E32B4" w14:textId="2E5A4EB7" w:rsidR="004177F2" w:rsidRDefault="004177F2" w:rsidP="001F07D2">
      <w:pPr>
        <w:spacing w:before="120" w:after="0"/>
        <w:rPr>
          <w:rFonts w:ascii="Aptos Narrow" w:eastAsia="Times New Roman" w:hAnsi="Aptos Narrow" w:cs="Times New Roman"/>
          <w:color w:val="000000"/>
          <w:kern w:val="0"/>
          <w:sz w:val="22"/>
          <w:lang w:eastAsia="es-ES"/>
          <w14:ligatures w14:val="none"/>
        </w:rPr>
      </w:pPr>
    </w:p>
    <w:p w14:paraId="06A43EC8" w14:textId="77777777" w:rsidR="001818BB" w:rsidRDefault="001818BB" w:rsidP="001F07D2">
      <w:pPr>
        <w:spacing w:before="120" w:after="0"/>
        <w:rPr>
          <w:rFonts w:ascii="Aptos Narrow" w:eastAsia="Times New Roman" w:hAnsi="Aptos Narrow" w:cs="Times New Roman"/>
          <w:color w:val="000000"/>
          <w:kern w:val="0"/>
          <w:sz w:val="22"/>
          <w:lang w:eastAsia="es-ES"/>
          <w14:ligatures w14:val="none"/>
        </w:rPr>
      </w:pPr>
    </w:p>
    <w:p w14:paraId="0AFA46D6" w14:textId="77777777" w:rsidR="001818BB" w:rsidRDefault="001818BB" w:rsidP="001F07D2">
      <w:pPr>
        <w:spacing w:before="120" w:after="0"/>
        <w:rPr>
          <w:rFonts w:ascii="Aptos Narrow" w:eastAsia="Times New Roman" w:hAnsi="Aptos Narrow" w:cs="Times New Roman"/>
          <w:color w:val="000000"/>
          <w:kern w:val="0"/>
          <w:sz w:val="22"/>
          <w:lang w:eastAsia="es-ES"/>
          <w14:ligatures w14:val="none"/>
        </w:rPr>
      </w:pPr>
    </w:p>
    <w:p w14:paraId="1DB99E41" w14:textId="3F483167" w:rsidR="001818BB" w:rsidRDefault="001818BB" w:rsidP="001818BB">
      <w:pPr>
        <w:rPr>
          <w:rFonts w:ascii="Segoe UI" w:hAnsi="Segoe UI"/>
          <w:b/>
          <w:caps/>
          <w:noProof/>
          <w:spacing w:val="20"/>
        </w:rPr>
      </w:pPr>
      <w:r w:rsidRPr="00076F43">
        <w:rPr>
          <w:rFonts w:ascii="Segoe UI" w:hAnsi="Segoe UI"/>
          <w:b/>
          <w:caps/>
          <w:noProof/>
          <w:spacing w:val="20"/>
        </w:rPr>
        <w:lastRenderedPageBreak/>
        <w:t xml:space="preserve">Mutación </w:t>
      </w:r>
      <w:r>
        <w:rPr>
          <w:rFonts w:ascii="Segoe UI" w:hAnsi="Segoe UI"/>
          <w:b/>
          <w:caps/>
          <w:noProof/>
          <w:spacing w:val="20"/>
        </w:rPr>
        <w:t>2</w:t>
      </w:r>
      <w:r w:rsidRPr="00076F43">
        <w:rPr>
          <w:rFonts w:ascii="Segoe UI" w:hAnsi="Segoe UI"/>
          <w:b/>
          <w:caps/>
          <w:noProof/>
          <w:spacing w:val="20"/>
        </w:rPr>
        <w:t xml:space="preserve"> – </w:t>
      </w:r>
      <w:r w:rsidR="00725816" w:rsidRPr="00725816">
        <w:rPr>
          <w:rFonts w:ascii="Segoe UI" w:hAnsi="Segoe UI"/>
          <w:b/>
          <w:caps/>
          <w:noProof/>
          <w:spacing w:val="20"/>
        </w:rPr>
        <w:t>Alteración en la autorización en AssistanceAgentPublishTrackingLog</w:t>
      </w:r>
    </w:p>
    <w:p w14:paraId="5CD754D4" w14:textId="77777777" w:rsidR="00725816" w:rsidRDefault="00725816" w:rsidP="001818BB">
      <w:pPr>
        <w:rPr>
          <w:rFonts w:ascii="Segoe UI" w:hAnsi="Segoe UI"/>
          <w:b/>
          <w:caps/>
          <w:noProof/>
          <w:spacing w:val="20"/>
        </w:rPr>
      </w:pPr>
    </w:p>
    <w:p w14:paraId="46AA3E62" w14:textId="38C22CA7" w:rsidR="00725816" w:rsidRDefault="00725816" w:rsidP="00725816">
      <w:pPr>
        <w:ind w:left="709"/>
        <w:jc w:val="both"/>
      </w:pPr>
      <w:r w:rsidRPr="00725816">
        <w:t xml:space="preserve">Se ha llevado a cabo una mutación en la clase </w:t>
      </w:r>
      <w:proofErr w:type="spellStart"/>
      <w:r w:rsidRPr="00725816">
        <w:t>AssistanceAgentPublishTrackingLog</w:t>
      </w:r>
      <w:proofErr w:type="spellEnd"/>
      <w:r w:rsidRPr="00725816">
        <w:t xml:space="preserve">, específicamente en el método </w:t>
      </w:r>
      <w:proofErr w:type="spellStart"/>
      <w:r w:rsidRPr="00725816">
        <w:t>authorise</w:t>
      </w:r>
      <w:proofErr w:type="spellEnd"/>
      <w:r w:rsidRPr="00725816">
        <w:t xml:space="preserve">. En su implementación original, el sistema impedía publicar un </w:t>
      </w:r>
      <w:r w:rsidRPr="00725816">
        <w:rPr>
          <w:i/>
          <w:iCs/>
        </w:rPr>
        <w:t>tracking log</w:t>
      </w:r>
      <w:r w:rsidRPr="00725816">
        <w:t xml:space="preserve"> si la </w:t>
      </w:r>
      <w:proofErr w:type="spellStart"/>
      <w:r w:rsidRPr="00725816">
        <w:rPr>
          <w:i/>
          <w:iCs/>
        </w:rPr>
        <w:t>claim</w:t>
      </w:r>
      <w:proofErr w:type="spellEnd"/>
      <w:r w:rsidRPr="00725816">
        <w:t xml:space="preserve"> asociada no había sido publicada previamente, </w:t>
      </w:r>
      <w:r>
        <w:t>tal como se especifica en los requisitos</w:t>
      </w:r>
      <w:r w:rsidRPr="00725816">
        <w:t>.</w:t>
      </w:r>
    </w:p>
    <w:p w14:paraId="1BD04D3D" w14:textId="7DDBD088" w:rsidR="00725816" w:rsidRDefault="00725816" w:rsidP="00725816">
      <w:pPr>
        <w:ind w:left="709"/>
        <w:jc w:val="both"/>
      </w:pPr>
      <w:r>
        <w:rPr>
          <w:noProof/>
          <w14:ligatures w14:val="none"/>
        </w:rPr>
        <mc:AlternateContent>
          <mc:Choice Requires="wpi">
            <w:drawing>
              <wp:anchor distT="0" distB="0" distL="114300" distR="114300" simplePos="0" relativeHeight="251670528" behindDoc="0" locked="0" layoutInCell="1" allowOverlap="1" wp14:anchorId="74DBDC7A" wp14:editId="453BF606">
                <wp:simplePos x="0" y="0"/>
                <wp:positionH relativeFrom="column">
                  <wp:posOffset>922140</wp:posOffset>
                </wp:positionH>
                <wp:positionV relativeFrom="paragraph">
                  <wp:posOffset>1530720</wp:posOffset>
                </wp:positionV>
                <wp:extent cx="4089960" cy="360"/>
                <wp:effectExtent l="95250" t="152400" r="101600" b="152400"/>
                <wp:wrapNone/>
                <wp:docPr id="1232869974"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4089960" cy="360"/>
                      </w14:xfrm>
                    </w14:contentPart>
                  </a:graphicData>
                </a:graphic>
              </wp:anchor>
            </w:drawing>
          </mc:Choice>
          <mc:Fallback>
            <w:pict>
              <v:shapetype w14:anchorId="006443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68.35pt;margin-top:112.05pt;width:330.55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">
                <v:imagedata r:id="rId19" o:title=""/>
              </v:shape>
            </w:pict>
          </mc:Fallback>
        </mc:AlternateContent>
      </w:r>
      <w:r w:rsidRPr="00196360">
        <w:drawing>
          <wp:inline distT="0" distB="0" distL="0" distR="0" wp14:anchorId="27E4012C" wp14:editId="710DCC20">
            <wp:extent cx="5400040" cy="1935480"/>
            <wp:effectExtent l="0" t="0" r="0" b="7620"/>
            <wp:docPr id="1715512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2472" name="Picture 1" descr="A screenshot of a computer&#10;&#10;AI-generated content may be incorrect."/>
                    <pic:cNvPicPr/>
                  </pic:nvPicPr>
                  <pic:blipFill>
                    <a:blip r:embed="rId20"/>
                    <a:stretch>
                      <a:fillRect/>
                    </a:stretch>
                  </pic:blipFill>
                  <pic:spPr>
                    <a:xfrm>
                      <a:off x="0" y="0"/>
                      <a:ext cx="5400040" cy="1935480"/>
                    </a:xfrm>
                    <a:prstGeom prst="rect">
                      <a:avLst/>
                    </a:prstGeom>
                  </pic:spPr>
                </pic:pic>
              </a:graphicData>
            </a:graphic>
          </wp:inline>
        </w:drawing>
      </w:r>
    </w:p>
    <w:p w14:paraId="7C555982" w14:textId="77777777" w:rsidR="00725816" w:rsidRDefault="00725816" w:rsidP="00725816">
      <w:pPr>
        <w:ind w:left="709"/>
        <w:jc w:val="both"/>
      </w:pPr>
    </w:p>
    <w:p w14:paraId="51E9A850" w14:textId="77777777" w:rsidR="00D014C0" w:rsidRDefault="00080CA0" w:rsidP="00725816">
      <w:pPr>
        <w:ind w:left="709"/>
        <w:jc w:val="both"/>
      </w:pPr>
      <w:r w:rsidRPr="00080CA0">
        <w:t xml:space="preserve">Tras aplicar la mutación, se eliminó dicha condición, permitiendo la publicación de un </w:t>
      </w:r>
      <w:r w:rsidRPr="00080CA0">
        <w:rPr>
          <w:i/>
          <w:iCs/>
        </w:rPr>
        <w:t>tracking log</w:t>
      </w:r>
      <w:r w:rsidRPr="00080CA0">
        <w:t xml:space="preserve"> incluso cuando la </w:t>
      </w:r>
      <w:proofErr w:type="spellStart"/>
      <w:r w:rsidRPr="00080CA0">
        <w:rPr>
          <w:i/>
          <w:iCs/>
        </w:rPr>
        <w:t>claim</w:t>
      </w:r>
      <w:proofErr w:type="spellEnd"/>
      <w:r w:rsidRPr="00080CA0">
        <w:t xml:space="preserve"> correspondiente aún no había sido publicada. Esta alteración compromete la lógica de autorización y rompe la restricción establecida por el diseño original.</w:t>
      </w:r>
    </w:p>
    <w:p w14:paraId="001ED761" w14:textId="2FBF1DDE" w:rsidR="00725816" w:rsidRDefault="00725816" w:rsidP="00725816">
      <w:pPr>
        <w:ind w:left="709"/>
        <w:jc w:val="both"/>
      </w:pPr>
      <w:r>
        <w:rPr>
          <w:noProof/>
          <w14:ligatures w14:val="none"/>
        </w:rPr>
        <mc:AlternateContent>
          <mc:Choice Requires="wpi">
            <w:drawing>
              <wp:anchor distT="0" distB="0" distL="114300" distR="114300" simplePos="0" relativeHeight="251671552" behindDoc="0" locked="0" layoutInCell="1" allowOverlap="1" wp14:anchorId="274FDDC5" wp14:editId="426254FC">
                <wp:simplePos x="0" y="0"/>
                <wp:positionH relativeFrom="column">
                  <wp:posOffset>441900</wp:posOffset>
                </wp:positionH>
                <wp:positionV relativeFrom="paragraph">
                  <wp:posOffset>1605750</wp:posOffset>
                </wp:positionV>
                <wp:extent cx="3866040" cy="360"/>
                <wp:effectExtent l="38100" t="38100" r="39370" b="38100"/>
                <wp:wrapNone/>
                <wp:docPr id="1144799729"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3866040" cy="360"/>
                      </w14:xfrm>
                    </w14:contentPart>
                  </a:graphicData>
                </a:graphic>
              </wp:anchor>
            </w:drawing>
          </mc:Choice>
          <mc:Fallback>
            <w:pict>
              <v:shape w14:anchorId="2955900D" id="Ink 12" o:spid="_x0000_s1026" type="#_x0000_t75" style="position:absolute;margin-left:34.3pt;margin-top:125.95pt;width:305.4pt;height: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">
                <v:imagedata r:id="rId22" o:title=""/>
              </v:shape>
            </w:pict>
          </mc:Fallback>
        </mc:AlternateContent>
      </w:r>
      <w:r w:rsidRPr="00196360">
        <w:drawing>
          <wp:inline distT="0" distB="0" distL="0" distR="0" wp14:anchorId="694C950D" wp14:editId="39FEFA60">
            <wp:extent cx="5400040" cy="1602105"/>
            <wp:effectExtent l="0" t="0" r="0" b="0"/>
            <wp:docPr id="173065138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51380" name="Picture 1" descr="A close-up of a computer screen&#10;&#10;AI-generated content may be incorrect."/>
                    <pic:cNvPicPr/>
                  </pic:nvPicPr>
                  <pic:blipFill>
                    <a:blip r:embed="rId23"/>
                    <a:stretch>
                      <a:fillRect/>
                    </a:stretch>
                  </pic:blipFill>
                  <pic:spPr>
                    <a:xfrm>
                      <a:off x="0" y="0"/>
                      <a:ext cx="5400040" cy="1602105"/>
                    </a:xfrm>
                    <a:prstGeom prst="rect">
                      <a:avLst/>
                    </a:prstGeom>
                  </pic:spPr>
                </pic:pic>
              </a:graphicData>
            </a:graphic>
          </wp:inline>
        </w:drawing>
      </w:r>
    </w:p>
    <w:p w14:paraId="7C884E2B" w14:textId="77777777" w:rsidR="00725816" w:rsidRDefault="00725816" w:rsidP="00725816">
      <w:pPr>
        <w:ind w:left="709"/>
        <w:jc w:val="both"/>
      </w:pPr>
    </w:p>
    <w:p w14:paraId="12A18EDC" w14:textId="77777777" w:rsidR="00D014C0" w:rsidRDefault="00080CA0" w:rsidP="00725816">
      <w:pPr>
        <w:ind w:left="709"/>
        <w:jc w:val="both"/>
      </w:pPr>
      <w:r w:rsidRPr="00080CA0">
        <w:t xml:space="preserve">Posteriormente, se ejecutaron los </w:t>
      </w:r>
      <w:proofErr w:type="spellStart"/>
      <w:r w:rsidRPr="00080CA0">
        <w:t>tests</w:t>
      </w:r>
      <w:proofErr w:type="spellEnd"/>
      <w:r w:rsidRPr="00080CA0">
        <w:t xml:space="preserve"> funcionales correspondientes, observándose errores en el fichero </w:t>
      </w:r>
      <w:proofErr w:type="spellStart"/>
      <w:r w:rsidRPr="00080CA0">
        <w:t>publish</w:t>
      </w:r>
      <w:proofErr w:type="spellEnd"/>
      <w:r w:rsidRPr="00080CA0">
        <w:t>-tracking-</w:t>
      </w:r>
      <w:proofErr w:type="spellStart"/>
      <w:r w:rsidRPr="00080CA0">
        <w:t>log.hack</w:t>
      </w:r>
      <w:proofErr w:type="spellEnd"/>
      <w:r w:rsidRPr="00080CA0">
        <w:t xml:space="preserve">. Este comportamiento confirma que los </w:t>
      </w:r>
      <w:proofErr w:type="spellStart"/>
      <w:r w:rsidRPr="00080CA0">
        <w:t>tests</w:t>
      </w:r>
      <w:proofErr w:type="spellEnd"/>
      <w:r w:rsidRPr="00080CA0">
        <w:t xml:space="preserve"> están correctamente configurados para detectar desviaciones en las reglas de autorización. Como se esperaba, el fallo verificado demuestra la capacidad de las pruebas de </w:t>
      </w:r>
      <w:r w:rsidRPr="00080CA0">
        <w:rPr>
          <w:i/>
          <w:iCs/>
        </w:rPr>
        <w:t>hacking</w:t>
      </w:r>
      <w:r w:rsidRPr="00080CA0">
        <w:t xml:space="preserve"> para identificar vulnerabilidades lógicas introducidas mediante mutaciones en el código.</w:t>
      </w:r>
    </w:p>
    <w:p w14:paraId="208CF4CB" w14:textId="0E529EC4" w:rsidR="00725816" w:rsidRDefault="00725816" w:rsidP="00725816">
      <w:pPr>
        <w:ind w:left="709"/>
        <w:jc w:val="both"/>
      </w:pPr>
      <w:r w:rsidRPr="00196360">
        <w:drawing>
          <wp:inline distT="0" distB="0" distL="0" distR="0" wp14:anchorId="0D487AF1" wp14:editId="30A116F7">
            <wp:extent cx="5400040" cy="1489710"/>
            <wp:effectExtent l="0" t="0" r="0" b="0"/>
            <wp:docPr id="291914929"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14929" name="Picture 1" descr="A close-up of a text&#10;&#10;AI-generated content may be incorrect."/>
                    <pic:cNvPicPr/>
                  </pic:nvPicPr>
                  <pic:blipFill>
                    <a:blip r:embed="rId24"/>
                    <a:stretch>
                      <a:fillRect/>
                    </a:stretch>
                  </pic:blipFill>
                  <pic:spPr>
                    <a:xfrm>
                      <a:off x="0" y="0"/>
                      <a:ext cx="5400040" cy="1489710"/>
                    </a:xfrm>
                    <a:prstGeom prst="rect">
                      <a:avLst/>
                    </a:prstGeom>
                  </pic:spPr>
                </pic:pic>
              </a:graphicData>
            </a:graphic>
          </wp:inline>
        </w:drawing>
      </w:r>
    </w:p>
    <w:p w14:paraId="65632959" w14:textId="77777777" w:rsidR="00725816" w:rsidRDefault="00725816" w:rsidP="00725816">
      <w:pPr>
        <w:ind w:left="709"/>
        <w:jc w:val="both"/>
      </w:pPr>
    </w:p>
    <w:p w14:paraId="13C49E0F" w14:textId="77777777" w:rsidR="00D46F97" w:rsidRDefault="00D46F97" w:rsidP="00080CA0"/>
    <w:p w14:paraId="64C96433" w14:textId="2AD6F6BE" w:rsidR="00080CA0" w:rsidRDefault="00080CA0" w:rsidP="00080CA0">
      <w:pPr>
        <w:rPr>
          <w:rFonts w:ascii="Segoe UI" w:hAnsi="Segoe UI"/>
          <w:b/>
          <w:caps/>
          <w:noProof/>
          <w:spacing w:val="20"/>
        </w:rPr>
      </w:pPr>
      <w:r w:rsidRPr="00076F43">
        <w:rPr>
          <w:rFonts w:ascii="Segoe UI" w:hAnsi="Segoe UI"/>
          <w:b/>
          <w:caps/>
          <w:noProof/>
          <w:spacing w:val="20"/>
        </w:rPr>
        <w:lastRenderedPageBreak/>
        <w:t xml:space="preserve">Mutación </w:t>
      </w:r>
      <w:r>
        <w:rPr>
          <w:rFonts w:ascii="Segoe UI" w:hAnsi="Segoe UI"/>
          <w:b/>
          <w:caps/>
          <w:noProof/>
          <w:spacing w:val="20"/>
        </w:rPr>
        <w:t>3</w:t>
      </w:r>
      <w:r w:rsidRPr="00076F43">
        <w:rPr>
          <w:rFonts w:ascii="Segoe UI" w:hAnsi="Segoe UI"/>
          <w:b/>
          <w:caps/>
          <w:noProof/>
          <w:spacing w:val="20"/>
        </w:rPr>
        <w:t xml:space="preserve"> – </w:t>
      </w:r>
      <w:r w:rsidR="00D014C0" w:rsidRPr="00D014C0">
        <w:rPr>
          <w:rFonts w:ascii="Segoe UI" w:hAnsi="Segoe UI"/>
          <w:b/>
          <w:caps/>
          <w:noProof/>
          <w:spacing w:val="20"/>
        </w:rPr>
        <w:t>Alteración en el método unbind de AssistanceAgentTrackingLogCreateService</w:t>
      </w:r>
    </w:p>
    <w:p w14:paraId="1D15DC56" w14:textId="77777777" w:rsidR="00080CA0" w:rsidRDefault="00080CA0" w:rsidP="00080CA0">
      <w:pPr>
        <w:rPr>
          <w:rFonts w:ascii="Segoe UI" w:hAnsi="Segoe UI"/>
          <w:b/>
          <w:caps/>
          <w:noProof/>
          <w:spacing w:val="20"/>
        </w:rPr>
      </w:pPr>
    </w:p>
    <w:p w14:paraId="41DFCE66" w14:textId="77777777" w:rsidR="00102CAA" w:rsidRDefault="00102CAA" w:rsidP="00080CA0">
      <w:pPr>
        <w:ind w:left="709"/>
        <w:jc w:val="both"/>
      </w:pPr>
      <w:r w:rsidRPr="00102CAA">
        <w:t xml:space="preserve">Se realizó una mutación en la clase </w:t>
      </w:r>
      <w:proofErr w:type="spellStart"/>
      <w:r w:rsidRPr="00102CAA">
        <w:t>AssistanceAgentTrackingLogCreateService</w:t>
      </w:r>
      <w:proofErr w:type="spellEnd"/>
      <w:r w:rsidRPr="00102CAA">
        <w:t xml:space="preserve">, específicamente en el método </w:t>
      </w:r>
      <w:proofErr w:type="spellStart"/>
      <w:r w:rsidRPr="00102CAA">
        <w:t>unbind</w:t>
      </w:r>
      <w:proofErr w:type="spellEnd"/>
      <w:r w:rsidRPr="00102CAA">
        <w:t xml:space="preserve">. En la implementación original, el sistema incluía en el </w:t>
      </w:r>
      <w:proofErr w:type="spellStart"/>
      <w:r w:rsidRPr="00102CAA">
        <w:rPr>
          <w:i/>
          <w:iCs/>
        </w:rPr>
        <w:t>payload</w:t>
      </w:r>
      <w:proofErr w:type="spellEnd"/>
      <w:r w:rsidRPr="00102CAA">
        <w:t xml:space="preserve"> el campo </w:t>
      </w:r>
      <w:proofErr w:type="spellStart"/>
      <w:r w:rsidRPr="00102CAA">
        <w:t>description</w:t>
      </w:r>
      <w:proofErr w:type="spellEnd"/>
      <w:r w:rsidRPr="00102CAA">
        <w:t xml:space="preserve">, lo que permitía que este campo no se mostrara directamente en la vista </w:t>
      </w:r>
      <w:r w:rsidRPr="00102CAA">
        <w:rPr>
          <w:i/>
          <w:iCs/>
        </w:rPr>
        <w:t>show</w:t>
      </w:r>
      <w:r w:rsidRPr="00102CAA">
        <w:t>, pero sí fuera utilizable como criterio de filtro en la lista.</w:t>
      </w:r>
    </w:p>
    <w:p w14:paraId="7059A6A3" w14:textId="611370EB" w:rsidR="00D014C0" w:rsidRDefault="00102CAA" w:rsidP="00080CA0">
      <w:pPr>
        <w:ind w:left="709"/>
        <w:jc w:val="both"/>
      </w:pPr>
      <w:r>
        <w:rPr>
          <w:noProof/>
          <w14:ligatures w14:val="none"/>
        </w:rPr>
        <mc:AlternateContent>
          <mc:Choice Requires="wpi">
            <w:drawing>
              <wp:anchor distT="0" distB="0" distL="114300" distR="114300" simplePos="0" relativeHeight="251672576" behindDoc="0" locked="0" layoutInCell="1" allowOverlap="1" wp14:anchorId="6697EA49" wp14:editId="6D127BCB">
                <wp:simplePos x="0" y="0"/>
                <wp:positionH relativeFrom="column">
                  <wp:posOffset>647820</wp:posOffset>
                </wp:positionH>
                <wp:positionV relativeFrom="paragraph">
                  <wp:posOffset>1291960</wp:posOffset>
                </wp:positionV>
                <wp:extent cx="2658960" cy="360"/>
                <wp:effectExtent l="95250" t="152400" r="103505" b="152400"/>
                <wp:wrapNone/>
                <wp:docPr id="1714873294" name="Ink 13"/>
                <wp:cNvGraphicFramePr/>
                <a:graphic xmlns:a="http://schemas.openxmlformats.org/drawingml/2006/main">
                  <a:graphicData uri="http://schemas.microsoft.com/office/word/2010/wordprocessingInk">
                    <w14:contentPart bwMode="auto" r:id="rId25">
                      <w14:nvContentPartPr>
                        <w14:cNvContentPartPr/>
                      </w14:nvContentPartPr>
                      <w14:xfrm>
                        <a:off x="0" y="0"/>
                        <a:ext cx="2658960" cy="360"/>
                      </w14:xfrm>
                    </w14:contentPart>
                  </a:graphicData>
                </a:graphic>
              </wp:anchor>
            </w:drawing>
          </mc:Choice>
          <mc:Fallback>
            <w:pict>
              <v:shape w14:anchorId="2150AADD" id="Ink 13" o:spid="_x0000_s1026" type="#_x0000_t75" style="position:absolute;margin-left:46.75pt;margin-top:93.25pt;width:217.85pt;height:17.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">
                <v:imagedata r:id="rId26" o:title=""/>
              </v:shape>
            </w:pict>
          </mc:Fallback>
        </mc:AlternateContent>
      </w:r>
      <w:r w:rsidR="00D014C0" w:rsidRPr="00196360">
        <w:drawing>
          <wp:inline distT="0" distB="0" distL="0" distR="0" wp14:anchorId="761BB3B1" wp14:editId="1FC993B9">
            <wp:extent cx="5400040" cy="1784985"/>
            <wp:effectExtent l="0" t="0" r="0" b="5715"/>
            <wp:docPr id="108004488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44883" name="Picture 1" descr="A screenshot of a computer code&#10;&#10;AI-generated content may be incorrect."/>
                    <pic:cNvPicPr/>
                  </pic:nvPicPr>
                  <pic:blipFill>
                    <a:blip r:embed="rId27"/>
                    <a:stretch>
                      <a:fillRect/>
                    </a:stretch>
                  </pic:blipFill>
                  <pic:spPr>
                    <a:xfrm>
                      <a:off x="0" y="0"/>
                      <a:ext cx="5400040" cy="1784985"/>
                    </a:xfrm>
                    <a:prstGeom prst="rect">
                      <a:avLst/>
                    </a:prstGeom>
                  </pic:spPr>
                </pic:pic>
              </a:graphicData>
            </a:graphic>
          </wp:inline>
        </w:drawing>
      </w:r>
    </w:p>
    <w:p w14:paraId="7B8B939D" w14:textId="77777777" w:rsidR="00102CAA" w:rsidRDefault="00102CAA" w:rsidP="00080CA0">
      <w:pPr>
        <w:ind w:left="709"/>
        <w:jc w:val="both"/>
      </w:pPr>
      <w:r w:rsidRPr="00102CAA">
        <w:t xml:space="preserve">Tras la mutación, se eliminó la inclusión de dicho campo en el </w:t>
      </w:r>
      <w:proofErr w:type="spellStart"/>
      <w:r w:rsidRPr="00102CAA">
        <w:rPr>
          <w:i/>
          <w:iCs/>
        </w:rPr>
        <w:t>payload</w:t>
      </w:r>
      <w:proofErr w:type="spellEnd"/>
      <w:r w:rsidRPr="00102CAA">
        <w:t xml:space="preserve">, impidiendo que el filtro por </w:t>
      </w:r>
      <w:proofErr w:type="spellStart"/>
      <w:r w:rsidRPr="00102CAA">
        <w:t>description</w:t>
      </w:r>
      <w:proofErr w:type="spellEnd"/>
      <w:r w:rsidRPr="00102CAA">
        <w:t xml:space="preserve"> funcionara correctamente en la lista.</w:t>
      </w:r>
    </w:p>
    <w:p w14:paraId="2E70686B" w14:textId="52CC1D44" w:rsidR="00D014C0" w:rsidRDefault="00102CAA" w:rsidP="00080CA0">
      <w:pPr>
        <w:ind w:left="709"/>
        <w:jc w:val="both"/>
      </w:pPr>
      <w:r>
        <w:rPr>
          <w:noProof/>
          <w14:ligatures w14:val="none"/>
        </w:rPr>
        <mc:AlternateContent>
          <mc:Choice Requires="wpi">
            <w:drawing>
              <wp:anchor distT="0" distB="0" distL="114300" distR="114300" simplePos="0" relativeHeight="251673600" behindDoc="0" locked="0" layoutInCell="1" allowOverlap="1" wp14:anchorId="17A9F369" wp14:editId="06260218">
                <wp:simplePos x="0" y="0"/>
                <wp:positionH relativeFrom="column">
                  <wp:posOffset>548820</wp:posOffset>
                </wp:positionH>
                <wp:positionV relativeFrom="paragraph">
                  <wp:posOffset>1281800</wp:posOffset>
                </wp:positionV>
                <wp:extent cx="3255120" cy="360"/>
                <wp:effectExtent l="95250" t="152400" r="97790" b="152400"/>
                <wp:wrapNone/>
                <wp:docPr id="1296919887" name="Ink 14"/>
                <wp:cNvGraphicFramePr/>
                <a:graphic xmlns:a="http://schemas.openxmlformats.org/drawingml/2006/main">
                  <a:graphicData uri="http://schemas.microsoft.com/office/word/2010/wordprocessingInk">
                    <w14:contentPart bwMode="auto" r:id="rId28">
                      <w14:nvContentPartPr>
                        <w14:cNvContentPartPr/>
                      </w14:nvContentPartPr>
                      <w14:xfrm>
                        <a:off x="0" y="0"/>
                        <a:ext cx="3255120" cy="360"/>
                      </w14:xfrm>
                    </w14:contentPart>
                  </a:graphicData>
                </a:graphic>
              </wp:anchor>
            </w:drawing>
          </mc:Choice>
          <mc:Fallback>
            <w:pict>
              <v:shape w14:anchorId="6295C039" id="Ink 14" o:spid="_x0000_s1026" type="#_x0000_t75" style="position:absolute;margin-left:38.95pt;margin-top:92.45pt;width:264.8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">
                <v:imagedata r:id="rId29" o:title=""/>
              </v:shape>
            </w:pict>
          </mc:Fallback>
        </mc:AlternateContent>
      </w:r>
      <w:r w:rsidR="00D014C0" w:rsidRPr="00196360">
        <w:drawing>
          <wp:inline distT="0" distB="0" distL="0" distR="0" wp14:anchorId="490DDBDC" wp14:editId="33B85586">
            <wp:extent cx="5400040" cy="1673225"/>
            <wp:effectExtent l="0" t="0" r="0" b="3175"/>
            <wp:docPr id="112601513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15138" name="Picture 1" descr="A computer code with text&#10;&#10;AI-generated content may be incorrect."/>
                    <pic:cNvPicPr/>
                  </pic:nvPicPr>
                  <pic:blipFill>
                    <a:blip r:embed="rId30"/>
                    <a:stretch>
                      <a:fillRect/>
                    </a:stretch>
                  </pic:blipFill>
                  <pic:spPr>
                    <a:xfrm>
                      <a:off x="0" y="0"/>
                      <a:ext cx="5400040" cy="1673225"/>
                    </a:xfrm>
                    <a:prstGeom prst="rect">
                      <a:avLst/>
                    </a:prstGeom>
                  </pic:spPr>
                </pic:pic>
              </a:graphicData>
            </a:graphic>
          </wp:inline>
        </w:drawing>
      </w:r>
    </w:p>
    <w:p w14:paraId="05F91823" w14:textId="77777777" w:rsidR="00102CAA" w:rsidRPr="00102CAA" w:rsidRDefault="00102CAA" w:rsidP="00102CAA">
      <w:pPr>
        <w:ind w:left="709"/>
        <w:jc w:val="both"/>
      </w:pPr>
      <w:r w:rsidRPr="00102CAA">
        <w:t xml:space="preserve">Posteriormente, se ejecutaron los </w:t>
      </w:r>
      <w:proofErr w:type="spellStart"/>
      <w:r w:rsidRPr="00102CAA">
        <w:t>tests</w:t>
      </w:r>
      <w:proofErr w:type="spellEnd"/>
      <w:r w:rsidRPr="00102CAA">
        <w:t xml:space="preserve"> funcionales correspondientes, detectándose errores en el fichero </w:t>
      </w:r>
      <w:proofErr w:type="spellStart"/>
      <w:r w:rsidRPr="00102CAA">
        <w:t>create-claim.hack</w:t>
      </w:r>
      <w:proofErr w:type="spellEnd"/>
      <w:r w:rsidRPr="00102CAA">
        <w:t xml:space="preserve">. Este resultado confirma que los </w:t>
      </w:r>
      <w:proofErr w:type="spellStart"/>
      <w:r w:rsidRPr="00102CAA">
        <w:t>tests</w:t>
      </w:r>
      <w:proofErr w:type="spellEnd"/>
      <w:r w:rsidRPr="00102CAA">
        <w:t xml:space="preserve"> están adecuadamente diseñados para captar desviaciones en la forma en que los datos son leídos y manejados desde la base de datos. Como se esperaba, estos fallos demuestran la efectividad de las pruebas de </w:t>
      </w:r>
      <w:r w:rsidRPr="00102CAA">
        <w:rPr>
          <w:i/>
          <w:iCs/>
        </w:rPr>
        <w:t>hacking</w:t>
      </w:r>
      <w:r w:rsidRPr="00102CAA">
        <w:t xml:space="preserve"> para identificar vulnerabilidades lógicas introducidas mediante mutaciones en el código.</w:t>
      </w:r>
    </w:p>
    <w:p w14:paraId="401FA5FF" w14:textId="08D568CF" w:rsidR="00102CAA" w:rsidRPr="00102CAA" w:rsidRDefault="00102CAA" w:rsidP="00102CAA">
      <w:pPr>
        <w:ind w:left="709"/>
        <w:jc w:val="both"/>
      </w:pPr>
      <w:r w:rsidRPr="00102CAA">
        <w:t>Cabe destacar que, aunque se detectaron otros errores</w:t>
      </w:r>
      <w:r>
        <w:t xml:space="preserve"> iguales</w:t>
      </w:r>
      <w:r w:rsidRPr="00102CAA">
        <w:t>, los mencionados representan ejemplos claros de las alteraciones provocadas.</w:t>
      </w:r>
    </w:p>
    <w:p w14:paraId="1119BFDD" w14:textId="23E2409A" w:rsidR="00D014C0" w:rsidRDefault="00D014C0" w:rsidP="00D014C0">
      <w:pPr>
        <w:ind w:left="709"/>
        <w:jc w:val="both"/>
      </w:pPr>
      <w:r w:rsidRPr="00196360">
        <w:lastRenderedPageBreak/>
        <w:drawing>
          <wp:inline distT="0" distB="0" distL="0" distR="0" wp14:anchorId="39D51A14" wp14:editId="3F564BB4">
            <wp:extent cx="5400040" cy="2834005"/>
            <wp:effectExtent l="0" t="0" r="0" b="4445"/>
            <wp:docPr id="1669102434"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02434" name="Picture 1" descr="A close up of text&#10;&#10;AI-generated content may be incorrect."/>
                    <pic:cNvPicPr/>
                  </pic:nvPicPr>
                  <pic:blipFill>
                    <a:blip r:embed="rId31"/>
                    <a:stretch>
                      <a:fillRect/>
                    </a:stretch>
                  </pic:blipFill>
                  <pic:spPr>
                    <a:xfrm>
                      <a:off x="0" y="0"/>
                      <a:ext cx="5400040" cy="2834005"/>
                    </a:xfrm>
                    <a:prstGeom prst="rect">
                      <a:avLst/>
                    </a:prstGeom>
                  </pic:spPr>
                </pic:pic>
              </a:graphicData>
            </a:graphic>
          </wp:inline>
        </w:drawing>
      </w:r>
    </w:p>
    <w:p w14:paraId="12E977D9" w14:textId="77777777" w:rsidR="001818BB" w:rsidRDefault="001818BB" w:rsidP="001F07D2">
      <w:pPr>
        <w:spacing w:before="120" w:after="0"/>
        <w:rPr>
          <w:rFonts w:ascii="Aptos Narrow" w:eastAsia="Times New Roman" w:hAnsi="Aptos Narrow" w:cs="Times New Roman"/>
          <w:color w:val="000000"/>
          <w:kern w:val="0"/>
          <w:sz w:val="22"/>
          <w:lang w:eastAsia="es-ES"/>
          <w14:ligatures w14:val="none"/>
        </w:rPr>
      </w:pPr>
    </w:p>
    <w:p w14:paraId="5DF2C048"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30AD1B4D"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399C1DDE"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7219C60C"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76D95337"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4758FFB9"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784B6155"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3AC5D186"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7593F6D1"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268EEED3"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6CC7C5D7"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0C440586"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66FE0E20"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7121DB63"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4D0716A4"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26B74DC7"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77586F24"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7701C3B2"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166A4E1F"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49EF81B4"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00CC71BD"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29843440" w14:textId="77777777" w:rsidR="00D46F97" w:rsidRDefault="00D46F97" w:rsidP="001F07D2">
      <w:pPr>
        <w:spacing w:before="120" w:after="0"/>
        <w:rPr>
          <w:rFonts w:ascii="Aptos Narrow" w:eastAsia="Times New Roman" w:hAnsi="Aptos Narrow" w:cs="Times New Roman"/>
          <w:color w:val="000000"/>
          <w:kern w:val="0"/>
          <w:sz w:val="22"/>
          <w:lang w:eastAsia="es-ES"/>
          <w14:ligatures w14:val="none"/>
        </w:rPr>
      </w:pPr>
    </w:p>
    <w:p w14:paraId="506D4D9F" w14:textId="44B086E1" w:rsidR="00130F94" w:rsidRDefault="00080CA0" w:rsidP="00130F94">
      <w:pPr>
        <w:rPr>
          <w:rFonts w:ascii="Segoe UI" w:hAnsi="Segoe UI"/>
          <w:b/>
          <w:caps/>
          <w:noProof/>
          <w:spacing w:val="20"/>
        </w:rPr>
      </w:pPr>
      <w:r w:rsidRPr="00076F43">
        <w:rPr>
          <w:rFonts w:ascii="Segoe UI" w:hAnsi="Segoe UI"/>
          <w:b/>
          <w:caps/>
          <w:noProof/>
          <w:spacing w:val="20"/>
        </w:rPr>
        <w:lastRenderedPageBreak/>
        <w:t xml:space="preserve">Mutación </w:t>
      </w:r>
      <w:r>
        <w:rPr>
          <w:rFonts w:ascii="Segoe UI" w:hAnsi="Segoe UI"/>
          <w:b/>
          <w:caps/>
          <w:noProof/>
          <w:spacing w:val="20"/>
        </w:rPr>
        <w:t>4</w:t>
      </w:r>
      <w:r w:rsidRPr="00076F43">
        <w:rPr>
          <w:rFonts w:ascii="Segoe UI" w:hAnsi="Segoe UI"/>
          <w:b/>
          <w:caps/>
          <w:noProof/>
          <w:spacing w:val="20"/>
        </w:rPr>
        <w:t xml:space="preserve"> – </w:t>
      </w:r>
      <w:r w:rsidR="00130F94" w:rsidRPr="00D014C0">
        <w:rPr>
          <w:rFonts w:ascii="Segoe UI" w:hAnsi="Segoe UI"/>
          <w:b/>
          <w:caps/>
          <w:noProof/>
          <w:spacing w:val="20"/>
        </w:rPr>
        <w:t xml:space="preserve">Alteración en el método bind de </w:t>
      </w:r>
      <w:r w:rsidR="00130F94" w:rsidRPr="00076F43">
        <w:rPr>
          <w:rFonts w:ascii="Segoe UI" w:hAnsi="Segoe UI"/>
          <w:b/>
          <w:caps/>
          <w:noProof/>
          <w:spacing w:val="20"/>
        </w:rPr>
        <w:t>AssistanceAgentUpdateTrackingLog</w:t>
      </w:r>
    </w:p>
    <w:p w14:paraId="3E32380B" w14:textId="0C47C014" w:rsidR="00080CA0" w:rsidRDefault="00080CA0" w:rsidP="00080CA0">
      <w:pPr>
        <w:rPr>
          <w:rFonts w:ascii="Segoe UI" w:hAnsi="Segoe UI"/>
          <w:b/>
          <w:caps/>
          <w:noProof/>
          <w:spacing w:val="20"/>
        </w:rPr>
      </w:pPr>
    </w:p>
    <w:p w14:paraId="7845E3B8" w14:textId="77777777" w:rsidR="00FD41EC" w:rsidRDefault="00FD41EC" w:rsidP="00080CA0">
      <w:pPr>
        <w:ind w:left="709"/>
        <w:jc w:val="both"/>
      </w:pPr>
      <w:r w:rsidRPr="00FD41EC">
        <w:t xml:space="preserve">Se llevó a cabo una mutación en la clase </w:t>
      </w:r>
      <w:proofErr w:type="spellStart"/>
      <w:r w:rsidRPr="00FD41EC">
        <w:t>AssistanceAgentUpdateTrackingLog</w:t>
      </w:r>
      <w:proofErr w:type="spellEnd"/>
      <w:r w:rsidRPr="00FD41EC">
        <w:t xml:space="preserve">, específicamente en el método </w:t>
      </w:r>
      <w:proofErr w:type="spellStart"/>
      <w:r w:rsidRPr="00FD41EC">
        <w:t>bind</w:t>
      </w:r>
      <w:proofErr w:type="spellEnd"/>
      <w:r w:rsidRPr="00FD41EC">
        <w:t xml:space="preserve">. En la implementación original, este método recogía varios campos del formulario, entre ellos el campo </w:t>
      </w:r>
      <w:proofErr w:type="spellStart"/>
      <w:r w:rsidRPr="00FD41EC">
        <w:t>resolutionPercentage</w:t>
      </w:r>
      <w:proofErr w:type="spellEnd"/>
      <w:r w:rsidRPr="00FD41EC">
        <w:t>.</w:t>
      </w:r>
    </w:p>
    <w:p w14:paraId="606F7EA4" w14:textId="78F208BB" w:rsidR="00D46F97" w:rsidRDefault="00D46F97" w:rsidP="00080CA0">
      <w:pPr>
        <w:ind w:left="709"/>
        <w:jc w:val="both"/>
      </w:pPr>
      <w:r w:rsidRPr="008307D1">
        <w:drawing>
          <wp:inline distT="0" distB="0" distL="0" distR="0" wp14:anchorId="125AD489" wp14:editId="41983CFF">
            <wp:extent cx="5400040" cy="796290"/>
            <wp:effectExtent l="0" t="0" r="0" b="3810"/>
            <wp:docPr id="1768759138"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59138" name="Picture 1" descr="A computer code on a white background&#10;&#10;AI-generated content may be incorrect."/>
                    <pic:cNvPicPr/>
                  </pic:nvPicPr>
                  <pic:blipFill>
                    <a:blip r:embed="rId32"/>
                    <a:stretch>
                      <a:fillRect/>
                    </a:stretch>
                  </pic:blipFill>
                  <pic:spPr>
                    <a:xfrm>
                      <a:off x="0" y="0"/>
                      <a:ext cx="5400040" cy="796290"/>
                    </a:xfrm>
                    <a:prstGeom prst="rect">
                      <a:avLst/>
                    </a:prstGeom>
                  </pic:spPr>
                </pic:pic>
              </a:graphicData>
            </a:graphic>
          </wp:inline>
        </w:drawing>
      </w:r>
    </w:p>
    <w:p w14:paraId="6C863897" w14:textId="77777777" w:rsidR="00FD41EC" w:rsidRDefault="00FD41EC" w:rsidP="00080CA0">
      <w:pPr>
        <w:ind w:left="709"/>
        <w:jc w:val="both"/>
      </w:pPr>
    </w:p>
    <w:p w14:paraId="51E910ED" w14:textId="77777777" w:rsidR="00FD41EC" w:rsidRDefault="00FD41EC" w:rsidP="00D46F97">
      <w:pPr>
        <w:ind w:left="709"/>
        <w:jc w:val="both"/>
      </w:pPr>
      <w:r w:rsidRPr="00FD41EC">
        <w:t xml:space="preserve">Tras aplicar la mutación, se eliminó la inclusión del campo </w:t>
      </w:r>
      <w:proofErr w:type="spellStart"/>
      <w:r w:rsidRPr="00FD41EC">
        <w:rPr>
          <w:i/>
          <w:iCs/>
        </w:rPr>
        <w:t>resolutionPercentage</w:t>
      </w:r>
      <w:proofErr w:type="spellEnd"/>
      <w:r w:rsidRPr="00FD41EC">
        <w:t>.</w:t>
      </w:r>
    </w:p>
    <w:p w14:paraId="72145B21" w14:textId="7435E041" w:rsidR="00D46F97" w:rsidRDefault="00D46F97" w:rsidP="00D46F97">
      <w:pPr>
        <w:ind w:left="709"/>
        <w:jc w:val="both"/>
      </w:pPr>
      <w:r w:rsidRPr="008307D1">
        <w:drawing>
          <wp:inline distT="0" distB="0" distL="0" distR="0" wp14:anchorId="47F81F5B" wp14:editId="14D7B6E9">
            <wp:extent cx="5400040" cy="1145540"/>
            <wp:effectExtent l="0" t="0" r="0" b="0"/>
            <wp:docPr id="149596395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63952" name="Picture 1" descr="A computer screen shot of a program&#10;&#10;AI-generated content may be incorrect."/>
                    <pic:cNvPicPr/>
                  </pic:nvPicPr>
                  <pic:blipFill>
                    <a:blip r:embed="rId33"/>
                    <a:stretch>
                      <a:fillRect/>
                    </a:stretch>
                  </pic:blipFill>
                  <pic:spPr>
                    <a:xfrm>
                      <a:off x="0" y="0"/>
                      <a:ext cx="5400040" cy="1145540"/>
                    </a:xfrm>
                    <a:prstGeom prst="rect">
                      <a:avLst/>
                    </a:prstGeom>
                  </pic:spPr>
                </pic:pic>
              </a:graphicData>
            </a:graphic>
          </wp:inline>
        </w:drawing>
      </w:r>
    </w:p>
    <w:p w14:paraId="1487C114" w14:textId="77777777" w:rsidR="00FD41EC" w:rsidRPr="00FD41EC" w:rsidRDefault="00FD41EC" w:rsidP="00FD41EC">
      <w:pPr>
        <w:ind w:left="709"/>
        <w:jc w:val="both"/>
      </w:pPr>
      <w:r w:rsidRPr="00FD41EC">
        <w:t xml:space="preserve">Posteriormente, se ejecutaron los </w:t>
      </w:r>
      <w:proofErr w:type="spellStart"/>
      <w:r w:rsidRPr="00FD41EC">
        <w:t>tests</w:t>
      </w:r>
      <w:proofErr w:type="spellEnd"/>
      <w:r w:rsidRPr="00FD41EC">
        <w:t xml:space="preserve"> funcionales correspondientes, detectándose errores en el fichero </w:t>
      </w:r>
      <w:proofErr w:type="spellStart"/>
      <w:r w:rsidRPr="00FD41EC">
        <w:rPr>
          <w:i/>
          <w:iCs/>
        </w:rPr>
        <w:t>update</w:t>
      </w:r>
      <w:proofErr w:type="spellEnd"/>
      <w:r w:rsidRPr="00FD41EC">
        <w:rPr>
          <w:i/>
          <w:iCs/>
        </w:rPr>
        <w:t>-tracking-</w:t>
      </w:r>
      <w:proofErr w:type="spellStart"/>
      <w:r w:rsidRPr="00FD41EC">
        <w:rPr>
          <w:i/>
          <w:iCs/>
        </w:rPr>
        <w:t>log.hack</w:t>
      </w:r>
      <w:proofErr w:type="spellEnd"/>
      <w:r w:rsidRPr="00FD41EC">
        <w:t xml:space="preserve">. Este resultado confirma que los </w:t>
      </w:r>
      <w:proofErr w:type="spellStart"/>
      <w:r w:rsidRPr="00FD41EC">
        <w:t>tests</w:t>
      </w:r>
      <w:proofErr w:type="spellEnd"/>
      <w:r w:rsidRPr="00FD41EC">
        <w:t xml:space="preserve"> están correctamente diseñados para captar desviaciones en la forma en que los datos son leídos y gestionados desde la interfaz web. Como se esperaba, estos fallos demuestran la efectividad de las pruebas de hacking para identificar vulnerabilidades lógicas introducidas mediante mutaciones en el código.</w:t>
      </w:r>
    </w:p>
    <w:p w14:paraId="3706CA1F" w14:textId="77777777" w:rsidR="00FD41EC" w:rsidRPr="00FD41EC" w:rsidRDefault="00FD41EC" w:rsidP="00FD41EC">
      <w:pPr>
        <w:ind w:left="709"/>
        <w:jc w:val="both"/>
      </w:pPr>
      <w:r w:rsidRPr="00FD41EC">
        <w:t>Cabe destacar que, aunque se detectaron otros errores similares, los mencionados representan ejemplos claros de las alteraciones provocadas.</w:t>
      </w:r>
    </w:p>
    <w:p w14:paraId="6A9245AA" w14:textId="08877922" w:rsidR="00FD41EC" w:rsidRPr="00102CAA" w:rsidRDefault="00FD41EC" w:rsidP="00D46F97">
      <w:pPr>
        <w:ind w:left="709"/>
        <w:jc w:val="both"/>
      </w:pPr>
      <w:r w:rsidRPr="008307D1">
        <w:drawing>
          <wp:inline distT="0" distB="0" distL="0" distR="0" wp14:anchorId="503EAFD1" wp14:editId="0FEBD40C">
            <wp:extent cx="5400040" cy="1938020"/>
            <wp:effectExtent l="0" t="0" r="0" b="5080"/>
            <wp:docPr id="113657089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70890" name="Picture 1" descr="A close up of a text&#10;&#10;AI-generated content may be incorrect."/>
                    <pic:cNvPicPr/>
                  </pic:nvPicPr>
                  <pic:blipFill>
                    <a:blip r:embed="rId34"/>
                    <a:stretch>
                      <a:fillRect/>
                    </a:stretch>
                  </pic:blipFill>
                  <pic:spPr>
                    <a:xfrm>
                      <a:off x="0" y="0"/>
                      <a:ext cx="5400040" cy="1938020"/>
                    </a:xfrm>
                    <a:prstGeom prst="rect">
                      <a:avLst/>
                    </a:prstGeom>
                  </pic:spPr>
                </pic:pic>
              </a:graphicData>
            </a:graphic>
          </wp:inline>
        </w:drawing>
      </w:r>
    </w:p>
    <w:p w14:paraId="3231836F" w14:textId="77777777" w:rsidR="00D46F97" w:rsidRDefault="00D46F97" w:rsidP="00D46F97">
      <w:pPr>
        <w:ind w:left="709"/>
        <w:jc w:val="both"/>
      </w:pPr>
    </w:p>
    <w:p w14:paraId="13972291" w14:textId="77777777" w:rsidR="00D46F97" w:rsidRDefault="00D46F97" w:rsidP="00080CA0">
      <w:pPr>
        <w:ind w:left="709"/>
        <w:jc w:val="both"/>
      </w:pPr>
    </w:p>
    <w:p w14:paraId="2200D0D0" w14:textId="77777777" w:rsidR="001818BB" w:rsidRDefault="001818BB" w:rsidP="001F07D2">
      <w:pPr>
        <w:spacing w:before="120" w:after="0"/>
        <w:rPr>
          <w:rFonts w:ascii="Aptos Narrow" w:eastAsia="Times New Roman" w:hAnsi="Aptos Narrow" w:cs="Times New Roman"/>
          <w:color w:val="000000"/>
          <w:kern w:val="0"/>
          <w:sz w:val="22"/>
          <w:lang w:eastAsia="es-ES"/>
          <w14:ligatures w14:val="none"/>
        </w:rPr>
      </w:pPr>
    </w:p>
    <w:p w14:paraId="6E08A04F"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44242195"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79BBB0C6"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4322C4CA"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7A6B4521"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3256B495" w14:textId="77777777" w:rsidR="00FD41EC" w:rsidRDefault="00FD41EC" w:rsidP="001F07D2">
      <w:pPr>
        <w:spacing w:before="120" w:after="0"/>
        <w:rPr>
          <w:rFonts w:ascii="Aptos Narrow" w:eastAsia="Times New Roman" w:hAnsi="Aptos Narrow" w:cs="Times New Roman"/>
          <w:color w:val="000000"/>
          <w:kern w:val="0"/>
          <w:sz w:val="22"/>
          <w:lang w:eastAsia="es-ES"/>
          <w14:ligatures w14:val="none"/>
        </w:rPr>
      </w:pPr>
    </w:p>
    <w:p w14:paraId="5B420612" w14:textId="59FF3958" w:rsidR="00080CA0" w:rsidRDefault="00080CA0" w:rsidP="00080CA0">
      <w:pPr>
        <w:rPr>
          <w:rFonts w:ascii="Segoe UI" w:hAnsi="Segoe UI"/>
          <w:b/>
          <w:caps/>
          <w:noProof/>
          <w:spacing w:val="20"/>
        </w:rPr>
      </w:pPr>
      <w:r w:rsidRPr="00076F43">
        <w:rPr>
          <w:rFonts w:ascii="Segoe UI" w:hAnsi="Segoe UI"/>
          <w:b/>
          <w:caps/>
          <w:noProof/>
          <w:spacing w:val="20"/>
        </w:rPr>
        <w:t xml:space="preserve">Mutación </w:t>
      </w:r>
      <w:r>
        <w:rPr>
          <w:rFonts w:ascii="Segoe UI" w:hAnsi="Segoe UI"/>
          <w:b/>
          <w:caps/>
          <w:noProof/>
          <w:spacing w:val="20"/>
        </w:rPr>
        <w:t>5</w:t>
      </w:r>
      <w:r w:rsidRPr="00076F43">
        <w:rPr>
          <w:rFonts w:ascii="Segoe UI" w:hAnsi="Segoe UI"/>
          <w:b/>
          <w:caps/>
          <w:noProof/>
          <w:spacing w:val="20"/>
        </w:rPr>
        <w:t xml:space="preserve"> – </w:t>
      </w:r>
      <w:r w:rsidRPr="00725816">
        <w:rPr>
          <w:rFonts w:ascii="Segoe UI" w:hAnsi="Segoe UI"/>
          <w:b/>
          <w:caps/>
          <w:noProof/>
          <w:spacing w:val="20"/>
        </w:rPr>
        <w:t xml:space="preserve">Alteración en </w:t>
      </w:r>
      <w:r w:rsidR="00FD41EC">
        <w:rPr>
          <w:rFonts w:ascii="Segoe UI" w:hAnsi="Segoe UI"/>
          <w:b/>
          <w:caps/>
          <w:noProof/>
          <w:spacing w:val="20"/>
        </w:rPr>
        <w:t>un atributo de la entidad claim</w:t>
      </w:r>
    </w:p>
    <w:p w14:paraId="0EEFD49B" w14:textId="77777777" w:rsidR="00080CA0" w:rsidRDefault="00080CA0" w:rsidP="00080CA0">
      <w:pPr>
        <w:rPr>
          <w:rFonts w:ascii="Segoe UI" w:hAnsi="Segoe UI"/>
          <w:b/>
          <w:caps/>
          <w:noProof/>
          <w:spacing w:val="20"/>
        </w:rPr>
      </w:pPr>
    </w:p>
    <w:p w14:paraId="2688F4E5" w14:textId="77777777" w:rsidR="000B50E8" w:rsidRDefault="000B50E8" w:rsidP="00080CA0">
      <w:pPr>
        <w:ind w:left="709"/>
        <w:jc w:val="both"/>
      </w:pPr>
      <w:r w:rsidRPr="000B50E8">
        <w:t xml:space="preserve">Se llevó a cabo una mutación en la clase </w:t>
      </w:r>
      <w:proofErr w:type="spellStart"/>
      <w:r w:rsidRPr="000B50E8">
        <w:rPr>
          <w:i/>
          <w:iCs/>
        </w:rPr>
        <w:t>Claim</w:t>
      </w:r>
      <w:proofErr w:type="spellEnd"/>
      <w:r w:rsidRPr="000B50E8">
        <w:t xml:space="preserve">, específicamente en el atributo </w:t>
      </w:r>
      <w:proofErr w:type="spellStart"/>
      <w:r w:rsidRPr="000B50E8">
        <w:rPr>
          <w:i/>
          <w:iCs/>
        </w:rPr>
        <w:t>passengerEmail</w:t>
      </w:r>
      <w:proofErr w:type="spellEnd"/>
      <w:r w:rsidRPr="000B50E8">
        <w:t xml:space="preserve">. Este atributo, tal como su nombre indica, almacenaba una dirección de correo electrónico y contaba con la validación asociada </w:t>
      </w:r>
      <w:r w:rsidRPr="000B50E8">
        <w:rPr>
          <w:i/>
          <w:iCs/>
        </w:rPr>
        <w:t>@ValidEmail</w:t>
      </w:r>
      <w:r w:rsidRPr="000B50E8">
        <w:t>.</w:t>
      </w:r>
    </w:p>
    <w:p w14:paraId="0F3EE09A" w14:textId="3EBAFD01" w:rsidR="00FD41EC" w:rsidRDefault="00FD41EC" w:rsidP="00080CA0">
      <w:pPr>
        <w:ind w:left="709"/>
        <w:jc w:val="both"/>
      </w:pPr>
      <w:r w:rsidRPr="006A5FEE">
        <w:drawing>
          <wp:inline distT="0" distB="0" distL="0" distR="0" wp14:anchorId="60E95FCB" wp14:editId="3285BA1B">
            <wp:extent cx="3740727" cy="801585"/>
            <wp:effectExtent l="0" t="0" r="0" b="0"/>
            <wp:docPr id="1074666072"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66072" name="Picture 1" descr="A close-up of a white background&#10;&#10;AI-generated content may be incorrect."/>
                    <pic:cNvPicPr/>
                  </pic:nvPicPr>
                  <pic:blipFill>
                    <a:blip r:embed="rId35"/>
                    <a:stretch>
                      <a:fillRect/>
                    </a:stretch>
                  </pic:blipFill>
                  <pic:spPr>
                    <a:xfrm>
                      <a:off x="0" y="0"/>
                      <a:ext cx="3760444" cy="805810"/>
                    </a:xfrm>
                    <a:prstGeom prst="rect">
                      <a:avLst/>
                    </a:prstGeom>
                  </pic:spPr>
                </pic:pic>
              </a:graphicData>
            </a:graphic>
          </wp:inline>
        </w:drawing>
      </w:r>
    </w:p>
    <w:p w14:paraId="4BEA74DF" w14:textId="77777777" w:rsidR="0033289E" w:rsidRDefault="00C72744" w:rsidP="00FD41EC">
      <w:pPr>
        <w:ind w:left="709"/>
        <w:jc w:val="both"/>
      </w:pPr>
      <w:r w:rsidRPr="00C72744">
        <w:t xml:space="preserve">Tras aplicar la mutación, se eliminó la validación </w:t>
      </w:r>
      <w:r w:rsidRPr="00C72744">
        <w:rPr>
          <w:i/>
          <w:iCs/>
        </w:rPr>
        <w:t>@ValidEmail</w:t>
      </w:r>
      <w:r w:rsidRPr="00C72744">
        <w:t xml:space="preserve"> de dicho atributo.</w:t>
      </w:r>
    </w:p>
    <w:p w14:paraId="059BC75C" w14:textId="752C9F5C" w:rsidR="000B50E8" w:rsidRDefault="000B50E8" w:rsidP="00FD41EC">
      <w:pPr>
        <w:ind w:left="709"/>
        <w:jc w:val="both"/>
      </w:pPr>
      <w:r w:rsidRPr="006A5FEE">
        <w:drawing>
          <wp:inline distT="0" distB="0" distL="0" distR="0" wp14:anchorId="42CB0F37" wp14:editId="115469FD">
            <wp:extent cx="3948545" cy="775746"/>
            <wp:effectExtent l="0" t="0" r="0" b="5715"/>
            <wp:docPr id="21096272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2727" name="Picture 1" descr="A close-up of a computer screen&#10;&#10;AI-generated content may be incorrect."/>
                    <pic:cNvPicPr/>
                  </pic:nvPicPr>
                  <pic:blipFill>
                    <a:blip r:embed="rId36"/>
                    <a:stretch>
                      <a:fillRect/>
                    </a:stretch>
                  </pic:blipFill>
                  <pic:spPr>
                    <a:xfrm>
                      <a:off x="0" y="0"/>
                      <a:ext cx="3972374" cy="780427"/>
                    </a:xfrm>
                    <a:prstGeom prst="rect">
                      <a:avLst/>
                    </a:prstGeom>
                  </pic:spPr>
                </pic:pic>
              </a:graphicData>
            </a:graphic>
          </wp:inline>
        </w:drawing>
      </w:r>
    </w:p>
    <w:p w14:paraId="6015EED2" w14:textId="77777777" w:rsidR="0033289E" w:rsidRPr="0033289E" w:rsidRDefault="0033289E" w:rsidP="0033289E">
      <w:pPr>
        <w:ind w:left="709"/>
        <w:jc w:val="both"/>
      </w:pPr>
      <w:r w:rsidRPr="0033289E">
        <w:t xml:space="preserve">Posteriormente, se ejecutaron los </w:t>
      </w:r>
      <w:proofErr w:type="spellStart"/>
      <w:r w:rsidRPr="0033289E">
        <w:t>tests</w:t>
      </w:r>
      <w:proofErr w:type="spellEnd"/>
      <w:r w:rsidRPr="0033289E">
        <w:t xml:space="preserve"> funcionales correspondientes, detectándose errores en todos los ficheros de test relacionados. Este resultado confirma que los </w:t>
      </w:r>
      <w:proofErr w:type="spellStart"/>
      <w:r w:rsidRPr="0033289E">
        <w:t>tests</w:t>
      </w:r>
      <w:proofErr w:type="spellEnd"/>
      <w:r w:rsidRPr="0033289E">
        <w:t xml:space="preserve"> están correctamente diseñados para detectar desviaciones en la validación de datos. Como era de esperar, estos fallos demuestran la efectividad de las pruebas de hacking para identificar vulnerabilidades lógicas introducidas mediante mutaciones en el código.</w:t>
      </w:r>
    </w:p>
    <w:p w14:paraId="167E7FC0" w14:textId="0DF7B901" w:rsidR="0033289E" w:rsidRPr="0033289E" w:rsidRDefault="0033289E" w:rsidP="0033289E">
      <w:pPr>
        <w:ind w:left="709"/>
        <w:jc w:val="both"/>
      </w:pPr>
      <w:r w:rsidRPr="0033289E">
        <w:t>Cabe destacar que, aunque se detectaron otros errores similares, los mencionados representan ejemplos claros de las alteraciones provocadas.</w:t>
      </w:r>
    </w:p>
    <w:p w14:paraId="0C2B3F1B" w14:textId="7220B77C" w:rsidR="000B50E8" w:rsidRPr="00FD41EC" w:rsidRDefault="000B50E8" w:rsidP="000B50E8">
      <w:pPr>
        <w:ind w:left="709"/>
        <w:jc w:val="both"/>
      </w:pPr>
      <w:r w:rsidRPr="006A5FEE">
        <w:drawing>
          <wp:inline distT="0" distB="0" distL="0" distR="0" wp14:anchorId="6C2C1797" wp14:editId="7291EC52">
            <wp:extent cx="5400040" cy="1854200"/>
            <wp:effectExtent l="0" t="0" r="0" b="0"/>
            <wp:docPr id="879946004"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46004" name="Picture 1" descr="A close up of a text&#10;&#10;AI-generated content may be incorrect."/>
                    <pic:cNvPicPr/>
                  </pic:nvPicPr>
                  <pic:blipFill>
                    <a:blip r:embed="rId37"/>
                    <a:stretch>
                      <a:fillRect/>
                    </a:stretch>
                  </pic:blipFill>
                  <pic:spPr>
                    <a:xfrm>
                      <a:off x="0" y="0"/>
                      <a:ext cx="5400040" cy="1854200"/>
                    </a:xfrm>
                    <a:prstGeom prst="rect">
                      <a:avLst/>
                    </a:prstGeom>
                  </pic:spPr>
                </pic:pic>
              </a:graphicData>
            </a:graphic>
          </wp:inline>
        </w:drawing>
      </w:r>
    </w:p>
    <w:p w14:paraId="19F792C9" w14:textId="77777777" w:rsidR="000B50E8" w:rsidRDefault="000B50E8" w:rsidP="00FD41EC">
      <w:pPr>
        <w:ind w:left="709"/>
        <w:jc w:val="both"/>
      </w:pPr>
    </w:p>
    <w:p w14:paraId="4681EFEA" w14:textId="77777777" w:rsidR="00FD41EC" w:rsidRDefault="00FD41EC" w:rsidP="00080CA0">
      <w:pPr>
        <w:ind w:left="709"/>
        <w:jc w:val="both"/>
      </w:pPr>
    </w:p>
    <w:p w14:paraId="67203FF2" w14:textId="77777777" w:rsidR="00080CA0" w:rsidRDefault="00080CA0" w:rsidP="001F07D2">
      <w:pPr>
        <w:spacing w:before="120" w:after="0"/>
        <w:rPr>
          <w:rFonts w:ascii="Aptos Narrow" w:eastAsia="Times New Roman" w:hAnsi="Aptos Narrow" w:cs="Times New Roman"/>
          <w:color w:val="000000"/>
          <w:kern w:val="0"/>
          <w:sz w:val="22"/>
          <w:lang w:eastAsia="es-ES"/>
          <w14:ligatures w14:val="none"/>
        </w:rPr>
      </w:pPr>
    </w:p>
    <w:p w14:paraId="3D15910D" w14:textId="77777777" w:rsidR="001818BB" w:rsidRDefault="001818BB" w:rsidP="001F07D2">
      <w:pPr>
        <w:spacing w:before="120" w:after="0"/>
        <w:rPr>
          <w:rFonts w:ascii="Aptos Narrow" w:eastAsia="Times New Roman" w:hAnsi="Aptos Narrow" w:cs="Times New Roman"/>
          <w:color w:val="000000"/>
          <w:kern w:val="0"/>
          <w:sz w:val="22"/>
          <w:lang w:eastAsia="es-ES"/>
          <w14:ligatures w14:val="none"/>
        </w:rPr>
      </w:pPr>
    </w:p>
    <w:p w14:paraId="38331A94" w14:textId="77777777" w:rsidR="0033289E" w:rsidRDefault="0033289E" w:rsidP="001F07D2">
      <w:pPr>
        <w:spacing w:before="120" w:after="0"/>
        <w:rPr>
          <w:rFonts w:ascii="Aptos Narrow" w:eastAsia="Times New Roman" w:hAnsi="Aptos Narrow" w:cs="Times New Roman"/>
          <w:color w:val="000000"/>
          <w:kern w:val="0"/>
          <w:sz w:val="22"/>
          <w:lang w:eastAsia="es-ES"/>
          <w14:ligatures w14:val="none"/>
        </w:rPr>
      </w:pPr>
    </w:p>
    <w:p w14:paraId="671FA4AC" w14:textId="77777777" w:rsidR="0033289E" w:rsidRDefault="0033289E" w:rsidP="001F07D2">
      <w:pPr>
        <w:spacing w:before="120" w:after="0"/>
        <w:rPr>
          <w:rFonts w:ascii="Aptos Narrow" w:eastAsia="Times New Roman" w:hAnsi="Aptos Narrow" w:cs="Times New Roman"/>
          <w:color w:val="000000"/>
          <w:kern w:val="0"/>
          <w:sz w:val="22"/>
          <w:lang w:eastAsia="es-ES"/>
          <w14:ligatures w14:val="none"/>
        </w:rPr>
      </w:pPr>
    </w:p>
    <w:p w14:paraId="40A20CF3" w14:textId="77777777" w:rsidR="0033289E" w:rsidRDefault="0033289E" w:rsidP="001F07D2">
      <w:pPr>
        <w:spacing w:before="120" w:after="0"/>
        <w:rPr>
          <w:rFonts w:ascii="Aptos Narrow" w:eastAsia="Times New Roman" w:hAnsi="Aptos Narrow" w:cs="Times New Roman"/>
          <w:color w:val="000000"/>
          <w:kern w:val="0"/>
          <w:sz w:val="22"/>
          <w:lang w:eastAsia="es-ES"/>
          <w14:ligatures w14:val="none"/>
        </w:rPr>
      </w:pPr>
    </w:p>
    <w:p w14:paraId="2D52CC6C" w14:textId="77777777" w:rsidR="0033289E" w:rsidRPr="001A6F7F" w:rsidRDefault="0033289E" w:rsidP="001F07D2">
      <w:pPr>
        <w:spacing w:before="120" w:after="0"/>
        <w:rPr>
          <w:rFonts w:ascii="Aptos Narrow" w:eastAsia="Times New Roman" w:hAnsi="Aptos Narrow" w:cs="Times New Roman"/>
          <w:color w:val="000000"/>
          <w:kern w:val="0"/>
          <w:sz w:val="22"/>
          <w:lang w:eastAsia="es-ES"/>
          <w14:ligatures w14:val="none"/>
        </w:rPr>
      </w:pP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212BFA" w:rsidRPr="00AD3652" w14:paraId="659CF03C" w14:textId="77777777" w:rsidTr="00AB7EDA">
        <w:tc>
          <w:tcPr>
            <w:tcW w:w="4298" w:type="dxa"/>
          </w:tcPr>
          <w:p w14:paraId="7BD0EAEC" w14:textId="7997C7D2" w:rsidR="00212BFA" w:rsidRPr="00A244ED" w:rsidRDefault="00233FF0" w:rsidP="00FA4CDE">
            <w:pPr>
              <w:pStyle w:val="Title"/>
            </w:pPr>
            <w:bookmarkStart w:id="16" w:name="_Toc199174964"/>
            <w:bookmarkStart w:id="17" w:name="_Toc199176362"/>
            <w:r>
              <w:rPr>
                <w:rStyle w:val="Heading1Char"/>
                <w:rFonts w:asciiTheme="minorHAnsi" w:hAnsiTheme="minorHAnsi"/>
                <w:caps/>
                <w:noProof w:val="0"/>
                <w:color w:val="325F63" w:themeColor="accent3" w:themeShade="80"/>
                <w:spacing w:val="20"/>
                <w:kern w:val="22"/>
                <w:sz w:val="32"/>
                <w:szCs w:val="24"/>
              </w:rPr>
              <w:lastRenderedPageBreak/>
              <w:t>CONC</w:t>
            </w:r>
            <w:r w:rsidR="001F07D2">
              <w:rPr>
                <w:rStyle w:val="Heading1Char"/>
                <w:rFonts w:asciiTheme="minorHAnsi" w:hAnsiTheme="minorHAnsi"/>
                <w:caps/>
                <w:noProof w:val="0"/>
                <w:color w:val="325F63" w:themeColor="accent3" w:themeShade="80"/>
                <w:spacing w:val="20"/>
                <w:kern w:val="22"/>
                <w:sz w:val="32"/>
                <w:szCs w:val="24"/>
              </w:rPr>
              <w:t>l</w:t>
            </w:r>
            <w:r>
              <w:rPr>
                <w:rStyle w:val="Heading1Char"/>
                <w:rFonts w:asciiTheme="minorHAnsi" w:hAnsiTheme="minorHAnsi"/>
                <w:caps/>
                <w:noProof w:val="0"/>
                <w:color w:val="325F63" w:themeColor="accent3" w:themeShade="80"/>
                <w:spacing w:val="20"/>
                <w:kern w:val="22"/>
                <w:sz w:val="32"/>
                <w:szCs w:val="24"/>
              </w:rPr>
              <w:t>USIÓN</w:t>
            </w:r>
            <w:bookmarkEnd w:id="16"/>
            <w:bookmarkEnd w:id="17"/>
          </w:p>
        </w:tc>
        <w:tc>
          <w:tcPr>
            <w:tcW w:w="2364" w:type="dxa"/>
          </w:tcPr>
          <w:p w14:paraId="18D14F75"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30E1E863"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7F36FE91" w14:textId="513A9A8D" w:rsidR="00B947B6" w:rsidRDefault="00B947B6"/>
    <w:p w14:paraId="2E7EA5E6" w14:textId="77777777" w:rsidR="0033289E" w:rsidRPr="0033289E" w:rsidRDefault="0033289E" w:rsidP="0033289E">
      <w:pPr>
        <w:spacing w:before="120" w:after="0"/>
        <w:jc w:val="both"/>
      </w:pPr>
      <w:r w:rsidRPr="0033289E">
        <w:t xml:space="preserve">Este informe ha documentado las mutaciones realizadas sobre distintas partes del código relacionadas con los requisitos 8 y 9, específicamente en las clases </w:t>
      </w:r>
      <w:proofErr w:type="spellStart"/>
      <w:r w:rsidRPr="0033289E">
        <w:rPr>
          <w:i/>
          <w:iCs/>
        </w:rPr>
        <w:t>AssistanceAgentUpdateTrackingLog</w:t>
      </w:r>
      <w:proofErr w:type="spellEnd"/>
      <w:r w:rsidRPr="0033289E">
        <w:t xml:space="preserve">, </w:t>
      </w:r>
      <w:proofErr w:type="spellStart"/>
      <w:r w:rsidRPr="0033289E">
        <w:rPr>
          <w:i/>
          <w:iCs/>
        </w:rPr>
        <w:t>AssistanceAgentPublishTrackingLog</w:t>
      </w:r>
      <w:proofErr w:type="spellEnd"/>
      <w:r w:rsidRPr="0033289E">
        <w:t xml:space="preserve">, </w:t>
      </w:r>
      <w:proofErr w:type="spellStart"/>
      <w:r w:rsidRPr="0033289E">
        <w:rPr>
          <w:i/>
          <w:iCs/>
        </w:rPr>
        <w:t>AssistanceAgentTrackingLogCreateService</w:t>
      </w:r>
      <w:proofErr w:type="spellEnd"/>
      <w:r w:rsidRPr="0033289E">
        <w:t xml:space="preserve"> y la entidad </w:t>
      </w:r>
      <w:proofErr w:type="spellStart"/>
      <w:r w:rsidRPr="0033289E">
        <w:rPr>
          <w:i/>
          <w:iCs/>
        </w:rPr>
        <w:t>Claim</w:t>
      </w:r>
      <w:proofErr w:type="spellEnd"/>
      <w:r w:rsidRPr="0033289E">
        <w:t>. Se aplicaron cinco mutaciones que introdujeron modificaciones intencionadas en la lógica de autorización, validación y manipulación de datos, con el fin de evaluar la sensibilidad y eficacia de las pruebas funcionales y de hacking implementadas.</w:t>
      </w:r>
    </w:p>
    <w:p w14:paraId="4BAF2313" w14:textId="77777777" w:rsidR="0033289E" w:rsidRPr="0033289E" w:rsidRDefault="0033289E" w:rsidP="0033289E">
      <w:pPr>
        <w:spacing w:before="120" w:after="0"/>
        <w:jc w:val="both"/>
      </w:pPr>
      <w:r w:rsidRPr="0033289E">
        <w:t>Los resultados mostraron que las pruebas fueron capaces de detectar correctamente las desviaciones y vulnerabilidades introducidas, manifestándose en errores esperados en los ficheros de test correspondientes (.</w:t>
      </w:r>
      <w:proofErr w:type="spellStart"/>
      <w:r w:rsidRPr="0033289E">
        <w:t>safe</w:t>
      </w:r>
      <w:proofErr w:type="spellEnd"/>
      <w:r w:rsidRPr="0033289E">
        <w:t xml:space="preserve"> y .</w:t>
      </w:r>
      <w:proofErr w:type="spellStart"/>
      <w:r w:rsidRPr="0033289E">
        <w:t>hack</w:t>
      </w:r>
      <w:proofErr w:type="spellEnd"/>
      <w:r w:rsidRPr="0033289E">
        <w:t>). Esto confirma que el conjunto de pruebas está bien diseñado para identificar fallos lógicos y de validación, así como para garantizar la robustez del sistema ante cambios inesperados en el código.</w:t>
      </w:r>
    </w:p>
    <w:p w14:paraId="4DECD5F7" w14:textId="6E669E65" w:rsidR="00B947B6" w:rsidRDefault="0033289E" w:rsidP="001F07D2">
      <w:pPr>
        <w:spacing w:before="120" w:after="0"/>
        <w:jc w:val="both"/>
      </w:pPr>
      <w:r w:rsidRPr="0033289E">
        <w:t xml:space="preserve">En definitiva, las mutaciones permitieron verificar la capacidad de las pruebas para capturar errores sutiles y validar la integridad de la funcionalidad, demostrando que las estrategias de </w:t>
      </w:r>
      <w:proofErr w:type="spellStart"/>
      <w:r w:rsidRPr="0033289E">
        <w:t>testing</w:t>
      </w:r>
      <w:proofErr w:type="spellEnd"/>
      <w:r w:rsidRPr="0033289E">
        <w:t xml:space="preserve"> aplicadas son adecuadas y efectivas para mantener la calidad y seguridad del sistema.</w:t>
      </w:r>
    </w:p>
    <w:p w14:paraId="7558032D" w14:textId="77777777" w:rsidR="0033289E" w:rsidRDefault="0033289E" w:rsidP="001F07D2">
      <w:pPr>
        <w:spacing w:before="120" w:after="0"/>
        <w:jc w:val="both"/>
      </w:pPr>
    </w:p>
    <w:p w14:paraId="3740E613" w14:textId="77777777" w:rsidR="0033289E" w:rsidRDefault="0033289E" w:rsidP="001F07D2">
      <w:pPr>
        <w:spacing w:before="120" w:after="0"/>
        <w:jc w:val="both"/>
      </w:pPr>
    </w:p>
    <w:p w14:paraId="0ED345A3" w14:textId="77777777" w:rsidR="0033289E" w:rsidRDefault="0033289E" w:rsidP="001F07D2">
      <w:pPr>
        <w:spacing w:before="120" w:after="0"/>
        <w:jc w:val="both"/>
      </w:pPr>
    </w:p>
    <w:p w14:paraId="4E217B02" w14:textId="77777777" w:rsidR="0033289E" w:rsidRDefault="0033289E" w:rsidP="001F07D2">
      <w:pPr>
        <w:spacing w:before="120" w:after="0"/>
        <w:jc w:val="both"/>
      </w:pPr>
    </w:p>
    <w:p w14:paraId="6DDAE8BF" w14:textId="77777777" w:rsidR="0033289E" w:rsidRDefault="0033289E" w:rsidP="001F07D2">
      <w:pPr>
        <w:spacing w:before="120" w:after="0"/>
        <w:jc w:val="both"/>
      </w:pPr>
    </w:p>
    <w:p w14:paraId="0B680750" w14:textId="77777777" w:rsidR="0033289E" w:rsidRDefault="0033289E" w:rsidP="001F07D2">
      <w:pPr>
        <w:spacing w:before="120" w:after="0"/>
        <w:jc w:val="both"/>
      </w:pPr>
    </w:p>
    <w:p w14:paraId="7183E0D7" w14:textId="77777777" w:rsidR="0033289E" w:rsidRDefault="0033289E" w:rsidP="001F07D2">
      <w:pPr>
        <w:spacing w:before="120" w:after="0"/>
        <w:jc w:val="both"/>
      </w:pPr>
    </w:p>
    <w:p w14:paraId="4E0B2419" w14:textId="77777777" w:rsidR="0033289E" w:rsidRDefault="0033289E" w:rsidP="001F07D2">
      <w:pPr>
        <w:spacing w:before="120" w:after="0"/>
        <w:jc w:val="both"/>
      </w:pPr>
    </w:p>
    <w:p w14:paraId="6AF42839" w14:textId="77777777" w:rsidR="0033289E" w:rsidRDefault="0033289E" w:rsidP="001F07D2">
      <w:pPr>
        <w:spacing w:before="120" w:after="0"/>
        <w:jc w:val="both"/>
      </w:pPr>
    </w:p>
    <w:p w14:paraId="771E32C5" w14:textId="77777777" w:rsidR="0033289E" w:rsidRDefault="0033289E" w:rsidP="001F07D2">
      <w:pPr>
        <w:spacing w:before="120" w:after="0"/>
        <w:jc w:val="both"/>
      </w:pPr>
    </w:p>
    <w:p w14:paraId="2E282B97" w14:textId="77777777" w:rsidR="0033289E" w:rsidRDefault="0033289E" w:rsidP="001F07D2">
      <w:pPr>
        <w:spacing w:before="120" w:after="0"/>
        <w:jc w:val="both"/>
      </w:pPr>
    </w:p>
    <w:p w14:paraId="55EDBDBF" w14:textId="77777777" w:rsidR="0033289E" w:rsidRDefault="0033289E" w:rsidP="001F07D2">
      <w:pPr>
        <w:spacing w:before="120" w:after="0"/>
        <w:jc w:val="both"/>
      </w:pPr>
    </w:p>
    <w:p w14:paraId="7040E650" w14:textId="77777777" w:rsidR="0033289E" w:rsidRDefault="0033289E" w:rsidP="001F07D2">
      <w:pPr>
        <w:spacing w:before="120" w:after="0"/>
        <w:jc w:val="both"/>
      </w:pPr>
    </w:p>
    <w:p w14:paraId="45665F69" w14:textId="77777777" w:rsidR="0033289E" w:rsidRDefault="0033289E" w:rsidP="001F07D2">
      <w:pPr>
        <w:spacing w:before="120" w:after="0"/>
        <w:jc w:val="both"/>
      </w:pPr>
    </w:p>
    <w:p w14:paraId="3C305A64" w14:textId="77777777" w:rsidR="0033289E" w:rsidRDefault="0033289E" w:rsidP="001F07D2">
      <w:pPr>
        <w:spacing w:before="120" w:after="0"/>
        <w:jc w:val="both"/>
      </w:pPr>
    </w:p>
    <w:p w14:paraId="53E4EB8C" w14:textId="77777777" w:rsidR="0033289E" w:rsidRDefault="0033289E" w:rsidP="001F07D2">
      <w:pPr>
        <w:spacing w:before="120" w:after="0"/>
        <w:jc w:val="both"/>
      </w:pPr>
    </w:p>
    <w:p w14:paraId="72F0EE5D" w14:textId="77777777" w:rsidR="0033289E" w:rsidRDefault="0033289E" w:rsidP="001F07D2">
      <w:pPr>
        <w:spacing w:before="120" w:after="0"/>
        <w:jc w:val="both"/>
      </w:pPr>
    </w:p>
    <w:p w14:paraId="6EAF96EE" w14:textId="77777777" w:rsidR="0033289E" w:rsidRDefault="0033289E" w:rsidP="001F07D2">
      <w:pPr>
        <w:spacing w:before="120" w:after="0"/>
        <w:jc w:val="both"/>
      </w:pP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720350">
        <w:tc>
          <w:tcPr>
            <w:tcW w:w="4298" w:type="dxa"/>
          </w:tcPr>
          <w:p w14:paraId="293DC637" w14:textId="313B1C95" w:rsidR="00B947B6" w:rsidRPr="00FA4CDE" w:rsidRDefault="00B947B6" w:rsidP="00FA4CDE">
            <w:pPr>
              <w:pStyle w:val="Title"/>
              <w:rPr>
                <w:rStyle w:val="Heading1Char"/>
                <w:rFonts w:asciiTheme="minorHAnsi" w:hAnsiTheme="minorHAnsi"/>
                <w:noProof w:val="0"/>
                <w:color w:val="325F63" w:themeColor="accent3" w:themeShade="80"/>
                <w:spacing w:val="20"/>
                <w:kern w:val="22"/>
                <w:sz w:val="32"/>
                <w:szCs w:val="24"/>
              </w:rPr>
            </w:pPr>
            <w:bookmarkStart w:id="18" w:name="_Toc199174965"/>
            <w:bookmarkStart w:id="19" w:name="_Toc199176363"/>
            <w:r w:rsidRPr="00FA4CDE">
              <w:rPr>
                <w:rStyle w:val="Heading1Char"/>
                <w:rFonts w:asciiTheme="minorHAnsi" w:hAnsiTheme="minorHAnsi"/>
                <w:noProof w:val="0"/>
                <w:color w:val="325F63" w:themeColor="accent3" w:themeShade="80"/>
                <w:spacing w:val="20"/>
                <w:kern w:val="22"/>
                <w:sz w:val="32"/>
                <w:szCs w:val="24"/>
              </w:rPr>
              <w:lastRenderedPageBreak/>
              <w:t>BIBLIOGRAFÍA</w:t>
            </w:r>
            <w:bookmarkEnd w:id="18"/>
            <w:bookmarkEnd w:id="19"/>
          </w:p>
          <w:p w14:paraId="41E9F45D" w14:textId="77777777" w:rsidR="00B947B6" w:rsidRDefault="00B947B6" w:rsidP="00720350">
            <w:pPr>
              <w:pStyle w:val="Heading3"/>
            </w:pPr>
          </w:p>
          <w:p w14:paraId="47505918" w14:textId="6790CDF4" w:rsidR="00B947B6" w:rsidRDefault="00F07DCB" w:rsidP="00F07DCB">
            <w:proofErr w:type="spellStart"/>
            <w:r>
              <w:t>Intentionally</w:t>
            </w:r>
            <w:proofErr w:type="spellEnd"/>
            <w:r>
              <w:t xml:space="preserve"> blank</w:t>
            </w:r>
          </w:p>
          <w:p w14:paraId="7076C83B" w14:textId="77777777" w:rsidR="00B947B6" w:rsidRDefault="00B947B6" w:rsidP="00720350">
            <w:pPr>
              <w:pStyle w:val="Heading3"/>
            </w:pPr>
          </w:p>
          <w:p w14:paraId="17EC6976" w14:textId="77777777" w:rsidR="00B947B6" w:rsidRDefault="00B947B6" w:rsidP="00720350">
            <w:pPr>
              <w:pStyle w:val="Heading3"/>
            </w:pPr>
          </w:p>
          <w:p w14:paraId="6396883D" w14:textId="77777777" w:rsidR="00B947B6" w:rsidRDefault="00B947B6" w:rsidP="00720350">
            <w:pPr>
              <w:pStyle w:val="Heading3"/>
            </w:pPr>
          </w:p>
          <w:p w14:paraId="20F58B17" w14:textId="77777777" w:rsidR="00B947B6" w:rsidRDefault="00B947B6" w:rsidP="00720350">
            <w:pPr>
              <w:pStyle w:val="Heading3"/>
            </w:pPr>
          </w:p>
          <w:p w14:paraId="06E5BFA9" w14:textId="77777777" w:rsidR="00B947B6" w:rsidRDefault="00B947B6" w:rsidP="00720350">
            <w:pPr>
              <w:pStyle w:val="Heading3"/>
            </w:pPr>
          </w:p>
          <w:p w14:paraId="36F662C1" w14:textId="77777777" w:rsidR="00B947B6" w:rsidRDefault="00B947B6" w:rsidP="00720350">
            <w:pPr>
              <w:pStyle w:val="Heading3"/>
            </w:pPr>
          </w:p>
          <w:p w14:paraId="25374DF9" w14:textId="77777777" w:rsidR="00B947B6" w:rsidRDefault="00B947B6" w:rsidP="00720350">
            <w:pPr>
              <w:pStyle w:val="Heading3"/>
            </w:pPr>
          </w:p>
          <w:p w14:paraId="55B7045A" w14:textId="77777777" w:rsidR="00B947B6" w:rsidRDefault="00B947B6" w:rsidP="00676A36">
            <w:pPr>
              <w:pStyle w:val="Heading2"/>
              <w:rPr>
                <w:rStyle w:val="Heading1Char"/>
              </w:rPr>
            </w:pPr>
          </w:p>
          <w:p w14:paraId="692EC1B1" w14:textId="77777777" w:rsidR="00B947B6" w:rsidRDefault="00B947B6" w:rsidP="00720350">
            <w:pPr>
              <w:pStyle w:val="Heading3"/>
            </w:pPr>
          </w:p>
          <w:p w14:paraId="41C98AB4" w14:textId="77777777" w:rsidR="00B947B6" w:rsidRDefault="00B947B6" w:rsidP="00720350">
            <w:pPr>
              <w:pStyle w:val="Heading3"/>
            </w:pPr>
          </w:p>
          <w:p w14:paraId="6BDAE857" w14:textId="77777777" w:rsidR="00B947B6" w:rsidRDefault="00B947B6" w:rsidP="00720350">
            <w:pPr>
              <w:pStyle w:val="Heading3"/>
            </w:pPr>
          </w:p>
          <w:p w14:paraId="48104059" w14:textId="77777777" w:rsidR="00B947B6" w:rsidRDefault="00B947B6" w:rsidP="00720350">
            <w:pPr>
              <w:pStyle w:val="Heading3"/>
            </w:pPr>
          </w:p>
          <w:p w14:paraId="32818228" w14:textId="77777777" w:rsidR="00B947B6" w:rsidRDefault="00B947B6" w:rsidP="00720350">
            <w:pPr>
              <w:pStyle w:val="Heading3"/>
            </w:pPr>
          </w:p>
          <w:p w14:paraId="2D6AFA9F" w14:textId="77777777" w:rsidR="00B947B6" w:rsidRDefault="00B947B6" w:rsidP="00720350">
            <w:pPr>
              <w:pStyle w:val="Heading3"/>
            </w:pPr>
          </w:p>
          <w:p w14:paraId="7C1D612D" w14:textId="77777777" w:rsidR="00B947B6" w:rsidRDefault="00B947B6" w:rsidP="00720350">
            <w:pPr>
              <w:pStyle w:val="Heading3"/>
            </w:pPr>
          </w:p>
          <w:p w14:paraId="0E25FD20" w14:textId="77777777" w:rsidR="00B947B6" w:rsidRPr="00A244ED" w:rsidRDefault="00B947B6" w:rsidP="00FA4CDE">
            <w:pPr>
              <w:pStyle w:val="Title"/>
            </w:pPr>
          </w:p>
        </w:tc>
        <w:tc>
          <w:tcPr>
            <w:tcW w:w="2364" w:type="dxa"/>
          </w:tcPr>
          <w:p w14:paraId="626C7F2D"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EA0215">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25D17" w14:textId="77777777" w:rsidR="00264BCF" w:rsidRDefault="00264BCF" w:rsidP="008F07DC">
      <w:pPr>
        <w:spacing w:before="0"/>
      </w:pPr>
      <w:r>
        <w:separator/>
      </w:r>
    </w:p>
  </w:endnote>
  <w:endnote w:type="continuationSeparator" w:id="0">
    <w:p w14:paraId="418DA830" w14:textId="77777777" w:rsidR="00264BCF" w:rsidRDefault="00264BCF"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7"/>
      <w:gridCol w:w="5396"/>
      <w:gridCol w:w="1773"/>
    </w:tblGrid>
    <w:tr w:rsidR="00EF70DB" w:rsidRPr="00A03B52" w14:paraId="7BC99C63" w14:textId="77777777" w:rsidTr="004F4B35">
      <w:tc>
        <w:tcPr>
          <w:tcW w:w="1981" w:type="dxa"/>
        </w:tcPr>
        <w:p w14:paraId="4FDF5FDE" w14:textId="06CE20B6" w:rsidR="006B12C2" w:rsidRPr="00A03B52" w:rsidRDefault="00000000" w:rsidP="00F23323">
          <w:pPr>
            <w:pStyle w:val="Footer"/>
            <w:rPr>
              <w:szCs w:val="16"/>
            </w:rPr>
          </w:pPr>
          <w:sdt>
            <w:sdtPr>
              <w:rPr>
                <w:szCs w:val="16"/>
              </w:rPr>
              <w:id w:val="-1873598689"/>
              <w:placeholder>
                <w:docPart w:val="0028805DF649420E9C462B2646183893"/>
              </w:placeholder>
              <w15:appearance w15:val="hidden"/>
            </w:sdtPr>
            <w:sdtContent>
              <w:r w:rsidR="000B61A7">
                <w:rPr>
                  <w:szCs w:val="16"/>
                </w:rPr>
                <w:t>0</w:t>
              </w:r>
              <w:r w:rsidR="00651FD7">
                <w:rPr>
                  <w:szCs w:val="16"/>
                </w:rPr>
                <w:t>3</w:t>
              </w:r>
              <w:r w:rsidR="000B61A7">
                <w:rPr>
                  <w:szCs w:val="16"/>
                </w:rPr>
                <w:t>/07/2025</w:t>
              </w:r>
            </w:sdtContent>
          </w:sdt>
        </w:p>
      </w:tc>
      <w:tc>
        <w:tcPr>
          <w:tcW w:w="5975" w:type="dxa"/>
        </w:tcPr>
        <w:p w14:paraId="476D99B2" w14:textId="15EE55CD" w:rsidR="006B12C2" w:rsidRPr="00F23323" w:rsidRDefault="00000000" w:rsidP="00F23323">
          <w:pPr>
            <w:pStyle w:val="Piedepginacentrado"/>
          </w:pPr>
          <w:sdt>
            <w:sdtPr>
              <w:id w:val="1044025076"/>
              <w:placeholder>
                <w:docPart w:val="913581FDD10646358431266AB026FD46"/>
              </w:placeholder>
              <w15:appearance w15:val="hidden"/>
            </w:sdtPr>
            <w:sdtContent>
              <w:proofErr w:type="spellStart"/>
              <w:r w:rsidR="00171897">
                <w:t>Testing</w:t>
              </w:r>
              <w:proofErr w:type="spellEnd"/>
              <w:r w:rsidR="00EF70DB">
                <w:t xml:space="preserve"> </w:t>
              </w:r>
              <w:proofErr w:type="spellStart"/>
              <w:r w:rsidR="00EF70DB">
                <w:t>Report</w:t>
              </w:r>
              <w:proofErr w:type="spellEnd"/>
            </w:sdtContent>
          </w:sdt>
          <w:r w:rsidR="001844C6">
            <w:rPr>
              <w:lang w:bidi="es-ES"/>
            </w:rPr>
            <w:t xml:space="preserve"> </w:t>
          </w:r>
        </w:p>
      </w:tc>
      <w:tc>
        <w:tcPr>
          <w:tcW w:w="1973" w:type="dxa"/>
        </w:tcPr>
        <w:p w14:paraId="52AE1788" w14:textId="77777777" w:rsidR="006B12C2" w:rsidRPr="00A03B52" w:rsidRDefault="00AD1DD2" w:rsidP="00543FAF">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BC4A6" w14:textId="77777777" w:rsidR="00264BCF" w:rsidRDefault="00264BCF" w:rsidP="008F07DC">
      <w:pPr>
        <w:spacing w:before="0"/>
      </w:pPr>
      <w:r>
        <w:separator/>
      </w:r>
    </w:p>
  </w:footnote>
  <w:footnote w:type="continuationSeparator" w:id="0">
    <w:p w14:paraId="529642E8" w14:textId="77777777" w:rsidR="00264BCF" w:rsidRDefault="00264BCF"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9264"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group id="Grupo 8" style="position:absolute;margin-left:-1in;margin-top:0;width:612pt;height:20.15pt;z-index:-251657216;mso-position-vertical-relative:page;mso-width-relative:margin;mso-height-relative:margin" alt="&quot;&quot;" coordsize="77800,2590" o:spid="_x0000_s1026" w14:anchorId="74D890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6136F"/>
    <w:multiLevelType w:val="multilevel"/>
    <w:tmpl w:val="87B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D15A6"/>
    <w:multiLevelType w:val="hybridMultilevel"/>
    <w:tmpl w:val="093CC10C"/>
    <w:lvl w:ilvl="0" w:tplc="A99E9198">
      <w:start w:val="1"/>
      <w:numFmt w:val="decimal"/>
      <w:lvlText w:val="%1."/>
      <w:lvlJc w:val="left"/>
      <w:pPr>
        <w:ind w:left="1804" w:hanging="360"/>
      </w:pPr>
      <w:rPr>
        <w:rFonts w:hint="default"/>
      </w:rPr>
    </w:lvl>
    <w:lvl w:ilvl="1" w:tplc="0C0A0019">
      <w:start w:val="1"/>
      <w:numFmt w:val="lowerLetter"/>
      <w:lvlText w:val="%2."/>
      <w:lvlJc w:val="left"/>
      <w:pPr>
        <w:ind w:left="2524" w:hanging="360"/>
      </w:pPr>
    </w:lvl>
    <w:lvl w:ilvl="2" w:tplc="0C0A001B" w:tentative="1">
      <w:start w:val="1"/>
      <w:numFmt w:val="lowerRoman"/>
      <w:lvlText w:val="%3."/>
      <w:lvlJc w:val="right"/>
      <w:pPr>
        <w:ind w:left="3244" w:hanging="180"/>
      </w:pPr>
    </w:lvl>
    <w:lvl w:ilvl="3" w:tplc="0C0A000F" w:tentative="1">
      <w:start w:val="1"/>
      <w:numFmt w:val="decimal"/>
      <w:lvlText w:val="%4."/>
      <w:lvlJc w:val="left"/>
      <w:pPr>
        <w:ind w:left="3964" w:hanging="360"/>
      </w:pPr>
    </w:lvl>
    <w:lvl w:ilvl="4" w:tplc="0C0A0019" w:tentative="1">
      <w:start w:val="1"/>
      <w:numFmt w:val="lowerLetter"/>
      <w:lvlText w:val="%5."/>
      <w:lvlJc w:val="left"/>
      <w:pPr>
        <w:ind w:left="4684" w:hanging="360"/>
      </w:pPr>
    </w:lvl>
    <w:lvl w:ilvl="5" w:tplc="0C0A001B" w:tentative="1">
      <w:start w:val="1"/>
      <w:numFmt w:val="lowerRoman"/>
      <w:lvlText w:val="%6."/>
      <w:lvlJc w:val="right"/>
      <w:pPr>
        <w:ind w:left="5404" w:hanging="180"/>
      </w:pPr>
    </w:lvl>
    <w:lvl w:ilvl="6" w:tplc="0C0A000F" w:tentative="1">
      <w:start w:val="1"/>
      <w:numFmt w:val="decimal"/>
      <w:lvlText w:val="%7."/>
      <w:lvlJc w:val="left"/>
      <w:pPr>
        <w:ind w:left="6124" w:hanging="360"/>
      </w:pPr>
    </w:lvl>
    <w:lvl w:ilvl="7" w:tplc="0C0A0019" w:tentative="1">
      <w:start w:val="1"/>
      <w:numFmt w:val="lowerLetter"/>
      <w:lvlText w:val="%8."/>
      <w:lvlJc w:val="left"/>
      <w:pPr>
        <w:ind w:left="6844" w:hanging="360"/>
      </w:pPr>
    </w:lvl>
    <w:lvl w:ilvl="8" w:tplc="0C0A001B" w:tentative="1">
      <w:start w:val="1"/>
      <w:numFmt w:val="lowerRoman"/>
      <w:lvlText w:val="%9."/>
      <w:lvlJc w:val="right"/>
      <w:pPr>
        <w:ind w:left="7564" w:hanging="180"/>
      </w:pPr>
    </w:lvl>
  </w:abstractNum>
  <w:abstractNum w:abstractNumId="12" w15:restartNumberingAfterBreak="0">
    <w:nsid w:val="23A94A59"/>
    <w:multiLevelType w:val="hybridMultilevel"/>
    <w:tmpl w:val="1A522936"/>
    <w:lvl w:ilvl="0" w:tplc="F3C462AE">
      <w:start w:val="1"/>
      <w:numFmt w:val="decimal"/>
      <w:lvlText w:val="%1."/>
      <w:lvlJc w:val="left"/>
      <w:pPr>
        <w:ind w:left="1069" w:hanging="360"/>
      </w:pPr>
      <w:rPr>
        <w:rFonts w:hint="default"/>
        <w:b/>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15:restartNumberingAfterBreak="0">
    <w:nsid w:val="280336AB"/>
    <w:multiLevelType w:val="hybridMultilevel"/>
    <w:tmpl w:val="E43A1012"/>
    <w:lvl w:ilvl="0" w:tplc="2974CAC8">
      <w:start w:val="1"/>
      <w:numFmt w:val="decimal"/>
      <w:lvlText w:val="%1."/>
      <w:lvlJc w:val="left"/>
      <w:pPr>
        <w:ind w:left="1081" w:hanging="360"/>
      </w:pPr>
      <w:rPr>
        <w:rFonts w:hint="default"/>
      </w:r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14" w15:restartNumberingAfterBreak="0">
    <w:nsid w:val="387C2976"/>
    <w:multiLevelType w:val="multilevel"/>
    <w:tmpl w:val="A22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A740C"/>
    <w:multiLevelType w:val="hybridMultilevel"/>
    <w:tmpl w:val="2B886CCC"/>
    <w:lvl w:ilvl="0" w:tplc="B00431F0">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0B0639"/>
    <w:multiLevelType w:val="hybridMultilevel"/>
    <w:tmpl w:val="CF4AD8DE"/>
    <w:lvl w:ilvl="0" w:tplc="F398962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7"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7"/>
  </w:num>
  <w:num w:numId="20" w16cid:durableId="427699338">
    <w:abstractNumId w:val="11"/>
  </w:num>
  <w:num w:numId="21" w16cid:durableId="1217549824">
    <w:abstractNumId w:val="13"/>
  </w:num>
  <w:num w:numId="22" w16cid:durableId="419567556">
    <w:abstractNumId w:val="16"/>
  </w:num>
  <w:num w:numId="23" w16cid:durableId="1148400879">
    <w:abstractNumId w:val="14"/>
  </w:num>
  <w:num w:numId="24" w16cid:durableId="520094395">
    <w:abstractNumId w:val="12"/>
  </w:num>
  <w:num w:numId="25" w16cid:durableId="1485000940">
    <w:abstractNumId w:val="10"/>
  </w:num>
  <w:num w:numId="26" w16cid:durableId="787816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07F2E"/>
    <w:rsid w:val="00013A68"/>
    <w:rsid w:val="000148EE"/>
    <w:rsid w:val="000220DE"/>
    <w:rsid w:val="000358BF"/>
    <w:rsid w:val="00047A28"/>
    <w:rsid w:val="000520F9"/>
    <w:rsid w:val="00053B30"/>
    <w:rsid w:val="00054114"/>
    <w:rsid w:val="0005697C"/>
    <w:rsid w:val="000609F4"/>
    <w:rsid w:val="0006623D"/>
    <w:rsid w:val="00070F3B"/>
    <w:rsid w:val="00075FA4"/>
    <w:rsid w:val="00076F43"/>
    <w:rsid w:val="00080CA0"/>
    <w:rsid w:val="00082F0A"/>
    <w:rsid w:val="00095CB6"/>
    <w:rsid w:val="000960EF"/>
    <w:rsid w:val="000B4322"/>
    <w:rsid w:val="000B50E8"/>
    <w:rsid w:val="000B61A7"/>
    <w:rsid w:val="000C3330"/>
    <w:rsid w:val="000C3981"/>
    <w:rsid w:val="000C4378"/>
    <w:rsid w:val="000D7B1B"/>
    <w:rsid w:val="000E6204"/>
    <w:rsid w:val="000F0A61"/>
    <w:rsid w:val="000F33BE"/>
    <w:rsid w:val="000F5D3B"/>
    <w:rsid w:val="000F6AF5"/>
    <w:rsid w:val="000F6ED0"/>
    <w:rsid w:val="0010294D"/>
    <w:rsid w:val="00102CAA"/>
    <w:rsid w:val="00104B37"/>
    <w:rsid w:val="00115015"/>
    <w:rsid w:val="001168CF"/>
    <w:rsid w:val="001208CF"/>
    <w:rsid w:val="0012331E"/>
    <w:rsid w:val="00124422"/>
    <w:rsid w:val="00126ECA"/>
    <w:rsid w:val="00130F94"/>
    <w:rsid w:val="00141DB6"/>
    <w:rsid w:val="00144FF7"/>
    <w:rsid w:val="00146DD8"/>
    <w:rsid w:val="001546EC"/>
    <w:rsid w:val="00163B37"/>
    <w:rsid w:val="00171897"/>
    <w:rsid w:val="001818BB"/>
    <w:rsid w:val="001844C6"/>
    <w:rsid w:val="00193993"/>
    <w:rsid w:val="0019555A"/>
    <w:rsid w:val="001A035B"/>
    <w:rsid w:val="001A6F7F"/>
    <w:rsid w:val="001B6EDA"/>
    <w:rsid w:val="001C2704"/>
    <w:rsid w:val="001C4800"/>
    <w:rsid w:val="001C5FA3"/>
    <w:rsid w:val="001D616B"/>
    <w:rsid w:val="001E2CAF"/>
    <w:rsid w:val="001F07D2"/>
    <w:rsid w:val="001F23FE"/>
    <w:rsid w:val="00212384"/>
    <w:rsid w:val="00212BFA"/>
    <w:rsid w:val="002136E1"/>
    <w:rsid w:val="00232E31"/>
    <w:rsid w:val="00232F01"/>
    <w:rsid w:val="00233FF0"/>
    <w:rsid w:val="00235EBE"/>
    <w:rsid w:val="002502BD"/>
    <w:rsid w:val="0026442F"/>
    <w:rsid w:val="00264BCF"/>
    <w:rsid w:val="00272516"/>
    <w:rsid w:val="00272F6A"/>
    <w:rsid w:val="002747D6"/>
    <w:rsid w:val="0028230D"/>
    <w:rsid w:val="002840C3"/>
    <w:rsid w:val="00293B83"/>
    <w:rsid w:val="00296B13"/>
    <w:rsid w:val="002A61C8"/>
    <w:rsid w:val="002C1364"/>
    <w:rsid w:val="002C1CA0"/>
    <w:rsid w:val="002C4627"/>
    <w:rsid w:val="00300A31"/>
    <w:rsid w:val="00316C4E"/>
    <w:rsid w:val="00317835"/>
    <w:rsid w:val="0032470C"/>
    <w:rsid w:val="0032504E"/>
    <w:rsid w:val="0033289E"/>
    <w:rsid w:val="00336882"/>
    <w:rsid w:val="00342865"/>
    <w:rsid w:val="0035625E"/>
    <w:rsid w:val="0036246A"/>
    <w:rsid w:val="00365E78"/>
    <w:rsid w:val="003750EB"/>
    <w:rsid w:val="003815AD"/>
    <w:rsid w:val="00381C6C"/>
    <w:rsid w:val="00387C1F"/>
    <w:rsid w:val="003919A3"/>
    <w:rsid w:val="00392B7F"/>
    <w:rsid w:val="00392C66"/>
    <w:rsid w:val="00392F04"/>
    <w:rsid w:val="003959C3"/>
    <w:rsid w:val="0039797F"/>
    <w:rsid w:val="003A189D"/>
    <w:rsid w:val="003B7895"/>
    <w:rsid w:val="003C4419"/>
    <w:rsid w:val="003D3482"/>
    <w:rsid w:val="003D3DE0"/>
    <w:rsid w:val="003D5D0A"/>
    <w:rsid w:val="003E0F54"/>
    <w:rsid w:val="003E7EA9"/>
    <w:rsid w:val="003F0765"/>
    <w:rsid w:val="00400222"/>
    <w:rsid w:val="004177C7"/>
    <w:rsid w:val="004177F2"/>
    <w:rsid w:val="004253D4"/>
    <w:rsid w:val="00425516"/>
    <w:rsid w:val="004342F7"/>
    <w:rsid w:val="00435B22"/>
    <w:rsid w:val="00436FE9"/>
    <w:rsid w:val="00443E9D"/>
    <w:rsid w:val="004502F3"/>
    <w:rsid w:val="004601FC"/>
    <w:rsid w:val="004602D0"/>
    <w:rsid w:val="004602F6"/>
    <w:rsid w:val="00463818"/>
    <w:rsid w:val="00463D56"/>
    <w:rsid w:val="004667FB"/>
    <w:rsid w:val="0048152B"/>
    <w:rsid w:val="00490502"/>
    <w:rsid w:val="0049281A"/>
    <w:rsid w:val="00493790"/>
    <w:rsid w:val="004A4A70"/>
    <w:rsid w:val="004B5529"/>
    <w:rsid w:val="004B6D31"/>
    <w:rsid w:val="004C0D1A"/>
    <w:rsid w:val="004C5FB6"/>
    <w:rsid w:val="004C78CE"/>
    <w:rsid w:val="004D6A16"/>
    <w:rsid w:val="004E18E0"/>
    <w:rsid w:val="004E2DEB"/>
    <w:rsid w:val="004E2E7B"/>
    <w:rsid w:val="004E4262"/>
    <w:rsid w:val="004E540B"/>
    <w:rsid w:val="004F042F"/>
    <w:rsid w:val="004F4B35"/>
    <w:rsid w:val="005019E3"/>
    <w:rsid w:val="00512E3C"/>
    <w:rsid w:val="00516C2C"/>
    <w:rsid w:val="00531750"/>
    <w:rsid w:val="005318D6"/>
    <w:rsid w:val="0053751D"/>
    <w:rsid w:val="00541F4C"/>
    <w:rsid w:val="00547E36"/>
    <w:rsid w:val="0055075A"/>
    <w:rsid w:val="00554FA2"/>
    <w:rsid w:val="0056017F"/>
    <w:rsid w:val="005725B0"/>
    <w:rsid w:val="005768E9"/>
    <w:rsid w:val="0058234C"/>
    <w:rsid w:val="00583E5E"/>
    <w:rsid w:val="005922E1"/>
    <w:rsid w:val="005976ED"/>
    <w:rsid w:val="005A25C1"/>
    <w:rsid w:val="005A49C9"/>
    <w:rsid w:val="005A715E"/>
    <w:rsid w:val="005C11F0"/>
    <w:rsid w:val="005C3FF4"/>
    <w:rsid w:val="005C55A0"/>
    <w:rsid w:val="005D30A3"/>
    <w:rsid w:val="005D58D4"/>
    <w:rsid w:val="005D7C18"/>
    <w:rsid w:val="005E4D7E"/>
    <w:rsid w:val="005F3E61"/>
    <w:rsid w:val="005F6BA1"/>
    <w:rsid w:val="005F7B28"/>
    <w:rsid w:val="005F7D09"/>
    <w:rsid w:val="00622B91"/>
    <w:rsid w:val="00625364"/>
    <w:rsid w:val="006446FC"/>
    <w:rsid w:val="0064519C"/>
    <w:rsid w:val="00650ED8"/>
    <w:rsid w:val="00651FD7"/>
    <w:rsid w:val="00654DEC"/>
    <w:rsid w:val="00655796"/>
    <w:rsid w:val="00657114"/>
    <w:rsid w:val="00676A36"/>
    <w:rsid w:val="006836EA"/>
    <w:rsid w:val="00683D73"/>
    <w:rsid w:val="006907C3"/>
    <w:rsid w:val="006A32BC"/>
    <w:rsid w:val="006A3CE7"/>
    <w:rsid w:val="006B03FC"/>
    <w:rsid w:val="006B12C2"/>
    <w:rsid w:val="006C0239"/>
    <w:rsid w:val="006D0484"/>
    <w:rsid w:val="006D0562"/>
    <w:rsid w:val="006E48F3"/>
    <w:rsid w:val="006E66B0"/>
    <w:rsid w:val="006F45F2"/>
    <w:rsid w:val="006F73A2"/>
    <w:rsid w:val="00700D39"/>
    <w:rsid w:val="00703014"/>
    <w:rsid w:val="007055AB"/>
    <w:rsid w:val="00705B44"/>
    <w:rsid w:val="00707649"/>
    <w:rsid w:val="00713B62"/>
    <w:rsid w:val="00717F41"/>
    <w:rsid w:val="007243BA"/>
    <w:rsid w:val="00725816"/>
    <w:rsid w:val="00726426"/>
    <w:rsid w:val="00727586"/>
    <w:rsid w:val="007277F8"/>
    <w:rsid w:val="007334E1"/>
    <w:rsid w:val="0073386E"/>
    <w:rsid w:val="00745C78"/>
    <w:rsid w:val="007536B0"/>
    <w:rsid w:val="007611CA"/>
    <w:rsid w:val="00766F31"/>
    <w:rsid w:val="007707B7"/>
    <w:rsid w:val="00786772"/>
    <w:rsid w:val="007868AE"/>
    <w:rsid w:val="00794F0C"/>
    <w:rsid w:val="007A510F"/>
    <w:rsid w:val="007A679B"/>
    <w:rsid w:val="007A7A4F"/>
    <w:rsid w:val="007C50D2"/>
    <w:rsid w:val="007D3A8C"/>
    <w:rsid w:val="007D51B8"/>
    <w:rsid w:val="007D5229"/>
    <w:rsid w:val="007E646A"/>
    <w:rsid w:val="007E6F69"/>
    <w:rsid w:val="007F09EF"/>
    <w:rsid w:val="007F13EE"/>
    <w:rsid w:val="007F4554"/>
    <w:rsid w:val="007F63C6"/>
    <w:rsid w:val="007F649C"/>
    <w:rsid w:val="00805D55"/>
    <w:rsid w:val="0080652F"/>
    <w:rsid w:val="008068D4"/>
    <w:rsid w:val="008070F2"/>
    <w:rsid w:val="00812690"/>
    <w:rsid w:val="00820048"/>
    <w:rsid w:val="008250F8"/>
    <w:rsid w:val="00831306"/>
    <w:rsid w:val="00834BF0"/>
    <w:rsid w:val="00841E83"/>
    <w:rsid w:val="00842D0A"/>
    <w:rsid w:val="00847497"/>
    <w:rsid w:val="00851F75"/>
    <w:rsid w:val="00854555"/>
    <w:rsid w:val="00855B9E"/>
    <w:rsid w:val="00862C68"/>
    <w:rsid w:val="00863B7D"/>
    <w:rsid w:val="00870EEF"/>
    <w:rsid w:val="00870FE1"/>
    <w:rsid w:val="008720B0"/>
    <w:rsid w:val="008761ED"/>
    <w:rsid w:val="00876744"/>
    <w:rsid w:val="0088397D"/>
    <w:rsid w:val="00890AB3"/>
    <w:rsid w:val="00891A65"/>
    <w:rsid w:val="00892A23"/>
    <w:rsid w:val="008A5486"/>
    <w:rsid w:val="008B56CF"/>
    <w:rsid w:val="008B7657"/>
    <w:rsid w:val="008C3EF9"/>
    <w:rsid w:val="008D0A3A"/>
    <w:rsid w:val="008E1E3F"/>
    <w:rsid w:val="008E5A63"/>
    <w:rsid w:val="008E6A0B"/>
    <w:rsid w:val="008F07DC"/>
    <w:rsid w:val="00901F8C"/>
    <w:rsid w:val="00905C41"/>
    <w:rsid w:val="00906393"/>
    <w:rsid w:val="00912724"/>
    <w:rsid w:val="009139CD"/>
    <w:rsid w:val="0091464F"/>
    <w:rsid w:val="00915901"/>
    <w:rsid w:val="0091780D"/>
    <w:rsid w:val="00930D5B"/>
    <w:rsid w:val="009367CF"/>
    <w:rsid w:val="00937FFB"/>
    <w:rsid w:val="009420A6"/>
    <w:rsid w:val="00956E52"/>
    <w:rsid w:val="009617B9"/>
    <w:rsid w:val="00962A06"/>
    <w:rsid w:val="00962C55"/>
    <w:rsid w:val="0098504C"/>
    <w:rsid w:val="009A1656"/>
    <w:rsid w:val="009B05C9"/>
    <w:rsid w:val="009C578A"/>
    <w:rsid w:val="009C612C"/>
    <w:rsid w:val="009C6B62"/>
    <w:rsid w:val="009D200D"/>
    <w:rsid w:val="009F7C17"/>
    <w:rsid w:val="00A03B52"/>
    <w:rsid w:val="00A04B22"/>
    <w:rsid w:val="00A05271"/>
    <w:rsid w:val="00A07B35"/>
    <w:rsid w:val="00A17BDF"/>
    <w:rsid w:val="00A24101"/>
    <w:rsid w:val="00A244ED"/>
    <w:rsid w:val="00A30590"/>
    <w:rsid w:val="00A4066F"/>
    <w:rsid w:val="00A45783"/>
    <w:rsid w:val="00A45984"/>
    <w:rsid w:val="00A45ABF"/>
    <w:rsid w:val="00A50367"/>
    <w:rsid w:val="00A52DFB"/>
    <w:rsid w:val="00A6266B"/>
    <w:rsid w:val="00A62EB9"/>
    <w:rsid w:val="00A70318"/>
    <w:rsid w:val="00A815E8"/>
    <w:rsid w:val="00A82714"/>
    <w:rsid w:val="00A85C2E"/>
    <w:rsid w:val="00AA53DE"/>
    <w:rsid w:val="00AA5692"/>
    <w:rsid w:val="00AB6D09"/>
    <w:rsid w:val="00AC32DF"/>
    <w:rsid w:val="00AC6100"/>
    <w:rsid w:val="00AD0391"/>
    <w:rsid w:val="00AD149A"/>
    <w:rsid w:val="00AD1DD2"/>
    <w:rsid w:val="00AD3652"/>
    <w:rsid w:val="00AD3FAB"/>
    <w:rsid w:val="00AD4A97"/>
    <w:rsid w:val="00AF3DE5"/>
    <w:rsid w:val="00B11D2C"/>
    <w:rsid w:val="00B120E7"/>
    <w:rsid w:val="00B15765"/>
    <w:rsid w:val="00B27F38"/>
    <w:rsid w:val="00B4336E"/>
    <w:rsid w:val="00B63497"/>
    <w:rsid w:val="00B64BEC"/>
    <w:rsid w:val="00B878E7"/>
    <w:rsid w:val="00B914D6"/>
    <w:rsid w:val="00B947B6"/>
    <w:rsid w:val="00BB2558"/>
    <w:rsid w:val="00BD3173"/>
    <w:rsid w:val="00BE5FB8"/>
    <w:rsid w:val="00BF556C"/>
    <w:rsid w:val="00C0174A"/>
    <w:rsid w:val="00C018AC"/>
    <w:rsid w:val="00C12B6A"/>
    <w:rsid w:val="00C16FB4"/>
    <w:rsid w:val="00C34478"/>
    <w:rsid w:val="00C352FC"/>
    <w:rsid w:val="00C41932"/>
    <w:rsid w:val="00C51A48"/>
    <w:rsid w:val="00C53A50"/>
    <w:rsid w:val="00C61DA9"/>
    <w:rsid w:val="00C62E4C"/>
    <w:rsid w:val="00C66F1F"/>
    <w:rsid w:val="00C72744"/>
    <w:rsid w:val="00C74BBB"/>
    <w:rsid w:val="00C95B7C"/>
    <w:rsid w:val="00CA7677"/>
    <w:rsid w:val="00CB3954"/>
    <w:rsid w:val="00CB52A5"/>
    <w:rsid w:val="00CB651E"/>
    <w:rsid w:val="00CC30AE"/>
    <w:rsid w:val="00CD077D"/>
    <w:rsid w:val="00CD2A55"/>
    <w:rsid w:val="00CD47B2"/>
    <w:rsid w:val="00CD480F"/>
    <w:rsid w:val="00CF7875"/>
    <w:rsid w:val="00D014C0"/>
    <w:rsid w:val="00D17D1A"/>
    <w:rsid w:val="00D322AF"/>
    <w:rsid w:val="00D3745E"/>
    <w:rsid w:val="00D46F97"/>
    <w:rsid w:val="00D4728E"/>
    <w:rsid w:val="00D4795E"/>
    <w:rsid w:val="00D507C2"/>
    <w:rsid w:val="00D66E64"/>
    <w:rsid w:val="00D7375D"/>
    <w:rsid w:val="00D73F05"/>
    <w:rsid w:val="00D7588D"/>
    <w:rsid w:val="00D81FBE"/>
    <w:rsid w:val="00D82AA2"/>
    <w:rsid w:val="00DA287C"/>
    <w:rsid w:val="00DA408C"/>
    <w:rsid w:val="00DA50D4"/>
    <w:rsid w:val="00DD5348"/>
    <w:rsid w:val="00DE001B"/>
    <w:rsid w:val="00DE4039"/>
    <w:rsid w:val="00DF58CA"/>
    <w:rsid w:val="00DF595D"/>
    <w:rsid w:val="00E03EC3"/>
    <w:rsid w:val="00E1523E"/>
    <w:rsid w:val="00E21508"/>
    <w:rsid w:val="00E26E29"/>
    <w:rsid w:val="00E31DF0"/>
    <w:rsid w:val="00E4216A"/>
    <w:rsid w:val="00E42AA0"/>
    <w:rsid w:val="00E45E0B"/>
    <w:rsid w:val="00E475F2"/>
    <w:rsid w:val="00E47C69"/>
    <w:rsid w:val="00E501F2"/>
    <w:rsid w:val="00E50412"/>
    <w:rsid w:val="00E5147C"/>
    <w:rsid w:val="00E52411"/>
    <w:rsid w:val="00E607E3"/>
    <w:rsid w:val="00E641C9"/>
    <w:rsid w:val="00E71329"/>
    <w:rsid w:val="00E72E2B"/>
    <w:rsid w:val="00E80549"/>
    <w:rsid w:val="00E82D9D"/>
    <w:rsid w:val="00E876D6"/>
    <w:rsid w:val="00E90516"/>
    <w:rsid w:val="00E95572"/>
    <w:rsid w:val="00E95FA1"/>
    <w:rsid w:val="00EA0215"/>
    <w:rsid w:val="00EC302F"/>
    <w:rsid w:val="00EC31C4"/>
    <w:rsid w:val="00EC72E0"/>
    <w:rsid w:val="00EE3324"/>
    <w:rsid w:val="00EF3ACF"/>
    <w:rsid w:val="00EF6CC7"/>
    <w:rsid w:val="00EF70DB"/>
    <w:rsid w:val="00F00E08"/>
    <w:rsid w:val="00F07DCB"/>
    <w:rsid w:val="00F1604B"/>
    <w:rsid w:val="00F231D3"/>
    <w:rsid w:val="00F33275"/>
    <w:rsid w:val="00F34F21"/>
    <w:rsid w:val="00F36A79"/>
    <w:rsid w:val="00F777F7"/>
    <w:rsid w:val="00F936CC"/>
    <w:rsid w:val="00F950A7"/>
    <w:rsid w:val="00F96BCB"/>
    <w:rsid w:val="00F9700C"/>
    <w:rsid w:val="00FA4CDE"/>
    <w:rsid w:val="00FB0EE5"/>
    <w:rsid w:val="00FB3C5E"/>
    <w:rsid w:val="00FB641E"/>
    <w:rsid w:val="00FB6D41"/>
    <w:rsid w:val="00FB700D"/>
    <w:rsid w:val="00FB7288"/>
    <w:rsid w:val="00FD41EC"/>
    <w:rsid w:val="00FE3112"/>
    <w:rsid w:val="00FE386C"/>
    <w:rsid w:val="00FE6FB7"/>
    <w:rsid w:val="7A5BBD1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15:docId w15:val="{E4E552ED-B818-4D93-BDCB-431FCE9F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6B0"/>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676A36"/>
    <w:pPr>
      <w:keepNext/>
      <w:keepLines/>
      <w:spacing w:before="0" w:after="360"/>
      <w:outlineLvl w:val="1"/>
    </w:pPr>
    <w:rPr>
      <w:rFonts w:eastAsiaTheme="majorEastAsia" w:cs="Times New Roman (Headings CS)"/>
      <w:b/>
      <w:caps/>
      <w:color w:val="325F63" w:themeColor="accent3" w:themeShade="80"/>
      <w:spacing w:val="20"/>
      <w:sz w:val="96"/>
      <w:szCs w:val="40"/>
      <w:lang w:bidi="es-ES"/>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FA4CDE"/>
    <w:pPr>
      <w:spacing w:before="960" w:after="0"/>
    </w:pPr>
    <w:rPr>
      <w:rFonts w:asciiTheme="majorHAnsi" w:eastAsiaTheme="majorEastAsia" w:hAnsiTheme="majorHAnsi" w:cstheme="majorBidi"/>
      <w:b/>
      <w:caps/>
      <w:color w:val="325F63" w:themeColor="accent3" w:themeShade="80"/>
      <w:sz w:val="32"/>
      <w:szCs w:val="32"/>
    </w:rPr>
  </w:style>
  <w:style w:type="character" w:customStyle="1" w:styleId="TitleChar">
    <w:name w:val="Title Char"/>
    <w:basedOn w:val="DefaultParagraphFont"/>
    <w:link w:val="Title"/>
    <w:uiPriority w:val="3"/>
    <w:rsid w:val="00FA4CDE"/>
    <w:rPr>
      <w:rFonts w:asciiTheme="majorHAnsi" w:eastAsiaTheme="majorEastAsia" w:hAnsiTheme="majorHAnsi" w:cstheme="majorBidi"/>
      <w:b/>
      <w:caps/>
      <w:color w:val="325F63" w:themeColor="accent3" w:themeShade="80"/>
      <w:kern w:val="22"/>
      <w:sz w:val="32"/>
      <w:szCs w:val="32"/>
      <w:lang w:eastAsia="ja-JP"/>
      <w14:ligatures w14:val="standard"/>
    </w:rPr>
  </w:style>
  <w:style w:type="paragraph" w:styleId="Subtitle">
    <w:name w:val="Subtitle"/>
    <w:basedOn w:val="Normal"/>
    <w:link w:val="SubtitleChar"/>
    <w:autoRedefine/>
    <w:uiPriority w:val="1"/>
    <w:qFormat/>
    <w:rsid w:val="00705B44"/>
    <w:rPr>
      <w:rFonts w:ascii="Segoe UI" w:hAnsi="Segoe UI"/>
      <w:b/>
      <w:caps/>
      <w:noProof/>
      <w:spacing w:val="20"/>
    </w:rPr>
  </w:style>
  <w:style w:type="character" w:customStyle="1" w:styleId="SubtitleChar">
    <w:name w:val="Subtitle Char"/>
    <w:basedOn w:val="DefaultParagraphFont"/>
    <w:link w:val="Subtitle"/>
    <w:uiPriority w:val="1"/>
    <w:rsid w:val="00705B44"/>
    <w:rPr>
      <w:rFonts w:ascii="Segoe UI" w:eastAsiaTheme="minorEastAsia" w:hAnsi="Segoe UI" w:cs="Times New Roman (Body CS)"/>
      <w:b/>
      <w:caps/>
      <w:noProof/>
      <w:spacing w:val="20"/>
      <w:kern w:val="22"/>
      <w:sz w:val="20"/>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676A36"/>
    <w:rPr>
      <w:rFonts w:eastAsiaTheme="majorEastAsia" w:cs="Times New Roman (Headings CS)"/>
      <w:b/>
      <w:caps/>
      <w:color w:val="325F63" w:themeColor="accent3" w:themeShade="80"/>
      <w:spacing w:val="20"/>
      <w:kern w:val="22"/>
      <w:sz w:val="96"/>
      <w:szCs w:val="40"/>
      <w:lang w:eastAsia="ja-JP" w:bidi="es-ES"/>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EC302F"/>
    <w:rPr>
      <w:color w:val="0563C1" w:themeColor="hyperlink"/>
      <w:u w:val="single"/>
    </w:rPr>
  </w:style>
  <w:style w:type="character" w:styleId="UnresolvedMention">
    <w:name w:val="Unresolved Mention"/>
    <w:basedOn w:val="DefaultParagraphFont"/>
    <w:uiPriority w:val="99"/>
    <w:semiHidden/>
    <w:unhideWhenUsed/>
    <w:rsid w:val="00EC302F"/>
    <w:rPr>
      <w:color w:val="605E5C"/>
      <w:shd w:val="clear" w:color="auto" w:fill="E1DFDD"/>
    </w:rPr>
  </w:style>
  <w:style w:type="paragraph" w:styleId="ListParagraph">
    <w:name w:val="List Paragraph"/>
    <w:basedOn w:val="Normal"/>
    <w:uiPriority w:val="34"/>
    <w:unhideWhenUsed/>
    <w:qFormat/>
    <w:rsid w:val="0049281A"/>
    <w:pPr>
      <w:ind w:left="720"/>
      <w:contextualSpacing/>
    </w:pPr>
  </w:style>
  <w:style w:type="paragraph" w:styleId="TOC1">
    <w:name w:val="toc 1"/>
    <w:basedOn w:val="Normal"/>
    <w:next w:val="Normal"/>
    <w:autoRedefine/>
    <w:uiPriority w:val="39"/>
    <w:unhideWhenUsed/>
    <w:rsid w:val="00B947B6"/>
    <w:pPr>
      <w:spacing w:after="100"/>
    </w:pPr>
  </w:style>
  <w:style w:type="paragraph" w:styleId="TOC2">
    <w:name w:val="toc 2"/>
    <w:basedOn w:val="Normal"/>
    <w:next w:val="Normal"/>
    <w:autoRedefine/>
    <w:uiPriority w:val="39"/>
    <w:unhideWhenUsed/>
    <w:rsid w:val="00233FF0"/>
    <w:pPr>
      <w:spacing w:after="100"/>
      <w:ind w:left="200"/>
    </w:pPr>
  </w:style>
  <w:style w:type="character" w:styleId="Strong">
    <w:name w:val="Strong"/>
    <w:basedOn w:val="DefaultParagraphFont"/>
    <w:uiPriority w:val="22"/>
    <w:qFormat/>
    <w:rsid w:val="00E26E29"/>
    <w:rPr>
      <w:b/>
      <w:bCs/>
    </w:rPr>
  </w:style>
  <w:style w:type="character" w:styleId="FollowedHyperlink">
    <w:name w:val="FollowedHyperlink"/>
    <w:basedOn w:val="DefaultParagraphFont"/>
    <w:uiPriority w:val="99"/>
    <w:semiHidden/>
    <w:unhideWhenUsed/>
    <w:rsid w:val="00F231D3"/>
    <w:rPr>
      <w:color w:val="954F72" w:themeColor="followedHyperlink"/>
      <w:u w:val="single"/>
    </w:rPr>
  </w:style>
  <w:style w:type="paragraph" w:styleId="NormalWeb">
    <w:name w:val="Normal (Web)"/>
    <w:basedOn w:val="Normal"/>
    <w:uiPriority w:val="99"/>
    <w:semiHidden/>
    <w:unhideWhenUsed/>
    <w:rsid w:val="004B5529"/>
    <w:pPr>
      <w:spacing w:before="100" w:beforeAutospacing="1" w:after="100" w:afterAutospacing="1"/>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4987">
      <w:bodyDiv w:val="1"/>
      <w:marLeft w:val="0"/>
      <w:marRight w:val="0"/>
      <w:marTop w:val="0"/>
      <w:marBottom w:val="0"/>
      <w:divBdr>
        <w:top w:val="none" w:sz="0" w:space="0" w:color="auto"/>
        <w:left w:val="none" w:sz="0" w:space="0" w:color="auto"/>
        <w:bottom w:val="none" w:sz="0" w:space="0" w:color="auto"/>
        <w:right w:val="none" w:sz="0" w:space="0" w:color="auto"/>
      </w:divBdr>
    </w:div>
    <w:div w:id="11421269">
      <w:bodyDiv w:val="1"/>
      <w:marLeft w:val="0"/>
      <w:marRight w:val="0"/>
      <w:marTop w:val="0"/>
      <w:marBottom w:val="0"/>
      <w:divBdr>
        <w:top w:val="none" w:sz="0" w:space="0" w:color="auto"/>
        <w:left w:val="none" w:sz="0" w:space="0" w:color="auto"/>
        <w:bottom w:val="none" w:sz="0" w:space="0" w:color="auto"/>
        <w:right w:val="none" w:sz="0" w:space="0" w:color="auto"/>
      </w:divBdr>
    </w:div>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28649444">
      <w:bodyDiv w:val="1"/>
      <w:marLeft w:val="0"/>
      <w:marRight w:val="0"/>
      <w:marTop w:val="0"/>
      <w:marBottom w:val="0"/>
      <w:divBdr>
        <w:top w:val="none" w:sz="0" w:space="0" w:color="auto"/>
        <w:left w:val="none" w:sz="0" w:space="0" w:color="auto"/>
        <w:bottom w:val="none" w:sz="0" w:space="0" w:color="auto"/>
        <w:right w:val="none" w:sz="0" w:space="0" w:color="auto"/>
      </w:divBdr>
    </w:div>
    <w:div w:id="66266505">
      <w:bodyDiv w:val="1"/>
      <w:marLeft w:val="0"/>
      <w:marRight w:val="0"/>
      <w:marTop w:val="0"/>
      <w:marBottom w:val="0"/>
      <w:divBdr>
        <w:top w:val="none" w:sz="0" w:space="0" w:color="auto"/>
        <w:left w:val="none" w:sz="0" w:space="0" w:color="auto"/>
        <w:bottom w:val="none" w:sz="0" w:space="0" w:color="auto"/>
        <w:right w:val="none" w:sz="0" w:space="0" w:color="auto"/>
      </w:divBdr>
    </w:div>
    <w:div w:id="196428214">
      <w:bodyDiv w:val="1"/>
      <w:marLeft w:val="0"/>
      <w:marRight w:val="0"/>
      <w:marTop w:val="0"/>
      <w:marBottom w:val="0"/>
      <w:divBdr>
        <w:top w:val="none" w:sz="0" w:space="0" w:color="auto"/>
        <w:left w:val="none" w:sz="0" w:space="0" w:color="auto"/>
        <w:bottom w:val="none" w:sz="0" w:space="0" w:color="auto"/>
        <w:right w:val="none" w:sz="0" w:space="0" w:color="auto"/>
      </w:divBdr>
    </w:div>
    <w:div w:id="263804312">
      <w:bodyDiv w:val="1"/>
      <w:marLeft w:val="0"/>
      <w:marRight w:val="0"/>
      <w:marTop w:val="0"/>
      <w:marBottom w:val="0"/>
      <w:divBdr>
        <w:top w:val="none" w:sz="0" w:space="0" w:color="auto"/>
        <w:left w:val="none" w:sz="0" w:space="0" w:color="auto"/>
        <w:bottom w:val="none" w:sz="0" w:space="0" w:color="auto"/>
        <w:right w:val="none" w:sz="0" w:space="0" w:color="auto"/>
      </w:divBdr>
    </w:div>
    <w:div w:id="273950825">
      <w:bodyDiv w:val="1"/>
      <w:marLeft w:val="0"/>
      <w:marRight w:val="0"/>
      <w:marTop w:val="0"/>
      <w:marBottom w:val="0"/>
      <w:divBdr>
        <w:top w:val="none" w:sz="0" w:space="0" w:color="auto"/>
        <w:left w:val="none" w:sz="0" w:space="0" w:color="auto"/>
        <w:bottom w:val="none" w:sz="0" w:space="0" w:color="auto"/>
        <w:right w:val="none" w:sz="0" w:space="0" w:color="auto"/>
      </w:divBdr>
    </w:div>
    <w:div w:id="302464742">
      <w:bodyDiv w:val="1"/>
      <w:marLeft w:val="0"/>
      <w:marRight w:val="0"/>
      <w:marTop w:val="0"/>
      <w:marBottom w:val="0"/>
      <w:divBdr>
        <w:top w:val="none" w:sz="0" w:space="0" w:color="auto"/>
        <w:left w:val="none" w:sz="0" w:space="0" w:color="auto"/>
        <w:bottom w:val="none" w:sz="0" w:space="0" w:color="auto"/>
        <w:right w:val="none" w:sz="0" w:space="0" w:color="auto"/>
      </w:divBdr>
    </w:div>
    <w:div w:id="335040293">
      <w:bodyDiv w:val="1"/>
      <w:marLeft w:val="0"/>
      <w:marRight w:val="0"/>
      <w:marTop w:val="0"/>
      <w:marBottom w:val="0"/>
      <w:divBdr>
        <w:top w:val="none" w:sz="0" w:space="0" w:color="auto"/>
        <w:left w:val="none" w:sz="0" w:space="0" w:color="auto"/>
        <w:bottom w:val="none" w:sz="0" w:space="0" w:color="auto"/>
        <w:right w:val="none" w:sz="0" w:space="0" w:color="auto"/>
      </w:divBdr>
    </w:div>
    <w:div w:id="369496070">
      <w:bodyDiv w:val="1"/>
      <w:marLeft w:val="0"/>
      <w:marRight w:val="0"/>
      <w:marTop w:val="0"/>
      <w:marBottom w:val="0"/>
      <w:divBdr>
        <w:top w:val="none" w:sz="0" w:space="0" w:color="auto"/>
        <w:left w:val="none" w:sz="0" w:space="0" w:color="auto"/>
        <w:bottom w:val="none" w:sz="0" w:space="0" w:color="auto"/>
        <w:right w:val="none" w:sz="0" w:space="0" w:color="auto"/>
      </w:divBdr>
    </w:div>
    <w:div w:id="389766859">
      <w:bodyDiv w:val="1"/>
      <w:marLeft w:val="0"/>
      <w:marRight w:val="0"/>
      <w:marTop w:val="0"/>
      <w:marBottom w:val="0"/>
      <w:divBdr>
        <w:top w:val="none" w:sz="0" w:space="0" w:color="auto"/>
        <w:left w:val="none" w:sz="0" w:space="0" w:color="auto"/>
        <w:bottom w:val="none" w:sz="0" w:space="0" w:color="auto"/>
        <w:right w:val="none" w:sz="0" w:space="0" w:color="auto"/>
      </w:divBdr>
    </w:div>
    <w:div w:id="485248284">
      <w:bodyDiv w:val="1"/>
      <w:marLeft w:val="0"/>
      <w:marRight w:val="0"/>
      <w:marTop w:val="0"/>
      <w:marBottom w:val="0"/>
      <w:divBdr>
        <w:top w:val="none" w:sz="0" w:space="0" w:color="auto"/>
        <w:left w:val="none" w:sz="0" w:space="0" w:color="auto"/>
        <w:bottom w:val="none" w:sz="0" w:space="0" w:color="auto"/>
        <w:right w:val="none" w:sz="0" w:space="0" w:color="auto"/>
      </w:divBdr>
    </w:div>
    <w:div w:id="488182085">
      <w:bodyDiv w:val="1"/>
      <w:marLeft w:val="0"/>
      <w:marRight w:val="0"/>
      <w:marTop w:val="0"/>
      <w:marBottom w:val="0"/>
      <w:divBdr>
        <w:top w:val="none" w:sz="0" w:space="0" w:color="auto"/>
        <w:left w:val="none" w:sz="0" w:space="0" w:color="auto"/>
        <w:bottom w:val="none" w:sz="0" w:space="0" w:color="auto"/>
        <w:right w:val="none" w:sz="0" w:space="0" w:color="auto"/>
      </w:divBdr>
    </w:div>
    <w:div w:id="564681725">
      <w:bodyDiv w:val="1"/>
      <w:marLeft w:val="0"/>
      <w:marRight w:val="0"/>
      <w:marTop w:val="0"/>
      <w:marBottom w:val="0"/>
      <w:divBdr>
        <w:top w:val="none" w:sz="0" w:space="0" w:color="auto"/>
        <w:left w:val="none" w:sz="0" w:space="0" w:color="auto"/>
        <w:bottom w:val="none" w:sz="0" w:space="0" w:color="auto"/>
        <w:right w:val="none" w:sz="0" w:space="0" w:color="auto"/>
      </w:divBdr>
    </w:div>
    <w:div w:id="761878246">
      <w:bodyDiv w:val="1"/>
      <w:marLeft w:val="0"/>
      <w:marRight w:val="0"/>
      <w:marTop w:val="0"/>
      <w:marBottom w:val="0"/>
      <w:divBdr>
        <w:top w:val="none" w:sz="0" w:space="0" w:color="auto"/>
        <w:left w:val="none" w:sz="0" w:space="0" w:color="auto"/>
        <w:bottom w:val="none" w:sz="0" w:space="0" w:color="auto"/>
        <w:right w:val="none" w:sz="0" w:space="0" w:color="auto"/>
      </w:divBdr>
    </w:div>
    <w:div w:id="918636804">
      <w:bodyDiv w:val="1"/>
      <w:marLeft w:val="0"/>
      <w:marRight w:val="0"/>
      <w:marTop w:val="0"/>
      <w:marBottom w:val="0"/>
      <w:divBdr>
        <w:top w:val="none" w:sz="0" w:space="0" w:color="auto"/>
        <w:left w:val="none" w:sz="0" w:space="0" w:color="auto"/>
        <w:bottom w:val="none" w:sz="0" w:space="0" w:color="auto"/>
        <w:right w:val="none" w:sz="0" w:space="0" w:color="auto"/>
      </w:divBdr>
    </w:div>
    <w:div w:id="1147749492">
      <w:bodyDiv w:val="1"/>
      <w:marLeft w:val="0"/>
      <w:marRight w:val="0"/>
      <w:marTop w:val="0"/>
      <w:marBottom w:val="0"/>
      <w:divBdr>
        <w:top w:val="none" w:sz="0" w:space="0" w:color="auto"/>
        <w:left w:val="none" w:sz="0" w:space="0" w:color="auto"/>
        <w:bottom w:val="none" w:sz="0" w:space="0" w:color="auto"/>
        <w:right w:val="none" w:sz="0" w:space="0" w:color="auto"/>
      </w:divBdr>
    </w:div>
    <w:div w:id="1318614237">
      <w:bodyDiv w:val="1"/>
      <w:marLeft w:val="0"/>
      <w:marRight w:val="0"/>
      <w:marTop w:val="0"/>
      <w:marBottom w:val="0"/>
      <w:divBdr>
        <w:top w:val="none" w:sz="0" w:space="0" w:color="auto"/>
        <w:left w:val="none" w:sz="0" w:space="0" w:color="auto"/>
        <w:bottom w:val="none" w:sz="0" w:space="0" w:color="auto"/>
        <w:right w:val="none" w:sz="0" w:space="0" w:color="auto"/>
      </w:divBdr>
    </w:div>
    <w:div w:id="1325472934">
      <w:bodyDiv w:val="1"/>
      <w:marLeft w:val="0"/>
      <w:marRight w:val="0"/>
      <w:marTop w:val="0"/>
      <w:marBottom w:val="0"/>
      <w:divBdr>
        <w:top w:val="none" w:sz="0" w:space="0" w:color="auto"/>
        <w:left w:val="none" w:sz="0" w:space="0" w:color="auto"/>
        <w:bottom w:val="none" w:sz="0" w:space="0" w:color="auto"/>
        <w:right w:val="none" w:sz="0" w:space="0" w:color="auto"/>
      </w:divBdr>
    </w:div>
    <w:div w:id="1406756647">
      <w:bodyDiv w:val="1"/>
      <w:marLeft w:val="0"/>
      <w:marRight w:val="0"/>
      <w:marTop w:val="0"/>
      <w:marBottom w:val="0"/>
      <w:divBdr>
        <w:top w:val="none" w:sz="0" w:space="0" w:color="auto"/>
        <w:left w:val="none" w:sz="0" w:space="0" w:color="auto"/>
        <w:bottom w:val="none" w:sz="0" w:space="0" w:color="auto"/>
        <w:right w:val="none" w:sz="0" w:space="0" w:color="auto"/>
      </w:divBdr>
    </w:div>
    <w:div w:id="1467704134">
      <w:bodyDiv w:val="1"/>
      <w:marLeft w:val="0"/>
      <w:marRight w:val="0"/>
      <w:marTop w:val="0"/>
      <w:marBottom w:val="0"/>
      <w:divBdr>
        <w:top w:val="none" w:sz="0" w:space="0" w:color="auto"/>
        <w:left w:val="none" w:sz="0" w:space="0" w:color="auto"/>
        <w:bottom w:val="none" w:sz="0" w:space="0" w:color="auto"/>
        <w:right w:val="none" w:sz="0" w:space="0" w:color="auto"/>
      </w:divBdr>
    </w:div>
    <w:div w:id="1533031043">
      <w:bodyDiv w:val="1"/>
      <w:marLeft w:val="0"/>
      <w:marRight w:val="0"/>
      <w:marTop w:val="0"/>
      <w:marBottom w:val="0"/>
      <w:divBdr>
        <w:top w:val="none" w:sz="0" w:space="0" w:color="auto"/>
        <w:left w:val="none" w:sz="0" w:space="0" w:color="auto"/>
        <w:bottom w:val="none" w:sz="0" w:space="0" w:color="auto"/>
        <w:right w:val="none" w:sz="0" w:space="0" w:color="auto"/>
      </w:divBdr>
    </w:div>
    <w:div w:id="1540236804">
      <w:bodyDiv w:val="1"/>
      <w:marLeft w:val="0"/>
      <w:marRight w:val="0"/>
      <w:marTop w:val="0"/>
      <w:marBottom w:val="0"/>
      <w:divBdr>
        <w:top w:val="none" w:sz="0" w:space="0" w:color="auto"/>
        <w:left w:val="none" w:sz="0" w:space="0" w:color="auto"/>
        <w:bottom w:val="none" w:sz="0" w:space="0" w:color="auto"/>
        <w:right w:val="none" w:sz="0" w:space="0" w:color="auto"/>
      </w:divBdr>
    </w:div>
    <w:div w:id="1555195344">
      <w:bodyDiv w:val="1"/>
      <w:marLeft w:val="0"/>
      <w:marRight w:val="0"/>
      <w:marTop w:val="0"/>
      <w:marBottom w:val="0"/>
      <w:divBdr>
        <w:top w:val="none" w:sz="0" w:space="0" w:color="auto"/>
        <w:left w:val="none" w:sz="0" w:space="0" w:color="auto"/>
        <w:bottom w:val="none" w:sz="0" w:space="0" w:color="auto"/>
        <w:right w:val="none" w:sz="0" w:space="0" w:color="auto"/>
      </w:divBdr>
    </w:div>
    <w:div w:id="1666938772">
      <w:bodyDiv w:val="1"/>
      <w:marLeft w:val="0"/>
      <w:marRight w:val="0"/>
      <w:marTop w:val="0"/>
      <w:marBottom w:val="0"/>
      <w:divBdr>
        <w:top w:val="none" w:sz="0" w:space="0" w:color="auto"/>
        <w:left w:val="none" w:sz="0" w:space="0" w:color="auto"/>
        <w:bottom w:val="none" w:sz="0" w:space="0" w:color="auto"/>
        <w:right w:val="none" w:sz="0" w:space="0" w:color="auto"/>
      </w:divBdr>
    </w:div>
    <w:div w:id="1818302140">
      <w:bodyDiv w:val="1"/>
      <w:marLeft w:val="0"/>
      <w:marRight w:val="0"/>
      <w:marTop w:val="0"/>
      <w:marBottom w:val="0"/>
      <w:divBdr>
        <w:top w:val="none" w:sz="0" w:space="0" w:color="auto"/>
        <w:left w:val="none" w:sz="0" w:space="0" w:color="auto"/>
        <w:bottom w:val="none" w:sz="0" w:space="0" w:color="auto"/>
        <w:right w:val="none" w:sz="0" w:space="0" w:color="auto"/>
      </w:divBdr>
    </w:div>
    <w:div w:id="1828207796">
      <w:bodyDiv w:val="1"/>
      <w:marLeft w:val="0"/>
      <w:marRight w:val="0"/>
      <w:marTop w:val="0"/>
      <w:marBottom w:val="0"/>
      <w:divBdr>
        <w:top w:val="none" w:sz="0" w:space="0" w:color="auto"/>
        <w:left w:val="none" w:sz="0" w:space="0" w:color="auto"/>
        <w:bottom w:val="none" w:sz="0" w:space="0" w:color="auto"/>
        <w:right w:val="none" w:sz="0" w:space="0" w:color="auto"/>
      </w:divBdr>
    </w:div>
    <w:div w:id="1990286102">
      <w:bodyDiv w:val="1"/>
      <w:marLeft w:val="0"/>
      <w:marRight w:val="0"/>
      <w:marTop w:val="0"/>
      <w:marBottom w:val="0"/>
      <w:divBdr>
        <w:top w:val="none" w:sz="0" w:space="0" w:color="auto"/>
        <w:left w:val="none" w:sz="0" w:space="0" w:color="auto"/>
        <w:bottom w:val="none" w:sz="0" w:space="0" w:color="auto"/>
        <w:right w:val="none" w:sz="0" w:space="0" w:color="auto"/>
      </w:divBdr>
    </w:div>
    <w:div w:id="2006591674">
      <w:bodyDiv w:val="1"/>
      <w:marLeft w:val="0"/>
      <w:marRight w:val="0"/>
      <w:marTop w:val="0"/>
      <w:marBottom w:val="0"/>
      <w:divBdr>
        <w:top w:val="none" w:sz="0" w:space="0" w:color="auto"/>
        <w:left w:val="none" w:sz="0" w:space="0" w:color="auto"/>
        <w:bottom w:val="none" w:sz="0" w:space="0" w:color="auto"/>
        <w:right w:val="none" w:sz="0" w:space="0" w:color="auto"/>
      </w:divBdr>
    </w:div>
    <w:div w:id="209114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customXml" Target="ink/ink1.xml"/><Relationship Id="rId26" Type="http://schemas.openxmlformats.org/officeDocument/2006/relationships/image" Target="media/image9.png"/><Relationship Id="rId39" Type="http://schemas.openxmlformats.org/officeDocument/2006/relationships/glossaryDocument" Target="glossary/document.xml"/><Relationship Id="rId21" Type="http://schemas.openxmlformats.org/officeDocument/2006/relationships/customXml" Target="ink/ink2.xml"/><Relationship Id="rId34" Type="http://schemas.openxmlformats.org/officeDocument/2006/relationships/image" Target="media/image16.png"/><Relationship Id="rId7" Type="http://schemas.openxmlformats.org/officeDocument/2006/relationships/styles" Target="styles.xml"/><Relationship Id="rId12" Type="http://schemas.openxmlformats.org/officeDocument/2006/relationships/hyperlink" Target="https://github.com/paugonpae67/Acme-ANS" TargetMode="External"/><Relationship Id="rId17" Type="http://schemas.openxmlformats.org/officeDocument/2006/relationships/image" Target="media/image3.png"/><Relationship Id="rId25" Type="http://schemas.openxmlformats.org/officeDocument/2006/relationships/customXml" Target="ink/ink3.xm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customXml" Target="ink/ink4.xml"/><Relationship Id="rId36"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1C4800">
          <w:pPr>
            <w:pStyle w:val="913581FDD10646358431266AB026FD46"/>
          </w:pPr>
          <w:r w:rsidRPr="00AD3652">
            <w:rPr>
              <w:lang w:bidi="es-ES"/>
            </w:rPr>
            <w:t>Acción</w:t>
          </w:r>
        </w:p>
      </w:docPartBody>
    </w:docPart>
    <w:docPart>
      <w:docPartPr>
        <w:name w:val="68680034FF624F48A967B7CBEF4CBAE5"/>
        <w:category>
          <w:name w:val="General"/>
          <w:gallery w:val="placeholder"/>
        </w:category>
        <w:types>
          <w:type w:val="bbPlcHdr"/>
        </w:types>
        <w:behaviors>
          <w:behavior w:val="content"/>
        </w:behaviors>
        <w:guid w:val="{6DC3B70F-B6DF-4963-AEF5-995D8273B955}"/>
      </w:docPartPr>
      <w:docPartBody>
        <w:p w:rsidR="00E676F4" w:rsidRDefault="00F75472" w:rsidP="00F75472">
          <w:pPr>
            <w:pStyle w:val="68680034FF624F48A967B7CBEF4CBAE5"/>
          </w:pPr>
          <w:r w:rsidRPr="00AD3652">
            <w:rPr>
              <w:lang w:bidi="es-ES"/>
            </w:rPr>
            <w:t>9/1/23</w:t>
          </w:r>
        </w:p>
      </w:docPartBody>
    </w:docPart>
    <w:docPart>
      <w:docPartPr>
        <w:name w:val="BBB792991E8F4E1981F5AD181A8F60C6"/>
        <w:category>
          <w:name w:val="General"/>
          <w:gallery w:val="placeholder"/>
        </w:category>
        <w:types>
          <w:type w:val="bbPlcHdr"/>
        </w:types>
        <w:behaviors>
          <w:behavior w:val="content"/>
        </w:behaviors>
        <w:guid w:val="{64646183-958C-4BB2-A2A6-7D775EAEA7B2}"/>
      </w:docPartPr>
      <w:docPartBody>
        <w:p w:rsidR="00E676F4" w:rsidRDefault="00F75472" w:rsidP="00F75472">
          <w:pPr>
            <w:pStyle w:val="BBB792991E8F4E1981F5AD181A8F60C6"/>
          </w:pPr>
          <w:r w:rsidRPr="00AD3652">
            <w:rPr>
              <w:lang w:bidi="es-ES"/>
            </w:rPr>
            <w:t>Nombre de la empresa</w:t>
          </w:r>
        </w:p>
      </w:docPartBody>
    </w:docPart>
    <w:docPart>
      <w:docPartPr>
        <w:name w:val="39201B9CD89B4CBF929583D6830A3FBC"/>
        <w:category>
          <w:name w:val="General"/>
          <w:gallery w:val="placeholder"/>
        </w:category>
        <w:types>
          <w:type w:val="bbPlcHdr"/>
        </w:types>
        <w:behaviors>
          <w:behavior w:val="content"/>
        </w:behaviors>
        <w:guid w:val="{60868694-E0CB-4C51-A9F7-7D48B810DF5C}"/>
      </w:docPartPr>
      <w:docPartBody>
        <w:p w:rsidR="00E676F4" w:rsidRDefault="00F75472" w:rsidP="00F75472">
          <w:pPr>
            <w:pStyle w:val="39201B9CD89B4CBF929583D6830A3FBC"/>
          </w:pPr>
          <w:r w:rsidRPr="00AD3652">
            <w:rPr>
              <w:lang w:bidi="es-ES"/>
            </w:rPr>
            <w:t>DOCUMENTO INTERNO</w:t>
          </w:r>
        </w:p>
      </w:docPartBody>
    </w:docPart>
    <w:docPart>
      <w:docPartPr>
        <w:name w:val="0028805DF649420E9C462B2646183893"/>
        <w:category>
          <w:name w:val="General"/>
          <w:gallery w:val="placeholder"/>
        </w:category>
        <w:types>
          <w:type w:val="bbPlcHdr"/>
        </w:types>
        <w:behaviors>
          <w:behavior w:val="content"/>
        </w:behaviors>
        <w:guid w:val="{ACFFC4FE-E0B4-4A9C-B459-9402317CDA58}"/>
      </w:docPartPr>
      <w:docPartBody>
        <w:p w:rsidR="00E676F4" w:rsidRDefault="00F75472" w:rsidP="00F75472">
          <w:pPr>
            <w:pStyle w:val="0028805DF649420E9C462B2646183893"/>
          </w:pPr>
          <w:r w:rsidRPr="00AD3652">
            <w:rPr>
              <w:lang w:bidi="es-E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10E43"/>
    <w:rsid w:val="00082F0A"/>
    <w:rsid w:val="000C31F8"/>
    <w:rsid w:val="00142B91"/>
    <w:rsid w:val="00193993"/>
    <w:rsid w:val="001C4800"/>
    <w:rsid w:val="001F225C"/>
    <w:rsid w:val="002652FD"/>
    <w:rsid w:val="002F538F"/>
    <w:rsid w:val="0035625E"/>
    <w:rsid w:val="0048152B"/>
    <w:rsid w:val="004B1AD9"/>
    <w:rsid w:val="00512E3C"/>
    <w:rsid w:val="00547E36"/>
    <w:rsid w:val="005E2668"/>
    <w:rsid w:val="005F7B28"/>
    <w:rsid w:val="0064519C"/>
    <w:rsid w:val="006E748C"/>
    <w:rsid w:val="007055AB"/>
    <w:rsid w:val="007277F8"/>
    <w:rsid w:val="00735B79"/>
    <w:rsid w:val="00766F31"/>
    <w:rsid w:val="008250F8"/>
    <w:rsid w:val="00854555"/>
    <w:rsid w:val="008E3CBA"/>
    <w:rsid w:val="008E5A63"/>
    <w:rsid w:val="009C13C1"/>
    <w:rsid w:val="00A52DFB"/>
    <w:rsid w:val="00A73002"/>
    <w:rsid w:val="00AB2E1A"/>
    <w:rsid w:val="00BE36FC"/>
    <w:rsid w:val="00CB52A5"/>
    <w:rsid w:val="00CF0899"/>
    <w:rsid w:val="00E641C9"/>
    <w:rsid w:val="00E676F4"/>
    <w:rsid w:val="00E76F68"/>
    <w:rsid w:val="00EA7B25"/>
    <w:rsid w:val="00F34F21"/>
    <w:rsid w:val="00F75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2"/>
    <w:unhideWhenUsed/>
    <w:qFormat/>
    <w:rsid w:val="002F538F"/>
    <w:rPr>
      <w:i/>
      <w:iCs/>
      <w:color w:val="595959" w:themeColor="text1" w:themeTint="A6"/>
    </w:rPr>
  </w:style>
  <w:style w:type="paragraph" w:customStyle="1" w:styleId="913581FDD10646358431266AB026FD46">
    <w:name w:val="913581FDD10646358431266AB026FD46"/>
  </w:style>
  <w:style w:type="paragraph" w:customStyle="1" w:styleId="68680034FF624F48A967B7CBEF4CBAE5">
    <w:name w:val="68680034FF624F48A967B7CBEF4CBAE5"/>
    <w:rsid w:val="00F75472"/>
  </w:style>
  <w:style w:type="paragraph" w:customStyle="1" w:styleId="BBB792991E8F4E1981F5AD181A8F60C6">
    <w:name w:val="BBB792991E8F4E1981F5AD181A8F60C6"/>
    <w:rsid w:val="00F75472"/>
  </w:style>
  <w:style w:type="paragraph" w:customStyle="1" w:styleId="39201B9CD89B4CBF929583D6830A3FBC">
    <w:name w:val="39201B9CD89B4CBF929583D6830A3FBC"/>
    <w:rsid w:val="00F75472"/>
  </w:style>
  <w:style w:type="paragraph" w:customStyle="1" w:styleId="0028805DF649420E9C462B2646183893">
    <w:name w:val="0028805DF649420E9C462B2646183893"/>
    <w:rsid w:val="00F75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03T10:34:58.9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0,'11337'0,"-11314"0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03T10:36:50.334"/>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0,'10721'0,"-10704"0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03T10:48:04.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0,'7369'0,"-7353"0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03T10:48:11.7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0,'9012'0,"-8983"0</inkml:trace>
</inkml:ink>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3.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5.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1175</TotalTime>
  <Pages>13</Pages>
  <Words>1568</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AUXILIADORA QUINTANA FERNÁNDEZ</dc:creator>
  <cp:keywords/>
  <dc:description/>
  <cp:lastModifiedBy>MARÍA AUXILIADORA QUINTANA FERNÁNDEZ</cp:lastModifiedBy>
  <cp:revision>21</cp:revision>
  <dcterms:created xsi:type="dcterms:W3CDTF">2025-07-01T21:39:00Z</dcterms:created>
  <dcterms:modified xsi:type="dcterms:W3CDTF">2025-07-03T11:12:00Z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