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cs="微软雅黑" w:hint="eastAsia"/>
          <w:color w:val="262626"/>
          <w:kern w:val="0"/>
          <w:sz w:val="32"/>
          <w:szCs w:val="32"/>
        </w:rPr>
        <w:t>简介</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是</w:t>
      </w:r>
      <w:r>
        <w:rPr>
          <w:rFonts w:ascii="微软雅黑" w:eastAsia="微软雅黑" w:hAnsi="Arial" w:cs="微软雅黑"/>
          <w:color w:val="262626"/>
          <w:kern w:val="0"/>
          <w:sz w:val="28"/>
          <w:szCs w:val="28"/>
        </w:rPr>
        <w:t>Autodesk</w:t>
      </w:r>
      <w:r>
        <w:rPr>
          <w:rFonts w:ascii="微软雅黑" w:eastAsia="微软雅黑" w:hAnsi="Arial" w:cs="微软雅黑" w:hint="eastAsia"/>
          <w:color w:val="262626"/>
          <w:kern w:val="0"/>
          <w:sz w:val="28"/>
          <w:szCs w:val="28"/>
        </w:rPr>
        <w:t>的一个用于跨平台的免费三维数据交换的格式（最早不是由</w:t>
      </w:r>
      <w:r>
        <w:rPr>
          <w:rFonts w:ascii="微软雅黑" w:eastAsia="微软雅黑" w:hAnsi="Arial" w:cs="微软雅黑"/>
          <w:color w:val="262626"/>
          <w:kern w:val="0"/>
          <w:sz w:val="28"/>
          <w:szCs w:val="28"/>
        </w:rPr>
        <w:t>Autodesk</w:t>
      </w:r>
      <w:r>
        <w:rPr>
          <w:rFonts w:ascii="微软雅黑" w:eastAsia="微软雅黑" w:hAnsi="Arial" w:cs="微软雅黑" w:hint="eastAsia"/>
          <w:color w:val="262626"/>
          <w:kern w:val="0"/>
          <w:sz w:val="28"/>
          <w:szCs w:val="28"/>
        </w:rPr>
        <w:t>开发，但后来被其收购），目前被</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众多的标准建模软件所支持，在游戏开发领域也常用来作为各种建模工具的标准导出格式。</w:t>
      </w:r>
      <w:r>
        <w:rPr>
          <w:rFonts w:ascii="微软雅黑" w:eastAsia="微软雅黑" w:hAnsi="Arial" w:cs="微软雅黑"/>
          <w:color w:val="262626"/>
          <w:kern w:val="0"/>
          <w:sz w:val="28"/>
          <w:szCs w:val="28"/>
        </w:rPr>
        <w:t>Autodesk</w:t>
      </w:r>
      <w:r>
        <w:rPr>
          <w:rFonts w:ascii="微软雅黑" w:eastAsia="微软雅黑" w:hAnsi="Arial" w:cs="微软雅黑" w:hint="eastAsia"/>
          <w:color w:val="262626"/>
          <w:kern w:val="0"/>
          <w:sz w:val="28"/>
          <w:szCs w:val="28"/>
        </w:rPr>
        <w:t>提供了基于</w:t>
      </w:r>
      <w:r>
        <w:rPr>
          <w:rFonts w:ascii="微软雅黑" w:eastAsia="微软雅黑" w:hAnsi="Arial" w:cs="微软雅黑"/>
          <w:color w:val="262626"/>
          <w:kern w:val="0"/>
          <w:sz w:val="28"/>
          <w:szCs w:val="28"/>
        </w:rPr>
        <w:t>C++</w:t>
      </w:r>
      <w:r>
        <w:rPr>
          <w:rFonts w:ascii="微软雅黑" w:eastAsia="微软雅黑" w:hAnsi="Arial" w:cs="微软雅黑" w:hint="eastAsia"/>
          <w:color w:val="262626"/>
          <w:kern w:val="0"/>
          <w:sz w:val="28"/>
          <w:szCs w:val="28"/>
        </w:rPr>
        <w:t>（还有</w:t>
      </w:r>
      <w:hyperlink r:id="rId6" w:history="1">
        <w:r>
          <w:rPr>
            <w:rFonts w:ascii="微软雅黑" w:eastAsia="微软雅黑" w:hAnsi="Arial" w:cs="微软雅黑"/>
            <w:color w:val="D41D28"/>
            <w:kern w:val="0"/>
            <w:sz w:val="28"/>
            <w:szCs w:val="28"/>
          </w:rPr>
          <w:t>Python</w:t>
        </w:r>
      </w:hyperlink>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来实现对</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格式的各种读写、修改以及转换等操作，之所以如此是因为</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的格式不是公开的，这也是</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的诟病之一。与</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相对的则是格式开源的</w:t>
      </w:r>
      <w:r>
        <w:rPr>
          <w:rFonts w:ascii="微软雅黑" w:eastAsia="微软雅黑" w:hAnsi="Arial" w:cs="微软雅黑"/>
          <w:color w:val="262626"/>
          <w:kern w:val="0"/>
          <w:sz w:val="28"/>
          <w:szCs w:val="28"/>
        </w:rPr>
        <w:t>Collada</w:t>
      </w:r>
      <w:r>
        <w:rPr>
          <w:rFonts w:ascii="微软雅黑" w:eastAsia="微软雅黑" w:hAnsi="Arial" w:cs="微软雅黑" w:hint="eastAsia"/>
          <w:color w:val="262626"/>
          <w:kern w:val="0"/>
          <w:sz w:val="28"/>
          <w:szCs w:val="28"/>
        </w:rPr>
        <w:t>，它的应用也很广泛。总体来说这两种格式还是各有优劣不相上下，关于两种格式在游戏开发中使用的对比与讨论也比较多，可见</w:t>
      </w:r>
      <w:r>
        <w:rPr>
          <w:rFonts w:ascii="微软雅黑" w:eastAsia="微软雅黑" w:hAnsi="Arial" w:cs="微软雅黑"/>
          <w:color w:val="262626"/>
          <w:kern w:val="0"/>
          <w:sz w:val="28"/>
          <w:szCs w:val="28"/>
        </w:rPr>
        <w:t>GameDev</w:t>
      </w:r>
      <w:r>
        <w:rPr>
          <w:rFonts w:ascii="微软雅黑" w:eastAsia="微软雅黑" w:hAnsi="Arial" w:cs="微软雅黑" w:hint="eastAsia"/>
          <w:color w:val="262626"/>
          <w:kern w:val="0"/>
          <w:sz w:val="28"/>
          <w:szCs w:val="28"/>
        </w:rPr>
        <w:t>中的帖子：</w:t>
      </w:r>
      <w:hyperlink r:id="rId7" w:history="1">
        <w:r>
          <w:rPr>
            <w:rFonts w:ascii="微软雅黑" w:eastAsia="微软雅黑" w:hAnsi="Arial" w:cs="微软雅黑"/>
            <w:color w:val="285287"/>
            <w:kern w:val="0"/>
            <w:sz w:val="28"/>
            <w:szCs w:val="28"/>
          </w:rPr>
          <w:t>http://www.gamedev.net/topic/467753-collada-vs-autodesk-fbx</w:t>
        </w:r>
      </w:hyperlink>
      <w:r>
        <w:rPr>
          <w:rFonts w:ascii="微软雅黑" w:eastAsia="微软雅黑" w:hAnsi="Arial" w:cs="微软雅黑"/>
          <w:color w:val="262626"/>
          <w:kern w:val="0"/>
          <w:sz w:val="28"/>
          <w:szCs w:val="28"/>
        </w:rPr>
        <w:t xml:space="preserve"> , </w:t>
      </w:r>
      <w:r>
        <w:rPr>
          <w:rFonts w:ascii="微软雅黑" w:eastAsia="微软雅黑" w:hAnsi="Arial" w:cs="微软雅黑" w:hint="eastAsia"/>
          <w:color w:val="262626"/>
          <w:kern w:val="0"/>
          <w:sz w:val="28"/>
          <w:szCs w:val="28"/>
        </w:rPr>
        <w:t>这里就不再论述了。大多数情况下我们是需要解析模型在程序中渲染使用，因此这里主要讨论使用</w:t>
      </w:r>
      <w:r>
        <w:rPr>
          <w:rFonts w:ascii="微软雅黑" w:eastAsia="微软雅黑" w:hAnsi="Arial" w:cs="微软雅黑"/>
          <w:color w:val="262626"/>
          <w:kern w:val="0"/>
          <w:sz w:val="28"/>
          <w:szCs w:val="28"/>
        </w:rPr>
        <w:t>FBX SDK</w:t>
      </w:r>
      <w:r>
        <w:rPr>
          <w:rFonts w:ascii="微软雅黑" w:eastAsia="微软雅黑" w:hAnsi="Arial" w:cs="微软雅黑" w:hint="eastAsia"/>
          <w:color w:val="262626"/>
          <w:kern w:val="0"/>
          <w:sz w:val="28"/>
          <w:szCs w:val="28"/>
        </w:rPr>
        <w:t>来对</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模型进行解析与加载（主要包括几何网格、材质、</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与</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动画等），而对于在建模工具中可能涉及到的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写出等则没有涉及。</w:t>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2. FBX SDK</w:t>
      </w:r>
      <w:r>
        <w:rPr>
          <w:rFonts w:ascii="微软雅黑" w:eastAsia="微软雅黑" w:hAnsi="Arial" w:cs="微软雅黑" w:hint="eastAsia"/>
          <w:color w:val="262626"/>
          <w:kern w:val="0"/>
          <w:sz w:val="32"/>
          <w:szCs w:val="32"/>
        </w:rPr>
        <w:t>的配置</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首先，在使用前需要下载安装</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，可以从</w:t>
      </w:r>
      <w:r>
        <w:rPr>
          <w:rFonts w:ascii="微软雅黑" w:eastAsia="微软雅黑" w:hAnsi="Arial" w:cs="微软雅黑"/>
          <w:color w:val="262626"/>
          <w:kern w:val="0"/>
          <w:sz w:val="28"/>
          <w:szCs w:val="28"/>
        </w:rPr>
        <w:t>Autodesk</w:t>
      </w:r>
      <w:r>
        <w:rPr>
          <w:rFonts w:ascii="微软雅黑" w:eastAsia="微软雅黑" w:hAnsi="Arial" w:cs="微软雅黑" w:hint="eastAsia"/>
          <w:color w:val="262626"/>
          <w:kern w:val="0"/>
          <w:sz w:val="28"/>
          <w:szCs w:val="28"/>
        </w:rPr>
        <w:t>的网站上进行获得最新的版本</w:t>
      </w:r>
      <w:hyperlink r:id="rId8" w:history="1">
        <w:r>
          <w:rPr>
            <w:rFonts w:ascii="微软雅黑" w:eastAsia="微软雅黑" w:hAnsi="Arial" w:cs="微软雅黑"/>
            <w:color w:val="285287"/>
            <w:kern w:val="0"/>
            <w:sz w:val="28"/>
            <w:szCs w:val="28"/>
          </w:rPr>
          <w:t>http://usa.autodesk.com/adsk/servlet/index?siteID=123112&amp;id=7478532</w:t>
        </w:r>
      </w:hyperlink>
      <w:r>
        <w:rPr>
          <w:rFonts w:ascii="微软雅黑" w:eastAsia="微软雅黑" w:hAnsi="Arial" w:cs="微软雅黑"/>
          <w:color w:val="262626"/>
          <w:kern w:val="0"/>
          <w:sz w:val="28"/>
          <w:szCs w:val="28"/>
        </w:rPr>
        <w:t>(</w:t>
      </w:r>
      <w:r>
        <w:rPr>
          <w:rFonts w:ascii="微软雅黑" w:eastAsia="微软雅黑" w:hAnsi="Arial" w:cs="微软雅黑" w:hint="eastAsia"/>
          <w:color w:val="262626"/>
          <w:kern w:val="0"/>
          <w:sz w:val="28"/>
          <w:szCs w:val="28"/>
        </w:rPr>
        <w:t>需要填些基本信息注册下</w:t>
      </w:r>
      <w:r>
        <w:rPr>
          <w:rFonts w:ascii="微软雅黑" w:eastAsia="微软雅黑" w:hAnsi="Arial" w:cs="微软雅黑"/>
          <w:color w:val="262626"/>
          <w:kern w:val="0"/>
          <w:sz w:val="28"/>
          <w:szCs w:val="28"/>
        </w:rPr>
        <w:t>)</w:t>
      </w:r>
      <w:r>
        <w:rPr>
          <w:rFonts w:ascii="微软雅黑" w:eastAsia="微软雅黑" w:hAnsi="Arial" w:cs="微软雅黑" w:hint="eastAsia"/>
          <w:color w:val="262626"/>
          <w:kern w:val="0"/>
          <w:sz w:val="28"/>
          <w:szCs w:val="28"/>
        </w:rPr>
        <w:t>。安装之后在</w:t>
      </w:r>
      <w:r>
        <w:rPr>
          <w:rFonts w:ascii="微软雅黑" w:eastAsia="微软雅黑" w:hAnsi="Arial" w:cs="微软雅黑"/>
          <w:color w:val="262626"/>
          <w:kern w:val="0"/>
          <w:sz w:val="28"/>
          <w:szCs w:val="28"/>
        </w:rPr>
        <w:t>VS</w:t>
      </w:r>
      <w:r>
        <w:rPr>
          <w:rFonts w:ascii="微软雅黑" w:eastAsia="微软雅黑" w:hAnsi="Arial" w:cs="微软雅黑" w:hint="eastAsia"/>
          <w:color w:val="262626"/>
          <w:kern w:val="0"/>
          <w:sz w:val="28"/>
          <w:szCs w:val="28"/>
        </w:rPr>
        <w:t>里边的配置就跟</w:t>
      </w:r>
      <w:r>
        <w:rPr>
          <w:rFonts w:ascii="微软雅黑" w:eastAsia="微软雅黑" w:hAnsi="Arial" w:cs="微软雅黑"/>
          <w:color w:val="262626"/>
          <w:kern w:val="0"/>
          <w:sz w:val="28"/>
          <w:szCs w:val="28"/>
        </w:rPr>
        <w:t>D3D</w:t>
      </w:r>
      <w:r>
        <w:rPr>
          <w:rFonts w:ascii="微软雅黑" w:eastAsia="微软雅黑" w:hAnsi="Arial" w:cs="微软雅黑" w:hint="eastAsia"/>
          <w:color w:val="262626"/>
          <w:kern w:val="0"/>
          <w:sz w:val="28"/>
          <w:szCs w:val="28"/>
        </w:rPr>
        <w:t>类似。其中的</w:t>
      </w:r>
      <w:r>
        <w:rPr>
          <w:rFonts w:ascii="微软雅黑" w:eastAsia="微软雅黑" w:hAnsi="Arial" w:cs="微软雅黑"/>
          <w:color w:val="262626"/>
          <w:kern w:val="0"/>
          <w:sz w:val="28"/>
          <w:szCs w:val="28"/>
        </w:rPr>
        <w:t>Samples</w:t>
      </w:r>
      <w:r>
        <w:rPr>
          <w:rFonts w:ascii="微软雅黑" w:eastAsia="微软雅黑" w:hAnsi="Arial" w:cs="微软雅黑" w:hint="eastAsia"/>
          <w:color w:val="262626"/>
          <w:kern w:val="0"/>
          <w:sz w:val="28"/>
          <w:szCs w:val="28"/>
        </w:rPr>
        <w:t>基本上涵盖了</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相关的应用，可以在使用之前好好研究一下。最新的</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版本（</w:t>
      </w:r>
      <w:r>
        <w:rPr>
          <w:rFonts w:ascii="微软雅黑" w:eastAsia="微软雅黑" w:hAnsi="Arial" w:cs="微软雅黑"/>
          <w:color w:val="262626"/>
          <w:kern w:val="0"/>
          <w:sz w:val="28"/>
          <w:szCs w:val="28"/>
        </w:rPr>
        <w:t>2012</w:t>
      </w:r>
      <w:r>
        <w:rPr>
          <w:rFonts w:ascii="微软雅黑" w:eastAsia="微软雅黑" w:hAnsi="Arial" w:cs="微软雅黑" w:hint="eastAsia"/>
          <w:color w:val="262626"/>
          <w:kern w:val="0"/>
          <w:sz w:val="28"/>
          <w:szCs w:val="28"/>
        </w:rPr>
        <w:t>版）与之前的版本会在细节上有所不同（有些较大的改动是实现某些功能</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API</w:t>
      </w:r>
      <w:r>
        <w:rPr>
          <w:rFonts w:ascii="微软雅黑" w:eastAsia="微软雅黑" w:hAnsi="Arial" w:cs="微软雅黑" w:hint="eastAsia"/>
          <w:color w:val="262626"/>
          <w:kern w:val="0"/>
          <w:sz w:val="28"/>
          <w:szCs w:val="28"/>
        </w:rPr>
        <w:t>接口的修改，具体细节可以用</w:t>
      </w:r>
      <w:r>
        <w:rPr>
          <w:rFonts w:ascii="微软雅黑" w:eastAsia="微软雅黑" w:hAnsi="Arial" w:cs="微软雅黑"/>
          <w:color w:val="262626"/>
          <w:kern w:val="0"/>
          <w:sz w:val="28"/>
          <w:szCs w:val="28"/>
        </w:rPr>
        <w:t>2012</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Programmer's guide</w:t>
      </w:r>
      <w:r>
        <w:rPr>
          <w:rFonts w:ascii="微软雅黑" w:eastAsia="微软雅黑" w:hAnsi="Arial" w:cs="微软雅黑" w:hint="eastAsia"/>
          <w:color w:val="262626"/>
          <w:kern w:val="0"/>
          <w:sz w:val="28"/>
          <w:szCs w:val="28"/>
        </w:rPr>
        <w:t>中找到），而且支持最新的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格式，因此最好就直接用最新的版本。</w:t>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3. FBX</w:t>
      </w:r>
      <w:r>
        <w:rPr>
          <w:rFonts w:ascii="微软雅黑" w:eastAsia="微软雅黑" w:hAnsi="Arial" w:cs="微软雅黑" w:hint="eastAsia"/>
          <w:color w:val="262626"/>
          <w:kern w:val="0"/>
          <w:sz w:val="32"/>
          <w:szCs w:val="32"/>
        </w:rPr>
        <w:t>模型的组织结构</w:t>
      </w:r>
    </w:p>
    <w:p w:rsidR="00300392" w:rsidRDefault="00300392" w:rsidP="00300392">
      <w:pPr>
        <w:widowControl/>
        <w:autoSpaceDE w:val="0"/>
        <w:autoSpaceDN w:val="0"/>
        <w:adjustRightInd w:val="0"/>
        <w:jc w:val="left"/>
        <w:rPr>
          <w:rFonts w:ascii="微软雅黑" w:eastAsia="微软雅黑" w:hAnsi="Arial" w:cs="微软雅黑"/>
          <w:color w:val="262626"/>
          <w:kern w:val="0"/>
          <w:sz w:val="28"/>
          <w:szCs w:val="28"/>
        </w:rPr>
      </w:pPr>
      <w:r>
        <w:rPr>
          <w:rFonts w:ascii="微软雅黑" w:eastAsia="微软雅黑" w:hAnsi="Arial" w:cs="微软雅黑"/>
          <w:color w:val="262626"/>
          <w:kern w:val="0"/>
          <w:sz w:val="28"/>
          <w:szCs w:val="28"/>
        </w:rPr>
        <w:lastRenderedPageBreak/>
        <w:t>FBX</w:t>
      </w:r>
      <w:r>
        <w:rPr>
          <w:rFonts w:ascii="微软雅黑" w:eastAsia="微软雅黑" w:hAnsi="Arial" w:cs="微软雅黑" w:hint="eastAsia"/>
          <w:color w:val="262626"/>
          <w:kern w:val="0"/>
          <w:sz w:val="28"/>
          <w:szCs w:val="28"/>
        </w:rPr>
        <w:t>是以</w:t>
      </w:r>
      <w:r>
        <w:rPr>
          <w:rFonts w:ascii="微软雅黑" w:eastAsia="微软雅黑" w:hAnsi="Arial" w:cs="微软雅黑"/>
          <w:color w:val="262626"/>
          <w:kern w:val="0"/>
          <w:sz w:val="28"/>
          <w:szCs w:val="28"/>
        </w:rPr>
        <w:t>scene graph</w:t>
      </w:r>
      <w:r>
        <w:rPr>
          <w:rFonts w:ascii="微软雅黑" w:eastAsia="微软雅黑" w:hAnsi="Arial" w:cs="微软雅黑" w:hint="eastAsia"/>
          <w:color w:val="262626"/>
          <w:kern w:val="0"/>
          <w:sz w:val="28"/>
          <w:szCs w:val="28"/>
        </w:rPr>
        <w:t>的结构来存储模型的所有信息（也可以认为是一个多叉树），类似于</w:t>
      </w:r>
      <w:r>
        <w:rPr>
          <w:rFonts w:ascii="微软雅黑" w:eastAsia="微软雅黑" w:hAnsi="Arial" w:cs="微软雅黑"/>
          <w:color w:val="262626"/>
          <w:kern w:val="0"/>
          <w:sz w:val="28"/>
          <w:szCs w:val="28"/>
        </w:rPr>
        <w:t>OSG</w:t>
      </w:r>
      <w:r>
        <w:rPr>
          <w:rFonts w:ascii="微软雅黑" w:eastAsia="微软雅黑" w:hAnsi="Arial" w:cs="微软雅黑" w:hint="eastAsia"/>
          <w:color w:val="262626"/>
          <w:kern w:val="0"/>
          <w:sz w:val="28"/>
          <w:szCs w:val="28"/>
        </w:rPr>
        <w:t>中的组织方式，这一点可以从</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所带的</w:t>
      </w:r>
      <w:r>
        <w:rPr>
          <w:rFonts w:ascii="微软雅黑" w:eastAsia="微软雅黑" w:hAnsi="Arial" w:cs="微软雅黑"/>
          <w:color w:val="262626"/>
          <w:kern w:val="0"/>
          <w:sz w:val="28"/>
          <w:szCs w:val="28"/>
        </w:rPr>
        <w:t>Sample</w:t>
      </w:r>
      <w:r>
        <w:rPr>
          <w:rFonts w:ascii="微软雅黑" w:eastAsia="微软雅黑" w:hAnsi="Arial" w:cs="微软雅黑" w:hint="eastAsia"/>
          <w:color w:val="262626"/>
          <w:kern w:val="0"/>
          <w:sz w:val="28"/>
          <w:szCs w:val="28"/>
        </w:rPr>
        <w:t>里边很清楚的看出来。一个较为典型的模型的组织结构与下图所示：</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noProof/>
          <w:color w:val="262626"/>
          <w:kern w:val="0"/>
          <w:sz w:val="28"/>
          <w:szCs w:val="28"/>
        </w:rPr>
        <w:drawing>
          <wp:inline distT="0" distB="0" distL="0" distR="0">
            <wp:extent cx="4203700" cy="41783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3700" cy="41783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整个</w:t>
      </w:r>
      <w:r>
        <w:rPr>
          <w:rFonts w:ascii="微软雅黑" w:eastAsia="微软雅黑" w:hAnsi="Arial" w:cs="微软雅黑"/>
          <w:color w:val="262626"/>
          <w:kern w:val="0"/>
          <w:sz w:val="28"/>
          <w:szCs w:val="28"/>
        </w:rPr>
        <w:t>Scene</w:t>
      </w:r>
      <w:r>
        <w:rPr>
          <w:rFonts w:ascii="微软雅黑" w:eastAsia="微软雅黑" w:hAnsi="Arial" w:cs="微软雅黑" w:hint="eastAsia"/>
          <w:color w:val="262626"/>
          <w:kern w:val="0"/>
          <w:sz w:val="28"/>
          <w:szCs w:val="28"/>
        </w:rPr>
        <w:t>是从一个空属性的根结点开始，其中每个结点均是一个</w:t>
      </w:r>
      <w:r>
        <w:rPr>
          <w:rFonts w:ascii="微软雅黑" w:eastAsia="微软雅黑" w:hAnsi="Arial" w:cs="微软雅黑"/>
          <w:color w:val="262626"/>
          <w:kern w:val="0"/>
          <w:sz w:val="28"/>
          <w:szCs w:val="28"/>
        </w:rPr>
        <w:t>KFbxNode</w:t>
      </w:r>
      <w:r>
        <w:rPr>
          <w:rFonts w:ascii="微软雅黑" w:eastAsia="微软雅黑" w:hAnsi="Arial" w:cs="微软雅黑" w:hint="eastAsia"/>
          <w:color w:val="262626"/>
          <w:kern w:val="0"/>
          <w:sz w:val="28"/>
          <w:szCs w:val="28"/>
        </w:rPr>
        <w:t>的对象，所有对象之间的关联均是双向的，比如从子结点可以索引到父结点，从父结点也可以索引到子结点；从单个结点可以索引到整个</w:t>
      </w:r>
      <w:r>
        <w:rPr>
          <w:rFonts w:ascii="微软雅黑" w:eastAsia="微软雅黑" w:hAnsi="Arial" w:cs="微软雅黑"/>
          <w:color w:val="262626"/>
          <w:kern w:val="0"/>
          <w:sz w:val="28"/>
          <w:szCs w:val="28"/>
        </w:rPr>
        <w:t>Scene</w:t>
      </w:r>
      <w:r>
        <w:rPr>
          <w:rFonts w:ascii="微软雅黑" w:eastAsia="微软雅黑" w:hAnsi="Arial" w:cs="微软雅黑" w:hint="eastAsia"/>
          <w:color w:val="262626"/>
          <w:kern w:val="0"/>
          <w:sz w:val="28"/>
          <w:szCs w:val="28"/>
        </w:rPr>
        <w:t>，从</w:t>
      </w:r>
      <w:r>
        <w:rPr>
          <w:rFonts w:ascii="微软雅黑" w:eastAsia="微软雅黑" w:hAnsi="Arial" w:cs="微软雅黑"/>
          <w:color w:val="262626"/>
          <w:kern w:val="0"/>
          <w:sz w:val="28"/>
          <w:szCs w:val="28"/>
        </w:rPr>
        <w:t>Scene</w:t>
      </w:r>
      <w:r>
        <w:rPr>
          <w:rFonts w:ascii="微软雅黑" w:eastAsia="微软雅黑" w:hAnsi="Arial" w:cs="微软雅黑" w:hint="eastAsia"/>
          <w:color w:val="262626"/>
          <w:kern w:val="0"/>
          <w:sz w:val="28"/>
          <w:szCs w:val="28"/>
        </w:rPr>
        <w:t>也可以索引到该结点。每个结点都会有一个标记属性的</w:t>
      </w:r>
      <w:r>
        <w:rPr>
          <w:rFonts w:ascii="微软雅黑" w:eastAsia="微软雅黑" w:hAnsi="Arial" w:cs="微软雅黑"/>
          <w:color w:val="262626"/>
          <w:kern w:val="0"/>
          <w:sz w:val="28"/>
          <w:szCs w:val="28"/>
        </w:rPr>
        <w:t>Enum</w:t>
      </w:r>
      <w:r>
        <w:rPr>
          <w:rFonts w:ascii="微软雅黑" w:eastAsia="微软雅黑" w:hAnsi="Arial" w:cs="微软雅黑" w:hint="eastAsia"/>
          <w:color w:val="262626"/>
          <w:kern w:val="0"/>
          <w:sz w:val="28"/>
          <w:szCs w:val="28"/>
        </w:rPr>
        <w:t>值，比如</w:t>
      </w:r>
      <w:r>
        <w:rPr>
          <w:rFonts w:ascii="微软雅黑" w:eastAsia="微软雅黑" w:hAnsi="Arial" w:cs="微软雅黑"/>
          <w:color w:val="262626"/>
          <w:kern w:val="0"/>
          <w:sz w:val="28"/>
          <w:szCs w:val="28"/>
        </w:rPr>
        <w:t>eMesh</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eLight</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eCamera</w:t>
      </w:r>
      <w:r>
        <w:rPr>
          <w:rFonts w:ascii="微软雅黑" w:eastAsia="微软雅黑" w:hAnsi="Arial" w:cs="微软雅黑" w:hint="eastAsia"/>
          <w:color w:val="262626"/>
          <w:kern w:val="0"/>
          <w:sz w:val="28"/>
          <w:szCs w:val="28"/>
        </w:rPr>
        <w:t>或</w:t>
      </w:r>
      <w:r>
        <w:rPr>
          <w:rFonts w:ascii="微软雅黑" w:eastAsia="微软雅黑" w:hAnsi="Arial" w:cs="微软雅黑"/>
          <w:color w:val="262626"/>
          <w:kern w:val="0"/>
          <w:sz w:val="28"/>
          <w:szCs w:val="28"/>
        </w:rPr>
        <w:t>eSkeleton</w:t>
      </w:r>
      <w:r>
        <w:rPr>
          <w:rFonts w:ascii="微软雅黑" w:eastAsia="微软雅黑" w:hAnsi="Arial" w:cs="微软雅黑" w:hint="eastAsia"/>
          <w:color w:val="262626"/>
          <w:kern w:val="0"/>
          <w:sz w:val="28"/>
          <w:szCs w:val="28"/>
        </w:rPr>
        <w:t>等，分别用来标记当前结点是</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或</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。在整个结构的遍历过程中可以通过判断不同的结点属性而进行不同的处理操作。</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在进行使用</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进行</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的处理操作之前需要先初始化两个必须的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对象：</w:t>
      </w:r>
      <w:r>
        <w:rPr>
          <w:rFonts w:ascii="微软雅黑" w:eastAsia="微软雅黑" w:hAnsi="Arial" w:cs="微软雅黑"/>
          <w:color w:val="262626"/>
          <w:kern w:val="0"/>
          <w:sz w:val="28"/>
          <w:szCs w:val="28"/>
        </w:rPr>
        <w:t>KFbxSdkManager</w:t>
      </w:r>
      <w:r>
        <w:rPr>
          <w:rFonts w:ascii="微软雅黑" w:eastAsia="微软雅黑" w:hAnsi="Arial" w:cs="微软雅黑" w:hint="eastAsia"/>
          <w:color w:val="262626"/>
          <w:kern w:val="0"/>
          <w:sz w:val="28"/>
          <w:szCs w:val="28"/>
        </w:rPr>
        <w:t>和</w:t>
      </w:r>
      <w:r>
        <w:rPr>
          <w:rFonts w:ascii="微软雅黑" w:eastAsia="微软雅黑" w:hAnsi="Arial" w:cs="微软雅黑"/>
          <w:color w:val="262626"/>
          <w:kern w:val="0"/>
          <w:sz w:val="28"/>
          <w:szCs w:val="28"/>
        </w:rPr>
        <w:t>KFbxScene</w:t>
      </w:r>
      <w:r>
        <w:rPr>
          <w:rFonts w:ascii="微软雅黑" w:eastAsia="微软雅黑" w:hAnsi="Arial" w:cs="微软雅黑" w:hint="eastAsia"/>
          <w:color w:val="262626"/>
          <w:kern w:val="0"/>
          <w:sz w:val="28"/>
          <w:szCs w:val="28"/>
        </w:rPr>
        <w:t>。前者用来对所有的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对象进行内在管理，所有使用</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加载的资源均在此对象的管控之下，最终的资源释放也由其来完成。有了内存管理器之后再在其上创建一个相关的</w:t>
      </w:r>
      <w:r>
        <w:rPr>
          <w:rFonts w:ascii="微软雅黑" w:eastAsia="微软雅黑" w:hAnsi="Arial" w:cs="微软雅黑"/>
          <w:color w:val="262626"/>
          <w:kern w:val="0"/>
          <w:sz w:val="28"/>
          <w:szCs w:val="28"/>
        </w:rPr>
        <w:t>KFbxScene</w:t>
      </w:r>
      <w:r>
        <w:rPr>
          <w:rFonts w:ascii="微软雅黑" w:eastAsia="微软雅黑" w:hAnsi="Arial" w:cs="微软雅黑" w:hint="eastAsia"/>
          <w:color w:val="262626"/>
          <w:kern w:val="0"/>
          <w:sz w:val="28"/>
          <w:szCs w:val="28"/>
        </w:rPr>
        <w:t>对象之后即可以进行模型的加截与处理了。</w:t>
      </w:r>
      <w:r>
        <w:rPr>
          <w:rFonts w:ascii="微软雅黑" w:eastAsia="微软雅黑" w:hAnsi="Arial" w:cs="微软雅黑"/>
          <w:color w:val="262626"/>
          <w:kern w:val="0"/>
          <w:sz w:val="28"/>
          <w:szCs w:val="28"/>
        </w:rPr>
        <w:t>KFbxScene</w:t>
      </w:r>
      <w:r>
        <w:rPr>
          <w:rFonts w:ascii="微软雅黑" w:eastAsia="微软雅黑" w:hAnsi="Arial" w:cs="微软雅黑" w:hint="eastAsia"/>
          <w:color w:val="262626"/>
          <w:kern w:val="0"/>
          <w:sz w:val="28"/>
          <w:szCs w:val="28"/>
        </w:rPr>
        <w:t>其实相当于</w:t>
      </w:r>
      <w:r>
        <w:rPr>
          <w:rFonts w:ascii="微软雅黑" w:eastAsia="微软雅黑" w:hAnsi="Arial" w:cs="微软雅黑"/>
          <w:color w:val="262626"/>
          <w:kern w:val="0"/>
          <w:sz w:val="28"/>
          <w:szCs w:val="28"/>
        </w:rPr>
        <w:t>Manager</w:t>
      </w:r>
      <w:r>
        <w:rPr>
          <w:rFonts w:ascii="微软雅黑" w:eastAsia="微软雅黑" w:hAnsi="Arial" w:cs="微软雅黑" w:hint="eastAsia"/>
          <w:color w:val="262626"/>
          <w:kern w:val="0"/>
          <w:sz w:val="28"/>
          <w:szCs w:val="28"/>
        </w:rPr>
        <w:t>提供的整个场景对象的一个入口。两个对象的初始化与配置代码如下所述：</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初始化</w:t>
      </w:r>
      <w:r>
        <w:rPr>
          <w:rFonts w:ascii="微软雅黑" w:eastAsia="微软雅黑" w:hAnsi="Arial" w:cs="微软雅黑"/>
          <w:color w:val="262626"/>
          <w:kern w:val="0"/>
          <w:sz w:val="28"/>
          <w:szCs w:val="28"/>
        </w:rPr>
        <w:t>SDKManager</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0"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277B45"/>
          <w:kern w:val="0"/>
        </w:rPr>
        <w:t>bool</w:t>
      </w:r>
      <w:r>
        <w:rPr>
          <w:rFonts w:ascii="Consolas" w:eastAsia="微软雅黑" w:hAnsi="Consolas" w:cs="Consolas"/>
          <w:color w:val="4A4A4A"/>
          <w:kern w:val="0"/>
        </w:rPr>
        <w:t xml:space="preserve"> FBXImporter::Initialize()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Create the FBX SDK Manager, destroy the old manager at first</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(mpFBXSDKManager)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mpFBXSDKManager-&gt;Destroy();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mpFBXSDKManager = KFbxSdkManager::Create();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(mpFBXSDKManager == NULL)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false</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Create an IOSettings object</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KFbxIOSettings* ios = KFbxIOSettings::Create(mpFBXSDKManager , IOSROOT);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mpFBXSDKManager-&gt;SetIOSettings(ios);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Load plug-ins from the executable directory</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KString lExtension = </w:t>
      </w:r>
      <w:r>
        <w:rPr>
          <w:rFonts w:ascii="Consolas" w:eastAsia="微软雅黑" w:hAnsi="Consolas" w:cs="Consolas"/>
          <w:color w:val="0000FF"/>
          <w:kern w:val="0"/>
        </w:rPr>
        <w:t>"dll"</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KString lPath = KFbxGetApplicationDirectory();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mpFBXSDKManager-&gt;LoadPluginsDirectory(lPath.Buffer() , lExtension.Buffer());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Create the entity that hold the whole Scene</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mpFBXSDKScene = KFbxScene::Create(mpFBXSDKManager , </w:t>
      </w:r>
      <w:r>
        <w:rPr>
          <w:rFonts w:ascii="Consolas" w:eastAsia="微软雅黑" w:hAnsi="Consolas" w:cs="Consolas"/>
          <w:color w:val="0000FF"/>
          <w:kern w:val="0"/>
        </w:rPr>
        <w:t>""</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true</w:t>
      </w:r>
      <w:r>
        <w:rPr>
          <w:rFonts w:ascii="Consolas" w:eastAsia="微软雅黑" w:hAnsi="Consolas" w:cs="Consolas"/>
          <w:color w:val="4A4A4A"/>
          <w:kern w:val="0"/>
        </w:rPr>
        <w:t>; </w:t>
      </w:r>
    </w:p>
    <w:p w:rsidR="00300392" w:rsidRDefault="00300392" w:rsidP="00300392">
      <w:pPr>
        <w:widowControl/>
        <w:numPr>
          <w:ilvl w:val="0"/>
          <w:numId w:val="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color w:val="262626"/>
          <w:kern w:val="0"/>
          <w:sz w:val="28"/>
          <w:szCs w:val="28"/>
        </w:rPr>
        <w:t>FbxScene</w:t>
      </w:r>
      <w:r>
        <w:rPr>
          <w:rFonts w:ascii="微软雅黑" w:eastAsia="微软雅黑" w:hAnsi="Consolas" w:cs="微软雅黑" w:hint="eastAsia"/>
          <w:color w:val="262626"/>
          <w:kern w:val="0"/>
          <w:sz w:val="28"/>
          <w:szCs w:val="28"/>
        </w:rPr>
        <w:t>的初始化</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1"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277B45"/>
          <w:kern w:val="0"/>
        </w:rPr>
        <w:t>bool</w:t>
      </w:r>
      <w:r>
        <w:rPr>
          <w:rFonts w:ascii="Consolas" w:eastAsia="微软雅黑" w:hAnsi="Consolas" w:cs="Consolas"/>
          <w:color w:val="4A4A4A"/>
          <w:kern w:val="0"/>
        </w:rPr>
        <w:t xml:space="preserve"> FBXImporter::LoadScene(</w:t>
      </w:r>
      <w:r>
        <w:rPr>
          <w:rFonts w:ascii="Consolas Bold" w:eastAsia="微软雅黑" w:hAnsi="Consolas Bold" w:cs="Consolas Bold"/>
          <w:b/>
          <w:bCs/>
          <w:color w:val="0A5287"/>
          <w:kern w:val="0"/>
        </w:rPr>
        <w:t>const</w:t>
      </w:r>
      <w:r>
        <w:rPr>
          <w:rFonts w:ascii="Consolas Bold" w:eastAsia="微软雅黑" w:hAnsi="Consolas Bold" w:cs="Consolas Bold"/>
          <w:b/>
          <w:bCs/>
          <w:color w:val="277B45"/>
          <w:kern w:val="0"/>
        </w:rPr>
        <w:t>char</w:t>
      </w:r>
      <w:r>
        <w:rPr>
          <w:rFonts w:ascii="Consolas" w:eastAsia="微软雅黑" w:hAnsi="Consolas" w:cs="Consolas"/>
          <w:color w:val="4A4A4A"/>
          <w:kern w:val="0"/>
        </w:rPr>
        <w:t>* pSeneName)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(mpFBXSDKManager == NULL)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false</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Get the file version number generate by the FBX SDK.</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KFbxSdkManager::GetFileFormatVersion(mSDKVersion.mMajor , mSDKVersion.mMinor , mSDKVersion.mRevision);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Create an importer.</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KFbxImporter* pKFBXImporter = KFbxImporter::Create(mpFBXSDKManager ,</w:t>
      </w:r>
      <w:r>
        <w:rPr>
          <w:rFonts w:ascii="Consolas" w:eastAsia="微软雅黑" w:hAnsi="Consolas" w:cs="Consolas"/>
          <w:color w:val="0000FF"/>
          <w:kern w:val="0"/>
        </w:rPr>
        <w:t>""</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Initialize the importer by providing a filename</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FBXFileVersion fileVersion;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bool</w:t>
      </w:r>
      <w:r>
        <w:rPr>
          <w:rFonts w:ascii="Consolas" w:eastAsia="微软雅黑" w:hAnsi="Consolas" w:cs="Consolas"/>
          <w:color w:val="4A4A4A"/>
          <w:kern w:val="0"/>
        </w:rPr>
        <w:t xml:space="preserve"> importStatus = pKFBXImporter-&gt;Initialize(fileName , -1 , mpFBXSDKManager-&gt;GetIOSettings());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lImporter-&gt;GetFileVersion(fileVersion.mMajor , fileVersion.mMinor , fileVersion.mRevision);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(!importStatus)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false</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Import the scene</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mpFBXScene-&gt;Clear();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importStatus = pKFBXImporter-&gt;Import(m_mpFBXScene);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Destroy the importer.</w:t>
      </w: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pKFBXImporter-&gt;Destroy();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xml:space="preserve"> importStatus; </w:t>
      </w:r>
    </w:p>
    <w:p w:rsidR="00300392" w:rsidRDefault="00300392" w:rsidP="00300392">
      <w:pPr>
        <w:widowControl/>
        <w:numPr>
          <w:ilvl w:val="0"/>
          <w:numId w:val="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在完成了对</w:t>
      </w:r>
      <w:r>
        <w:rPr>
          <w:rFonts w:ascii="微软雅黑" w:eastAsia="微软雅黑" w:hAnsi="Consolas" w:cs="微软雅黑"/>
          <w:color w:val="262626"/>
          <w:kern w:val="0"/>
          <w:sz w:val="28"/>
          <w:szCs w:val="28"/>
        </w:rPr>
        <w:t>KFbxScene</w:t>
      </w:r>
      <w:r>
        <w:rPr>
          <w:rFonts w:ascii="微软雅黑" w:eastAsia="微软雅黑" w:hAnsi="Consolas" w:cs="微软雅黑" w:hint="eastAsia"/>
          <w:color w:val="262626"/>
          <w:kern w:val="0"/>
          <w:sz w:val="28"/>
          <w:szCs w:val="28"/>
        </w:rPr>
        <w:t>的初始化操作之后即可以从其中得到整个模型的所有信息。由于</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的是采用了类似于树的结构来进行存储，因而就很容易使用类似于树的递归方法来遍历其中的每个结点，并根据结点的属性选择合适的处理操作，下述代码就完成了从根结点开始的全局遍历：</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2"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ProcessNode(KFbxNode* pNode)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KFbxNodeAttribute::EAttributeType attributeType;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(pNode-&gt;GetNodeAttribute())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(pNode-&gt;GetNodeAttribute()-&gt;GetAttributeType())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KFbxNodeAttribute::eMESH: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ProcessMesh(pNode);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KFbxNodeAttribute::eSKELETON: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ProcessSkeleton(pNode);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KFbxNodeAttribute::eLIGHT: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ProcessLight(pNode);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KFbxNodeAttribute::eCAMERA: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ProcessCamera();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 = 0 ; i &lt; pNode-&gt;GetChildCount() ; ++i)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ProcessNode(pNode-&gt;GetChild(i));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上述代码比较简单，直接传入由</w:t>
      </w:r>
      <w:r>
        <w:rPr>
          <w:rFonts w:ascii="微软雅黑" w:eastAsia="微软雅黑" w:hAnsi="Consolas" w:cs="微软雅黑"/>
          <w:color w:val="262626"/>
          <w:kern w:val="0"/>
          <w:sz w:val="28"/>
          <w:szCs w:val="28"/>
        </w:rPr>
        <w:t>KFbxScene</w:t>
      </w:r>
      <w:r>
        <w:rPr>
          <w:rFonts w:ascii="微软雅黑" w:eastAsia="微软雅黑" w:hAnsi="Consolas" w:cs="微软雅黑" w:hint="eastAsia"/>
          <w:color w:val="262626"/>
          <w:kern w:val="0"/>
          <w:sz w:val="28"/>
          <w:szCs w:val="28"/>
        </w:rPr>
        <w:t>中获得的根结点之后即可遍历到每一个子结点。在</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的存储中，每个父结点可以包含多个子结点，但每个子结点只有一个根结点，而且这其中的联系是双向的，这样很方便，比如在处理</w:t>
      </w:r>
      <w:r>
        <w:rPr>
          <w:rFonts w:ascii="微软雅黑" w:eastAsia="微软雅黑" w:hAnsi="Consolas" w:cs="微软雅黑"/>
          <w:color w:val="262626"/>
          <w:kern w:val="0"/>
          <w:sz w:val="28"/>
          <w:szCs w:val="28"/>
        </w:rPr>
        <w:t>Skeleton</w:t>
      </w:r>
      <w:r>
        <w:rPr>
          <w:rFonts w:ascii="微软雅黑" w:eastAsia="微软雅黑" w:hAnsi="Consolas" w:cs="微软雅黑" w:hint="eastAsia"/>
          <w:color w:val="262626"/>
          <w:kern w:val="0"/>
          <w:sz w:val="28"/>
          <w:szCs w:val="28"/>
        </w:rPr>
        <w:t>时就常常需要从子结点中得到父结点的</w:t>
      </w:r>
      <w:r>
        <w:rPr>
          <w:rFonts w:ascii="微软雅黑" w:eastAsia="微软雅黑" w:hAnsi="Consolas" w:cs="微软雅黑"/>
          <w:color w:val="262626"/>
          <w:kern w:val="0"/>
          <w:sz w:val="28"/>
          <w:szCs w:val="28"/>
        </w:rPr>
        <w:t>matrix</w:t>
      </w:r>
      <w:r>
        <w:rPr>
          <w:rFonts w:ascii="微软雅黑" w:eastAsia="微软雅黑" w:hAnsi="Consolas" w:cs="微软雅黑" w:hint="eastAsia"/>
          <w:color w:val="262626"/>
          <w:kern w:val="0"/>
          <w:sz w:val="28"/>
          <w:szCs w:val="28"/>
        </w:rPr>
        <w:t>等信息，而这种双向关系使得这些操作很容易实现。注意，上述代码中有</w:t>
      </w:r>
      <w:r>
        <w:rPr>
          <w:rFonts w:ascii="微软雅黑" w:eastAsia="微软雅黑" w:hAnsi="Consolas" w:cs="微软雅黑"/>
          <w:color w:val="262626"/>
          <w:kern w:val="0"/>
          <w:sz w:val="28"/>
          <w:szCs w:val="28"/>
        </w:rPr>
        <w:t>pNode-&gt;GetNodeAttribute()</w:t>
      </w:r>
      <w:r>
        <w:rPr>
          <w:rFonts w:ascii="微软雅黑" w:eastAsia="微软雅黑" w:hAnsi="Consolas" w:cs="微软雅黑" w:hint="eastAsia"/>
          <w:color w:val="262626"/>
          <w:kern w:val="0"/>
          <w:sz w:val="28"/>
          <w:szCs w:val="28"/>
        </w:rPr>
        <w:t>检查操作是必须的，因为并不是所有的结点都有相应的属性（</w:t>
      </w:r>
      <w:r>
        <w:rPr>
          <w:rFonts w:ascii="微软雅黑" w:eastAsia="微软雅黑" w:hAnsi="Consolas" w:cs="微软雅黑"/>
          <w:color w:val="262626"/>
          <w:kern w:val="0"/>
          <w:sz w:val="28"/>
          <w:szCs w:val="28"/>
        </w:rPr>
        <w:t>Attribute</w:t>
      </w:r>
      <w:r>
        <w:rPr>
          <w:rFonts w:ascii="微软雅黑" w:eastAsia="微软雅黑" w:hAnsi="Consolas" w:cs="微软雅黑" w:hint="eastAsia"/>
          <w:color w:val="262626"/>
          <w:kern w:val="0"/>
          <w:sz w:val="28"/>
          <w:szCs w:val="28"/>
        </w:rPr>
        <w:t>也是以子结点的方式关联到当前的结点上的，因而可能为空）。</w:t>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 xml:space="preserve">4. </w:t>
      </w:r>
      <w:r>
        <w:rPr>
          <w:rFonts w:ascii="微软雅黑" w:eastAsia="微软雅黑" w:hAnsi="Arial" w:cs="微软雅黑" w:hint="eastAsia"/>
          <w:color w:val="262626"/>
          <w:kern w:val="0"/>
          <w:sz w:val="32"/>
          <w:szCs w:val="32"/>
        </w:rPr>
        <w:t>加载几何网格</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对几何网格支持得还是很好的，</w:t>
      </w:r>
      <w:r>
        <w:rPr>
          <w:rFonts w:ascii="微软雅黑" w:eastAsia="微软雅黑" w:hAnsi="Arial" w:cs="微软雅黑"/>
          <w:color w:val="262626"/>
          <w:kern w:val="0"/>
          <w:sz w:val="28"/>
          <w:szCs w:val="28"/>
        </w:rPr>
        <w:t>Nurbes</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Polygon</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Triangle</w:t>
      </w:r>
      <w:r>
        <w:rPr>
          <w:rFonts w:ascii="微软雅黑" w:eastAsia="微软雅黑" w:hAnsi="Arial" w:cs="微软雅黑" w:hint="eastAsia"/>
          <w:color w:val="262626"/>
          <w:kern w:val="0"/>
          <w:sz w:val="28"/>
          <w:szCs w:val="28"/>
        </w:rPr>
        <w:t>等均可以存储。不过为了简化加载和处理时的操作，最好直接在</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导出插件中选择一种统一的模式。比如可以在导出生成</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时选中</w:t>
      </w:r>
      <w:r>
        <w:rPr>
          <w:rFonts w:ascii="微软雅黑" w:eastAsia="微软雅黑" w:hAnsi="Arial" w:cs="微软雅黑"/>
          <w:color w:val="262626"/>
          <w:kern w:val="0"/>
          <w:sz w:val="28"/>
          <w:szCs w:val="28"/>
        </w:rPr>
        <w:t>Triangluation</w:t>
      </w:r>
      <w:r>
        <w:rPr>
          <w:rFonts w:ascii="微软雅黑" w:eastAsia="微软雅黑" w:hAnsi="Arial" w:cs="微软雅黑" w:hint="eastAsia"/>
          <w:color w:val="262626"/>
          <w:kern w:val="0"/>
          <w:sz w:val="28"/>
          <w:szCs w:val="28"/>
        </w:rPr>
        <w:t>的属性，那么</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导出插件会自动把所有的</w:t>
      </w:r>
      <w:r>
        <w:rPr>
          <w:rFonts w:ascii="微软雅黑" w:eastAsia="微软雅黑" w:hAnsi="Arial" w:cs="微软雅黑"/>
          <w:color w:val="262626"/>
          <w:kern w:val="0"/>
          <w:sz w:val="28"/>
          <w:szCs w:val="28"/>
        </w:rPr>
        <w:t>Nurbes</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Polygon</w:t>
      </w:r>
      <w:r>
        <w:rPr>
          <w:rFonts w:ascii="微软雅黑" w:eastAsia="微软雅黑" w:hAnsi="Arial" w:cs="微软雅黑" w:hint="eastAsia"/>
          <w:color w:val="262626"/>
          <w:kern w:val="0"/>
          <w:sz w:val="28"/>
          <w:szCs w:val="28"/>
        </w:rPr>
        <w:t>三角化为三角形进行存储。当然，这个过程也可以在模型进行加载时来进行。这样在得到的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中就只有三角形这样一种网格模型，方便了加载的操作。模型的几何数据主要包括以下部分：</w:t>
      </w:r>
    </w:p>
    <w:p w:rsidR="00300392" w:rsidRDefault="00300392" w:rsidP="00300392">
      <w:pPr>
        <w:widowControl/>
        <w:numPr>
          <w:ilvl w:val="0"/>
          <w:numId w:val="4"/>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Vertex</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组成网格的顶点信息，这一部分是必须的。</w:t>
      </w:r>
    </w:p>
    <w:p w:rsidR="00300392" w:rsidRDefault="00300392" w:rsidP="00300392">
      <w:pPr>
        <w:widowControl/>
        <w:numPr>
          <w:ilvl w:val="0"/>
          <w:numId w:val="4"/>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Color</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每个顶点的颜色，一般不需要。</w:t>
      </w:r>
    </w:p>
    <w:p w:rsidR="00300392" w:rsidRDefault="00300392" w:rsidP="00300392">
      <w:pPr>
        <w:widowControl/>
        <w:numPr>
          <w:ilvl w:val="0"/>
          <w:numId w:val="4"/>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Normal</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每个顶点所对应的法向，是由</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导出插件计算生成，可以是逐面片或逐顶点。</w:t>
      </w:r>
    </w:p>
    <w:p w:rsidR="00300392" w:rsidRDefault="00300392" w:rsidP="00300392">
      <w:pPr>
        <w:widowControl/>
        <w:numPr>
          <w:ilvl w:val="0"/>
          <w:numId w:val="4"/>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UV</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每个顶点所对应的法向，是由</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导出插件计算生成，可以是逐面片或逐顶点。</w:t>
      </w:r>
    </w:p>
    <w:p w:rsidR="00300392" w:rsidRDefault="00300392" w:rsidP="00300392">
      <w:pPr>
        <w:widowControl/>
        <w:numPr>
          <w:ilvl w:val="0"/>
          <w:numId w:val="4"/>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Tangent</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每个顶点所对应的贴图</w:t>
      </w:r>
      <w:r>
        <w:rPr>
          <w:rFonts w:ascii="微软雅黑" w:eastAsia="微软雅黑" w:hAnsi="Arial" w:cs="微软雅黑"/>
          <w:color w:val="262626"/>
          <w:kern w:val="0"/>
          <w:sz w:val="28"/>
          <w:szCs w:val="28"/>
        </w:rPr>
        <w:t>UV</w:t>
      </w:r>
      <w:r>
        <w:rPr>
          <w:rFonts w:ascii="微软雅黑" w:eastAsia="微软雅黑" w:hAnsi="Arial" w:cs="微软雅黑" w:hint="eastAsia"/>
          <w:color w:val="262626"/>
          <w:kern w:val="0"/>
          <w:sz w:val="28"/>
          <w:szCs w:val="28"/>
        </w:rPr>
        <w:t>值，一般来说，每个</w:t>
      </w:r>
      <w:r>
        <w:rPr>
          <w:rFonts w:ascii="微软雅黑" w:eastAsia="微软雅黑" w:hAnsi="Arial" w:cs="微软雅黑"/>
          <w:color w:val="262626"/>
          <w:kern w:val="0"/>
          <w:sz w:val="28"/>
          <w:szCs w:val="28"/>
        </w:rPr>
        <w:t>UV</w:t>
      </w:r>
      <w:r>
        <w:rPr>
          <w:rFonts w:ascii="微软雅黑" w:eastAsia="微软雅黑" w:hAnsi="Arial" w:cs="微软雅黑" w:hint="eastAsia"/>
          <w:color w:val="262626"/>
          <w:kern w:val="0"/>
          <w:sz w:val="28"/>
          <w:szCs w:val="28"/>
        </w:rPr>
        <w:t>对应一个</w:t>
      </w:r>
      <w:r>
        <w:rPr>
          <w:rFonts w:ascii="微软雅黑" w:eastAsia="微软雅黑" w:hAnsi="Arial" w:cs="微软雅黑"/>
          <w:color w:val="262626"/>
          <w:kern w:val="0"/>
          <w:sz w:val="28"/>
          <w:szCs w:val="28"/>
        </w:rPr>
        <w:t>Layer</w:t>
      </w:r>
      <w:r>
        <w:rPr>
          <w:rFonts w:ascii="微软雅黑" w:eastAsia="微软雅黑" w:hAnsi="Arial" w:cs="微软雅黑" w:hint="eastAsia"/>
          <w:color w:val="262626"/>
          <w:kern w:val="0"/>
          <w:sz w:val="28"/>
          <w:szCs w:val="28"/>
        </w:rPr>
        <w:t>，一个顶点可以有多个</w:t>
      </w:r>
      <w:r>
        <w:rPr>
          <w:rFonts w:ascii="微软雅黑" w:eastAsia="微软雅黑" w:hAnsi="Arial" w:cs="微软雅黑"/>
          <w:color w:val="262626"/>
          <w:kern w:val="0"/>
          <w:sz w:val="28"/>
          <w:szCs w:val="28"/>
        </w:rPr>
        <w:t>UV</w:t>
      </w:r>
      <w:r>
        <w:rPr>
          <w:rFonts w:ascii="微软雅黑" w:eastAsia="微软雅黑" w:hAnsi="Arial" w:cs="微软雅黑" w:hint="eastAsia"/>
          <w:color w:val="262626"/>
          <w:kern w:val="0"/>
          <w:sz w:val="28"/>
          <w:szCs w:val="28"/>
        </w:rPr>
        <w:t>通道，这在读入的时间需要进行判断</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几何网格的加载比较简单，直接递归地从根结点来遍历整个</w:t>
      </w:r>
      <w:r>
        <w:rPr>
          <w:rFonts w:ascii="微软雅黑" w:eastAsia="微软雅黑" w:hAnsi="Arial" w:cs="微软雅黑"/>
          <w:color w:val="262626"/>
          <w:kern w:val="0"/>
          <w:sz w:val="28"/>
          <w:szCs w:val="28"/>
        </w:rPr>
        <w:t>graph</w:t>
      </w:r>
      <w:r>
        <w:rPr>
          <w:rFonts w:ascii="微软雅黑" w:eastAsia="微软雅黑" w:hAnsi="Arial" w:cs="微软雅黑" w:hint="eastAsia"/>
          <w:color w:val="262626"/>
          <w:kern w:val="0"/>
          <w:sz w:val="28"/>
          <w:szCs w:val="28"/>
        </w:rPr>
        <w:t>，检测当前的结点是否为</w:t>
      </w:r>
      <w:r>
        <w:rPr>
          <w:rFonts w:ascii="微软雅黑" w:eastAsia="微软雅黑" w:hAnsi="Arial" w:cs="微软雅黑"/>
          <w:color w:val="262626"/>
          <w:kern w:val="0"/>
          <w:sz w:val="28"/>
          <w:szCs w:val="28"/>
        </w:rPr>
        <w:t>eMESH</w:t>
      </w:r>
      <w:r>
        <w:rPr>
          <w:rFonts w:ascii="微软雅黑" w:eastAsia="微软雅黑" w:hAnsi="Arial" w:cs="微软雅黑" w:hint="eastAsia"/>
          <w:color w:val="262626"/>
          <w:kern w:val="0"/>
          <w:sz w:val="28"/>
          <w:szCs w:val="28"/>
        </w:rPr>
        <w:t>的属性，若是即处理其中的几何数据，主要代码如下所示：</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3"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ProcessMesh(KFbxNode* pNode)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KFbxMesh* pMesh = pNode-&gt;GetMesh();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 == NULL)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D3DXVECTOR3 vertex[3];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D3DXVECTOR4 color[3];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D3DXVECTOR3 normal[3];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D3DXVECTOR3 tangent[3];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D3DXVECTOR2 uv[3][2];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triangleCount = pMesh-&gt;GetPolygonCount();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vertexCounter = 0;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 = 0 ; i &lt; triangleCount ; ++i)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3 ; j++)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ctrlPointIndex = pMesh-&gt;GetPolygonVertex(i , j);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Read the vertex</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ReadVertex(pMesh , ctrlPointIndex , &amp;vertex[j]);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Read the color of each vertex</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ReadColor(pMesh , ctrlPointIndex , vertexCounter , &amp;color[j]);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Read the UV of each vertex</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k = 0 ; k &lt; 2 ; ++k)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ReadUV(pMesh , ctrlPointIndex , pMesh-&gt;GetTextureUVIndex(i, j) , k , &amp;(uv[j][k]));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Read the normal of each vertex</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ReadNormal(pMesh , ctrlPointIndex , vertexCounter , &amp;normal[j]);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Read the tangent of each vertex</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ReadTangent(pMesh , ctrlPointIndex , vertexCounter , &amp;tangent[j]);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vertexCounter++;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根据读入的信息组装三角形，并以某种方式使用即可，比如存入到列表中、保存到文件等</w:t>
      </w:r>
      <w:r>
        <w:rPr>
          <w:rFonts w:ascii="Consolas" w:eastAsia="微软雅黑" w:hAnsi="Consolas" w:cs="Consolas"/>
          <w:color w:val="0F7201"/>
          <w:kern w:val="0"/>
        </w:rPr>
        <w:t>...</w:t>
      </w:r>
      <w:r>
        <w:rPr>
          <w:rFonts w:ascii="Consolas" w:eastAsia="微软雅黑" w:hAnsi="Consolas" w:cs="Consolas"/>
          <w:color w:val="4A4A4A"/>
          <w:kern w:val="0"/>
        </w:rPr>
        <w:t>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上述代码完成了从一个</w:t>
      </w:r>
      <w:r>
        <w:rPr>
          <w:rFonts w:ascii="微软雅黑" w:eastAsia="微软雅黑" w:hAnsi="Consolas" w:cs="微软雅黑"/>
          <w:color w:val="262626"/>
          <w:kern w:val="0"/>
          <w:sz w:val="28"/>
          <w:szCs w:val="28"/>
        </w:rPr>
        <w:t>Node</w:t>
      </w:r>
      <w:r>
        <w:rPr>
          <w:rFonts w:ascii="微软雅黑" w:eastAsia="微软雅黑" w:hAnsi="Consolas" w:cs="微软雅黑" w:hint="eastAsia"/>
          <w:color w:val="262626"/>
          <w:kern w:val="0"/>
          <w:sz w:val="28"/>
          <w:szCs w:val="28"/>
        </w:rPr>
        <w:t>里边读出相应的网格信息。首先，从</w:t>
      </w:r>
      <w:r>
        <w:rPr>
          <w:rFonts w:ascii="微软雅黑" w:eastAsia="微软雅黑" w:hAnsi="Consolas" w:cs="微软雅黑"/>
          <w:color w:val="262626"/>
          <w:kern w:val="0"/>
          <w:sz w:val="28"/>
          <w:szCs w:val="28"/>
        </w:rPr>
        <w:t>Node</w:t>
      </w:r>
      <w:r>
        <w:rPr>
          <w:rFonts w:ascii="微软雅黑" w:eastAsia="微软雅黑" w:hAnsi="Consolas" w:cs="微软雅黑" w:hint="eastAsia"/>
          <w:color w:val="262626"/>
          <w:kern w:val="0"/>
          <w:sz w:val="28"/>
          <w:szCs w:val="28"/>
        </w:rPr>
        <w:t>里边得到相应</w:t>
      </w:r>
      <w:r>
        <w:rPr>
          <w:rFonts w:ascii="微软雅黑" w:eastAsia="微软雅黑" w:hAnsi="Consolas" w:cs="微软雅黑"/>
          <w:color w:val="262626"/>
          <w:kern w:val="0"/>
          <w:sz w:val="28"/>
          <w:szCs w:val="28"/>
        </w:rPr>
        <w:t>KFbxMesh</w:t>
      </w:r>
      <w:r>
        <w:rPr>
          <w:rFonts w:ascii="微软雅黑" w:eastAsia="微软雅黑" w:hAnsi="Consolas" w:cs="微软雅黑" w:hint="eastAsia"/>
          <w:color w:val="262626"/>
          <w:kern w:val="0"/>
          <w:sz w:val="28"/>
          <w:szCs w:val="28"/>
        </w:rPr>
        <w:t>指针，可知，如果该</w:t>
      </w:r>
      <w:r>
        <w:rPr>
          <w:rFonts w:ascii="微软雅黑" w:eastAsia="微软雅黑" w:hAnsi="Consolas" w:cs="微软雅黑"/>
          <w:color w:val="262626"/>
          <w:kern w:val="0"/>
          <w:sz w:val="28"/>
          <w:szCs w:val="28"/>
        </w:rPr>
        <w:t>Node</w:t>
      </w:r>
      <w:r>
        <w:rPr>
          <w:rFonts w:ascii="微软雅黑" w:eastAsia="微软雅黑" w:hAnsi="Consolas" w:cs="微软雅黑" w:hint="eastAsia"/>
          <w:color w:val="262626"/>
          <w:kern w:val="0"/>
          <w:sz w:val="28"/>
          <w:szCs w:val="28"/>
        </w:rPr>
        <w:t>不是</w:t>
      </w:r>
      <w:r>
        <w:rPr>
          <w:rFonts w:ascii="微软雅黑" w:eastAsia="微软雅黑" w:hAnsi="Consolas" w:cs="微软雅黑"/>
          <w:color w:val="262626"/>
          <w:kern w:val="0"/>
          <w:sz w:val="28"/>
          <w:szCs w:val="28"/>
        </w:rPr>
        <w:t>eMESH</w:t>
      </w:r>
      <w:r>
        <w:rPr>
          <w:rFonts w:ascii="微软雅黑" w:eastAsia="微软雅黑" w:hAnsi="Consolas" w:cs="微软雅黑" w:hint="eastAsia"/>
          <w:color w:val="262626"/>
          <w:kern w:val="0"/>
          <w:sz w:val="28"/>
          <w:szCs w:val="28"/>
        </w:rPr>
        <w:t>属性的话那么该指针就为空，后继操作不能再进行。注意其中用</w:t>
      </w:r>
      <w:r>
        <w:rPr>
          <w:rFonts w:ascii="微软雅黑" w:eastAsia="微软雅黑" w:hAnsi="Consolas" w:cs="微软雅黑"/>
          <w:color w:val="262626"/>
          <w:kern w:val="0"/>
          <w:sz w:val="28"/>
          <w:szCs w:val="28"/>
        </w:rPr>
        <w:t>triangleCount</w:t>
      </w:r>
      <w:r>
        <w:rPr>
          <w:rFonts w:ascii="微软雅黑" w:eastAsia="微软雅黑" w:hAnsi="Consolas" w:cs="微软雅黑" w:hint="eastAsia"/>
          <w:color w:val="262626"/>
          <w:kern w:val="0"/>
          <w:sz w:val="28"/>
          <w:szCs w:val="28"/>
        </w:rPr>
        <w:t>变量来存储</w:t>
      </w:r>
      <w:r>
        <w:rPr>
          <w:rFonts w:ascii="微软雅黑" w:eastAsia="微软雅黑" w:hAnsi="Consolas" w:cs="微软雅黑"/>
          <w:color w:val="262626"/>
          <w:kern w:val="0"/>
          <w:sz w:val="28"/>
          <w:szCs w:val="28"/>
        </w:rPr>
        <w:t>pMesh-&gt;GetPolygonCount()</w:t>
      </w:r>
      <w:r>
        <w:rPr>
          <w:rFonts w:ascii="微软雅黑" w:eastAsia="微软雅黑" w:hAnsi="Consolas" w:cs="微软雅黑" w:hint="eastAsia"/>
          <w:color w:val="262626"/>
          <w:kern w:val="0"/>
          <w:sz w:val="28"/>
          <w:szCs w:val="28"/>
        </w:rPr>
        <w:t>的值，这主要是在前面也提到过了，假定对于所有的</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模型在存储时均选定了</w:t>
      </w:r>
      <w:r>
        <w:rPr>
          <w:rFonts w:ascii="微软雅黑" w:eastAsia="微软雅黑" w:hAnsi="Consolas" w:cs="微软雅黑"/>
          <w:color w:val="262626"/>
          <w:kern w:val="0"/>
          <w:sz w:val="28"/>
          <w:szCs w:val="28"/>
        </w:rPr>
        <w:t>Triangulation</w:t>
      </w:r>
      <w:r>
        <w:rPr>
          <w:rFonts w:ascii="微软雅黑" w:eastAsia="微软雅黑" w:hAnsi="Consolas" w:cs="微软雅黑" w:hint="eastAsia"/>
          <w:color w:val="262626"/>
          <w:kern w:val="0"/>
          <w:sz w:val="28"/>
          <w:szCs w:val="28"/>
        </w:rPr>
        <w:t>的操作，因而其中存储的</w:t>
      </w:r>
      <w:r>
        <w:rPr>
          <w:rFonts w:ascii="微软雅黑" w:eastAsia="微软雅黑" w:hAnsi="Consolas" w:cs="微软雅黑"/>
          <w:color w:val="262626"/>
          <w:kern w:val="0"/>
          <w:sz w:val="28"/>
          <w:szCs w:val="28"/>
        </w:rPr>
        <w:t>Polygon</w:t>
      </w:r>
      <w:r>
        <w:rPr>
          <w:rFonts w:ascii="微软雅黑" w:eastAsia="微软雅黑" w:hAnsi="Consolas" w:cs="微软雅黑" w:hint="eastAsia"/>
          <w:color w:val="262626"/>
          <w:kern w:val="0"/>
          <w:sz w:val="28"/>
          <w:szCs w:val="28"/>
        </w:rPr>
        <w:t>是三角形，如此一来每个里边一定只包含</w:t>
      </w:r>
      <w:r>
        <w:rPr>
          <w:rFonts w:ascii="微软雅黑" w:eastAsia="微软雅黑" w:hAnsi="Consolas" w:cs="微软雅黑"/>
          <w:color w:val="262626"/>
          <w:kern w:val="0"/>
          <w:sz w:val="28"/>
          <w:szCs w:val="28"/>
        </w:rPr>
        <w:t>3</w:t>
      </w:r>
      <w:r>
        <w:rPr>
          <w:rFonts w:ascii="微软雅黑" w:eastAsia="微软雅黑" w:hAnsi="Consolas" w:cs="微软雅黑" w:hint="eastAsia"/>
          <w:color w:val="262626"/>
          <w:kern w:val="0"/>
          <w:sz w:val="28"/>
          <w:szCs w:val="28"/>
        </w:rPr>
        <w:t>个顶点，依次读入这</w:t>
      </w:r>
      <w:r>
        <w:rPr>
          <w:rFonts w:ascii="微软雅黑" w:eastAsia="微软雅黑" w:hAnsi="Consolas" w:cs="微软雅黑"/>
          <w:color w:val="262626"/>
          <w:kern w:val="0"/>
          <w:sz w:val="28"/>
          <w:szCs w:val="28"/>
        </w:rPr>
        <w:t>3</w:t>
      </w:r>
      <w:r>
        <w:rPr>
          <w:rFonts w:ascii="微软雅黑" w:eastAsia="微软雅黑" w:hAnsi="Consolas" w:cs="微软雅黑" w:hint="eastAsia"/>
          <w:color w:val="262626"/>
          <w:kern w:val="0"/>
          <w:sz w:val="28"/>
          <w:szCs w:val="28"/>
        </w:rPr>
        <w:t>个顶点所对应的各属性信息即可。在</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中对于每个顶点所对应的各种额外属性，比如</w:t>
      </w:r>
      <w:r>
        <w:rPr>
          <w:rFonts w:ascii="微软雅黑" w:eastAsia="微软雅黑" w:hAnsi="Consolas" w:cs="微软雅黑"/>
          <w:color w:val="262626"/>
          <w:kern w:val="0"/>
          <w:sz w:val="28"/>
          <w:szCs w:val="28"/>
        </w:rPr>
        <w:t>Normal</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Tangent</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UV</w:t>
      </w:r>
      <w:r>
        <w:rPr>
          <w:rFonts w:ascii="微软雅黑" w:eastAsia="微软雅黑" w:hAnsi="Consolas" w:cs="微软雅黑" w:hint="eastAsia"/>
          <w:color w:val="262626"/>
          <w:kern w:val="0"/>
          <w:sz w:val="28"/>
          <w:szCs w:val="28"/>
        </w:rPr>
        <w:t>等均可对应多个通道，这可以通过在每个</w:t>
      </w:r>
      <w:r>
        <w:rPr>
          <w:rFonts w:ascii="微软雅黑" w:eastAsia="微软雅黑" w:hAnsi="Consolas" w:cs="微软雅黑"/>
          <w:color w:val="262626"/>
          <w:kern w:val="0"/>
          <w:sz w:val="28"/>
          <w:szCs w:val="28"/>
        </w:rPr>
        <w:t>Mesh</w:t>
      </w:r>
      <w:r>
        <w:rPr>
          <w:rFonts w:ascii="微软雅黑" w:eastAsia="微软雅黑" w:hAnsi="Consolas" w:cs="微软雅黑" w:hint="eastAsia"/>
          <w:color w:val="262626"/>
          <w:kern w:val="0"/>
          <w:sz w:val="28"/>
          <w:szCs w:val="28"/>
        </w:rPr>
        <w:t>里边增加相应属性的一个</w:t>
      </w:r>
      <w:r>
        <w:rPr>
          <w:rFonts w:ascii="微软雅黑" w:eastAsia="微软雅黑" w:hAnsi="Consolas" w:cs="微软雅黑"/>
          <w:color w:val="262626"/>
          <w:kern w:val="0"/>
          <w:sz w:val="28"/>
          <w:szCs w:val="28"/>
        </w:rPr>
        <w:t>Layer</w:t>
      </w:r>
      <w:r>
        <w:rPr>
          <w:rFonts w:ascii="微软雅黑" w:eastAsia="微软雅黑" w:hAnsi="Consolas" w:cs="微软雅黑" w:hint="eastAsia"/>
          <w:color w:val="262626"/>
          <w:kern w:val="0"/>
          <w:sz w:val="28"/>
          <w:szCs w:val="28"/>
        </w:rPr>
        <w:t>即可实现，在使用</w:t>
      </w:r>
      <w:r>
        <w:rPr>
          <w:rFonts w:ascii="微软雅黑" w:eastAsia="微软雅黑" w:hAnsi="Consolas" w:cs="微软雅黑"/>
          <w:color w:val="262626"/>
          <w:kern w:val="0"/>
          <w:sz w:val="28"/>
          <w:szCs w:val="28"/>
        </w:rPr>
        <w:t>FBX SDK</w:t>
      </w:r>
      <w:r>
        <w:rPr>
          <w:rFonts w:ascii="微软雅黑" w:eastAsia="微软雅黑" w:hAnsi="Consolas" w:cs="微软雅黑" w:hint="eastAsia"/>
          <w:color w:val="262626"/>
          <w:kern w:val="0"/>
          <w:sz w:val="28"/>
          <w:szCs w:val="28"/>
        </w:rPr>
        <w:t>写出</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文件时很容易做到。比如上述代码中就从</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中读出</w:t>
      </w:r>
      <w:r>
        <w:rPr>
          <w:rFonts w:ascii="微软雅黑" w:eastAsia="微软雅黑" w:hAnsi="Consolas" w:cs="微软雅黑"/>
          <w:color w:val="262626"/>
          <w:kern w:val="0"/>
          <w:sz w:val="28"/>
          <w:szCs w:val="28"/>
        </w:rPr>
        <w:t>4</w:t>
      </w:r>
      <w:r>
        <w:rPr>
          <w:rFonts w:ascii="微软雅黑" w:eastAsia="微软雅黑" w:hAnsi="Consolas" w:cs="微软雅黑" w:hint="eastAsia"/>
          <w:color w:val="262626"/>
          <w:kern w:val="0"/>
          <w:sz w:val="28"/>
          <w:szCs w:val="28"/>
        </w:rPr>
        <w:t>个</w:t>
      </w:r>
      <w:r>
        <w:rPr>
          <w:rFonts w:ascii="微软雅黑" w:eastAsia="微软雅黑" w:hAnsi="Consolas" w:cs="微软雅黑"/>
          <w:color w:val="262626"/>
          <w:kern w:val="0"/>
          <w:sz w:val="28"/>
          <w:szCs w:val="28"/>
        </w:rPr>
        <w:t>UV</w:t>
      </w:r>
      <w:r>
        <w:rPr>
          <w:rFonts w:ascii="微软雅黑" w:eastAsia="微软雅黑" w:hAnsi="Consolas" w:cs="微软雅黑" w:hint="eastAsia"/>
          <w:color w:val="262626"/>
          <w:kern w:val="0"/>
          <w:sz w:val="28"/>
          <w:szCs w:val="28"/>
        </w:rPr>
        <w:t>通道中的值（第一个是正常的贴图通道，第二层是</w:t>
      </w:r>
      <w:r>
        <w:rPr>
          <w:rFonts w:ascii="微软雅黑" w:eastAsia="微软雅黑" w:hAnsi="Consolas" w:cs="微软雅黑"/>
          <w:color w:val="262626"/>
          <w:kern w:val="0"/>
          <w:sz w:val="28"/>
          <w:szCs w:val="28"/>
        </w:rPr>
        <w:t>LightMap</w:t>
      </w:r>
      <w:r>
        <w:rPr>
          <w:rFonts w:ascii="微软雅黑" w:eastAsia="微软雅黑" w:hAnsi="Consolas" w:cs="微软雅黑" w:hint="eastAsia"/>
          <w:color w:val="262626"/>
          <w:kern w:val="0"/>
          <w:sz w:val="28"/>
          <w:szCs w:val="28"/>
        </w:rPr>
        <w:t>的通道）。</w:t>
      </w:r>
      <w:r>
        <w:rPr>
          <w:rFonts w:ascii="微软雅黑" w:eastAsia="微软雅黑" w:hAnsi="Consolas" w:cs="微软雅黑"/>
          <w:color w:val="262626"/>
          <w:kern w:val="0"/>
          <w:sz w:val="28"/>
          <w:szCs w:val="28"/>
        </w:rPr>
        <w:t>vertexCounter</w:t>
      </w:r>
      <w:r>
        <w:rPr>
          <w:rFonts w:ascii="微软雅黑" w:eastAsia="微软雅黑" w:hAnsi="Consolas" w:cs="微软雅黑" w:hint="eastAsia"/>
          <w:color w:val="262626"/>
          <w:kern w:val="0"/>
          <w:sz w:val="28"/>
          <w:szCs w:val="28"/>
        </w:rPr>
        <w:t>是记录已经处理过的顶点的数目，这主要是顶点信息读取在某些映射模式下（比如下述使用到</w:t>
      </w:r>
      <w:r>
        <w:rPr>
          <w:rFonts w:ascii="微软雅黑" w:eastAsia="微软雅黑" w:hAnsi="Consolas" w:cs="微软雅黑"/>
          <w:color w:val="262626"/>
          <w:kern w:val="0"/>
          <w:sz w:val="28"/>
          <w:szCs w:val="28"/>
        </w:rPr>
        <w:t>vertexCounter</w:t>
      </w:r>
      <w:r>
        <w:rPr>
          <w:rFonts w:ascii="微软雅黑" w:eastAsia="微软雅黑" w:hAnsi="Consolas" w:cs="微软雅黑" w:hint="eastAsia"/>
          <w:color w:val="262626"/>
          <w:kern w:val="0"/>
          <w:sz w:val="28"/>
          <w:szCs w:val="28"/>
        </w:rPr>
        <w:t>的</w:t>
      </w:r>
      <w:r>
        <w:rPr>
          <w:rFonts w:ascii="微软雅黑" w:eastAsia="微软雅黑" w:hAnsi="Consolas" w:cs="微软雅黑"/>
          <w:color w:val="262626"/>
          <w:kern w:val="0"/>
          <w:sz w:val="28"/>
          <w:szCs w:val="28"/>
        </w:rPr>
        <w:t>eBY_POLYGON_VERTEX</w:t>
      </w:r>
      <w:r>
        <w:rPr>
          <w:rFonts w:ascii="微软雅黑" w:eastAsia="微软雅黑" w:hAnsi="Consolas" w:cs="微软雅黑" w:hint="eastAsia"/>
          <w:color w:val="262626"/>
          <w:kern w:val="0"/>
          <w:sz w:val="28"/>
          <w:szCs w:val="28"/>
        </w:rPr>
        <w:t>等）需要知道其在全局顶</w:t>
      </w:r>
      <w:r>
        <w:rPr>
          <w:rFonts w:ascii="微软雅黑" w:eastAsia="微软雅黑" w:hAnsi="Consolas" w:cs="微软雅黑"/>
          <w:color w:val="262626"/>
          <w:kern w:val="0"/>
          <w:sz w:val="28"/>
          <w:szCs w:val="28"/>
        </w:rPr>
        <w:t>ControlPoints</w:t>
      </w:r>
      <w:r>
        <w:rPr>
          <w:rFonts w:ascii="微软雅黑" w:eastAsia="微软雅黑" w:hAnsi="Consolas" w:cs="微软雅黑" w:hint="eastAsia"/>
          <w:color w:val="262626"/>
          <w:kern w:val="0"/>
          <w:sz w:val="28"/>
          <w:szCs w:val="28"/>
        </w:rPr>
        <w:t>中的信息，因而增加这样的一个变量来进行记录。</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读入顶点：</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4"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ReadVertex(KFbxMesh* pMesh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ctrlPointIndex , D3DXVECTOR3* pVertex)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KFbxVector4* pCtrlPoint = pMesh-&gt;GetControlPoints();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pVertex-&gt;x = pCtrlPoint[ctrlPointIndex].GetAt(0);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pVertex-&gt;y = pCtrlPoint[ctrlPointIndex].GetAt(1);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pVertex-&gt;z = pCtrlPoint[ctrlPointIndex].GetAt(2); </w:t>
      </w:r>
    </w:p>
    <w:p w:rsidR="00300392" w:rsidRDefault="00300392" w:rsidP="00300392">
      <w:pPr>
        <w:widowControl/>
        <w:numPr>
          <w:ilvl w:val="0"/>
          <w:numId w:val="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读入</w:t>
      </w:r>
      <w:r>
        <w:rPr>
          <w:rFonts w:ascii="微软雅黑" w:eastAsia="微软雅黑" w:hAnsi="Consolas" w:cs="微软雅黑"/>
          <w:color w:val="262626"/>
          <w:kern w:val="0"/>
          <w:sz w:val="28"/>
          <w:szCs w:val="28"/>
        </w:rPr>
        <w:t>Color:</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5"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ReadColor(KFbxMesh* pMesh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ctrlPointIndex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vertexCounter , D3DXVECTOR4* pColor)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(pMesh-&gt;GetElementVertexColorCount &lt; 1)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KFbxGeometryElementVertexColor* pVertexColor = pMesh-&gt;GetElementVertexColor(0);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(pVertexColor-&gt;GetMappingMode())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KFbxGeometryElement::eBY_CONTROL_POINT: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(pVertexColor-&gt;GetReferenceMode())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pColor-&gt;x = pVertexColor-&gt;GetDirectArray().GetAt(ctrlPointIndex).mRed;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pColor-&gt;y = pVertexColor-&gt;GetDirectArray().GetAt(ctrlPointIndex).mGreen;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pColor-&gt;z = pVertexColor-&gt;GetDirectArray().GetAt(ctrlPointIndex).mBlue;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pColor-&gt;w = pVertexColor-&gt;GetDirectArray().GetAt(ctrlPointIndex).mAlpha;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pVertexColor-&gt;GetIndexArray().GetAt(ctrlPointIndex);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pColor-&gt;x = pVertexColor-&gt;GetDirectArray().GetAt(id).mRed;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pColor-&gt;y = pVertexColor-&gt;GetDirectArray().GetAt(id).mGreen;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pColor-&gt;z = pVertexColor-&gt;GetDirectArray().GetAt(id).mBlue;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pColor-&gt;w = pVertexColor-&gt;GetDirectArray().GetAt(id).mAlpha;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KFbxGeometryElement::eBY_POLYGON_VERTEX: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 xml:space="preserve"> (pVertexColor-&gt;GetReferenceMode())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pColor-&gt;x = pVertexColor-&gt;GetDirectArray().GetAt(vertexCounter).mRed;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pColor-&gt;y = pVertexColor-&gt;GetDirectArray().GetAt(vertexCounter).mGreen;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pColor-&gt;z = pVertexColor-&gt;GetDirectArray().GetAt(vertexCounter).mBlue;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pColor-&gt;w = pVertexColor-&gt;GetDirectArray().GetAt(vertexCounter).mAlpha;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pVertexColor-&gt;GetIndexArray().GetAt(vertexCounter);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pColor-&gt;x = pVertexColor-&gt;GetDirectArray().GetAt(id).mRed;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pColor-&gt;y = pVertexColor-&gt;GetDirectArray().GetAt(id).mGreen;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pColor-&gt;z = pVertexColor-&gt;GetDirectArray().GetAt(id).mBlue;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pColor-&gt;w = pVertexColor-&gt;GetDirectArray().GetAt(id).mAlpha;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读入</w:t>
      </w:r>
      <w:r>
        <w:rPr>
          <w:rFonts w:ascii="微软雅黑" w:eastAsia="微软雅黑" w:hAnsi="Consolas" w:cs="微软雅黑"/>
          <w:color w:val="262626"/>
          <w:kern w:val="0"/>
          <w:sz w:val="28"/>
          <w:szCs w:val="28"/>
        </w:rPr>
        <w:t>UV:</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6"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ReadUV(KFbxMesh* pMesh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ctrlPointIndex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textureUVIndex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uvLayer , D3DXVECTOR2* pUV)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(uvLayer &gt;= 2 || pMesh-&gt;GetElementUVCount() &lt;= uvLayer)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false</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KFbxGeometryElementUV* pVertexUV = pMesh-&gt;GetElementUV(uvLayer);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(pVertexUV-&gt;GetMappingMode())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KFbxGeometryElement::eBY_CONTROL_POINT: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(pVertexUV-&gt;GetReferenceMode())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pUV-&gt;x = pVertexUV-&gt;GetDirectArray().GetAt(ctrlPointIndex).GetAt(0);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pUV-&gt;y = pVertexUV-&gt;GetDirectArray().GetAt(ctrlPointIndex).GetAt(1);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pVertexUV-&gt;GetIndexArray().GetAt(ctrlPointIndex);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pUV-&gt;x = pVertexUV-&gt;GetDirectArray().GetAt(id).GetAt(0);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pUV-&gt;y = pVertexUV-&gt;GetDirectArray().GetAt(id).GetAt(1);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KFbxGeometryElement::eBY_POLYGON_VERTEX: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 xml:space="preserve"> (pVertexUV-&gt;GetReferenceMode())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pUV-&gt;x = pVertexUV-&gt;GetDirectArray().GetAt(textureUVIndex).GetAt(0);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pUV-&gt;y = pVertexUV-&gt;GetDirectArray().GetAt(textureUVIndex).GetAt(1);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8"/>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读入</w:t>
      </w:r>
      <w:r>
        <w:rPr>
          <w:rFonts w:ascii="微软雅黑" w:eastAsia="微软雅黑" w:hAnsi="Consolas" w:cs="微软雅黑"/>
          <w:color w:val="262626"/>
          <w:kern w:val="0"/>
          <w:sz w:val="28"/>
          <w:szCs w:val="28"/>
        </w:rPr>
        <w:t>Normal:</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7"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ReadNormal(KFbxMesh* pMesh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ctrlPointIndex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vertexCounter , D3DXVECTOR3* pNormal)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(pMesh-&gt;GetElementNormalCount() &lt; 1)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KFbxGeometryElementNormal* leNormal = pMesh-&gt;GetElementNormal(0);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(leNormal-&gt;GetMappingMode())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KFbxGeometryElement::eBY_CONTROL_POINT: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(leNormal-&gt;GetReferenceMode())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pNormal-&gt;x = leNormal-&gt;GetDirectArray().GetAt(ctrlPointIndex).GetAt(0);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pNormal-&gt;y = leNormal-&gt;GetDirectArray().GetAt(ctrlPointIndex).GetAt(1);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pNormal-&gt;z = leNormal-&gt;GetDirectArray().GetAt(ctrlPointIndex).GetAt(2);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leNormal-&gt;GetIndexArray().GetAt(ctrlPointIndex);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pNormal-&gt;x = leNormal-&gt;GetDirectArray().GetAt(id).GetAt(0);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pNormal-&gt;y = leNormal-&gt;GetDirectArray().GetAt(id).GetAt(1);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pNormal-&gt;z = leNormal-&gt;GetDirectArray().GetAt(id).GetAt(2);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KFbxGeometryElement::eBY_POLYGON_VERTEX: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(leNormal-&gt;GetReferenceMode())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pNormal-&gt;x = leNormal-&gt;GetDirectArray().GetAt(vertexCounter).GetAt(0);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pNormal-&gt;y = leNormal-&gt;GetDirectArray().GetAt(vertexCounter).GetAt(1);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pNormal-&gt;z = leNormal-&gt;GetDirectArray().GetAt(vertexCounter).GetAt(2);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leNormal-&gt;GetIndexArray().GetAt(vertexCounter);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pNormal-&gt;x = leNormal-&gt;GetDirectArray().GetAt(id).GetAt(0);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pNormal-&gt;y = leNormal-&gt;GetDirectArray().GetAt(id).GetAt(1);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pNormal-&gt;z = leNormal-&gt;GetDirectArray().GetAt(id).GetAt(2);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读入</w:t>
      </w:r>
      <w:r>
        <w:rPr>
          <w:rFonts w:ascii="微软雅黑" w:eastAsia="微软雅黑" w:hAnsi="Consolas" w:cs="微软雅黑"/>
          <w:color w:val="262626"/>
          <w:kern w:val="0"/>
          <w:sz w:val="28"/>
          <w:szCs w:val="28"/>
        </w:rPr>
        <w:t>Tangent:</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18"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ReadTangent(KFbxMesh* pMesh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ctrlPointIndex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vertecCounter , D3DXVECTOR3* pTangent)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(pMesh-&gt;GetElementTangentCount() &lt; 1)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KFbxGeometryElementTangent* leTangent = pMesh-&gt;GetElementTangent(0);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(leTangent-&gt;GetMappingMode())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KFbxGeometryElement::eBY_CONTROL_POINT: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(leTangent-&gt;GetReferenceMode())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pTangent-&gt;x = leTangent-&gt;GetDirectArray().GetAt(ctrlPointIndex).GetAt(0);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pTangent-&gt;y = leTangent-&gt;GetDirectArray().GetAt(ctrlPointIndex).GetAt(1);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pTangent-&gt;z = leTangent-&gt;GetDirectArray().GetAt(ctrlPointIndex).GetAt(2);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leTangent-&gt;GetIndexArray().GetAt(ctrlPointIndex);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pTangent-&gt;x = leTangent-&gt;GetDirectArray().GetAt(id).GetAt(0);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pTangent-&gt;y = leTangent-&gt;GetDirectArray().GetAt(id).GetAt(1);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pTangent-&gt;z = leTangent-&gt;GetDirectArray().GetAt(id).GetAt(2);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KFbxGeometryElement::eBY_POLYGON_VERTEX: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(leTangent-&gt;GetReferenceMode())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KFbxGeometryElement::eDIRECT: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pTangent-&gt;x = leTangent-&gt;GetDirectArray().GetAt(vertecCounter).GetAt(0);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pTangent-&gt;y = leTangent-&gt;GetDirectArray().GetAt(vertecCounter).GetAt(1);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pTangent-&gt;z = leTangent-&gt;GetDirectArray().GetAt(vertecCounter).GetAt(2);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KFbxGeometryElement::eINDEX_TO_DIRECT: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id = leTangent-&gt;GetIndexArray().GetAt(vertecCounter);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pTangent-&gt;x = leTangent-&gt;GetDirectArray().GetAt(id).GetAt(0);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pTangent-&gt;y = leTangent-&gt;GetDirectArray().GetAt(id).GetAt(1);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pTangent-&gt;z = leTangent-&gt;GetDirectArray().GetAt(id).GetAt(2);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default</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上述几个</w:t>
      </w:r>
      <w:r>
        <w:rPr>
          <w:rFonts w:ascii="微软雅黑" w:eastAsia="微软雅黑" w:hAnsi="Consolas" w:cs="微软雅黑"/>
          <w:color w:val="262626"/>
          <w:kern w:val="0"/>
          <w:sz w:val="28"/>
          <w:szCs w:val="28"/>
        </w:rPr>
        <w:t>Normal</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Tangent</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UV</w:t>
      </w:r>
      <w:r>
        <w:rPr>
          <w:rFonts w:ascii="微软雅黑" w:eastAsia="微软雅黑" w:hAnsi="Consolas" w:cs="微软雅黑" w:hint="eastAsia"/>
          <w:color w:val="262626"/>
          <w:kern w:val="0"/>
          <w:sz w:val="28"/>
          <w:szCs w:val="28"/>
        </w:rPr>
        <w:t>等信息读取的函数的实现其实都差不多，首先需要判断有没有相应的</w:t>
      </w:r>
      <w:r>
        <w:rPr>
          <w:rFonts w:ascii="微软雅黑" w:eastAsia="微软雅黑" w:hAnsi="Consolas" w:cs="微软雅黑"/>
          <w:color w:val="262626"/>
          <w:kern w:val="0"/>
          <w:sz w:val="28"/>
          <w:szCs w:val="28"/>
        </w:rPr>
        <w:t>Layer</w:t>
      </w:r>
      <w:r>
        <w:rPr>
          <w:rFonts w:ascii="微软雅黑" w:eastAsia="微软雅黑" w:hAnsi="Consolas" w:cs="微软雅黑" w:hint="eastAsia"/>
          <w:color w:val="262626"/>
          <w:kern w:val="0"/>
          <w:sz w:val="28"/>
          <w:szCs w:val="28"/>
        </w:rPr>
        <w:t>关联在当前的</w:t>
      </w:r>
      <w:r>
        <w:rPr>
          <w:rFonts w:ascii="微软雅黑" w:eastAsia="微软雅黑" w:hAnsi="Consolas" w:cs="微软雅黑"/>
          <w:color w:val="262626"/>
          <w:kern w:val="0"/>
          <w:sz w:val="28"/>
          <w:szCs w:val="28"/>
        </w:rPr>
        <w:t>Mesh</w:t>
      </w:r>
      <w:r>
        <w:rPr>
          <w:rFonts w:ascii="微软雅黑" w:eastAsia="微软雅黑" w:hAnsi="Consolas" w:cs="微软雅黑" w:hint="eastAsia"/>
          <w:color w:val="262626"/>
          <w:kern w:val="0"/>
          <w:sz w:val="28"/>
          <w:szCs w:val="28"/>
        </w:rPr>
        <w:t>中，若有则获取其地址，然后根据不同的映射方式使用不同的方法从内存中读取相应的值即可。</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完成了这些基本几何信息的读取之后即可以使用其进行渲染了：</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5740400" cy="52197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52197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 xml:space="preserve">5. </w:t>
      </w:r>
      <w:r>
        <w:rPr>
          <w:rFonts w:ascii="微软雅黑" w:eastAsia="微软雅黑" w:hAnsi="Arial" w:cs="微软雅黑" w:hint="eastAsia"/>
          <w:color w:val="262626"/>
          <w:kern w:val="0"/>
          <w:sz w:val="32"/>
          <w:szCs w:val="32"/>
        </w:rPr>
        <w:t>加载材质</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是一个模型渲染时必不可少的部分，当然，这些信息也被存到了</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之中（甚至各种贴图等也可以直接内嵌到</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内部），就需要从</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中加载这些信息以完成带有材质的渲染。材质的加载可以与</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的加载相结合来完成，但更好的方法是独立进行，这样各模块间的关系更清晰，但这就需要一个额外的操作，那就是关联</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与</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中的材质对象包含了丰富的信息，比如最常规的从</w:t>
      </w:r>
      <w:r>
        <w:rPr>
          <w:rFonts w:ascii="微软雅黑" w:eastAsia="微软雅黑" w:hAnsi="Arial" w:cs="微软雅黑"/>
          <w:color w:val="262626"/>
          <w:kern w:val="0"/>
          <w:sz w:val="28"/>
          <w:szCs w:val="28"/>
        </w:rPr>
        <w:t>Max</w:t>
      </w:r>
      <w:r>
        <w:rPr>
          <w:rFonts w:ascii="微软雅黑" w:eastAsia="微软雅黑" w:hAnsi="Arial" w:cs="微软雅黑" w:hint="eastAsia"/>
          <w:color w:val="262626"/>
          <w:kern w:val="0"/>
          <w:sz w:val="28"/>
          <w:szCs w:val="28"/>
        </w:rPr>
        <w:t>中可以看到那些材质属性，如</w:t>
      </w:r>
      <w:r>
        <w:rPr>
          <w:rFonts w:ascii="微软雅黑" w:eastAsia="微软雅黑" w:hAnsi="Arial" w:cs="微软雅黑"/>
          <w:color w:val="262626"/>
          <w:kern w:val="0"/>
          <w:sz w:val="28"/>
          <w:szCs w:val="28"/>
        </w:rPr>
        <w:t>ambient</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diffuse</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specular</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color</w:t>
      </w:r>
      <w:r>
        <w:rPr>
          <w:rFonts w:ascii="微软雅黑" w:eastAsia="微软雅黑" w:hAnsi="Arial" w:cs="微软雅黑" w:hint="eastAsia"/>
          <w:color w:val="262626"/>
          <w:kern w:val="0"/>
          <w:sz w:val="28"/>
          <w:szCs w:val="28"/>
        </w:rPr>
        <w:t>和</w:t>
      </w:r>
      <w:r>
        <w:rPr>
          <w:rFonts w:ascii="微软雅黑" w:eastAsia="微软雅黑" w:hAnsi="Arial" w:cs="微软雅黑"/>
          <w:color w:val="262626"/>
          <w:kern w:val="0"/>
          <w:sz w:val="28"/>
          <w:szCs w:val="28"/>
        </w:rPr>
        <w:t>texture</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shininess</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opacity</w:t>
      </w:r>
      <w:r>
        <w:rPr>
          <w:rFonts w:ascii="微软雅黑" w:eastAsia="微软雅黑" w:hAnsi="Arial" w:cs="微软雅黑" w:hint="eastAsia"/>
          <w:color w:val="262626"/>
          <w:kern w:val="0"/>
          <w:sz w:val="28"/>
          <w:szCs w:val="28"/>
        </w:rPr>
        <w:t>值等，更高级一点的属性诸如</w:t>
      </w:r>
      <w:r>
        <w:rPr>
          <w:rFonts w:ascii="微软雅黑" w:eastAsia="微软雅黑" w:hAnsi="Arial" w:cs="微软雅黑"/>
          <w:color w:val="262626"/>
          <w:kern w:val="0"/>
          <w:sz w:val="28"/>
          <w:szCs w:val="28"/>
        </w:rPr>
        <w:t>Effect</w:t>
      </w:r>
      <w:r>
        <w:rPr>
          <w:rFonts w:ascii="微软雅黑" w:eastAsia="微软雅黑" w:hAnsi="Arial" w:cs="微软雅黑" w:hint="eastAsia"/>
          <w:color w:val="262626"/>
          <w:kern w:val="0"/>
          <w:sz w:val="28"/>
          <w:szCs w:val="28"/>
        </w:rPr>
        <w:t>的参数、源文件等都可以保存。它是尽可能保证从建模工具中导出时不丢失地保存材质信息，但我们在使用时却可以有选择地读取。</w:t>
      </w:r>
    </w:p>
    <w:p w:rsidR="00300392" w:rsidRDefault="00300392" w:rsidP="00300392">
      <w:pPr>
        <w:widowControl/>
        <w:autoSpaceDE w:val="0"/>
        <w:autoSpaceDN w:val="0"/>
        <w:adjustRightInd w:val="0"/>
        <w:jc w:val="left"/>
        <w:rPr>
          <w:rFonts w:ascii="Arial" w:eastAsia="微软雅黑" w:hAnsi="Arial" w:cs="Arial"/>
          <w:b/>
          <w:bCs/>
          <w:color w:val="262626"/>
          <w:kern w:val="0"/>
          <w:sz w:val="28"/>
          <w:szCs w:val="28"/>
        </w:rPr>
      </w:pPr>
      <w:r>
        <w:rPr>
          <w:rFonts w:ascii="微软雅黑" w:eastAsia="微软雅黑" w:hAnsi="Arial" w:cs="微软雅黑"/>
          <w:color w:val="262626"/>
          <w:kern w:val="0"/>
          <w:sz w:val="28"/>
          <w:szCs w:val="28"/>
        </w:rPr>
        <w:t xml:space="preserve">5.1 </w:t>
      </w:r>
      <w:r>
        <w:rPr>
          <w:rFonts w:ascii="微软雅黑" w:eastAsia="微软雅黑" w:hAnsi="Arial" w:cs="微软雅黑" w:hint="eastAsia"/>
          <w:color w:val="262626"/>
          <w:kern w:val="0"/>
          <w:sz w:val="28"/>
          <w:szCs w:val="28"/>
        </w:rPr>
        <w:t>关联</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与材质</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对于</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与</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独立加载的系统而言，首先需要读取相关的信息将两者关联起来，这些信息其实对也都存储在</w:t>
      </w:r>
      <w:r>
        <w:rPr>
          <w:rFonts w:ascii="微软雅黑" w:eastAsia="微软雅黑" w:hAnsi="Arial" w:cs="微软雅黑"/>
          <w:color w:val="262626"/>
          <w:kern w:val="0"/>
          <w:sz w:val="28"/>
          <w:szCs w:val="28"/>
        </w:rPr>
        <w:t>KFbxMesh</w:t>
      </w:r>
      <w:r>
        <w:rPr>
          <w:rFonts w:ascii="微软雅黑" w:eastAsia="微软雅黑" w:hAnsi="Arial" w:cs="微软雅黑" w:hint="eastAsia"/>
          <w:color w:val="262626"/>
          <w:kern w:val="0"/>
          <w:sz w:val="28"/>
          <w:szCs w:val="28"/>
        </w:rPr>
        <w:t>之内（属于几何信息的一部分吧）。每个带有材质的</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结点上都会包含有一个类型为</w:t>
      </w:r>
      <w:r>
        <w:rPr>
          <w:rFonts w:ascii="微软雅黑" w:eastAsia="微软雅黑" w:hAnsi="Arial" w:cs="微软雅黑"/>
          <w:color w:val="262626"/>
          <w:kern w:val="0"/>
          <w:sz w:val="28"/>
          <w:szCs w:val="28"/>
        </w:rPr>
        <w:t>KFbxGeometryElementMaterial</w:t>
      </w:r>
      <w:r>
        <w:rPr>
          <w:rFonts w:ascii="微软雅黑" w:eastAsia="微软雅黑" w:hAnsi="Arial" w:cs="微软雅黑" w:hint="eastAsia"/>
          <w:color w:val="262626"/>
          <w:kern w:val="0"/>
          <w:sz w:val="28"/>
          <w:szCs w:val="28"/>
        </w:rPr>
        <w:t>的结点（若不含有材质则该结点为空），该结点中记录了</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中的多边形（这里全部为三角形）与每个材质的对应关系，读取该结点中的信息建立</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与</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之间的连接关系，代码如下：</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0"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ConnectMaterialToMesh(KFbxMesh* pMesh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triangleCount ,</w:t>
      </w:r>
      <w:r>
        <w:rPr>
          <w:rFonts w:ascii="Consolas Bold" w:eastAsia="微软雅黑" w:hAnsi="Consolas Bold" w:cs="Consolas Bold"/>
          <w:b/>
          <w:bCs/>
          <w:color w:val="277B45"/>
          <w:kern w:val="0"/>
        </w:rPr>
        <w:t>int</w:t>
      </w:r>
      <w:r>
        <w:rPr>
          <w:rFonts w:ascii="Consolas" w:eastAsia="微软雅黑" w:hAnsi="Consolas" w:cs="Consolas"/>
          <w:color w:val="4A4A4A"/>
          <w:kern w:val="0"/>
        </w:rPr>
        <w:t>* pTriangleMtlIndex)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Get the material index list of current mesh</w:t>
      </w: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KFbxLayerElementArrayTemplate&lt;</w:t>
      </w:r>
      <w:r>
        <w:rPr>
          <w:rFonts w:ascii="Consolas Bold" w:eastAsia="微软雅黑" w:hAnsi="Consolas Bold" w:cs="Consolas Bold"/>
          <w:b/>
          <w:bCs/>
          <w:color w:val="277B45"/>
          <w:kern w:val="0"/>
        </w:rPr>
        <w:t>int</w:t>
      </w:r>
      <w:r>
        <w:rPr>
          <w:rFonts w:ascii="Consolas" w:eastAsia="微软雅黑" w:hAnsi="Consolas" w:cs="Consolas"/>
          <w:color w:val="4A4A4A"/>
          <w:kern w:val="0"/>
        </w:rPr>
        <w:t>&gt;* pMaterialIndices;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KFbxGeometryElement::EMappingMode   materialMappingMode = KFbxGeometryElement::eNONE;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(pMesh-&gt;GetElementMaterial())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pMaterialIndices    = &amp;pMesh-&gt;GetElementMaterial()-&gt;GetIndexArray();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materialMappingMode = pMesh-&gt;GetElementMaterial()-&gt;GetMappingMode();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(pMaterialIndices)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switch</w:t>
      </w:r>
      <w:r>
        <w:rPr>
          <w:rFonts w:ascii="Consolas" w:eastAsia="微软雅黑" w:hAnsi="Consolas" w:cs="Consolas"/>
          <w:color w:val="4A4A4A"/>
          <w:kern w:val="0"/>
        </w:rPr>
        <w:t>(materialMappingMode)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KFbxGeometryElement::eBY_POLYGON: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(pMaterialIndices-&gt;GetCount() == triangleCount)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triangleIndex = 0 ; triangleIndex &lt; triangleCount ; ++triangleIndex)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materialIndex = pMaterialIndices-&gt;GetAt(triangleIndex);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pTriangleMtlIndex[triangleIndex] = materialIndex;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break</w:t>
      </w: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case</w:t>
      </w:r>
      <w:r>
        <w:rPr>
          <w:rFonts w:ascii="Consolas" w:eastAsia="微软雅黑" w:hAnsi="Consolas" w:cs="Consolas"/>
          <w:color w:val="4A4A4A"/>
          <w:kern w:val="0"/>
        </w:rPr>
        <w:t xml:space="preserve"> KFbxGeometryElement::eALL_SAME: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lMaterialIndex = pMaterialIndices-&gt;GetAt(0);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triangleIndex = 0 ; triangleIndex &lt; triangleCount ; ++triangleIndex)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materialIndex = pMaterialIndices-&gt;GetAt(triangleIndex);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pTriangleMtlIndex[triangleIndex] = materialIndex;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其中上</w:t>
      </w:r>
      <w:r>
        <w:rPr>
          <w:rFonts w:ascii="微软雅黑" w:eastAsia="微软雅黑" w:hAnsi="Consolas" w:cs="微软雅黑"/>
          <w:color w:val="262626"/>
          <w:kern w:val="0"/>
          <w:sz w:val="28"/>
          <w:szCs w:val="28"/>
        </w:rPr>
        <w:t>triangleCount</w:t>
      </w:r>
      <w:r>
        <w:rPr>
          <w:rFonts w:ascii="微软雅黑" w:eastAsia="微软雅黑" w:hAnsi="Consolas" w:cs="微软雅黑" w:hint="eastAsia"/>
          <w:color w:val="262626"/>
          <w:kern w:val="0"/>
          <w:sz w:val="28"/>
          <w:szCs w:val="28"/>
        </w:rPr>
        <w:t>即为从</w:t>
      </w:r>
      <w:r>
        <w:rPr>
          <w:rFonts w:ascii="微软雅黑" w:eastAsia="微软雅黑" w:hAnsi="Consolas" w:cs="微软雅黑"/>
          <w:color w:val="262626"/>
          <w:kern w:val="0"/>
          <w:sz w:val="28"/>
          <w:szCs w:val="28"/>
        </w:rPr>
        <w:t>pMesh</w:t>
      </w:r>
      <w:r>
        <w:rPr>
          <w:rFonts w:ascii="微软雅黑" w:eastAsia="微软雅黑" w:hAnsi="Consolas" w:cs="微软雅黑" w:hint="eastAsia"/>
          <w:color w:val="262626"/>
          <w:kern w:val="0"/>
          <w:sz w:val="28"/>
          <w:szCs w:val="28"/>
        </w:rPr>
        <w:t>中读取得到的三角形的数量，</w:t>
      </w:r>
      <w:r>
        <w:rPr>
          <w:rFonts w:ascii="微软雅黑" w:eastAsia="微软雅黑" w:hAnsi="Consolas" w:cs="微软雅黑"/>
          <w:color w:val="262626"/>
          <w:kern w:val="0"/>
          <w:sz w:val="28"/>
          <w:szCs w:val="28"/>
        </w:rPr>
        <w:t>pTriangleMtlIndex</w:t>
      </w:r>
      <w:r>
        <w:rPr>
          <w:rFonts w:ascii="微软雅黑" w:eastAsia="微软雅黑" w:hAnsi="Consolas" w:cs="微软雅黑" w:hint="eastAsia"/>
          <w:color w:val="262626"/>
          <w:kern w:val="0"/>
          <w:sz w:val="28"/>
          <w:szCs w:val="28"/>
        </w:rPr>
        <w:t>是一个长度为</w:t>
      </w:r>
      <w:r>
        <w:rPr>
          <w:rFonts w:ascii="微软雅黑" w:eastAsia="微软雅黑" w:hAnsi="Consolas" w:cs="微软雅黑"/>
          <w:color w:val="262626"/>
          <w:kern w:val="0"/>
          <w:sz w:val="28"/>
          <w:szCs w:val="28"/>
        </w:rPr>
        <w:t>triangleCount</w:t>
      </w:r>
      <w:r>
        <w:rPr>
          <w:rFonts w:ascii="微软雅黑" w:eastAsia="微软雅黑" w:hAnsi="Consolas" w:cs="微软雅黑" w:hint="eastAsia"/>
          <w:color w:val="262626"/>
          <w:kern w:val="0"/>
          <w:sz w:val="28"/>
          <w:szCs w:val="28"/>
        </w:rPr>
        <w:t>的数组，主要用来存储读取到的三角形对应的材质索引。注意：这里考虑的情况是对于一个三角形只对应一个材质，而一般情况下也是这样（如果是对应多个材质的话需要些许修改此处的代码）。完成</w:t>
      </w:r>
      <w:r>
        <w:rPr>
          <w:rFonts w:ascii="微软雅黑" w:eastAsia="微软雅黑" w:hAnsi="Consolas" w:cs="微软雅黑"/>
          <w:color w:val="262626"/>
          <w:kern w:val="0"/>
          <w:sz w:val="28"/>
          <w:szCs w:val="28"/>
        </w:rPr>
        <w:t>Mesh</w:t>
      </w:r>
      <w:r>
        <w:rPr>
          <w:rFonts w:ascii="微软雅黑" w:eastAsia="微软雅黑" w:hAnsi="Consolas" w:cs="微软雅黑" w:hint="eastAsia"/>
          <w:color w:val="262626"/>
          <w:kern w:val="0"/>
          <w:sz w:val="28"/>
          <w:szCs w:val="28"/>
        </w:rPr>
        <w:t>的索引读取之后即可以将</w:t>
      </w:r>
      <w:r>
        <w:rPr>
          <w:rFonts w:ascii="微软雅黑" w:eastAsia="微软雅黑" w:hAnsi="Consolas" w:cs="微软雅黑"/>
          <w:color w:val="262626"/>
          <w:kern w:val="0"/>
          <w:sz w:val="28"/>
          <w:szCs w:val="28"/>
        </w:rPr>
        <w:t>pTriangleMtlIndex</w:t>
      </w:r>
      <w:r>
        <w:rPr>
          <w:rFonts w:ascii="微软雅黑" w:eastAsia="微软雅黑" w:hAnsi="Consolas" w:cs="微软雅黑" w:hint="eastAsia"/>
          <w:color w:val="262626"/>
          <w:kern w:val="0"/>
          <w:sz w:val="28"/>
          <w:szCs w:val="28"/>
        </w:rPr>
        <w:t>中的值以合适的方式转储到对应的三角形列表中（或以其它的方式对应）以便在渲染时使用。</w:t>
      </w:r>
    </w:p>
    <w:p w:rsidR="00300392" w:rsidRDefault="00300392" w:rsidP="00300392">
      <w:pPr>
        <w:widowControl/>
        <w:autoSpaceDE w:val="0"/>
        <w:autoSpaceDN w:val="0"/>
        <w:adjustRightInd w:val="0"/>
        <w:jc w:val="left"/>
        <w:rPr>
          <w:rFonts w:ascii="Arial" w:eastAsia="微软雅黑" w:hAnsi="Arial" w:cs="Arial"/>
          <w:b/>
          <w:bCs/>
          <w:color w:val="262626"/>
          <w:kern w:val="0"/>
          <w:sz w:val="28"/>
          <w:szCs w:val="28"/>
        </w:rPr>
      </w:pPr>
      <w:r>
        <w:rPr>
          <w:rFonts w:ascii="微软雅黑" w:eastAsia="微软雅黑" w:hAnsi="Arial" w:cs="微软雅黑"/>
          <w:color w:val="262626"/>
          <w:kern w:val="0"/>
          <w:sz w:val="28"/>
          <w:szCs w:val="28"/>
        </w:rPr>
        <w:t xml:space="preserve">5.2 </w:t>
      </w:r>
      <w:r>
        <w:rPr>
          <w:rFonts w:ascii="微软雅黑" w:eastAsia="微软雅黑" w:hAnsi="Arial" w:cs="微软雅黑" w:hint="eastAsia"/>
          <w:color w:val="262626"/>
          <w:kern w:val="0"/>
          <w:sz w:val="28"/>
          <w:szCs w:val="28"/>
        </w:rPr>
        <w:t>普通材质</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中实际存储材质信息的位置是每个</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中对应的一个类型为</w:t>
      </w:r>
      <w:r>
        <w:rPr>
          <w:rFonts w:ascii="微软雅黑" w:eastAsia="微软雅黑" w:hAnsi="Arial" w:cs="微软雅黑"/>
          <w:color w:val="262626"/>
          <w:kern w:val="0"/>
          <w:sz w:val="28"/>
          <w:szCs w:val="28"/>
        </w:rPr>
        <w:t>KFbxSurfaceMaterial</w:t>
      </w:r>
      <w:r>
        <w:rPr>
          <w:rFonts w:ascii="微软雅黑" w:eastAsia="微软雅黑" w:hAnsi="Arial" w:cs="微软雅黑" w:hint="eastAsia"/>
          <w:color w:val="262626"/>
          <w:kern w:val="0"/>
          <w:sz w:val="28"/>
          <w:szCs w:val="28"/>
        </w:rPr>
        <w:t>的结点，其里边存储了普通材质的典型信息，主要包括以下属性（有一些没有列出）：</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ShadingModel</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材质的光照模型，一般为两种典型的局部光照模型：</w:t>
      </w:r>
      <w:r>
        <w:rPr>
          <w:rFonts w:ascii="微软雅黑" w:eastAsia="微软雅黑" w:hAnsi="Arial" w:cs="微软雅黑"/>
          <w:color w:val="262626"/>
          <w:kern w:val="0"/>
          <w:sz w:val="28"/>
          <w:szCs w:val="28"/>
        </w:rPr>
        <w:t>Phong</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Lambert</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Emissive</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Emissive</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EmissiveFactor</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Ambient</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Ambient</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AmbientFactor</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Diffuse</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Diffuse</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DiffuseFactor</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Specular</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Specular</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SpecularFactor</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Shininess</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Sepcular</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Shininess</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Bump</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Normal Map</w:t>
      </w:r>
      <w:r>
        <w:rPr>
          <w:rFonts w:ascii="微软雅黑" w:eastAsia="微软雅黑" w:hAnsi="Arial" w:cs="微软雅黑" w:hint="eastAsia"/>
          <w:color w:val="262626"/>
          <w:kern w:val="0"/>
          <w:sz w:val="28"/>
          <w:szCs w:val="28"/>
        </w:rPr>
        <w:t>相关的属性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NormalMap</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BumpFactor</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TransparentColor</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Transparent</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TransparencyFactor</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Reflection</w:t>
      </w: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Reflection</w:t>
      </w:r>
      <w:r>
        <w:rPr>
          <w:rFonts w:ascii="微软雅黑" w:eastAsia="微软雅黑" w:hAnsi="Arial" w:cs="微软雅黑" w:hint="eastAsia"/>
          <w:color w:val="262626"/>
          <w:kern w:val="0"/>
          <w:sz w:val="28"/>
          <w:szCs w:val="28"/>
        </w:rPr>
        <w:t>属性</w:t>
      </w:r>
    </w:p>
    <w:p w:rsidR="00300392" w:rsidRDefault="00300392" w:rsidP="00300392">
      <w:pPr>
        <w:widowControl/>
        <w:numPr>
          <w:ilvl w:val="0"/>
          <w:numId w:val="12"/>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 </w:t>
      </w:r>
      <w:r>
        <w:rPr>
          <w:rFonts w:ascii="微软雅黑" w:eastAsia="微软雅黑" w:hAnsi="Arial" w:cs="微软雅黑"/>
          <w:color w:val="262626"/>
          <w:kern w:val="0"/>
          <w:sz w:val="28"/>
          <w:szCs w:val="28"/>
        </w:rPr>
        <w:t xml:space="preserve"> ReflectionFactor</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当然，在实际应用中这些属性并不一定需要全部读取，可以根据情况选择读取即可。材质的读取代码如下所述（简略版）：</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1"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LoadMaterial(KFbxMesh* pMesh)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materialCount;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KFbxNode* pNode;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 &amp;&amp; pMesh-&gt;GetNode())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pNode         = pMesh-&gt;GetNode();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materialCount = pNode-&gt;GetMaterialCount();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(materialCount &gt; 0)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materialIndex = 0 ; materialIndex &lt; materialCount ; materialIndex++)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KFbxSurfaceMaterial* pSurfaceMaterial = pNode-&gt;GetMaterial(materialIndex);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LoadMaterialAttribute(pSurfaceMaterial);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2"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LoadMaterialAttribute(KFbxSurfaceMaterial* pSurfaceMaterial)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Get the name of material</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pSurfaceMaterial-&gt;GetName();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Phong material</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(pSurfaceMaterial-&gt;GetClassId().Is(KFbxSurfacePhong::ClassId))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Ambient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 ((KFbxSurfacePhong*)pSurfaceMaterial)-&gt;Ambient;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Diffuse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=((KFbxSurfacePhong*)pSurfaceMaterial)-&gt;Diffuse;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Specular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=((KFbxSurfacePhong*)pSurfaceMaterial)-&gt;Specular;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Emissive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=((KFbxSurfacePhong*)pSurfaceMaterial)-&gt;Emissive;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Opacity</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fbxDouble1 =((KFbxSurfacePhong*)pSurfaceMaterial)-&gt;TransparencyFactor;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Shininess</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fbxDouble1 =((KFbxSurfacePhong*)pSurfaceMaterial)-&gt;Shininess;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Reflectivity</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fbxDouble1 =((KFbxSurfacePhong*)pSurfaceMaterial)-&gt;ReflectionFactor;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Lambert material</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(pSurfaceMaterial-&gt;GetClassId().Is(KFbxSurfaceLambert::ClassId))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Ambient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fbxDouble3=((KFbxSurfaceLambert*)pSurfaceMaterial)-&gt;Ambient;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Diffuse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=((KFbxSurfaceLambert*)pSurfaceMaterial)-&gt;Diffuse;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Emissive Color</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=((KFbxSurfaceLambert*)pSurfaceMaterial)-&gt;Emissive;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Opacity</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fbxDouble1 =((KFbxSurfaceLambert*)pSurfaceMaterial)-&gt;TransparencyFactor;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上述代码就可以完成对普通属性加载。另外，材质中关联的</w:t>
      </w:r>
      <w:r>
        <w:rPr>
          <w:rFonts w:ascii="微软雅黑" w:eastAsia="微软雅黑" w:hAnsi="Consolas" w:cs="微软雅黑"/>
          <w:color w:val="262626"/>
          <w:kern w:val="0"/>
          <w:sz w:val="28"/>
          <w:szCs w:val="28"/>
        </w:rPr>
        <w:t>Texture</w:t>
      </w:r>
      <w:r>
        <w:rPr>
          <w:rFonts w:ascii="微软雅黑" w:eastAsia="微软雅黑" w:hAnsi="Consolas" w:cs="微软雅黑" w:hint="eastAsia"/>
          <w:color w:val="262626"/>
          <w:kern w:val="0"/>
          <w:sz w:val="28"/>
          <w:szCs w:val="28"/>
        </w:rPr>
        <w:t>也需要进行加载，这个操作一般与一个纹理管理器结合起来进行，以便对所有的</w:t>
      </w:r>
      <w:r>
        <w:rPr>
          <w:rFonts w:ascii="微软雅黑" w:eastAsia="微软雅黑" w:hAnsi="Consolas" w:cs="微软雅黑"/>
          <w:color w:val="262626"/>
          <w:kern w:val="0"/>
          <w:sz w:val="28"/>
          <w:szCs w:val="28"/>
        </w:rPr>
        <w:t>Texture</w:t>
      </w:r>
      <w:r>
        <w:rPr>
          <w:rFonts w:ascii="微软雅黑" w:eastAsia="微软雅黑" w:hAnsi="Consolas" w:cs="微软雅黑" w:hint="eastAsia"/>
          <w:color w:val="262626"/>
          <w:kern w:val="0"/>
          <w:sz w:val="28"/>
          <w:szCs w:val="28"/>
        </w:rPr>
        <w:t>与</w:t>
      </w:r>
      <w:r>
        <w:rPr>
          <w:rFonts w:ascii="微软雅黑" w:eastAsia="微软雅黑" w:hAnsi="Consolas" w:cs="微软雅黑"/>
          <w:color w:val="262626"/>
          <w:kern w:val="0"/>
          <w:sz w:val="28"/>
          <w:szCs w:val="28"/>
        </w:rPr>
        <w:t>Material</w:t>
      </w:r>
      <w:r>
        <w:rPr>
          <w:rFonts w:ascii="微软雅黑" w:eastAsia="微软雅黑" w:hAnsi="Consolas" w:cs="微软雅黑" w:hint="eastAsia"/>
          <w:color w:val="262626"/>
          <w:kern w:val="0"/>
          <w:sz w:val="28"/>
          <w:szCs w:val="28"/>
        </w:rPr>
        <w:t>之间形成合理的关联，这一步的操作一般如下代码所述：</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3"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LoadMaterialTexture(KFbxSurfaceMaterial* pSurfaceMaterial)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textureLayerIndex;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KFbxProperty pProperty;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texID;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MaterialTextureDesc::MtlTexTypeEnum texType;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(textureLayerIndex = 0 ; textureLayerIndex &lt; KFbxLayerElement::LAYERELEMENT_TYPE_TEXTURE_COUNT ; ++textureLayerIndex)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pProperty = pSurfaceMaterial-&gt;FindProperty(KFbxLayerElement::TEXTURE_CHANNEL_NAMES[textureLayerIndex]);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(pProperty.IsValid())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textureCount = pProperty.GetSrcObjectCount(KFbxTexture::ClassId);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textureCount ; ++j)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KFbxTexture* pTexture = KFbxCast&lt;KFbxTexture&gt;(pProperty.GetSrcObject(KFbxTexture::ClassId,j));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(pTexture)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Use pTexture to load the attribute of current texture...</w:t>
      </w:r>
      <w:r>
        <w:rPr>
          <w:rFonts w:ascii="Consolas" w:eastAsia="微软雅黑" w:hAnsi="Consolas" w:cs="Consolas"/>
          <w:color w:val="4A4A4A"/>
          <w:kern w:val="0"/>
        </w:rPr>
        <w:t>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5"/>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b/>
          <w:bCs/>
          <w:color w:val="262626"/>
          <w:kern w:val="0"/>
          <w:sz w:val="28"/>
          <w:szCs w:val="28"/>
        </w:rPr>
      </w:pPr>
      <w:r>
        <w:rPr>
          <w:rFonts w:ascii="微软雅黑" w:eastAsia="微软雅黑" w:hAnsi="Consolas" w:cs="微软雅黑"/>
          <w:color w:val="262626"/>
          <w:kern w:val="0"/>
          <w:sz w:val="28"/>
          <w:szCs w:val="28"/>
        </w:rPr>
        <w:t xml:space="preserve">5.3 </w:t>
      </w:r>
      <w:r>
        <w:rPr>
          <w:rFonts w:ascii="微软雅黑" w:eastAsia="微软雅黑" w:hAnsi="Consolas" w:cs="微软雅黑" w:hint="eastAsia"/>
          <w:color w:val="262626"/>
          <w:kern w:val="0"/>
          <w:sz w:val="28"/>
          <w:szCs w:val="28"/>
        </w:rPr>
        <w:t>硬件相关的材质与</w:t>
      </w:r>
      <w:r>
        <w:rPr>
          <w:rFonts w:ascii="微软雅黑" w:eastAsia="微软雅黑" w:hAnsi="Consolas" w:cs="微软雅黑"/>
          <w:color w:val="262626"/>
          <w:kern w:val="0"/>
          <w:sz w:val="28"/>
          <w:szCs w:val="28"/>
        </w:rPr>
        <w:t>Effect</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有过建模经验的童鞋都知道，在</w:t>
      </w:r>
      <w:r>
        <w:rPr>
          <w:rFonts w:ascii="微软雅黑" w:eastAsia="微软雅黑" w:hAnsi="Arial" w:cs="微软雅黑"/>
          <w:color w:val="262626"/>
          <w:kern w:val="0"/>
          <w:sz w:val="28"/>
          <w:szCs w:val="28"/>
        </w:rPr>
        <w:t>3D Max</w:t>
      </w:r>
      <w:r>
        <w:rPr>
          <w:rFonts w:ascii="微软雅黑" w:eastAsia="微软雅黑" w:hAnsi="Arial" w:cs="微软雅黑" w:hint="eastAsia"/>
          <w:color w:val="262626"/>
          <w:kern w:val="0"/>
          <w:sz w:val="28"/>
          <w:szCs w:val="28"/>
        </w:rPr>
        <w:t>或</w:t>
      </w:r>
      <w:r>
        <w:rPr>
          <w:rFonts w:ascii="微软雅黑" w:eastAsia="微软雅黑" w:hAnsi="Arial" w:cs="微软雅黑"/>
          <w:color w:val="262626"/>
          <w:kern w:val="0"/>
          <w:sz w:val="28"/>
          <w:szCs w:val="28"/>
        </w:rPr>
        <w:t>Maya</w:t>
      </w:r>
      <w:r>
        <w:rPr>
          <w:rFonts w:ascii="微软雅黑" w:eastAsia="微软雅黑" w:hAnsi="Arial" w:cs="微软雅黑" w:hint="eastAsia"/>
          <w:color w:val="262626"/>
          <w:kern w:val="0"/>
          <w:sz w:val="28"/>
          <w:szCs w:val="28"/>
        </w:rPr>
        <w:t>中可以为某些材质指定特定的</w:t>
      </w:r>
      <w:r>
        <w:rPr>
          <w:rFonts w:ascii="微软雅黑" w:eastAsia="微软雅黑" w:hAnsi="Arial" w:cs="微软雅黑"/>
          <w:color w:val="262626"/>
          <w:kern w:val="0"/>
          <w:sz w:val="28"/>
          <w:szCs w:val="28"/>
        </w:rPr>
        <w:t>Shader</w:t>
      </w:r>
      <w:r>
        <w:rPr>
          <w:rFonts w:ascii="微软雅黑" w:eastAsia="微软雅黑" w:hAnsi="Arial" w:cs="微软雅黑" w:hint="eastAsia"/>
          <w:color w:val="262626"/>
          <w:kern w:val="0"/>
          <w:sz w:val="28"/>
          <w:szCs w:val="28"/>
        </w:rPr>
        <w:t>来完成特定的效果，这些模型在保存时也会保存相应的硬件相关的</w:t>
      </w:r>
      <w:r>
        <w:rPr>
          <w:rFonts w:ascii="微软雅黑" w:eastAsia="微软雅黑" w:hAnsi="Arial" w:cs="微软雅黑"/>
          <w:color w:val="262626"/>
          <w:kern w:val="0"/>
          <w:sz w:val="28"/>
          <w:szCs w:val="28"/>
        </w:rPr>
        <w:t>Shader</w:t>
      </w:r>
      <w:r>
        <w:rPr>
          <w:rFonts w:ascii="微软雅黑" w:eastAsia="微软雅黑" w:hAnsi="Arial" w:cs="微软雅黑" w:hint="eastAsia"/>
          <w:color w:val="262626"/>
          <w:kern w:val="0"/>
          <w:sz w:val="28"/>
          <w:szCs w:val="28"/>
        </w:rPr>
        <w:t>到</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模型中，因而针对这样属性的材质也需要特别的代码来进行加载。</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里边支持嵌入</w:t>
      </w:r>
      <w:r>
        <w:rPr>
          <w:rFonts w:ascii="微软雅黑" w:eastAsia="微软雅黑" w:hAnsi="Arial" w:cs="微软雅黑"/>
          <w:color w:val="262626"/>
          <w:kern w:val="0"/>
          <w:sz w:val="28"/>
          <w:szCs w:val="28"/>
        </w:rPr>
        <w:t>CG</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HLSL</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GLSL</w:t>
      </w:r>
      <w:r>
        <w:rPr>
          <w:rFonts w:ascii="微软雅黑" w:eastAsia="微软雅黑" w:hAnsi="Arial" w:cs="微软雅黑" w:hint="eastAsia"/>
          <w:color w:val="262626"/>
          <w:kern w:val="0"/>
          <w:sz w:val="28"/>
          <w:szCs w:val="28"/>
        </w:rPr>
        <w:t>等主流着色语言，而着色语言的类型在解析时也很容易得到。</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4"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LoadMaterialAttribute(KFbxSurfaceMaterial* pSurfaceMaterial)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KFbxImplementation* pImplementation;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KString implemenationType;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pImplementation = GetImplementation(pSurfaceMaterial , ImplementationHLSL);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KString implemenationType = </w:t>
      </w:r>
      <w:r>
        <w:rPr>
          <w:rFonts w:ascii="Consolas" w:eastAsia="微软雅黑" w:hAnsi="Consolas" w:cs="Consolas"/>
          <w:color w:val="0000FF"/>
          <w:kern w:val="0"/>
        </w:rPr>
        <w:t>"HLSL"</w:t>
      </w:r>
      <w:r>
        <w:rPr>
          <w:rFonts w:ascii="Consolas" w:eastAsia="微软雅黑" w:hAnsi="Consolas" w:cs="Consolas"/>
          <w:color w:val="4A4A4A"/>
          <w:kern w:val="0"/>
        </w:rPr>
        <w:t>;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(pImplementation)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LoadMaterialEffect(pSurfaceMaterial , pImplementation , &amp;implemenationType);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6"/>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上述代码可以与前面的</w:t>
      </w:r>
      <w:r>
        <w:rPr>
          <w:rFonts w:ascii="微软雅黑" w:eastAsia="微软雅黑" w:hAnsi="Consolas" w:cs="微软雅黑"/>
          <w:color w:val="262626"/>
          <w:kern w:val="0"/>
          <w:sz w:val="28"/>
          <w:szCs w:val="28"/>
        </w:rPr>
        <w:t>Material</w:t>
      </w:r>
      <w:r>
        <w:rPr>
          <w:rFonts w:ascii="微软雅黑" w:eastAsia="微软雅黑" w:hAnsi="Consolas" w:cs="微软雅黑" w:hint="eastAsia"/>
          <w:color w:val="262626"/>
          <w:kern w:val="0"/>
          <w:sz w:val="28"/>
          <w:szCs w:val="28"/>
        </w:rPr>
        <w:t>属性读取的代码合并。</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一般通过一个类型为</w:t>
      </w:r>
      <w:r>
        <w:rPr>
          <w:rFonts w:ascii="微软雅黑" w:eastAsia="微软雅黑" w:hAnsi="Consolas" w:cs="微软雅黑"/>
          <w:color w:val="262626"/>
          <w:kern w:val="0"/>
          <w:sz w:val="28"/>
          <w:szCs w:val="28"/>
        </w:rPr>
        <w:t>KFbxImplementation</w:t>
      </w:r>
      <w:r>
        <w:rPr>
          <w:rFonts w:ascii="微软雅黑" w:eastAsia="微软雅黑" w:hAnsi="Consolas" w:cs="微软雅黑" w:hint="eastAsia"/>
          <w:color w:val="262626"/>
          <w:kern w:val="0"/>
          <w:sz w:val="28"/>
          <w:szCs w:val="28"/>
        </w:rPr>
        <w:t>的对象将硬件相关的</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与</w:t>
      </w:r>
      <w:r>
        <w:rPr>
          <w:rFonts w:ascii="微软雅黑" w:eastAsia="微软雅黑" w:hAnsi="Consolas" w:cs="微软雅黑"/>
          <w:color w:val="262626"/>
          <w:kern w:val="0"/>
          <w:sz w:val="28"/>
          <w:szCs w:val="28"/>
        </w:rPr>
        <w:t>Material</w:t>
      </w:r>
      <w:r>
        <w:rPr>
          <w:rFonts w:ascii="微软雅黑" w:eastAsia="微软雅黑" w:hAnsi="Consolas" w:cs="微软雅黑" w:hint="eastAsia"/>
          <w:color w:val="262626"/>
          <w:kern w:val="0"/>
          <w:sz w:val="28"/>
          <w:szCs w:val="28"/>
        </w:rPr>
        <w:t>进行关联，可以使用如上的代码实现两者之间关联的情况的获取，其中</w:t>
      </w:r>
      <w:r>
        <w:rPr>
          <w:rFonts w:ascii="微软雅黑" w:eastAsia="微软雅黑" w:hAnsi="Consolas" w:cs="微软雅黑"/>
          <w:color w:val="262626"/>
          <w:kern w:val="0"/>
          <w:sz w:val="28"/>
          <w:szCs w:val="28"/>
        </w:rPr>
        <w:t>ImplementationHLSL</w:t>
      </w:r>
      <w:r>
        <w:rPr>
          <w:rFonts w:ascii="微软雅黑" w:eastAsia="微软雅黑" w:hAnsi="Consolas" w:cs="微软雅黑" w:hint="eastAsia"/>
          <w:color w:val="262626"/>
          <w:kern w:val="0"/>
          <w:sz w:val="28"/>
          <w:szCs w:val="28"/>
        </w:rPr>
        <w:t>为一个标识</w:t>
      </w:r>
      <w:r>
        <w:rPr>
          <w:rFonts w:ascii="微软雅黑" w:eastAsia="微软雅黑" w:hAnsi="Consolas" w:cs="微软雅黑"/>
          <w:color w:val="262626"/>
          <w:kern w:val="0"/>
          <w:sz w:val="28"/>
          <w:szCs w:val="28"/>
        </w:rPr>
        <w:t>HLSL</w:t>
      </w:r>
      <w:r>
        <w:rPr>
          <w:rFonts w:ascii="微软雅黑" w:eastAsia="微软雅黑" w:hAnsi="Consolas" w:cs="微软雅黑" w:hint="eastAsia"/>
          <w:color w:val="262626"/>
          <w:kern w:val="0"/>
          <w:sz w:val="28"/>
          <w:szCs w:val="28"/>
        </w:rPr>
        <w:t>类型</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的宏，若是</w:t>
      </w:r>
      <w:r>
        <w:rPr>
          <w:rFonts w:ascii="微软雅黑" w:eastAsia="微软雅黑" w:hAnsi="Consolas" w:cs="微软雅黑"/>
          <w:color w:val="262626"/>
          <w:kern w:val="0"/>
          <w:sz w:val="28"/>
          <w:szCs w:val="28"/>
        </w:rPr>
        <w:t>CG</w:t>
      </w:r>
      <w:r>
        <w:rPr>
          <w:rFonts w:ascii="微软雅黑" w:eastAsia="微软雅黑" w:hAnsi="Consolas" w:cs="微软雅黑" w:hint="eastAsia"/>
          <w:color w:val="262626"/>
          <w:kern w:val="0"/>
          <w:sz w:val="28"/>
          <w:szCs w:val="28"/>
        </w:rPr>
        <w:t>则用</w:t>
      </w:r>
      <w:r>
        <w:rPr>
          <w:rFonts w:ascii="微软雅黑" w:eastAsia="微软雅黑" w:hAnsi="Consolas" w:cs="微软雅黑"/>
          <w:color w:val="262626"/>
          <w:kern w:val="0"/>
          <w:sz w:val="28"/>
          <w:szCs w:val="28"/>
        </w:rPr>
        <w:t>ImplementationCGFX</w:t>
      </w:r>
      <w:r>
        <w:rPr>
          <w:rFonts w:ascii="微软雅黑" w:eastAsia="微软雅黑" w:hAnsi="Consolas" w:cs="微软雅黑" w:hint="eastAsia"/>
          <w:color w:val="262626"/>
          <w:kern w:val="0"/>
          <w:sz w:val="28"/>
          <w:szCs w:val="28"/>
        </w:rPr>
        <w:t>。如果当前</w:t>
      </w:r>
      <w:r>
        <w:rPr>
          <w:rFonts w:ascii="微软雅黑" w:eastAsia="微软雅黑" w:hAnsi="Consolas" w:cs="微软雅黑"/>
          <w:color w:val="262626"/>
          <w:kern w:val="0"/>
          <w:sz w:val="28"/>
          <w:szCs w:val="28"/>
        </w:rPr>
        <w:t>Material</w:t>
      </w:r>
      <w:r>
        <w:rPr>
          <w:rFonts w:ascii="微软雅黑" w:eastAsia="微软雅黑" w:hAnsi="Consolas" w:cs="微软雅黑" w:hint="eastAsia"/>
          <w:color w:val="262626"/>
          <w:kern w:val="0"/>
          <w:sz w:val="28"/>
          <w:szCs w:val="28"/>
        </w:rPr>
        <w:t>中包含了</w:t>
      </w:r>
      <w:r>
        <w:rPr>
          <w:rFonts w:ascii="微软雅黑" w:eastAsia="微软雅黑" w:hAnsi="Consolas" w:cs="微软雅黑"/>
          <w:color w:val="262626"/>
          <w:kern w:val="0"/>
          <w:sz w:val="28"/>
          <w:szCs w:val="28"/>
        </w:rPr>
        <w:t>HLSL</w:t>
      </w:r>
      <w:r>
        <w:rPr>
          <w:rFonts w:ascii="微软雅黑" w:eastAsia="微软雅黑" w:hAnsi="Consolas" w:cs="微软雅黑" w:hint="eastAsia"/>
          <w:color w:val="262626"/>
          <w:kern w:val="0"/>
          <w:sz w:val="28"/>
          <w:szCs w:val="28"/>
        </w:rPr>
        <w:t>类型</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之后，那么就可以得到一个不为空的</w:t>
      </w:r>
      <w:r>
        <w:rPr>
          <w:rFonts w:ascii="微软雅黑" w:eastAsia="微软雅黑" w:hAnsi="Consolas" w:cs="微软雅黑"/>
          <w:color w:val="262626"/>
          <w:kern w:val="0"/>
          <w:sz w:val="28"/>
          <w:szCs w:val="28"/>
        </w:rPr>
        <w:t>KFbxImplementation</w:t>
      </w:r>
      <w:r>
        <w:rPr>
          <w:rFonts w:ascii="微软雅黑" w:eastAsia="微软雅黑" w:hAnsi="Consolas" w:cs="微软雅黑" w:hint="eastAsia"/>
          <w:color w:val="262626"/>
          <w:kern w:val="0"/>
          <w:sz w:val="28"/>
          <w:szCs w:val="28"/>
        </w:rPr>
        <w:t>类型的指针，在其中就可以解析该</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的属性，否则，则该指针为空，说明些材质关联了其它类似的</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或是不包含</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。通过</w:t>
      </w:r>
      <w:r>
        <w:rPr>
          <w:rFonts w:ascii="微软雅黑" w:eastAsia="微软雅黑" w:hAnsi="Consolas" w:cs="微软雅黑"/>
          <w:color w:val="262626"/>
          <w:kern w:val="0"/>
          <w:sz w:val="28"/>
          <w:szCs w:val="28"/>
        </w:rPr>
        <w:t>KFbxImplementation</w:t>
      </w:r>
      <w:r>
        <w:rPr>
          <w:rFonts w:ascii="微软雅黑" w:eastAsia="微软雅黑" w:hAnsi="Consolas" w:cs="微软雅黑" w:hint="eastAsia"/>
          <w:color w:val="262626"/>
          <w:kern w:val="0"/>
          <w:sz w:val="28"/>
          <w:szCs w:val="28"/>
        </w:rPr>
        <w:t>来获取</w:t>
      </w:r>
      <w:r>
        <w:rPr>
          <w:rFonts w:ascii="微软雅黑" w:eastAsia="微软雅黑" w:hAnsi="Consolas" w:cs="微软雅黑"/>
          <w:color w:val="262626"/>
          <w:kern w:val="0"/>
          <w:sz w:val="28"/>
          <w:szCs w:val="28"/>
        </w:rPr>
        <w:t>Effect</w:t>
      </w:r>
      <w:r>
        <w:rPr>
          <w:rFonts w:ascii="微软雅黑" w:eastAsia="微软雅黑" w:hAnsi="Consolas" w:cs="微软雅黑" w:hint="eastAsia"/>
          <w:color w:val="262626"/>
          <w:kern w:val="0"/>
          <w:sz w:val="28"/>
          <w:szCs w:val="28"/>
        </w:rPr>
        <w:t>对应的属性的代码如下所示：</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5"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LoadMaterialEffect(KFbxSurfaceMaterial* pSurfaceMaterial ,</w:t>
      </w:r>
      <w:r>
        <w:rPr>
          <w:rFonts w:ascii="Consolas Bold" w:eastAsia="微软雅黑" w:hAnsi="Consolas Bold" w:cs="Consolas Bold"/>
          <w:b/>
          <w:bCs/>
          <w:color w:val="0A5287"/>
          <w:kern w:val="0"/>
        </w:rPr>
        <w:t>const</w:t>
      </w:r>
      <w:r>
        <w:rPr>
          <w:rFonts w:ascii="Consolas" w:eastAsia="微软雅黑" w:hAnsi="Consolas" w:cs="Consolas"/>
          <w:color w:val="4A4A4A"/>
          <w:kern w:val="0"/>
        </w:rPr>
        <w:t xml:space="preserve"> KFbxImplementation* pImplementation , KString* pImplemenationType)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KFbxBindingTable </w:t>
      </w:r>
      <w:r>
        <w:rPr>
          <w:rFonts w:ascii="Consolas Bold" w:eastAsia="微软雅黑" w:hAnsi="Consolas Bold" w:cs="Consolas Bold"/>
          <w:b/>
          <w:bCs/>
          <w:color w:val="0A5287"/>
          <w:kern w:val="0"/>
        </w:rPr>
        <w:t>const</w:t>
      </w:r>
      <w:r>
        <w:rPr>
          <w:rFonts w:ascii="Consolas" w:eastAsia="微软雅黑" w:hAnsi="Consolas" w:cs="Consolas"/>
          <w:color w:val="4A4A4A"/>
          <w:kern w:val="0"/>
        </w:rPr>
        <w:t>* lRootTable = pImplementation-&gt;GetRootTable();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fbxString lFileName                = lRootTable-&gt;DescAbsoluteURL.Get();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fbxString lTechniqueName           = lRootTable-&gt;DescTAG.Get();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Name of the effect file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lFileName.Buffer();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KFbxBindingTable </w:t>
      </w:r>
      <w:r>
        <w:rPr>
          <w:rFonts w:ascii="Consolas Bold" w:eastAsia="微软雅黑" w:hAnsi="Consolas Bold" w:cs="Consolas Bold"/>
          <w:b/>
          <w:bCs/>
          <w:color w:val="0A5287"/>
          <w:kern w:val="0"/>
        </w:rPr>
        <w:t>const</w:t>
      </w:r>
      <w:r>
        <w:rPr>
          <w:rFonts w:ascii="Consolas" w:eastAsia="微软雅黑" w:hAnsi="Consolas" w:cs="Consolas"/>
          <w:color w:val="4A4A4A"/>
          <w:kern w:val="0"/>
        </w:rPr>
        <w:t>* pBTable = pImplementation-&gt;GetRootTable();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size_t</w:t>
      </w:r>
      <w:r>
        <w:rPr>
          <w:rFonts w:ascii="Consolas" w:eastAsia="微软雅黑" w:hAnsi="Consolas" w:cs="Consolas"/>
          <w:color w:val="4A4A4A"/>
          <w:kern w:val="0"/>
        </w:rPr>
        <w:t xml:space="preserve"> entryCount = pBTable-&gt;GetEntryCount();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size_t</w:t>
      </w:r>
      <w:r>
        <w:rPr>
          <w:rFonts w:ascii="Consolas" w:eastAsia="微软雅黑" w:hAnsi="Consolas" w:cs="Consolas"/>
          <w:color w:val="4A4A4A"/>
          <w:kern w:val="0"/>
        </w:rPr>
        <w:t xml:space="preserve"> i = 0 ; i &lt; entryCount ; ++i)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const</w:t>
      </w:r>
      <w:r>
        <w:rPr>
          <w:rFonts w:ascii="Consolas" w:eastAsia="微软雅黑" w:hAnsi="Consolas" w:cs="Consolas"/>
          <w:color w:val="4A4A4A"/>
          <w:kern w:val="0"/>
        </w:rPr>
        <w:t xml:space="preserve"> KFbxBindingTableEntry&amp; btEntry = pBTable-&gt;GetEntry(i);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const</w:t>
      </w: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char</w:t>
      </w:r>
      <w:r>
        <w:rPr>
          <w:rFonts w:ascii="Consolas" w:eastAsia="微软雅黑" w:hAnsi="Consolas" w:cs="Consolas"/>
          <w:color w:val="4A4A4A"/>
          <w:kern w:val="0"/>
        </w:rPr>
        <w:t>* pEntrySrcType = btEntry.GetEntryType(</w:t>
      </w:r>
      <w:r>
        <w:rPr>
          <w:rFonts w:ascii="Consolas Bold" w:eastAsia="微软雅黑" w:hAnsi="Consolas Bold" w:cs="Consolas Bold"/>
          <w:b/>
          <w:bCs/>
          <w:color w:val="0A5287"/>
          <w:kern w:val="0"/>
        </w:rPr>
        <w:t>true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KFbxProperty 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Name of Parameter</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btEntry.GetDestination();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Semantic of Parameter</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btEntry.GetDestination();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(strcmp(KFbxPropertyEntryView::sEntryType , pEntrySrcType) == 0)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fbxProperty = pSurfaceMaterial-&gt;FindPropertyHierarchical(btEntry.GetSource());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(!fbxProperty.IsValid())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fbxProperty = pSurfaceMaterial-&gt;RootProperty.FindHierarchical(btEntry.GetSource());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else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(strcmp(KFbxConstantEntryView::sEntryType , pEntrySrcType) == 0)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fbxProperty = pImplementation-&gt;GetConstants().FindHierarchical(btEntry.GetSource());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(fbxProperty.IsValid())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(fbxProperty.GetSrcObjectCount(FBX_TYPE(KFbxTexture)) &gt; 0)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Texture Parameter</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fbxProperty.GetSrcObjectCount(FBX_TYPE(KFbxFileTexture))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KFbxFileTexture* pFileTexture = fbxProperty.GetSrcObject(FBX_TYPE(KFbxFileTexture)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fbxProperty.GetSrcObjectCount(FBX_TYPE(KFbxLayeredTexture))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KFbxLayeredTexture* pLayeredTexture = fbxProperty.GetSrcObject(FBX_TYPE(KFbxLayeredTexture)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fbxProperty.GetSrcObjectCount(FBX_TYPE(KFbxProceduralTexture))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KFbxProceduralTexture* pProceduralTexture = fbxProperty.GetSrcObject(FBX_TYPE(KFbxProceduralTexture)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else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Common Parameter</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KFbxDataType dataType = fbxProperty.GetPropertyDataType();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Bool value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(DTBool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bool</w:t>
      </w:r>
      <w:r>
        <w:rPr>
          <w:rFonts w:ascii="Consolas" w:eastAsia="微软雅黑" w:hAnsi="Consolas" w:cs="Consolas"/>
          <w:color w:val="4A4A4A"/>
          <w:kern w:val="0"/>
        </w:rPr>
        <w:t xml:space="preserve"> boolValue = KFbxGet&lt;</w:t>
      </w:r>
      <w:r>
        <w:rPr>
          <w:rFonts w:ascii="Consolas Bold" w:eastAsia="微软雅黑" w:hAnsi="Consolas Bold" w:cs="Consolas Bold"/>
          <w:b/>
          <w:bCs/>
          <w:color w:val="277B45"/>
          <w:kern w:val="0"/>
        </w:rPr>
        <w:t>bool</w:t>
      </w:r>
      <w:r>
        <w:rPr>
          <w:rFonts w:ascii="Consolas" w:eastAsia="微软雅黑" w:hAnsi="Consolas" w:cs="Consolas"/>
          <w:color w:val="4A4A4A"/>
          <w:kern w:val="0"/>
        </w:rPr>
        <w:t>&gt;(fbxProperty);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Integer value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(DTInteger == dataType || DTEnum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intValue = KFbxGet&lt;</w:t>
      </w:r>
      <w:r>
        <w:rPr>
          <w:rFonts w:ascii="Consolas Bold" w:eastAsia="微软雅黑" w:hAnsi="Consolas Bold" w:cs="Consolas Bold"/>
          <w:b/>
          <w:bCs/>
          <w:color w:val="277B45"/>
          <w:kern w:val="0"/>
        </w:rPr>
        <w:t>int</w:t>
      </w:r>
      <w:r>
        <w:rPr>
          <w:rFonts w:ascii="Consolas" w:eastAsia="微软雅黑" w:hAnsi="Consolas" w:cs="Consolas"/>
          <w:color w:val="4A4A4A"/>
          <w:kern w:val="0"/>
        </w:rPr>
        <w:t>&gt;(fbxProperty);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Float</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(DTFloat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float</w:t>
      </w:r>
      <w:r>
        <w:rPr>
          <w:rFonts w:ascii="Consolas" w:eastAsia="微软雅黑" w:hAnsi="Consolas" w:cs="Consolas"/>
          <w:color w:val="4A4A4A"/>
          <w:kern w:val="0"/>
        </w:rPr>
        <w:t xml:space="preserve"> floatValue = KFbxGet&lt;</w:t>
      </w:r>
      <w:r>
        <w:rPr>
          <w:rFonts w:ascii="Consolas Bold" w:eastAsia="微软雅黑" w:hAnsi="Consolas Bold" w:cs="Consolas Bold"/>
          <w:b/>
          <w:bCs/>
          <w:color w:val="277B45"/>
          <w:kern w:val="0"/>
        </w:rPr>
        <w:t>float</w:t>
      </w:r>
      <w:r>
        <w:rPr>
          <w:rFonts w:ascii="Consolas" w:eastAsia="微软雅黑" w:hAnsi="Consolas" w:cs="Consolas"/>
          <w:color w:val="4A4A4A"/>
          <w:kern w:val="0"/>
        </w:rPr>
        <w:t>&gt;(fbxProperty);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Double</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(DTDouble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double</w:t>
      </w:r>
      <w:r>
        <w:rPr>
          <w:rFonts w:ascii="Consolas" w:eastAsia="微软雅黑" w:hAnsi="Consolas" w:cs="Consolas"/>
          <w:color w:val="4A4A4A"/>
          <w:kern w:val="0"/>
        </w:rPr>
        <w:t xml:space="preserve"> doubleValue = (</w:t>
      </w:r>
      <w:r>
        <w:rPr>
          <w:rFonts w:ascii="Consolas Bold" w:eastAsia="微软雅黑" w:hAnsi="Consolas Bold" w:cs="Consolas Bold"/>
          <w:b/>
          <w:bCs/>
          <w:color w:val="277B45"/>
          <w:kern w:val="0"/>
        </w:rPr>
        <w:t>float</w:t>
      </w:r>
      <w:r>
        <w:rPr>
          <w:rFonts w:ascii="Consolas" w:eastAsia="微软雅黑" w:hAnsi="Consolas" w:cs="Consolas"/>
          <w:color w:val="4A4A4A"/>
          <w:kern w:val="0"/>
        </w:rPr>
        <w:t>)KFbxGet&lt;</w:t>
      </w:r>
      <w:r>
        <w:rPr>
          <w:rFonts w:ascii="Consolas Bold" w:eastAsia="微软雅黑" w:hAnsi="Consolas Bold" w:cs="Consolas Bold"/>
          <w:b/>
          <w:bCs/>
          <w:color w:val="277B45"/>
          <w:kern w:val="0"/>
        </w:rPr>
        <w:t>double</w:t>
      </w:r>
      <w:r>
        <w:rPr>
          <w:rFonts w:ascii="Consolas" w:eastAsia="微软雅黑" w:hAnsi="Consolas" w:cs="Consolas"/>
          <w:color w:val="4A4A4A"/>
          <w:kern w:val="0"/>
        </w:rPr>
        <w:t>&gt;(fbxProperty);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Double2</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(DTDouble2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fbxDouble2 lDouble2 = KFbxGet&lt;fbxDouble2&gt;(fbxProperty);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D3DXVECTOR2 double2Value = D3DXVECTOR2((</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)lDouble2[0]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)lDouble2[1]);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Double3</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(DTDouble3  == dataType || DTVector3D == dataType || DTColor3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fbxDouble3 lDouble3 = KFbxGet&lt;fbxDouble3&gt;(fbxProperty);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D3DXVECTOR3 double3Value = D3DXVECTOR3((</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)lDouble3[0]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)lDouble3[1]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)lDouble3[2]);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Double4</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(DTDouble4  == dataType || DTVector4D == dataType || DTColor4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fbxDouble4 lDouble4 = KFbxGet&lt;fbxDouble4&gt;(fbxProperty);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D3DXVECTOR4 double4Value = D3DXVECTOR4((</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)lDouble4[0]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)lDouble4[1]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)lDouble4[2]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)lDouble4[3]);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Double4x4</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(DTDouble44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fbxDouble44 lDouble44 = KFbxGet&lt;fbxDouble44&gt;(fbxProperty);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D3DXMATRIX double4x4Value;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 = 0 ; i &lt; 4 ; ++i)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4 ; ++j)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double4x4Value.m[i][j] = (</w:t>
      </w:r>
      <w:r>
        <w:rPr>
          <w:rFonts w:ascii="Consolas Bold" w:eastAsia="微软雅黑" w:hAnsi="Consolas Bold" w:cs="Consolas Bold"/>
          <w:b/>
          <w:bCs/>
          <w:color w:val="277B45"/>
          <w:kern w:val="0"/>
        </w:rPr>
        <w:t>float</w:t>
      </w:r>
      <w:r>
        <w:rPr>
          <w:rFonts w:ascii="Consolas" w:eastAsia="微软雅黑" w:hAnsi="Consolas" w:cs="Consolas"/>
          <w:color w:val="4A4A4A"/>
          <w:kern w:val="0"/>
        </w:rPr>
        <w:t>)lDouble44[i][j];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String</w:t>
      </w:r>
      <w:r>
        <w:rPr>
          <w:rFonts w:ascii="Consolas" w:eastAsia="微软雅黑" w:hAnsi="Consolas" w:cs="Consolas"/>
          <w:color w:val="4A4A4A"/>
          <w:kern w:val="0"/>
        </w:rPr>
        <w:t>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(DTString == dataType || DTUrl == dataType || DTXRefUrl == dataType)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char</w:t>
      </w:r>
      <w:r>
        <w:rPr>
          <w:rFonts w:ascii="Consolas" w:eastAsia="微软雅黑" w:hAnsi="Consolas" w:cs="Consolas"/>
          <w:color w:val="4A4A4A"/>
          <w:kern w:val="0"/>
        </w:rPr>
        <w:t>* pStringBuffer =(KFbxGet&lt;fbxString&gt;(fbxProperty)).Buffer();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17"/>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可以解析到的</w:t>
      </w:r>
      <w:r>
        <w:rPr>
          <w:rFonts w:ascii="微软雅黑" w:eastAsia="微软雅黑" w:hAnsi="Consolas" w:cs="微软雅黑"/>
          <w:color w:val="262626"/>
          <w:kern w:val="0"/>
          <w:sz w:val="28"/>
          <w:szCs w:val="28"/>
        </w:rPr>
        <w:t>Effect</w:t>
      </w:r>
      <w:r>
        <w:rPr>
          <w:rFonts w:ascii="微软雅黑" w:eastAsia="微软雅黑" w:hAnsi="Consolas" w:cs="微软雅黑" w:hint="eastAsia"/>
          <w:color w:val="262626"/>
          <w:kern w:val="0"/>
          <w:sz w:val="28"/>
          <w:szCs w:val="28"/>
        </w:rPr>
        <w:t>的主要属性包括</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所对应的源文件、</w:t>
      </w:r>
      <w:r>
        <w:rPr>
          <w:rFonts w:ascii="微软雅黑" w:eastAsia="微软雅黑" w:hAnsi="Consolas" w:cs="微软雅黑"/>
          <w:color w:val="262626"/>
          <w:kern w:val="0"/>
          <w:sz w:val="28"/>
          <w:szCs w:val="28"/>
        </w:rPr>
        <w:t>Shader</w:t>
      </w:r>
      <w:r>
        <w:rPr>
          <w:rFonts w:ascii="微软雅黑" w:eastAsia="微软雅黑" w:hAnsi="Consolas" w:cs="微软雅黑" w:hint="eastAsia"/>
          <w:color w:val="262626"/>
          <w:kern w:val="0"/>
          <w:sz w:val="28"/>
          <w:szCs w:val="28"/>
        </w:rPr>
        <w:t>中提供的各种外部参数的初始设定等（比如在</w:t>
      </w:r>
      <w:r>
        <w:rPr>
          <w:rFonts w:ascii="微软雅黑" w:eastAsia="微软雅黑" w:hAnsi="Consolas" w:cs="微软雅黑"/>
          <w:color w:val="262626"/>
          <w:kern w:val="0"/>
          <w:sz w:val="28"/>
          <w:szCs w:val="28"/>
        </w:rPr>
        <w:t>3D Max</w:t>
      </w:r>
      <w:r>
        <w:rPr>
          <w:rFonts w:ascii="微软雅黑" w:eastAsia="微软雅黑" w:hAnsi="Consolas" w:cs="微软雅黑" w:hint="eastAsia"/>
          <w:color w:val="262626"/>
          <w:kern w:val="0"/>
          <w:sz w:val="28"/>
          <w:szCs w:val="28"/>
        </w:rPr>
        <w:t>中通过</w:t>
      </w:r>
      <w:r>
        <w:rPr>
          <w:rFonts w:ascii="微软雅黑" w:eastAsia="微软雅黑" w:hAnsi="Consolas" w:cs="微软雅黑"/>
          <w:color w:val="262626"/>
          <w:kern w:val="0"/>
          <w:sz w:val="28"/>
          <w:szCs w:val="28"/>
        </w:rPr>
        <w:t>UI</w:t>
      </w:r>
      <w:r>
        <w:rPr>
          <w:rFonts w:ascii="微软雅黑" w:eastAsia="微软雅黑" w:hAnsi="Consolas" w:cs="微软雅黑" w:hint="eastAsia"/>
          <w:color w:val="262626"/>
          <w:kern w:val="0"/>
          <w:sz w:val="28"/>
          <w:szCs w:val="28"/>
        </w:rPr>
        <w:t>控件所调节的参数的数值）。具体的方法代码里边已经比较明确了，这里就不在赘述了。后续的一些操作就要看整个材质与</w:t>
      </w:r>
      <w:r>
        <w:rPr>
          <w:rFonts w:ascii="微软雅黑" w:eastAsia="微软雅黑" w:hAnsi="Consolas" w:cs="微软雅黑"/>
          <w:color w:val="262626"/>
          <w:kern w:val="0"/>
          <w:sz w:val="28"/>
          <w:szCs w:val="28"/>
        </w:rPr>
        <w:t>Effect</w:t>
      </w:r>
      <w:r>
        <w:rPr>
          <w:rFonts w:ascii="微软雅黑" w:eastAsia="微软雅黑" w:hAnsi="Consolas" w:cs="微软雅黑" w:hint="eastAsia"/>
          <w:color w:val="262626"/>
          <w:kern w:val="0"/>
          <w:sz w:val="28"/>
          <w:szCs w:val="28"/>
        </w:rPr>
        <w:t>部分的</w:t>
      </w:r>
      <w:hyperlink r:id="rId26" w:history="1">
        <w:r>
          <w:rPr>
            <w:rFonts w:ascii="微软雅黑" w:eastAsia="微软雅黑" w:hAnsi="Consolas" w:cs="微软雅黑" w:hint="eastAsia"/>
            <w:color w:val="D41D28"/>
            <w:kern w:val="0"/>
            <w:sz w:val="28"/>
            <w:szCs w:val="28"/>
          </w:rPr>
          <w:t>数据结构</w:t>
        </w:r>
      </w:hyperlink>
      <w:r>
        <w:rPr>
          <w:rFonts w:ascii="微软雅黑" w:eastAsia="微软雅黑" w:hAnsi="Consolas" w:cs="微软雅黑" w:hint="eastAsia"/>
          <w:color w:val="262626"/>
          <w:kern w:val="0"/>
          <w:sz w:val="28"/>
          <w:szCs w:val="28"/>
        </w:rPr>
        <w:t>如何组织以及如何与你自己的代码整合。</w:t>
      </w:r>
    </w:p>
    <w:p w:rsidR="00300392" w:rsidRDefault="00300392" w:rsidP="00300392">
      <w:pPr>
        <w:widowControl/>
        <w:autoSpaceDE w:val="0"/>
        <w:autoSpaceDN w:val="0"/>
        <w:adjustRightInd w:val="0"/>
        <w:jc w:val="left"/>
        <w:rPr>
          <w:rFonts w:ascii="Arial" w:eastAsia="微软雅黑" w:hAnsi="Arial" w:cs="Arial"/>
          <w:b/>
          <w:bCs/>
          <w:color w:val="262626"/>
          <w:kern w:val="0"/>
          <w:sz w:val="28"/>
          <w:szCs w:val="28"/>
        </w:rPr>
      </w:pPr>
      <w:r>
        <w:rPr>
          <w:rFonts w:ascii="微软雅黑" w:eastAsia="微软雅黑" w:hAnsi="Arial" w:cs="微软雅黑"/>
          <w:color w:val="262626"/>
          <w:kern w:val="0"/>
          <w:sz w:val="28"/>
          <w:szCs w:val="28"/>
        </w:rPr>
        <w:t xml:space="preserve">5.4 </w:t>
      </w:r>
      <w:r>
        <w:rPr>
          <w:rFonts w:ascii="微软雅黑" w:eastAsia="微软雅黑" w:hAnsi="Arial" w:cs="微软雅黑" w:hint="eastAsia"/>
          <w:color w:val="262626"/>
          <w:kern w:val="0"/>
          <w:sz w:val="28"/>
          <w:szCs w:val="28"/>
        </w:rPr>
        <w:t>根据材质优化</w:t>
      </w:r>
      <w:r>
        <w:rPr>
          <w:rFonts w:ascii="微软雅黑" w:eastAsia="微软雅黑" w:hAnsi="Arial" w:cs="微软雅黑"/>
          <w:color w:val="262626"/>
          <w:kern w:val="0"/>
          <w:sz w:val="28"/>
          <w:szCs w:val="28"/>
        </w:rPr>
        <w:t>Mesh</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通过</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导出之后得到的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模型在存储时一般会以几何属性为首要考量因素来生成整个文件的</w:t>
      </w:r>
      <w:r>
        <w:rPr>
          <w:rFonts w:ascii="微软雅黑" w:eastAsia="微软雅黑" w:hAnsi="Arial" w:cs="微软雅黑"/>
          <w:color w:val="262626"/>
          <w:kern w:val="0"/>
          <w:sz w:val="28"/>
          <w:szCs w:val="28"/>
        </w:rPr>
        <w:t>Scene graph</w:t>
      </w:r>
      <w:r>
        <w:rPr>
          <w:rFonts w:ascii="微软雅黑" w:eastAsia="微软雅黑" w:hAnsi="Arial" w:cs="微软雅黑" w:hint="eastAsia"/>
          <w:color w:val="262626"/>
          <w:kern w:val="0"/>
          <w:sz w:val="28"/>
          <w:szCs w:val="28"/>
        </w:rPr>
        <w:t>，因此上述解析得到的几何网格与</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之间的映射关系可能并不适合于直接进行绘制，一般需要重新再组织。比如其间的映射关系可能是</w:t>
      </w:r>
    </w:p>
    <w:p w:rsidR="00300392" w:rsidRDefault="00300392" w:rsidP="00300392">
      <w:pPr>
        <w:widowControl/>
        <w:numPr>
          <w:ilvl w:val="0"/>
          <w:numId w:val="18"/>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Triangle0 -&gt; Material1</w:t>
      </w:r>
    </w:p>
    <w:p w:rsidR="00300392" w:rsidRDefault="00300392" w:rsidP="00300392">
      <w:pPr>
        <w:widowControl/>
        <w:numPr>
          <w:ilvl w:val="0"/>
          <w:numId w:val="18"/>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Triangle1 -&gt; Material0</w:t>
      </w:r>
    </w:p>
    <w:p w:rsidR="00300392" w:rsidRDefault="00300392" w:rsidP="00300392">
      <w:pPr>
        <w:widowControl/>
        <w:numPr>
          <w:ilvl w:val="0"/>
          <w:numId w:val="18"/>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Triangle2 -&gt; Material1</w:t>
      </w:r>
    </w:p>
    <w:p w:rsidR="00300392" w:rsidRDefault="00300392" w:rsidP="00300392">
      <w:pPr>
        <w:widowControl/>
        <w:numPr>
          <w:ilvl w:val="0"/>
          <w:numId w:val="18"/>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如果一个应用的渲染流程使用了</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之间的最少切换次数来作为渲染的首要考虑的话，那么就不能直接</w:t>
      </w:r>
      <w:r>
        <w:rPr>
          <w:rFonts w:ascii="微软雅黑" w:eastAsia="微软雅黑" w:hAnsi="Arial" w:cs="微软雅黑"/>
          <w:color w:val="262626"/>
          <w:kern w:val="0"/>
          <w:sz w:val="28"/>
          <w:szCs w:val="28"/>
        </w:rPr>
        <w:t xml:space="preserve"> </w:t>
      </w:r>
      <w:r>
        <w:rPr>
          <w:rFonts w:ascii="微软雅黑" w:eastAsia="微软雅黑" w:hAnsi="Arial" w:cs="微软雅黑" w:hint="eastAsia"/>
          <w:color w:val="262626"/>
          <w:kern w:val="0"/>
          <w:sz w:val="28"/>
          <w:szCs w:val="28"/>
        </w:rPr>
        <w:t>使用</w:t>
      </w:r>
      <w:r>
        <w:rPr>
          <w:rFonts w:ascii="微软雅黑" w:eastAsia="微软雅黑" w:hAnsi="Arial" w:cs="微软雅黑"/>
          <w:color w:val="262626"/>
          <w:kern w:val="0"/>
          <w:sz w:val="28"/>
          <w:szCs w:val="28"/>
        </w:rPr>
        <w:t>Triangle</w:t>
      </w:r>
      <w:r>
        <w:rPr>
          <w:rFonts w:ascii="微软雅黑" w:eastAsia="微软雅黑" w:hAnsi="Arial" w:cs="微软雅黑" w:hint="eastAsia"/>
          <w:color w:val="262626"/>
          <w:kern w:val="0"/>
          <w:sz w:val="28"/>
          <w:szCs w:val="28"/>
        </w:rPr>
        <w:t>的顺序来生成渲染</w:t>
      </w:r>
      <w:r>
        <w:rPr>
          <w:rFonts w:ascii="微软雅黑" w:eastAsia="微软雅黑" w:hAnsi="Arial" w:cs="微软雅黑"/>
          <w:color w:val="262626"/>
          <w:kern w:val="0"/>
          <w:sz w:val="28"/>
          <w:szCs w:val="28"/>
        </w:rPr>
        <w:t>Buffer</w:t>
      </w:r>
      <w:r>
        <w:rPr>
          <w:rFonts w:ascii="微软雅黑" w:eastAsia="微软雅黑" w:hAnsi="Arial" w:cs="微软雅黑" w:hint="eastAsia"/>
          <w:color w:val="262626"/>
          <w:kern w:val="0"/>
          <w:sz w:val="28"/>
          <w:szCs w:val="28"/>
        </w:rPr>
        <w:t>，而需要根据</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对其进行再排序并重新组织几何数据间的次序。</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完成上述加载之后即可实现带有材质的渲染效果：</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4838700" cy="6032500"/>
            <wp:effectExtent l="0" t="0" r="1270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8700" cy="60325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 xml:space="preserve">6. </w:t>
      </w:r>
      <w:r>
        <w:rPr>
          <w:rFonts w:ascii="微软雅黑" w:eastAsia="微软雅黑" w:hAnsi="Arial" w:cs="微软雅黑" w:hint="eastAsia"/>
          <w:color w:val="262626"/>
          <w:kern w:val="0"/>
          <w:sz w:val="32"/>
          <w:szCs w:val="32"/>
        </w:rPr>
        <w:t>加载</w:t>
      </w:r>
      <w:r>
        <w:rPr>
          <w:rFonts w:ascii="微软雅黑" w:eastAsia="微软雅黑" w:hAnsi="Arial" w:cs="微软雅黑"/>
          <w:color w:val="262626"/>
          <w:kern w:val="0"/>
          <w:sz w:val="32"/>
          <w:szCs w:val="32"/>
        </w:rPr>
        <w:t>Camera</w:t>
      </w:r>
      <w:r>
        <w:rPr>
          <w:rFonts w:ascii="微软雅黑" w:eastAsia="微软雅黑" w:hAnsi="Arial" w:cs="微软雅黑" w:hint="eastAsia"/>
          <w:color w:val="262626"/>
          <w:kern w:val="0"/>
          <w:sz w:val="32"/>
          <w:szCs w:val="32"/>
        </w:rPr>
        <w:t>和</w:t>
      </w:r>
      <w:r>
        <w:rPr>
          <w:rFonts w:ascii="微软雅黑" w:eastAsia="微软雅黑" w:hAnsi="Arial" w:cs="微软雅黑"/>
          <w:color w:val="262626"/>
          <w:kern w:val="0"/>
          <w:sz w:val="32"/>
          <w:szCs w:val="32"/>
        </w:rPr>
        <w:t>Light</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在</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模型中除了几何数据外较为常用的信息可能就是</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和</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，虽然在游戏中一般不直接从模型中得到这两部分信息，而是由引擎来提供，但是</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中提供了对这些信息保存的支持。其实单纯加载这两部分的信息很简单，就像之前介绍的在整个</w:t>
      </w:r>
      <w:r>
        <w:rPr>
          <w:rFonts w:ascii="微软雅黑" w:eastAsia="微软雅黑" w:hAnsi="Arial" w:cs="微软雅黑"/>
          <w:color w:val="262626"/>
          <w:kern w:val="0"/>
          <w:sz w:val="28"/>
          <w:szCs w:val="28"/>
        </w:rPr>
        <w:t>Scene Graph</w:t>
      </w:r>
      <w:r>
        <w:rPr>
          <w:rFonts w:ascii="微软雅黑" w:eastAsia="微软雅黑" w:hAnsi="Arial" w:cs="微软雅黑" w:hint="eastAsia"/>
          <w:color w:val="262626"/>
          <w:kern w:val="0"/>
          <w:sz w:val="28"/>
          <w:szCs w:val="28"/>
        </w:rPr>
        <w:t>中对每个</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遍历过程中，判断得到当前结点是</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或</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时调用相应的</w:t>
      </w:r>
      <w:r>
        <w:rPr>
          <w:rFonts w:ascii="微软雅黑" w:eastAsia="微软雅黑" w:hAnsi="Arial" w:cs="微软雅黑"/>
          <w:color w:val="262626"/>
          <w:kern w:val="0"/>
          <w:sz w:val="28"/>
          <w:szCs w:val="28"/>
        </w:rPr>
        <w:t>ProcessCamera</w:t>
      </w:r>
      <w:r>
        <w:rPr>
          <w:rFonts w:ascii="微软雅黑" w:eastAsia="微软雅黑" w:hAnsi="Arial" w:cs="微软雅黑" w:hint="eastAsia"/>
          <w:color w:val="262626"/>
          <w:kern w:val="0"/>
          <w:sz w:val="28"/>
          <w:szCs w:val="28"/>
        </w:rPr>
        <w:t>或</w:t>
      </w:r>
      <w:r>
        <w:rPr>
          <w:rFonts w:ascii="微软雅黑" w:eastAsia="微软雅黑" w:hAnsi="Arial" w:cs="微软雅黑"/>
          <w:color w:val="262626"/>
          <w:kern w:val="0"/>
          <w:sz w:val="28"/>
          <w:szCs w:val="28"/>
        </w:rPr>
        <w:t>ProcessLight</w:t>
      </w:r>
      <w:r>
        <w:rPr>
          <w:rFonts w:ascii="微软雅黑" w:eastAsia="微软雅黑" w:hAnsi="Arial" w:cs="微软雅黑" w:hint="eastAsia"/>
          <w:color w:val="262626"/>
          <w:kern w:val="0"/>
          <w:sz w:val="28"/>
          <w:szCs w:val="28"/>
        </w:rPr>
        <w:t>来完成相关的处理操作即可。</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如果对于当前结点判断得到其是一个</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结点，那么可以直接调用</w:t>
      </w:r>
      <w:r>
        <w:rPr>
          <w:rFonts w:ascii="微软雅黑" w:eastAsia="微软雅黑" w:hAnsi="Arial" w:cs="微软雅黑"/>
          <w:color w:val="262626"/>
          <w:kern w:val="0"/>
          <w:sz w:val="28"/>
          <w:szCs w:val="28"/>
        </w:rPr>
        <w:t>GetCamera</w:t>
      </w:r>
      <w:r>
        <w:rPr>
          <w:rFonts w:ascii="微软雅黑" w:eastAsia="微软雅黑" w:hAnsi="Arial" w:cs="微软雅黑" w:hint="eastAsia"/>
          <w:color w:val="262626"/>
          <w:kern w:val="0"/>
          <w:sz w:val="28"/>
          <w:szCs w:val="28"/>
        </w:rPr>
        <w:t>来得到一个</w:t>
      </w:r>
      <w:r>
        <w:rPr>
          <w:rFonts w:ascii="微软雅黑" w:eastAsia="微软雅黑" w:hAnsi="Arial" w:cs="微软雅黑"/>
          <w:color w:val="262626"/>
          <w:kern w:val="0"/>
          <w:sz w:val="28"/>
          <w:szCs w:val="28"/>
        </w:rPr>
        <w:t>KFbxCamera</w:t>
      </w:r>
      <w:r>
        <w:rPr>
          <w:rFonts w:ascii="微软雅黑" w:eastAsia="微软雅黑" w:hAnsi="Arial" w:cs="微软雅黑" w:hint="eastAsia"/>
          <w:color w:val="262626"/>
          <w:kern w:val="0"/>
          <w:sz w:val="28"/>
          <w:szCs w:val="28"/>
        </w:rPr>
        <w:t>类型的指针，之后就可以通过该指针来完成</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属性的获取。</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8"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1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ProcessCamera(KFbxNode* pNode) </w:t>
      </w:r>
    </w:p>
    <w:p w:rsidR="00300392" w:rsidRDefault="00300392" w:rsidP="00300392">
      <w:pPr>
        <w:widowControl/>
        <w:numPr>
          <w:ilvl w:val="0"/>
          <w:numId w:val="1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KFbxCamera* pCamera = pNode-&gt;GetCamera(); </w:t>
      </w:r>
    </w:p>
    <w:p w:rsidR="00300392" w:rsidRDefault="00300392" w:rsidP="00300392">
      <w:pPr>
        <w:widowControl/>
        <w:numPr>
          <w:ilvl w:val="0"/>
          <w:numId w:val="1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1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调用相应的接口获取</w:t>
      </w:r>
      <w:r>
        <w:rPr>
          <w:rFonts w:ascii="Consolas" w:eastAsia="微软雅黑" w:hAnsi="Consolas" w:cs="Consolas"/>
          <w:color w:val="0F7201"/>
          <w:kern w:val="0"/>
        </w:rPr>
        <w:t>Camera</w:t>
      </w:r>
      <w:r>
        <w:rPr>
          <w:rFonts w:ascii="Consolas" w:eastAsia="微软雅黑" w:hAnsi="Consolas" w:cs="Consolas"/>
          <w:color w:val="0F7201"/>
          <w:kern w:val="0"/>
        </w:rPr>
        <w:t>的属性即可</w:t>
      </w:r>
      <w:r>
        <w:rPr>
          <w:rFonts w:ascii="Consolas" w:eastAsia="微软雅黑" w:hAnsi="Consolas" w:cs="Consolas"/>
          <w:color w:val="4A4A4A"/>
          <w:kern w:val="0"/>
        </w:rPr>
        <w:t> </w:t>
      </w:r>
    </w:p>
    <w:p w:rsidR="00300392" w:rsidRDefault="00300392" w:rsidP="00300392">
      <w:pPr>
        <w:widowControl/>
        <w:numPr>
          <w:ilvl w:val="0"/>
          <w:numId w:val="19"/>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对于</w:t>
      </w:r>
      <w:r>
        <w:rPr>
          <w:rFonts w:ascii="微软雅黑" w:eastAsia="微软雅黑" w:hAnsi="Consolas" w:cs="微软雅黑"/>
          <w:color w:val="262626"/>
          <w:kern w:val="0"/>
          <w:sz w:val="28"/>
          <w:szCs w:val="28"/>
        </w:rPr>
        <w:t>Light</w:t>
      </w:r>
      <w:r>
        <w:rPr>
          <w:rFonts w:ascii="微软雅黑" w:eastAsia="微软雅黑" w:hAnsi="Consolas" w:cs="微软雅黑" w:hint="eastAsia"/>
          <w:color w:val="262626"/>
          <w:kern w:val="0"/>
          <w:sz w:val="28"/>
          <w:szCs w:val="28"/>
        </w:rPr>
        <w:t>结点的处理与</w:t>
      </w:r>
      <w:r>
        <w:rPr>
          <w:rFonts w:ascii="微软雅黑" w:eastAsia="微软雅黑" w:hAnsi="Consolas" w:cs="微软雅黑"/>
          <w:color w:val="262626"/>
          <w:kern w:val="0"/>
          <w:sz w:val="28"/>
          <w:szCs w:val="28"/>
        </w:rPr>
        <w:t>Camera</w:t>
      </w:r>
      <w:r>
        <w:rPr>
          <w:rFonts w:ascii="微软雅黑" w:eastAsia="微软雅黑" w:hAnsi="Consolas" w:cs="微软雅黑" w:hint="eastAsia"/>
          <w:color w:val="262626"/>
          <w:kern w:val="0"/>
          <w:sz w:val="28"/>
          <w:szCs w:val="28"/>
        </w:rPr>
        <w:t>类似。至于</w:t>
      </w:r>
      <w:r>
        <w:rPr>
          <w:rFonts w:ascii="微软雅黑" w:eastAsia="微软雅黑" w:hAnsi="Consolas" w:cs="微软雅黑"/>
          <w:color w:val="262626"/>
          <w:kern w:val="0"/>
          <w:sz w:val="28"/>
          <w:szCs w:val="28"/>
        </w:rPr>
        <w:t>Camera</w:t>
      </w:r>
      <w:r>
        <w:rPr>
          <w:rFonts w:ascii="微软雅黑" w:eastAsia="微软雅黑" w:hAnsi="Consolas" w:cs="微软雅黑" w:hint="eastAsia"/>
          <w:color w:val="262626"/>
          <w:kern w:val="0"/>
          <w:sz w:val="28"/>
          <w:szCs w:val="28"/>
        </w:rPr>
        <w:t>与</w:t>
      </w:r>
      <w:r>
        <w:rPr>
          <w:rFonts w:ascii="微软雅黑" w:eastAsia="微软雅黑" w:hAnsi="Consolas" w:cs="微软雅黑"/>
          <w:color w:val="262626"/>
          <w:kern w:val="0"/>
          <w:sz w:val="28"/>
          <w:szCs w:val="28"/>
        </w:rPr>
        <w:t>Light</w:t>
      </w:r>
      <w:r>
        <w:rPr>
          <w:rFonts w:ascii="微软雅黑" w:eastAsia="微软雅黑" w:hAnsi="Consolas" w:cs="微软雅黑" w:hint="eastAsia"/>
          <w:color w:val="262626"/>
          <w:kern w:val="0"/>
          <w:sz w:val="28"/>
          <w:szCs w:val="28"/>
        </w:rPr>
        <w:t>结点所具有的属性可以直接在</w:t>
      </w:r>
      <w:r>
        <w:rPr>
          <w:rFonts w:ascii="微软雅黑" w:eastAsia="微软雅黑" w:hAnsi="Consolas" w:cs="微软雅黑"/>
          <w:color w:val="262626"/>
          <w:kern w:val="0"/>
          <w:sz w:val="28"/>
          <w:szCs w:val="28"/>
        </w:rPr>
        <w:t>SDK</w:t>
      </w:r>
      <w:r>
        <w:rPr>
          <w:rFonts w:ascii="微软雅黑" w:eastAsia="微软雅黑" w:hAnsi="Consolas" w:cs="微软雅黑" w:hint="eastAsia"/>
          <w:color w:val="262626"/>
          <w:kern w:val="0"/>
          <w:sz w:val="28"/>
          <w:szCs w:val="28"/>
        </w:rPr>
        <w:t>中看</w:t>
      </w:r>
      <w:r>
        <w:rPr>
          <w:rFonts w:ascii="微软雅黑" w:eastAsia="微软雅黑" w:hAnsi="Consolas" w:cs="微软雅黑"/>
          <w:color w:val="262626"/>
          <w:kern w:val="0"/>
          <w:sz w:val="28"/>
          <w:szCs w:val="28"/>
        </w:rPr>
        <w:t>kfbxcamera</w:t>
      </w:r>
      <w:r>
        <w:rPr>
          <w:rFonts w:ascii="微软雅黑" w:eastAsia="微软雅黑" w:hAnsi="Consolas" w:cs="微软雅黑" w:hint="eastAsia"/>
          <w:color w:val="262626"/>
          <w:kern w:val="0"/>
          <w:sz w:val="28"/>
          <w:szCs w:val="28"/>
        </w:rPr>
        <w:t>与</w:t>
      </w:r>
      <w:r>
        <w:rPr>
          <w:rFonts w:ascii="微软雅黑" w:eastAsia="微软雅黑" w:hAnsi="Consolas" w:cs="微软雅黑"/>
          <w:color w:val="262626"/>
          <w:kern w:val="0"/>
          <w:sz w:val="28"/>
          <w:szCs w:val="28"/>
        </w:rPr>
        <w:t>kfbxlight</w:t>
      </w:r>
      <w:r>
        <w:rPr>
          <w:rFonts w:ascii="微软雅黑" w:eastAsia="微软雅黑" w:hAnsi="Consolas" w:cs="微软雅黑" w:hint="eastAsia"/>
          <w:color w:val="262626"/>
          <w:kern w:val="0"/>
          <w:sz w:val="28"/>
          <w:szCs w:val="28"/>
        </w:rPr>
        <w:t>的类型定义即可。</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29"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ProcessLight(KFbxNode* pNode) </w:t>
      </w: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KFbxLight* pLight = pNode-&gt;GetLight(); </w:t>
      </w: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调用相应的接口获取</w:t>
      </w:r>
      <w:r>
        <w:rPr>
          <w:rFonts w:ascii="Consolas" w:eastAsia="微软雅黑" w:hAnsi="Consolas" w:cs="Consolas"/>
          <w:color w:val="0F7201"/>
          <w:kern w:val="0"/>
        </w:rPr>
        <w:t>Light</w:t>
      </w:r>
      <w:r>
        <w:rPr>
          <w:rFonts w:ascii="Consolas" w:eastAsia="微软雅黑" w:hAnsi="Consolas" w:cs="Consolas"/>
          <w:color w:val="0F7201"/>
          <w:kern w:val="0"/>
        </w:rPr>
        <w:t>的属性即可</w:t>
      </w:r>
      <w:r>
        <w:rPr>
          <w:rFonts w:ascii="Consolas" w:eastAsia="微软雅黑" w:hAnsi="Consolas" w:cs="Consolas"/>
          <w:color w:val="4A4A4A"/>
          <w:kern w:val="0"/>
        </w:rPr>
        <w:t> </w:t>
      </w: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0"/>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Consolas" w:cs="微软雅黑"/>
          <w:color w:val="262626"/>
          <w:kern w:val="0"/>
          <w:sz w:val="32"/>
          <w:szCs w:val="32"/>
        </w:rPr>
        <w:t xml:space="preserve">7. </w:t>
      </w:r>
      <w:r>
        <w:rPr>
          <w:rFonts w:ascii="微软雅黑" w:eastAsia="微软雅黑" w:hAnsi="Consolas" w:cs="微软雅黑" w:hint="eastAsia"/>
          <w:color w:val="262626"/>
          <w:kern w:val="0"/>
          <w:sz w:val="32"/>
          <w:szCs w:val="32"/>
        </w:rPr>
        <w:t>加载动画</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动画信息是模型数据中非常重要的一部分，也是一个渲染或游戏引擎最基本的需求之一。</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对</w:t>
      </w:r>
      <w:r>
        <w:rPr>
          <w:rFonts w:ascii="微软雅黑" w:eastAsia="微软雅黑" w:hAnsi="Arial" w:cs="微软雅黑"/>
          <w:color w:val="262626"/>
          <w:kern w:val="0"/>
          <w:sz w:val="28"/>
          <w:szCs w:val="28"/>
        </w:rPr>
        <w:t>Animation</w:t>
      </w:r>
      <w:r>
        <w:rPr>
          <w:rFonts w:ascii="微软雅黑" w:eastAsia="微软雅黑" w:hAnsi="Arial" w:cs="微软雅黑" w:hint="eastAsia"/>
          <w:color w:val="262626"/>
          <w:kern w:val="0"/>
          <w:sz w:val="28"/>
          <w:szCs w:val="28"/>
        </w:rPr>
        <w:t>的良好支持也成为其与</w:t>
      </w:r>
      <w:r>
        <w:rPr>
          <w:rFonts w:ascii="微软雅黑" w:eastAsia="微软雅黑" w:hAnsi="Arial" w:cs="微软雅黑"/>
          <w:color w:val="262626"/>
          <w:kern w:val="0"/>
          <w:sz w:val="28"/>
          <w:szCs w:val="28"/>
        </w:rPr>
        <w:t>.obj</w:t>
      </w:r>
      <w:r>
        <w:rPr>
          <w:rFonts w:ascii="微软雅黑" w:eastAsia="微软雅黑" w:hAnsi="Arial" w:cs="微软雅黑" w:hint="eastAsia"/>
          <w:color w:val="262626"/>
          <w:kern w:val="0"/>
          <w:sz w:val="28"/>
          <w:szCs w:val="28"/>
        </w:rPr>
        <w:t>等静态模型最主要区别之一，而且最新的</w:t>
      </w:r>
      <w:r>
        <w:rPr>
          <w:rFonts w:ascii="微软雅黑" w:eastAsia="微软雅黑" w:hAnsi="Arial" w:cs="微软雅黑"/>
          <w:color w:val="262626"/>
          <w:kern w:val="0"/>
          <w:sz w:val="28"/>
          <w:szCs w:val="28"/>
        </w:rPr>
        <w:t>SDK</w:t>
      </w:r>
      <w:r>
        <w:rPr>
          <w:rFonts w:ascii="微软雅黑" w:eastAsia="微软雅黑" w:hAnsi="Arial" w:cs="微软雅黑" w:hint="eastAsia"/>
          <w:color w:val="262626"/>
          <w:kern w:val="0"/>
          <w:sz w:val="28"/>
          <w:szCs w:val="28"/>
        </w:rPr>
        <w:t>中也提供了对</w:t>
      </w:r>
      <w:r>
        <w:rPr>
          <w:rFonts w:ascii="微软雅黑" w:eastAsia="微软雅黑" w:hAnsi="Arial" w:cs="微软雅黑"/>
          <w:color w:val="262626"/>
          <w:kern w:val="0"/>
          <w:sz w:val="28"/>
          <w:szCs w:val="28"/>
        </w:rPr>
        <w:t>Animation</w:t>
      </w:r>
      <w:r>
        <w:rPr>
          <w:rFonts w:ascii="微软雅黑" w:eastAsia="微软雅黑" w:hAnsi="Arial" w:cs="微软雅黑" w:hint="eastAsia"/>
          <w:color w:val="262626"/>
          <w:kern w:val="0"/>
          <w:sz w:val="28"/>
          <w:szCs w:val="28"/>
        </w:rPr>
        <w:t>很丰富与简便的操作接口，包括自定义写入与读出等。接下来介绍一下如何使用</w:t>
      </w:r>
      <w:r>
        <w:rPr>
          <w:rFonts w:ascii="微软雅黑" w:eastAsia="微软雅黑" w:hAnsi="Arial" w:cs="微软雅黑"/>
          <w:color w:val="262626"/>
          <w:kern w:val="0"/>
          <w:sz w:val="28"/>
          <w:szCs w:val="28"/>
        </w:rPr>
        <w:t>FBX SDK</w:t>
      </w:r>
      <w:r>
        <w:rPr>
          <w:rFonts w:ascii="微软雅黑" w:eastAsia="微软雅黑" w:hAnsi="Arial" w:cs="微软雅黑" w:hint="eastAsia"/>
          <w:color w:val="262626"/>
          <w:kern w:val="0"/>
          <w:sz w:val="28"/>
          <w:szCs w:val="28"/>
        </w:rPr>
        <w:t>来加载</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中存储的动画信息。</w:t>
      </w:r>
    </w:p>
    <w:p w:rsidR="00300392" w:rsidRDefault="00300392" w:rsidP="00300392">
      <w:pPr>
        <w:widowControl/>
        <w:autoSpaceDE w:val="0"/>
        <w:autoSpaceDN w:val="0"/>
        <w:adjustRightInd w:val="0"/>
        <w:jc w:val="left"/>
        <w:rPr>
          <w:rFonts w:ascii="Arial" w:eastAsia="微软雅黑" w:hAnsi="Arial" w:cs="Arial"/>
          <w:b/>
          <w:bCs/>
          <w:color w:val="262626"/>
          <w:kern w:val="0"/>
          <w:sz w:val="28"/>
          <w:szCs w:val="28"/>
        </w:rPr>
      </w:pPr>
      <w:r>
        <w:rPr>
          <w:rFonts w:ascii="微软雅黑" w:eastAsia="微软雅黑" w:hAnsi="Arial" w:cs="微软雅黑"/>
          <w:color w:val="262626"/>
          <w:kern w:val="0"/>
          <w:sz w:val="28"/>
          <w:szCs w:val="28"/>
        </w:rPr>
        <w:t xml:space="preserve">7.1 </w:t>
      </w:r>
      <w:r>
        <w:rPr>
          <w:rFonts w:ascii="微软雅黑" w:eastAsia="微软雅黑" w:hAnsi="Arial" w:cs="微软雅黑" w:hint="eastAsia"/>
          <w:color w:val="262626"/>
          <w:kern w:val="0"/>
          <w:sz w:val="28"/>
          <w:szCs w:val="28"/>
        </w:rPr>
        <w:t>动画数据读取</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在</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中实现对于动画数据的存储主要通过以下三个对象层来实现：</w:t>
      </w:r>
      <w:r>
        <w:rPr>
          <w:rFonts w:ascii="微软雅黑" w:eastAsia="微软雅黑" w:hAnsi="Arial" w:cs="微软雅黑"/>
          <w:color w:val="262626"/>
          <w:kern w:val="0"/>
          <w:sz w:val="28"/>
          <w:szCs w:val="28"/>
        </w:rPr>
        <w:t>Animaiton Stack</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 xml:space="preserve"> Animation Layer</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Animation Node</w:t>
      </w:r>
      <w:r>
        <w:rPr>
          <w:rFonts w:ascii="微软雅黑" w:eastAsia="微软雅黑" w:hAnsi="Arial" w:cs="微软雅黑" w:hint="eastAsia"/>
          <w:color w:val="262626"/>
          <w:kern w:val="0"/>
          <w:sz w:val="28"/>
          <w:szCs w:val="28"/>
        </w:rPr>
        <w:t>，其层次关系为</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Animation Stack -&gt; Animation Layer -&gt; Animation Node</w:t>
      </w:r>
      <w:r>
        <w:rPr>
          <w:rFonts w:ascii="微软雅黑" w:eastAsia="微软雅黑" w:hAnsi="Arial" w:cs="微软雅黑" w:hint="eastAsia"/>
          <w:color w:val="262626"/>
          <w:kern w:val="0"/>
          <w:sz w:val="28"/>
          <w:szCs w:val="28"/>
        </w:rPr>
        <w:t>，图示化结构为（图片来自于</w:t>
      </w:r>
      <w:r>
        <w:rPr>
          <w:rFonts w:ascii="微软雅黑" w:eastAsia="微软雅黑" w:hAnsi="Arial" w:cs="微软雅黑"/>
          <w:color w:val="262626"/>
          <w:kern w:val="0"/>
          <w:sz w:val="28"/>
          <w:szCs w:val="28"/>
        </w:rPr>
        <w:t>FBX SDKRef</w:t>
      </w:r>
      <w:r>
        <w:rPr>
          <w:rFonts w:ascii="微软雅黑" w:eastAsia="微软雅黑" w:hAnsi="Arial" w:cs="微软雅黑" w:hint="eastAsia"/>
          <w:color w:val="262626"/>
          <w:kern w:val="0"/>
          <w:sz w:val="28"/>
          <w:szCs w:val="28"/>
        </w:rPr>
        <w:t>）：</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7188200" cy="45339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88200" cy="45339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其中的</w:t>
      </w:r>
      <w:r>
        <w:rPr>
          <w:rFonts w:ascii="微软雅黑" w:eastAsia="微软雅黑" w:hAnsi="Arial" w:cs="微软雅黑"/>
          <w:color w:val="262626"/>
          <w:kern w:val="0"/>
          <w:sz w:val="28"/>
          <w:szCs w:val="28"/>
        </w:rPr>
        <w:t>Animation Stack</w:t>
      </w:r>
      <w:r>
        <w:rPr>
          <w:rFonts w:ascii="微软雅黑" w:eastAsia="微软雅黑" w:hAnsi="Arial" w:cs="微软雅黑" w:hint="eastAsia"/>
          <w:color w:val="262626"/>
          <w:kern w:val="0"/>
          <w:sz w:val="28"/>
          <w:szCs w:val="28"/>
        </w:rPr>
        <w:t>为</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动画管理的最高层，其中包含着与之相关联的</w:t>
      </w:r>
      <w:r>
        <w:rPr>
          <w:rFonts w:ascii="微软雅黑" w:eastAsia="微软雅黑" w:hAnsi="Arial" w:cs="微软雅黑"/>
          <w:color w:val="262626"/>
          <w:kern w:val="0"/>
          <w:sz w:val="28"/>
          <w:szCs w:val="28"/>
        </w:rPr>
        <w:t>Animation Layer</w:t>
      </w:r>
      <w:r>
        <w:rPr>
          <w:rFonts w:ascii="微软雅黑" w:eastAsia="微软雅黑" w:hAnsi="Arial" w:cs="微软雅黑" w:hint="eastAsia"/>
          <w:color w:val="262626"/>
          <w:kern w:val="0"/>
          <w:sz w:val="28"/>
          <w:szCs w:val="28"/>
        </w:rPr>
        <w:t>等；每个</w:t>
      </w:r>
      <w:r>
        <w:rPr>
          <w:rFonts w:ascii="微软雅黑" w:eastAsia="微软雅黑" w:hAnsi="Arial" w:cs="微软雅黑"/>
          <w:color w:val="262626"/>
          <w:kern w:val="0"/>
          <w:sz w:val="28"/>
          <w:szCs w:val="28"/>
        </w:rPr>
        <w:t>Animation Stack</w:t>
      </w:r>
      <w:r>
        <w:rPr>
          <w:rFonts w:ascii="微软雅黑" w:eastAsia="微软雅黑" w:hAnsi="Arial" w:cs="微软雅黑" w:hint="eastAsia"/>
          <w:color w:val="262626"/>
          <w:kern w:val="0"/>
          <w:sz w:val="28"/>
          <w:szCs w:val="28"/>
        </w:rPr>
        <w:t>对应着一套动作过程。每个</w:t>
      </w:r>
      <w:r>
        <w:rPr>
          <w:rFonts w:ascii="微软雅黑" w:eastAsia="微软雅黑" w:hAnsi="Arial" w:cs="微软雅黑"/>
          <w:color w:val="262626"/>
          <w:kern w:val="0"/>
          <w:sz w:val="28"/>
          <w:szCs w:val="28"/>
        </w:rPr>
        <w:t>Stack</w:t>
      </w:r>
      <w:r>
        <w:rPr>
          <w:rFonts w:ascii="微软雅黑" w:eastAsia="微软雅黑" w:hAnsi="Arial" w:cs="微软雅黑" w:hint="eastAsia"/>
          <w:color w:val="262626"/>
          <w:kern w:val="0"/>
          <w:sz w:val="28"/>
          <w:szCs w:val="28"/>
        </w:rPr>
        <w:t>中包含一个或多个</w:t>
      </w:r>
      <w:r>
        <w:rPr>
          <w:rFonts w:ascii="微软雅黑" w:eastAsia="微软雅黑" w:hAnsi="Arial" w:cs="微软雅黑"/>
          <w:color w:val="262626"/>
          <w:kern w:val="0"/>
          <w:sz w:val="28"/>
          <w:szCs w:val="28"/>
        </w:rPr>
        <w:t>Animation Layer(</w:t>
      </w:r>
      <w:r>
        <w:rPr>
          <w:rFonts w:ascii="微软雅黑" w:eastAsia="微软雅黑" w:hAnsi="Arial" w:cs="微软雅黑" w:hint="eastAsia"/>
          <w:color w:val="262626"/>
          <w:kern w:val="0"/>
          <w:sz w:val="28"/>
          <w:szCs w:val="28"/>
        </w:rPr>
        <w:t>当用来做</w:t>
      </w:r>
      <w:r>
        <w:rPr>
          <w:rFonts w:ascii="微软雅黑" w:eastAsia="微软雅黑" w:hAnsi="Arial" w:cs="微软雅黑"/>
          <w:color w:val="262626"/>
          <w:kern w:val="0"/>
          <w:sz w:val="28"/>
          <w:szCs w:val="28"/>
        </w:rPr>
        <w:t>blend</w:t>
      </w:r>
      <w:r>
        <w:rPr>
          <w:rFonts w:ascii="微软雅黑" w:eastAsia="微软雅黑" w:hAnsi="Arial" w:cs="微软雅黑" w:hint="eastAsia"/>
          <w:color w:val="262626"/>
          <w:kern w:val="0"/>
          <w:sz w:val="28"/>
          <w:szCs w:val="28"/>
        </w:rPr>
        <w:t>时就需要多个</w:t>
      </w:r>
      <w:r>
        <w:rPr>
          <w:rFonts w:ascii="微软雅黑" w:eastAsia="微软雅黑" w:hAnsi="Arial" w:cs="微软雅黑"/>
          <w:color w:val="262626"/>
          <w:kern w:val="0"/>
          <w:sz w:val="28"/>
          <w:szCs w:val="28"/>
        </w:rPr>
        <w:t>Layer</w:t>
      </w:r>
      <w:r>
        <w:rPr>
          <w:rFonts w:ascii="微软雅黑" w:eastAsia="微软雅黑" w:hAnsi="Arial" w:cs="微软雅黑" w:hint="eastAsia"/>
          <w:color w:val="262626"/>
          <w:kern w:val="0"/>
          <w:sz w:val="28"/>
          <w:szCs w:val="28"/>
        </w:rPr>
        <w:t>，但一般是一个</w:t>
      </w:r>
      <w:r>
        <w:rPr>
          <w:rFonts w:ascii="微软雅黑" w:eastAsia="微软雅黑" w:hAnsi="Arial" w:cs="微软雅黑"/>
          <w:color w:val="262626"/>
          <w:kern w:val="0"/>
          <w:sz w:val="28"/>
          <w:szCs w:val="28"/>
        </w:rPr>
        <w:t>)</w:t>
      </w:r>
      <w:r>
        <w:rPr>
          <w:rFonts w:ascii="微软雅黑" w:eastAsia="微软雅黑" w:hAnsi="Arial" w:cs="微软雅黑" w:hint="eastAsia"/>
          <w:color w:val="262626"/>
          <w:kern w:val="0"/>
          <w:sz w:val="28"/>
          <w:szCs w:val="28"/>
        </w:rPr>
        <w:t>。在每个</w:t>
      </w:r>
      <w:r>
        <w:rPr>
          <w:rFonts w:ascii="微软雅黑" w:eastAsia="微软雅黑" w:hAnsi="Arial" w:cs="微软雅黑"/>
          <w:color w:val="262626"/>
          <w:kern w:val="0"/>
          <w:sz w:val="28"/>
          <w:szCs w:val="28"/>
        </w:rPr>
        <w:t>Layer</w:t>
      </w:r>
      <w:r>
        <w:rPr>
          <w:rFonts w:ascii="微软雅黑" w:eastAsia="微软雅黑" w:hAnsi="Arial" w:cs="微软雅黑" w:hint="eastAsia"/>
          <w:color w:val="262626"/>
          <w:kern w:val="0"/>
          <w:sz w:val="28"/>
          <w:szCs w:val="28"/>
        </w:rPr>
        <w:t>中又通过一个</w:t>
      </w:r>
      <w:r>
        <w:rPr>
          <w:rFonts w:ascii="微软雅黑" w:eastAsia="微软雅黑" w:hAnsi="Arial" w:cs="微软雅黑"/>
          <w:color w:val="262626"/>
          <w:kern w:val="0"/>
          <w:sz w:val="28"/>
          <w:szCs w:val="28"/>
        </w:rPr>
        <w:t>KFbxAnimCurveNode</w:t>
      </w:r>
      <w:r>
        <w:rPr>
          <w:rFonts w:ascii="微软雅黑" w:eastAsia="微软雅黑" w:hAnsi="Arial" w:cs="微软雅黑" w:hint="eastAsia"/>
          <w:color w:val="262626"/>
          <w:kern w:val="0"/>
          <w:sz w:val="28"/>
          <w:szCs w:val="28"/>
        </w:rPr>
        <w:t>的结点使</w:t>
      </w:r>
      <w:r>
        <w:rPr>
          <w:rFonts w:ascii="微软雅黑" w:eastAsia="微软雅黑" w:hAnsi="Arial" w:cs="微软雅黑"/>
          <w:color w:val="262626"/>
          <w:kern w:val="0"/>
          <w:sz w:val="28"/>
          <w:szCs w:val="28"/>
        </w:rPr>
        <w:t>Layer</w:t>
      </w:r>
      <w:r>
        <w:rPr>
          <w:rFonts w:ascii="微软雅黑" w:eastAsia="微软雅黑" w:hAnsi="Arial" w:cs="微软雅黑" w:hint="eastAsia"/>
          <w:color w:val="262626"/>
          <w:kern w:val="0"/>
          <w:sz w:val="28"/>
          <w:szCs w:val="28"/>
        </w:rPr>
        <w:t>与具体的动画数据发生关系。一般情况下可以根据自己的需要情况或引擎的动画实现方式来读取</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中的动画数据，例如本人在实现时从</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中读取数据的方法就可以抽像化为如下图所示的结构：</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7556500" cy="45085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556500" cy="45085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其中对每个</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判断其是否有对应的动画数据，若有则读取其</w:t>
      </w:r>
      <w:r>
        <w:rPr>
          <w:rFonts w:ascii="微软雅黑" w:eastAsia="微软雅黑" w:hAnsi="Arial" w:cs="微软雅黑"/>
          <w:color w:val="262626"/>
          <w:kern w:val="0"/>
          <w:sz w:val="28"/>
          <w:szCs w:val="28"/>
        </w:rPr>
        <w:t>Curve</w:t>
      </w:r>
      <w:r>
        <w:rPr>
          <w:rFonts w:ascii="微软雅黑" w:eastAsia="微软雅黑" w:hAnsi="Arial" w:cs="微软雅黑" w:hint="eastAsia"/>
          <w:color w:val="262626"/>
          <w:kern w:val="0"/>
          <w:sz w:val="28"/>
          <w:szCs w:val="28"/>
        </w:rPr>
        <w:t>中的数据并存储以供渲染更新使用，代码如下所述：</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32"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LoadNodeCurve(KFbxAnimLayer* pAnimationLayer , KFbxNode* pNode , StackTimeSpan&amp; timeSpan)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KTime       keyTimer;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unsigned </w:t>
      </w:r>
      <w:r>
        <w:rPr>
          <w:rFonts w:ascii="Consolas Bold" w:eastAsia="微软雅黑" w:hAnsi="Consolas Bold" w:cs="Consolas Bold"/>
          <w:b/>
          <w:bCs/>
          <w:color w:val="277B45"/>
          <w:kern w:val="0"/>
        </w:rPr>
        <w:t>long</w:t>
      </w:r>
      <w:r>
        <w:rPr>
          <w:rFonts w:ascii="Consolas" w:eastAsia="微软雅黑" w:hAnsi="Consolas" w:cs="Consolas"/>
          <w:color w:val="4A4A4A"/>
          <w:kern w:val="0"/>
        </w:rPr>
        <w:t xml:space="preserve"> millseconds;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UINT</w:t>
      </w:r>
      <w:r>
        <w:rPr>
          <w:rFonts w:ascii="Consolas" w:eastAsia="微软雅黑" w:hAnsi="Consolas" w:cs="Consolas"/>
          <w:color w:val="4A4A4A"/>
          <w:kern w:val="0"/>
        </w:rPr>
        <w:t xml:space="preserve"> i = 0 ; i &lt; timeSpan.mKeyNums ; ++i)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millseconds = timeSpan.mStart + (</w:t>
      </w:r>
      <w:r>
        <w:rPr>
          <w:rFonts w:ascii="Consolas Bold" w:eastAsia="微软雅黑" w:hAnsi="Consolas Bold" w:cs="Consolas Bold"/>
          <w:b/>
          <w:bCs/>
          <w:color w:val="277B45"/>
          <w:kern w:val="0"/>
        </w:rPr>
        <w:t>float</w:t>
      </w:r>
      <w:r>
        <w:rPr>
          <w:rFonts w:ascii="Consolas" w:eastAsia="微软雅黑" w:hAnsi="Consolas" w:cs="Consolas"/>
          <w:color w:val="4A4A4A"/>
          <w:kern w:val="0"/>
        </w:rPr>
        <w:t>)i * timeSpan.mStep;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keyTimer.SetMilliSeconds(millseconds);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计算得到当前结点在当前时刻下所对应的空间局部和全局矩阵</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局部矩阵对于</w:t>
      </w:r>
      <w:r>
        <w:rPr>
          <w:rFonts w:ascii="Consolas" w:eastAsia="微软雅黑" w:hAnsi="Consolas" w:cs="Consolas"/>
          <w:color w:val="0F7201"/>
          <w:kern w:val="0"/>
        </w:rPr>
        <w:t>Skeleton</w:t>
      </w:r>
      <w:r>
        <w:rPr>
          <w:rFonts w:ascii="Consolas" w:eastAsia="微软雅黑" w:hAnsi="Consolas" w:cs="Consolas"/>
          <w:color w:val="0F7201"/>
          <w:kern w:val="0"/>
        </w:rPr>
        <w:t>是必需的，因需要使用它来计算父子</w:t>
      </w:r>
      <w:r>
        <w:rPr>
          <w:rFonts w:ascii="Consolas" w:eastAsia="微软雅黑" w:hAnsi="Consolas" w:cs="Consolas"/>
          <w:color w:val="0F7201"/>
          <w:kern w:val="0"/>
        </w:rPr>
        <w:t>Skeleton</w:t>
      </w:r>
      <w:r>
        <w:rPr>
          <w:rFonts w:ascii="Consolas" w:eastAsia="微软雅黑" w:hAnsi="Consolas" w:cs="Consolas"/>
          <w:color w:val="0F7201"/>
          <w:kern w:val="0"/>
        </w:rPr>
        <w:t>之间的空间关系</w:t>
      </w:r>
      <w:r>
        <w:rPr>
          <w:rFonts w:ascii="Consolas" w:eastAsia="微软雅黑" w:hAnsi="Consolas" w:cs="Consolas"/>
          <w:color w:val="4A4A4A"/>
          <w:kern w:val="0"/>
        </w:rPr>
        <w:t>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KFbxXMatrix curveKeyLocalMatrix  = pNode-&gt;EvaluateLocalTransform(keyTimer);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KFbxXMatrix curveKeyGlobalMatrix = pNode-&gt;EvaluateGlobalTransform(keyTimer);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1"/>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代码中的</w:t>
      </w:r>
      <w:r>
        <w:rPr>
          <w:rFonts w:ascii="微软雅黑" w:eastAsia="微软雅黑" w:hAnsi="Consolas" w:cs="微软雅黑"/>
          <w:color w:val="262626"/>
          <w:kern w:val="0"/>
          <w:sz w:val="28"/>
          <w:szCs w:val="28"/>
        </w:rPr>
        <w:t>timeSpan</w:t>
      </w:r>
      <w:r>
        <w:rPr>
          <w:rFonts w:ascii="微软雅黑" w:eastAsia="微软雅黑" w:hAnsi="Consolas" w:cs="微软雅黑" w:hint="eastAsia"/>
          <w:color w:val="262626"/>
          <w:kern w:val="0"/>
          <w:sz w:val="28"/>
          <w:szCs w:val="28"/>
        </w:rPr>
        <w:t>是一个自定义的结构，其中包含了整个</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对象动画信息的相关数据，比如帧数、起始时间、帧间时差等；在读取时需将其中的信息转换为一个</w:t>
      </w:r>
      <w:r>
        <w:rPr>
          <w:rFonts w:ascii="微软雅黑" w:eastAsia="微软雅黑" w:hAnsi="Consolas" w:cs="微软雅黑"/>
          <w:color w:val="262626"/>
          <w:kern w:val="0"/>
          <w:sz w:val="28"/>
          <w:szCs w:val="28"/>
        </w:rPr>
        <w:t>KTime</w:t>
      </w:r>
      <w:r>
        <w:rPr>
          <w:rFonts w:ascii="微软雅黑" w:eastAsia="微软雅黑" w:hAnsi="Consolas" w:cs="微软雅黑" w:hint="eastAsia"/>
          <w:color w:val="262626"/>
          <w:kern w:val="0"/>
          <w:sz w:val="28"/>
          <w:szCs w:val="28"/>
        </w:rPr>
        <w:t>类型的对象（</w:t>
      </w:r>
      <w:r>
        <w:rPr>
          <w:rFonts w:ascii="微软雅黑" w:eastAsia="微软雅黑" w:hAnsi="Consolas" w:cs="微软雅黑"/>
          <w:color w:val="262626"/>
          <w:kern w:val="0"/>
          <w:sz w:val="28"/>
          <w:szCs w:val="28"/>
        </w:rPr>
        <w:t>keyTimer</w:t>
      </w:r>
      <w:r>
        <w:rPr>
          <w:rFonts w:ascii="微软雅黑" w:eastAsia="微软雅黑" w:hAnsi="Consolas" w:cs="微软雅黑" w:hint="eastAsia"/>
          <w:color w:val="262626"/>
          <w:kern w:val="0"/>
          <w:sz w:val="28"/>
          <w:szCs w:val="28"/>
        </w:rPr>
        <w:t>）以供</w:t>
      </w:r>
      <w:r>
        <w:rPr>
          <w:rFonts w:ascii="微软雅黑" w:eastAsia="微软雅黑" w:hAnsi="Consolas" w:cs="微软雅黑"/>
          <w:color w:val="262626"/>
          <w:kern w:val="0"/>
          <w:sz w:val="28"/>
          <w:szCs w:val="28"/>
        </w:rPr>
        <w:t>FBX SDK</w:t>
      </w:r>
      <w:r>
        <w:rPr>
          <w:rFonts w:ascii="微软雅黑" w:eastAsia="微软雅黑" w:hAnsi="Consolas" w:cs="微软雅黑" w:hint="eastAsia"/>
          <w:color w:val="262626"/>
          <w:kern w:val="0"/>
          <w:sz w:val="28"/>
          <w:szCs w:val="28"/>
        </w:rPr>
        <w:t>的</w:t>
      </w:r>
      <w:r>
        <w:rPr>
          <w:rFonts w:ascii="微软雅黑" w:eastAsia="微软雅黑" w:hAnsi="Consolas" w:cs="微软雅黑"/>
          <w:color w:val="262626"/>
          <w:kern w:val="0"/>
          <w:sz w:val="28"/>
          <w:szCs w:val="28"/>
        </w:rPr>
        <w:t>API</w:t>
      </w:r>
      <w:r>
        <w:rPr>
          <w:rFonts w:ascii="微软雅黑" w:eastAsia="微软雅黑" w:hAnsi="Consolas" w:cs="微软雅黑" w:hint="eastAsia"/>
          <w:color w:val="262626"/>
          <w:kern w:val="0"/>
          <w:sz w:val="28"/>
          <w:szCs w:val="28"/>
        </w:rPr>
        <w:t>使用。上述操作加载了动画数据中直接相关的空间</w:t>
      </w:r>
      <w:r>
        <w:rPr>
          <w:rFonts w:ascii="微软雅黑" w:eastAsia="微软雅黑" w:hAnsi="Consolas" w:cs="微软雅黑"/>
          <w:color w:val="262626"/>
          <w:kern w:val="0"/>
          <w:sz w:val="28"/>
          <w:szCs w:val="28"/>
        </w:rPr>
        <w:t>Matrix</w:t>
      </w:r>
      <w:r>
        <w:rPr>
          <w:rFonts w:ascii="微软雅黑" w:eastAsia="微软雅黑" w:hAnsi="Consolas" w:cs="微软雅黑" w:hint="eastAsia"/>
          <w:color w:val="262626"/>
          <w:kern w:val="0"/>
          <w:sz w:val="28"/>
          <w:szCs w:val="28"/>
        </w:rPr>
        <w:t>信息，这是普通模型对象的基本动画信息。但是对于</w:t>
      </w:r>
      <w:r>
        <w:rPr>
          <w:rFonts w:ascii="微软雅黑" w:eastAsia="微软雅黑" w:hAnsi="Consolas" w:cs="微软雅黑"/>
          <w:color w:val="262626"/>
          <w:kern w:val="0"/>
          <w:sz w:val="28"/>
          <w:szCs w:val="28"/>
        </w:rPr>
        <w:t>Camera</w:t>
      </w:r>
      <w:r>
        <w:rPr>
          <w:rFonts w:ascii="微软雅黑" w:eastAsia="微软雅黑" w:hAnsi="Consolas" w:cs="微软雅黑" w:hint="eastAsia"/>
          <w:color w:val="262626"/>
          <w:kern w:val="0"/>
          <w:sz w:val="28"/>
          <w:szCs w:val="28"/>
        </w:rPr>
        <w:t>或</w:t>
      </w:r>
      <w:r>
        <w:rPr>
          <w:rFonts w:ascii="微软雅黑" w:eastAsia="微软雅黑" w:hAnsi="Consolas" w:cs="微软雅黑"/>
          <w:color w:val="262626"/>
          <w:kern w:val="0"/>
          <w:sz w:val="28"/>
          <w:szCs w:val="28"/>
        </w:rPr>
        <w:t>Light</w:t>
      </w:r>
      <w:r>
        <w:rPr>
          <w:rFonts w:ascii="微软雅黑" w:eastAsia="微软雅黑" w:hAnsi="Consolas" w:cs="微软雅黑" w:hint="eastAsia"/>
          <w:color w:val="262626"/>
          <w:kern w:val="0"/>
          <w:sz w:val="28"/>
          <w:szCs w:val="28"/>
        </w:rPr>
        <w:t>等对象而言，动画不仅包含着位置或空间信息的变化而且还包含着一些其它的属性变化如</w:t>
      </w:r>
      <w:r>
        <w:rPr>
          <w:rFonts w:ascii="微软雅黑" w:eastAsia="微软雅黑" w:hAnsi="Consolas" w:cs="微软雅黑"/>
          <w:color w:val="262626"/>
          <w:kern w:val="0"/>
          <w:sz w:val="28"/>
          <w:szCs w:val="28"/>
        </w:rPr>
        <w:t>Camera</w:t>
      </w:r>
      <w:r>
        <w:rPr>
          <w:rFonts w:ascii="微软雅黑" w:eastAsia="微软雅黑" w:hAnsi="Consolas" w:cs="微软雅黑" w:hint="eastAsia"/>
          <w:color w:val="262626"/>
          <w:kern w:val="0"/>
          <w:sz w:val="28"/>
          <w:szCs w:val="28"/>
        </w:rPr>
        <w:t>的</w:t>
      </w:r>
      <w:r>
        <w:rPr>
          <w:rFonts w:ascii="微软雅黑" w:eastAsia="微软雅黑" w:hAnsi="Consolas" w:cs="微软雅黑"/>
          <w:color w:val="262626"/>
          <w:kern w:val="0"/>
          <w:sz w:val="28"/>
          <w:szCs w:val="28"/>
        </w:rPr>
        <w:t>FOV</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Light</w:t>
      </w:r>
      <w:r>
        <w:rPr>
          <w:rFonts w:ascii="微软雅黑" w:eastAsia="微软雅黑" w:hAnsi="Consolas" w:cs="微软雅黑" w:hint="eastAsia"/>
          <w:color w:val="262626"/>
          <w:kern w:val="0"/>
          <w:sz w:val="28"/>
          <w:szCs w:val="28"/>
        </w:rPr>
        <w:t>的</w:t>
      </w:r>
      <w:r>
        <w:rPr>
          <w:rFonts w:ascii="微软雅黑" w:eastAsia="微软雅黑" w:hAnsi="Consolas" w:cs="微软雅黑"/>
          <w:color w:val="262626"/>
          <w:kern w:val="0"/>
          <w:sz w:val="28"/>
          <w:szCs w:val="28"/>
        </w:rPr>
        <w:t>Direction</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Color</w:t>
      </w:r>
      <w:r>
        <w:rPr>
          <w:rFonts w:ascii="微软雅黑" w:eastAsia="微软雅黑" w:hAnsi="Consolas" w:cs="微软雅黑" w:hint="eastAsia"/>
          <w:color w:val="262626"/>
          <w:kern w:val="0"/>
          <w:sz w:val="28"/>
          <w:szCs w:val="28"/>
        </w:rPr>
        <w:t>等，这些信息也导出</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时被存储到了</w:t>
      </w:r>
      <w:r>
        <w:rPr>
          <w:rFonts w:ascii="微软雅黑" w:eastAsia="微软雅黑" w:hAnsi="Consolas" w:cs="微软雅黑"/>
          <w:color w:val="262626"/>
          <w:kern w:val="0"/>
          <w:sz w:val="28"/>
          <w:szCs w:val="28"/>
        </w:rPr>
        <w:t>FBX</w:t>
      </w:r>
      <w:r>
        <w:rPr>
          <w:rFonts w:ascii="微软雅黑" w:eastAsia="微软雅黑" w:hAnsi="Consolas" w:cs="微软雅黑" w:hint="eastAsia"/>
          <w:color w:val="262626"/>
          <w:kern w:val="0"/>
          <w:sz w:val="28"/>
          <w:szCs w:val="28"/>
        </w:rPr>
        <w:t>中。而这些信息的获取就是通过</w:t>
      </w:r>
      <w:r>
        <w:rPr>
          <w:rFonts w:ascii="微软雅黑" w:eastAsia="微软雅黑" w:hAnsi="Consolas" w:cs="微软雅黑"/>
          <w:color w:val="262626"/>
          <w:kern w:val="0"/>
          <w:sz w:val="28"/>
          <w:szCs w:val="28"/>
        </w:rPr>
        <w:t>KFbxCurveNode</w:t>
      </w:r>
      <w:r>
        <w:rPr>
          <w:rFonts w:ascii="微软雅黑" w:eastAsia="微软雅黑" w:hAnsi="Consolas" w:cs="微软雅黑" w:hint="eastAsia"/>
          <w:color w:val="262626"/>
          <w:kern w:val="0"/>
          <w:sz w:val="28"/>
          <w:szCs w:val="28"/>
        </w:rPr>
        <w:t>来实现，其关联具体的</w:t>
      </w:r>
      <w:r>
        <w:rPr>
          <w:rFonts w:ascii="微软雅黑" w:eastAsia="微软雅黑" w:hAnsi="Consolas" w:cs="微软雅黑"/>
          <w:color w:val="262626"/>
          <w:kern w:val="0"/>
          <w:sz w:val="28"/>
          <w:szCs w:val="28"/>
        </w:rPr>
        <w:t>Curve</w:t>
      </w:r>
      <w:r>
        <w:rPr>
          <w:rFonts w:ascii="微软雅黑" w:eastAsia="微软雅黑" w:hAnsi="Consolas" w:cs="微软雅黑" w:hint="eastAsia"/>
          <w:color w:val="262626"/>
          <w:kern w:val="0"/>
          <w:sz w:val="28"/>
          <w:szCs w:val="28"/>
        </w:rPr>
        <w:t>到相应的</w:t>
      </w:r>
      <w:r>
        <w:rPr>
          <w:rFonts w:ascii="微软雅黑" w:eastAsia="微软雅黑" w:hAnsi="Consolas" w:cs="微软雅黑"/>
          <w:color w:val="262626"/>
          <w:kern w:val="0"/>
          <w:sz w:val="28"/>
          <w:szCs w:val="28"/>
        </w:rPr>
        <w:t>Property</w:t>
      </w:r>
      <w:r>
        <w:rPr>
          <w:rFonts w:ascii="微软雅黑" w:eastAsia="微软雅黑" w:hAnsi="Consolas" w:cs="微软雅黑" w:hint="eastAsia"/>
          <w:color w:val="262626"/>
          <w:kern w:val="0"/>
          <w:sz w:val="28"/>
          <w:szCs w:val="28"/>
        </w:rPr>
        <w:t>上，进而从中获得对应的动画信息。比如我们熟悉的</w:t>
      </w:r>
      <w:r>
        <w:rPr>
          <w:rFonts w:ascii="微软雅黑" w:eastAsia="微软雅黑" w:hAnsi="Consolas" w:cs="微软雅黑"/>
          <w:color w:val="262626"/>
          <w:kern w:val="0"/>
          <w:sz w:val="28"/>
          <w:szCs w:val="28"/>
        </w:rPr>
        <w:t>Camera</w:t>
      </w:r>
      <w:r>
        <w:rPr>
          <w:rFonts w:ascii="微软雅黑" w:eastAsia="微软雅黑" w:hAnsi="Consolas" w:cs="微软雅黑" w:hint="eastAsia"/>
          <w:color w:val="262626"/>
          <w:kern w:val="0"/>
          <w:sz w:val="28"/>
          <w:szCs w:val="28"/>
        </w:rPr>
        <w:t>实现中有一个常用的属性</w:t>
      </w:r>
      <w:r>
        <w:rPr>
          <w:rFonts w:ascii="微软雅黑" w:eastAsia="微软雅黑" w:hAnsi="Consolas" w:cs="微软雅黑"/>
          <w:color w:val="262626"/>
          <w:kern w:val="0"/>
          <w:sz w:val="28"/>
          <w:szCs w:val="28"/>
        </w:rPr>
        <w:t>PixelAspectRatio</w:t>
      </w:r>
      <w:r>
        <w:rPr>
          <w:rFonts w:ascii="微软雅黑" w:eastAsia="微软雅黑" w:hAnsi="Consolas" w:cs="微软雅黑" w:hint="eastAsia"/>
          <w:color w:val="262626"/>
          <w:kern w:val="0"/>
          <w:sz w:val="28"/>
          <w:szCs w:val="28"/>
        </w:rPr>
        <w:t>，用来描述视口</w:t>
      </w:r>
      <w:r>
        <w:rPr>
          <w:rFonts w:ascii="微软雅黑" w:eastAsia="微软雅黑" w:hAnsi="Consolas" w:cs="微软雅黑"/>
          <w:color w:val="262626"/>
          <w:kern w:val="0"/>
          <w:sz w:val="28"/>
          <w:szCs w:val="28"/>
        </w:rPr>
        <w:t>Width</w:t>
      </w:r>
      <w:r>
        <w:rPr>
          <w:rFonts w:ascii="微软雅黑" w:eastAsia="微软雅黑" w:hAnsi="Consolas" w:cs="微软雅黑" w:hint="eastAsia"/>
          <w:color w:val="262626"/>
          <w:kern w:val="0"/>
          <w:sz w:val="28"/>
          <w:szCs w:val="28"/>
        </w:rPr>
        <w:t>与</w:t>
      </w:r>
      <w:r>
        <w:rPr>
          <w:rFonts w:ascii="微软雅黑" w:eastAsia="微软雅黑" w:hAnsi="Consolas" w:cs="微软雅黑"/>
          <w:color w:val="262626"/>
          <w:kern w:val="0"/>
          <w:sz w:val="28"/>
          <w:szCs w:val="28"/>
        </w:rPr>
        <w:t>Height</w:t>
      </w:r>
      <w:r>
        <w:rPr>
          <w:rFonts w:ascii="微软雅黑" w:eastAsia="微软雅黑" w:hAnsi="Consolas" w:cs="微软雅黑" w:hint="eastAsia"/>
          <w:color w:val="262626"/>
          <w:kern w:val="0"/>
          <w:sz w:val="28"/>
          <w:szCs w:val="28"/>
        </w:rPr>
        <w:t>之间的比值，对于某些动画效果这个</w:t>
      </w:r>
      <w:r>
        <w:rPr>
          <w:rFonts w:ascii="微软雅黑" w:eastAsia="微软雅黑" w:hAnsi="Consolas" w:cs="微软雅黑"/>
          <w:color w:val="262626"/>
          <w:kern w:val="0"/>
          <w:sz w:val="28"/>
          <w:szCs w:val="28"/>
        </w:rPr>
        <w:t>Ratio</w:t>
      </w:r>
      <w:r>
        <w:rPr>
          <w:rFonts w:ascii="微软雅黑" w:eastAsia="微软雅黑" w:hAnsi="Consolas" w:cs="微软雅黑" w:hint="eastAsia"/>
          <w:color w:val="262626"/>
          <w:kern w:val="0"/>
          <w:sz w:val="28"/>
          <w:szCs w:val="28"/>
        </w:rPr>
        <w:t>可能是时变的，因而在建模时就会将该信息同样以动画的信息进行存储，现在我们想要得到这一部分动画数据。通过查看</w:t>
      </w:r>
      <w:r>
        <w:rPr>
          <w:rFonts w:ascii="微软雅黑" w:eastAsia="微软雅黑" w:hAnsi="Consolas" w:cs="微软雅黑"/>
          <w:color w:val="262626"/>
          <w:kern w:val="0"/>
          <w:sz w:val="28"/>
          <w:szCs w:val="28"/>
        </w:rPr>
        <w:t>kfbxcamera.h</w:t>
      </w:r>
      <w:r>
        <w:rPr>
          <w:rFonts w:ascii="微软雅黑" w:eastAsia="微软雅黑" w:hAnsi="Consolas" w:cs="微软雅黑" w:hint="eastAsia"/>
          <w:color w:val="262626"/>
          <w:kern w:val="0"/>
          <w:sz w:val="28"/>
          <w:szCs w:val="28"/>
        </w:rPr>
        <w:t>可以发现在</w:t>
      </w:r>
      <w:r>
        <w:rPr>
          <w:rFonts w:ascii="微软雅黑" w:eastAsia="微软雅黑" w:hAnsi="Consolas" w:cs="微软雅黑"/>
          <w:color w:val="262626"/>
          <w:kern w:val="0"/>
          <w:sz w:val="28"/>
          <w:szCs w:val="28"/>
        </w:rPr>
        <w:t>KFbxCamera</w:t>
      </w:r>
      <w:r>
        <w:rPr>
          <w:rFonts w:ascii="微软雅黑" w:eastAsia="微软雅黑" w:hAnsi="Consolas" w:cs="微软雅黑" w:hint="eastAsia"/>
          <w:color w:val="262626"/>
          <w:kern w:val="0"/>
          <w:sz w:val="28"/>
          <w:szCs w:val="28"/>
        </w:rPr>
        <w:t>的定义中含有</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KFbxTypedProperty&lt;fbxDouble1&gt; PixelAspectRatio</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的一个成员变量，这即是</w:t>
      </w:r>
      <w:r>
        <w:rPr>
          <w:rFonts w:ascii="微软雅黑" w:eastAsia="微软雅黑" w:hAnsi="Arial" w:cs="微软雅黑"/>
          <w:color w:val="262626"/>
          <w:kern w:val="0"/>
          <w:sz w:val="28"/>
          <w:szCs w:val="28"/>
        </w:rPr>
        <w:t>PixelAspcetRatio</w:t>
      </w:r>
      <w:r>
        <w:rPr>
          <w:rFonts w:ascii="微软雅黑" w:eastAsia="微软雅黑" w:hAnsi="Arial" w:cs="微软雅黑" w:hint="eastAsia"/>
          <w:color w:val="262626"/>
          <w:kern w:val="0"/>
          <w:sz w:val="28"/>
          <w:szCs w:val="28"/>
        </w:rPr>
        <w:t>动画数据所存储的位置；而在</w:t>
      </w:r>
      <w:r>
        <w:rPr>
          <w:rFonts w:ascii="微软雅黑" w:eastAsia="微软雅黑" w:hAnsi="Arial" w:cs="微软雅黑"/>
          <w:color w:val="262626"/>
          <w:kern w:val="0"/>
          <w:sz w:val="28"/>
          <w:szCs w:val="28"/>
        </w:rPr>
        <w:t>ProcessCamera</w:t>
      </w:r>
      <w:r>
        <w:rPr>
          <w:rFonts w:ascii="微软雅黑" w:eastAsia="微软雅黑" w:hAnsi="Arial" w:cs="微软雅黑" w:hint="eastAsia"/>
          <w:color w:val="262626"/>
          <w:kern w:val="0"/>
          <w:sz w:val="28"/>
          <w:szCs w:val="28"/>
        </w:rPr>
        <w:t>时已经由当前</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的指针得到了</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对应的指针，之后该部分读取代码基本上如下所述：</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33"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LoadCameraCurve(KFbxAnimLayer* pAnimationLayer , KFbxCamera* pCamera , StackTimeSpan&amp; timeSpan)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(pCamera == NULL)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通过</w:t>
      </w:r>
      <w:r>
        <w:rPr>
          <w:rFonts w:ascii="Consolas" w:eastAsia="微软雅黑" w:hAnsi="Consolas" w:cs="Consolas"/>
          <w:color w:val="0F7201"/>
          <w:kern w:val="0"/>
        </w:rPr>
        <w:t>FBX</w:t>
      </w:r>
      <w:r>
        <w:rPr>
          <w:rFonts w:ascii="Consolas" w:eastAsia="微软雅黑" w:hAnsi="Consolas" w:cs="Consolas"/>
          <w:color w:val="0F7201"/>
          <w:kern w:val="0"/>
        </w:rPr>
        <w:t>的属性对象而获取其所对应的</w:t>
      </w:r>
      <w:r>
        <w:rPr>
          <w:rFonts w:ascii="Consolas" w:eastAsia="微软雅黑" w:hAnsi="Consolas" w:cs="Consolas"/>
          <w:color w:val="0F7201"/>
          <w:kern w:val="0"/>
        </w:rPr>
        <w:t>Animation Curve</w:t>
      </w: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KFbxAnimCurve* pCameraAttriAnimCurve = pCamera-&gt;PixelAspectRatio.GetCurve&lt;KFbxAnimCurve&gt;(pAnimationLayer);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判断当前的属性是否含有可变的</w:t>
      </w:r>
      <w:r>
        <w:rPr>
          <w:rFonts w:ascii="Consolas" w:eastAsia="微软雅黑" w:hAnsi="Consolas" w:cs="Consolas"/>
          <w:color w:val="0F7201"/>
          <w:kern w:val="0"/>
        </w:rPr>
        <w:t>Animation</w:t>
      </w:r>
      <w:r>
        <w:rPr>
          <w:rFonts w:ascii="Consolas" w:eastAsia="微软雅黑" w:hAnsi="Consolas" w:cs="Consolas"/>
          <w:color w:val="0F7201"/>
          <w:kern w:val="0"/>
        </w:rPr>
        <w:t>值</w:t>
      </w: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(pCameraAttriAnimCurve)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KTime         keyTimer;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unsigned </w:t>
      </w:r>
      <w:r>
        <w:rPr>
          <w:rFonts w:ascii="Consolas Bold" w:eastAsia="微软雅黑" w:hAnsi="Consolas Bold" w:cs="Consolas Bold"/>
          <w:b/>
          <w:bCs/>
          <w:color w:val="277B45"/>
          <w:kern w:val="0"/>
        </w:rPr>
        <w:t>long</w:t>
      </w:r>
      <w:r>
        <w:rPr>
          <w:rFonts w:ascii="Consolas" w:eastAsia="微软雅黑" w:hAnsi="Consolas" w:cs="Consolas"/>
          <w:color w:val="4A4A4A"/>
          <w:kern w:val="0"/>
        </w:rPr>
        <w:t xml:space="preserve"> millseconds;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UINT</w:t>
      </w:r>
      <w:r>
        <w:rPr>
          <w:rFonts w:ascii="Consolas" w:eastAsia="微软雅黑" w:hAnsi="Consolas" w:cs="Consolas"/>
          <w:color w:val="4A4A4A"/>
          <w:kern w:val="0"/>
        </w:rPr>
        <w:t xml:space="preserve"> i = 0 ; i &lt; timeSpan.mKeyNums ; ++i)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millseconds = timeSpan.mStart + (</w:t>
      </w:r>
      <w:r>
        <w:rPr>
          <w:rFonts w:ascii="Consolas Bold" w:eastAsia="微软雅黑" w:hAnsi="Consolas Bold" w:cs="Consolas Bold"/>
          <w:b/>
          <w:bCs/>
          <w:color w:val="277B45"/>
          <w:kern w:val="0"/>
        </w:rPr>
        <w:t>float</w:t>
      </w:r>
      <w:r>
        <w:rPr>
          <w:rFonts w:ascii="Consolas" w:eastAsia="微软雅黑" w:hAnsi="Consolas" w:cs="Consolas"/>
          <w:color w:val="4A4A4A"/>
          <w:kern w:val="0"/>
        </w:rPr>
        <w:t>)i * timeSpan.mStep;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keyTimer.SetMilliSeconds(millseconds);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计算</w:t>
      </w:r>
      <w:r>
        <w:rPr>
          <w:rFonts w:ascii="Consolas" w:eastAsia="微软雅黑" w:hAnsi="Consolas" w:cs="Consolas"/>
          <w:color w:val="0F7201"/>
          <w:kern w:val="0"/>
        </w:rPr>
        <w:t>Camera</w:t>
      </w:r>
      <w:r>
        <w:rPr>
          <w:rFonts w:ascii="Consolas" w:eastAsia="微软雅黑" w:hAnsi="Consolas" w:cs="Consolas"/>
          <w:color w:val="0F7201"/>
          <w:kern w:val="0"/>
        </w:rPr>
        <w:t>的某属性在当前时刻所对应的值</w:t>
      </w:r>
      <w:r>
        <w:rPr>
          <w:rFonts w:ascii="Consolas" w:eastAsia="微软雅黑" w:hAnsi="Consolas" w:cs="Consolas"/>
          <w:color w:val="4A4A4A"/>
          <w:kern w:val="0"/>
        </w:rPr>
        <w:t>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pCameraAttriAnimCurve-&gt;Evaluate(keyTimer);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2"/>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上述代码通过</w:t>
      </w:r>
      <w:r>
        <w:rPr>
          <w:rFonts w:ascii="微软雅黑" w:eastAsia="微软雅黑" w:hAnsi="Consolas" w:cs="微软雅黑"/>
          <w:color w:val="262626"/>
          <w:kern w:val="0"/>
          <w:sz w:val="28"/>
          <w:szCs w:val="28"/>
        </w:rPr>
        <w:t>PixelAspectRatio</w:t>
      </w:r>
      <w:r>
        <w:rPr>
          <w:rFonts w:ascii="微软雅黑" w:eastAsia="微软雅黑" w:hAnsi="Consolas" w:cs="微软雅黑" w:hint="eastAsia"/>
          <w:color w:val="262626"/>
          <w:kern w:val="0"/>
          <w:sz w:val="28"/>
          <w:szCs w:val="28"/>
        </w:rPr>
        <w:t>的属性对象加载了其不同时刻下的动画值，其它的属性的动画读取也可以用类似的操作实现。</w:t>
      </w:r>
    </w:p>
    <w:p w:rsidR="00300392" w:rsidRDefault="00300392" w:rsidP="00300392">
      <w:pPr>
        <w:widowControl/>
        <w:autoSpaceDE w:val="0"/>
        <w:autoSpaceDN w:val="0"/>
        <w:adjustRightInd w:val="0"/>
        <w:jc w:val="left"/>
        <w:rPr>
          <w:rFonts w:ascii="Arial" w:eastAsia="微软雅黑" w:hAnsi="Arial" w:cs="Arial"/>
          <w:b/>
          <w:bCs/>
          <w:color w:val="262626"/>
          <w:kern w:val="0"/>
          <w:sz w:val="28"/>
          <w:szCs w:val="28"/>
        </w:rPr>
      </w:pPr>
      <w:r>
        <w:rPr>
          <w:rFonts w:ascii="微软雅黑" w:eastAsia="微软雅黑" w:hAnsi="Arial" w:cs="微软雅黑"/>
          <w:color w:val="262626"/>
          <w:kern w:val="0"/>
          <w:sz w:val="28"/>
          <w:szCs w:val="28"/>
        </w:rPr>
        <w:t xml:space="preserve">7.2 </w:t>
      </w:r>
      <w:r>
        <w:rPr>
          <w:rFonts w:ascii="微软雅黑" w:eastAsia="微软雅黑" w:hAnsi="Arial" w:cs="微软雅黑" w:hint="eastAsia"/>
          <w:color w:val="262626"/>
          <w:kern w:val="0"/>
          <w:sz w:val="28"/>
          <w:szCs w:val="28"/>
        </w:rPr>
        <w:t>动画驱动</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加载了上述的动画数据以后，即可以使用其来驱动模型中的直接动画相关部分，如</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等。由之前的代码可知，在加载动画数据时我们使用了当前</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的指针，因而就可以用它在加载动画时存储其它的一些额外信息使这些动画数据与对应的</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等部件进行关联（比如</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的指针，或是</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Name</w:t>
      </w:r>
      <w:r>
        <w:rPr>
          <w:rFonts w:ascii="微软雅黑" w:eastAsia="微软雅黑" w:hAnsi="Arial" w:cs="微软雅黑" w:hint="eastAsia"/>
          <w:color w:val="262626"/>
          <w:kern w:val="0"/>
          <w:sz w:val="28"/>
          <w:szCs w:val="28"/>
        </w:rPr>
        <w:t>等），从而可以从动画管理器中随时查得到某结点在指定时刻位置上的动画数据。该部分可以根据具体的实现采取适宜的操作即可完成。</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最后，带有动画驱动的</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渲染效果如下列图所示（</w:t>
      </w:r>
      <w:r>
        <w:rPr>
          <w:rFonts w:ascii="微软雅黑" w:eastAsia="微软雅黑" w:hAnsi="Arial" w:cs="微软雅黑"/>
          <w:color w:val="262626"/>
          <w:kern w:val="0"/>
          <w:sz w:val="28"/>
          <w:szCs w:val="28"/>
        </w:rPr>
        <w:t>Camera</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Light</w:t>
      </w:r>
      <w:r>
        <w:rPr>
          <w:rFonts w:ascii="微软雅黑" w:eastAsia="微软雅黑" w:hAnsi="Arial" w:cs="微软雅黑" w:hint="eastAsia"/>
          <w:color w:val="262626"/>
          <w:kern w:val="0"/>
          <w:sz w:val="28"/>
          <w:szCs w:val="28"/>
        </w:rPr>
        <w:t>的动画效果木有绘出）：</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5245100" cy="61976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5100" cy="6197600"/>
                    </a:xfrm>
                    <a:prstGeom prst="rect">
                      <a:avLst/>
                    </a:prstGeom>
                    <a:noFill/>
                    <a:ln>
                      <a:noFill/>
                    </a:ln>
                  </pic:spPr>
                </pic:pic>
              </a:graphicData>
            </a:graphic>
          </wp:inline>
        </w:drawing>
      </w:r>
      <w:r>
        <w:rPr>
          <w:rFonts w:ascii="Arial" w:eastAsia="微软雅黑" w:hAnsi="Arial" w:cs="Arial"/>
          <w:noProof/>
          <w:color w:val="262626"/>
          <w:kern w:val="0"/>
          <w:sz w:val="28"/>
          <w:szCs w:val="28"/>
        </w:rPr>
        <w:drawing>
          <wp:inline distT="0" distB="0" distL="0" distR="0">
            <wp:extent cx="5232400" cy="61849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400" cy="61849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5245100" cy="6197600"/>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5100" cy="6197600"/>
                    </a:xfrm>
                    <a:prstGeom prst="rect">
                      <a:avLst/>
                    </a:prstGeom>
                    <a:noFill/>
                    <a:ln>
                      <a:noFill/>
                    </a:ln>
                  </pic:spPr>
                </pic:pic>
              </a:graphicData>
            </a:graphic>
          </wp:inline>
        </w:drawing>
      </w:r>
      <w:r>
        <w:rPr>
          <w:rFonts w:ascii="Arial" w:eastAsia="微软雅黑" w:hAnsi="Arial" w:cs="Arial"/>
          <w:noProof/>
          <w:color w:val="262626"/>
          <w:kern w:val="0"/>
          <w:sz w:val="28"/>
          <w:szCs w:val="28"/>
        </w:rPr>
        <w:drawing>
          <wp:inline distT="0" distB="0" distL="0" distR="0">
            <wp:extent cx="5245100" cy="61976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5100" cy="61976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 xml:space="preserve">8. </w:t>
      </w:r>
      <w:r>
        <w:rPr>
          <w:rFonts w:ascii="微软雅黑" w:eastAsia="微软雅黑" w:hAnsi="Arial" w:cs="微软雅黑" w:hint="eastAsia"/>
          <w:color w:val="262626"/>
          <w:kern w:val="0"/>
          <w:sz w:val="32"/>
          <w:szCs w:val="32"/>
        </w:rPr>
        <w:t>骨骼蒙皮动画</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骨骼蒙皮动画是当前游戏引擎中最常用的一种动画方式，关于其基本原理网络上的资料较多，关于到涉及的其它较复杂操作，如插值、融合等在这里也就先不再讨论了，而且其实现方式也与具体引擎的动作管理系统相关；在这里就主要简单介绍一下如何从</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里加载骨骼以及蒙皮信息并完成最基本的蒙皮动画效果。骨骼动画的实现主要包括骨骼的驱动和蒙皮两部分操作，骨骼的驱动在前一篇中介绍动画数据的加载时已经完成了，接下来就是对于</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与</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之间的</w:t>
      </w:r>
      <w:r>
        <w:rPr>
          <w:rFonts w:ascii="微软雅黑" w:eastAsia="微软雅黑" w:hAnsi="Arial" w:cs="微软雅黑"/>
          <w:color w:val="262626"/>
          <w:kern w:val="0"/>
          <w:sz w:val="28"/>
          <w:szCs w:val="28"/>
        </w:rPr>
        <w:t>Skinning</w:t>
      </w:r>
      <w:r>
        <w:rPr>
          <w:rFonts w:ascii="微软雅黑" w:eastAsia="微软雅黑" w:hAnsi="Arial" w:cs="微软雅黑" w:hint="eastAsia"/>
          <w:color w:val="262626"/>
          <w:kern w:val="0"/>
          <w:sz w:val="28"/>
          <w:szCs w:val="28"/>
        </w:rPr>
        <w:t>操作。</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我们知道，骨骼动画其实就是通过更新较少量的</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，进而实现对关联到这些骨骼上的</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的更新，在每帧间都进行这样的更新并做合适的插值与融合就可以得到平滑流畅的动作效果了。通过前面基本几何和动画数据（</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和</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）的加载已经有了这两部分必要信息，接下来就需要对两者进行关联从而实现</w:t>
      </w:r>
      <w:r>
        <w:rPr>
          <w:rFonts w:ascii="微软雅黑" w:eastAsia="微软雅黑" w:hAnsi="Arial" w:cs="微软雅黑"/>
          <w:color w:val="262626"/>
          <w:kern w:val="0"/>
          <w:sz w:val="28"/>
          <w:szCs w:val="28"/>
        </w:rPr>
        <w:t>Skinning</w:t>
      </w:r>
      <w:r>
        <w:rPr>
          <w:rFonts w:ascii="微软雅黑" w:eastAsia="微软雅黑" w:hAnsi="Arial" w:cs="微软雅黑" w:hint="eastAsia"/>
          <w:color w:val="262626"/>
          <w:kern w:val="0"/>
          <w:sz w:val="28"/>
          <w:szCs w:val="28"/>
        </w:rPr>
        <w:t>时的正确映射。这一部分数据的读取其实还是以</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为单位进行的，其层次关系结构图如下所示：</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7556500" cy="5156200"/>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56500" cy="51562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其中的</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可从当前属性为</w:t>
      </w:r>
      <w:r>
        <w:rPr>
          <w:rFonts w:ascii="微软雅黑" w:eastAsia="微软雅黑" w:hAnsi="Arial" w:cs="微软雅黑"/>
          <w:color w:val="262626"/>
          <w:kern w:val="0"/>
          <w:sz w:val="28"/>
          <w:szCs w:val="28"/>
        </w:rPr>
        <w:t>eMESH</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Node</w:t>
      </w:r>
      <w:r>
        <w:rPr>
          <w:rFonts w:ascii="微软雅黑" w:eastAsia="微软雅黑" w:hAnsi="Arial" w:cs="微软雅黑" w:hint="eastAsia"/>
          <w:color w:val="262626"/>
          <w:kern w:val="0"/>
          <w:sz w:val="28"/>
          <w:szCs w:val="28"/>
        </w:rPr>
        <w:t>结点中获得（与读取几何网格数据相同），其可能是构成整个模型的网格的一小部分（</w:t>
      </w:r>
      <w:r>
        <w:rPr>
          <w:rFonts w:ascii="微软雅黑" w:eastAsia="微软雅黑" w:hAnsi="Arial" w:cs="微软雅黑"/>
          <w:color w:val="262626"/>
          <w:kern w:val="0"/>
          <w:sz w:val="28"/>
          <w:szCs w:val="28"/>
        </w:rPr>
        <w:t>Sub-Mesh</w:t>
      </w:r>
      <w:r>
        <w:rPr>
          <w:rFonts w:ascii="微软雅黑" w:eastAsia="微软雅黑" w:hAnsi="Arial" w:cs="微软雅黑" w:hint="eastAsia"/>
          <w:color w:val="262626"/>
          <w:kern w:val="0"/>
          <w:sz w:val="28"/>
          <w:szCs w:val="28"/>
        </w:rPr>
        <w:t>）。若当前的</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中含有相应的蒙皮动画数据，则可以从其中读取出全部的</w:t>
      </w:r>
      <w:r>
        <w:rPr>
          <w:rFonts w:ascii="微软雅黑" w:eastAsia="微软雅黑" w:hAnsi="Arial" w:cs="微软雅黑"/>
          <w:color w:val="262626"/>
          <w:kern w:val="0"/>
          <w:sz w:val="28"/>
          <w:szCs w:val="28"/>
        </w:rPr>
        <w:t>Vertex</w:t>
      </w:r>
      <w:r>
        <w:rPr>
          <w:rFonts w:ascii="微软雅黑" w:eastAsia="微软雅黑" w:hAnsi="Arial" w:cs="微软雅黑" w:hint="eastAsia"/>
          <w:color w:val="262626"/>
          <w:kern w:val="0"/>
          <w:sz w:val="28"/>
          <w:szCs w:val="28"/>
        </w:rPr>
        <w:t>到</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的映射信息。</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中的蒙皮数据由一个或多个</w:t>
      </w:r>
      <w:r>
        <w:rPr>
          <w:rFonts w:ascii="微软雅黑" w:eastAsia="微软雅黑" w:hAnsi="Arial" w:cs="微软雅黑"/>
          <w:color w:val="262626"/>
          <w:kern w:val="0"/>
          <w:sz w:val="28"/>
          <w:szCs w:val="28"/>
        </w:rPr>
        <w:t>KFbxDeformer</w:t>
      </w:r>
      <w:r>
        <w:rPr>
          <w:rFonts w:ascii="微软雅黑" w:eastAsia="微软雅黑" w:hAnsi="Arial" w:cs="微软雅黑" w:hint="eastAsia"/>
          <w:color w:val="262626"/>
          <w:kern w:val="0"/>
          <w:sz w:val="28"/>
          <w:szCs w:val="28"/>
        </w:rPr>
        <w:t>来管理，</w:t>
      </w:r>
      <w:r>
        <w:rPr>
          <w:rFonts w:ascii="微软雅黑" w:eastAsia="微软雅黑" w:hAnsi="Arial" w:cs="微软雅黑"/>
          <w:color w:val="262626"/>
          <w:kern w:val="0"/>
          <w:sz w:val="28"/>
          <w:szCs w:val="28"/>
        </w:rPr>
        <w:t>KFbxDeformer</w:t>
      </w:r>
      <w:r>
        <w:rPr>
          <w:rFonts w:ascii="微软雅黑" w:eastAsia="微软雅黑" w:hAnsi="Arial" w:cs="微软雅黑" w:hint="eastAsia"/>
          <w:color w:val="262626"/>
          <w:kern w:val="0"/>
          <w:sz w:val="28"/>
          <w:szCs w:val="28"/>
        </w:rPr>
        <w:t>是类型为</w:t>
      </w:r>
      <w:r>
        <w:rPr>
          <w:rFonts w:ascii="微软雅黑" w:eastAsia="微软雅黑" w:hAnsi="Arial" w:cs="微软雅黑"/>
          <w:color w:val="262626"/>
          <w:kern w:val="0"/>
          <w:sz w:val="28"/>
          <w:szCs w:val="28"/>
        </w:rPr>
        <w:t>KFbxTakeNodeContainer</w:t>
      </w:r>
      <w:r>
        <w:rPr>
          <w:rFonts w:ascii="微软雅黑" w:eastAsia="微软雅黑" w:hAnsi="Arial" w:cs="微软雅黑" w:hint="eastAsia"/>
          <w:color w:val="262626"/>
          <w:kern w:val="0"/>
          <w:sz w:val="28"/>
          <w:szCs w:val="28"/>
        </w:rPr>
        <w:t>的一个对象。每个</w:t>
      </w:r>
      <w:r>
        <w:rPr>
          <w:rFonts w:ascii="微软雅黑" w:eastAsia="微软雅黑" w:hAnsi="Arial" w:cs="微软雅黑"/>
          <w:color w:val="262626"/>
          <w:kern w:val="0"/>
          <w:sz w:val="28"/>
          <w:szCs w:val="28"/>
        </w:rPr>
        <w:t>Deformer</w:t>
      </w:r>
      <w:r>
        <w:rPr>
          <w:rFonts w:ascii="微软雅黑" w:eastAsia="微软雅黑" w:hAnsi="Arial" w:cs="微软雅黑" w:hint="eastAsia"/>
          <w:color w:val="262626"/>
          <w:kern w:val="0"/>
          <w:sz w:val="28"/>
          <w:szCs w:val="28"/>
        </w:rPr>
        <w:t>管理当前</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中的部分顶点到</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的映射关系，而这种映射关系的组织方式又分为两种不同的形式，因而就有了派生自</w:t>
      </w:r>
      <w:r>
        <w:rPr>
          <w:rFonts w:ascii="微软雅黑" w:eastAsia="微软雅黑" w:hAnsi="Arial" w:cs="微软雅黑"/>
          <w:color w:val="262626"/>
          <w:kern w:val="0"/>
          <w:sz w:val="28"/>
          <w:szCs w:val="28"/>
        </w:rPr>
        <w:t>Deformer</w:t>
      </w:r>
      <w:r>
        <w:rPr>
          <w:rFonts w:ascii="微软雅黑" w:eastAsia="微软雅黑" w:hAnsi="Arial" w:cs="微软雅黑" w:hint="eastAsia"/>
          <w:color w:val="262626"/>
          <w:kern w:val="0"/>
          <w:sz w:val="28"/>
          <w:szCs w:val="28"/>
        </w:rPr>
        <w:t>的</w:t>
      </w:r>
      <w:r>
        <w:rPr>
          <w:rFonts w:ascii="微软雅黑" w:eastAsia="微软雅黑" w:hAnsi="Arial" w:cs="微软雅黑"/>
          <w:color w:val="262626"/>
          <w:kern w:val="0"/>
          <w:sz w:val="28"/>
          <w:szCs w:val="28"/>
        </w:rPr>
        <w:t>KFbxSkin</w:t>
      </w:r>
      <w:r>
        <w:rPr>
          <w:rFonts w:ascii="微软雅黑" w:eastAsia="微软雅黑" w:hAnsi="Arial" w:cs="微软雅黑" w:hint="eastAsia"/>
          <w:color w:val="262626"/>
          <w:kern w:val="0"/>
          <w:sz w:val="28"/>
          <w:szCs w:val="28"/>
        </w:rPr>
        <w:t>和</w:t>
      </w:r>
      <w:r>
        <w:rPr>
          <w:rFonts w:ascii="微软雅黑" w:eastAsia="微软雅黑" w:hAnsi="Arial" w:cs="微软雅黑"/>
          <w:color w:val="262626"/>
          <w:kern w:val="0"/>
          <w:sz w:val="28"/>
          <w:szCs w:val="28"/>
        </w:rPr>
        <w:t>KFbxVertexCacheDeformer</w:t>
      </w:r>
      <w:r>
        <w:rPr>
          <w:rFonts w:ascii="微软雅黑" w:eastAsia="微软雅黑" w:hAnsi="Arial" w:cs="微软雅黑" w:hint="eastAsia"/>
          <w:color w:val="262626"/>
          <w:kern w:val="0"/>
          <w:sz w:val="28"/>
          <w:szCs w:val="28"/>
        </w:rPr>
        <w:t>（一般情况下只需考虑</w:t>
      </w:r>
      <w:r>
        <w:rPr>
          <w:rFonts w:ascii="微软雅黑" w:eastAsia="微软雅黑" w:hAnsi="Arial" w:cs="微软雅黑"/>
          <w:color w:val="262626"/>
          <w:kern w:val="0"/>
          <w:sz w:val="28"/>
          <w:szCs w:val="28"/>
        </w:rPr>
        <w:t>KFbxSkin</w:t>
      </w:r>
      <w:r>
        <w:rPr>
          <w:rFonts w:ascii="微软雅黑" w:eastAsia="微软雅黑" w:hAnsi="Arial" w:cs="微软雅黑" w:hint="eastAsia"/>
          <w:color w:val="262626"/>
          <w:kern w:val="0"/>
          <w:sz w:val="28"/>
          <w:szCs w:val="28"/>
        </w:rPr>
        <w:t>的方式）。每个</w:t>
      </w:r>
      <w:r>
        <w:rPr>
          <w:rFonts w:ascii="微软雅黑" w:eastAsia="微软雅黑" w:hAnsi="Arial" w:cs="微软雅黑"/>
          <w:color w:val="262626"/>
          <w:kern w:val="0"/>
          <w:sz w:val="28"/>
          <w:szCs w:val="28"/>
        </w:rPr>
        <w:t>Skin</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Deformer</w:t>
      </w:r>
      <w:r>
        <w:rPr>
          <w:rFonts w:ascii="微软雅黑" w:eastAsia="微软雅黑" w:hAnsi="Arial" w:cs="微软雅黑" w:hint="eastAsia"/>
          <w:color w:val="262626"/>
          <w:kern w:val="0"/>
          <w:sz w:val="28"/>
          <w:szCs w:val="28"/>
        </w:rPr>
        <w:t>）中可能对应到多个顶点，这些顶点又可能映射到多个</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，在</w:t>
      </w:r>
      <w:r>
        <w:rPr>
          <w:rFonts w:ascii="微软雅黑" w:eastAsia="微软雅黑" w:hAnsi="Arial" w:cs="微软雅黑"/>
          <w:color w:val="262626"/>
          <w:kern w:val="0"/>
          <w:sz w:val="28"/>
          <w:szCs w:val="28"/>
        </w:rPr>
        <w:t>Skin</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Deformer</w:t>
      </w:r>
      <w:r>
        <w:rPr>
          <w:rFonts w:ascii="微软雅黑" w:eastAsia="微软雅黑" w:hAnsi="Arial" w:cs="微软雅黑" w:hint="eastAsia"/>
          <w:color w:val="262626"/>
          <w:kern w:val="0"/>
          <w:sz w:val="28"/>
          <w:szCs w:val="28"/>
        </w:rPr>
        <w:t>）中的每个</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对应着一个</w:t>
      </w:r>
      <w:r>
        <w:rPr>
          <w:rFonts w:ascii="微软雅黑" w:eastAsia="微软雅黑" w:hAnsi="Arial" w:cs="微软雅黑"/>
          <w:color w:val="262626"/>
          <w:kern w:val="0"/>
          <w:sz w:val="28"/>
          <w:szCs w:val="28"/>
        </w:rPr>
        <w:t>Cluster</w:t>
      </w:r>
      <w:r>
        <w:rPr>
          <w:rFonts w:ascii="微软雅黑" w:eastAsia="微软雅黑" w:hAnsi="Arial" w:cs="微软雅黑" w:hint="eastAsia"/>
          <w:color w:val="262626"/>
          <w:kern w:val="0"/>
          <w:sz w:val="28"/>
          <w:szCs w:val="28"/>
        </w:rPr>
        <w:t>。如此一来，通过在每个</w:t>
      </w:r>
      <w:r>
        <w:rPr>
          <w:rFonts w:ascii="微软雅黑" w:eastAsia="微软雅黑" w:hAnsi="Arial" w:cs="微软雅黑"/>
          <w:color w:val="262626"/>
          <w:kern w:val="0"/>
          <w:sz w:val="28"/>
          <w:szCs w:val="28"/>
        </w:rPr>
        <w:t>Cluster</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-&gt;Skeleton</w:t>
      </w:r>
      <w:r>
        <w:rPr>
          <w:rFonts w:ascii="微软雅黑" w:eastAsia="微软雅黑" w:hAnsi="Arial" w:cs="微软雅黑" w:hint="eastAsia"/>
          <w:color w:val="262626"/>
          <w:kern w:val="0"/>
          <w:sz w:val="28"/>
          <w:szCs w:val="28"/>
        </w:rPr>
        <w:t>）中寻找其所影响到的</w:t>
      </w:r>
      <w:r>
        <w:rPr>
          <w:rFonts w:ascii="微软雅黑" w:eastAsia="微软雅黑" w:hAnsi="Arial" w:cs="微软雅黑"/>
          <w:color w:val="262626"/>
          <w:kern w:val="0"/>
          <w:sz w:val="28"/>
          <w:szCs w:val="28"/>
        </w:rPr>
        <w:t>Vertex</w:t>
      </w:r>
      <w:r>
        <w:rPr>
          <w:rFonts w:ascii="微软雅黑" w:eastAsia="微软雅黑" w:hAnsi="Arial" w:cs="微软雅黑" w:hint="eastAsia"/>
          <w:color w:val="262626"/>
          <w:kern w:val="0"/>
          <w:sz w:val="28"/>
          <w:szCs w:val="28"/>
        </w:rPr>
        <w:t>，得到相应的联接信息如映射</w:t>
      </w:r>
      <w:r>
        <w:rPr>
          <w:rFonts w:ascii="微软雅黑" w:eastAsia="微软雅黑" w:hAnsi="Arial" w:cs="微软雅黑"/>
          <w:color w:val="262626"/>
          <w:kern w:val="0"/>
          <w:sz w:val="28"/>
          <w:szCs w:val="28"/>
        </w:rPr>
        <w:t>Matrix</w:t>
      </w:r>
      <w:r>
        <w:rPr>
          <w:rFonts w:ascii="微软雅黑" w:eastAsia="微软雅黑" w:hAnsi="Arial" w:cs="微软雅黑" w:hint="eastAsia"/>
          <w:color w:val="262626"/>
          <w:kern w:val="0"/>
          <w:sz w:val="28"/>
          <w:szCs w:val="28"/>
        </w:rPr>
        <w:t>、骨骼</w:t>
      </w:r>
      <w:r>
        <w:rPr>
          <w:rFonts w:ascii="微软雅黑" w:eastAsia="微软雅黑" w:hAnsi="Arial" w:cs="微软雅黑"/>
          <w:color w:val="262626"/>
          <w:kern w:val="0"/>
          <w:sz w:val="28"/>
          <w:szCs w:val="28"/>
        </w:rPr>
        <w:t>Weight</w:t>
      </w:r>
      <w:r>
        <w:rPr>
          <w:rFonts w:ascii="微软雅黑" w:eastAsia="微软雅黑" w:hAnsi="Arial" w:cs="微软雅黑" w:hint="eastAsia"/>
          <w:color w:val="262626"/>
          <w:kern w:val="0"/>
          <w:sz w:val="28"/>
          <w:szCs w:val="28"/>
        </w:rPr>
        <w:t>等并做相应的存储即可完成</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到</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之间的映射蒙皮。另外注意：</w:t>
      </w:r>
      <w:r>
        <w:rPr>
          <w:rFonts w:ascii="微软雅黑" w:eastAsia="微软雅黑" w:hAnsi="Arial" w:cs="微软雅黑"/>
          <w:color w:val="262626"/>
          <w:kern w:val="0"/>
          <w:sz w:val="28"/>
          <w:szCs w:val="28"/>
        </w:rPr>
        <w:t>Vertex</w:t>
      </w:r>
      <w:r>
        <w:rPr>
          <w:rFonts w:ascii="微软雅黑" w:eastAsia="微软雅黑" w:hAnsi="Arial" w:cs="微软雅黑" w:hint="eastAsia"/>
          <w:color w:val="262626"/>
          <w:kern w:val="0"/>
          <w:sz w:val="28"/>
          <w:szCs w:val="28"/>
        </w:rPr>
        <w:t>和</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之间的关系是多对多，即一个</w:t>
      </w:r>
      <w:r>
        <w:rPr>
          <w:rFonts w:ascii="微软雅黑" w:eastAsia="微软雅黑" w:hAnsi="Arial" w:cs="微软雅黑"/>
          <w:color w:val="262626"/>
          <w:kern w:val="0"/>
          <w:sz w:val="28"/>
          <w:szCs w:val="28"/>
        </w:rPr>
        <w:t>Vertex</w:t>
      </w:r>
      <w:r>
        <w:rPr>
          <w:rFonts w:ascii="微软雅黑" w:eastAsia="微软雅黑" w:hAnsi="Arial" w:cs="微软雅黑" w:hint="eastAsia"/>
          <w:color w:val="262626"/>
          <w:kern w:val="0"/>
          <w:sz w:val="28"/>
          <w:szCs w:val="28"/>
        </w:rPr>
        <w:t>可能受多个</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影响，而一个</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又可能影响到多个</w:t>
      </w:r>
      <w:r>
        <w:rPr>
          <w:rFonts w:ascii="微软雅黑" w:eastAsia="微软雅黑" w:hAnsi="Arial" w:cs="微软雅黑"/>
          <w:color w:val="262626"/>
          <w:kern w:val="0"/>
          <w:sz w:val="28"/>
          <w:szCs w:val="28"/>
        </w:rPr>
        <w:t>Vertex</w:t>
      </w:r>
      <w:r>
        <w:rPr>
          <w:rFonts w:ascii="微软雅黑" w:eastAsia="微软雅黑" w:hAnsi="Arial" w:cs="微软雅黑" w:hint="eastAsia"/>
          <w:color w:val="262626"/>
          <w:kern w:val="0"/>
          <w:sz w:val="28"/>
          <w:szCs w:val="28"/>
        </w:rPr>
        <w:t>；这些关系在设计数据结构时就应该有所注意。该部分的代码大体如下所述：</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39"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AssociateSkeletonWithCtrlPoint(KFbxMesh* pMesh , CSkeletonMgr* pSkeletonMgr , List&lt;VertexSkeletonList&gt;&amp; ctrlPointSkeletonList)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(!pMesh || !pSkeletonMgr)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ctrlPointCount = pMesh-&gt;GetControlPointsCount();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deformerCount  = pMesh-&gt;GetDeformerCount();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初始化相应的列表</w:t>
      </w: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ctrlPointSkeletonList.SetCapacity(ctrlPointCount);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ctrlPointSkeletonList.setListSize(ctrlPointCount);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KFbxDeformer* pFBXDeformer;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KFbxSkin*     pFBXSkin;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 = 0 ; i &lt; deformerCount ; ++i)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pFBXDeformer = pMesh-&gt;GetDeformer(i);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(pFBXDeformer == NULL)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continue</w:t>
      </w: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只考虑</w:t>
      </w:r>
      <w:r>
        <w:rPr>
          <w:rFonts w:ascii="Consolas" w:eastAsia="微软雅黑" w:hAnsi="Consolas" w:cs="Consolas"/>
          <w:color w:val="0F7201"/>
          <w:kern w:val="0"/>
        </w:rPr>
        <w:t>eSKIN</w:t>
      </w:r>
      <w:r>
        <w:rPr>
          <w:rFonts w:ascii="Consolas" w:eastAsia="微软雅黑" w:hAnsi="Consolas" w:cs="Consolas"/>
          <w:color w:val="0F7201"/>
          <w:kern w:val="0"/>
        </w:rPr>
        <w:t>的管理方式</w:t>
      </w: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(pFBXDeformer-&gt;GetDeformerType() != KFbxDeformer::eSKIN)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continue</w:t>
      </w: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pFBXSkin = (KFbxSkin*)(pFBXDeformer);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(pFBXSkin == NULL)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continue</w:t>
      </w: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AssociateSkeletonWithCtrlPoint(pFBXSkin , pSkeletonMgr , ctrlPointSkeletonList);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3"/>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r>
        <w:rPr>
          <w:rFonts w:ascii="Verdana" w:eastAsia="微软雅黑" w:hAnsi="Verdana" w:cs="Verdana"/>
          <w:b/>
          <w:bCs/>
          <w:color w:val="B3B3B3"/>
          <w:kern w:val="0"/>
          <w:sz w:val="18"/>
          <w:szCs w:val="18"/>
        </w:rPr>
        <w:t>[cpp]</w:t>
      </w:r>
      <w:r>
        <w:rPr>
          <w:rFonts w:ascii="Verdana" w:eastAsia="微软雅黑" w:hAnsi="Verdana" w:cs="Verdana"/>
          <w:color w:val="B3B3B3"/>
          <w:kern w:val="0"/>
          <w:sz w:val="18"/>
          <w:szCs w:val="18"/>
        </w:rPr>
        <w:t xml:space="preserve"> </w:t>
      </w:r>
      <w:hyperlink r:id="rId40" w:history="1">
        <w:r>
          <w:rPr>
            <w:rFonts w:ascii="Verdana" w:eastAsia="微软雅黑" w:hAnsi="Verdana" w:cs="Verdana"/>
            <w:color w:val="8F8F8F"/>
            <w:kern w:val="0"/>
            <w:sz w:val="18"/>
            <w:szCs w:val="18"/>
          </w:rPr>
          <w:t>view plaincopy</w:t>
        </w:r>
      </w:hyperlink>
    </w:p>
    <w:p w:rsidR="00300392" w:rsidRDefault="00300392" w:rsidP="00300392">
      <w:pPr>
        <w:widowControl/>
        <w:autoSpaceDE w:val="0"/>
        <w:autoSpaceDN w:val="0"/>
        <w:adjustRightInd w:val="0"/>
        <w:jc w:val="left"/>
        <w:rPr>
          <w:rFonts w:ascii="Verdana" w:eastAsia="微软雅黑" w:hAnsi="Verdana" w:cs="Verdana"/>
          <w:color w:val="B3B3B3"/>
          <w:kern w:val="0"/>
          <w:sz w:val="18"/>
          <w:szCs w:val="18"/>
        </w:rPr>
      </w:pP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Bold" w:eastAsia="微软雅黑" w:hAnsi="Consolas Bold" w:cs="Consolas Bold"/>
          <w:b/>
          <w:bCs/>
          <w:color w:val="0A5287"/>
          <w:kern w:val="0"/>
        </w:rPr>
        <w:t>void</w:t>
      </w:r>
      <w:r>
        <w:rPr>
          <w:rFonts w:ascii="Consolas" w:eastAsia="微软雅黑" w:hAnsi="Consolas" w:cs="Consolas"/>
          <w:color w:val="4A4A4A"/>
          <w:kern w:val="0"/>
        </w:rPr>
        <w:t xml:space="preserve"> AssociateSkeletonWithCtrlPoint(KFbxSkin* pSkin , CSkeletonMgr* pSkeletonMgr , List&lt;VertexSkeletonList&gt;&amp; ctrlPointSkeletonList)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(!pSkin || !pSkeletonMgr)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return</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KFbxCluster::ELinkMode linkMode = KFbxCluster::eNORMALIZE;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KFbxCluster* pCluster;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KFbxNode*    pLinkNode;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skeletonIndex;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CSkeleton*   pSkeleton;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KFbxXMatrix  transformMatrix , transformLinkMatrix;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clusterCount = pSkin-&gt;GetClusterCount();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处理当前</w:t>
      </w:r>
      <w:r>
        <w:rPr>
          <w:rFonts w:ascii="Consolas" w:eastAsia="微软雅黑" w:hAnsi="Consolas" w:cs="Consolas"/>
          <w:color w:val="0F7201"/>
          <w:kern w:val="0"/>
        </w:rPr>
        <w:t>Skin</w:t>
      </w:r>
      <w:r>
        <w:rPr>
          <w:rFonts w:ascii="Consolas" w:eastAsia="微软雅黑" w:hAnsi="Consolas" w:cs="Consolas"/>
          <w:color w:val="0F7201"/>
          <w:kern w:val="0"/>
        </w:rPr>
        <w:t>中的每个</w:t>
      </w:r>
      <w:r>
        <w:rPr>
          <w:rFonts w:ascii="Consolas" w:eastAsia="微软雅黑" w:hAnsi="Consolas" w:cs="Consolas"/>
          <w:color w:val="0F7201"/>
          <w:kern w:val="0"/>
        </w:rPr>
        <w:t>Cluster</w:t>
      </w:r>
      <w:r>
        <w:rPr>
          <w:rFonts w:ascii="Consolas" w:eastAsia="微软雅黑" w:hAnsi="Consolas" w:cs="Consolas"/>
          <w:color w:val="0F7201"/>
          <w:kern w:val="0"/>
        </w:rPr>
        <w:t>（对应到</w:t>
      </w:r>
      <w:r>
        <w:rPr>
          <w:rFonts w:ascii="Consolas" w:eastAsia="微软雅黑" w:hAnsi="Consolas" w:cs="Consolas"/>
          <w:color w:val="0F7201"/>
          <w:kern w:val="0"/>
        </w:rPr>
        <w:t>Skeleton</w:t>
      </w:r>
      <w:r>
        <w:rPr>
          <w:rFonts w:ascii="Consolas" w:eastAsia="微软雅黑" w:hAnsi="Consolas" w:cs="Consolas"/>
          <w:color w:val="0F7201"/>
          <w:kern w:val="0"/>
        </w:rPr>
        <w:t>）</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i = 0 ; i &lt; clusterCount ; ++i)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pCluster = pSkin-&gt;GetCluster(i);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(!pCluster)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continue</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pLinkNode = pCluster-&gt;GetLink();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(!pLinkNode)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continue</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通过</w:t>
      </w:r>
      <w:r>
        <w:rPr>
          <w:rFonts w:ascii="Consolas" w:eastAsia="微软雅黑" w:hAnsi="Consolas" w:cs="Consolas"/>
          <w:color w:val="0F7201"/>
          <w:kern w:val="0"/>
        </w:rPr>
        <w:t>Skeleton</w:t>
      </w:r>
      <w:r>
        <w:rPr>
          <w:rFonts w:ascii="Consolas" w:eastAsia="微软雅黑" w:hAnsi="Consolas" w:cs="Consolas"/>
          <w:color w:val="0F7201"/>
          <w:kern w:val="0"/>
        </w:rPr>
        <w:t>管理器搜索到当前</w:t>
      </w:r>
      <w:r>
        <w:rPr>
          <w:rFonts w:ascii="Consolas" w:eastAsia="微软雅黑" w:hAnsi="Consolas" w:cs="Consolas"/>
          <w:color w:val="0F7201"/>
          <w:kern w:val="0"/>
        </w:rPr>
        <w:t>Cluster</w:t>
      </w:r>
      <w:r>
        <w:rPr>
          <w:rFonts w:ascii="Consolas" w:eastAsia="微软雅黑" w:hAnsi="Consolas" w:cs="Consolas"/>
          <w:color w:val="0F7201"/>
          <w:kern w:val="0"/>
        </w:rPr>
        <w:t>所对应的</w:t>
      </w:r>
      <w:r>
        <w:rPr>
          <w:rFonts w:ascii="Consolas" w:eastAsia="微软雅黑" w:hAnsi="Consolas" w:cs="Consolas"/>
          <w:color w:val="0F7201"/>
          <w:kern w:val="0"/>
        </w:rPr>
        <w:t>Skeleton</w:t>
      </w:r>
      <w:r>
        <w:rPr>
          <w:rFonts w:ascii="Consolas" w:eastAsia="微软雅黑" w:hAnsi="Consolas" w:cs="Consolas"/>
          <w:color w:val="0F7201"/>
          <w:kern w:val="0"/>
        </w:rPr>
        <w:t>，并与</w:t>
      </w:r>
      <w:r>
        <w:rPr>
          <w:rFonts w:ascii="Consolas" w:eastAsia="微软雅黑" w:hAnsi="Consolas" w:cs="Consolas"/>
          <w:color w:val="0F7201"/>
          <w:kern w:val="0"/>
        </w:rPr>
        <w:t>Cluster</w:t>
      </w:r>
      <w:r>
        <w:rPr>
          <w:rFonts w:ascii="Consolas" w:eastAsia="微软雅黑" w:hAnsi="Consolas" w:cs="Consolas"/>
          <w:color w:val="0F7201"/>
          <w:kern w:val="0"/>
        </w:rPr>
        <w:t>进行关联</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skeletonIndex = pSkeletonMgr-&gt;FindSkeleton(pLinkNode-&gt;GetName());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 //</w:t>
      </w:r>
      <w:r>
        <w:rPr>
          <w:rFonts w:ascii="Consolas" w:eastAsia="微软雅黑" w:hAnsi="Consolas" w:cs="Consolas"/>
          <w:color w:val="0F7201"/>
          <w:kern w:val="0"/>
        </w:rPr>
        <w:t>关联</w:t>
      </w:r>
      <w:r>
        <w:rPr>
          <w:rFonts w:ascii="Consolas" w:eastAsia="微软雅黑" w:hAnsi="Consolas" w:cs="Consolas"/>
          <w:color w:val="0F7201"/>
          <w:kern w:val="0"/>
        </w:rPr>
        <w:t>Skeleton</w:t>
      </w:r>
      <w:r>
        <w:rPr>
          <w:rFonts w:ascii="Consolas" w:eastAsia="微软雅黑" w:hAnsi="Consolas" w:cs="Consolas"/>
          <w:color w:val="0F7201"/>
          <w:kern w:val="0"/>
        </w:rPr>
        <w:t>与</w:t>
      </w:r>
      <w:r>
        <w:rPr>
          <w:rFonts w:ascii="Consolas" w:eastAsia="微软雅黑" w:hAnsi="Consolas" w:cs="Consolas"/>
          <w:color w:val="0F7201"/>
          <w:kern w:val="0"/>
        </w:rPr>
        <w:t>Cluster</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if</w:t>
      </w:r>
      <w:r>
        <w:rPr>
          <w:rFonts w:ascii="Consolas" w:eastAsia="微软雅黑" w:hAnsi="Consolas" w:cs="Consolas"/>
          <w:color w:val="4A4A4A"/>
          <w:kern w:val="0"/>
        </w:rPr>
        <w:t>(skeletonIndex &lt; 0)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continue</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pSkeleton = pSkeletonMgr-&gt;GetSkeleton(skeletonIndex);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得到每个</w:t>
      </w:r>
      <w:r>
        <w:rPr>
          <w:rFonts w:ascii="Consolas" w:eastAsia="微软雅黑" w:hAnsi="Consolas" w:cs="Consolas"/>
          <w:color w:val="0F7201"/>
          <w:kern w:val="0"/>
        </w:rPr>
        <w:t>Cluster</w:t>
      </w:r>
      <w:r>
        <w:rPr>
          <w:rFonts w:ascii="Consolas" w:eastAsia="微软雅黑" w:hAnsi="Consolas" w:cs="Consolas"/>
          <w:color w:val="0F7201"/>
          <w:kern w:val="0"/>
        </w:rPr>
        <w:t>（</w:t>
      </w:r>
      <w:r>
        <w:rPr>
          <w:rFonts w:ascii="Consolas" w:eastAsia="微软雅黑" w:hAnsi="Consolas" w:cs="Consolas"/>
          <w:color w:val="0F7201"/>
          <w:kern w:val="0"/>
        </w:rPr>
        <w:t>Skeleton</w:t>
      </w:r>
      <w:r>
        <w:rPr>
          <w:rFonts w:ascii="Consolas" w:eastAsia="微软雅黑" w:hAnsi="Consolas" w:cs="Consolas"/>
          <w:color w:val="0F7201"/>
          <w:kern w:val="0"/>
        </w:rPr>
        <w:t>）所对应的</w:t>
      </w:r>
      <w:r>
        <w:rPr>
          <w:rFonts w:ascii="Consolas" w:eastAsia="微软雅黑" w:hAnsi="Consolas" w:cs="Consolas"/>
          <w:color w:val="0F7201"/>
          <w:kern w:val="0"/>
        </w:rPr>
        <w:t>Transform</w:t>
      </w:r>
      <w:r>
        <w:rPr>
          <w:rFonts w:ascii="Consolas" w:eastAsia="微软雅黑" w:hAnsi="Consolas" w:cs="Consolas"/>
          <w:color w:val="0F7201"/>
          <w:kern w:val="0"/>
        </w:rPr>
        <w:t>和</w:t>
      </w:r>
      <w:r>
        <w:rPr>
          <w:rFonts w:ascii="Consolas" w:eastAsia="微软雅黑" w:hAnsi="Consolas" w:cs="Consolas"/>
          <w:color w:val="0F7201"/>
          <w:kern w:val="0"/>
        </w:rPr>
        <w:t>TransformLink</w:t>
      </w:r>
      <w:r>
        <w:rPr>
          <w:rFonts w:ascii="Consolas" w:eastAsia="微软雅黑" w:hAnsi="Consolas" w:cs="Consolas"/>
          <w:color w:val="0F7201"/>
          <w:kern w:val="0"/>
        </w:rPr>
        <w:t>矩阵，后面具体说明</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pCluster-&gt;GetTransformMatrix(transformMatrix);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pCluster-&gt;GetTransformLinkMatrix(transformLinkMatrix);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其它适宜的操作，将</w:t>
      </w:r>
      <w:r>
        <w:rPr>
          <w:rFonts w:ascii="Consolas" w:eastAsia="微软雅黑" w:hAnsi="Consolas" w:cs="Consolas"/>
          <w:color w:val="0F7201"/>
          <w:kern w:val="0"/>
        </w:rPr>
        <w:t>Transform</w:t>
      </w:r>
      <w:r>
        <w:rPr>
          <w:rFonts w:ascii="Consolas" w:eastAsia="微软雅黑" w:hAnsi="Consolas" w:cs="Consolas"/>
          <w:color w:val="0F7201"/>
          <w:kern w:val="0"/>
        </w:rPr>
        <w:t>、</w:t>
      </w:r>
      <w:r>
        <w:rPr>
          <w:rFonts w:ascii="Consolas" w:eastAsia="微软雅黑" w:hAnsi="Consolas" w:cs="Consolas"/>
          <w:color w:val="0F7201"/>
          <w:kern w:val="0"/>
        </w:rPr>
        <w:t>TransformLink</w:t>
      </w:r>
      <w:r>
        <w:rPr>
          <w:rFonts w:ascii="Consolas" w:eastAsia="微软雅黑" w:hAnsi="Consolas" w:cs="Consolas"/>
          <w:color w:val="0F7201"/>
          <w:kern w:val="0"/>
        </w:rPr>
        <w:t>转换为映射矩阵并存储到相应的</w:t>
      </w:r>
      <w:r>
        <w:rPr>
          <w:rFonts w:ascii="Consolas" w:eastAsia="微软雅黑" w:hAnsi="Consolas" w:cs="Consolas"/>
          <w:color w:val="0F7201"/>
          <w:kern w:val="0"/>
        </w:rPr>
        <w:t>Skeleton</w:t>
      </w:r>
      <w:r>
        <w:rPr>
          <w:rFonts w:ascii="Consolas" w:eastAsia="微软雅黑" w:hAnsi="Consolas" w:cs="Consolas"/>
          <w:color w:val="0F7201"/>
          <w:kern w:val="0"/>
        </w:rPr>
        <w:t>中</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associatedCtrlPointCount = pCluster-&gt;GetControlPointIndicesCount();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pCtrlPointIndices = pCluster-&gt;GetControlPointIndices();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double</w:t>
      </w:r>
      <w:r>
        <w:rPr>
          <w:rFonts w:ascii="Consolas" w:eastAsia="微软雅黑" w:hAnsi="Consolas" w:cs="Consolas"/>
          <w:color w:val="4A4A4A"/>
          <w:kern w:val="0"/>
        </w:rPr>
        <w:t>* pCtrlPointWeights = pCluster-&gt;GetControlPointWeights();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277B45"/>
          <w:kern w:val="0"/>
        </w:rPr>
        <w:t>int</w:t>
      </w:r>
      <w:r>
        <w:rPr>
          <w:rFonts w:ascii="Consolas" w:eastAsia="微软雅黑" w:hAnsi="Consolas" w:cs="Consolas"/>
          <w:color w:val="4A4A4A"/>
          <w:kern w:val="0"/>
        </w:rPr>
        <w:t>     ctrlPointIndex;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w:eastAsia="微软雅黑" w:hAnsi="Consolas" w:cs="Consolas"/>
          <w:color w:val="0F7201"/>
          <w:kern w:val="0"/>
        </w:rPr>
        <w:t xml:space="preserve">// </w:t>
      </w:r>
      <w:r>
        <w:rPr>
          <w:rFonts w:ascii="Consolas" w:eastAsia="微软雅黑" w:hAnsi="Consolas" w:cs="Consolas"/>
          <w:color w:val="0F7201"/>
          <w:kern w:val="0"/>
        </w:rPr>
        <w:t>遍历当前</w:t>
      </w:r>
      <w:r>
        <w:rPr>
          <w:rFonts w:ascii="Consolas" w:eastAsia="微软雅黑" w:hAnsi="Consolas" w:cs="Consolas"/>
          <w:color w:val="0F7201"/>
          <w:kern w:val="0"/>
        </w:rPr>
        <w:t>Cluster</w:t>
      </w:r>
      <w:r>
        <w:rPr>
          <w:rFonts w:ascii="Consolas" w:eastAsia="微软雅黑" w:hAnsi="Consolas" w:cs="Consolas"/>
          <w:color w:val="0F7201"/>
          <w:kern w:val="0"/>
        </w:rPr>
        <w:t>所影响到的每个</w:t>
      </w:r>
      <w:r>
        <w:rPr>
          <w:rFonts w:ascii="Consolas" w:eastAsia="微软雅黑" w:hAnsi="Consolas" w:cs="Consolas"/>
          <w:color w:val="0F7201"/>
          <w:kern w:val="0"/>
        </w:rPr>
        <w:t>Vertex</w:t>
      </w:r>
      <w:r>
        <w:rPr>
          <w:rFonts w:ascii="Consolas" w:eastAsia="微软雅黑" w:hAnsi="Consolas" w:cs="Consolas"/>
          <w:color w:val="0F7201"/>
          <w:kern w:val="0"/>
        </w:rPr>
        <w:t>，并将对相应的信息做记录以便</w:t>
      </w:r>
      <w:r>
        <w:rPr>
          <w:rFonts w:ascii="Consolas" w:eastAsia="微软雅黑" w:hAnsi="Consolas" w:cs="Consolas"/>
          <w:color w:val="0F7201"/>
          <w:kern w:val="0"/>
        </w:rPr>
        <w:t>Skinning</w:t>
      </w:r>
      <w:r>
        <w:rPr>
          <w:rFonts w:ascii="Consolas" w:eastAsia="微软雅黑" w:hAnsi="Consolas" w:cs="Consolas"/>
          <w:color w:val="0F7201"/>
          <w:kern w:val="0"/>
        </w:rPr>
        <w:t>时使用</w:t>
      </w:r>
      <w:r>
        <w:rPr>
          <w:rFonts w:ascii="Consolas" w:eastAsia="微软雅黑" w:hAnsi="Consolas" w:cs="Consolas"/>
          <w:color w:val="4A4A4A"/>
          <w:kern w:val="0"/>
        </w:rPr>
        <w:t>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xml:space="preserve">        </w:t>
      </w:r>
      <w:r>
        <w:rPr>
          <w:rFonts w:ascii="Consolas Bold" w:eastAsia="微软雅黑" w:hAnsi="Consolas Bold" w:cs="Consolas Bold"/>
          <w:b/>
          <w:bCs/>
          <w:color w:val="0A5287"/>
          <w:kern w:val="0"/>
        </w:rPr>
        <w:t>for</w:t>
      </w:r>
      <w:r>
        <w:rPr>
          <w:rFonts w:ascii="Consolas" w:eastAsia="微软雅黑" w:hAnsi="Consolas" w:cs="Consolas"/>
          <w:color w:val="4A4A4A"/>
          <w:kern w:val="0"/>
        </w:rPr>
        <w:t>(</w:t>
      </w:r>
      <w:r>
        <w:rPr>
          <w:rFonts w:ascii="Consolas Bold" w:eastAsia="微软雅黑" w:hAnsi="Consolas Bold" w:cs="Consolas Bold"/>
          <w:b/>
          <w:bCs/>
          <w:color w:val="277B45"/>
          <w:kern w:val="0"/>
        </w:rPr>
        <w:t>int</w:t>
      </w:r>
      <w:r>
        <w:rPr>
          <w:rFonts w:ascii="Consolas" w:eastAsia="微软雅黑" w:hAnsi="Consolas" w:cs="Consolas"/>
          <w:color w:val="4A4A4A"/>
          <w:kern w:val="0"/>
        </w:rPr>
        <w:t xml:space="preserve"> j = 0 ; j &lt; associatedCtrlPointCount ; ++j)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ctrlPointIndex = pCtrlPointIndices[j];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ctrlPointSkeletonList[ctrlPointIndex].AddSkeleton(skeletonIndex , pCtrlPointWeights[j]);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 </w:t>
      </w:r>
    </w:p>
    <w:p w:rsidR="00300392" w:rsidRDefault="00300392" w:rsidP="00300392">
      <w:pPr>
        <w:widowControl/>
        <w:numPr>
          <w:ilvl w:val="0"/>
          <w:numId w:val="24"/>
        </w:numPr>
        <w:tabs>
          <w:tab w:val="left" w:pos="220"/>
          <w:tab w:val="left" w:pos="720"/>
        </w:tabs>
        <w:autoSpaceDE w:val="0"/>
        <w:autoSpaceDN w:val="0"/>
        <w:adjustRightInd w:val="0"/>
        <w:ind w:hanging="720"/>
        <w:jc w:val="left"/>
        <w:rPr>
          <w:rFonts w:ascii="Consolas" w:eastAsia="微软雅黑" w:hAnsi="Consolas" w:cs="Consolas"/>
          <w:color w:val="4A4A4A"/>
          <w:kern w:val="0"/>
        </w:rPr>
      </w:pPr>
      <w:r>
        <w:rPr>
          <w:rFonts w:ascii="Consolas" w:eastAsia="微软雅黑" w:hAnsi="Consolas" w:cs="Consolas"/>
          <w:color w:val="4A4A4A"/>
          <w:kern w:val="0"/>
        </w:rPr>
        <w:t>} </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Consolas" w:cs="微软雅黑" w:hint="eastAsia"/>
          <w:color w:val="262626"/>
          <w:kern w:val="0"/>
          <w:sz w:val="28"/>
          <w:szCs w:val="28"/>
        </w:rPr>
        <w:t>上述代码只是完整代码的一部分，因其中涉及的大多数操作都与具体的实现系统相关，这里只列出部分以供参考而己。其中有两个操作 </w:t>
      </w:r>
      <w:r>
        <w:rPr>
          <w:rFonts w:ascii="微软雅黑" w:eastAsia="微软雅黑" w:hAnsi="Consolas" w:cs="微软雅黑"/>
          <w:color w:val="262626"/>
          <w:kern w:val="0"/>
          <w:sz w:val="28"/>
          <w:szCs w:val="28"/>
        </w:rPr>
        <w:t>pCluster-&gt;GetTransformMatrix(transformMatrix);</w:t>
      </w:r>
      <w:r>
        <w:rPr>
          <w:rFonts w:ascii="微软雅黑" w:eastAsia="微软雅黑" w:hAnsi="Consolas" w:cs="微软雅黑" w:hint="eastAsia"/>
          <w:color w:val="262626"/>
          <w:kern w:val="0"/>
          <w:sz w:val="28"/>
          <w:szCs w:val="28"/>
        </w:rPr>
        <w:t> </w:t>
      </w:r>
      <w:r>
        <w:rPr>
          <w:rFonts w:ascii="微软雅黑" w:eastAsia="微软雅黑" w:hAnsi="Consolas" w:cs="微软雅黑"/>
          <w:color w:val="262626"/>
          <w:kern w:val="0"/>
          <w:sz w:val="28"/>
          <w:szCs w:val="28"/>
        </w:rPr>
        <w:t>pCluster-&gt;GetTransformLinkMatrix(transformLinkMatrix);</w:t>
      </w:r>
      <w:r>
        <w:rPr>
          <w:rFonts w:ascii="微软雅黑" w:eastAsia="微软雅黑" w:hAnsi="Consolas" w:cs="微软雅黑" w:hint="eastAsia"/>
          <w:color w:val="262626"/>
          <w:kern w:val="0"/>
          <w:sz w:val="28"/>
          <w:szCs w:val="28"/>
        </w:rPr>
        <w:t> 需要特别说明一下，两个操作分别得到两个</w:t>
      </w:r>
      <w:r>
        <w:rPr>
          <w:rFonts w:ascii="微软雅黑" w:eastAsia="微软雅黑" w:hAnsi="Consolas" w:cs="微软雅黑"/>
          <w:color w:val="262626"/>
          <w:kern w:val="0"/>
          <w:sz w:val="28"/>
          <w:szCs w:val="28"/>
        </w:rPr>
        <w:t>Matrix</w:t>
      </w:r>
      <w:r>
        <w:rPr>
          <w:rFonts w:ascii="微软雅黑" w:eastAsia="微软雅黑" w:hAnsi="Consolas" w:cs="微软雅黑" w:hint="eastAsia"/>
          <w:color w:val="262626"/>
          <w:kern w:val="0"/>
          <w:sz w:val="28"/>
          <w:szCs w:val="28"/>
        </w:rPr>
        <w:t>，前者</w:t>
      </w:r>
      <w:r>
        <w:rPr>
          <w:rFonts w:ascii="微软雅黑" w:eastAsia="微软雅黑" w:hAnsi="Consolas" w:cs="微软雅黑"/>
          <w:color w:val="262626"/>
          <w:kern w:val="0"/>
          <w:sz w:val="28"/>
          <w:szCs w:val="28"/>
        </w:rPr>
        <w:t>transformMatrix</w:t>
      </w:r>
      <w:r>
        <w:rPr>
          <w:rFonts w:ascii="微软雅黑" w:eastAsia="微软雅黑" w:hAnsi="Consolas" w:cs="微软雅黑" w:hint="eastAsia"/>
          <w:color w:val="262626"/>
          <w:kern w:val="0"/>
          <w:sz w:val="28"/>
          <w:szCs w:val="28"/>
        </w:rPr>
        <w:t>（记为</w:t>
      </w:r>
      <w:r>
        <w:rPr>
          <w:rFonts w:ascii="微软雅黑" w:eastAsia="微软雅黑" w:hAnsi="Consolas" w:cs="微软雅黑"/>
          <w:color w:val="262626"/>
          <w:kern w:val="0"/>
          <w:sz w:val="28"/>
          <w:szCs w:val="28"/>
        </w:rPr>
        <w:t>M</w:t>
      </w:r>
      <w:r>
        <w:rPr>
          <w:rFonts w:ascii="微软雅黑" w:eastAsia="微软雅黑" w:hAnsi="Consolas" w:cs="微软雅黑"/>
          <w:color w:val="262626"/>
          <w:kern w:val="0"/>
          <w:sz w:val="20"/>
          <w:szCs w:val="20"/>
        </w:rPr>
        <w:t>t</w:t>
      </w:r>
      <w:r>
        <w:rPr>
          <w:rFonts w:ascii="微软雅黑" w:eastAsia="微软雅黑" w:hAnsi="Consolas" w:cs="微软雅黑" w:hint="eastAsia"/>
          <w:color w:val="262626"/>
          <w:kern w:val="0"/>
          <w:sz w:val="28"/>
          <w:szCs w:val="28"/>
        </w:rPr>
        <w:t>）用来描述当前映射时刻（初始的映射状态下）</w:t>
      </w:r>
      <w:r>
        <w:rPr>
          <w:rFonts w:ascii="微软雅黑" w:eastAsia="微软雅黑" w:hAnsi="Consolas" w:cs="微软雅黑"/>
          <w:color w:val="262626"/>
          <w:kern w:val="0"/>
          <w:sz w:val="28"/>
          <w:szCs w:val="28"/>
        </w:rPr>
        <w:t>Mesh</w:t>
      </w:r>
      <w:r>
        <w:rPr>
          <w:rFonts w:ascii="微软雅黑" w:eastAsia="微软雅黑" w:hAnsi="Consolas" w:cs="微软雅黑" w:hint="eastAsia"/>
          <w:color w:val="262626"/>
          <w:kern w:val="0"/>
          <w:sz w:val="28"/>
          <w:szCs w:val="28"/>
        </w:rPr>
        <w:t>的变换矩阵（顶点的变换矩阵）， 后者</w:t>
      </w:r>
      <w:r>
        <w:rPr>
          <w:rFonts w:ascii="微软雅黑" w:eastAsia="微软雅黑" w:hAnsi="Consolas" w:cs="微软雅黑"/>
          <w:color w:val="262626"/>
          <w:kern w:val="0"/>
          <w:sz w:val="28"/>
          <w:szCs w:val="28"/>
        </w:rPr>
        <w:t>transformLinkMatrix</w:t>
      </w:r>
      <w:r>
        <w:rPr>
          <w:rFonts w:ascii="微软雅黑" w:eastAsia="微软雅黑" w:hAnsi="Consolas" w:cs="微软雅黑" w:hint="eastAsia"/>
          <w:color w:val="262626"/>
          <w:kern w:val="0"/>
          <w:sz w:val="28"/>
          <w:szCs w:val="28"/>
        </w:rPr>
        <w:t>（记为</w:t>
      </w:r>
      <w:r>
        <w:rPr>
          <w:rFonts w:ascii="微软雅黑" w:eastAsia="微软雅黑" w:hAnsi="Consolas" w:cs="微软雅黑"/>
          <w:color w:val="262626"/>
          <w:kern w:val="0"/>
          <w:sz w:val="28"/>
          <w:szCs w:val="28"/>
        </w:rPr>
        <w:t>M</w:t>
      </w:r>
      <w:r>
        <w:rPr>
          <w:rFonts w:ascii="微软雅黑" w:eastAsia="微软雅黑" w:hAnsi="Consolas" w:cs="微软雅黑"/>
          <w:color w:val="262626"/>
          <w:kern w:val="0"/>
          <w:sz w:val="20"/>
          <w:szCs w:val="20"/>
        </w:rPr>
        <w:t>tl</w:t>
      </w:r>
      <w:r>
        <w:rPr>
          <w:rFonts w:ascii="微软雅黑" w:eastAsia="微软雅黑" w:hAnsi="Consolas" w:cs="微软雅黑" w:hint="eastAsia"/>
          <w:color w:val="262626"/>
          <w:kern w:val="0"/>
          <w:sz w:val="28"/>
          <w:szCs w:val="28"/>
        </w:rPr>
        <w:t>）用来描述当前映射时刻</w:t>
      </w:r>
      <w:r>
        <w:rPr>
          <w:rFonts w:ascii="微软雅黑" w:eastAsia="微软雅黑" w:hAnsi="Consolas" w:cs="微软雅黑"/>
          <w:color w:val="262626"/>
          <w:kern w:val="0"/>
          <w:sz w:val="28"/>
          <w:szCs w:val="28"/>
        </w:rPr>
        <w:t>Bone</w:t>
      </w:r>
      <w:r>
        <w:rPr>
          <w:rFonts w:ascii="微软雅黑" w:eastAsia="微软雅黑" w:hAnsi="Consolas" w:cs="微软雅黑" w:hint="eastAsia"/>
          <w:color w:val="262626"/>
          <w:kern w:val="0"/>
          <w:sz w:val="28"/>
          <w:szCs w:val="28"/>
        </w:rPr>
        <w:t>的变换矩阵（可以参考</w:t>
      </w:r>
      <w:r>
        <w:rPr>
          <w:rFonts w:ascii="微软雅黑" w:eastAsia="微软雅黑" w:hAnsi="Consolas" w:cs="微软雅黑"/>
          <w:color w:val="262626"/>
          <w:kern w:val="0"/>
          <w:sz w:val="28"/>
          <w:szCs w:val="28"/>
        </w:rPr>
        <w:t>kfbxcluster.h</w:t>
      </w:r>
      <w:r>
        <w:rPr>
          <w:rFonts w:ascii="微软雅黑" w:eastAsia="微软雅黑" w:hAnsi="Consolas" w:cs="微软雅黑" w:hint="eastAsia"/>
          <w:color w:val="262626"/>
          <w:kern w:val="0"/>
          <w:sz w:val="28"/>
          <w:szCs w:val="28"/>
        </w:rPr>
        <w:t>中的说明）。假设通过当前的</w:t>
      </w:r>
      <w:r>
        <w:rPr>
          <w:rFonts w:ascii="微软雅黑" w:eastAsia="微软雅黑" w:hAnsi="Consolas" w:cs="微软雅黑"/>
          <w:color w:val="262626"/>
          <w:kern w:val="0"/>
          <w:sz w:val="28"/>
          <w:szCs w:val="28"/>
        </w:rPr>
        <w:t>Cluster</w:t>
      </w:r>
      <w:r>
        <w:rPr>
          <w:rFonts w:ascii="微软雅黑" w:eastAsia="微软雅黑" w:hAnsi="Consolas" w:cs="微软雅黑" w:hint="eastAsia"/>
          <w:color w:val="262626"/>
          <w:kern w:val="0"/>
          <w:sz w:val="28"/>
          <w:szCs w:val="28"/>
        </w:rPr>
        <w:t>可以关联顶点</w:t>
      </w:r>
      <w:r>
        <w:rPr>
          <w:rFonts w:ascii="微软雅黑" w:eastAsia="微软雅黑" w:hAnsi="Consolas" w:cs="微软雅黑"/>
          <w:color w:val="262626"/>
          <w:kern w:val="0"/>
          <w:sz w:val="28"/>
          <w:szCs w:val="28"/>
        </w:rPr>
        <w:t>V</w:t>
      </w:r>
      <w:r>
        <w:rPr>
          <w:rFonts w:ascii="微软雅黑" w:eastAsia="微软雅黑" w:hAnsi="Consolas" w:cs="微软雅黑" w:hint="eastAsia"/>
          <w:color w:val="262626"/>
          <w:kern w:val="0"/>
          <w:sz w:val="28"/>
          <w:szCs w:val="28"/>
        </w:rPr>
        <w:t>和骨骼</w:t>
      </w:r>
      <w:r>
        <w:rPr>
          <w:rFonts w:ascii="微软雅黑" w:eastAsia="微软雅黑" w:hAnsi="Consolas" w:cs="微软雅黑"/>
          <w:color w:val="262626"/>
          <w:kern w:val="0"/>
          <w:sz w:val="28"/>
          <w:szCs w:val="28"/>
        </w:rPr>
        <w:t>B</w:t>
      </w:r>
      <w:r>
        <w:rPr>
          <w:rFonts w:ascii="微软雅黑" w:eastAsia="微软雅黑" w:hAnsi="Consolas" w:cs="微软雅黑" w:hint="eastAsia"/>
          <w:color w:val="262626"/>
          <w:kern w:val="0"/>
          <w:sz w:val="28"/>
          <w:szCs w:val="28"/>
        </w:rPr>
        <w:t>，而其对应的空间变换矩阵分别为</w:t>
      </w:r>
      <w:r>
        <w:rPr>
          <w:rFonts w:ascii="微软雅黑" w:eastAsia="微软雅黑" w:hAnsi="Consolas" w:cs="微软雅黑"/>
          <w:color w:val="262626"/>
          <w:kern w:val="0"/>
          <w:sz w:val="28"/>
          <w:szCs w:val="28"/>
        </w:rPr>
        <w:t>M</w:t>
      </w:r>
      <w:r>
        <w:rPr>
          <w:rFonts w:ascii="微软雅黑" w:eastAsia="微软雅黑" w:hAnsi="Consolas" w:cs="微软雅黑"/>
          <w:color w:val="262626"/>
          <w:kern w:val="0"/>
          <w:sz w:val="20"/>
          <w:szCs w:val="20"/>
        </w:rPr>
        <w:t>V</w:t>
      </w:r>
      <w:r>
        <w:rPr>
          <w:rFonts w:ascii="微软雅黑" w:eastAsia="微软雅黑" w:hAnsi="Consolas" w:cs="微软雅黑" w:hint="eastAsia"/>
          <w:color w:val="262626"/>
          <w:kern w:val="0"/>
          <w:sz w:val="28"/>
          <w:szCs w:val="28"/>
        </w:rPr>
        <w:t>、</w:t>
      </w:r>
      <w:r>
        <w:rPr>
          <w:rFonts w:ascii="微软雅黑" w:eastAsia="微软雅黑" w:hAnsi="Consolas" w:cs="微软雅黑"/>
          <w:color w:val="262626"/>
          <w:kern w:val="0"/>
          <w:sz w:val="28"/>
          <w:szCs w:val="28"/>
        </w:rPr>
        <w:t>M</w:t>
      </w:r>
      <w:r>
        <w:rPr>
          <w:rFonts w:ascii="微软雅黑" w:eastAsia="微软雅黑" w:hAnsi="Consolas" w:cs="微软雅黑"/>
          <w:color w:val="262626"/>
          <w:kern w:val="0"/>
          <w:sz w:val="20"/>
          <w:szCs w:val="20"/>
        </w:rPr>
        <w:t>B</w:t>
      </w:r>
      <w:r>
        <w:rPr>
          <w:rFonts w:ascii="微软雅黑" w:eastAsia="微软雅黑" w:hAnsi="Consolas" w:cs="微软雅黑" w:hint="eastAsia"/>
          <w:color w:val="262626"/>
          <w:kern w:val="0"/>
          <w:sz w:val="28"/>
          <w:szCs w:val="28"/>
        </w:rPr>
        <w:t>，因而有 </w:t>
      </w:r>
      <w:r>
        <w:rPr>
          <w:rFonts w:ascii="微软雅黑" w:eastAsia="微软雅黑" w:hAnsi="Consolas" w:cs="微软雅黑"/>
          <w:color w:val="262626"/>
          <w:kern w:val="0"/>
          <w:sz w:val="28"/>
          <w:szCs w:val="28"/>
        </w:rPr>
        <w:t>M</w:t>
      </w:r>
      <w:r>
        <w:rPr>
          <w:rFonts w:ascii="微软雅黑" w:eastAsia="微软雅黑" w:hAnsi="Consolas" w:cs="微软雅黑"/>
          <w:color w:val="262626"/>
          <w:kern w:val="0"/>
          <w:sz w:val="20"/>
          <w:szCs w:val="20"/>
        </w:rPr>
        <w:t>V</w:t>
      </w:r>
      <w:r>
        <w:rPr>
          <w:rFonts w:ascii="微软雅黑" w:eastAsia="微软雅黑" w:hAnsi="Consolas" w:cs="微软雅黑"/>
          <w:color w:val="262626"/>
          <w:kern w:val="0"/>
          <w:sz w:val="28"/>
          <w:szCs w:val="28"/>
        </w:rPr>
        <w:t xml:space="preserve"> = M</w:t>
      </w:r>
      <w:r>
        <w:rPr>
          <w:rFonts w:ascii="微软雅黑" w:eastAsia="微软雅黑" w:hAnsi="Consolas" w:cs="微软雅黑"/>
          <w:color w:val="262626"/>
          <w:kern w:val="0"/>
          <w:sz w:val="20"/>
          <w:szCs w:val="20"/>
        </w:rPr>
        <w:t>t</w:t>
      </w:r>
      <w:r>
        <w:rPr>
          <w:rFonts w:ascii="微软雅黑" w:eastAsia="微软雅黑" w:hAnsi="Consolas" w:cs="微软雅黑"/>
          <w:color w:val="262626"/>
          <w:kern w:val="0"/>
          <w:sz w:val="28"/>
          <w:szCs w:val="28"/>
        </w:rPr>
        <w:t>; M</w:t>
      </w:r>
      <w:r>
        <w:rPr>
          <w:rFonts w:ascii="微软雅黑" w:eastAsia="微软雅黑" w:hAnsi="Consolas" w:cs="微软雅黑"/>
          <w:color w:val="262626"/>
          <w:kern w:val="0"/>
          <w:sz w:val="20"/>
          <w:szCs w:val="20"/>
        </w:rPr>
        <w:t>B</w:t>
      </w:r>
      <w:r>
        <w:rPr>
          <w:rFonts w:ascii="微软雅黑" w:eastAsia="微软雅黑" w:hAnsi="Consolas" w:cs="微软雅黑"/>
          <w:color w:val="262626"/>
          <w:kern w:val="0"/>
          <w:sz w:val="28"/>
          <w:szCs w:val="28"/>
        </w:rPr>
        <w:t xml:space="preserve"> = M</w:t>
      </w:r>
      <w:r>
        <w:rPr>
          <w:rFonts w:ascii="微软雅黑" w:eastAsia="微软雅黑" w:hAnsi="Consolas" w:cs="微软雅黑"/>
          <w:color w:val="262626"/>
          <w:kern w:val="0"/>
          <w:sz w:val="20"/>
          <w:szCs w:val="20"/>
        </w:rPr>
        <w:t>tl</w:t>
      </w:r>
      <w:r>
        <w:rPr>
          <w:rFonts w:ascii="微软雅黑" w:eastAsia="微软雅黑" w:hAnsi="Consolas" w:cs="微软雅黑" w:hint="eastAsia"/>
          <w:color w:val="262626"/>
          <w:kern w:val="0"/>
          <w:sz w:val="28"/>
          <w:szCs w:val="28"/>
        </w:rPr>
        <w:t> 而在</w:t>
      </w:r>
      <w:r>
        <w:rPr>
          <w:rFonts w:ascii="微软雅黑" w:eastAsia="微软雅黑" w:hAnsi="Consolas" w:cs="微软雅黑"/>
          <w:color w:val="262626"/>
          <w:kern w:val="0"/>
          <w:sz w:val="28"/>
          <w:szCs w:val="28"/>
        </w:rPr>
        <w:t>Mesh</w:t>
      </w:r>
      <w:r>
        <w:rPr>
          <w:rFonts w:ascii="微软雅黑" w:eastAsia="微软雅黑" w:hAnsi="Consolas" w:cs="微软雅黑" w:hint="eastAsia"/>
          <w:color w:val="262626"/>
          <w:kern w:val="0"/>
          <w:sz w:val="28"/>
          <w:szCs w:val="28"/>
        </w:rPr>
        <w:t>到</w:t>
      </w:r>
      <w:r>
        <w:rPr>
          <w:rFonts w:ascii="微软雅黑" w:eastAsia="微软雅黑" w:hAnsi="Consolas" w:cs="微软雅黑"/>
          <w:color w:val="262626"/>
          <w:kern w:val="0"/>
          <w:sz w:val="28"/>
          <w:szCs w:val="28"/>
        </w:rPr>
        <w:t>Skeleton</w:t>
      </w:r>
      <w:r>
        <w:rPr>
          <w:rFonts w:ascii="微软雅黑" w:eastAsia="微软雅黑" w:hAnsi="Consolas" w:cs="微软雅黑" w:hint="eastAsia"/>
          <w:color w:val="262626"/>
          <w:kern w:val="0"/>
          <w:sz w:val="28"/>
          <w:szCs w:val="28"/>
        </w:rPr>
        <w:t>的蒙皮中需要由</w:t>
      </w:r>
      <w:r>
        <w:rPr>
          <w:rFonts w:ascii="微软雅黑" w:eastAsia="微软雅黑" w:hAnsi="Consolas" w:cs="微软雅黑"/>
          <w:color w:val="262626"/>
          <w:kern w:val="0"/>
          <w:sz w:val="28"/>
          <w:szCs w:val="28"/>
        </w:rPr>
        <w:t>Skeleton</w:t>
      </w:r>
      <w:r>
        <w:rPr>
          <w:rFonts w:ascii="微软雅黑" w:eastAsia="微软雅黑" w:hAnsi="Consolas" w:cs="微软雅黑" w:hint="eastAsia"/>
          <w:color w:val="262626"/>
          <w:kern w:val="0"/>
          <w:sz w:val="28"/>
          <w:szCs w:val="28"/>
        </w:rPr>
        <w:t>的空间位置变换得到</w:t>
      </w:r>
      <w:r>
        <w:rPr>
          <w:rFonts w:ascii="微软雅黑" w:eastAsia="微软雅黑" w:hAnsi="Consolas" w:cs="微软雅黑"/>
          <w:color w:val="262626"/>
          <w:kern w:val="0"/>
          <w:sz w:val="28"/>
          <w:szCs w:val="28"/>
        </w:rPr>
        <w:t>Mesh</w:t>
      </w:r>
      <w:r>
        <w:rPr>
          <w:rFonts w:ascii="微软雅黑" w:eastAsia="微软雅黑" w:hAnsi="Consolas" w:cs="微软雅黑" w:hint="eastAsia"/>
          <w:color w:val="262626"/>
          <w:kern w:val="0"/>
          <w:sz w:val="28"/>
          <w:szCs w:val="28"/>
        </w:rPr>
        <w:t>（顶点）的空间位置，所以就需要这样一个变换矩阵</w:t>
      </w:r>
      <w:r>
        <w:rPr>
          <w:rFonts w:ascii="微软雅黑" w:eastAsia="微软雅黑" w:hAnsi="Consolas" w:cs="微软雅黑"/>
          <w:color w:val="262626"/>
          <w:kern w:val="0"/>
          <w:sz w:val="28"/>
          <w:szCs w:val="28"/>
        </w:rPr>
        <w:t>M</w:t>
      </w:r>
      <w:r>
        <w:rPr>
          <w:rFonts w:ascii="微软雅黑" w:eastAsia="微软雅黑" w:hAnsi="Consolas" w:cs="微软雅黑" w:hint="eastAsia"/>
          <w:color w:val="262626"/>
          <w:kern w:val="0"/>
          <w:sz w:val="28"/>
          <w:szCs w:val="28"/>
        </w:rPr>
        <w:t>使得</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noProof/>
          <w:color w:val="262626"/>
          <w:kern w:val="0"/>
          <w:sz w:val="28"/>
          <w:szCs w:val="28"/>
        </w:rPr>
        <w:drawing>
          <wp:inline distT="0" distB="0" distL="0" distR="0">
            <wp:extent cx="4064000" cy="292100"/>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4000" cy="292100"/>
                    </a:xfrm>
                    <a:prstGeom prst="rect">
                      <a:avLst/>
                    </a:prstGeom>
                    <a:noFill/>
                    <a:ln>
                      <a:noFill/>
                    </a:ln>
                  </pic:spPr>
                </pic:pic>
              </a:graphicData>
            </a:graphic>
          </wp:inline>
        </w:drawing>
      </w:r>
      <w:r>
        <w:rPr>
          <w:rFonts w:ascii="微软雅黑" w:eastAsia="微软雅黑" w:hAnsi="Arial" w:cs="微软雅黑" w:hint="eastAsia"/>
          <w:color w:val="262626"/>
          <w:kern w:val="0"/>
          <w:sz w:val="28"/>
          <w:szCs w:val="28"/>
        </w:rPr>
        <w:t> 通过简单的变换即可得到 </w:t>
      </w:r>
      <w:r>
        <w:rPr>
          <w:rFonts w:ascii="微软雅黑" w:eastAsia="微软雅黑" w:hAnsi="Arial" w:cs="微软雅黑" w:hint="eastAsia"/>
          <w:noProof/>
          <w:color w:val="262626"/>
          <w:kern w:val="0"/>
          <w:sz w:val="28"/>
          <w:szCs w:val="28"/>
        </w:rPr>
        <w:drawing>
          <wp:inline distT="0" distB="0" distL="0" distR="0">
            <wp:extent cx="1778000" cy="4191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8000" cy="4191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该</w:t>
      </w:r>
      <w:r>
        <w:rPr>
          <w:rFonts w:ascii="微软雅黑" w:eastAsia="微软雅黑" w:hAnsi="Arial" w:cs="微软雅黑"/>
          <w:color w:val="262626"/>
          <w:kern w:val="0"/>
          <w:sz w:val="28"/>
          <w:szCs w:val="28"/>
        </w:rPr>
        <w:t>M</w:t>
      </w:r>
      <w:r>
        <w:rPr>
          <w:rFonts w:ascii="微软雅黑" w:eastAsia="微软雅黑" w:hAnsi="Arial" w:cs="微软雅黑" w:hint="eastAsia"/>
          <w:color w:val="262626"/>
          <w:kern w:val="0"/>
          <w:sz w:val="28"/>
          <w:szCs w:val="28"/>
        </w:rPr>
        <w:t>在动画更新时就可以用来做</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到</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之间的映射计算。 然后，即可以通过</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的更新而完成对</w:t>
      </w:r>
      <w:r>
        <w:rPr>
          <w:rFonts w:ascii="微软雅黑" w:eastAsia="微软雅黑" w:hAnsi="Arial" w:cs="微软雅黑"/>
          <w:color w:val="262626"/>
          <w:kern w:val="0"/>
          <w:sz w:val="28"/>
          <w:szCs w:val="28"/>
        </w:rPr>
        <w:t>Mesh</w:t>
      </w:r>
      <w:r>
        <w:rPr>
          <w:rFonts w:ascii="微软雅黑" w:eastAsia="微软雅黑" w:hAnsi="Arial" w:cs="微软雅黑" w:hint="eastAsia"/>
          <w:color w:val="262626"/>
          <w:kern w:val="0"/>
          <w:sz w:val="28"/>
          <w:szCs w:val="28"/>
        </w:rPr>
        <w:t>的更新，进而得到对整个模型的动画。比如下列图所示的一套动作：</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4762500" cy="571500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r>
        <w:rPr>
          <w:rFonts w:ascii="Arial" w:eastAsia="微软雅黑" w:hAnsi="Arial" w:cs="Arial"/>
          <w:noProof/>
          <w:color w:val="262626"/>
          <w:kern w:val="0"/>
          <w:sz w:val="28"/>
          <w:szCs w:val="28"/>
        </w:rPr>
        <w:drawing>
          <wp:inline distT="0" distB="0" distL="0" distR="0">
            <wp:extent cx="4762500" cy="571500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bookmarkStart w:id="0" w:name="_GoBack"/>
      <w:bookmarkEnd w:id="0"/>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Arial" w:eastAsia="微软雅黑" w:hAnsi="Arial" w:cs="Arial"/>
          <w:noProof/>
          <w:color w:val="262626"/>
          <w:kern w:val="0"/>
          <w:sz w:val="28"/>
          <w:szCs w:val="28"/>
        </w:rPr>
        <w:drawing>
          <wp:inline distT="0" distB="0" distL="0" distR="0">
            <wp:extent cx="4762500" cy="5715000"/>
            <wp:effectExtent l="0" t="0" r="1270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r>
        <w:rPr>
          <w:rFonts w:ascii="Arial" w:eastAsia="微软雅黑" w:hAnsi="Arial" w:cs="Arial"/>
          <w:noProof/>
          <w:color w:val="262626"/>
          <w:kern w:val="0"/>
          <w:sz w:val="28"/>
          <w:szCs w:val="28"/>
        </w:rPr>
        <w:drawing>
          <wp:inline distT="0" distB="0" distL="0" distR="0">
            <wp:extent cx="4762500" cy="57150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rsidR="00300392" w:rsidRDefault="00300392" w:rsidP="00300392">
      <w:pPr>
        <w:widowControl/>
        <w:autoSpaceDE w:val="0"/>
        <w:autoSpaceDN w:val="0"/>
        <w:adjustRightInd w:val="0"/>
        <w:jc w:val="left"/>
        <w:rPr>
          <w:rFonts w:ascii="Arial" w:eastAsia="微软雅黑" w:hAnsi="Arial" w:cs="Arial"/>
          <w:b/>
          <w:bCs/>
          <w:color w:val="262626"/>
          <w:kern w:val="0"/>
          <w:sz w:val="32"/>
          <w:szCs w:val="32"/>
        </w:rPr>
      </w:pPr>
      <w:r>
        <w:rPr>
          <w:rFonts w:ascii="微软雅黑" w:eastAsia="微软雅黑" w:hAnsi="Arial" w:cs="微软雅黑"/>
          <w:color w:val="262626"/>
          <w:kern w:val="0"/>
          <w:sz w:val="32"/>
          <w:szCs w:val="32"/>
        </w:rPr>
        <w:t xml:space="preserve">9. </w:t>
      </w:r>
      <w:r>
        <w:rPr>
          <w:rFonts w:ascii="微软雅黑" w:eastAsia="微软雅黑" w:hAnsi="Arial" w:cs="微软雅黑" w:hint="eastAsia"/>
          <w:color w:val="262626"/>
          <w:kern w:val="0"/>
          <w:sz w:val="32"/>
          <w:szCs w:val="32"/>
        </w:rPr>
        <w:t>其它一些问题</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虽然</w:t>
      </w:r>
      <w:r>
        <w:rPr>
          <w:rFonts w:ascii="微软雅黑" w:eastAsia="微软雅黑" w:hAnsi="Arial" w:cs="微软雅黑"/>
          <w:color w:val="262626"/>
          <w:kern w:val="0"/>
          <w:sz w:val="28"/>
          <w:szCs w:val="28"/>
        </w:rPr>
        <w:t>FBX SDK</w:t>
      </w:r>
      <w:r>
        <w:rPr>
          <w:rFonts w:ascii="微软雅黑" w:eastAsia="微软雅黑" w:hAnsi="Arial" w:cs="微软雅黑" w:hint="eastAsia"/>
          <w:color w:val="262626"/>
          <w:kern w:val="0"/>
          <w:sz w:val="28"/>
          <w:szCs w:val="28"/>
        </w:rPr>
        <w:t>提供了对</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模型的很友好的操作接口，但是目前的发布版本也有一些相应的问题：</w:t>
      </w:r>
    </w:p>
    <w:p w:rsidR="00300392" w:rsidRDefault="00300392" w:rsidP="00300392">
      <w:pPr>
        <w:widowControl/>
        <w:numPr>
          <w:ilvl w:val="0"/>
          <w:numId w:val="25"/>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FBX SDK</w:t>
      </w:r>
      <w:r>
        <w:rPr>
          <w:rFonts w:ascii="微软雅黑" w:eastAsia="微软雅黑" w:hAnsi="Arial" w:cs="微软雅黑" w:hint="eastAsia"/>
          <w:color w:val="262626"/>
          <w:kern w:val="0"/>
          <w:sz w:val="28"/>
          <w:szCs w:val="28"/>
        </w:rPr>
        <w:t>提供的</w:t>
      </w:r>
      <w:r>
        <w:rPr>
          <w:rFonts w:ascii="微软雅黑" w:eastAsia="微软雅黑" w:hAnsi="Arial" w:cs="微软雅黑"/>
          <w:color w:val="262626"/>
          <w:kern w:val="0"/>
          <w:sz w:val="28"/>
          <w:szCs w:val="28"/>
        </w:rPr>
        <w:t>FBXImporter</w:t>
      </w:r>
      <w:r>
        <w:rPr>
          <w:rFonts w:ascii="微软雅黑" w:eastAsia="微软雅黑" w:hAnsi="Arial" w:cs="微软雅黑" w:hint="eastAsia"/>
          <w:color w:val="262626"/>
          <w:kern w:val="0"/>
          <w:sz w:val="28"/>
          <w:szCs w:val="28"/>
        </w:rPr>
        <w:t>目前不支持中文路径，因而提供的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源文件地址中应不含有中文字符。</w:t>
      </w:r>
    </w:p>
    <w:p w:rsidR="00300392" w:rsidRDefault="00300392" w:rsidP="00300392">
      <w:pPr>
        <w:widowControl/>
        <w:numPr>
          <w:ilvl w:val="0"/>
          <w:numId w:val="25"/>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color w:val="262626"/>
          <w:kern w:val="0"/>
          <w:sz w:val="28"/>
          <w:szCs w:val="28"/>
        </w:rPr>
        <w:t>3D Max</w:t>
      </w:r>
      <w:r>
        <w:rPr>
          <w:rFonts w:ascii="微软雅黑" w:eastAsia="微软雅黑" w:hAnsi="Arial" w:cs="微软雅黑" w:hint="eastAsia"/>
          <w:color w:val="262626"/>
          <w:kern w:val="0"/>
          <w:sz w:val="28"/>
          <w:szCs w:val="28"/>
        </w:rPr>
        <w:t>或</w:t>
      </w:r>
      <w:r>
        <w:rPr>
          <w:rFonts w:ascii="微软雅黑" w:eastAsia="微软雅黑" w:hAnsi="Arial" w:cs="微软雅黑"/>
          <w:color w:val="262626"/>
          <w:kern w:val="0"/>
          <w:sz w:val="28"/>
          <w:szCs w:val="28"/>
        </w:rPr>
        <w:t>Maya</w:t>
      </w:r>
      <w:r>
        <w:rPr>
          <w:rFonts w:ascii="微软雅黑" w:eastAsia="微软雅黑" w:hAnsi="Arial" w:cs="微软雅黑" w:hint="eastAsia"/>
          <w:color w:val="262626"/>
          <w:kern w:val="0"/>
          <w:sz w:val="28"/>
          <w:szCs w:val="28"/>
        </w:rPr>
        <w:t>中的</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导出插件计算得到的</w:t>
      </w:r>
      <w:r>
        <w:rPr>
          <w:rFonts w:ascii="微软雅黑" w:eastAsia="微软雅黑" w:hAnsi="Arial" w:cs="微软雅黑"/>
          <w:color w:val="262626"/>
          <w:kern w:val="0"/>
          <w:sz w:val="28"/>
          <w:szCs w:val="28"/>
        </w:rPr>
        <w:t>Tangent</w:t>
      </w:r>
      <w:r>
        <w:rPr>
          <w:rFonts w:ascii="微软雅黑" w:eastAsia="微软雅黑" w:hAnsi="Arial" w:cs="微软雅黑" w:hint="eastAsia"/>
          <w:color w:val="262626"/>
          <w:kern w:val="0"/>
          <w:sz w:val="28"/>
          <w:szCs w:val="28"/>
        </w:rPr>
        <w:t>会一些问题，特别是在那些具有对称属性</w:t>
      </w:r>
      <w:r>
        <w:rPr>
          <w:rFonts w:ascii="微软雅黑" w:eastAsia="微软雅黑" w:hAnsi="Arial" w:cs="微软雅黑"/>
          <w:color w:val="262626"/>
          <w:kern w:val="0"/>
          <w:sz w:val="28"/>
          <w:szCs w:val="28"/>
        </w:rPr>
        <w:t>UV</w:t>
      </w:r>
      <w:r>
        <w:rPr>
          <w:rFonts w:ascii="微软雅黑" w:eastAsia="微软雅黑" w:hAnsi="Arial" w:cs="微软雅黑" w:hint="eastAsia"/>
          <w:color w:val="262626"/>
          <w:kern w:val="0"/>
          <w:sz w:val="28"/>
          <w:szCs w:val="28"/>
        </w:rPr>
        <w:t>的部位。</w:t>
      </w:r>
    </w:p>
    <w:p w:rsidR="00300392" w:rsidRDefault="00300392" w:rsidP="00300392">
      <w:pPr>
        <w:widowControl/>
        <w:numPr>
          <w:ilvl w:val="0"/>
          <w:numId w:val="25"/>
        </w:numPr>
        <w:tabs>
          <w:tab w:val="left" w:pos="220"/>
          <w:tab w:val="left" w:pos="720"/>
        </w:tabs>
        <w:autoSpaceDE w:val="0"/>
        <w:autoSpaceDN w:val="0"/>
        <w:adjustRightInd w:val="0"/>
        <w:ind w:hanging="72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导出的具有</w:t>
      </w:r>
      <w:r>
        <w:rPr>
          <w:rFonts w:ascii="微软雅黑" w:eastAsia="微软雅黑" w:hAnsi="Arial" w:cs="微软雅黑"/>
          <w:color w:val="262626"/>
          <w:kern w:val="0"/>
          <w:sz w:val="28"/>
          <w:szCs w:val="28"/>
        </w:rPr>
        <w:t>Smooth</w:t>
      </w:r>
      <w:r>
        <w:rPr>
          <w:rFonts w:ascii="微软雅黑" w:eastAsia="微软雅黑" w:hAnsi="Arial" w:cs="微软雅黑" w:hint="eastAsia"/>
          <w:color w:val="262626"/>
          <w:kern w:val="0"/>
          <w:sz w:val="28"/>
          <w:szCs w:val="28"/>
        </w:rPr>
        <w:t>特性的</w:t>
      </w:r>
      <w:r>
        <w:rPr>
          <w:rFonts w:ascii="微软雅黑" w:eastAsia="微软雅黑" w:hAnsi="Arial" w:cs="微软雅黑"/>
          <w:color w:val="262626"/>
          <w:kern w:val="0"/>
          <w:sz w:val="28"/>
          <w:szCs w:val="28"/>
        </w:rPr>
        <w:t>Normal</w:t>
      </w:r>
      <w:r>
        <w:rPr>
          <w:rFonts w:ascii="微软雅黑" w:eastAsia="微软雅黑" w:hAnsi="Arial" w:cs="微软雅黑" w:hint="eastAsia"/>
          <w:color w:val="262626"/>
          <w:kern w:val="0"/>
          <w:sz w:val="28"/>
          <w:szCs w:val="28"/>
        </w:rPr>
        <w:t>也会在某些网格接口处出现不平滑的现象。</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后两个问题某些情况下的影响会比较严重，但是既然已经将原始的几何数据加载到自己的引擎中了，因而也就可以在引擎中对</w:t>
      </w:r>
      <w:r>
        <w:rPr>
          <w:rFonts w:ascii="微软雅黑" w:eastAsia="微软雅黑" w:hAnsi="Arial" w:cs="微软雅黑"/>
          <w:color w:val="262626"/>
          <w:kern w:val="0"/>
          <w:sz w:val="28"/>
          <w:szCs w:val="28"/>
        </w:rPr>
        <w:t>Tangent</w:t>
      </w:r>
      <w:r>
        <w:rPr>
          <w:rFonts w:ascii="微软雅黑" w:eastAsia="微软雅黑" w:hAnsi="Arial" w:cs="微软雅黑" w:hint="eastAsia"/>
          <w:color w:val="262626"/>
          <w:kern w:val="0"/>
          <w:sz w:val="28"/>
          <w:szCs w:val="28"/>
        </w:rPr>
        <w:t>与</w:t>
      </w:r>
      <w:r>
        <w:rPr>
          <w:rFonts w:ascii="微软雅黑" w:eastAsia="微软雅黑" w:hAnsi="Arial" w:cs="微软雅黑"/>
          <w:color w:val="262626"/>
          <w:kern w:val="0"/>
          <w:sz w:val="28"/>
          <w:szCs w:val="28"/>
        </w:rPr>
        <w:t>Normal</w:t>
      </w:r>
      <w:r>
        <w:rPr>
          <w:rFonts w:ascii="微软雅黑" w:eastAsia="微软雅黑" w:hAnsi="Arial" w:cs="微软雅黑" w:hint="eastAsia"/>
          <w:color w:val="262626"/>
          <w:kern w:val="0"/>
          <w:sz w:val="28"/>
          <w:szCs w:val="28"/>
        </w:rPr>
        <w:t>进行再计算。</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28"/>
          <w:szCs w:val="28"/>
        </w:rPr>
        <w:t>前述内容介绍了使用</w:t>
      </w:r>
      <w:r>
        <w:rPr>
          <w:rFonts w:ascii="微软雅黑" w:eastAsia="微软雅黑" w:hAnsi="Arial" w:cs="微软雅黑"/>
          <w:color w:val="262626"/>
          <w:kern w:val="0"/>
          <w:sz w:val="28"/>
          <w:szCs w:val="28"/>
        </w:rPr>
        <w:t>FBX SDK</w:t>
      </w:r>
      <w:r>
        <w:rPr>
          <w:rFonts w:ascii="微软雅黑" w:eastAsia="微软雅黑" w:hAnsi="Arial" w:cs="微软雅黑" w:hint="eastAsia"/>
          <w:color w:val="262626"/>
          <w:kern w:val="0"/>
          <w:sz w:val="28"/>
          <w:szCs w:val="28"/>
        </w:rPr>
        <w:t>来对</w:t>
      </w:r>
      <w:r>
        <w:rPr>
          <w:rFonts w:ascii="微软雅黑" w:eastAsia="微软雅黑" w:hAnsi="Arial" w:cs="微软雅黑"/>
          <w:color w:val="262626"/>
          <w:kern w:val="0"/>
          <w:sz w:val="28"/>
          <w:szCs w:val="28"/>
        </w:rPr>
        <w:t>FBX</w:t>
      </w:r>
      <w:r>
        <w:rPr>
          <w:rFonts w:ascii="微软雅黑" w:eastAsia="微软雅黑" w:hAnsi="Arial" w:cs="微软雅黑" w:hint="eastAsia"/>
          <w:color w:val="262626"/>
          <w:kern w:val="0"/>
          <w:sz w:val="28"/>
          <w:szCs w:val="28"/>
        </w:rPr>
        <w:t>进行加载时涉及到的比较常见的操作，如加载网格、材质以及动画等，也给出了部分实现的代码，但毕竟不同的系统对各种资源（如</w:t>
      </w:r>
      <w:r>
        <w:rPr>
          <w:rFonts w:ascii="微软雅黑" w:eastAsia="微软雅黑" w:hAnsi="Arial" w:cs="微软雅黑"/>
          <w:color w:val="262626"/>
          <w:kern w:val="0"/>
          <w:sz w:val="28"/>
          <w:szCs w:val="28"/>
        </w:rPr>
        <w:t>Animation</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Skeleton</w:t>
      </w:r>
      <w:r>
        <w:rPr>
          <w:rFonts w:ascii="微软雅黑" w:eastAsia="微软雅黑" w:hAnsi="Arial" w:cs="微软雅黑" w:hint="eastAsia"/>
          <w:color w:val="262626"/>
          <w:kern w:val="0"/>
          <w:sz w:val="28"/>
          <w:szCs w:val="28"/>
        </w:rPr>
        <w:t>、</w:t>
      </w:r>
      <w:r>
        <w:rPr>
          <w:rFonts w:ascii="微软雅黑" w:eastAsia="微软雅黑" w:hAnsi="Arial" w:cs="微软雅黑"/>
          <w:color w:val="262626"/>
          <w:kern w:val="0"/>
          <w:sz w:val="28"/>
          <w:szCs w:val="28"/>
        </w:rPr>
        <w:t>Material</w:t>
      </w:r>
      <w:r>
        <w:rPr>
          <w:rFonts w:ascii="微软雅黑" w:eastAsia="微软雅黑" w:hAnsi="Arial" w:cs="微软雅黑" w:hint="eastAsia"/>
          <w:color w:val="262626"/>
          <w:kern w:val="0"/>
          <w:sz w:val="28"/>
          <w:szCs w:val="28"/>
        </w:rPr>
        <w:t>等）有不同的管理方法，代码也不能完全直接使用，适宜地修改是必不可少的。而且其中的错误也是难免的，所以上述介绍内容只作为参考，具体的实现还需要好好研究与参考</w:t>
      </w:r>
      <w:r>
        <w:rPr>
          <w:rFonts w:ascii="微软雅黑" w:eastAsia="微软雅黑" w:hAnsi="Arial" w:cs="微软雅黑"/>
          <w:color w:val="262626"/>
          <w:kern w:val="0"/>
          <w:sz w:val="28"/>
          <w:szCs w:val="28"/>
        </w:rPr>
        <w:t>Autodesk</w:t>
      </w:r>
      <w:r>
        <w:rPr>
          <w:rFonts w:ascii="微软雅黑" w:eastAsia="微软雅黑" w:hAnsi="Arial" w:cs="微软雅黑" w:hint="eastAsia"/>
          <w:color w:val="262626"/>
          <w:kern w:val="0"/>
          <w:sz w:val="28"/>
          <w:szCs w:val="28"/>
        </w:rPr>
        <w:t>的相关</w:t>
      </w:r>
      <w:r>
        <w:rPr>
          <w:rFonts w:ascii="微软雅黑" w:eastAsia="微软雅黑" w:hAnsi="Arial" w:cs="微软雅黑"/>
          <w:color w:val="262626"/>
          <w:kern w:val="0"/>
          <w:sz w:val="28"/>
          <w:szCs w:val="28"/>
        </w:rPr>
        <w:t>doc</w:t>
      </w:r>
      <w:r>
        <w:rPr>
          <w:rFonts w:ascii="微软雅黑" w:eastAsia="微软雅黑" w:hAnsi="Arial" w:cs="微软雅黑" w:hint="eastAsia"/>
          <w:color w:val="262626"/>
          <w:kern w:val="0"/>
          <w:sz w:val="28"/>
          <w:szCs w:val="28"/>
        </w:rPr>
        <w:t>。</w:t>
      </w:r>
    </w:p>
    <w:p w:rsidR="00300392" w:rsidRDefault="00300392" w:rsidP="00300392">
      <w:pPr>
        <w:widowControl/>
        <w:autoSpaceDE w:val="0"/>
        <w:autoSpaceDN w:val="0"/>
        <w:adjustRightInd w:val="0"/>
        <w:jc w:val="left"/>
        <w:rPr>
          <w:rFonts w:ascii="Arial" w:eastAsia="微软雅黑" w:hAnsi="Arial" w:cs="Arial"/>
          <w:color w:val="262626"/>
          <w:kern w:val="0"/>
          <w:sz w:val="28"/>
          <w:szCs w:val="28"/>
        </w:rPr>
      </w:pPr>
      <w:r>
        <w:rPr>
          <w:rFonts w:ascii="微软雅黑" w:eastAsia="微软雅黑" w:hAnsi="Arial" w:cs="微软雅黑" w:hint="eastAsia"/>
          <w:color w:val="262626"/>
          <w:kern w:val="0"/>
          <w:sz w:val="32"/>
          <w:szCs w:val="32"/>
        </w:rPr>
        <w:t>最后，欢迎交流与讨论</w:t>
      </w:r>
      <w:r>
        <w:rPr>
          <w:rFonts w:ascii="微软雅黑" w:eastAsia="微软雅黑" w:hAnsi="Arial" w:cs="微软雅黑"/>
          <w:color w:val="262626"/>
          <w:kern w:val="0"/>
          <w:sz w:val="32"/>
          <w:szCs w:val="32"/>
        </w:rPr>
        <w:t>~~</w:t>
      </w:r>
    </w:p>
    <w:p w:rsidR="00847322" w:rsidRDefault="00847322"/>
    <w:sectPr w:rsidR="00847322" w:rsidSect="00480C46">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微软雅黑">
    <w:panose1 w:val="020B0503020204020204"/>
    <w:charset w:val="50"/>
    <w:family w:val="auto"/>
    <w:pitch w:val="variable"/>
    <w:sig w:usb0="80000287" w:usb1="280F3C52" w:usb2="00000016" w:usb3="00000000" w:csb0="0004001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Consolas Bold">
    <w:panose1 w:val="020B0709020204030204"/>
    <w:charset w:val="00"/>
    <w:family w:val="auto"/>
    <w:notTrueType/>
    <w:pitch w:val="default"/>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392"/>
    <w:rsid w:val="00300392"/>
    <w:rsid w:val="00847322"/>
    <w:rsid w:val="00E02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AAD65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00392"/>
    <w:rPr>
      <w:rFonts w:ascii="Heiti SC Light" w:eastAsia="Heiti SC Light"/>
      <w:sz w:val="18"/>
      <w:szCs w:val="18"/>
    </w:rPr>
  </w:style>
  <w:style w:type="character" w:customStyle="1" w:styleId="a4">
    <w:name w:val="批注框文本字符"/>
    <w:basedOn w:val="a0"/>
    <w:link w:val="a3"/>
    <w:uiPriority w:val="99"/>
    <w:semiHidden/>
    <w:rsid w:val="00300392"/>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00392"/>
    <w:rPr>
      <w:rFonts w:ascii="Heiti SC Light" w:eastAsia="Heiti SC Light"/>
      <w:sz w:val="18"/>
      <w:szCs w:val="18"/>
    </w:rPr>
  </w:style>
  <w:style w:type="character" w:customStyle="1" w:styleId="a4">
    <w:name w:val="批注框文本字符"/>
    <w:basedOn w:val="a0"/>
    <w:link w:val="a3"/>
    <w:uiPriority w:val="99"/>
    <w:semiHidden/>
    <w:rsid w:val="00300392"/>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6.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blog.csdn.net/bugrunner/article/details/7211515#" TargetMode="External"/><Relationship Id="rId21" Type="http://schemas.openxmlformats.org/officeDocument/2006/relationships/hyperlink" Target="http://blog.csdn.net/bugrunner/article/details/7211515#" TargetMode="External"/><Relationship Id="rId22" Type="http://schemas.openxmlformats.org/officeDocument/2006/relationships/hyperlink" Target="http://blog.csdn.net/bugrunner/article/details/7211515#" TargetMode="External"/><Relationship Id="rId23" Type="http://schemas.openxmlformats.org/officeDocument/2006/relationships/hyperlink" Target="http://blog.csdn.net/bugrunner/article/details/7211515#" TargetMode="External"/><Relationship Id="rId24" Type="http://schemas.openxmlformats.org/officeDocument/2006/relationships/hyperlink" Target="http://blog.csdn.net/bugrunner/article/details/7211515#" TargetMode="External"/><Relationship Id="rId25" Type="http://schemas.openxmlformats.org/officeDocument/2006/relationships/hyperlink" Target="http://blog.csdn.net/bugrunner/article/details/7211515#" TargetMode="External"/><Relationship Id="rId26" Type="http://schemas.openxmlformats.org/officeDocument/2006/relationships/hyperlink" Target="http://lib.csdn.net/base/31" TargetMode="External"/><Relationship Id="rId27" Type="http://schemas.openxmlformats.org/officeDocument/2006/relationships/image" Target="media/image3.png"/><Relationship Id="rId28" Type="http://schemas.openxmlformats.org/officeDocument/2006/relationships/hyperlink" Target="http://blog.csdn.net/bugrunner/article/details/7229416#" TargetMode="External"/><Relationship Id="rId29" Type="http://schemas.openxmlformats.org/officeDocument/2006/relationships/hyperlink" Target="http://blog.csdn.net/bugrunner/article/details/7229416#"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hyperlink" Target="http://blog.csdn.net/bugrunner/article/details/7229416#" TargetMode="External"/><Relationship Id="rId9" Type="http://schemas.openxmlformats.org/officeDocument/2006/relationships/image" Target="media/image1.png"/><Relationship Id="rId6" Type="http://schemas.openxmlformats.org/officeDocument/2006/relationships/hyperlink" Target="http://lib.csdn.net/base/11" TargetMode="External"/><Relationship Id="rId7" Type="http://schemas.openxmlformats.org/officeDocument/2006/relationships/hyperlink" Target="http://www.gamedev.net/topic/467753-collada-vs-autodesk-fbx" TargetMode="External"/><Relationship Id="rId8" Type="http://schemas.openxmlformats.org/officeDocument/2006/relationships/hyperlink" Target="http://usa.autodesk.com/adsk/servlet/pc/item?id=10775855%5C&amp;siteID=123112" TargetMode="External"/><Relationship Id="rId33" Type="http://schemas.openxmlformats.org/officeDocument/2006/relationships/hyperlink" Target="http://blog.csdn.net/bugrunner/article/details/7229416#" TargetMode="External"/><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10" Type="http://schemas.openxmlformats.org/officeDocument/2006/relationships/hyperlink" Target="http://blog.csdn.net/bugrunner/article/details/7210511#" TargetMode="External"/><Relationship Id="rId11" Type="http://schemas.openxmlformats.org/officeDocument/2006/relationships/hyperlink" Target="http://blog.csdn.net/bugrunner/article/details/7210511#" TargetMode="External"/><Relationship Id="rId12" Type="http://schemas.openxmlformats.org/officeDocument/2006/relationships/hyperlink" Target="http://blog.csdn.net/bugrunner/article/details/7210511#" TargetMode="External"/><Relationship Id="rId13" Type="http://schemas.openxmlformats.org/officeDocument/2006/relationships/hyperlink" Target="http://blog.csdn.net/bugrunner/article/details/7210511#" TargetMode="External"/><Relationship Id="rId14" Type="http://schemas.openxmlformats.org/officeDocument/2006/relationships/hyperlink" Target="http://blog.csdn.net/bugrunner/article/details/7210511#" TargetMode="External"/><Relationship Id="rId15" Type="http://schemas.openxmlformats.org/officeDocument/2006/relationships/hyperlink" Target="http://blog.csdn.net/bugrunner/article/details/7210511#" TargetMode="External"/><Relationship Id="rId16" Type="http://schemas.openxmlformats.org/officeDocument/2006/relationships/hyperlink" Target="http://blog.csdn.net/bugrunner/article/details/7210511#" TargetMode="External"/><Relationship Id="rId17" Type="http://schemas.openxmlformats.org/officeDocument/2006/relationships/hyperlink" Target="http://blog.csdn.net/bugrunner/article/details/7210511#" TargetMode="External"/><Relationship Id="rId18" Type="http://schemas.openxmlformats.org/officeDocument/2006/relationships/hyperlink" Target="http://blog.csdn.net/bugrunner/article/details/7210511#" TargetMode="External"/><Relationship Id="rId19" Type="http://schemas.openxmlformats.org/officeDocument/2006/relationships/image" Target="media/image2.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blog.csdn.net/bugrunner/article/details/7232291#" TargetMode="External"/><Relationship Id="rId40" Type="http://schemas.openxmlformats.org/officeDocument/2006/relationships/hyperlink" Target="http://blog.csdn.net/bugrunner/article/details/7232291#" TargetMode="Externa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50</Pages>
  <Words>6103</Words>
  <Characters>34788</Characters>
  <Application>Microsoft Macintosh Word</Application>
  <DocSecurity>0</DocSecurity>
  <Lines>289</Lines>
  <Paragraphs>81</Paragraphs>
  <ScaleCrop>false</ScaleCrop>
  <Company>dssl</Company>
  <LinksUpToDate>false</LinksUpToDate>
  <CharactersWithSpaces>40810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jt z</dc:creator>
  <cp:keywords/>
  <dc:description/>
  <cp:lastModifiedBy>jt z</cp:lastModifiedBy>
  <cp:revision>1</cp:revision>
  <dcterms:created xsi:type="dcterms:W3CDTF">2016-07-06T01:24:00Z</dcterms:created>
  <dcterms:modified xsi:type="dcterms:W3CDTF">2016-07-06T01:26:00Z</dcterms:modified>
</cp:coreProperties>
</file>