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341A" w:rsidRDefault="00A7341A" w:rsidP="00A7341A">
      <w:pPr>
        <w:spacing w:after="0" w:afterAutospacing="0"/>
        <w:ind w:firstLine="0"/>
        <w:jc w:val="center"/>
        <w:rPr>
          <w:b/>
          <w:bCs/>
          <w:lang w:eastAsia="en-US"/>
        </w:rPr>
      </w:pPr>
      <w:r>
        <w:rPr>
          <w:b/>
          <w:bCs/>
          <w:szCs w:val="22"/>
        </w:rPr>
        <w:t>Министерство науки и высшего образования Российской Федерации</w:t>
      </w:r>
    </w:p>
    <w:p w:rsidR="00A7341A" w:rsidRDefault="00A7341A" w:rsidP="00A7341A">
      <w:pPr>
        <w:spacing w:before="0" w:beforeAutospacing="0" w:after="0" w:afterAutospacing="0"/>
        <w:ind w:firstLine="0"/>
        <w:jc w:val="center"/>
        <w:rPr>
          <w:szCs w:val="22"/>
        </w:rPr>
      </w:pPr>
      <w:r>
        <w:rPr>
          <w:szCs w:val="22"/>
        </w:rPr>
        <w:t>Федеральное</w:t>
      </w:r>
      <w:r>
        <w:rPr>
          <w:spacing w:val="-6"/>
          <w:szCs w:val="22"/>
        </w:rPr>
        <w:t xml:space="preserve"> </w:t>
      </w:r>
      <w:r>
        <w:rPr>
          <w:szCs w:val="22"/>
        </w:rPr>
        <w:t>государственное</w:t>
      </w:r>
      <w:r>
        <w:rPr>
          <w:spacing w:val="-6"/>
          <w:szCs w:val="22"/>
        </w:rPr>
        <w:t xml:space="preserve"> </w:t>
      </w:r>
      <w:r>
        <w:rPr>
          <w:szCs w:val="22"/>
        </w:rPr>
        <w:t>бюджетное</w:t>
      </w:r>
      <w:r>
        <w:rPr>
          <w:spacing w:val="-6"/>
          <w:szCs w:val="22"/>
        </w:rPr>
        <w:t xml:space="preserve"> </w:t>
      </w:r>
      <w:r>
        <w:rPr>
          <w:szCs w:val="22"/>
        </w:rPr>
        <w:t>образовательное</w:t>
      </w:r>
      <w:r>
        <w:rPr>
          <w:spacing w:val="-5"/>
          <w:szCs w:val="22"/>
        </w:rPr>
        <w:t xml:space="preserve"> </w:t>
      </w:r>
      <w:r>
        <w:rPr>
          <w:szCs w:val="22"/>
        </w:rPr>
        <w:t xml:space="preserve">учреждение </w:t>
      </w:r>
      <w:r>
        <w:rPr>
          <w:szCs w:val="22"/>
        </w:rPr>
        <w:br/>
        <w:t>высшего образования</w:t>
      </w:r>
    </w:p>
    <w:p w:rsidR="00A7341A" w:rsidRDefault="00A7341A" w:rsidP="00A7341A">
      <w:pPr>
        <w:ind w:firstLine="0"/>
        <w:jc w:val="center"/>
        <w:rPr>
          <w:b/>
          <w:bCs/>
          <w:sz w:val="28"/>
        </w:rPr>
      </w:pPr>
      <w:r>
        <w:rPr>
          <w:b/>
          <w:bCs/>
        </w:rPr>
        <w:t>«Вятский Государственный Университет»</w:t>
      </w:r>
    </w:p>
    <w:p w:rsidR="00A7341A" w:rsidRDefault="00A7341A" w:rsidP="00A7341A">
      <w:pPr>
        <w:spacing w:after="0" w:afterAutospacing="0"/>
        <w:ind w:firstLine="0"/>
        <w:jc w:val="center"/>
        <w:rPr>
          <w:szCs w:val="22"/>
        </w:rPr>
      </w:pPr>
      <w:r>
        <w:rPr>
          <w:szCs w:val="22"/>
        </w:rPr>
        <w:t>Институт математики и информационных систем</w:t>
      </w:r>
    </w:p>
    <w:p w:rsidR="00A7341A" w:rsidRDefault="00A7341A" w:rsidP="00A7341A">
      <w:pPr>
        <w:spacing w:before="0" w:beforeAutospacing="0" w:after="0" w:afterAutospacing="0"/>
        <w:ind w:firstLine="0"/>
        <w:jc w:val="center"/>
        <w:rPr>
          <w:szCs w:val="22"/>
        </w:rPr>
      </w:pPr>
      <w:r>
        <w:rPr>
          <w:szCs w:val="22"/>
        </w:rPr>
        <w:t>Факультет автоматики и вычислительной техники</w:t>
      </w: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  <w:r>
        <w:rPr>
          <w:szCs w:val="22"/>
        </w:rPr>
        <w:t>Кафедра РЭС</w:t>
      </w: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pBdr>
          <w:top w:val="single" w:sz="4" w:space="1" w:color="auto"/>
        </w:pBdr>
        <w:spacing w:before="120" w:beforeAutospacing="0" w:after="0" w:afterAutospacing="0"/>
        <w:ind w:left="992" w:right="992" w:firstLine="0"/>
        <w:jc w:val="center"/>
        <w:rPr>
          <w:b/>
          <w:bCs/>
          <w:szCs w:val="22"/>
        </w:rPr>
      </w:pPr>
      <w:r>
        <w:rPr>
          <w:b/>
          <w:bCs/>
          <w:szCs w:val="22"/>
        </w:rPr>
        <w:t>Отчёт по лабораторной работе №1:</w:t>
      </w:r>
    </w:p>
    <w:p w:rsidR="00A7341A" w:rsidRDefault="00A7341A" w:rsidP="00A7341A">
      <w:pPr>
        <w:pBdr>
          <w:bottom w:val="single" w:sz="4" w:space="1" w:color="auto"/>
        </w:pBdr>
        <w:spacing w:before="0" w:beforeAutospacing="0" w:after="0" w:afterAutospacing="0"/>
        <w:ind w:left="1134" w:right="991" w:hanging="141"/>
        <w:jc w:val="center"/>
        <w:rPr>
          <w:b/>
          <w:bCs/>
          <w:sz w:val="28"/>
        </w:rPr>
      </w:pPr>
      <w:r>
        <w:rPr>
          <w:b/>
          <w:bCs/>
        </w:rPr>
        <w:t>Система команд микропроцессора х86</w:t>
      </w:r>
    </w:p>
    <w:p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  <w:r>
        <w:rPr>
          <w:szCs w:val="22"/>
        </w:rPr>
        <w:t xml:space="preserve">Дисциплина: </w:t>
      </w:r>
    </w:p>
    <w:p w:rsidR="00A7341A" w:rsidRDefault="00A7341A" w:rsidP="00A7341A">
      <w:pPr>
        <w:spacing w:before="0" w:beforeAutospacing="0" w:after="0" w:afterAutospacing="0"/>
        <w:ind w:firstLine="0"/>
        <w:jc w:val="center"/>
        <w:rPr>
          <w:b/>
          <w:bCs/>
          <w:sz w:val="28"/>
        </w:rPr>
      </w:pPr>
      <w:r>
        <w:rPr>
          <w:b/>
          <w:bCs/>
        </w:rPr>
        <w:t>«Цифровые устройства и микропроцессоры»</w:t>
      </w:r>
    </w:p>
    <w:p w:rsidR="00A7341A" w:rsidRPr="00536A65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  <w:r>
        <w:rPr>
          <w:szCs w:val="22"/>
        </w:rPr>
        <w:t xml:space="preserve"> Вариант </w:t>
      </w:r>
      <w:r w:rsidR="00536A65" w:rsidRPr="00536A65">
        <w:rPr>
          <w:szCs w:val="22"/>
        </w:rPr>
        <w:t>7</w:t>
      </w: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0" w:afterAutospacing="0" w:line="240" w:lineRule="auto"/>
        <w:ind w:firstLine="0"/>
        <w:rPr>
          <w:szCs w:val="22"/>
        </w:rPr>
      </w:pPr>
      <w:r>
        <w:rPr>
          <w:szCs w:val="22"/>
        </w:rPr>
        <w:t>Выполнил:</w:t>
      </w:r>
      <w:r>
        <w:rPr>
          <w:szCs w:val="22"/>
        </w:rPr>
        <w:tab/>
      </w:r>
      <w:r>
        <w:rPr>
          <w:szCs w:val="22"/>
          <w:u w:val="single"/>
        </w:rPr>
        <w:tab/>
        <w:t>студент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ИНБс-</w:t>
      </w:r>
      <w:r w:rsidR="00536A65" w:rsidRPr="00536A65">
        <w:rPr>
          <w:szCs w:val="22"/>
          <w:u w:val="single"/>
        </w:rPr>
        <w:t>3</w:t>
      </w:r>
      <w:r>
        <w:rPr>
          <w:szCs w:val="22"/>
          <w:u w:val="single"/>
        </w:rPr>
        <w:t>301-01-00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О</w:t>
      </w:r>
      <w:r w:rsidR="00536A65">
        <w:rPr>
          <w:szCs w:val="22"/>
          <w:u w:val="single"/>
        </w:rPr>
        <w:t>сколко</w:t>
      </w:r>
      <w:r>
        <w:rPr>
          <w:szCs w:val="22"/>
          <w:u w:val="single"/>
        </w:rPr>
        <w:t xml:space="preserve">в </w:t>
      </w:r>
      <w:r w:rsidR="00536A65">
        <w:rPr>
          <w:szCs w:val="22"/>
          <w:u w:val="single"/>
        </w:rPr>
        <w:t>М</w:t>
      </w:r>
      <w:r>
        <w:rPr>
          <w:szCs w:val="22"/>
          <w:u w:val="single"/>
        </w:rPr>
        <w:t>.</w:t>
      </w:r>
      <w:r w:rsidR="00536A65">
        <w:rPr>
          <w:szCs w:val="22"/>
          <w:u w:val="single"/>
        </w:rPr>
        <w:t>Р</w:t>
      </w:r>
      <w:r>
        <w:rPr>
          <w:szCs w:val="22"/>
          <w:u w:val="single"/>
        </w:rPr>
        <w:t>.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</w:r>
      <w:r>
        <w:rPr>
          <w:szCs w:val="22"/>
          <w:u w:val="single"/>
        </w:rPr>
        <w:tab/>
      </w:r>
    </w:p>
    <w:p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vertAlign w:val="superscript"/>
        </w:rPr>
      </w:pP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(должность)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(группа)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(ФИО)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(подпись)</w:t>
      </w:r>
    </w:p>
    <w:p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u w:val="single"/>
        </w:rPr>
      </w:pPr>
    </w:p>
    <w:p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vertAlign w:val="superscript"/>
        </w:rPr>
      </w:pPr>
    </w:p>
    <w:p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vertAlign w:val="superscript"/>
        </w:rPr>
      </w:pP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</w:p>
    <w:p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0" w:afterAutospacing="0" w:line="240" w:lineRule="auto"/>
        <w:ind w:firstLine="0"/>
        <w:rPr>
          <w:szCs w:val="22"/>
        </w:rPr>
      </w:pPr>
      <w:r>
        <w:rPr>
          <w:szCs w:val="22"/>
        </w:rPr>
        <w:t xml:space="preserve">Проверил: </w:t>
      </w:r>
      <w:r>
        <w:rPr>
          <w:szCs w:val="22"/>
        </w:rPr>
        <w:tab/>
      </w:r>
      <w:r>
        <w:rPr>
          <w:szCs w:val="22"/>
          <w:u w:val="single"/>
        </w:rPr>
        <w:tab/>
        <w:t>доцент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РЭС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Земцов М.А.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</w:r>
      <w:r>
        <w:rPr>
          <w:szCs w:val="22"/>
          <w:u w:val="single"/>
        </w:rPr>
        <w:tab/>
      </w:r>
    </w:p>
    <w:p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240" w:afterAutospacing="0" w:line="240" w:lineRule="auto"/>
        <w:ind w:firstLine="284"/>
        <w:rPr>
          <w:szCs w:val="22"/>
          <w:vertAlign w:val="superscript"/>
        </w:rPr>
      </w:pP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(должность)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(кафедра)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(ФИО)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(подпись)</w:t>
      </w:r>
    </w:p>
    <w:p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240" w:afterAutospacing="0" w:line="240" w:lineRule="auto"/>
        <w:ind w:firstLine="284"/>
        <w:rPr>
          <w:szCs w:val="22"/>
        </w:rPr>
      </w:pPr>
    </w:p>
    <w:p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240" w:afterAutospacing="0" w:line="240" w:lineRule="auto"/>
        <w:ind w:firstLine="284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  <w:r>
        <w:rPr>
          <w:szCs w:val="22"/>
        </w:rPr>
        <w:t>Киров 202</w:t>
      </w:r>
      <w:r w:rsidR="00536A65">
        <w:rPr>
          <w:szCs w:val="22"/>
        </w:rPr>
        <w:t>5</w:t>
      </w:r>
    </w:p>
    <w:p w:rsidR="00A7341A" w:rsidRDefault="00A7341A" w:rsidP="00A7341A">
      <w:r w:rsidRPr="00A7341A">
        <w:lastRenderedPageBreak/>
        <w:t>Цель работы: изучение системы команд и способов адресации</w:t>
      </w:r>
      <w:r>
        <w:t xml:space="preserve"> </w:t>
      </w:r>
      <w:r w:rsidRPr="00A7341A">
        <w:t xml:space="preserve">микропроцессоров с архитектурой x86. </w:t>
      </w:r>
      <w:r w:rsidRPr="00A7341A">
        <w:cr/>
      </w:r>
    </w:p>
    <w:p w:rsidR="00A7341A" w:rsidRDefault="00A7341A" w:rsidP="00A7341A">
      <w:pPr>
        <w:keepNext/>
        <w:spacing w:before="0" w:beforeAutospacing="0" w:after="160" w:afterAutospacing="0" w:line="259" w:lineRule="auto"/>
        <w:ind w:firstLine="0"/>
        <w:contextualSpacing w:val="0"/>
        <w:jc w:val="left"/>
      </w:pPr>
      <w:r w:rsidRPr="00A7341A">
        <w:rPr>
          <w:noProof/>
          <w:szCs w:val="22"/>
        </w:rPr>
        <w:drawing>
          <wp:inline distT="0" distB="0" distL="0" distR="0" wp14:anchorId="07C4871A" wp14:editId="38CACFF7">
            <wp:extent cx="5600754" cy="5683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54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41A" w:rsidRDefault="00A7341A" w:rsidP="00A7341A">
      <w:pPr>
        <w:pStyle w:val="a3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 w:rsidRPr="00A7341A">
        <w:rPr>
          <w:i w:val="0"/>
          <w:color w:val="auto"/>
          <w:sz w:val="24"/>
          <w:szCs w:val="24"/>
        </w:rPr>
        <w:fldChar w:fldCharType="begin"/>
      </w:r>
      <w:r w:rsidRPr="00A7341A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A7341A">
        <w:rPr>
          <w:i w:val="0"/>
          <w:color w:val="auto"/>
          <w:sz w:val="24"/>
          <w:szCs w:val="24"/>
        </w:rPr>
        <w:fldChar w:fldCharType="separate"/>
      </w:r>
      <w:r w:rsidRPr="00A7341A">
        <w:rPr>
          <w:i w:val="0"/>
          <w:noProof/>
          <w:color w:val="auto"/>
          <w:sz w:val="24"/>
          <w:szCs w:val="24"/>
        </w:rPr>
        <w:t>1</w:t>
      </w:r>
      <w:r w:rsidRPr="00A7341A">
        <w:rPr>
          <w:i w:val="0"/>
          <w:color w:val="auto"/>
          <w:sz w:val="24"/>
          <w:szCs w:val="24"/>
        </w:rPr>
        <w:fldChar w:fldCharType="end"/>
      </w:r>
      <w:r w:rsidRPr="00A7341A">
        <w:rPr>
          <w:i w:val="0"/>
          <w:color w:val="auto"/>
          <w:sz w:val="24"/>
          <w:szCs w:val="24"/>
        </w:rPr>
        <w:t xml:space="preserve"> – Вариант задания</w:t>
      </w:r>
    </w:p>
    <w:p w:rsidR="00A7341A" w:rsidRPr="00A7341A" w:rsidRDefault="00A7341A" w:rsidP="00A7341A">
      <w:pPr>
        <w:rPr>
          <w:b/>
        </w:rPr>
      </w:pPr>
      <w:r w:rsidRPr="00A7341A">
        <w:rPr>
          <w:b/>
        </w:rPr>
        <w:t>Решение: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.686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.model</w:t>
      </w:r>
      <w:proofErr w:type="gramEnd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flat, </w:t>
      </w:r>
      <w:proofErr w:type="spell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stdcall</w:t>
      </w:r>
      <w:proofErr w:type="spellEnd"/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.stack</w:t>
      </w:r>
      <w:proofErr w:type="gramEnd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100h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.data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X </w:t>
      </w:r>
      <w:proofErr w:type="spell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</w:t>
      </w:r>
      <w:proofErr w:type="spellEnd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15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Y </w:t>
      </w:r>
      <w:proofErr w:type="spell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</w:t>
      </w:r>
      <w:proofErr w:type="spellEnd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79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Z </w:t>
      </w:r>
      <w:proofErr w:type="spell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</w:t>
      </w:r>
      <w:proofErr w:type="spellEnd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81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M </w:t>
      </w:r>
      <w:proofErr w:type="spellStart"/>
      <w:proofErr w:type="gram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</w:t>
      </w:r>
      <w:proofErr w:type="spellEnd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?</w:t>
      </w:r>
      <w:proofErr w:type="gramEnd"/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.code</w:t>
      </w:r>
      <w:proofErr w:type="gramEnd"/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ExitProcess</w:t>
      </w:r>
      <w:proofErr w:type="spellEnd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PROTO </w:t>
      </w:r>
      <w:proofErr w:type="gram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STDCALL :</w:t>
      </w:r>
      <w:proofErr w:type="gramEnd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DWORD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 :</w:t>
      </w:r>
      <w:proofErr w:type="gramEnd"/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 AX, [X]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 AX, [Y]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 CX, 4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DIV CX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 BX, [Z]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SUB BX, [Y]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SUB BX, [X]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 AX, BX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36A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 [M], AX</w:t>
      </w:r>
    </w:p>
    <w:p w:rsidR="00536A65" w:rsidRP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exit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:rsid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Invoke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ExitProcess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1</w:t>
      </w:r>
    </w:p>
    <w:p w:rsidR="00536A65" w:rsidRDefault="00536A65" w:rsidP="00536A65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Start</w:t>
      </w:r>
      <w:proofErr w:type="spellEnd"/>
    </w:p>
    <w:p w:rsidR="00A7341A" w:rsidRDefault="00A7341A" w:rsidP="00A7341A"/>
    <w:p w:rsidR="00A7341A" w:rsidRDefault="00A7341A" w:rsidP="00A7341A">
      <w:r>
        <w:t>Вывод: в ходе выполнения лабораторной работы ознакомился с основными командами ассемблера и выполнил простой арифметический пример.</w:t>
      </w:r>
    </w:p>
    <w:p w:rsidR="00536A65" w:rsidRDefault="00536A65" w:rsidP="00A7341A">
      <w:r>
        <w:t>Я изучил следующие операции:</w:t>
      </w:r>
    </w:p>
    <w:p w:rsidR="00536A65" w:rsidRDefault="00536A65" w:rsidP="00A7341A">
      <w:r>
        <w:rPr>
          <w:lang w:val="en-US"/>
        </w:rPr>
        <w:t>MOV</w:t>
      </w:r>
      <w:r>
        <w:t>: добавление числа в регистр,</w:t>
      </w:r>
    </w:p>
    <w:p w:rsidR="00536A65" w:rsidRDefault="00536A65" w:rsidP="00A7341A">
      <w:r>
        <w:rPr>
          <w:lang w:val="en-US"/>
        </w:rPr>
        <w:t>ADD</w:t>
      </w:r>
      <w:r>
        <w:t>: сложение двух чисел,</w:t>
      </w:r>
    </w:p>
    <w:p w:rsidR="00536A65" w:rsidRDefault="00536A65" w:rsidP="00A7341A">
      <w:r>
        <w:rPr>
          <w:lang w:val="en-US"/>
        </w:rPr>
        <w:t>DIV</w:t>
      </w:r>
      <w:r w:rsidRPr="00C56A49">
        <w:t xml:space="preserve">: </w:t>
      </w:r>
      <w:r>
        <w:t>деление чисел,</w:t>
      </w:r>
    </w:p>
    <w:p w:rsidR="00536A65" w:rsidRDefault="00536A65" w:rsidP="00A7341A">
      <w:r>
        <w:rPr>
          <w:lang w:val="en-US"/>
        </w:rPr>
        <w:t>SUB</w:t>
      </w:r>
      <w:r w:rsidRPr="00C56A49">
        <w:t xml:space="preserve">: </w:t>
      </w:r>
      <w:r>
        <w:t>вычитание чисел,</w:t>
      </w:r>
    </w:p>
    <w:p w:rsidR="00536A65" w:rsidRDefault="00536A65" w:rsidP="00A7341A">
      <w:r>
        <w:rPr>
          <w:lang w:val="en-US"/>
        </w:rPr>
        <w:t>OR</w:t>
      </w:r>
      <w:r w:rsidRPr="00C56A49">
        <w:t xml:space="preserve">: </w:t>
      </w:r>
      <w:r>
        <w:t>логическое ИЛИ.</w:t>
      </w:r>
    </w:p>
    <w:p w:rsid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.686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.model flat,stdcall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.stack 100h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.data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dd 5429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Y dd 7844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Z dd 0AD43h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Q dd 5622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 dd ?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M1 dd 5429h, 7844h, 0AD43h, 5622h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.code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ExitProcess PROTO STDCALL :DWORD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Start: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 ecx, 4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 ebx, 4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 eax, M1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 edx, 0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L1: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add eax, 1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add edx, eax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mov eax, [M1 + ebx]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add ebx, 4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loop L1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6A4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exit: </w:t>
      </w: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C56A49" w:rsidRP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C56A49" w:rsidRDefault="00C56A49" w:rsidP="00C56A49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Invoke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ExitProcess,1 </w:t>
      </w:r>
    </w:p>
    <w:p w:rsidR="00C56A49" w:rsidRPr="00536A65" w:rsidRDefault="00C56A49" w:rsidP="00C56A49"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Start</w:t>
      </w:r>
      <w:bookmarkStart w:id="0" w:name="_GoBack"/>
      <w:bookmarkEnd w:id="0"/>
      <w:proofErr w:type="spellEnd"/>
    </w:p>
    <w:sectPr w:rsidR="00C56A49" w:rsidRPr="00536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1A"/>
    <w:rsid w:val="00053D01"/>
    <w:rsid w:val="0025381C"/>
    <w:rsid w:val="00353016"/>
    <w:rsid w:val="00536A65"/>
    <w:rsid w:val="00A7341A"/>
    <w:rsid w:val="00C56A49"/>
    <w:rsid w:val="00FA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16B6B"/>
  <w15:chartTrackingRefBased/>
  <w15:docId w15:val="{A94EE71F-7176-4506-938B-0F525243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341A"/>
    <w:pPr>
      <w:spacing w:before="100" w:beforeAutospacing="1" w:after="100" w:afterAutospacing="1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7341A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код"/>
    <w:basedOn w:val="a"/>
    <w:link w:val="a5"/>
    <w:qFormat/>
    <w:rsid w:val="00A7341A"/>
    <w:pPr>
      <w:pBdr>
        <w:top w:val="single" w:sz="4" w:space="1" w:color="auto"/>
        <w:bottom w:val="single" w:sz="4" w:space="1" w:color="auto"/>
      </w:pBdr>
      <w:autoSpaceDE w:val="0"/>
      <w:autoSpaceDN w:val="0"/>
      <w:adjustRightInd w:val="0"/>
      <w:spacing w:before="0" w:beforeAutospacing="0" w:after="0" w:afterAutospacing="0" w:line="240" w:lineRule="auto"/>
      <w:ind w:firstLine="0"/>
      <w:contextualSpacing w:val="0"/>
      <w:jc w:val="left"/>
    </w:pPr>
    <w:rPr>
      <w:rFonts w:ascii="Cascadia Mono" w:eastAsiaTheme="minorHAnsi" w:hAnsi="Cascadia Mono" w:cs="Cascadia Mono"/>
      <w:color w:val="000000"/>
      <w:sz w:val="22"/>
      <w:szCs w:val="19"/>
      <w:lang w:val="en-US" w:eastAsia="en-US"/>
    </w:rPr>
  </w:style>
  <w:style w:type="character" w:customStyle="1" w:styleId="a5">
    <w:name w:val="код Знак"/>
    <w:basedOn w:val="a0"/>
    <w:link w:val="a4"/>
    <w:rsid w:val="00A7341A"/>
    <w:rPr>
      <w:rFonts w:ascii="Cascadia Mono" w:hAnsi="Cascadia Mono" w:cs="Cascadia Mono"/>
      <w:color w:val="000000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07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Класс</cp:lastModifiedBy>
  <cp:revision>4</cp:revision>
  <dcterms:created xsi:type="dcterms:W3CDTF">2025-02-14T16:28:00Z</dcterms:created>
  <dcterms:modified xsi:type="dcterms:W3CDTF">2025-03-14T16:42:00Z</dcterms:modified>
</cp:coreProperties>
</file>