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0BF75" w14:textId="17B008F1" w:rsidR="00EA3DC7" w:rsidRDefault="00EA3DC7" w:rsidP="00EA3DC7">
      <w:pPr>
        <w:jc w:val="both"/>
        <w:rPr>
          <w:rFonts w:ascii="Arial" w:hAnsi="Arial" w:cs="Arial"/>
          <w:b/>
          <w:bCs/>
          <w:sz w:val="28"/>
          <w:szCs w:val="28"/>
        </w:rPr>
      </w:pPr>
      <w:r w:rsidRPr="00EA3DC7">
        <w:rPr>
          <w:rFonts w:ascii="Arial" w:hAnsi="Arial" w:cs="Arial"/>
          <w:b/>
          <w:bCs/>
          <w:sz w:val="28"/>
          <w:szCs w:val="28"/>
        </w:rPr>
        <w:t>Simulación de hipoteca de inmueble</w:t>
      </w:r>
    </w:p>
    <w:p w14:paraId="5753CA2F" w14:textId="5ED77E1C" w:rsidR="00EA3DC7" w:rsidRDefault="00EA3DC7" w:rsidP="00EA3DC7">
      <w:pPr>
        <w:jc w:val="both"/>
        <w:rPr>
          <w:rFonts w:ascii="Arial" w:hAnsi="Arial" w:cs="Arial"/>
          <w:sz w:val="24"/>
          <w:szCs w:val="24"/>
        </w:rPr>
      </w:pPr>
      <w:r>
        <w:rPr>
          <w:rFonts w:ascii="Arial" w:hAnsi="Arial" w:cs="Arial"/>
          <w:sz w:val="24"/>
          <w:szCs w:val="24"/>
        </w:rPr>
        <w:t>Gerente de Agencia Inmobiliaria</w:t>
      </w:r>
    </w:p>
    <w:p w14:paraId="0C0DE1F9" w14:textId="3339DE3E" w:rsidR="00EA3DC7" w:rsidRDefault="00EA3DC7" w:rsidP="00EA3DC7">
      <w:pPr>
        <w:jc w:val="both"/>
        <w:rPr>
          <w:rFonts w:ascii="Arial" w:hAnsi="Arial" w:cs="Arial"/>
        </w:rPr>
      </w:pPr>
      <w:r w:rsidRPr="00EA3DC7">
        <w:rPr>
          <w:rFonts w:ascii="Arial" w:hAnsi="Arial" w:cs="Arial"/>
        </w:rPr>
        <w:t xml:space="preserve">Se introducen los datos </w:t>
      </w:r>
      <w:r>
        <w:rPr>
          <w:rFonts w:ascii="Arial" w:hAnsi="Arial" w:cs="Arial"/>
        </w:rPr>
        <w:t>para el cálculo de la hipoteca (dirección del inmueble, fecha de compra, costo del inmueble, monto del préstamo y años en los que se pagará la deuda) y esto devuelve un cálculo del monto mensual que tendrá que ser pagado. Para poder generar la cuota mensual, se deben haber ingresado todos los datos solicitados de manera correcta y posteriormente el agente inmobiliario le dará más información al cliente sobre como será pagado este préstamo.</w:t>
      </w:r>
    </w:p>
    <w:p w14:paraId="4E0FBF6C" w14:textId="4D2F7657" w:rsidR="00EA3DC7" w:rsidRDefault="00EA3DC7">
      <w:pPr>
        <w:rPr>
          <w:rFonts w:ascii="Arial" w:hAnsi="Arial" w:cs="Arial"/>
        </w:rPr>
      </w:pPr>
      <w:r>
        <w:rPr>
          <w:rFonts w:ascii="Arial" w:hAnsi="Arial" w:cs="Arial"/>
        </w:rPr>
        <w:br w:type="page"/>
      </w:r>
    </w:p>
    <w:p w14:paraId="30DBB4DC" w14:textId="2EADF77A" w:rsidR="00EA3DC7" w:rsidRDefault="00EA3DC7" w:rsidP="00EA3DC7">
      <w:pPr>
        <w:jc w:val="both"/>
        <w:rPr>
          <w:rFonts w:ascii="Arial" w:hAnsi="Arial" w:cs="Arial"/>
          <w:b/>
          <w:bCs/>
          <w:sz w:val="28"/>
          <w:szCs w:val="28"/>
        </w:rPr>
      </w:pPr>
      <w:r>
        <w:rPr>
          <w:rFonts w:ascii="Arial" w:hAnsi="Arial" w:cs="Arial"/>
          <w:b/>
          <w:bCs/>
          <w:sz w:val="28"/>
          <w:szCs w:val="28"/>
        </w:rPr>
        <w:lastRenderedPageBreak/>
        <w:t>Detección y eliminación de publicaciones duplicadas</w:t>
      </w:r>
    </w:p>
    <w:p w14:paraId="33D81798" w14:textId="572DBC83" w:rsidR="00EA3DC7" w:rsidRDefault="00EA3DC7" w:rsidP="00EA3DC7">
      <w:pPr>
        <w:jc w:val="both"/>
        <w:rPr>
          <w:rFonts w:ascii="Arial" w:hAnsi="Arial" w:cs="Arial"/>
          <w:sz w:val="24"/>
          <w:szCs w:val="24"/>
        </w:rPr>
      </w:pPr>
      <w:r>
        <w:rPr>
          <w:rFonts w:ascii="Arial" w:hAnsi="Arial" w:cs="Arial"/>
          <w:sz w:val="24"/>
          <w:szCs w:val="24"/>
        </w:rPr>
        <w:t>Administrador del portal, propietario del inmueble</w:t>
      </w:r>
    </w:p>
    <w:p w14:paraId="4C5EB3CE" w14:textId="2FA52316" w:rsidR="00EA3DC7" w:rsidRDefault="00EA3DC7" w:rsidP="00EA3DC7">
      <w:pPr>
        <w:jc w:val="both"/>
        <w:rPr>
          <w:rFonts w:ascii="Arial" w:hAnsi="Arial" w:cs="Arial"/>
        </w:rPr>
      </w:pPr>
      <w:r>
        <w:rPr>
          <w:rFonts w:ascii="Arial" w:hAnsi="Arial" w:cs="Arial"/>
        </w:rPr>
        <w:t xml:space="preserve">Al crear una nueva publicación para la renta o venta de un inmueble, se introducirá la información </w:t>
      </w:r>
      <w:r w:rsidR="009118CA">
        <w:rPr>
          <w:rFonts w:ascii="Arial" w:hAnsi="Arial" w:cs="Arial"/>
        </w:rPr>
        <w:t>acerca de este (Estado,  delegación o municipio, calle y número exterior), además de que solicitará anexar los datos del propietario del inmueble, así como una fotografía de este. Esta nueva publicación quedará como pendiente hasta que un administrador del portal la publique, esto con el fin de que mediante una búsqueda rápida por parte del administrador pueda verificar que no haya otra publicación con la misma información que la nueva y en caso de que existiera, se notificará a la persona que creo la nueva publicación que existe una publicación previa similar.</w:t>
      </w:r>
    </w:p>
    <w:p w14:paraId="6D3FCF91" w14:textId="440ADFF1" w:rsidR="009118CA" w:rsidRDefault="009118CA">
      <w:pPr>
        <w:rPr>
          <w:rFonts w:ascii="Arial" w:hAnsi="Arial" w:cs="Arial"/>
        </w:rPr>
      </w:pPr>
      <w:r>
        <w:rPr>
          <w:rFonts w:ascii="Arial" w:hAnsi="Arial" w:cs="Arial"/>
        </w:rPr>
        <w:br w:type="page"/>
      </w:r>
    </w:p>
    <w:p w14:paraId="703DFA89" w14:textId="5BE70881" w:rsidR="009118CA" w:rsidRDefault="009118CA" w:rsidP="00EA3DC7">
      <w:pPr>
        <w:jc w:val="both"/>
        <w:rPr>
          <w:rFonts w:ascii="Arial" w:hAnsi="Arial" w:cs="Arial"/>
          <w:b/>
          <w:bCs/>
          <w:sz w:val="28"/>
          <w:szCs w:val="28"/>
        </w:rPr>
      </w:pPr>
      <w:r>
        <w:rPr>
          <w:rFonts w:ascii="Arial" w:hAnsi="Arial" w:cs="Arial"/>
          <w:b/>
          <w:bCs/>
          <w:sz w:val="28"/>
          <w:szCs w:val="28"/>
        </w:rPr>
        <w:lastRenderedPageBreak/>
        <w:t>Reportar problemas (usuario)</w:t>
      </w:r>
    </w:p>
    <w:p w14:paraId="493E2B4F" w14:textId="25692597" w:rsidR="009118CA" w:rsidRDefault="009118CA" w:rsidP="00EA3DC7">
      <w:pPr>
        <w:jc w:val="both"/>
        <w:rPr>
          <w:rFonts w:ascii="Arial" w:hAnsi="Arial" w:cs="Arial"/>
          <w:sz w:val="24"/>
          <w:szCs w:val="24"/>
        </w:rPr>
      </w:pPr>
      <w:r>
        <w:rPr>
          <w:rFonts w:ascii="Arial" w:hAnsi="Arial" w:cs="Arial"/>
          <w:sz w:val="24"/>
          <w:szCs w:val="24"/>
        </w:rPr>
        <w:t>Propietario del inmueble, Cliente, Gerente de Agencia Inmobiliaria</w:t>
      </w:r>
    </w:p>
    <w:p w14:paraId="4DD3CA5A" w14:textId="09F28B17" w:rsidR="009118CA" w:rsidRDefault="008167D5" w:rsidP="00EA3DC7">
      <w:pPr>
        <w:jc w:val="both"/>
        <w:rPr>
          <w:rFonts w:ascii="Arial" w:hAnsi="Arial" w:cs="Arial"/>
        </w:rPr>
      </w:pPr>
      <w:r>
        <w:rPr>
          <w:rFonts w:ascii="Arial" w:hAnsi="Arial" w:cs="Arial"/>
        </w:rPr>
        <w:t>En caso de que algún usuario experimente problemas al usar el portal web, podrá ingresar a un apartado donde podrá consultar una guía de uso para los diferentes tipos de usuario, así como a otro que sean preguntas frecuentes que puedan existir. Por otra parte, se proporcionará un correo de contacto para los casos en que la información antes mencionada no haya resuelto sus dudas o problemas que hayan ocurrido y mediante esta forma un administrador pueda ponerse en contacto con el remitente del correo para la solución de sus problemas.</w:t>
      </w:r>
    </w:p>
    <w:p w14:paraId="38CE9B3E" w14:textId="6926619A" w:rsidR="008167D5" w:rsidRDefault="008167D5">
      <w:pPr>
        <w:rPr>
          <w:rFonts w:ascii="Arial" w:hAnsi="Arial" w:cs="Arial"/>
        </w:rPr>
      </w:pPr>
      <w:r>
        <w:rPr>
          <w:rFonts w:ascii="Arial" w:hAnsi="Arial" w:cs="Arial"/>
        </w:rPr>
        <w:br w:type="page"/>
      </w:r>
    </w:p>
    <w:p w14:paraId="007B471D" w14:textId="72F67AA0" w:rsidR="008167D5" w:rsidRDefault="008167D5" w:rsidP="00EA3DC7">
      <w:pPr>
        <w:jc w:val="both"/>
        <w:rPr>
          <w:rFonts w:ascii="Arial" w:hAnsi="Arial" w:cs="Arial"/>
          <w:b/>
          <w:bCs/>
          <w:sz w:val="28"/>
          <w:szCs w:val="28"/>
        </w:rPr>
      </w:pPr>
      <w:r>
        <w:rPr>
          <w:rFonts w:ascii="Arial" w:hAnsi="Arial" w:cs="Arial"/>
          <w:b/>
          <w:bCs/>
          <w:sz w:val="28"/>
          <w:szCs w:val="28"/>
        </w:rPr>
        <w:lastRenderedPageBreak/>
        <w:t>Métodos de pago</w:t>
      </w:r>
    </w:p>
    <w:p w14:paraId="53BA2B2B" w14:textId="027E3704" w:rsidR="00CF4E72" w:rsidRDefault="00CF4E72" w:rsidP="00EA3DC7">
      <w:pPr>
        <w:jc w:val="both"/>
        <w:rPr>
          <w:rFonts w:ascii="Arial" w:hAnsi="Arial" w:cs="Arial"/>
          <w:sz w:val="24"/>
          <w:szCs w:val="24"/>
        </w:rPr>
      </w:pPr>
      <w:r>
        <w:rPr>
          <w:rFonts w:ascii="Arial" w:hAnsi="Arial" w:cs="Arial"/>
          <w:sz w:val="24"/>
          <w:szCs w:val="24"/>
        </w:rPr>
        <w:t>Propietario del Inmueble, Cliente, Gerente de Agencia inmobiliaria</w:t>
      </w:r>
    </w:p>
    <w:p w14:paraId="3F114E86" w14:textId="1C0193F7" w:rsidR="00CF4E72" w:rsidRPr="00CF4E72" w:rsidRDefault="00CF4E72" w:rsidP="00EA3DC7">
      <w:pPr>
        <w:jc w:val="both"/>
        <w:rPr>
          <w:rFonts w:ascii="Arial" w:hAnsi="Arial" w:cs="Arial"/>
        </w:rPr>
      </w:pPr>
      <w:r>
        <w:rPr>
          <w:rFonts w:ascii="Arial" w:hAnsi="Arial" w:cs="Arial"/>
        </w:rPr>
        <w:t xml:space="preserve">Al </w:t>
      </w:r>
      <w:r w:rsidR="005B2FAD">
        <w:rPr>
          <w:rFonts w:ascii="Arial" w:hAnsi="Arial" w:cs="Arial"/>
        </w:rPr>
        <w:t xml:space="preserve">ser agendada una cita para una visita guiada del inmueble, se cobrará por el servicio que prestará </w:t>
      </w:r>
    </w:p>
    <w:sectPr w:rsidR="00CF4E72" w:rsidRPr="00CF4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B4"/>
    <w:rsid w:val="00583B89"/>
    <w:rsid w:val="005B2FAD"/>
    <w:rsid w:val="008167D5"/>
    <w:rsid w:val="008F45D1"/>
    <w:rsid w:val="009118CA"/>
    <w:rsid w:val="00B92689"/>
    <w:rsid w:val="00CF4E72"/>
    <w:rsid w:val="00E44FB4"/>
    <w:rsid w:val="00EA3DC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9E9"/>
  <w15:chartTrackingRefBased/>
  <w15:docId w15:val="{3030A157-4AAC-4E21-969E-A9E790DD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Alain Martinez Mariani</dc:creator>
  <cp:keywords/>
  <dc:description/>
  <cp:lastModifiedBy>Mateo Alain Martinez Mariani</cp:lastModifiedBy>
  <cp:revision>2</cp:revision>
  <dcterms:created xsi:type="dcterms:W3CDTF">2021-03-21T23:13:00Z</dcterms:created>
  <dcterms:modified xsi:type="dcterms:W3CDTF">2021-03-22T01:52:00Z</dcterms:modified>
</cp:coreProperties>
</file>