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2026-W44</w:t>
      </w:r>
    </w:p>
    <w:p>
      <w:r>
        <w:rPr>
          <w:rFonts w:ascii="맑은 고딕" w:hAnsi="맑은 고딕" w:eastAsia="맑은 고딕"/>
          <w:color w:val="6B6B78"/>
          <w:sz w:val="19"/>
        </w:rPr>
        <w:t>대상 기간 2026-10-19 ~ 2026-10-25  ·  21편  ·  8개 분야  ·  작성 2026-10-26</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https://paul-kim1014.github.io/ai-paper-digest/issue/2026-W44.html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Spectral-Spatial Interpretation  (👍 688)</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이미지 분석에서 위치와 채널을 모두 고려해 설명하는 방법을 제안했습니다.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SSI는 사진을 보는 위치와 그 위치에서 중요한 색을 모두 따져보는 방법입니다. 예를 들어, 사진에서 불꽃이 있는 위치에서 어떤 색이 가장 중요했는지를 따져보는 것이죠. 이 방법은 사진의 모든 부분을 하나씩 보고, 그 부분에서 중요한 색을 정확하게 찾습니다.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위치와 색을 별도로 분석해 설명이 부족했습니다. SSI는 위치와 색을 함께 분석해 더 정확한 설명을 제공합니다. 예를 들어, 화재 사진에서 불꽃 위치의 특정 색이 중요하다는 것을 알 수 있습니다. 이는 실제 문제 해결에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계산이 복잡해 실행이 어려울 수 있습니다. 이는 더 효율적인 알고리즘을 개발하면 보완할 수 있을 것으로 보입니다. 또한, 데이터에 따라 설명이 달라질 수 있어 일반화가 어렵습니다. 데이터를 더 다양하게 사용하면 보완할 수 있을 것으로 보입니다.</w:t>
      </w:r>
    </w:p>
    <w:p>
      <w:pPr>
        <w:pStyle w:val="Heading2"/>
      </w:pPr>
      <w:r>
        <w:rPr>
          <w:rFonts w:ascii="맑은 고딕" w:hAnsi="맑은 고딕" w:eastAsia="맑은 고딕"/>
          <w:b/>
          <w:sz w:val="25"/>
        </w:rPr>
        <w:t>2위 · StreamEval: Evaluating Interactive Streaming Video Generation Models  (👍 569)</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실시간 영상 생성 모델의 성능을 평가하는 새로운 기준을 제안했습니다.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StreamEval은 영상 생성 모델이 실시간으로 대화하거나 수정을 받을 때, 어떻게 반응하는지 테스트하는 방법입니다. 예를 들어, '이 영상에 캐릭터가 말을 해'라고 요청하면, 모델이 그 요청을 정확히 처리하는지 점수를 매깁니다. 이는 영상 생성 모델이 실제로 사람과 소통할 수 있는지 확인하는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영상 생성 모델이 요청을 처리하는지, 내용이 일관되게 유지되는지 평가하는 방법이 없었습니다. 이 연구로 이러한 문제를 해결해, 모델의 요청 처리 능력이 36.90점까지 오를 수 있었습니다. 이는 실제 서비스에서 사용자와의 실시간 소통이 가능해지는 데 큰 도움이 됩니다. 예를 들어, 유튜브에서 실시간으로 영상에 효과를 추가하는 서비스가 가능해집니다.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 테스트한 모델 수가 제한적이며, 다양한 사용자 환경을 반영하지 못합니다. 이는 더 많은 모델과 다양한 설정을 포함하면 보완할 수 있을 것으로 보입니다. 또한, 평가 기준이 아직 완전하지 않아, 더 정교한 평가 방법이 필요합니다. 이는 다양한 전문가와 협업하여 개선할 수 있습니다.</w:t>
      </w:r>
    </w:p>
    <w:p>
      <w:pPr>
        <w:pStyle w:val="Heading2"/>
      </w:pPr>
      <w:r>
        <w:rPr>
          <w:rFonts w:ascii="맑은 고딕" w:hAnsi="맑은 고딕" w:eastAsia="맑은 고딕"/>
          <w:b/>
          <w:sz w:val="25"/>
        </w:rPr>
        <w:t>3위 · BizAgentBench: Unveiling Hidden Challenges in Deploying Long-Horizon Agents for Real-World Business  (👍 495)</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BizAgentBench는 실제 업무에서 에이전트가 잘 작동하는지 평가하는 새로운 방법입니다.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BizAgentBench는 실제 회사에서 일하는 방식을 그대로 따라가며, 에이전트가 중간에 규칙을 어기지 않는지 체크하는 게 핵심입니다. 예를 들어, 은행에서 고객의 계좌를 이체할 때, 중간에 잘못된 금액을 보내면 문제가 생기기 때문에, 이걸 체크하는 것이죠.</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에이전트가 목표를 달성했는지만 보았기 때문에, 중간에 문제가 생겼지만 결과만 맞는 경우를 놓쳤습니다. 이 연구로는 중간 과정도 체크해 더 정확하게 평가할 수 있게 되었고, 결과적으로 32.7%의 성공률이 낮아졌습니다. 이는 실제 업무에서 에이전트가 규칙을 지키는지 확인하는 데 큰 도움이 됩니다. 예를 들어, 은행에서 고객의 계좌를 이체할 때, 중간에 잘못된 금액을 보내면 문제가 생기기 때문에, 이걸 체크하는 것이죠.</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금융 회사의 절차만 사용했기 때문에, 다른 업종에 적용하기 어려울 수 있습니다. 또한, 평가 도구가 너무 복잡해 개발자들이 쉽게 사용하기 어려울 수 있습니다. 이렇게 하면 보완할 수 있을 것으로 보입니다. 다른 업종의 절차도 포함해 폭넓게 적용할 수 있도록 개선하고, 사용자 인터페이스를 간단하게 만드는 것이죠.</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PAR: Progress-Aligned Recurrence for Length Generalization in State Tracking</w:t>
      </w:r>
    </w:p>
    <w:p>
      <w:r>
        <w:rPr>
          <w:rFonts w:ascii="맑은 고딕" w:hAnsi="맑은 고딕" w:eastAsia="맑은 고딕"/>
          <w:color w:val="6B6B78"/>
          <w:sz w:val="18"/>
        </w:rPr>
        <w:t xml:space="preserve">Pan Wang, Yihao Hu, Guangyuan Dong, Yitong Lin, Hang Wang, Zimi Liu 외  ·  👍 163  ·  게재 2026-10-20  ·  </w:t>
      </w:r>
      <w:hyperlink r:id="rId10">
        <w:r>
          <w:rPr>
            <w:rFonts w:ascii="맑은 고딕" w:hAnsi="맑은 고딕" w:eastAsia="맑은 고딕"/>
            <w:color w:val="5B4BFF"/>
            <w:u w:val="single"/>
          </w:rPr>
          <w:t>arXiv:2610.27628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문제 길이가 늘어나도 모델이 잘 작동하도록 하는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PAR는 문제를 풀 때마다 단계별로 답을 맞추고, 답의 크기를 항상 같게 유지해 더 긴 문제도 잘 풀 수 있게 합니다. 예를 들어, 1단계에서는 1단계 답을 맞추고, 2단, 3단계도 차례차례 맞추면서 답의 크기를 같게 합니다. 이렇게 하면 더 긴 문제도 잘 풀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게임에서 플레이어가 16배 더 긴 스테이지도 정확하게 처리할 수 있도록 도와줍니다. 예를 들어, 32단계까지 훈련한 모델이 512단계까지도 정확하게 답을 예측할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모델은 문제 길이가 길어지면 정확도가 떨어지는데, 이는 반복 과정에서 상태가 너무 커지기 때문입니다. 또한, 최종 답변만으로는 반복 횟수를 조절할 수 없습니다.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PAR는 문제를 풀 때마다 단계별로 답을 맞추고, 답의 크기를 처음처럼 유지합니다. 예를 들어, 1단계에서는 1단계 답을 맞추고, 2단계에서는 2단계 답을 맞추면서 답의 크기를 항상 같게 합니다. 이렇게 하면 더 긴 문제도 잘 풀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문제 길이가 길어지면 정확도가 급격히 떨어졌습니다. 이 연구로는 512단계에서 정확도가 95.5%에 달해, 훨씬 좋아졌습니다. 현실에서는 긴 문장이나 복잡한 문제를 처리할 때 유용합니다. 예를 들어, 게임에서 16배 더 긴 스테이지도 정확하게 처리할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중간 단계의 답이 없을 때만 사용할 수 있고, 모델이 스스로 멈추는 기능이 제한적입니다. 이렇게 하면 중간 단계의 답을 예측하거나, 멈추는 조건을 더 정교하게 설정하면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반복적 상태 추적: </w:t>
      </w:r>
      <w:r>
        <w:rPr>
          <w:rFonts w:ascii="맑은 고딕" w:hAnsi="맑은 고딕" w:eastAsia="맑은 고딕"/>
          <w:sz w:val="19"/>
        </w:rPr>
        <w:t>문제를 풀 때마다 상태가 바뀌고, 각 단계에서 상태를 추적하는 방법입니다.</w:t>
      </w:r>
    </w:p>
    <w:p>
      <w:pPr>
        <w:pStyle w:val="ListBullet"/>
      </w:pPr>
      <w:r>
        <w:rPr>
          <w:rFonts w:ascii="맑은 고딕" w:hAnsi="맑은 고딕" w:eastAsia="맑은 고딕"/>
          <w:b/>
          <w:sz w:val="19"/>
        </w:rPr>
        <w:t xml:space="preserve">정규화: </w:t>
      </w:r>
      <w:r>
        <w:rPr>
          <w:rFonts w:ascii="맑은 고딕" w:hAnsi="맑은 고딕" w:eastAsia="맑은 고딕"/>
          <w:sz w:val="19"/>
        </w:rPr>
        <w:t>모델의 출력 크기를 일정하게 유지해 안정성을 높이는 기법입니다.</w:t>
      </w:r>
    </w:p>
    <w:p>
      <w:pPr>
        <w:pStyle w:val="ListBullet"/>
      </w:pPr>
      <w:r>
        <w:rPr>
          <w:rFonts w:ascii="맑은 고딕" w:hAnsi="맑은 고딕" w:eastAsia="맑은 고딕"/>
          <w:b/>
          <w:sz w:val="19"/>
        </w:rPr>
        <w:t xml:space="preserve">중간 라벨: </w:t>
      </w:r>
      <w:r>
        <w:rPr>
          <w:rFonts w:ascii="맑은 고딕" w:hAnsi="맑은 고딕" w:eastAsia="맑은 고딕"/>
          <w:sz w:val="19"/>
        </w:rPr>
        <w:t>문제를 풀 때마다 중간 단계의 답을 알려주는 것입니다.</w:t>
      </w:r>
    </w:p>
    <w:p>
      <w:pPr>
        <w:pStyle w:val="ListBullet"/>
      </w:pPr>
      <w:r>
        <w:rPr>
          <w:rFonts w:ascii="맑은 고딕" w:hAnsi="맑은 고딕" w:eastAsia="맑은 고딕"/>
          <w:b/>
          <w:sz w:val="19"/>
        </w:rPr>
        <w:t xml:space="preserve">예측: </w:t>
      </w:r>
      <w:r>
        <w:rPr>
          <w:rFonts w:ascii="맑은 고딕" w:hAnsi="맑은 고딕" w:eastAsia="맑은 고딕"/>
          <w:sz w:val="19"/>
        </w:rPr>
        <w:t>모델이 미래의 답을 맞추는 방법입니다.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모델이 예측한 답이 실제 답과 일치하는 비율입니다.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반복적 상태 추적, 정규화, 중간 라벨, 예측, 정확도</w:t>
      </w:r>
    </w:p>
    <w:p>
      <w:pPr>
        <w:pStyle w:val="Heading2"/>
      </w:pPr>
      <w:r>
        <w:rPr>
          <w:rFonts w:ascii="맑은 고딕" w:hAnsi="맑은 고딕" w:eastAsia="맑은 고딕"/>
          <w:b/>
          <w:sz w:val="25"/>
        </w:rPr>
        <w:t>Cache Engineering for Agents</w:t>
      </w:r>
    </w:p>
    <w:p>
      <w:r>
        <w:rPr>
          <w:rFonts w:ascii="맑은 고딕" w:hAnsi="맑은 고딕" w:eastAsia="맑은 고딕"/>
          <w:color w:val="6B6B78"/>
          <w:sz w:val="18"/>
        </w:rPr>
        <w:t xml:space="preserve">Tianyu Fu, Ruoxi Wang, Zihan Min, Zhongqi Ren, Zhihao Li, Tengxuan Liu 외  ·  👍 159  ·  게재 2026-10-20  ·  </w:t>
      </w:r>
      <w:hyperlink r:id="rId11">
        <w:r>
          <w:rPr>
            <w:rFonts w:ascii="맑은 고딕" w:hAnsi="맑은 고딕" w:eastAsia="맑은 고딕"/>
            <w:color w:val="5B4BFF"/>
            <w:u w:val="single"/>
          </w:rPr>
          <w:t>arXiv:2610.28577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 에이전트가 캐시를 더 효율적으로 관리할 수 있도록 새로운 기법을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기법은 챗봇이 대화할 때 중요한 정보만 기억하고, 나머지는 버리기 때문에 더 빠르게 대답할 수 있게 해줍니다. 예를 들어, 챗봇이 '오늘 날씨가 어때?'라고 물어볼 때, 이전 대화 중 날씨 관련 정보만 기억하고, 나머지는 버리면, 다음 질문에 대한 답변이 더 빠르게 나옵니다.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기법은 챗봇이 대화 중에 중요한 정보만 기억하고, 나머지는 버리기 때문에 대화가 더 빠르게 처리됩니다. 예를 들어, 챗봇이 사용자의 질문에 답변할 때, 이전 대화 중 중요한 정보만 기억하고 나머지는 버리면, 다음 질문에 대한 답변이 더 빠르게 제공됩니다.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LLM 에이전트가 복잡한 작업을 처리할 때, 캐시의 입력/출력과 저장 비용이 증가하고, 이로 인해 성능 저하가 발생합니다. 기존 방법은 캐시 크기를 줄이지만, 이는 이후 계산에 영향을 미치고 성능 저하를 유발합니다.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기법은 에이전트가 캐시를 직접 조절할 수 있도록 도와주는 기술입니다. 예를 들어, 에이전트가 중요한 정보만 남기고 나머지는 버리면, 이후 계산이 더 빨라집니다. 이 기법은 캐시를 정리하면서도 중요한 정보는 잃지 않도록 해줍니다.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캐시를 줄이려면 중요한 정보를 잃게 되었고, 이로 인해 성능이 떨어졌습니다. 이 연구에서는 캐시를 직접 조절해 중요한 정보는 남기고, 나머지는 버리기 때문에 성능이 1.7점 향상되었습니다. 이 기법은 실제 서비스에서 캐시 관리가 더 효율적이게 되고, 사용자에게 더 빠른 응답을 제공할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기법은 특정한 캐시 정책에만 적용 가능하며, 모든 상황에 최적화되지 않았습니다. 또한, 캐시를 조절하는 데 필요한 자원이 많아, 대규모 시스템에서는 처리 속도가 느려질 수 있습니다. 이렇게 하면 보완할 수 있을 것으로 보입니다. 다양한 캐시 정책을 자동으로 선택하는 알고리즘을 개발하면, 다양한 상황에 유연하게 대처할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모델로, 다양한 언어를 이해하고 생성할 수 있는 인공지능입니다.</w:t>
      </w:r>
    </w:p>
    <w:p>
      <w:pPr>
        <w:pStyle w:val="ListBullet"/>
      </w:pPr>
      <w:r>
        <w:rPr>
          <w:rFonts w:ascii="맑은 고딕" w:hAnsi="맑은 고딕" w:eastAsia="맑은 고딕"/>
          <w:b/>
          <w:sz w:val="19"/>
        </w:rPr>
        <w:t xml:space="preserve">KV 캐시: </w:t>
      </w:r>
      <w:r>
        <w:rPr>
          <w:rFonts w:ascii="맑은 고딕" w:hAnsi="맑은 고딕" w:eastAsia="맑은 고딕"/>
          <w:sz w:val="19"/>
        </w:rPr>
        <w:t>LLM이 처리할 때 사용하는 정보를 임시로 저장하는 공간입니다.</w:t>
      </w:r>
    </w:p>
    <w:p>
      <w:pPr>
        <w:pStyle w:val="ListBullet"/>
      </w:pPr>
      <w:r>
        <w:rPr>
          <w:rFonts w:ascii="맑은 고딕" w:hAnsi="맑은 고딕" w:eastAsia="맑은 고딕"/>
          <w:b/>
          <w:sz w:val="19"/>
        </w:rPr>
        <w:t xml:space="preserve">에이전트: </w:t>
      </w:r>
      <w:r>
        <w:rPr>
          <w:rFonts w:ascii="맑은 고딕" w:hAnsi="맑은 고딕" w:eastAsia="맑은 고딕"/>
          <w:sz w:val="19"/>
        </w:rPr>
        <w:t>특정 목표를 달성하기 위해 작업을 수행하는 시스템입니다.</w:t>
      </w:r>
    </w:p>
    <w:p>
      <w:pPr>
        <w:pStyle w:val="ListBullet"/>
      </w:pPr>
      <w:r>
        <w:rPr>
          <w:rFonts w:ascii="맑은 고딕" w:hAnsi="맑은 고딕" w:eastAsia="맑은 고딕"/>
          <w:b/>
          <w:sz w:val="19"/>
        </w:rPr>
        <w:t xml:space="preserve">캐시 관리: </w:t>
      </w:r>
      <w:r>
        <w:rPr>
          <w:rFonts w:ascii="맑은 고딕" w:hAnsi="맑은 고딕" w:eastAsia="맑은 고딕"/>
          <w:sz w:val="19"/>
        </w:rPr>
        <w:t>LLM이 처리할 때 사용하는 정보를 효율적으로 저장하고 관리하는 방법입니다.</w:t>
      </w:r>
    </w:p>
    <w:p>
      <w:pPr>
        <w:pStyle w:val="ListBullet"/>
      </w:pPr>
      <w:r>
        <w:rPr>
          <w:rFonts w:ascii="맑은 고딕" w:hAnsi="맑은 고딕" w:eastAsia="맑은 고딕"/>
          <w:b/>
          <w:sz w:val="19"/>
        </w:rPr>
        <w:t xml:space="preserve">P95 요청 지연: </w:t>
      </w:r>
      <w:r>
        <w:rPr>
          <w:rFonts w:ascii="맑은 고딕" w:hAnsi="맑은 고딕" w:eastAsia="맑은 고딕"/>
          <w:sz w:val="19"/>
        </w:rPr>
        <w:t>95%의 요청이 처리되는 데 걸리는 평균 시간을 나타내는 지표입니다.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에이전트, KV 캐시, 캐시 관리, AKV 엔진, 성능 개선</w:t>
      </w:r>
    </w:p>
    <w:p>
      <w:pPr>
        <w:pStyle w:val="Heading2"/>
      </w:pPr>
      <w:r>
        <w:rPr>
          <w:rFonts w:ascii="맑은 고딕" w:hAnsi="맑은 고딕" w:eastAsia="맑은 고딕"/>
          <w:b/>
          <w:sz w:val="25"/>
        </w:rPr>
        <w:t>LEV: Thinking Fast and Deep with Looped Decision Models</w:t>
      </w:r>
    </w:p>
    <w:p>
      <w:r>
        <w:rPr>
          <w:rFonts w:ascii="맑은 고딕" w:hAnsi="맑은 고딕" w:eastAsia="맑은 고딕"/>
          <w:color w:val="6B6B78"/>
          <w:sz w:val="18"/>
        </w:rPr>
        <w:t xml:space="preserve">Dingjie Song, Zhiling Yan, Yuxuan Zhang, Lichao Sun  ·  👍 106  ·  게재 2026-10-13  ·  </w:t>
      </w:r>
      <w:hyperlink r:id="rId12">
        <w:r>
          <w:rPr>
            <w:rFonts w:ascii="맑은 고딕" w:hAnsi="맑은 고딕" w:eastAsia="맑은 고딕"/>
            <w:color w:val="5B4BFF"/>
            <w:u w:val="single"/>
          </w:rPr>
          <w:t>arXiv:2610.20951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LEV는 질문에 대해 깊이 있게 생각할 수 있는 모델입니다.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LEV는 문제를 풀 때 여러 번 생각해 더 정확한 답을 찾습니다. 예를 들어, 수학 문제를 풀 때, 처음에는 간단한 계산을 해보고, 그 결과를 바탕으로 더 복잡한 계산을 반복해 풀 수 있습니다. 이처럼 반복을 통해 더 잘 풀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LEV는 학생이 시험 문제를 풀 때, 처음에는 간단한 계산을 해보고, 그 결과를 바탕으로 더 복잡한 계산을 반복해 정답을 찾습니다. 이는 어려운 문제도 정확하게 풀 수 있게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모델은 질문에 대해 같은 시간을 소비해 쉽거나 어려운 질문 모두에 동일하게 대답합니다. 이로 인해 어려운 질문에 대한 정확도가 낮습니다.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LEV는 루프를 돌며 여러 번 생각해 답을 찾습니다. 예를 들어, 수학 문제를 풀 때, 처음에는 간단한 계산을 해보고, 그 결과를 바탕으로 더 복잡한 계산을 반복해 풀 수 있습니다. 이처럼 반복을 통해 더 정확한 답을 얻을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어려운 질문에 같은 시간을 할당해 정확도가 낮았습니다. LEV는 질문에 따라 깊이를 조절해 어려운 질문에 더 많은 시간을 할당해 정확도가 13% 향상되었습니다. 이는 실제 시험 문제에서 어려운 문제에 더 잘 대답할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LEV는 계산 자원이 많아야 작동하며, 작은 모델에서는 효과가 제한적입니다. 이는 더 작은 모델에 적용하거나, 계산 자원을 효율적으로 사용하는 알고리즘을 개선하면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언어 모델: </w:t>
      </w:r>
      <w:r>
        <w:rPr>
          <w:rFonts w:ascii="맑은 고딕" w:hAnsi="맑은 고딕" w:eastAsia="맑은 고딕"/>
          <w:sz w:val="19"/>
        </w:rPr>
        <w:t>문장이나 문법을 이해하고 생성하는 컴퓨터 프로그램입니다.</w:t>
      </w:r>
    </w:p>
    <w:p>
      <w:pPr>
        <w:pStyle w:val="ListBullet"/>
      </w:pPr>
      <w:r>
        <w:rPr>
          <w:rFonts w:ascii="맑은 고딕" w:hAnsi="맑은 고딕" w:eastAsia="맑은 고딕"/>
          <w:b/>
          <w:sz w:val="19"/>
        </w:rPr>
        <w:t xml:space="preserve">루프: </w:t>
      </w:r>
      <w:r>
        <w:rPr>
          <w:rFonts w:ascii="맑은 고딕" w:hAnsi="맑은 고딕" w:eastAsia="맑은 고딕"/>
          <w:sz w:val="19"/>
        </w:rPr>
        <w:t>같은 작업을 반복하는 컴퓨터의 기능입니다.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모델이 정답을 맞히는 비율을 말합니다.</w:t>
      </w:r>
    </w:p>
    <w:p>
      <w:pPr>
        <w:pStyle w:val="ListBullet"/>
      </w:pPr>
      <w:r>
        <w:rPr>
          <w:rFonts w:ascii="맑은 고딕" w:hAnsi="맑은 고딕" w:eastAsia="맑은 고딕"/>
          <w:b/>
          <w:sz w:val="19"/>
        </w:rPr>
        <w:t xml:space="preserve">계산 자원: </w:t>
      </w:r>
      <w:r>
        <w:rPr>
          <w:rFonts w:ascii="맑은 고딕" w:hAnsi="맑은 고딕" w:eastAsia="맑은 고딕"/>
          <w:sz w:val="19"/>
        </w:rPr>
        <w:t>컴퓨터가 작업을 수행할 때 필요한 시간과 메모리입니다.</w:t>
      </w:r>
    </w:p>
    <w:p>
      <w:pPr>
        <w:pStyle w:val="ListBullet"/>
      </w:pPr>
      <w:r>
        <w:rPr>
          <w:rFonts w:ascii="맑은 고딕" w:hAnsi="맑은 고딕" w:eastAsia="맑은 고딕"/>
          <w:b/>
          <w:sz w:val="19"/>
        </w:rPr>
        <w:t xml:space="preserve">전처리: </w:t>
      </w:r>
      <w:r>
        <w:rPr>
          <w:rFonts w:ascii="맑은 고딕" w:hAnsi="맑은 고딕" w:eastAsia="맑은 고딕"/>
          <w:sz w:val="19"/>
        </w:rPr>
        <w:t>모델이 학습하기 전에 데이터를 정리하는 과정입니다.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LEV, 루프, 정확도, 계산 자원, 언어 모델</w:t>
      </w:r>
    </w:p>
    <w:p>
      <w:pPr>
        <w:pStyle w:val="Heading1"/>
      </w:pPr>
      <w:r>
        <w:rPr>
          <w:rFonts w:ascii="맑은 고딕" w:hAnsi="맑은 고딕" w:eastAsia="맑은 고딕"/>
          <w:b/>
          <w:color w:val="5B4BFF"/>
          <w:sz w:val="30"/>
        </w:rPr>
        <w:t>컴퓨터비전 (CV)  (3편)</w:t>
      </w:r>
    </w:p>
    <w:p>
      <w:pPr>
        <w:pStyle w:val="Heading2"/>
      </w:pPr>
      <w:r>
        <w:rPr>
          <w:rFonts w:ascii="맑은 고딕" w:hAnsi="맑은 고딕" w:eastAsia="맑은 고딕"/>
          <w:b/>
          <w:sz w:val="25"/>
        </w:rPr>
        <w:t>StreamEval: Evaluating Interactive Streaming Video Generation Models</w:t>
      </w:r>
    </w:p>
    <w:p>
      <w:r>
        <w:rPr>
          <w:rFonts w:ascii="맑은 고딕" w:hAnsi="맑은 고딕" w:eastAsia="맑은 고딕"/>
          <w:color w:val="6B6B78"/>
          <w:sz w:val="18"/>
        </w:rPr>
        <w:t xml:space="preserve">StreamEval Team  ·  👍 569  ·  게재 2026-10-20  ·  </w:t>
      </w:r>
      <w:hyperlink r:id="rId13">
        <w:r>
          <w:rPr>
            <w:rFonts w:ascii="맑은 고딕" w:hAnsi="맑은 고딕" w:eastAsia="맑은 고딕"/>
            <w:color w:val="5B4BFF"/>
            <w:u w:val="single"/>
          </w:rPr>
          <w:t>arXiv:2610.28402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실시간 영상 생성 모델의 성능을 평가하는 새로운 기준을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StreamEval은 영상 생성 모델이 사람과 대화하거나 수정을 받을 때, 어떻게 반응하는지 테스트하는 방법입니다. 예를 들어, '이 영상에 캐릭터가 말을 해'라고 요청하면, 모델이 그 요청을 정확히 처리하는지 점수를 매깁니다. 이는 영상 생성 모델이 실제로 사람과 소통할 수 있는지 확인하는 것입니다.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실시간으로 영상에 효과를 추가하거나, 캐릭터가 말하는 대사를 수정하는 앱에 사용될 수 있습니다. 예를 들어, 유튜브에서 실시간으로 영상에 음악을 추가하거나, 캐릭터가 말하는 대사를 수정하는 서비스가 가능해집니다.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실시간으로 생성된 영상에 대화나 수정을 요청할 때, 모델이 어떻게 반응하는지 평가하는 방법이 부족했습니다. 이 연구는 이러한 문제를 해결하기 위해 다양한 작업을 통합한 평가 기준을 제안했습니다.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StreamEval은 영상 생성 모델이 실시간으로 대화하거나 수정을 받을 때, 어떻게 반응하는지 테스트하는 방법입니다. 예를 들어, '이 영상에 캐릭터가 말을 해'라고 요청하면, 모델이 그 요청을 정확히 처리하는지 점수를 매깁니다. 이는 영상 생성 모델이 실제로 사람과 소통할 수 있는지 확인하는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영상 생성 모델이 요청을 처리하는지, 내용이 일관되게 유지되는지 평가하는 방법이 없었습니다. 이 연구로 이러한 문제를 해결해, 모델의 요청 처리 능력이 36.90점까지 오를 수 있었습니다. 이는 실제 서비스에서 사용자와의 실시간 소통이 가능해지는 데 큰 도움이 됩니다. 예를 들어, 유튜브에서 실시간으로 영상에 효과를 추가하는 서비스가 가능해집니다.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 테스트한 모델 수가 제한적이며, 다양한 사용자 환경을 반영하지 못합니다. 이는 더 많은 모델과 다양한 설정을 포함하면 보완할 수 있을 것으로 보입니다. 또한, 평가 기준이 아직 완전하지 않아, 더 정교한 평가 방법이 필요합니다. 이는 다양한 전문가와 협업하여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실시간 영상 생성: </w:t>
      </w:r>
      <w:r>
        <w:rPr>
          <w:rFonts w:ascii="맑은 고딕" w:hAnsi="맑은 고딕" w:eastAsia="맑은 고딕"/>
          <w:sz w:val="19"/>
        </w:rPr>
        <w:t>사람이 요청을 보내면 즉시 영상이 생성되는 방식입니다.</w:t>
      </w:r>
    </w:p>
    <w:p>
      <w:pPr>
        <w:pStyle w:val="ListBullet"/>
      </w:pPr>
      <w:r>
        <w:rPr>
          <w:rFonts w:ascii="맑은 고딕" w:hAnsi="맑은 고딕" w:eastAsia="맑은 고딕"/>
          <w:b/>
          <w:sz w:val="19"/>
        </w:rPr>
        <w:t xml:space="preserve">대화형 시스템: </w:t>
      </w:r>
      <w:r>
        <w:rPr>
          <w:rFonts w:ascii="맑은 고딕" w:hAnsi="맑은 고딕" w:eastAsia="맑은 고딕"/>
          <w:sz w:val="19"/>
        </w:rPr>
        <w:t>사람이 말을 하면 시스템이 반응하는 방식으로, 예를 들어 챗봇처럼 작동합니다.</w:t>
      </w:r>
    </w:p>
    <w:p>
      <w:pPr>
        <w:pStyle w:val="ListBullet"/>
      </w:pPr>
      <w:r>
        <w:rPr>
          <w:rFonts w:ascii="맑은 고딕" w:hAnsi="맑은 고딕" w:eastAsia="맑은 고딕"/>
          <w:b/>
          <w:sz w:val="19"/>
        </w:rPr>
        <w:t xml:space="preserve">평가 기준: </w:t>
      </w:r>
      <w:r>
        <w:rPr>
          <w:rFonts w:ascii="맑은 고딕" w:hAnsi="맑은 고딕" w:eastAsia="맑은 고딕"/>
          <w:sz w:val="19"/>
        </w:rPr>
        <w:t>모델의 성능을 측정하기 위해 만든 기준으로, 예를 들어 점수를 매깁니다.</w:t>
      </w:r>
    </w:p>
    <w:p>
      <w:pPr>
        <w:pStyle w:val="ListBullet"/>
      </w:pPr>
      <w:r>
        <w:rPr>
          <w:rFonts w:ascii="맑은 고딕" w:hAnsi="맑은 고딕" w:eastAsia="맑은 고딕"/>
          <w:b/>
          <w:sz w:val="19"/>
        </w:rPr>
        <w:t xml:space="preserve">멀티모달: </w:t>
      </w:r>
      <w:r>
        <w:rPr>
          <w:rFonts w:ascii="맑은 고딕" w:hAnsi="맑은 고딕" w:eastAsia="맑은 고딕"/>
          <w:sz w:val="19"/>
        </w:rPr>
        <w:t>문자, 음성, 영상 등 여러 형태의 정보를 함께 처리하는 방식입니다.</w:t>
      </w:r>
    </w:p>
    <w:p>
      <w:pPr>
        <w:pStyle w:val="ListBullet"/>
      </w:pPr>
      <w:r>
        <w:rPr>
          <w:rFonts w:ascii="맑은 고딕" w:hAnsi="맑은 고딕" w:eastAsia="맑은 고딕"/>
          <w:b/>
          <w:sz w:val="19"/>
        </w:rPr>
        <w:t xml:space="preserve">상태 일관성: </w:t>
      </w:r>
      <w:r>
        <w:rPr>
          <w:rFonts w:ascii="맑은 고딕" w:hAnsi="맑은 고딕" w:eastAsia="맑은 고딕"/>
          <w:sz w:val="19"/>
        </w:rPr>
        <w:t>모델이 생성한 내용이 처음부터 끝까지 일관되게 유지되는 것을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실시간 영상 생성, 대화형 시스템, 평가 기준, 멀티모달, 상태 일관성</w:t>
      </w:r>
    </w:p>
    <w:p>
      <w:pPr>
        <w:pStyle w:val="Heading2"/>
      </w:pPr>
      <w:r>
        <w:rPr>
          <w:rFonts w:ascii="맑은 고딕" w:hAnsi="맑은 고딕" w:eastAsia="맑은 고딕"/>
          <w:b/>
          <w:sz w:val="25"/>
        </w:rPr>
        <w:t>WeVisOne-VL: Unified Visual Perception from Objects to Pixels</w:t>
      </w:r>
    </w:p>
    <w:p>
      <w:r>
        <w:rPr>
          <w:rFonts w:ascii="맑은 고딕" w:hAnsi="맑은 고딕" w:eastAsia="맑은 고딕"/>
          <w:color w:val="6B6B78"/>
          <w:sz w:val="18"/>
        </w:rPr>
        <w:t xml:space="preserve">Tianming Liang, Junyi Pan, Yuxi Li, Canmiao Fu, Zhipeng Huang, Chong Sun 외  ·  👍 243  ·  게재 2026-10-22  ·  </w:t>
      </w:r>
      <w:hyperlink r:id="rId14">
        <w:r>
          <w:rPr>
            <w:rFonts w:ascii="맑은 고딕" w:hAnsi="맑은 고딕" w:eastAsia="맑은 고딕"/>
            <w:color w:val="5B4BFF"/>
            <w:u w:val="single"/>
          </w:rPr>
          <w:t>arXiv:2610.31329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WeVisOne-VL은 물체와 픽셀까지 모두 정확하게 볼 수 있는 시각 모델입니다.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모델은 사진 속의 작은 글자나 물체도 정확하게 볼 수 있어요. 예를 들어, 사진 속의 글자를 읽거나, 물체의 경계를 정확하게 그릴 수 있어요. 이는 사진을 보고 말로 설명하는 것처럼, 사진 속의 모든 세부 사항을 이해하는 거예요.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사진 속의 글자를 읽거나, 물체의 경계를 정확하게 그릴 수 있습니다. 예를 들어, 사진 속의 제품 라벨을 읽거나, 사진 속의 물체를 정확하게 위치를 알려주는 데 사용할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시각-언어 모델은 세부적인 시각 인식에 신뢰할 수 없습니다. 이 논문은 물체와 픽셀까지 모두 정확하게 인식할 수 있는 모델을 개발하고자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사진 속의 작은 물체나 글자까지 정확하게 볼 수 있도록 만든 것입니다. 예를 들어, 사진 속의 글자를 읽거나, 물체의 경계를 정확하게 그릴 수 있습니다. 이는 사진을 보고 말로 설명하는 것처럼, 사진 속의 모든 세부 사항을 이해하는 것입니다.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작은 물체나 글자를 정확하게 인식하는 것이 어려웠습니다. 이 연구로는 그런 문제를 해결해, 정확도가 높아졌습니다. 예를 들어, 사진 속의 글자를 읽는 것이 더 쉬워졌습니다. 그래서 실제 사용에서는 사진을 보고 정확하게 정보를 얻을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모든 사진에 대해 정확하게 인식하지 못할 수 있습니다. 이는 더 많은 데이터로 학습하거나, 다양한 상황을 고려한 모델을 개발하면 보완할 수 있을 것으로 보입니다. 또한, 모델이 너무 복잡해지면 처리 속도가 느려질 수 있습니다. 이는 효율적인 구조를 설계하면 해결할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시각-언어 모델(VLM): </w:t>
      </w:r>
      <w:r>
        <w:rPr>
          <w:rFonts w:ascii="맑은 고딕" w:hAnsi="맑은 고딕" w:eastAsia="맑은 고딕"/>
          <w:sz w:val="19"/>
        </w:rPr>
        <w:t>사진이나 영상과 말을 연결해주는 모델로, 사진을 보고 말로 설명할 수 있어요.</w:t>
      </w:r>
    </w:p>
    <w:p>
      <w:pPr>
        <w:pStyle w:val="ListBullet"/>
      </w:pPr>
      <w:r>
        <w:rPr>
          <w:rFonts w:ascii="맑은 고딕" w:hAnsi="맑은 고딕" w:eastAsia="맑은 고딕"/>
          <w:b/>
          <w:sz w:val="19"/>
        </w:rPr>
        <w:t xml:space="preserve">픽셀: </w:t>
      </w:r>
      <w:r>
        <w:rPr>
          <w:rFonts w:ascii="맑은 고딕" w:hAnsi="맑은 고딕" w:eastAsia="맑은 고딕"/>
          <w:sz w:val="19"/>
        </w:rPr>
        <w:t>사진이 구성되는 가장 작은 단위로, 색상과 명암을 결정하는 요소예요.</w:t>
      </w:r>
    </w:p>
    <w:p>
      <w:pPr>
        <w:pStyle w:val="ListBullet"/>
      </w:pPr>
      <w:r>
        <w:rPr>
          <w:rFonts w:ascii="맑은 고딕" w:hAnsi="맑은 고딕" w:eastAsia="맑은 고딕"/>
          <w:b/>
          <w:sz w:val="19"/>
        </w:rPr>
        <w:t xml:space="preserve">객체 탐지: </w:t>
      </w:r>
      <w:r>
        <w:rPr>
          <w:rFonts w:ascii="맑은 고딕" w:hAnsi="맑은 고딕" w:eastAsia="맑은 고딕"/>
          <w:sz w:val="19"/>
        </w:rPr>
        <w:t>사진 속의 물체를 찾아내고, 그 위치를 알려주는 기술이에요.</w:t>
      </w:r>
    </w:p>
    <w:p>
      <w:pPr>
        <w:pStyle w:val="ListBullet"/>
      </w:pPr>
      <w:r>
        <w:rPr>
          <w:rFonts w:ascii="맑은 고딕" w:hAnsi="맑은 고딕" w:eastAsia="맑은 고딕"/>
          <w:b/>
          <w:sz w:val="19"/>
        </w:rPr>
        <w:t xml:space="preserve">세부 인식: </w:t>
      </w:r>
      <w:r>
        <w:rPr>
          <w:rFonts w:ascii="맑은 고딕" w:hAnsi="맑은 고딕" w:eastAsia="맑은 고딕"/>
          <w:sz w:val="19"/>
        </w:rPr>
        <w:t>작은 물체나 글자처럼 작은 부분까지 정확하게 볼 수 있는 능력이에요.</w:t>
      </w:r>
    </w:p>
    <w:p>
      <w:pPr>
        <w:pStyle w:val="ListBullet"/>
      </w:pPr>
      <w:r>
        <w:rPr>
          <w:rFonts w:ascii="맑은 고딕" w:hAnsi="맑은 고딕" w:eastAsia="맑은 고딕"/>
          <w:b/>
          <w:sz w:val="19"/>
        </w:rPr>
        <w:t xml:space="preserve">강화 학습: </w:t>
      </w:r>
      <w:r>
        <w:rPr>
          <w:rFonts w:ascii="맑은 고딕" w:hAnsi="맑은 고딕" w:eastAsia="맑은 고딕"/>
          <w:sz w:val="19"/>
        </w:rPr>
        <w:t>모델이 스스로 경험을 통해 배우는 학습 방식으로, 성능을 향상시킬 수 있어요.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시각-언어 모델, 픽셀 인식, 객체 탐지, 세부 인식, 강화 학습</w:t>
      </w:r>
    </w:p>
    <w:p>
      <w:pPr>
        <w:pStyle w:val="Heading2"/>
      </w:pPr>
      <w:r>
        <w:rPr>
          <w:rFonts w:ascii="맑은 고딕" w:hAnsi="맑은 고딕" w:eastAsia="맑은 고딕"/>
          <w:b/>
          <w:sz w:val="25"/>
        </w:rPr>
        <w:t>Matrix-Game 4.0: Harnessing Video Models for Real-Time Playable Game Worlds</w:t>
      </w:r>
    </w:p>
    <w:p>
      <w:r>
        <w:rPr>
          <w:rFonts w:ascii="맑은 고딕" w:hAnsi="맑은 고딕" w:eastAsia="맑은 고딕"/>
          <w:color w:val="6B6B78"/>
          <w:sz w:val="18"/>
        </w:rPr>
        <w:t xml:space="preserve">Jihai Zhang, Runjia Qian, Kaiqin Kong, Biao Jiang, Puyi Wang, Siru Chen 외  ·  👍 194  ·  게재 2026-10-20  ·  </w:t>
      </w:r>
      <w:hyperlink r:id="rId15">
        <w:r>
          <w:rPr>
            <w:rFonts w:ascii="맑은 고딕" w:hAnsi="맑은 고딕" w:eastAsia="맑은 고딕"/>
            <w:color w:val="5B4BFF"/>
            <w:u w:val="single"/>
          </w:rPr>
          <w:t>arXiv:2610.27999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영상 모델을 활용해 실시간으로 플레이 가능한 게임 세계를 만든다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게임을 만들 때, 컴퓨터가 사람의 말을 듣고, 그 말을 따라 게임을 만들어준다. 예를 들어, '자동차를 달리게 해'라고 말하면, 컴퓨터가 자동차가 달리는 모습을 만들어준다. 이 기술은 게임을 만들 때 코드를 직접 쓰지 않아도 되고, 누구나 쉽게 게임을 만들 수 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 개발자가 직접 코드를 입력하지 않고, 말만 하면 게임 세계가 생성된다. 예를 들어, '자동차를 달리고, 총을 쏴서 적을 죽이자'고 말하면, 자동으로 게임이 생성되고, 영상 모델이 자동차가 달리고 총을 쏘는 모습을 그린다.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제어 가능한 영상에서 진정한 플레이 가능한 세계로 넘어가려면 지속 가능한 세계 상태와 실행 가능한 게임 규칙, 낮은 지연 시간이 필요하다. 기존 시스템은 시각 생성과 게임 실행을 분리하지 못해 한계가 있었다.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게임을 만들 때, 먼저 게임의 규칙과 상태를 관리하는 작은 엔진을 만든다. 그 다음, 플레이어가 말한 내용을 코드로 바꾸는 에이전트가 있고, 그 코드를 바탕으로 영상 모델이 시각을 만들어낸다. 예를 들어, '자동차를 달리게 하라'고 말하면, 코드로 변환된 후 영상 모델이 자동차가 달리는 모습을 그린다.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시각 생성과 게임 실행이 하나의 시스템에서 이루어져 지연 시간이 많고, 사용자가 직접 코드를 입력해야 했다. 이 연구로는 게임 실행과 시각 생성을 분리해 지연 시간을 줄이고, 자연어로 게임을 만들 수 있게 되었다. 예를 들어, '총을 쏘는 게임을 만들고 싶다'고 말하면, 자동으로 게임 코드가 생성되고, 영상 모델이 총을 쏘는 모습을 그린다. 이 기술은 게임 개발자가 코드를 직접 입력하지 않아도 게임을 만들 수 있게 해, 게임 개발이 쉬워진다.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고성능 GPU가 필요해 일반 컴퓨터에서는 사용하기 어려운 점이 있다. 또한, 생성된 게임 세계가 너무 단순해 실제 게임처럼 보이지 않는 점도 있다. 이는 더 높은 해상도의 영상 모델을 사용하거나, GPU 성능을 개선하면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게임 엔진: </w:t>
      </w:r>
      <w:r>
        <w:rPr>
          <w:rFonts w:ascii="맑은 고딕" w:hAnsi="맑은 고딕" w:eastAsia="맑은 고딕"/>
          <w:sz w:val="19"/>
        </w:rPr>
        <w:t>게임 세계를 만들고 관리하는 컴퓨터 프로그램으로, 게임의 규칙과 상태를 유지한다</w:t>
      </w:r>
    </w:p>
    <w:p>
      <w:pPr>
        <w:pStyle w:val="ListBullet"/>
      </w:pPr>
      <w:r>
        <w:rPr>
          <w:rFonts w:ascii="맑은 고딕" w:hAnsi="맑은 고딕" w:eastAsia="맑은 고딕"/>
          <w:b/>
          <w:sz w:val="19"/>
        </w:rPr>
        <w:t xml:space="preserve">멀티모달 코드 에이전트: </w:t>
      </w:r>
      <w:r>
        <w:rPr>
          <w:rFonts w:ascii="맑은 고딕" w:hAnsi="맑은 고딕" w:eastAsia="맑은 고딕"/>
          <w:sz w:val="19"/>
        </w:rPr>
        <w:t>사람의 말을 듣고, 그 말을 코드로 바꾸어 게임에 적용하는 프로그램</w:t>
      </w:r>
    </w:p>
    <w:p>
      <w:pPr>
        <w:pStyle w:val="ListBullet"/>
      </w:pPr>
      <w:r>
        <w:rPr>
          <w:rFonts w:ascii="맑은 고딕" w:hAnsi="맑은 고딕" w:eastAsia="맑은 고딕"/>
          <w:b/>
          <w:sz w:val="19"/>
        </w:rPr>
        <w:t xml:space="preserve">자연어: </w:t>
      </w:r>
      <w:r>
        <w:rPr>
          <w:rFonts w:ascii="맑은 고딕" w:hAnsi="맑은 고딕" w:eastAsia="맑은 고딕"/>
          <w:sz w:val="19"/>
        </w:rPr>
        <w:t>사람이 말하는 언어로, 컴퓨터가 이해할 수 있도록 변환되어 게임에 사용된다</w:t>
      </w:r>
    </w:p>
    <w:p>
      <w:pPr>
        <w:pStyle w:val="ListBullet"/>
      </w:pPr>
      <w:r>
        <w:rPr>
          <w:rFonts w:ascii="맑은 고딕" w:hAnsi="맑은 고딕" w:eastAsia="맑은 고딕"/>
          <w:b/>
          <w:sz w:val="19"/>
        </w:rPr>
        <w:t xml:space="preserve">렌더링: </w:t>
      </w:r>
      <w:r>
        <w:rPr>
          <w:rFonts w:ascii="맑은 고딕" w:hAnsi="맑은 고딕" w:eastAsia="맑은 고딕"/>
          <w:sz w:val="19"/>
        </w:rPr>
        <w:t>컴퓨터가 데이터를 바탕으로 시각적인 이미지나 영상을 만드는 과정</w:t>
      </w:r>
    </w:p>
    <w:p>
      <w:pPr>
        <w:pStyle w:val="ListBullet"/>
      </w:pPr>
      <w:r>
        <w:rPr>
          <w:rFonts w:ascii="맑은 고딕" w:hAnsi="맑은 고딕" w:eastAsia="맑은 고딕"/>
          <w:b/>
          <w:sz w:val="19"/>
        </w:rPr>
        <w:t xml:space="preserve">자율 생성 모델: </w:t>
      </w:r>
      <w:r>
        <w:rPr>
          <w:rFonts w:ascii="맑은 고딕" w:hAnsi="맑은 고딕" w:eastAsia="맑은 고딕"/>
          <w:sz w:val="19"/>
        </w:rPr>
        <w:t>컴퓨터가 스스로 데이터를 바탕으로 새로운 내용을 만들어내는 모델</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게임 엔진, 자연어 처리, 렌더링, 자율 생성 모델, 멀티모달</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Spectral-Spatial Interpretation</w:t>
      </w:r>
    </w:p>
    <w:p>
      <w:r>
        <w:rPr>
          <w:rFonts w:ascii="맑은 고딕" w:hAnsi="맑은 고딕" w:eastAsia="맑은 고딕"/>
          <w:color w:val="6B6B78"/>
          <w:sz w:val="18"/>
        </w:rPr>
        <w:t xml:space="preserve">Haotian Ma, Ruqi Yang, Philip Townsend  ·  👍 688  ·  게재 2026-10-15  ·  </w:t>
      </w:r>
      <w:hyperlink r:id="rId16">
        <w:r>
          <w:rPr>
            <w:rFonts w:ascii="맑은 고딕" w:hAnsi="맑은 고딕" w:eastAsia="맑은 고딕"/>
            <w:color w:val="5B4BFF"/>
            <w:u w:val="single"/>
          </w:rPr>
          <w:t>arXiv:2610.21114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이미지 분석에서 위치와 채널을 모두 고려해 설명하는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SSI는 사진을 보는 위치와 그 위치에서 중요한 색을 모두 따져보는 방법입니다. 예를 들어, 사진에서 불꽃이 있는 위치에서 어떤 색이 가장 중요했는지를 따져보는 것이죠. 이 방법은 사진의 모든 부분을 하나씩 보고, 그 부분에서 중요한 색을 정확하게 찾습니다.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화재 사진에서 불꽃이 있는 위치의 특정 색이 중요한지 알려줍니다. 예를 들어, 화재가 발생한 지역에서 특정 파장의 빛이 가장 중요하다는 것을 알 수 있습니다. 이는 화재 원인을 분석하는 데 도움이 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이전 방법은 이미지의 위치와 채널을 별도로 분석해 제한적이었고, 다중 스펙트럼 데이터에서는 설명이 부족했습니다. 특히 채널의 중요도가 위치에 따라 달라지는데, 이를 반영하지 못했습니다.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SSI는 사진을 보는 위치와 그 위치에서 중요한 색을 모두 따져보는 방법입니다. 예를 들어, 사진에서 불꽃이 있는 위치에서 어떤 색이 가장 중요했는지를 따져보는 것이죠. 이 방법은 사진의 모든 부분을 하나씩 보고, 그 부분에서 중요한 색을 정확하게 찾습니다.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위치와 색을 별도로 분석해 설명이 부족했습니다. SSI는 위치와 색을 함께 분석해 더 정확한 설명을 제공합니다. 예를 들어, 화재 사진에서 불꽃 위치의 특정 색이 중요하다는 것을 알 수 있습니다. 이는 실제 문제 해결에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계산이 복잡해 실행이 어려울 수 있습니다. 이는 더 효율적인 알고리즘을 개발하면 보완할 수 있을 것으로 보입니다. 또한, 데이터에 따라 설명이 달라질 수 있어 일반화가 어렵습니다. 데이터를 더 다양하게 사용하면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이미지 설명: </w:t>
      </w:r>
      <w:r>
        <w:rPr>
          <w:rFonts w:ascii="맑은 고딕" w:hAnsi="맑은 고딕" w:eastAsia="맑은 고딕"/>
          <w:sz w:val="19"/>
        </w:rPr>
        <w:t>모델이 사진을 보는 방식을 사람이 이해할 수 있도록 설명하는 방법입니다.</w:t>
      </w:r>
    </w:p>
    <w:p>
      <w:pPr>
        <w:pStyle w:val="ListBullet"/>
      </w:pPr>
      <w:r>
        <w:rPr>
          <w:rFonts w:ascii="맑은 고딕" w:hAnsi="맑은 고딕" w:eastAsia="맑은 고딕"/>
          <w:b/>
          <w:sz w:val="19"/>
        </w:rPr>
        <w:t xml:space="preserve">스펙트럼: </w:t>
      </w:r>
      <w:r>
        <w:rPr>
          <w:rFonts w:ascii="맑은 고딕" w:hAnsi="맑은 고딕" w:eastAsia="맑은 고딕"/>
          <w:sz w:val="19"/>
        </w:rPr>
        <w:t>빛의 다양한 색을 나타내는 데이터로, 사진의 다양한 파장 정보를 포함합니다.</w:t>
      </w:r>
    </w:p>
    <w:p>
      <w:pPr>
        <w:pStyle w:val="ListBullet"/>
      </w:pPr>
      <w:r>
        <w:rPr>
          <w:rFonts w:ascii="맑은 고딕" w:hAnsi="맑은 고딕" w:eastAsia="맑은 고딕"/>
          <w:b/>
          <w:sz w:val="19"/>
        </w:rPr>
        <w:t xml:space="preserve">Shapley 값: </w:t>
      </w:r>
      <w:r>
        <w:rPr>
          <w:rFonts w:ascii="맑은 고딕" w:hAnsi="맑은 고딕" w:eastAsia="맑은 고딕"/>
          <w:sz w:val="19"/>
        </w:rPr>
        <w:t>모든 요소가 얼마나 중요한지를 정확하게 계산하는 방법입니다.</w:t>
      </w:r>
    </w:p>
    <w:p>
      <w:pPr>
        <w:pStyle w:val="ListBullet"/>
      </w:pPr>
      <w:r>
        <w:rPr>
          <w:rFonts w:ascii="맑은 고딕" w:hAnsi="맑은 고딕" w:eastAsia="맑은 고딕"/>
          <w:b/>
          <w:sz w:val="19"/>
        </w:rPr>
        <w:t xml:space="preserve">채널: </w:t>
      </w:r>
      <w:r>
        <w:rPr>
          <w:rFonts w:ascii="맑은 고딕" w:hAnsi="맑은 고딕" w:eastAsia="맑은 고딕"/>
          <w:sz w:val="19"/>
        </w:rPr>
        <w:t>이미지의 색을 구성하는 작은 단위로, 각 색이 중요한지 판단하는 데 사용됩니다.</w:t>
      </w:r>
    </w:p>
    <w:p>
      <w:pPr>
        <w:pStyle w:val="ListBullet"/>
      </w:pPr>
      <w:r>
        <w:rPr>
          <w:rFonts w:ascii="맑은 고딕" w:hAnsi="맑은 고딕" w:eastAsia="맑은 고딕"/>
          <w:b/>
          <w:sz w:val="19"/>
        </w:rPr>
        <w:t xml:space="preserve">위치: </w:t>
      </w:r>
      <w:r>
        <w:rPr>
          <w:rFonts w:ascii="맑은 고딕" w:hAnsi="맑은 고딕" w:eastAsia="맑은 고딕"/>
          <w:sz w:val="19"/>
        </w:rPr>
        <w:t>이미지에서 특정 부분을 가리키는 위치로, 어떤 부분이 중요한지 판단하는 데 사용됩니다.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Spectral-Spatial Interpretation, 이미지 설명, Shapley 값, 채널, 위치</w:t>
      </w:r>
    </w:p>
    <w:p>
      <w:pPr>
        <w:pStyle w:val="Heading2"/>
      </w:pPr>
      <w:r>
        <w:rPr>
          <w:rFonts w:ascii="맑은 고딕" w:hAnsi="맑은 고딕" w:eastAsia="맑은 고딕"/>
          <w:b/>
          <w:sz w:val="25"/>
        </w:rPr>
        <w:t>Scaling Parameter-Efficient Fine-Tuning for Brain Encoding</w:t>
      </w:r>
    </w:p>
    <w:p>
      <w:r>
        <w:rPr>
          <w:rFonts w:ascii="맑은 고딕" w:hAnsi="맑은 고딕" w:eastAsia="맑은 고딕"/>
          <w:color w:val="6B6B78"/>
          <w:sz w:val="18"/>
        </w:rPr>
        <w:t xml:space="preserve">Zhuofan Josh Ying, Guanglong Sun, Nolan Ho, Kieran Liu, Rui Yang, Andrew Chen 외  ·  👍 246  ·  게재 2026-10-19  ·  </w:t>
      </w:r>
      <w:hyperlink r:id="rId17">
        <w:r>
          <w:rPr>
            <w:rFonts w:ascii="맑은 고딕" w:hAnsi="맑은 고딕" w:eastAsia="맑은 고딕"/>
            <w:color w:val="5B4BFF"/>
            <w:u w:val="single"/>
          </w:rPr>
          <w:t>arXiv:2610.26802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큰 모델도 적은 파라미터로 뇌 신호 예측 성능을 높였습니다.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큰 빵을 만들 때 전체 재료를 바꾸기 어려우니, 일부 재료만 바꿔보는 방법을 생각해봤어요. 이렇게 하면 빵을 더 빠르고 쉽게 만들 수 있어요. 이 방법은 뇌 활동을 분석하는 데도 쓰여, 의사가 환자의 생각을 더 잘 이해할 수 있게 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뇌 신호를 분석해 질병을 진단하거나, 인공지능이 사람의 생각을 이해하는 데 사용될 수 있습니다. 예를 들어, 환자의 뇌 활동을 분석해 우울증을 조기에 발견하는 데 도움을 줄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뇌 신호를 예측하는 모델은 데이터가 적고 비용이 많이 들기 때문에 큰 모델을 처음부터 훈련하거나 전체 재학습하는 것이 어렵습니다. 이로 인해 뇌 인코딩 모델의 성능 향상이 제한되었습니다.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큰 모델은 무거워서 쉽게 조정하기 어려운데, 이 연구는 모델의 구조를 이용해 작은 부품만 조정해 보다 쉽게 만듭니다. 예를 들어, 빵을 만들 때 전체 재료를 바꾸기보다는 일부 재료만 바꿔보는 것처럼요. 이렇게 하면 계산도 덜하고 빠르게 조정할 수 있어요.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뇌 데이터가 적고 비용이 많이 들었기 때문에 큰 모델을 훈련하거나 조정하는 것이 어려웠습니다. 이 연구로는 작은 파라미터만 조정해 큰 모델도 효율적으로 사용할 수 있게 되었고, 성능도 기존 기록을 넘어섰습니다. 예를 들어, 기존 모델이 80점이라면 이 방법으로 95점까지 올릴 수 있어요. 이는 의료나 연구 분야에서 뇌 활동을 더 정확하게 분석할 수 있게 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데이터에만 적용 가능하며, 다른 데이터에서는 성능이 떨어질 수 있습니다. 또한, 모델이 너무 커서 처리에 시간이 많이 걸릴 수 있습니다. 이렇게 하면 보완할 수 있을 것으로 보입니다: 다양한 데이터셋을 함께 훈련시키거나, 모델의 크기를 줄여 효율성을 높이는 방법을 고려할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파라미터 효율적 미세 조정(PEFT): </w:t>
      </w:r>
      <w:r>
        <w:rPr>
          <w:rFonts w:ascii="맑은 고딕" w:hAnsi="맑은 고딕" w:eastAsia="맑은 고딕"/>
          <w:sz w:val="19"/>
        </w:rPr>
        <w:t>큰 모델을 훈련할 때, 전체 파라미터를 바꾸기보다는 일부만 조정해 효율적으로 사용하는 방법입니다.</w:t>
      </w:r>
    </w:p>
    <w:p>
      <w:pPr>
        <w:pStyle w:val="ListBullet"/>
      </w:pPr>
      <w:r>
        <w:rPr>
          <w:rFonts w:ascii="맑은 고딕" w:hAnsi="맑은 고딕" w:eastAsia="맑은 고딕"/>
          <w:b/>
          <w:sz w:val="19"/>
        </w:rPr>
        <w:t xml:space="preserve">뇌 인코딩 모델: </w:t>
      </w:r>
      <w:r>
        <w:rPr>
          <w:rFonts w:ascii="맑은 고딕" w:hAnsi="맑은 고딕" w:eastAsia="맑은 고딕"/>
          <w:sz w:val="19"/>
        </w:rPr>
        <w:t>뇌의 반응을 예측하기 위해 자극에 대한 데이터를 사용해 만든 모델입니다.</w:t>
      </w:r>
    </w:p>
    <w:p>
      <w:pPr>
        <w:pStyle w:val="ListBullet"/>
      </w:pPr>
      <w:r>
        <w:rPr>
          <w:rFonts w:ascii="맑은 고딕" w:hAnsi="맑은 고딕" w:eastAsia="맑은 고딕"/>
          <w:b/>
          <w:sz w:val="19"/>
        </w:rPr>
        <w:t xml:space="preserve">아답터(LoRA): </w:t>
      </w:r>
      <w:r>
        <w:rPr>
          <w:rFonts w:ascii="맑은 고딕" w:hAnsi="맑은 고딕" w:eastAsia="맑은 고딕"/>
          <w:sz w:val="19"/>
        </w:rPr>
        <w:t>모델의 일부만 조정해 효율적으로 학습할 수 있도록 도와주는 작은 부품입니다.</w:t>
      </w:r>
    </w:p>
    <w:p>
      <w:pPr>
        <w:pStyle w:val="ListBullet"/>
      </w:pPr>
      <w:r>
        <w:rPr>
          <w:rFonts w:ascii="맑은 고딕" w:hAnsi="맑은 고딕" w:eastAsia="맑은 고딕"/>
          <w:b/>
          <w:sz w:val="19"/>
        </w:rPr>
        <w:t xml:space="preserve">다중 모달: </w:t>
      </w:r>
      <w:r>
        <w:rPr>
          <w:rFonts w:ascii="맑은 고딕" w:hAnsi="맑은 고딕" w:eastAsia="맑은 고딕"/>
          <w:sz w:val="19"/>
        </w:rPr>
        <w:t>여러 종류의 데이터, 예를 들어 텍스트와 이미지가 함께 사용되는 모델을 말합니다.</w:t>
      </w:r>
    </w:p>
    <w:p>
      <w:pPr>
        <w:pStyle w:val="ListBullet"/>
      </w:pPr>
      <w:r>
        <w:rPr>
          <w:rFonts w:ascii="맑은 고딕" w:hAnsi="맑은 고딕" w:eastAsia="맑은 고딕"/>
          <w:b/>
          <w:sz w:val="19"/>
        </w:rPr>
        <w:t xml:space="preserve">신경 데이터: </w:t>
      </w:r>
      <w:r>
        <w:rPr>
          <w:rFonts w:ascii="맑은 고딕" w:hAnsi="맑은 고딕" w:eastAsia="맑은 고딕"/>
          <w:sz w:val="19"/>
        </w:rPr>
        <w:t>뇌의 활동을 측정해 얻은 데이터로, 뇌 반응을 분석하는 데 사용됩니다.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뇌 인코딩, 파라미터 효율적 미세 조정, LoRA, 다중 모달, 신경 데이터</w:t>
      </w:r>
    </w:p>
    <w:p>
      <w:pPr>
        <w:pStyle w:val="Heading2"/>
      </w:pPr>
      <w:r>
        <w:rPr>
          <w:rFonts w:ascii="맑은 고딕" w:hAnsi="맑은 고딕" w:eastAsia="맑은 고딕"/>
          <w:b/>
          <w:sz w:val="25"/>
        </w:rPr>
        <w:t>SpecMRL: Redesign Matryoshka Representation Learning within Parametric Spectrum</w:t>
      </w:r>
    </w:p>
    <w:p>
      <w:r>
        <w:rPr>
          <w:rFonts w:ascii="맑은 고딕" w:hAnsi="맑은 고딕" w:eastAsia="맑은 고딕"/>
          <w:color w:val="6B6B78"/>
          <w:sz w:val="18"/>
        </w:rPr>
        <w:t xml:space="preserve">Zhongxin Chen, Songhao Wu, Heng Cui, Cong Li, Xiao Zhou, Rui Yan  ·  👍 87  ·  게재 2026-10-18  ·  </w:t>
      </w:r>
      <w:hyperlink r:id="rId18">
        <w:r>
          <w:rPr>
            <w:rFonts w:ascii="맑은 고딕" w:hAnsi="맑은 고딕" w:eastAsia="맑은 고딕"/>
            <w:color w:val="5B4BFF"/>
            <w:u w:val="single"/>
          </w:rPr>
          <w:t>arXiv:2610.26824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SpecMRL은 더 작은 데이터로도 더 나은 결과를 내는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SpecMRL은 책을 읽을 때 중요한 문장을 먼저 읽고, 나머지를 기반으로 전체 내용을 이해하는 방법입니다. 예를 들어, 중요한 단어를 먼저 찾아 읽고, 그 다음에 나머지를 읽으면 더 잘 이해할 수 있어요. 이 방법은 책을 더 빠르게 읽고 중요한 내용을 놓치지 않도록 도와요.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SpecMRL은 영화 리뷰를 분석할 때, 중요한 감정을 먼저 잘 잡고, 나머지를 기반으로 전체 감정을 판단합니다. 예를 들어, '이 영화는 정말 재미있어요'라는 문장을 먼저 읽고, 그 다음에 '하지만 액션이 너무 느려요'라는 문장을 읽으면, 전체적인 감정을 더 잘 판단할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MRL은 작은 데이터에서도 좋은 결과를 내지 못했습니다. 중요한 정보를 잘 잡아내지 못해 문제가 있었습니다.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SpecMRL은 데이터를 더 잘 읽도록 도와주는 특별한 도구를 만듭니다. 이 도구는 데이터의 중요한 부분을 먼저 잘 잡아내고, 나중에는 그 부분을 기반으로 더 많은 정보를 읽습니다. 예를 들어, 책을 읽을 때 중요한 문장을 먼저 읽고, 그 다음에 나머지를 읽는 것처럼요.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데이터를 잘 읽지 못해 중요한 정보를 놓치는 문제가 있었습니다. 이 연구로는 데이터를 더 잘 읽고 중요한 정보를 놓치지 않게 되었습니다. 예를 들어, 50%의 데이터만 사용해도 기존보다 20% 더 좋은 결과를 얻었습니다. 이는 실제 데이터 분석에서 더 작은 데이터로도 더 나은 결과를 얻을 수 있음을 의미합니다.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데이터에만 잘 작동할 수 있으며, 다른 데이터에서는 효과가 줄어들 수 있습니다. 또한, 데이터를 너무 압축하면 중요한 정보가 놓치는 경우가 있습니다. 이렇게 하면 보완할 수 있을 것으로 보입니다. 다양한 데이터에 적용할 수 있도록 다른 데이터도 함께 테스트하고, 압축 비율을 조절해 중요한 정보를 잡도록 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표본 전달: </w:t>
      </w:r>
      <w:r>
        <w:rPr>
          <w:rFonts w:ascii="맑은 고딕" w:hAnsi="맑은 고딕" w:eastAsia="맑은 고딕"/>
          <w:sz w:val="19"/>
        </w:rPr>
        <w:t>데이터의 일부만 사용해 전체를 대표하는 방법입니다.</w:t>
      </w:r>
    </w:p>
    <w:p>
      <w:pPr>
        <w:pStyle w:val="ListBullet"/>
      </w:pPr>
      <w:r>
        <w:rPr>
          <w:rFonts w:ascii="맑은 고딕" w:hAnsi="맑은 고딕" w:eastAsia="맑은 고딕"/>
          <w:b/>
          <w:sz w:val="19"/>
        </w:rPr>
        <w:t xml:space="preserve">특징 중요도: </w:t>
      </w:r>
      <w:r>
        <w:rPr>
          <w:rFonts w:ascii="맑은 고딕" w:hAnsi="맑은 고딕" w:eastAsia="맑은 고딕"/>
          <w:sz w:val="19"/>
        </w:rPr>
        <w:t>데이터의 어떤 부분이 중요한지 판단하는 방법입니다.</w:t>
      </w:r>
    </w:p>
    <w:p>
      <w:pPr>
        <w:pStyle w:val="ListBullet"/>
      </w:pPr>
      <w:r>
        <w:rPr>
          <w:rFonts w:ascii="맑은 고딕" w:hAnsi="맑은 고딕" w:eastAsia="맑은 고딕"/>
          <w:b/>
          <w:sz w:val="19"/>
        </w:rPr>
        <w:t xml:space="preserve">표본 압축: </w:t>
      </w:r>
      <w:r>
        <w:rPr>
          <w:rFonts w:ascii="맑은 고딕" w:hAnsi="맑은 고딕" w:eastAsia="맑은 고딕"/>
          <w:sz w:val="19"/>
        </w:rPr>
        <w:t>데이터를 더 작게 만드는 방법으로, 중요한 정보를 남기는 것이 중요합니다.</w:t>
      </w:r>
    </w:p>
    <w:p>
      <w:pPr>
        <w:pStyle w:val="ListBullet"/>
      </w:pPr>
      <w:r>
        <w:rPr>
          <w:rFonts w:ascii="맑은 고딕" w:hAnsi="맑은 고딕" w:eastAsia="맑은 고딕"/>
          <w:b/>
          <w:sz w:val="19"/>
        </w:rPr>
        <w:t xml:space="preserve">표본 읽기: </w:t>
      </w:r>
      <w:r>
        <w:rPr>
          <w:rFonts w:ascii="맑은 고딕" w:hAnsi="맑은 고딕" w:eastAsia="맑은 고딕"/>
          <w:sz w:val="19"/>
        </w:rPr>
        <w:t>데이터를 읽을 때 중요한 부분을 먼저 읽는 방법입니다.</w:t>
      </w:r>
    </w:p>
    <w:p>
      <w:pPr>
        <w:pStyle w:val="ListBullet"/>
      </w:pPr>
      <w:r>
        <w:rPr>
          <w:rFonts w:ascii="맑은 고딕" w:hAnsi="맑은 고딕" w:eastAsia="맑은 고딕"/>
          <w:b/>
          <w:sz w:val="19"/>
        </w:rPr>
        <w:t xml:space="preserve">표본 학습: </w:t>
      </w:r>
      <w:r>
        <w:rPr>
          <w:rFonts w:ascii="맑은 고딕" w:hAnsi="맑은 고딕" w:eastAsia="맑은 고딕"/>
          <w:sz w:val="19"/>
        </w:rPr>
        <w:t>데이터의 일부만 사용해 전체를 배우는 방법입니다.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SpecMRL, 표본 전달, 특징 중요도, 표본 압축, 표본 학습</w:t>
      </w:r>
    </w:p>
    <w:p>
      <w:pPr>
        <w:pStyle w:val="Heading1"/>
      </w:pPr>
      <w:r>
        <w:rPr>
          <w:rFonts w:ascii="맑은 고딕" w:hAnsi="맑은 고딕" w:eastAsia="맑은 고딕"/>
          <w:b/>
          <w:color w:val="5B4BFF"/>
          <w:sz w:val="30"/>
        </w:rPr>
        <w:t>강화학습·로보틱스  (3편)</w:t>
      </w:r>
    </w:p>
    <w:p>
      <w:pPr>
        <w:pStyle w:val="Heading2"/>
      </w:pPr>
      <w:r>
        <w:rPr>
          <w:rFonts w:ascii="맑은 고딕" w:hAnsi="맑은 고딕" w:eastAsia="맑은 고딕"/>
          <w:b/>
          <w:sz w:val="25"/>
        </w:rPr>
        <w:t>Has GPT-6-Astra Achieved Embodied Intelligence?</w:t>
      </w:r>
    </w:p>
    <w:p>
      <w:r>
        <w:rPr>
          <w:rFonts w:ascii="맑은 고딕" w:hAnsi="맑은 고딕" w:eastAsia="맑은 고딕"/>
          <w:color w:val="6B6B78"/>
          <w:sz w:val="18"/>
        </w:rPr>
        <w:t xml:space="preserve">SenseNova, Joint Research Team, Zhongang Cai, Ziang Cao, Tailai Chen, Han Chong Chua 외  ·  👍 477  ·  게재 2026-10-15  ·  </w:t>
      </w:r>
      <w:hyperlink r:id="rId19">
        <w:r>
          <w:rPr>
            <w:rFonts w:ascii="맑은 고딕" w:hAnsi="맑은 고딕" w:eastAsia="맑은 고딕"/>
            <w:color w:val="5B4BFF"/>
            <w:u w:val="single"/>
          </w:rPr>
          <w:t>arXiv:2610.22471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GPT-6-Astra가 신체적 지능을 달성했는지 검증했습니다.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GPT-6-Astra는 로봇이 스스로 생각하고 움직이는 것을 도와주는 기계입니다. 예를 들어, 로봇이 물건을 집을 때, 먼저 '이 물건을 집어야 해'라고 생각하고, 그 다음에 손으로 집는 동작을 합니다. 이 기계는 아직 완전히 똑똑하지 않지만, 점점 더 똑똑해질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병원에서 로봇이 환자를 이동시키거나, 집에서 청소를 자동으로 할 수 있습니다. 예를 들어, 로봇이 환자를 이동시키면서, 동시에 다른 일을 동시에 처리할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GPT-6-Astra가 로봇 제어에서 얼마나 잘 작동하는지, 그리고 실제 사용 시 어떤 한계가 있는지 파악하고자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GPT-6-Astra는 로봇이 작업을 할 때, 먼저 어떤 일을 해야 할지 생각하고, 그 다음에 실제로 움직이는 것처럼 행동합니다. 예를 들어, 로봇이 물건을 집을 때, 먼저 '이 물건을 집어야 해'라고 생각하고, 그 다음에 손으로 집는 동작을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로봇이 각 작업에 맞는 별도의 프로그램을 필요로 했지만, GPT-6-Astra는 하나의 프로그램으로 여러 작업을 처리할 수 있습니다. 이 연구로 로봇이 더 빠르고 효율적으로 작동하게 되었고, 실제로는 복잡한 작업을 한 번에 처리할 수 있게 되었습니다. 예를 들어, 로봇이 집안에서 여러 가지 일을 할 수 있게 되었습니다.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실제 환경에서 로봇이 작동할 때, 데이터 수집이 어렵고, 물리적 제약으로 인해 성공률이 낮은 문제가 있습니다. 이렇게 하면 보완할 수 있을 것으로 보입니다. 더 많은 데이터를 수집하거나, 로봇이 스스로 문제를 해결할 수 있도록 개선하면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인공지능: </w:t>
      </w:r>
      <w:r>
        <w:rPr>
          <w:rFonts w:ascii="맑은 고딕" w:hAnsi="맑은 고딕" w:eastAsia="맑은 고딕"/>
          <w:sz w:val="19"/>
        </w:rPr>
        <w:t>머신이 인간처럼 생각하고 판단할 수 있도록 만든 기술입니다.</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어떻게 움직일지 결정하는 일입니다.</w:t>
      </w:r>
    </w:p>
    <w:p>
      <w:pPr>
        <w:pStyle w:val="ListBullet"/>
      </w:pPr>
      <w:r>
        <w:rPr>
          <w:rFonts w:ascii="맑은 고딕" w:hAnsi="맑은 고딕" w:eastAsia="맑은 고딕"/>
          <w:b/>
          <w:sz w:val="19"/>
        </w:rPr>
        <w:t xml:space="preserve">제어 시스템: </w:t>
      </w:r>
      <w:r>
        <w:rPr>
          <w:rFonts w:ascii="맑은 고딕" w:hAnsi="맑은 고딕" w:eastAsia="맑은 고딕"/>
          <w:sz w:val="19"/>
        </w:rPr>
        <w:t>로봇이 일을 할 때, 어떤 순서로 움직일지를 결정하는 시스템입니다.</w:t>
      </w:r>
    </w:p>
    <w:p>
      <w:pPr>
        <w:pStyle w:val="ListBullet"/>
      </w:pPr>
      <w:r>
        <w:rPr>
          <w:rFonts w:ascii="맑은 고딕" w:hAnsi="맑은 고딕" w:eastAsia="맑은 고딕"/>
          <w:b/>
          <w:sz w:val="19"/>
        </w:rPr>
        <w:t xml:space="preserve">인-context learning: </w:t>
      </w:r>
      <w:r>
        <w:rPr>
          <w:rFonts w:ascii="맑은 고딕" w:hAnsi="맑은 고딕" w:eastAsia="맑은 고딕"/>
          <w:sz w:val="19"/>
        </w:rPr>
        <w:t>학습할 때, 이미 알고 있는 정보를 활용해 새로운 것을 배우는 방식입니다.</w:t>
      </w:r>
    </w:p>
    <w:p>
      <w:pPr>
        <w:pStyle w:val="ListBullet"/>
      </w:pPr>
      <w:r>
        <w:rPr>
          <w:rFonts w:ascii="맑은 고딕" w:hAnsi="맑은 고딕" w:eastAsia="맑은 고딕"/>
          <w:b/>
          <w:sz w:val="19"/>
        </w:rPr>
        <w:t xml:space="preserve">실행 시간: </w:t>
      </w:r>
      <w:r>
        <w:rPr>
          <w:rFonts w:ascii="맑은 고딕" w:hAnsi="맑은 고딕" w:eastAsia="맑은 고딕"/>
          <w:sz w:val="19"/>
        </w:rPr>
        <w:t>작업이 완료되기까지 걸리는 시간을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GPT-6-Astra, 신체적 지능, 로봇 제어, 인-context learning, 실행 시간</w:t>
      </w:r>
    </w:p>
    <w:p>
      <w:pPr>
        <w:pStyle w:val="Heading2"/>
      </w:pPr>
      <w:r>
        <w:rPr>
          <w:rFonts w:ascii="맑은 고딕" w:hAnsi="맑은 고딕" w:eastAsia="맑은 고딕"/>
          <w:b/>
          <w:sz w:val="25"/>
        </w:rPr>
        <w:t>DONIC: Generalist Dexterous Bimanual Tracking Control from Human Demonstrations</w:t>
      </w:r>
    </w:p>
    <w:p>
      <w:r>
        <w:rPr>
          <w:rFonts w:ascii="맑은 고딕" w:hAnsi="맑은 고딕" w:eastAsia="맑은 고딕"/>
          <w:color w:val="6B6B78"/>
          <w:sz w:val="18"/>
        </w:rPr>
        <w:t xml:space="preserve">Mingze Sun, Ziang Cao, Yuan Fei, Qiankuan Tao, Zihan Wang, Tianqi Liu 외  ·  👍 161  ·  게재 2026-10-21  ·  </w:t>
      </w:r>
      <w:hyperlink r:id="rId20">
        <w:r>
          <w:rPr>
            <w:rFonts w:ascii="맑은 고딕" w:hAnsi="맑은 고딕" w:eastAsia="맑은 고딕"/>
            <w:color w:val="5B4BFF"/>
            <w:u w:val="single"/>
          </w:rPr>
          <w:t>arXiv:2610.29997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손으로 물건을 조종하는 AI가 사람처럼 잘 움직입니다.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DONIC는 사람의 손으로 물건을 조종하는 모습을 보고, 그걸 따라 배웁니다. 두 손이 각각 어떤 역할을 하는지 알아차리고, 학습한 내용을 반복해 더 잘 배웁니다. 예를 들어, 한 손은 물건을 잡고, 다른 손은 움직이는 방향을 조절하면, DONIC는 두 손이 어떻게 함께 움직이는지 배웁니다.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병원에서 의료 기기를 조작할 때 사용할 수 있습니다. 두 손으로 동시에 기기의 조작 버튼을 누르거나, 환자의 상태를 감시하면서 조작할 수 있습니다. 이는 복잡한 작업을 더 효율적으로 수행할 수 있게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이전 AI는 한 손만으로 물건을 조종할 수 있었지만, 두 손으로 함께 조종하는 일은 잘 못했습니다. 사람처럼 자연스럽게 두 손으로 물건을 조종하는 방법이 부족했습니다.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DONIC는 사람의 손으로 물건을 조종하는 모습을 보고 배웁니다. 이때, 두 손이 각각 어떤 역할을 하는지 분명히 하며, 학습한 내용을 반복해 테스트해 더 잘 배웁니다. 예를 들어, 한 손은 물건을 잡고, 다른 손은 물건을 움직이는 역할을 하면, DONIC는 두 손이 어떻게 조화를 이룰지 배웁니다.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두 손으로 조종하는 방법이 부족해 실제 상황에서 잘 사용할 수 없었습니다. 이 연구로는 두 손을 동시에 조종하는 방법을 학습해, 86.79%의 성공률을 달성했습니다. 이는 실제 상황에서 물건을 조종하는 데 큰 도움이 됩니다. 예를 들어, 복잡한 기계를 조작할 때 두 손으로 동시에 조절할 수 있게 되면, 작업 효율이 크게 올라갑니다.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물건만을 대상으로 테스트했기 때문에, 모든 물건에 적용할 수는 없습니다. 또한, 실제 환경에서의 감지 오류나 물건의 위치 변화를 고려하지 않았습니다. 이렇게 하면 보완할 수 있을 것으로 보입니다. 다양한 물건과 환경을 포함한 데이터셋을 추가하고, 실시간 감지 기술을 결합하면 더 나은 성능을 기대할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행동 복제: </w:t>
      </w:r>
      <w:r>
        <w:rPr>
          <w:rFonts w:ascii="맑은 고딕" w:hAnsi="맑은 고딕" w:eastAsia="맑은 고딕"/>
          <w:sz w:val="19"/>
        </w:rPr>
        <w:t>AI가 사람의 행동을 보고 그걸 따라 하도록 만드는 방법입니다.</w:t>
      </w:r>
    </w:p>
    <w:p>
      <w:pPr>
        <w:pStyle w:val="ListBullet"/>
      </w:pPr>
      <w:r>
        <w:rPr>
          <w:rFonts w:ascii="맑은 고딕" w:hAnsi="맑은 고딕" w:eastAsia="맑은 고딕"/>
          <w:b/>
          <w:sz w:val="19"/>
        </w:rPr>
        <w:t xml:space="preserve">데이터셋: </w:t>
      </w:r>
      <w:r>
        <w:rPr>
          <w:rFonts w:ascii="맑은 고딕" w:hAnsi="맑은 고딕" w:eastAsia="맑은 고딕"/>
          <w:sz w:val="19"/>
        </w:rPr>
        <w:t>AI가 학습할 때 사용하는 실제 데이터의 모음입니다.</w:t>
      </w:r>
    </w:p>
    <w:p>
      <w:pPr>
        <w:pStyle w:val="ListBullet"/>
      </w:pPr>
      <w:r>
        <w:rPr>
          <w:rFonts w:ascii="맑은 고딕" w:hAnsi="맑은 고딕" w:eastAsia="맑은 고딕"/>
          <w:b/>
          <w:sz w:val="19"/>
        </w:rPr>
        <w:t xml:space="preserve">보상 시스템: </w:t>
      </w:r>
      <w:r>
        <w:rPr>
          <w:rFonts w:ascii="맑은 고딕" w:hAnsi="맑은 고딕" w:eastAsia="맑은 고딕"/>
          <w:sz w:val="19"/>
        </w:rPr>
        <w:t>AI가 잘 했을 때 점수를 주어 더 잘 배우도록 만드는 시스템입니다.</w:t>
      </w:r>
    </w:p>
    <w:p>
      <w:pPr>
        <w:pStyle w:val="ListBullet"/>
      </w:pPr>
      <w:r>
        <w:rPr>
          <w:rFonts w:ascii="맑은 고딕" w:hAnsi="맑은 고딕" w:eastAsia="맑은 고딕"/>
          <w:b/>
          <w:sz w:val="19"/>
        </w:rPr>
        <w:t xml:space="preserve">정제된 데이터: </w:t>
      </w:r>
      <w:r>
        <w:rPr>
          <w:rFonts w:ascii="맑은 고딕" w:hAnsi="맑은 고딕" w:eastAsia="맑은 고딕"/>
          <w:sz w:val="19"/>
        </w:rPr>
        <w:t>불필요한 정보를 제거하고, 중요한 정보만 남겨 놓은 데이터입니다.</w:t>
      </w:r>
    </w:p>
    <w:p>
      <w:pPr>
        <w:pStyle w:val="ListBullet"/>
      </w:pPr>
      <w:r>
        <w:rPr>
          <w:rFonts w:ascii="맑은 고딕" w:hAnsi="맑은 고딕" w:eastAsia="맑은 고딕"/>
          <w:b/>
          <w:sz w:val="19"/>
        </w:rPr>
        <w:t xml:space="preserve">다양한 물건: </w:t>
      </w:r>
      <w:r>
        <w:rPr>
          <w:rFonts w:ascii="맑은 고딕" w:hAnsi="맑은 고딕" w:eastAsia="맑은 고딕"/>
          <w:sz w:val="19"/>
        </w:rPr>
        <w:t>다양한 형태와 크기의 물건을 의미합니다.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DONIC, 이중 손 조작, 행동 복제, 데이터셋, 보상 시스템</w:t>
      </w:r>
    </w:p>
    <w:p>
      <w:pPr>
        <w:pStyle w:val="Heading2"/>
      </w:pPr>
      <w:r>
        <w:rPr>
          <w:rFonts w:ascii="맑은 고딕" w:hAnsi="맑은 고딕" w:eastAsia="맑은 고딕"/>
          <w:b/>
          <w:sz w:val="25"/>
        </w:rPr>
        <w:t>Learning to Think and Explore in 3D World</w:t>
      </w:r>
    </w:p>
    <w:p>
      <w:r>
        <w:rPr>
          <w:rFonts w:ascii="맑은 고딕" w:hAnsi="맑은 고딕" w:eastAsia="맑은 고딕"/>
          <w:color w:val="6B6B78"/>
          <w:sz w:val="18"/>
        </w:rPr>
        <w:t xml:space="preserve">Yijiang Li, Bingyang Wang, Nuno Vasconcelos  ·  👍 141  ·  게재 2026-10-14  ·  </w:t>
      </w:r>
      <w:hyperlink r:id="rId21">
        <w:r>
          <w:rPr>
            <w:rFonts w:ascii="맑은 고딕" w:hAnsi="맑은 고딕" w:eastAsia="맑은 고딕"/>
            <w:color w:val="5B4BFF"/>
            <w:u w:val="single"/>
          </w:rPr>
          <w:t>arXiv:2610.21783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AI가 3D 세계에서 스스로 생각하며 탐색하는 방법을 개발했습니다.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AI가 3D 공간에서 스스로 생각하며, 방 안을 돌아다니며 물건을 찾는 방법을 배웠어요. 처음에는 앞만 보고 있었지만, 필요하면 왼쪽이나 오른쪽으로 이동해 보고, 결국 물건을 찾을 수 있게 되었어요. 이 방법은 로봇이 집안에서 물건을 찾거나, 게임에서 더 재미있게 움직일 수 있게 도와요.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가정용 로봇이 집안에서 물건을 찾거나, 가상 현실 게임에서 플레이어가 자연스럽게 움직이는 데 사용될 수 있습니다. 예를 들어, 로봇이 방 안에서 숨은 키를 찾을 때, AI가 스스로 움직이며 탐색해 찾을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AI는 3D 공간에서 스스로 탐색하거나 문제를 해결하는 데 한계가 있습니다. 이 논문은 AI가 스스로 생각하고 탐색하여 정답을 찾는 방법을 연구합니다.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AI가 3D 공간에서 스스로 움직이며 문제를 해결하는 방법입니다. 예를 들어, 방 안에서 물건을 찾을 때, AI는 먼저 앞쪽을 보고, 필요하면 왼쪽이나 오른쪽으로 이동해 보며 찾습니다. 이 과정에서 AI는 스스로 생각하고, 어떤 방향으로 가야 할지 결정합니다.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스스로 탐색하거나 문제를 해결하는 능력이 부족했습니다. 이 연구로 AI가 스스로 탐색 전략을 학습해 정답률이 22% 향상되었습니다. 예를 들어, 방 안에서 숨은 물건을 찾을 때, AI가 스스로 움직여 찾을 수 있게 되었기 때문에 더 빠르고 정확하게 찾을 수 있습니다. 이는 실생활에서 로봇이 주택 내에서 물건을 찾거나, 가상 현실에서 사용자가 더 자연스럽게 움직일 수 있도록 도와줍니다.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환경에서만 잘 작동하며, 복잡한 장애물이나 빛의 변화 같은 요소를 처리하지 못합니다. 이렇게 하면 보완할 수 있을 것으로 보입니다. 예를 들어, 다양한 환경을 학습시키거나, 더 많은 데이터를 통해 AI의 탐색 능력을 키우는 방식으로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비전-언어 모델: </w:t>
      </w:r>
      <w:r>
        <w:rPr>
          <w:rFonts w:ascii="맑은 고딕" w:hAnsi="맑은 고딕" w:eastAsia="맑은 고딕"/>
          <w:sz w:val="19"/>
        </w:rPr>
        <w:t>이미지나 영상에서 정보를 읽고, 사람의 말을 이해하는 AI입니다.</w:t>
      </w:r>
    </w:p>
    <w:p>
      <w:pPr>
        <w:pStyle w:val="ListBullet"/>
      </w:pPr>
      <w:r>
        <w:rPr>
          <w:rFonts w:ascii="맑은 고딕" w:hAnsi="맑은 고딕" w:eastAsia="맑은 고딕"/>
          <w:b/>
          <w:sz w:val="19"/>
        </w:rPr>
        <w:t xml:space="preserve">강화학습: </w:t>
      </w:r>
      <w:r>
        <w:rPr>
          <w:rFonts w:ascii="맑은 고딕" w:hAnsi="맑은 고딕" w:eastAsia="맑은 고딕"/>
          <w:sz w:val="19"/>
        </w:rPr>
        <w:t>AI가 행동을 하면서 결과를 보고, 그 행동이 잘되었는지 판단해 스스로 학습하는 방법입니다.</w:t>
      </w:r>
    </w:p>
    <w:p>
      <w:pPr>
        <w:pStyle w:val="ListBullet"/>
      </w:pPr>
      <w:r>
        <w:rPr>
          <w:rFonts w:ascii="맑은 고딕" w:hAnsi="맑은 고딕" w:eastAsia="맑은 고딕"/>
          <w:b/>
          <w:sz w:val="19"/>
        </w:rPr>
        <w:t xml:space="preserve">3D 공간: </w:t>
      </w:r>
      <w:r>
        <w:rPr>
          <w:rFonts w:ascii="맑은 고딕" w:hAnsi="맑은 고딕" w:eastAsia="맑은 고딕"/>
          <w:sz w:val="19"/>
        </w:rPr>
        <w:t>실제로 우리가 사는 세상처럼, 앞뒤, 왼쪽 오른쪽, 위 아래로 공간이 있는 환경입니다.</w:t>
      </w:r>
    </w:p>
    <w:p>
      <w:pPr>
        <w:pStyle w:val="ListBullet"/>
      </w:pPr>
      <w:r>
        <w:rPr>
          <w:rFonts w:ascii="맑은 고딕" w:hAnsi="맑은 고딕" w:eastAsia="맑은 고딕"/>
          <w:b/>
          <w:sz w:val="19"/>
        </w:rPr>
        <w:t xml:space="preserve">정답률: </w:t>
      </w:r>
      <w:r>
        <w:rPr>
          <w:rFonts w:ascii="맑은 고딕" w:hAnsi="맑은 고딕" w:eastAsia="맑은 고딕"/>
          <w:sz w:val="19"/>
        </w:rPr>
        <w:t>AI가 문제를 얼마나 정확하게 해결하는지를 나타내는 수치입니다.</w:t>
      </w:r>
    </w:p>
    <w:p>
      <w:pPr>
        <w:pStyle w:val="ListBullet"/>
      </w:pPr>
      <w:r>
        <w:rPr>
          <w:rFonts w:ascii="맑은 고딕" w:hAnsi="맑은 고딕" w:eastAsia="맑은 고딕"/>
          <w:b/>
          <w:sz w:val="19"/>
        </w:rPr>
        <w:t xml:space="preserve">입력 프레임: </w:t>
      </w:r>
      <w:r>
        <w:rPr>
          <w:rFonts w:ascii="맑은 고딕" w:hAnsi="맑은 고딕" w:eastAsia="맑은 고딕"/>
          <w:sz w:val="19"/>
        </w:rPr>
        <w:t>AI가 한 번에 받아들이는 이미지의 수로, 많을수록 많은 정보를 얻지만 처리 시간도 늘어납니다.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비전-언어 모델, 강화학습, 3D 탐색, 정답률, 입력 프레임</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Into the Unknown: Benchmarking AI agents on open scientific research problems</w:t>
      </w:r>
    </w:p>
    <w:p>
      <w:r>
        <w:rPr>
          <w:rFonts w:ascii="맑은 고딕" w:hAnsi="맑은 고딕" w:eastAsia="맑은 고딕"/>
          <w:color w:val="6B6B78"/>
          <w:sz w:val="18"/>
        </w:rPr>
        <w:t xml:space="preserve">Seungone Kim, Jiayi Geng, Young-Jun Lee, Bo Liu, Juyoung Suk, Nicholas Lubbers 외  ·  👍 159  ·  게재 2026-10-13  ·  </w:t>
      </w:r>
      <w:hyperlink r:id="rId22">
        <w:r>
          <w:rPr>
            <w:rFonts w:ascii="맑은 고딕" w:hAnsi="맑은 고딕" w:eastAsia="맑은 고딕"/>
            <w:color w:val="5B4BFF"/>
            <w:u w:val="single"/>
          </w:rPr>
          <w:t>arXiv:2610.19159</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AI가 과학 연구를 할 수 있는지 실험했습니다.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AI에게 과학 논문을 보여주고, '이 문제를 더 연구해 보자'고 말하면, AI가 다음 연구를 위한 논반을 쓸 수 있어요. 예를 들어, '전기 전도성 재료에 대해 연구해 보자'고 하면, AI가 그 재료에 대한 새로운 연구를 쓸 수 있어요. 하지만 AI가 실제로 실험을 해보지 않기 때문에, 쓴 논문이 실제 연구와 다를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과학자들이 새로운 연구를 할 때 AI에게 논문과 방향을 주면, AI가 다음 연구를 위한 논문을 쓸 수 있어요. 예를 들어, AI에게 '전기 전도성 재료에 대해 연구해 보자'고 하면, AI가 그 재료에 대한 새로운 연구를 쓸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AI가 새로운 과학 문제를 연구할 수 있는지 확인하기 위해, 과학 논문과 연구 방향을 주고 AI가 다음 연구 논문을 쓰는 실험을 진행했습니다.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AI에게 과학 논문을 보여주고, '이 문제를 더 연구해 보자'고 말하면, AI가 다음 연구를 위한 논문을 쓰는 거예요. 예를 들어, '전기 전도성 재료에 대해 연구해 보자'고 하면, AI가 그 재료에 대한 새로운 연구를 쓸 수 있어요.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연구 논문을 쓰는 방법이 없어서, 실제 과학 연구에 도움을 주기 어려웠습니다. 이 연구로 AI가 과학 논문을 쓸 수 있게 되었고, 135개의 제출물 중 114개는 검증에 실패했습니다. 이는 AI가 실제 연구를 할 수 있는 능력이 아직 부족하다는 것을 보여줍니다. 현실에서는 AI가 과학 연구의 일부를 도와줄 수 있지만, 전문가의 검토가 필수적입니다.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AI가 작성한 논문은 실제 연구를 반영하지 못해 신뢰성이 떨어집니다. 이는 AI가 과거 데이터만 기반으로 판단하기 때문입니다. AI에게 실제 실험 데이터나 과거 연구 기록을 더 제공하면 보완할 수 있을 것으로 보입니다. 예를 들어, AI가 실험 결과를 기반으로 논문을 쓰면, 더 정확한 연구가 가능해집니다.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AI 에이전트: </w:t>
      </w:r>
      <w:r>
        <w:rPr>
          <w:rFonts w:ascii="맑은 고딕" w:hAnsi="맑은 고딕" w:eastAsia="맑은 고딕"/>
          <w:sz w:val="19"/>
        </w:rPr>
        <w:t>AI가 스스로 결정하고 행동하는 프로그램입니다.</w:t>
      </w:r>
    </w:p>
    <w:p>
      <w:pPr>
        <w:pStyle w:val="ListBullet"/>
      </w:pPr>
      <w:r>
        <w:rPr>
          <w:rFonts w:ascii="맑은 고딕" w:hAnsi="맑은 고딕" w:eastAsia="맑은 고딕"/>
          <w:b/>
          <w:sz w:val="19"/>
        </w:rPr>
        <w:t xml:space="preserve">논문: </w:t>
      </w:r>
      <w:r>
        <w:rPr>
          <w:rFonts w:ascii="맑은 고딕" w:hAnsi="맑은 고딕" w:eastAsia="맑은 고딕"/>
          <w:sz w:val="19"/>
        </w:rPr>
        <w:t>연구 결과를 정리하고 발표하는 문서입니다.</w:t>
      </w:r>
    </w:p>
    <w:p>
      <w:pPr>
        <w:pStyle w:val="ListBullet"/>
      </w:pPr>
      <w:r>
        <w:rPr>
          <w:rFonts w:ascii="맑은 고딕" w:hAnsi="맑은 고딕" w:eastAsia="맑은 고딕"/>
          <w:b/>
          <w:sz w:val="19"/>
        </w:rPr>
        <w:t xml:space="preserve">검증: </w:t>
      </w:r>
      <w:r>
        <w:rPr>
          <w:rFonts w:ascii="맑은 고딕" w:hAnsi="맑은 고딕" w:eastAsia="맑은 고딕"/>
          <w:sz w:val="19"/>
        </w:rPr>
        <w:t>작성한 내용이 사실인지 확인하는 과정입니다.</w:t>
      </w:r>
    </w:p>
    <w:p>
      <w:pPr>
        <w:pStyle w:val="ListBullet"/>
      </w:pPr>
      <w:r>
        <w:rPr>
          <w:rFonts w:ascii="맑은 고딕" w:hAnsi="맑은 고딕" w:eastAsia="맑은 고딕"/>
          <w:b/>
          <w:sz w:val="19"/>
        </w:rPr>
        <w:t xml:space="preserve">과학자: </w:t>
      </w:r>
      <w:r>
        <w:rPr>
          <w:rFonts w:ascii="맑은 고딕" w:hAnsi="맑은 고딕" w:eastAsia="맑은 고딕"/>
          <w:sz w:val="19"/>
        </w:rPr>
        <w:t>과학 연구를 하는 전문가입니다.</w:t>
      </w:r>
    </w:p>
    <w:p>
      <w:pPr>
        <w:pStyle w:val="ListBullet"/>
      </w:pPr>
      <w:r>
        <w:rPr>
          <w:rFonts w:ascii="맑은 고딕" w:hAnsi="맑은 고딕" w:eastAsia="맑은 고딕"/>
          <w:b/>
          <w:sz w:val="19"/>
        </w:rPr>
        <w:t xml:space="preserve">실험: </w:t>
      </w:r>
      <w:r>
        <w:rPr>
          <w:rFonts w:ascii="맑은 고딕" w:hAnsi="맑은 고딕" w:eastAsia="맑은 고딕"/>
          <w:sz w:val="19"/>
        </w:rPr>
        <w:t>가설을 검증하기 위해 실제 조작을 하는 과정입니다.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에이전트, 논문 작성, 검증, 과학자, 실험</w:t>
      </w:r>
    </w:p>
    <w:p>
      <w:pPr>
        <w:pStyle w:val="Heading2"/>
      </w:pPr>
      <w:r>
        <w:rPr>
          <w:rFonts w:ascii="맑은 고딕" w:hAnsi="맑은 고딕" w:eastAsia="맑은 고딕"/>
          <w:b/>
          <w:sz w:val="25"/>
        </w:rPr>
        <w:t>Pack Light, CarryOn: Building Object-Oriented Context for Long-Horizon Agents</w:t>
      </w:r>
    </w:p>
    <w:p>
      <w:r>
        <w:rPr>
          <w:rFonts w:ascii="맑은 고딕" w:hAnsi="맑은 고딕" w:eastAsia="맑은 고딕"/>
          <w:color w:val="6B6B78"/>
          <w:sz w:val="18"/>
        </w:rPr>
        <w:t xml:space="preserve">Yuchen Lu, Julian McAuley, Lei Zhang  ·  👍 124  ·  게재 2026-10-13  ·  </w:t>
      </w:r>
      <w:hyperlink r:id="rId23">
        <w:r>
          <w:rPr>
            <w:rFonts w:ascii="맑은 고딕" w:hAnsi="맑은 고딕" w:eastAsia="맑은 고딕"/>
            <w:color w:val="5B4BFF"/>
            <w:u w:val="single"/>
          </w:rPr>
          <w:t>arXiv:2610.18784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장기 목표 달성에 효율적인 맥락 관리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CarryOn은 게임처럼, 작업을 진행하면서 중요한 정보를 저장해두고, 필요할 때 다시 사용해요. 예를 들어, 놀이터에서 놀던 게임을 중간에 멈추고 다시 시작할 때, 게임 상태를 저장해두면 다시 빠르게 시작할 수 있어요. 이처럼 CarryOn은 작업을 더 효율적으로 관리해요.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 개발에 활용될 수 있어요. 플레이어가 게임을 중간에 나가면, 게임 상태를 저장해두고 다시 들어오면 바로 게임을 이어가게 할 수 있어요. 이처럼 자원을 절약하면서도 게임 경험을 유지할 수 있어요.</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장기 목표를 수행하는 에이전트는 과거 상호작용 기록을 반복적으로 처리해야 하는데, 이는 자원 낭비를 유발합니다. 기록을 재구성하지 않고도 효율적인 맥락 관리를 할 수 있는 방법이 필요합니다.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CarryOn은 작업을 '물건'처럼 생각해요. 이 물건은 작업의 진행 상황을 담고 있어요. 예를 들어, 놀이터에서 놀던 게임을 중간에 멈추고 다시 시작할 때, 게임 상태를 저장해두면 다시 빠르게 시작할 수 있어요. 이처럼 CarryOn은 작업 상태를 저장해두고, 필요할 때 다시 사용해요.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작업을 마무리하기 전까지 모든 과거 기록을 저장해야 했어요. 이는 자원 낭비가 많았습니다. 이 연구에서는 작업 상태를 저장해두고, 필요할 때만 불러오기 때문에 자원을 절약할 수 있어요. OSWorld 2.0에서는 토큰 사용량이 51.9% 줄었어요. 현실에서는 대규모 데이터 처리 시 자원 절약에 큰 도움이 됩니다. 예를 들어, 게임에서 플레이어가 중간에 나가면, 게임 상태를 저장해두고 다시 들어오면 바로 게임을 이어가게 할 수 있어요.</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기술은 모든 상황에서 적용이 어려울 수 있어요. 예를 들어, 매우 복잡한 작업에서는 객체를 정확하게 유지하기 어려울 수 있습니다. 이럴 경우, 작업 객체를 자동으로 분석하고 업데이트하는 알고리즘을 추가하면 보완할 수 있을 것으로 보입니다. 또한, 실행 맥락이 복잡할 경우 처리가 어려울 수 있으므로, 실행 맥락을 더 세분화하는 방식으로 개선할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장기 목표: </w:t>
      </w:r>
      <w:r>
        <w:rPr>
          <w:rFonts w:ascii="맑은 고딕" w:hAnsi="맑은 고딕" w:eastAsia="맑은 고딕"/>
          <w:sz w:val="19"/>
        </w:rPr>
        <w:t>한 번에 완료하기 어려운 큰 목표를 말해요.</w:t>
      </w:r>
    </w:p>
    <w:p>
      <w:pPr>
        <w:pStyle w:val="ListBullet"/>
      </w:pPr>
      <w:r>
        <w:rPr>
          <w:rFonts w:ascii="맑은 고딕" w:hAnsi="맑은 고딕" w:eastAsia="맑은 고딕"/>
          <w:b/>
          <w:sz w:val="19"/>
        </w:rPr>
        <w:t xml:space="preserve">맥락: </w:t>
      </w:r>
      <w:r>
        <w:rPr>
          <w:rFonts w:ascii="맑은 고딕" w:hAnsi="맑은 고딕" w:eastAsia="맑은 고딕"/>
          <w:sz w:val="19"/>
        </w:rPr>
        <w:t>작업을 이해하고 진행하기 위해 필요한 정보를 말해요.</w:t>
      </w:r>
    </w:p>
    <w:p>
      <w:pPr>
        <w:pStyle w:val="ListBullet"/>
      </w:pPr>
      <w:r>
        <w:rPr>
          <w:rFonts w:ascii="맑은 고딕" w:hAnsi="맑은 고딕" w:eastAsia="맑은 고딕"/>
          <w:b/>
          <w:sz w:val="19"/>
        </w:rPr>
        <w:t xml:space="preserve">토큰: </w:t>
      </w:r>
      <w:r>
        <w:rPr>
          <w:rFonts w:ascii="맑은 고딕" w:hAnsi="맑은 고딕" w:eastAsia="맑은 고딕"/>
          <w:sz w:val="19"/>
        </w:rPr>
        <w:t>AI가 정보를 처리할 때 사용하는 기본 단위를 말해요.</w:t>
      </w:r>
    </w:p>
    <w:p>
      <w:pPr>
        <w:pStyle w:val="ListBullet"/>
      </w:pPr>
      <w:r>
        <w:rPr>
          <w:rFonts w:ascii="맑은 고딕" w:hAnsi="맑은 고딕" w:eastAsia="맑은 고딕"/>
          <w:b/>
          <w:sz w:val="19"/>
        </w:rPr>
        <w:t xml:space="preserve">객체: </w:t>
      </w:r>
      <w:r>
        <w:rPr>
          <w:rFonts w:ascii="맑은 고딕" w:hAnsi="맑은 고딕" w:eastAsia="맑은 고딕"/>
          <w:sz w:val="19"/>
        </w:rPr>
        <w:t>특정 정보나 작업을 표현하는 단위를 말해요.</w:t>
      </w:r>
    </w:p>
    <w:p>
      <w:pPr>
        <w:pStyle w:val="ListBullet"/>
      </w:pPr>
      <w:r>
        <w:rPr>
          <w:rFonts w:ascii="맑은 고딕" w:hAnsi="맑은 고딕" w:eastAsia="맑은 고딕"/>
          <w:b/>
          <w:sz w:val="19"/>
        </w:rPr>
        <w:t xml:space="preserve">실행 맥락: </w:t>
      </w:r>
      <w:r>
        <w:rPr>
          <w:rFonts w:ascii="맑은 고딕" w:hAnsi="맑은 고딕" w:eastAsia="맑은 고딕"/>
          <w:sz w:val="19"/>
        </w:rPr>
        <w:t>현재 작업이 어떤 상황에서 진행되고 있는지를 설명하는 정보를 말해요.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장기 목표, 맥락 관리, 객체 기반, 토큰 효율성, 실행 맥락</w:t>
      </w:r>
    </w:p>
    <w:p>
      <w:pPr>
        <w:pStyle w:val="Heading2"/>
      </w:pPr>
      <w:r>
        <w:rPr>
          <w:rFonts w:ascii="맑은 고딕" w:hAnsi="맑은 고딕" w:eastAsia="맑은 고딕"/>
          <w:b/>
          <w:sz w:val="25"/>
        </w:rPr>
        <w:t>CoEvo-RSI: When Harnesses Evolve, Which Models Should Follow?</w:t>
      </w:r>
    </w:p>
    <w:p>
      <w:r>
        <w:rPr>
          <w:rFonts w:ascii="맑은 고딕" w:hAnsi="맑은 고딕" w:eastAsia="맑은 고딕"/>
          <w:color w:val="6B6B78"/>
          <w:sz w:val="18"/>
        </w:rPr>
        <w:t xml:space="preserve">Jiaqi Su, Guibin Zhang, Jie-Jing Shao, Cong Pang, Tiankuo Yao, Ivor Tsang 외  ·  👍 120  ·  게재 2026-10-17  ·  </w:t>
      </w:r>
      <w:hyperlink r:id="rId24">
        <w:r>
          <w:rPr>
            <w:rFonts w:ascii="맑은 고딕" w:hAnsi="맑은 고딕" w:eastAsia="맑은 고딕"/>
            <w:color w:val="5B4BFF"/>
            <w:u w:val="single"/>
          </w:rPr>
          <w:t>arXiv:2610.25078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모델과 실행 환경이 함께 발전해 더 나은 결과를 만든다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모델과 실행 환경이 서로의 경험을 나누며 계속 발전하는 방법입니다. 예를 들어, 집안의 장치들이 서로의 정보를 공유해 더 잘 작동하도록 만든다고 생각해보세요. 이는 사람과 도구가 서로의 경험을 나누며 더 잘 협업하는 것처럼 생각할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스마트 홈에서 사용할 수 있습니다. 예를 들어, 집안의 장치들이 서로의 정보를 나누며 더 잘 작동하도록 조정할 수 있습니다. 이는 집안의 장치들이 서로의 경험을 공유해 더 잘 협업하는 것처럼 생각할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모델과 실행 환경이 서로 맞지 않아 성능이 떨어지는 문제를 해결하고자 합니다. 실행 환경이 바뀌면 모델이 따라가지 못해 문제가 생기는데, 이를 줄이고자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모델과 실행 환경이 서로의 과거 경험을 공유해서 계속 발전하는 방식입니다. 예를 들어, 실행 환경이 바뀌면 모델도 그에 맞춰 다시 학습해서 더 잘 작동하게 만듭니다. 이는 마치 사람과 도구가 서로의 경험을 나누며 더 잘 협업하는 것처럼 생각할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모델과 실행 환경이 서로 맞지 않아 성능이 떨어졌습니다. 이 연구로는 모델과 실행 환경이 서로의 과거 정보를 공유해 더 잘 어울리게 되었습니다. 예를 들어, 홈버치 시뮬레이션에서 성공률이 4.90% 증가했습니다. 이는 실제 시스템에서 더 나은 성능을 기대할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환경에서만 잘 작동할 수 있으며, 다양한 환경에 적용하기 어려울 수 있습니다. 이는 더 많은 환경에서 테스트하고, 다양한 데이터를 사용해 보완할 수 있을 것으로 보입니다. 또한, 실행 환경이 너무 복잡해지면 처리가 어려울 수 있으므로, 효율적인 처리 방안이 필요합니다.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모델-허브 공진화: </w:t>
      </w:r>
      <w:r>
        <w:rPr>
          <w:rFonts w:ascii="맑은 고딕" w:hAnsi="맑은 고딕" w:eastAsia="맑은 고딕"/>
          <w:sz w:val="19"/>
        </w:rPr>
        <w:t>모델과 실행 환경이 함께 발전하는 방식입니다. 모델이 실행 환경에 맞춰 발전하도록 합니다.</w:t>
      </w:r>
    </w:p>
    <w:p>
      <w:pPr>
        <w:pStyle w:val="ListBullet"/>
      </w:pPr>
      <w:r>
        <w:rPr>
          <w:rFonts w:ascii="맑은 고딕" w:hAnsi="맑은 고딕" w:eastAsia="맑은 고딕"/>
          <w:b/>
          <w:sz w:val="19"/>
        </w:rPr>
        <w:t xml:space="preserve">자기 개선 에이전트: </w:t>
      </w:r>
      <w:r>
        <w:rPr>
          <w:rFonts w:ascii="맑은 고딕" w:hAnsi="맑은 고딕" w:eastAsia="맑은 고딕"/>
          <w:sz w:val="19"/>
        </w:rPr>
        <w:t>자신 스스로를 개선해 더 나은 결과를 만드는 에이전트입니다.</w:t>
      </w:r>
    </w:p>
    <w:p>
      <w:pPr>
        <w:pStyle w:val="ListBullet"/>
      </w:pPr>
      <w:r>
        <w:rPr>
          <w:rFonts w:ascii="맑은 고딕" w:hAnsi="맑은 고딕" w:eastAsia="맑은 고딕"/>
          <w:b/>
          <w:sz w:val="19"/>
        </w:rPr>
        <w:t xml:space="preserve">역사적 계승: </w:t>
      </w:r>
      <w:r>
        <w:rPr>
          <w:rFonts w:ascii="맑은 고딕" w:hAnsi="맑은 고딕" w:eastAsia="맑은 고딕"/>
          <w:sz w:val="19"/>
        </w:rPr>
        <w:t>과거의 경험을 현재에 활용해 더 나은 결과를 만드는 방식입니다.</w:t>
      </w:r>
    </w:p>
    <w:p>
      <w:pPr>
        <w:pStyle w:val="ListBullet"/>
      </w:pPr>
      <w:r>
        <w:rPr>
          <w:rFonts w:ascii="맑은 고딕" w:hAnsi="맑은 고딕" w:eastAsia="맑은 고딕"/>
          <w:b/>
          <w:sz w:val="19"/>
        </w:rPr>
        <w:t xml:space="preserve">모델 체크포인트: </w:t>
      </w:r>
      <w:r>
        <w:rPr>
          <w:rFonts w:ascii="맑은 고딕" w:hAnsi="맑은 고딕" w:eastAsia="맑은 고딕"/>
          <w:sz w:val="19"/>
        </w:rPr>
        <w:t>모델이 학습한 특정 단계의 데이터로, 이후에 다시 사용할 수 있습니다.</w:t>
      </w:r>
    </w:p>
    <w:p>
      <w:pPr>
        <w:pStyle w:val="ListBullet"/>
      </w:pPr>
      <w:r>
        <w:rPr>
          <w:rFonts w:ascii="맑은 고딕" w:hAnsi="맑은 고딕" w:eastAsia="맑은 고딕"/>
          <w:b/>
          <w:sz w:val="19"/>
        </w:rPr>
        <w:t xml:space="preserve">실행 피드백: </w:t>
      </w:r>
      <w:r>
        <w:rPr>
          <w:rFonts w:ascii="맑은 고딕" w:hAnsi="맑은 고딕" w:eastAsia="맑은 고딕"/>
          <w:sz w:val="19"/>
        </w:rPr>
        <w:t>실행 결과를 바탕으로 모델이 개선되는 방식입니다.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모델-허브 공진화, 자기 개선 에이전트, 역사적 계승, 모델 체크포인트, 실행 피드백</w:t>
      </w:r>
    </w:p>
    <w:p>
      <w:pPr>
        <w:pStyle w:val="Heading1"/>
      </w:pPr>
      <w:r>
        <w:rPr>
          <w:rFonts w:ascii="맑은 고딕" w:hAnsi="맑은 고딕" w:eastAsia="맑은 고딕"/>
          <w:b/>
          <w:color w:val="5B4BFF"/>
          <w:sz w:val="30"/>
        </w:rPr>
        <w:t>음성·오디오  (2편)</w:t>
      </w:r>
    </w:p>
    <w:p>
      <w:pPr>
        <w:pStyle w:val="Heading2"/>
      </w:pPr>
      <w:r>
        <w:rPr>
          <w:rFonts w:ascii="맑은 고딕" w:hAnsi="맑은 고딕" w:eastAsia="맑은 고딕"/>
          <w:b/>
          <w:sz w:val="25"/>
        </w:rPr>
        <w:t>Focused Omni-Modal GUI Agents</w:t>
      </w:r>
    </w:p>
    <w:p>
      <w:r>
        <w:rPr>
          <w:rFonts w:ascii="맑은 고딕" w:hAnsi="맑은 고딕" w:eastAsia="맑은 고딕"/>
          <w:color w:val="6B6B78"/>
          <w:sz w:val="18"/>
        </w:rPr>
        <w:t xml:space="preserve">Fuyao Zhang, Wenwen He, Jiaming Zhang, Yurong Hao, Xuan Wang, Guowei Guan 외  ·  👍 107  ·  게재 2026-10-18  ·  </w:t>
      </w:r>
      <w:hyperlink r:id="rId25">
        <w:r>
          <w:rPr>
            <w:rFonts w:ascii="맑은 고딕" w:hAnsi="맑은 고딕" w:eastAsia="맑은 고딕"/>
            <w:color w:val="5B4BFF"/>
            <w:u w:val="single"/>
          </w:rPr>
          <w:t>arXiv:2610.26203</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GUI 에이전트가 중요한 정보만 보고 판단하도록 돕는 기술입니다.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FocusGUI는 중요한 정보만 보여주고, 나머지는 숨겨서 모델이 더 잘 판단하도록 도와줍니다. 예를 들어, TV 화면에서 중요한 버튼만 보여주면, 사용자가 더 쉽게 눌러볼 수 있습니다. 이 기술은 모바일 앱이나 게임에서도 쓸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FocusGUI는 사용자가 TV 화면에서 중요한 버튼만 보여주고, 나머지는 숨깁니다. 이로 인해 사용자가 더 빠르게 판단할 수 있습니다. 예를 들어, 사용자가 뉴스 앱에서 중요한 뉴스만 보여주면, 더 빠르게 정보를 파악할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GUI 에이전트가 모든 정보를 보고 판단하기 때문에 중요한 정보가 가려져 잘못된 결정을 할 수 있습니다. 이는 행동이 계속해서 잘못된 정보를 퍼뜨려 에이전트가 흐트러지게 만듭니다.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FocusGUI는 눈에 보이는 모든 정보를 보지 않고, 중요한 정보만 골라 모델에게 알려줍니다. 예를 들어, TV 화면에서 중요한 버튼만 보여주고, 나머지는 숨깁니다. 이렇게 하면 모델이 더 잘 판단할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모든 정보를 보여줘서 중요한 정보가 가려져 잘못된 판단이 많았습니다. FocusGUI는 중요한 정보만 보여줘서 정확도가 30% 이상 향상되었습니다. 이 기술은 실제 문제 해결에 큰 도움이 됩니다. 예를 들어, 스마트폰에서 중요한 버튼만 보여주면 사용자가 더 빠르게 판단할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기술은 모든 상황에서 중요한 정보를 정확히 골라내는 것이 어렵습니다. 이는 모델이 학습할 때 더 많은 데이터를 보고 다양한 상황을 익히면 보완할 수 있을 것으로 보입니다. 또한, 모델이 학습하는 데이터가 제한적이면 효과가 줄어들 수 있습니다. 더 많은 데이터를 학습하게 하면 이 문제를 해결할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GUI 에이전트: </w:t>
      </w:r>
      <w:r>
        <w:rPr>
          <w:rFonts w:ascii="맑은 고딕" w:hAnsi="맑은 고딕" w:eastAsia="맑은 고딕"/>
          <w:sz w:val="19"/>
        </w:rPr>
        <w:t>사용자가 컴퓨터나 스마트폰을 조작할 때 자동으로 행동하는 프로그램입니다.</w:t>
      </w:r>
    </w:p>
    <w:p>
      <w:pPr>
        <w:pStyle w:val="ListBullet"/>
      </w:pPr>
      <w:r>
        <w:rPr>
          <w:rFonts w:ascii="맑은 고딕" w:hAnsi="맑은 고딕" w:eastAsia="맑은 고딕"/>
          <w:b/>
          <w:sz w:val="19"/>
        </w:rPr>
        <w:t xml:space="preserve">오미모달: </w:t>
      </w:r>
      <w:r>
        <w:rPr>
          <w:rFonts w:ascii="맑은 고딕" w:hAnsi="맑은 고딕" w:eastAsia="맑은 고딕"/>
          <w:sz w:val="19"/>
        </w:rPr>
        <w:t>화면, 소리, 영상 등 다양한 정보를 동시에 처리하는 기술입니다.</w:t>
      </w:r>
    </w:p>
    <w:p>
      <w:pPr>
        <w:pStyle w:val="ListBullet"/>
      </w:pPr>
      <w:r>
        <w:rPr>
          <w:rFonts w:ascii="맑은 고딕" w:hAnsi="맑은 고딕" w:eastAsia="맑은 고딕"/>
          <w:b/>
          <w:sz w:val="19"/>
        </w:rPr>
        <w:t xml:space="preserve">정확도: </w:t>
      </w:r>
      <w:r>
        <w:rPr>
          <w:rFonts w:ascii="맑은 고딕" w:hAnsi="맑은 고딕" w:eastAsia="맑은 고딕"/>
          <w:sz w:val="19"/>
        </w:rPr>
        <w:t>모델이 예측한 결과가 실제 결과와 일치하는 정도를 말합니다.</w:t>
      </w:r>
    </w:p>
    <w:p>
      <w:pPr>
        <w:pStyle w:val="ListBullet"/>
      </w:pPr>
      <w:r>
        <w:rPr>
          <w:rFonts w:ascii="맑은 고딕" w:hAnsi="맑은 고딕" w:eastAsia="맑은 고딕"/>
          <w:b/>
          <w:sz w:val="19"/>
        </w:rPr>
        <w:t xml:space="preserve">모델: </w:t>
      </w:r>
      <w:r>
        <w:rPr>
          <w:rFonts w:ascii="맑은 고딕" w:hAnsi="맑은 고딕" w:eastAsia="맑은 고딕"/>
          <w:sz w:val="19"/>
        </w:rPr>
        <w:t>데이터를 학습해 특정 작업을 수행하는 컴퓨터 프로그램입니다.</w:t>
      </w:r>
    </w:p>
    <w:p>
      <w:pPr>
        <w:pStyle w:val="ListBullet"/>
      </w:pPr>
      <w:r>
        <w:rPr>
          <w:rFonts w:ascii="맑은 고딕" w:hAnsi="맑은 고딕" w:eastAsia="맑은 고딕"/>
          <w:b/>
          <w:sz w:val="19"/>
        </w:rPr>
        <w:t xml:space="preserve">정밀도: </w:t>
      </w:r>
      <w:r>
        <w:rPr>
          <w:rFonts w:ascii="맑은 고딕" w:hAnsi="맑은 고딕" w:eastAsia="맑은 고딕"/>
          <w:sz w:val="19"/>
        </w:rPr>
        <w:t>모델이 예측한 결과가 얼마나 정확한지를 나타내는 지표입니다.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GUI 에이전트, 오미모달, 정확도, 모델, 정밀도</w:t>
      </w:r>
    </w:p>
    <w:p>
      <w:pPr>
        <w:pStyle w:val="Heading2"/>
      </w:pPr>
      <w:r>
        <w:rPr>
          <w:rFonts w:ascii="맑은 고딕" w:hAnsi="맑은 고딕" w:eastAsia="맑은 고딕"/>
          <w:b/>
          <w:sz w:val="25"/>
        </w:rPr>
        <w:t>Qwen-Audio-3.1-ASR Technical Report</w:t>
      </w:r>
    </w:p>
    <w:p>
      <w:r>
        <w:rPr>
          <w:rFonts w:ascii="맑은 고딕" w:hAnsi="맑은 고딕" w:eastAsia="맑은 고딕"/>
          <w:color w:val="6B6B78"/>
          <w:sz w:val="18"/>
        </w:rPr>
        <w:t xml:space="preserve">Chuanmeng Bian, Daren Chen, Peixin Chen, Zhigao Chen, Chong Deng, Zhiyun Fan 외  ·  👍 37  ·  게재 2026-10-19  ·  </w:t>
      </w:r>
      <w:hyperlink r:id="rId26">
        <w:r>
          <w:rPr>
            <w:rFonts w:ascii="맑은 고딕" w:hAnsi="맑은 고딕" w:eastAsia="맑은 고딕"/>
            <w:color w:val="5B4BFF"/>
            <w:u w:val="single"/>
          </w:rPr>
          <w:t>arXiv:2610.28711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Qwen-Audio-3.1-ASR은 음성 인식과 음성 이해 기능을 동시에 향상시킨 모델입니다.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사람의 말을 듣고, 누가 말했는지, 언제 말했는지, 그리고 무슨 말했는지를 모두 알려주는 기계입니다. 예를 들어, 여러 사람이 말하는 회의를 듣고, 각 사람의 말을 차례로 정리해 줍니다. 이 기술은 학교에서 선생님의 설명을 듣고, 누구가 말했는지 알 수 있게 해 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스마트폰으로 회의를 녹음하고, 자동으로 각 사람의 말을 분리해 정리해 줍니다. 또한, 음악을 듣고 어떤 곡인지, 어떤 시간에 어떤 음악이 흐르는지 알려주는 것도 가능합니다.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이전 모델은 음성 인식에만 집중해 음성의 의미나 시간관계를 파악하는 데 부족했습니다. 다양한 음성 분석이 필요해 더 넓은 적용이 필요했습니다.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사람의 말을 듣고, 누가 말했는지, 언제 말했는지, 그리고 무슨 말했는지를 모두 알려주는 기계입니다. 예를 들어, 여러 사람이 말하는 회의를 듣고, 각 사람의 말을 차례로 정리해 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한 사람만 말하는 음성만 처리할 수 있었고, 여러 사람이 말하는 경우는 처리하지 못했습니다. 이 연구로는 여러 사람이 말하는 음성을 구분해 처리할 수 있게 되었고, 음성의 시간과 내용을 모두 이해할 수 있습니다. 예를 들어, 회의에서 여러 사람이 동시에 말하는 경우도 정확히 누구가 말했는지, 언제 말했는지 알 수 있어 회의록 작성에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특정 음성 환경에서는 정확도가 떨어질 수 있습니다. 예를 들어, 배경 소음이 많은 경우 정확하게 음성을 인식하지 못할 수 있습니다. 이렇게 하면 보완할 수 있을 것으로 보입니다. 소음 제거 기술을 결합하면 더 정확하게 음성을 인식할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음성 인식(ASR): </w:t>
      </w:r>
      <w:r>
        <w:rPr>
          <w:rFonts w:ascii="맑은 고딕" w:hAnsi="맑은 고딕" w:eastAsia="맑은 고딕"/>
          <w:sz w:val="19"/>
        </w:rPr>
        <w:t>사람의 말을 듣고, 그 말을 글로 변환하는 기술입니다.</w:t>
      </w:r>
    </w:p>
    <w:p>
      <w:pPr>
        <w:pStyle w:val="ListBullet"/>
      </w:pPr>
      <w:r>
        <w:rPr>
          <w:rFonts w:ascii="맑은 고딕" w:hAnsi="맑은 고딕" w:eastAsia="맑은 고딕"/>
          <w:b/>
          <w:sz w:val="19"/>
        </w:rPr>
        <w:t xml:space="preserve">말자별 전달(Speaker Diarization): </w:t>
      </w:r>
      <w:r>
        <w:rPr>
          <w:rFonts w:ascii="맑은 고딕" w:hAnsi="맑은 고딕" w:eastAsia="맑은 고딕"/>
          <w:sz w:val="19"/>
        </w:rPr>
        <w:t>여러 사람이 말하는 음성을 듣고, 각 사람이 말하는 시간을 구분하는 기술입니다.</w:t>
      </w:r>
    </w:p>
    <w:p>
      <w:pPr>
        <w:pStyle w:val="ListBullet"/>
      </w:pPr>
      <w:r>
        <w:rPr>
          <w:rFonts w:ascii="맑은 고딕" w:hAnsi="맑은 고딕" w:eastAsia="맑은 고딕"/>
          <w:b/>
          <w:sz w:val="19"/>
        </w:rPr>
        <w:t xml:space="preserve">음성 이해: </w:t>
      </w:r>
      <w:r>
        <w:rPr>
          <w:rFonts w:ascii="맑은 고딕" w:hAnsi="맑은 고딕" w:eastAsia="맑은 고딕"/>
          <w:sz w:val="19"/>
        </w:rPr>
        <w:t>음성에서 말하는 내용을 이해하고, 시간과 관련된 정보를 파악하는 기술입니다.</w:t>
      </w:r>
    </w:p>
    <w:p>
      <w:pPr>
        <w:pStyle w:val="ListBullet"/>
      </w:pPr>
      <w:r>
        <w:rPr>
          <w:rFonts w:ascii="맑은 고딕" w:hAnsi="맑은 고딕" w:eastAsia="맑은 고딕"/>
          <w:b/>
          <w:sz w:val="19"/>
        </w:rPr>
        <w:t xml:space="preserve">시간 기반 분석(Temporal Grounding): </w:t>
      </w:r>
      <w:r>
        <w:rPr>
          <w:rFonts w:ascii="맑은 고딕" w:hAnsi="맑은 고딕" w:eastAsia="맑은 고딕"/>
          <w:sz w:val="19"/>
        </w:rPr>
        <w:t>음성에서 어떤 말이 언제 흐르는지를 정확히 파악하는 기술입니다.</w:t>
      </w:r>
    </w:p>
    <w:p>
      <w:pPr>
        <w:pStyle w:val="ListBullet"/>
      </w:pPr>
      <w:r>
        <w:rPr>
          <w:rFonts w:ascii="맑은 고딕" w:hAnsi="맑은 고딕" w:eastAsia="맑은 고딕"/>
          <w:b/>
          <w:sz w:val="19"/>
        </w:rPr>
        <w:t xml:space="preserve">음성 캡션(Audio Captioning): </w:t>
      </w:r>
      <w:r>
        <w:rPr>
          <w:rFonts w:ascii="맑은 고딕" w:hAnsi="맑은 고딕" w:eastAsia="맑은 고딕"/>
          <w:sz w:val="19"/>
        </w:rPr>
        <w:t>음성의 내용을 간단한 문장으로 요약해주는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음성 인식, 말자별 전달, 음성 이해, 시간 기반 분석, 음성 캡션</w:t>
      </w:r>
    </w:p>
    <w:p>
      <w:pPr>
        <w:pStyle w:val="Heading1"/>
      </w:pPr>
      <w:r>
        <w:rPr>
          <w:rFonts w:ascii="맑은 고딕" w:hAnsi="맑은 고딕" w:eastAsia="맑은 고딕"/>
          <w:b/>
          <w:color w:val="5B4BFF"/>
          <w:sz w:val="30"/>
        </w:rPr>
        <w:t>정보검색·추천  (3편)</w:t>
      </w:r>
    </w:p>
    <w:p>
      <w:pPr>
        <w:pStyle w:val="Heading2"/>
      </w:pPr>
      <w:r>
        <w:rPr>
          <w:rFonts w:ascii="맑은 고딕" w:hAnsi="맑은 고딕" w:eastAsia="맑은 고딕"/>
          <w:b/>
          <w:sz w:val="25"/>
        </w:rPr>
        <w:t>Deep Search in Real-World Web Environments</w:t>
      </w:r>
    </w:p>
    <w:p>
      <w:r>
        <w:rPr>
          <w:rFonts w:ascii="맑은 고딕" w:hAnsi="맑은 고딕" w:eastAsia="맑은 고딕"/>
          <w:color w:val="6B6B78"/>
          <w:sz w:val="18"/>
        </w:rPr>
        <w:t xml:space="preserve">Xiaomin Yu, Hongliang Chen, Zhe Huang, Shilin Yan, Shao-Rong Su, Xuqiao Ma 외  ·  👍 164  ·  게재 2026-10-19  ·  </w:t>
      </w:r>
      <w:hyperlink r:id="rId27">
        <w:r>
          <w:rPr>
            <w:rFonts w:ascii="맑은 고딕" w:hAnsi="맑은 고딕" w:eastAsia="맑은 고딕"/>
            <w:color w:val="5B4BFF"/>
            <w:u w:val="single"/>
          </w:rPr>
          <w:t>arXiv:2610.30181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실제 웹 환경에서 AI가 자율적으로 정보를 찾아내는 능력을 평가하는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AI가 인터넷에서 정보를 찾아내는 능력을 테스트하는 방법을 소개합니다. 예를 들어, AI가 '어떤 과학자가 우주를 처음 탐험했는가?'라는 질문을 받으면, 인터넷을 탐색해 관련 자료를 찾아내고, 그 중에서 정답을 찾는 과정을 테스트합니다. 이는 AI가 실제 인터넷에서 정보를 처리하는 능력을 평가하는 방법입니다.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인터넷에서 복잡한 정보를 찾아내는 데 사용됩니다. 예를 들어, AI가 '지구의 지름은 얼마인가?'라는 질문을 받으면, 인터넷을 탐색해 관련 자료를 찾아내고, 그 중에서 정답을 도출할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 AI는 실제 웹 환경에서 복잡한 정보를 자율적으로 찾아내는 능력이 부족합니다. 웹은 다양한 형태와 출처로 정보가 분산되어 있어 AI가 이를 처리하는 데 어려움이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AI가 실제 인터넷에서 정보를 찾아내는 능력을 테스트하는 방법입니다. 예를 들어, AI가 '어떤 과학자가 우주를 처음 탐험했는가?'라는 질문을 받으면, 인터넷을 탐색해 관련 자료를 찾아내고, 그 중에서 정답을 찾는 과정을 테스트합니다. 이 과정에서는 검색, 자료 정리, 정답 도출이 모두 포함됩니다.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실제 웹 환경에서 복잡한 정보를 처리하는 능력이 부족했습니다. 이 연구에서는 AI가 웹 검색, 브라우저 사용, 자료 처리 등을 통해 정보를 자율적으로 찾아내는 능력을 향상시켰습니다. 예를 들어, AI가 정답을 찾는 데 성공할 확률이 39.0%로 증가했습니다. 이는 실제 웹 환경에서 AI가 정보를 처리하는 데 도움이 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AI가 복잡한 웹 환경에서 정보를 처리하는 데 어려움이 있음을 보여주었습니다. AI가 여러 도구를 조율하거나 장기적인 검색을 수행하는 데 문제가 있습니다. 이는 AI가 더 많은 도구를 사용하거나, 장기적인 전략을 계획하는 방식으로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웹 검색: </w:t>
      </w:r>
      <w:r>
        <w:rPr>
          <w:rFonts w:ascii="맑은 고딕" w:hAnsi="맑은 고딕" w:eastAsia="맑은 고딕"/>
          <w:sz w:val="19"/>
        </w:rPr>
        <w:t>인터넷에서 원하는 정보를 찾는 방법입니다. 예를 들어, '지구의 지름'을 검색하면 관련 자료가 나타납니다.</w:t>
      </w:r>
    </w:p>
    <w:p>
      <w:pPr>
        <w:pStyle w:val="ListBullet"/>
      </w:pPr>
      <w:r>
        <w:rPr>
          <w:rFonts w:ascii="맑은 고딕" w:hAnsi="맑은 고딕" w:eastAsia="맑은 고딕"/>
          <w:b/>
          <w:sz w:val="19"/>
        </w:rPr>
        <w:t xml:space="preserve">자율적 학습: </w:t>
      </w:r>
      <w:r>
        <w:rPr>
          <w:rFonts w:ascii="맑은 고딕" w:hAnsi="맑은 고딕" w:eastAsia="맑은 고딕"/>
          <w:sz w:val="19"/>
        </w:rPr>
        <w:t>AI가 스스로 학습해 새로운 정보를 처리하는 능력입니다. 예를 들어, AI가 새로운 책을 읽고 내용을 이해하는 것입니다.</w:t>
      </w:r>
    </w:p>
    <w:p>
      <w:pPr>
        <w:pStyle w:val="ListBullet"/>
      </w:pPr>
      <w:r>
        <w:rPr>
          <w:rFonts w:ascii="맑은 고딕" w:hAnsi="맑은 고딕" w:eastAsia="맑은 고딕"/>
          <w:b/>
          <w:sz w:val="19"/>
        </w:rPr>
        <w:t xml:space="preserve">정답 도출: </w:t>
      </w:r>
      <w:r>
        <w:rPr>
          <w:rFonts w:ascii="맑은 고딕" w:hAnsi="맑은 고딕" w:eastAsia="맑은 고딕"/>
          <w:sz w:val="19"/>
        </w:rPr>
        <w:t>AI가 다양한 정보를 바탕으로 정확한 답을 찾는 과정입니다. 예를 들어, AI가 여러 자료를 비교해 가장 정확한 정보를 선택하는 것입니다.</w:t>
      </w:r>
    </w:p>
    <w:p>
      <w:pPr>
        <w:pStyle w:val="ListBullet"/>
      </w:pPr>
      <w:r>
        <w:rPr>
          <w:rFonts w:ascii="맑은 고딕" w:hAnsi="맑은 고딕" w:eastAsia="맑은 고딕"/>
          <w:b/>
          <w:sz w:val="19"/>
        </w:rPr>
        <w:t xml:space="preserve">도구 조율: </w:t>
      </w:r>
      <w:r>
        <w:rPr>
          <w:rFonts w:ascii="맑은 고딕" w:hAnsi="맑은 고딕" w:eastAsia="맑은 고딕"/>
          <w:sz w:val="19"/>
        </w:rPr>
        <w:t>AI가 여러 도구를 사용해 정보를 처리하는 능력입니다. 예를 들어, AI가 검색, 자료 정리, 정답 도출을 동시에 수행하는 것입니다.</w:t>
      </w:r>
    </w:p>
    <w:p>
      <w:pPr>
        <w:pStyle w:val="ListBullet"/>
      </w:pPr>
      <w:r>
        <w:rPr>
          <w:rFonts w:ascii="맑은 고딕" w:hAnsi="맑은 고딕" w:eastAsia="맑은 고딕"/>
          <w:b/>
          <w:sz w:val="19"/>
        </w:rPr>
        <w:t xml:space="preserve">장기적인 전략: </w:t>
      </w:r>
      <w:r>
        <w:rPr>
          <w:rFonts w:ascii="맑은 고딕" w:hAnsi="맑은 고딕" w:eastAsia="맑은 고딕"/>
          <w:sz w:val="19"/>
        </w:rPr>
        <w:t>AI가 복잡한 문제를 해결하기 위해 장기적인 계획을 세우는 능력입니다. 예를 들어, AI가 여러 단계로 문제를 해결하는 전략을 세우는 것입니다.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웹 검색, 자율 학습, 정답 도출, 도구 조율</w:t>
      </w:r>
    </w:p>
    <w:p>
      <w:pPr>
        <w:pStyle w:val="Heading2"/>
      </w:pPr>
      <w:r>
        <w:rPr>
          <w:rFonts w:ascii="맑은 고딕" w:hAnsi="맑은 고딕" w:eastAsia="맑은 고딕"/>
          <w:b/>
          <w:sz w:val="25"/>
        </w:rPr>
        <w:t>MemT-1.0: Towards Memory-Native Evolution</w:t>
      </w:r>
    </w:p>
    <w:p>
      <w:r>
        <w:rPr>
          <w:rFonts w:ascii="맑은 고딕" w:hAnsi="맑은 고딕" w:eastAsia="맑은 고딕"/>
          <w:color w:val="6B6B78"/>
          <w:sz w:val="18"/>
        </w:rPr>
        <w:t xml:space="preserve">Zhiyu Li, Zeyu Zhang, Linyun Liu, Yiwei Bu, Chenyang Xi, Xichong Zhang 외  ·  👍 141  ·  게재 2026-10-18  ·  </w:t>
      </w:r>
      <w:hyperlink r:id="rId28">
        <w:r>
          <w:rPr>
            <w:rFonts w:ascii="맑은 고딕" w:hAnsi="맑은 고딕" w:eastAsia="맑은 고딕"/>
            <w:color w:val="5B4BFF"/>
            <w:u w:val="single"/>
          </w:rPr>
          <w:t>arXiv:2610.26825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메모리 기능을 모델에 내장해 지속적으로 학습하는 새로운 모델을 만든 것입니다.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모델은 책을 읽으면서 중요한 내용을 계속 기억해 두는 사람처럼 생각합니다. 예를 들어, 책을 읽으면서 중요한 내용을 기억해 두고, 나중에 다시 쓸 수 있어요. 이걸로 책을 읽으면서 중요한 내용을 계속 기억해 두고, 나중에 다시 쓸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대화 중간에 잊은 내용을 기억해 나중에 다시 쓸 수 있어, 고객 서비스에서 유용합니다. 예를 들어, 고객이 여러 번 문의한 내용을 기억해 나중에 답변할 수 있어, 고객 경험을 개선할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 모델은 메모리 기능이 부족해 정보를 지속적으로 저장하거나 활용하지 못했습니다. 이로 인해 복잡한 작업에서 성능이 떨어졌고, 처리 속도도 느렸습니다.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기억을 몸에 새겨 넣은 사람처럼 생각합니다. 예를 들어, 책을 읽으면서 중요한 내용을 계속 기억하고, 그 내용을 나중에 다시 사용할 수 있도록 합니다. 이걸 '메모리 네이티브'라고 부르고, 책을 읽으면서 중요한 내용을 계속 기억해 나중에 다시 쓸 수 있게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메모리가 별도로 저장되어야 해서 처리가 느려지고 저장 공간도 많이 필요했습니다. 이 연구로는 메모리를 모델 자체에 내장해 처리 속도가 1.86배 빨라졌고, 저장 공간도 66배 줄었습니다. 예를 들어, 긴 대화를 기억해 나중에 다시 쓸 수 있어, 대화 중간에 잊은 내용도 복구할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메모리 용량이 제한되어 있어 매우 긴 대화를 처리하기 어려운 점이 있습니다. 이걸 개선하려면 메모리 저장 방식을 더 효율적으로 바꾸면 보완할 수 있을 것으로 보입니다. 또한, 메모리 사용에 따라 성능이 감소할 수 있으므로, 메모리 관리 알고리즘을 개선해야 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메모리 네이티브: </w:t>
      </w:r>
      <w:r>
        <w:rPr>
          <w:rFonts w:ascii="맑은 고딕" w:hAnsi="맑은 고딕" w:eastAsia="맑은 고딕"/>
          <w:sz w:val="19"/>
        </w:rPr>
        <w:t>모델이 스스로 기억을 저장하고 사용할 수 있는 기능을 말합니다.</w:t>
      </w:r>
    </w:p>
    <w:p>
      <w:pPr>
        <w:pStyle w:val="ListBullet"/>
      </w:pPr>
      <w:r>
        <w:rPr>
          <w:rFonts w:ascii="맑은 고딕" w:hAnsi="맑은 고딕" w:eastAsia="맑은 고딕"/>
          <w:b/>
          <w:sz w:val="19"/>
        </w:rPr>
        <w:t xml:space="preserve">Gated DeltaNet-2: </w:t>
      </w:r>
      <w:r>
        <w:rPr>
          <w:rFonts w:ascii="맑은 고딕" w:hAnsi="맑은 고딕" w:eastAsia="맑은 고딕"/>
          <w:sz w:val="19"/>
        </w:rPr>
        <w:t>메모리 업데이트를 효율적으로 처리하는 기술로, 중요한 정보만 저장해 처리 속도를 빠르게 합니다.</w:t>
      </w:r>
    </w:p>
    <w:p>
      <w:pPr>
        <w:pStyle w:val="ListBullet"/>
      </w:pPr>
      <w:r>
        <w:rPr>
          <w:rFonts w:ascii="맑은 고딕" w:hAnsi="맑은 고딕" w:eastAsia="맑은 고딕"/>
          <w:b/>
          <w:sz w:val="19"/>
        </w:rPr>
        <w:t xml:space="preserve">Mixture-of-Storage: </w:t>
      </w:r>
      <w:r>
        <w:rPr>
          <w:rFonts w:ascii="맑은 고딕" w:hAnsi="맑은 고딕" w:eastAsia="맑은 고딕"/>
          <w:sz w:val="19"/>
        </w:rPr>
        <w:t>다양한 저장 방식을 결합해 메모리 용량을 늘리는 기술입니다.</w:t>
      </w:r>
    </w:p>
    <w:p>
      <w:pPr>
        <w:pStyle w:val="ListBullet"/>
      </w:pPr>
      <w:r>
        <w:rPr>
          <w:rFonts w:ascii="맑은 고딕" w:hAnsi="맑은 고딕" w:eastAsia="맑은 고딕"/>
          <w:b/>
          <w:sz w:val="19"/>
        </w:rPr>
        <w:t xml:space="preserve">전체 문맥 KV 캐시: </w:t>
      </w:r>
      <w:r>
        <w:rPr>
          <w:rFonts w:ascii="맑은 고딕" w:hAnsi="맑은 고딕" w:eastAsia="맑은 고딕"/>
          <w:sz w:val="19"/>
        </w:rPr>
        <w:t>모델이 처리할 때 전체 대화 내용을 저장해 사용하는 방식입니다.</w:t>
      </w:r>
    </w:p>
    <w:p>
      <w:pPr>
        <w:pStyle w:val="ListBullet"/>
      </w:pPr>
      <w:r>
        <w:rPr>
          <w:rFonts w:ascii="맑은 고딕" w:hAnsi="맑은 고딕" w:eastAsia="맑은 고딕"/>
          <w:b/>
          <w:sz w:val="19"/>
        </w:rPr>
        <w:t xml:space="preserve">지속적 사전 학습: </w:t>
      </w:r>
      <w:r>
        <w:rPr>
          <w:rFonts w:ascii="맑은 고딕" w:hAnsi="맑은 고딕" w:eastAsia="맑은 고딕"/>
          <w:sz w:val="19"/>
        </w:rPr>
        <w:t>모델이 처음부터 학습을 계속해 새로운 정보를 배우는 방식입니다.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메모리 네이티브, Gated DeltaNet-2, Mixture-of-Storage, 지속적 사전 학습, KV 캐시</w:t>
      </w:r>
    </w:p>
    <w:p>
      <w:pPr>
        <w:pStyle w:val="Heading2"/>
      </w:pPr>
      <w:r>
        <w:rPr>
          <w:rFonts w:ascii="맑은 고딕" w:hAnsi="맑은 고딕" w:eastAsia="맑은 고딕"/>
          <w:b/>
          <w:sz w:val="25"/>
        </w:rPr>
        <w:t>Retrieval Augmented Generation Compositionality</w:t>
      </w:r>
    </w:p>
    <w:p>
      <w:r>
        <w:rPr>
          <w:rFonts w:ascii="맑은 고딕" w:hAnsi="맑은 고딕" w:eastAsia="맑은 고딕"/>
          <w:color w:val="6B6B78"/>
          <w:sz w:val="18"/>
        </w:rPr>
        <w:t xml:space="preserve">Ido Levy, Segev Shlomov, Leshem Choshen  ·  👍 54  ·  게재 2026-10-20  ·  </w:t>
      </w:r>
      <w:hyperlink r:id="rId29">
        <w:r>
          <w:rPr>
            <w:rFonts w:ascii="맑은 고딕" w:hAnsi="맑은 고딕" w:eastAsia="맑은 고딕"/>
            <w:color w:val="5B4BFF"/>
            <w:u w:val="single"/>
          </w:rPr>
          <w:t>arXiv:2610.29722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RAG 기술의 성능은 개별 기법의 합이 아니라 전체 시스템에 달려 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컴퓨터가 책이나 인터넷에서 정보를 찾아서 질문에 답하는 기술을 연구했습니다. 기술을 하나씩 테스트하는 것보다는, 여러 기법을 함께 사용했을 때 어떤 결과가 나오는지 보고했습니다. 예를 들어, 세 가지 검색 기법을 함께 사용했을 때, 예상보다 효과가 적었어요. 이는 실제 시스템에서 기법을 조합할 때 더 신중하게 고려해야 함을 보여줍니다.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질문에 대한 정확한 답변을 제공하기 위해, 인터넷에서 관련 정보를 찾아서 답변을 만드는 시스템에 사용됩니다. 예를 들어, 사용자가 '지구의 회전 속도는 얼마인가요?'라고 물으면, 시스템이 인터넷에서 정보를 찾아서 정확한 답변을 제공합니다.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RAG 기술의 개별 구성 요소가 전체 시스템에서 어떻게 작용하는지 명확하지 않아, 실제 성능을 예측하기 어려웠습니다. 특히, 작은 데이터셋에서 좋은 성능을 보이는 기법이 큰 데이터셋에서는 효과가 줄어들 수 있었습니다.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RAG는 컴퓨터가 외부 정보를 찾아서 답변을 만드는 기술입니다. 이 논문에서는 여러 기법을 하나씩 테스트해보기보다는, 모두 함께 사용했을 때 어떤 결과가 나오는지 비교했습니다. 예를 들어, 검색 기법 세 가지를 함께 사용했을 때, 예상보다 효과가 적게 나타났습니다.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RAG 기법의 개별 성능만으로 전체 성능을 예측하기 어려웠습니다. 이 연구에서는 여러 기법을 함께 사용했을 때의 실제 성능을 측정해, 더 현실적인 평가가 가능해졌습니다. 예를 들어, 세 가지 검색 기법을 함께 사용했을 때, 예상보다 17%의 성능 향상만 나타났습니다. 이는 실제 시스템에서 기법을 조합할 때 더 신중하게 고려해야 함을 보여줍니다.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데이터셋에만 적용되었기 때문에, 다른 데이터셋에서는 효과가 달라질 수 있습니다. 또한, 모든 기법을 고려하지 못해 일부 조합을 놓쳤을 수 있습니다. 이렇게 하면 보완할 수 있을 것으로 보입니다. 다양한 데이터셋과 기법을 추가해 실험 범위를 넓히면, 더 일반적인 결론을 도출할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RAG: </w:t>
      </w:r>
      <w:r>
        <w:rPr>
          <w:rFonts w:ascii="맑은 고딕" w:hAnsi="맑은 고딕" w:eastAsia="맑은 고딕"/>
          <w:sz w:val="19"/>
        </w:rPr>
        <w:t>대규모 언어 모델이 외부 정보를 찾아서 질문에 답하는 기술입니다.</w:t>
      </w:r>
    </w:p>
    <w:p>
      <w:pPr>
        <w:pStyle w:val="ListBullet"/>
      </w:pPr>
      <w:r>
        <w:rPr>
          <w:rFonts w:ascii="맑은 고딕" w:hAnsi="맑은 고딕" w:eastAsia="맑은 고딕"/>
          <w:b/>
          <w:sz w:val="19"/>
        </w:rPr>
        <w:t xml:space="preserve">검색 기법: </w:t>
      </w:r>
      <w:r>
        <w:rPr>
          <w:rFonts w:ascii="맑은 고딕" w:hAnsi="맑은 고딕" w:eastAsia="맑은 고딕"/>
          <w:sz w:val="19"/>
        </w:rPr>
        <w:t>인터넷이나 책에서 필요한 정보를 찾는 방법입니다.</w:t>
      </w:r>
    </w:p>
    <w:p>
      <w:pPr>
        <w:pStyle w:val="ListBullet"/>
      </w:pPr>
      <w:r>
        <w:rPr>
          <w:rFonts w:ascii="맑은 고딕" w:hAnsi="맑은 고딕" w:eastAsia="맑은 고딕"/>
          <w:b/>
          <w:sz w:val="19"/>
        </w:rPr>
        <w:t xml:space="preserve">데이터셋: </w:t>
      </w:r>
      <w:r>
        <w:rPr>
          <w:rFonts w:ascii="맑은 고딕" w:hAnsi="맑은 고딕" w:eastAsia="맑은 고딕"/>
          <w:sz w:val="19"/>
        </w:rPr>
        <w:t>모델이 학습하거나 테스트하는 데이터의 집합입니다.</w:t>
      </w:r>
    </w:p>
    <w:p>
      <w:pPr>
        <w:pStyle w:val="ListBullet"/>
      </w:pPr>
      <w:r>
        <w:rPr>
          <w:rFonts w:ascii="맑은 고딕" w:hAnsi="맑은 고딕" w:eastAsia="맑은 고딕"/>
          <w:b/>
          <w:sz w:val="19"/>
        </w:rPr>
        <w:t xml:space="preserve">모델 성능: </w:t>
      </w:r>
      <w:r>
        <w:rPr>
          <w:rFonts w:ascii="맑은 고딕" w:hAnsi="맑은 고딕" w:eastAsia="맑은 고딕"/>
          <w:sz w:val="19"/>
        </w:rPr>
        <w:t>모델이 얼마나 잘 작동하는지를 나타내는 지표입니다.</w:t>
      </w:r>
    </w:p>
    <w:p>
      <w:pPr>
        <w:pStyle w:val="ListBullet"/>
      </w:pPr>
      <w:r>
        <w:rPr>
          <w:rFonts w:ascii="맑은 고딕" w:hAnsi="맑은 고딕" w:eastAsia="맑은 고딕"/>
          <w:b/>
          <w:sz w:val="19"/>
        </w:rPr>
        <w:t xml:space="preserve">조합: </w:t>
      </w:r>
      <w:r>
        <w:rPr>
          <w:rFonts w:ascii="맑은 고딕" w:hAnsi="맑은 고딕" w:eastAsia="맑은 고딕"/>
          <w:sz w:val="19"/>
        </w:rPr>
        <w:t>다양한 기법이나 요소를 함께 사용하는 것을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RAG, 검색 기법, 데이터셋, 모델 성능, 조합</w:t>
      </w:r>
    </w:p>
    <w:p>
      <w:pPr>
        <w:pStyle w:val="Heading1"/>
      </w:pPr>
      <w:r>
        <w:rPr>
          <w:rFonts w:ascii="맑은 고딕" w:hAnsi="맑은 고딕" w:eastAsia="맑은 고딕"/>
          <w:b/>
          <w:color w:val="5B4BFF"/>
          <w:sz w:val="30"/>
        </w:rPr>
        <w:t>기타 AI  (1편)</w:t>
      </w:r>
    </w:p>
    <w:p>
      <w:pPr>
        <w:pStyle w:val="Heading2"/>
      </w:pPr>
      <w:r>
        <w:rPr>
          <w:rFonts w:ascii="맑은 고딕" w:hAnsi="맑은 고딕" w:eastAsia="맑은 고딕"/>
          <w:b/>
          <w:sz w:val="25"/>
        </w:rPr>
        <w:t>BizAgentBench: Unveiling Hidden Challenges in Deploying Long-Horizon Agents for Real-World Business</w:t>
      </w:r>
    </w:p>
    <w:p>
      <w:r>
        <w:rPr>
          <w:rFonts w:ascii="맑은 고딕" w:hAnsi="맑은 고딕" w:eastAsia="맑은 고딕"/>
          <w:color w:val="6B6B78"/>
          <w:sz w:val="18"/>
        </w:rPr>
        <w:t xml:space="preserve">Enhan Zhao, Yongqi Tong, Xuejun Yu, Hang Wang, Pan Wang, Yichao Wang 외  ·  👍 495  ·  게재 2026-10-14  ·  </w:t>
      </w:r>
      <w:hyperlink r:id="rId30">
        <w:r>
          <w:rPr>
            <w:rFonts w:ascii="맑은 고딕" w:hAnsi="맑은 고딕" w:eastAsia="맑은 고딕"/>
            <w:color w:val="5B4BFF"/>
            <w:u w:val="single"/>
          </w:rPr>
          <w:t>arXiv:2610.20424</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BizAgentBench는 실제 업무에서 에이전트가 잘 작동하는지 평가하는 새로운 방법입니다.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BizAgentBench는 은행에서 고객의 계좌를 이체할 때, 중간에 잘못된 금액을 보내지 않는지 체크하는 게 핵심입니다. 예를 들어, 100만 원을 보내야 하는데, 10만 원만 보내면 문제가 생기기 때문에, 이걸 체크하는 것이죠. 이 도구는 실제 업무에서 에이전트가 잘 작동하는지 보는 도구입니다.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은행에서 고객의 계좌 이체를 자동으로 처리하는 시스템에 사용될 수 있습니다. 중간에 잘못된 금액을 보내면 문제가 생기기 때문에, 이 도구는 그런 실수를 방지하는 데 도움을 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에이전트 평가 방법은 마지막 결과만 보고, 중간 과정을 잘 살펴보지 않아 문제가 있습니다. 실제 사업에서는 중간에 규칙을 어기면 큰 손실이나 법적 문제가 생길 수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BizAgentBench는 실제 회사에서 일하는 방식을 그대로 따라가며, 에이전트가 중간에 규칙을 어기지 않는지 체크하는 게 핵심입니다. 예를 들어, 은행에서 고객의 계좌를 이체할 때, 중간에 잘못된 금액을 보내면 문제가 생기기 때문에, 이걸 체크하는 것이죠.</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에이전트가 목표를 달성했는지만 보았기 때문에, 중간에 문제가 생겼지만 결과만 맞는 경우를 놓쳤습니다. 이 연구로는 중간 과정도 체크해 더 정확하게 평가할 수 있게 되었고, 결과적으로 32.7%의 성공률이 낮아졌습니다. 이는 실제 업무에서 에이전트가 규칙을 지키는지 확인하는 데 큰 도움이 됩니다. 예를 들어, 은행에서 고객의 계좌를 이체할 때, 중간에 잘못된 금액을 보내면 문제가 생기기 때문에, 이걸 체크하는 것이죠.</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금융 회사의 절차만 사용했기 때문에, 다른 업종에 적용하기 어려울 수 있습니다. 또한, 평가 도구가 너무 복잡해 개발자들이 쉽게 사용하기 어려울 수 있습니다. 이렇게 하면 보완할 수 있을 것으로 보입니다. 다른 업종의 절차도 포함해 폭넓게 적용할 수 있도록 개선하고, 사용자 인터페이스를 간단하게 만드는 것이죠.</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에이전트: </w:t>
      </w:r>
      <w:r>
        <w:rPr>
          <w:rFonts w:ascii="맑은 고딕" w:hAnsi="맑은 고딕" w:eastAsia="맑은 고딕"/>
          <w:sz w:val="19"/>
        </w:rPr>
        <w:t>사람 대신 일하거나 결정을 내리는 컴퓨터 프로그램입니다.</w:t>
      </w:r>
    </w:p>
    <w:p>
      <w:pPr>
        <w:pStyle w:val="ListBullet"/>
      </w:pPr>
      <w:r>
        <w:rPr>
          <w:rFonts w:ascii="맑은 고딕" w:hAnsi="맑은 고딕" w:eastAsia="맑은 고딕"/>
          <w:b/>
          <w:sz w:val="19"/>
        </w:rPr>
        <w:t xml:space="preserve">중간 과정: </w:t>
      </w:r>
      <w:r>
        <w:rPr>
          <w:rFonts w:ascii="맑은 고딕" w:hAnsi="맑은 고딕" w:eastAsia="맑은 고딕"/>
          <w:sz w:val="19"/>
        </w:rPr>
        <w:t>작업이 끝나기 전에 일어나는 단계를 말합니다.</w:t>
      </w:r>
    </w:p>
    <w:p>
      <w:pPr>
        <w:pStyle w:val="ListBullet"/>
      </w:pPr>
      <w:r>
        <w:rPr>
          <w:rFonts w:ascii="맑은 고딕" w:hAnsi="맑은 고딕" w:eastAsia="맑은 고딕"/>
          <w:b/>
          <w:sz w:val="19"/>
        </w:rPr>
        <w:t xml:space="preserve">규칙: </w:t>
      </w:r>
      <w:r>
        <w:rPr>
          <w:rFonts w:ascii="맑은 고딕" w:hAnsi="맑은 고딕" w:eastAsia="맑은 고딕"/>
          <w:sz w:val="19"/>
        </w:rPr>
        <w:t>해야 할 일이나 금지된 행동을 정한 기준입니다.</w:t>
      </w:r>
    </w:p>
    <w:p>
      <w:pPr>
        <w:pStyle w:val="ListBullet"/>
      </w:pPr>
      <w:r>
        <w:rPr>
          <w:rFonts w:ascii="맑은 고딕" w:hAnsi="맑은 고딕" w:eastAsia="맑은 고딕"/>
          <w:b/>
          <w:sz w:val="19"/>
        </w:rPr>
        <w:t xml:space="preserve">성공률: </w:t>
      </w:r>
      <w:r>
        <w:rPr>
          <w:rFonts w:ascii="맑은 고딕" w:hAnsi="맑은 고딕" w:eastAsia="맑은 고딕"/>
          <w:sz w:val="19"/>
        </w:rPr>
        <w:t>작업을 성공적으로 마친 비율을 말합니다.</w:t>
      </w:r>
    </w:p>
    <w:p>
      <w:pPr>
        <w:pStyle w:val="ListBullet"/>
      </w:pPr>
      <w:r>
        <w:rPr>
          <w:rFonts w:ascii="맑은 고딕" w:hAnsi="맑은 고딕" w:eastAsia="맑은 고딕"/>
          <w:b/>
          <w:sz w:val="19"/>
        </w:rPr>
        <w:t xml:space="preserve">실행 오버헤드: </w:t>
      </w:r>
      <w:r>
        <w:rPr>
          <w:rFonts w:ascii="맑은 고딕" w:hAnsi="맑은 고딕" w:eastAsia="맑은 고딕"/>
          <w:sz w:val="19"/>
        </w:rPr>
        <w:t>작업을 수행하는 데 필요한 추가 시간이나 자원을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에이전트, 중간 과정, 규칙, 성공률, 실행 오버헤드</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44.html" TargetMode="External"/><Relationship Id="rId10" Type="http://schemas.openxmlformats.org/officeDocument/2006/relationships/hyperlink" Target="https://arxiv.org/abs/2610.27628" TargetMode="External"/><Relationship Id="rId11" Type="http://schemas.openxmlformats.org/officeDocument/2006/relationships/hyperlink" Target="https://arxiv.org/abs/2610.28577" TargetMode="External"/><Relationship Id="rId12" Type="http://schemas.openxmlformats.org/officeDocument/2006/relationships/hyperlink" Target="https://arxiv.org/abs/2610.20951" TargetMode="External"/><Relationship Id="rId13" Type="http://schemas.openxmlformats.org/officeDocument/2006/relationships/hyperlink" Target="https://arxiv.org/abs/2610.28402" TargetMode="External"/><Relationship Id="rId14" Type="http://schemas.openxmlformats.org/officeDocument/2006/relationships/hyperlink" Target="https://arxiv.org/abs/2610.31329" TargetMode="External"/><Relationship Id="rId15" Type="http://schemas.openxmlformats.org/officeDocument/2006/relationships/hyperlink" Target="https://arxiv.org/abs/2610.27999" TargetMode="External"/><Relationship Id="rId16" Type="http://schemas.openxmlformats.org/officeDocument/2006/relationships/hyperlink" Target="https://arxiv.org/abs/2610.21114" TargetMode="External"/><Relationship Id="rId17" Type="http://schemas.openxmlformats.org/officeDocument/2006/relationships/hyperlink" Target="https://arxiv.org/abs/2610.26802" TargetMode="External"/><Relationship Id="rId18" Type="http://schemas.openxmlformats.org/officeDocument/2006/relationships/hyperlink" Target="https://arxiv.org/abs/2610.26824" TargetMode="External"/><Relationship Id="rId19" Type="http://schemas.openxmlformats.org/officeDocument/2006/relationships/hyperlink" Target="https://arxiv.org/abs/2610.22471" TargetMode="External"/><Relationship Id="rId20" Type="http://schemas.openxmlformats.org/officeDocument/2006/relationships/hyperlink" Target="https://arxiv.org/abs/2610.29997" TargetMode="External"/><Relationship Id="rId21" Type="http://schemas.openxmlformats.org/officeDocument/2006/relationships/hyperlink" Target="https://arxiv.org/abs/2610.21783" TargetMode="External"/><Relationship Id="rId22" Type="http://schemas.openxmlformats.org/officeDocument/2006/relationships/hyperlink" Target="https://arxiv.org/abs/2610.19159" TargetMode="External"/><Relationship Id="rId23" Type="http://schemas.openxmlformats.org/officeDocument/2006/relationships/hyperlink" Target="https://arxiv.org/abs/2610.18784" TargetMode="External"/><Relationship Id="rId24" Type="http://schemas.openxmlformats.org/officeDocument/2006/relationships/hyperlink" Target="https://arxiv.org/abs/2610.25078" TargetMode="External"/><Relationship Id="rId25" Type="http://schemas.openxmlformats.org/officeDocument/2006/relationships/hyperlink" Target="https://arxiv.org/abs/2610.26203" TargetMode="External"/><Relationship Id="rId26" Type="http://schemas.openxmlformats.org/officeDocument/2006/relationships/hyperlink" Target="https://arxiv.org/abs/2610.28711" TargetMode="External"/><Relationship Id="rId27" Type="http://schemas.openxmlformats.org/officeDocument/2006/relationships/hyperlink" Target="https://arxiv.org/abs/2610.30181" TargetMode="External"/><Relationship Id="rId28" Type="http://schemas.openxmlformats.org/officeDocument/2006/relationships/hyperlink" Target="https://arxiv.org/abs/2610.26825" TargetMode="External"/><Relationship Id="rId29" Type="http://schemas.openxmlformats.org/officeDocument/2006/relationships/hyperlink" Target="https://arxiv.org/abs/2610.29722" TargetMode="External"/><Relationship Id="rId30" Type="http://schemas.openxmlformats.org/officeDocument/2006/relationships/hyperlink" Target="https://arxiv.org/abs/2610.20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