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맑은 고딕" w:hAnsi="맑은 고딕" w:eastAsia="맑은 고딕"/>
          <w:b/>
          <w:color w:val="5B4BFF"/>
          <w:sz w:val="40"/>
        </w:rPr>
        <w:t>AI 논문 요약 다이제스트 · 2026-W41</w:t>
      </w:r>
    </w:p>
    <w:p>
      <w:r>
        <w:rPr>
          <w:rFonts w:ascii="맑은 고딕" w:hAnsi="맑은 고딕" w:eastAsia="맑은 고딕"/>
          <w:color w:val="6B6B78"/>
          <w:sz w:val="19"/>
        </w:rPr>
        <w:t>대상 기간 2026-09-28 ~ 2026-10-04  ·  20편  ·  7개 분야  ·  작성 2026-10-05</w:t>
      </w:r>
    </w:p>
    <w:p>
      <w:r>
        <w:rPr>
          <w:rFonts w:ascii="맑은 고딕" w:hAnsi="맑은 고딕" w:eastAsia="맑은 고딕"/>
          <w:color w:val="6B6B78"/>
          <w:sz w:val="19"/>
        </w:rPr>
        <w:t xml:space="preserve">웹에서 보기: </w:t>
      </w:r>
      <w:hyperlink r:id="rId9">
        <w:r>
          <w:rPr>
            <w:rFonts w:ascii="맑은 고딕" w:hAnsi="맑은 고딕" w:eastAsia="맑은 고딕"/>
            <w:color w:val="5B4BFF"/>
            <w:u w:val="single"/>
          </w:rPr>
          <w:t>https://paul-kim1014.github.io/ai-paper-digest/issue/2026-W41.html</w:t>
        </w:r>
      </w:hyperlink>
    </w:p>
    <w:p>
      <w:r>
        <w:rPr>
          <w:rFonts w:ascii="맑은 고딕" w:hAnsi="맑은 고딕" w:eastAsia="맑은 고딕"/>
          <w:color w:val="6B6B78"/>
          <w:sz w:val="18"/>
        </w:rPr>
        <w:t>선별 기준: 대상 기간에 Hugging Face Daily Papers에 오른 논문을 AI 세부 분야별로 묶어 커뮤니티 추천수(👍) 상위 2~3편씩 골랐습니다. 요약은 AI가 초록을 바탕으로 작성했으므로 중요한 판단은 원문으로 확인하세요.</w:t>
      </w:r>
    </w:p>
    <w:p>
      <w:pPr>
        <w:pStyle w:val="Heading1"/>
      </w:pPr>
      <w:r>
        <w:rPr>
          <w:rFonts w:ascii="맑은 고딕" w:hAnsi="맑은 고딕" w:eastAsia="맑은 고딕"/>
          <w:b/>
          <w:color w:val="5B4BFF"/>
          <w:sz w:val="30"/>
        </w:rPr>
        <w:t>이번 주 인기 1~3위</w:t>
      </w:r>
    </w:p>
    <w:p>
      <w:pPr>
        <w:pStyle w:val="Heading2"/>
      </w:pPr>
      <w:r>
        <w:rPr>
          <w:rFonts w:ascii="맑은 고딕" w:hAnsi="맑은 고딕" w:eastAsia="맑은 고딕"/>
          <w:b/>
          <w:sz w:val="25"/>
        </w:rPr>
        <w:t>1위 · Raven: The Harness of Harnesses for Composable Agentic Intelligence  (👍 559)</w:t>
      </w:r>
    </w:p>
    <w:p>
      <w:pPr>
        <w:spacing w:after="80"/>
      </w:pPr>
      <w:r>
        <w:rPr>
          <w:rFonts w:ascii="맑은 고딕" w:hAnsi="맑은 고딕" w:eastAsia="맑은 고딕"/>
          <w:b/>
          <w:color w:val="5B4BFF"/>
          <w:sz w:val="20"/>
        </w:rPr>
        <w:t xml:space="preserve">주제  </w:t>
      </w:r>
      <w:r>
        <w:rPr>
          <w:rFonts w:ascii="맑은 고딕" w:hAnsi="맑은 고딕" w:eastAsia="맑은 고딕"/>
          <w:sz w:val="20"/>
        </w:rPr>
        <w:t>Raven은 다양한 작업을 자동으로 처리하는 AI 시스템입니다.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Raven은 여러 AI 에이전트를 조합해 큰 작업을 처리합니다. 예를 들어, 요리하는 AI와 조리 도구를 조절하는 AI가 있다면, Raven은 두 AI를 연결해 요리 과정을 자동으로 처리할 수 있습니다. 이처럼 각 AI가 할 수 있는 일은 따로 있고, Raven이 그들을 연결해 큰 일을 해냅니다.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한 분야에만 적용되는 AI 시스템이었고, 복잡한 작업을 처리하기 어려웠습니다. 이 연구로는 여러 분야의 AI를 조합해 복잡한 작업도 처리할 수 있게 되었고, 실험에서 기존 시스템보다 30% 이상 성능이 향상되었습니다. 예를 들어, 복잡한 공장 운영을 자동으로 관리할 수 있어 생산성을 크게 높일 수 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현재까지는 특정 분야에 최적화된 AI만 사용할 수 있으며, 모든 분야에 적용하기 어렵습니다. 또한, 초기 설정이 복잡해 사용자가 쉽게 접근하기 어렵습니다. 이렇게 하면 보완할 수 있을 것으로 보입니다: 다양한 분야의 AI를 더 쉽게 연결할 수 있는 인터페이스를 개발하고, 사용자에게 자동 설정 기능을 제공하면 더 많은 사람들이 활용할 수 있을 것입니다.</w:t>
      </w:r>
    </w:p>
    <w:p>
      <w:pPr>
        <w:pStyle w:val="Heading2"/>
      </w:pPr>
      <w:r>
        <w:rPr>
          <w:rFonts w:ascii="맑은 고딕" w:hAnsi="맑은 고딕" w:eastAsia="맑은 고딕"/>
          <w:b/>
          <w:sz w:val="25"/>
        </w:rPr>
        <w:t>2위 · LoopVL: Recurrent Visual Intelligence  (👍 454)</w:t>
      </w:r>
    </w:p>
    <w:p>
      <w:pPr>
        <w:spacing w:after="80"/>
      </w:pPr>
      <w:r>
        <w:rPr>
          <w:rFonts w:ascii="맑은 고딕" w:hAnsi="맑은 고딕" w:eastAsia="맑은 고딕"/>
          <w:b/>
          <w:color w:val="5B4BFF"/>
          <w:sz w:val="20"/>
        </w:rPr>
        <w:t xml:space="preserve">주제  </w:t>
      </w:r>
      <w:r>
        <w:rPr>
          <w:rFonts w:ascii="맑은 고딕" w:hAnsi="맑은 고딕" w:eastAsia="맑은 고딕"/>
          <w:sz w:val="20"/>
        </w:rPr>
        <w:t>LoopVL은 시각-언어 모델에서 순환 구조를 사용해 더 나은 이해를 달성했습니다.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LoopVL은 시각과 언어를 동시에 보고, 반복해서 생각해보는 방식으로 학습합니다. 예를 들어, 사진을 보고 '이 사진은 뭐야?'라고 생각하고, 다시 보고 '아, 이건 고양이야!'라고 이해하는 것처럼, 반복해서 학습해 더 잘 이해합니다.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시각 정보를 한 번만 처리해 제한적이었지만, LoopVL은 반복적으로 처리해 더 깊게 이해할 수 있습니다. 예를 들어, 시험 문제를 반복해 보면서 점점 더 잘 푸는 것처럼, 시각 정보도 반복해 보면서 이해가 깊어집니다. 이는 실제 교육이나 챗봇에서 더 나은 대화가 가능하게 합니다.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LoopVL은 대규모 데이터가 필요해 데이터 접근성이 낮은 경우 한계가 있습니다. 또한, 반복 처리로 인해 연산량이 늘어나 성능 저하가 있을 수 있습니다. 이는 더 많은 데이터를 활용하거나, 효율적인 처리 방식을 개선하면 보완할 수 있을 것으로 보입니다.</w:t>
      </w:r>
    </w:p>
    <w:p>
      <w:pPr>
        <w:pStyle w:val="Heading2"/>
      </w:pPr>
      <w:r>
        <w:rPr>
          <w:rFonts w:ascii="맑은 고딕" w:hAnsi="맑은 고딕" w:eastAsia="맑은 고딕"/>
          <w:b/>
          <w:sz w:val="25"/>
        </w:rPr>
        <w:t>3위 · The Teacher Is a Direction, Not a Destination: Extrapolating RL-Induced Representation Residuals in On-Policy Distillation  (👍 420)</w:t>
      </w:r>
    </w:p>
    <w:p>
      <w:pPr>
        <w:spacing w:after="80"/>
      </w:pPr>
      <w:r>
        <w:rPr>
          <w:rFonts w:ascii="맑은 고딕" w:hAnsi="맑은 고딕" w:eastAsia="맑은 고딕"/>
          <w:b/>
          <w:color w:val="5B4BFF"/>
          <w:sz w:val="20"/>
        </w:rPr>
        <w:t xml:space="preserve">주제  </w:t>
      </w:r>
      <w:r>
        <w:rPr>
          <w:rFonts w:ascii="맑은 고딕" w:hAnsi="맑은 고딕" w:eastAsia="맑은 고딕"/>
          <w:sz w:val="20"/>
        </w:rPr>
        <w:t>학생 모델이 선생 모델의 방향을 따라 발전하도록 도와주는 기법입니다.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선생이 가는 방향을 측정해 학생이 그 방향으로 따라가도록 도와주는 방법입니다. 예를 들어, 선생이 오른쪽으로 가는 방향을 알면 학생도 오른쪽으로 가도록 유도합니다. 이렇게 하면 학생이 선생을 따라가고, 더 나은 결과를 얻을 수 있습니다.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이전에는 선생 모델의 숨은 정보가 학생 모델로 전달되지 않아 학습이 불안정했습니다. RIDE는 이 문제를 해결해 학생 모델이 선생 모델을 따라가게 합니다. 예를 들어, 학생이 선생의 방향을 따라가면 더 빠르게 성장할 수 있습니다. 현실에서는 대형 언어 모델을 훈련할 때 이 기법을 사용해 더 나은 성능을 얻을 수 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현재까지는 특정 모델 구조와 훈련 방식에만 적용 가능합니다. 이는 다양한 모델에 적용할 수 있도록 연구가 필요합니다. 더 많은 데이터와 다양한 훈련 방식을 사용하면 보완할 수 있을 것으로 보입니다.</w:t>
      </w:r>
    </w:p>
    <w:p>
      <w:pPr>
        <w:pStyle w:val="Heading1"/>
      </w:pPr>
      <w:r>
        <w:rPr>
          <w:rFonts w:ascii="맑은 고딕" w:hAnsi="맑은 고딕" w:eastAsia="맑은 고딕"/>
          <w:b/>
          <w:color w:val="5B4BFF"/>
          <w:sz w:val="30"/>
        </w:rPr>
        <w:t>자연어처리 (NLP)  (3편)</w:t>
      </w:r>
    </w:p>
    <w:p>
      <w:pPr>
        <w:pStyle w:val="Heading2"/>
      </w:pPr>
      <w:r>
        <w:rPr>
          <w:rFonts w:ascii="맑은 고딕" w:hAnsi="맑은 고딕" w:eastAsia="맑은 고딕"/>
          <w:b/>
          <w:sz w:val="25"/>
        </w:rPr>
        <w:t>False Frontiers: Diagnosing and Mitigating Co-Cheating in Self-Evolving Search Agents</w:t>
      </w:r>
    </w:p>
    <w:p>
      <w:r>
        <w:rPr>
          <w:rFonts w:ascii="맑은 고딕" w:hAnsi="맑은 고딕" w:eastAsia="맑은 고딕"/>
          <w:color w:val="6B6B78"/>
          <w:sz w:val="18"/>
        </w:rPr>
        <w:t xml:space="preserve">Meijia Chen, Hao Li, Zheng Lu, Hongshan Lin, Junbai Tian, Yichen Liu 외  ·  👍 392  ·  게재 2026-09-30  ·  </w:t>
      </w:r>
      <w:hyperlink r:id="rId10">
        <w:r>
          <w:rPr>
            <w:rFonts w:ascii="맑은 고딕" w:hAnsi="맑은 고딕" w:eastAsia="맑은 고딕"/>
            <w:color w:val="5B4BFF"/>
            <w:u w:val="single"/>
          </w:rPr>
          <w:t>arXiv:2609.39102</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자기 학습하는 AI가 스스로 학습 과정에서 오류를 키우는 문제를 해결했습니다.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AI가 스스로 문제를 만들고, 다른 AI가 답을 만든다고 생각해보세요. 문제는 다른 AI가 만든 답을 기준으로 평가해 오류를 줄입니다. 이는 AI가 스스로 학습 과정에서 오류를 반복하지 않도록 합니다.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AI가 스스로 학습 과정에서 오류를 반복하지 않도록 하여, 실제 검증에서도 성능을 향상시킵니다. 예를 들어, AI가 스스로 질문을 만들고, 다른 AI가 답을 만든다면, 질문은 다른 AI가 만든 답을 기준으로 평가해 오류를 줄일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자기 학습하는 AI가 스스로 질문과 답을 만들며 학습 과정에서 오류를 공유해 성능이 향상되지만 실제 정확도는 떨어지는 문제가 있습니다. 이는 학습 과정에서 오류가 누적되며 실제 성능이 떨어지는 문제입니다.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AI가 스스로 질문과 답을 만들 때, 질문을 하나의 그룹에, 답을 다른 그룹에 나누어 서로 다른 데이터로 평가합니다. 예를 들어, 학생이 문제를 만들고, 다른 학생이 답을 만들면, 문제는 다른 학생들이 만든 답을 기준으로 평가합니다. 이렇게 하면 같은 데이터로 오류를 반복하지 않도록 합니다.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AI가 스스로 학습 과정에서 오류를 반복해 성능이 떨어졌습니다. 이 연구로는 오류율을 6.1%에서 3.0%로 크게 줄였습니다. 이는 AI가 스스로 학습 과정에서 오류를 반복하지 않도록 하여 실제 성능을 향상시킬 수 있습니다. 예를 들어, 학생이 문제를 만들고, 다른 학생이 답을 만든다면, 문제는 다른 학생들이 만든 답을 기준으로 평가해 오류를 줄일 수 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연구에서는 AI가 스스로 학습 과정에서 오류를 반복하지 않도록 했지만, 여전히 일부 오류가 남아 있습니다. 이는 AI가 스스로 학습 과정에서 오류를 반복하지 않도록 하기 위해 더 많은 데이터를 사용하거나, AI가 스스로 학습 과정에서 오류를 반복하지 않도록 하는 방법을 개선하면 보완할 수 있을 것으로 보입니다.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자기 학습 AI: </w:t>
      </w:r>
      <w:r>
        <w:rPr>
          <w:rFonts w:ascii="맑은 고딕" w:hAnsi="맑은 고딕" w:eastAsia="맑은 고딕"/>
          <w:sz w:val="19"/>
        </w:rPr>
        <w:t>AI가 스스로 질문과 답을 만들며 학습하는 방식입니다.</w:t>
      </w:r>
    </w:p>
    <w:p>
      <w:pPr>
        <w:pStyle w:val="ListBullet"/>
      </w:pPr>
      <w:r>
        <w:rPr>
          <w:rFonts w:ascii="맑은 고딕" w:hAnsi="맑은 고딕" w:eastAsia="맑은 고딕"/>
          <w:b/>
          <w:sz w:val="19"/>
        </w:rPr>
        <w:t xml:space="preserve">오류 공유: </w:t>
      </w:r>
      <w:r>
        <w:rPr>
          <w:rFonts w:ascii="맑은 고딕" w:hAnsi="맑은 고딕" w:eastAsia="맑은 고딕"/>
          <w:sz w:val="19"/>
        </w:rPr>
        <w:t>AI가 스스로 학습 과정에서 오류를 반복해 성능이 떨어지는 문제입니다.</w:t>
      </w:r>
    </w:p>
    <w:p>
      <w:pPr>
        <w:pStyle w:val="ListBullet"/>
      </w:pPr>
      <w:r>
        <w:rPr>
          <w:rFonts w:ascii="맑은 고딕" w:hAnsi="맑은 고딕" w:eastAsia="맑은 고딕"/>
          <w:b/>
          <w:sz w:val="19"/>
        </w:rPr>
        <w:t xml:space="preserve">검증: </w:t>
      </w:r>
      <w:r>
        <w:rPr>
          <w:rFonts w:ascii="맑은 고딕" w:hAnsi="맑은 고딕" w:eastAsia="맑은 고딕"/>
          <w:sz w:val="19"/>
        </w:rPr>
        <w:t>AI의 성능을 실제 데이터로 확인하는 과정입니다.</w:t>
      </w:r>
    </w:p>
    <w:p>
      <w:pPr>
        <w:pStyle w:val="ListBullet"/>
      </w:pPr>
      <w:r>
        <w:rPr>
          <w:rFonts w:ascii="맑은 고딕" w:hAnsi="맑은 고딕" w:eastAsia="맑은 고딕"/>
          <w:b/>
          <w:sz w:val="19"/>
        </w:rPr>
        <w:t xml:space="preserve">데이터 분할: </w:t>
      </w:r>
      <w:r>
        <w:rPr>
          <w:rFonts w:ascii="맑은 고딕" w:hAnsi="맑은 고딕" w:eastAsia="맑은 고딕"/>
          <w:sz w:val="19"/>
        </w:rPr>
        <w:t>데이터를 여러 그룹으로 나누어 서로 다른 데이터로 평가하는 방법입니다.</w:t>
      </w:r>
    </w:p>
    <w:p>
      <w:pPr>
        <w:pStyle w:val="ListBullet"/>
      </w:pPr>
      <w:r>
        <w:rPr>
          <w:rFonts w:ascii="맑은 고딕" w:hAnsi="맑은 고딕" w:eastAsia="맑은 고딕"/>
          <w:b/>
          <w:sz w:val="19"/>
        </w:rPr>
        <w:t xml:space="preserve">AI 평가: </w:t>
      </w:r>
      <w:r>
        <w:rPr>
          <w:rFonts w:ascii="맑은 고딕" w:hAnsi="맑은 고딕" w:eastAsia="맑은 고딕"/>
          <w:sz w:val="19"/>
        </w:rPr>
        <w:t>AI의 성능을 다른 AI나 데이터로 평가하는 방법입니다.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자기 학습 AI, 오류 공유, 검증, 데이터 분할, AI 평가</w:t>
      </w:r>
    </w:p>
    <w:p>
      <w:pPr>
        <w:pStyle w:val="Heading2"/>
      </w:pPr>
      <w:r>
        <w:rPr>
          <w:rFonts w:ascii="맑은 고딕" w:hAnsi="맑은 고딕" w:eastAsia="맑은 고딕"/>
          <w:b/>
          <w:sz w:val="25"/>
        </w:rPr>
        <w:t>Omni-IO Skills: Harnessing Your Agent Omni-Native</w:t>
      </w:r>
    </w:p>
    <w:p>
      <w:r>
        <w:rPr>
          <w:rFonts w:ascii="맑은 고딕" w:hAnsi="맑은 고딕" w:eastAsia="맑은 고딕"/>
          <w:color w:val="6B6B78"/>
          <w:sz w:val="18"/>
        </w:rPr>
        <w:t xml:space="preserve">Yanlin Li, Mingyang Hao, Shengqiong Wu, Hao Fei, Mong-Li Lee, Wynne Hsu  ·  👍 292  ·  게재 2026-09-25  ·  </w:t>
      </w:r>
      <w:hyperlink r:id="rId11">
        <w:r>
          <w:rPr>
            <w:rFonts w:ascii="맑은 고딕" w:hAnsi="맑은 고딕" w:eastAsia="맑은 고딕"/>
            <w:color w:val="5B4BFF"/>
            <w:u w:val="single"/>
          </w:rPr>
          <w:t>arXiv:2609.31847</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모든 형식의 데이터를 처리할 수 있는 AI 에이전트를 만들었습니다.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이 기술은 AI가 여러 종류의 데이터를 처리할 수 있도록 도와주는 마법 같은 도구입니다. 예를 들어, AI가 텍스트를 읽고, 그 내용을 바탕으로 그림을 그릴 수 있습니다. 이 도구는 작업을 여러 번 나누어 동시에 처리할 수 있어서 시간을 절약합니다.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AI가 사용자의 요청을 이해하고, 그 요청에 따라 텍스트, 이미지, 음성 등 다양한 형식의 데이터를 생성할 수 있도록 도와줍니다. 예를 들어, 사용자가 '이 책을 요약해줘'라고 요청하면, AI는 텍스트를 읽고, 요약본을 생성할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일반적인 AI 에이전트는 텍스트, 이미지, 음성 등 다양한 형식의 데이터를 처리하는 데 한계가 있습니다. 이로 인해 작업이 복잡해지고 효율성이 떨어집니다.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이 도구는 AI가 여러 종류의 데이터를 처리할 수 있도록 도와주는 마법 같은 기능입니다. 예를 들어, AI가 텍스트를 읽고, 그 내용을 바탕으로 그림을 그릴 수 있도록 도와줍니다. 이 도구는 작업을 여러 번 나누어 동시에 처리할 수 있어서 시간을 절약합니다.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AI가 여러 형식의 데이터를 처리하는 데 어려움이 많았습니다. 이 연구로 AI가 텍스트, 이미지, 음성, 문서 등 다양한 데이터를 처리할 수 있게 되었습니다. 예를 들어, AI가 텍스트를 읽고, 그 내용을 바탕으로 그림을 그릴 수 있게 되었습니다. 이는 실제 작업에서 시간을 절약하고 효율성을 높일 수 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특정한 데이터 형식에 한정되어 있을 수 있습니다. 이는 다른 데이터 형식을 처리하는 데 한계가 있을 수 있습니다. 다양한 데이터 형식을 처리할 수 있도록 더 많은 기능을 추가하면 보완할 수 있을 것으로 보입니다.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모달리티: </w:t>
      </w:r>
      <w:r>
        <w:rPr>
          <w:rFonts w:ascii="맑은 고딕" w:hAnsi="맑은 고딕" w:eastAsia="맑은 고딕"/>
          <w:sz w:val="19"/>
        </w:rPr>
        <w:t>데이터의 형식을 말하는 것입니다. 예를 들어, 텍스트, 이미지, 음성 등이 모달리티입니다.</w:t>
      </w:r>
    </w:p>
    <w:p>
      <w:pPr>
        <w:pStyle w:val="ListBullet"/>
      </w:pPr>
      <w:r>
        <w:rPr>
          <w:rFonts w:ascii="맑은 고딕" w:hAnsi="맑은 고딕" w:eastAsia="맑은 고딕"/>
          <w:b/>
          <w:sz w:val="19"/>
        </w:rPr>
        <w:t xml:space="preserve">에이전트: </w:t>
      </w:r>
      <w:r>
        <w:rPr>
          <w:rFonts w:ascii="맑은 고딕" w:hAnsi="맑은 고딕" w:eastAsia="맑은 고딕"/>
          <w:sz w:val="19"/>
        </w:rPr>
        <w:t>사용자의 요청을 이해하고, 그 요청에 따라 작업을 수행하는 AI입니다.</w:t>
      </w:r>
    </w:p>
    <w:p>
      <w:pPr>
        <w:pStyle w:val="ListBullet"/>
      </w:pPr>
      <w:r>
        <w:rPr>
          <w:rFonts w:ascii="맑은 고딕" w:hAnsi="맑은 고딕" w:eastAsia="맑은 고딕"/>
          <w:b/>
          <w:sz w:val="19"/>
        </w:rPr>
        <w:t xml:space="preserve">실행 백엔드: </w:t>
      </w:r>
      <w:r>
        <w:rPr>
          <w:rFonts w:ascii="맑은 고딕" w:hAnsi="맑은 고딕" w:eastAsia="맑은 고딕"/>
          <w:sz w:val="19"/>
        </w:rPr>
        <w:t>작업을 실제로 수행하는 시스템이나 도구를 말합니다.</w:t>
      </w:r>
    </w:p>
    <w:p>
      <w:pPr>
        <w:pStyle w:val="ListBullet"/>
      </w:pPr>
      <w:r>
        <w:rPr>
          <w:rFonts w:ascii="맑은 고딕" w:hAnsi="맑은 고딕" w:eastAsia="맑은 고딕"/>
          <w:b/>
          <w:sz w:val="19"/>
        </w:rPr>
        <w:t xml:space="preserve">의존성: </w:t>
      </w:r>
      <w:r>
        <w:rPr>
          <w:rFonts w:ascii="맑은 고딕" w:hAnsi="맑은 고딕" w:eastAsia="맑은 고딕"/>
          <w:sz w:val="19"/>
        </w:rPr>
        <w:t>작업이 다른 작업에 의존하는 관계를 말합니다.</w:t>
      </w:r>
    </w:p>
    <w:p>
      <w:pPr>
        <w:pStyle w:val="ListBullet"/>
      </w:pPr>
      <w:r>
        <w:rPr>
          <w:rFonts w:ascii="맑은 고딕" w:hAnsi="맑은 고딕" w:eastAsia="맑은 고딕"/>
          <w:b/>
          <w:sz w:val="19"/>
        </w:rPr>
        <w:t xml:space="preserve">아티팩트: </w:t>
      </w:r>
      <w:r>
        <w:rPr>
          <w:rFonts w:ascii="맑은 고딕" w:hAnsi="맑은 고딕" w:eastAsia="맑은 고딕"/>
          <w:sz w:val="19"/>
        </w:rPr>
        <w:t>작업의 결과물을 말합니다. 예를 들어, 텍스트, 이미지 등이 아티팩트입니다.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AI 에이전트, 모달리티, 의존성, 아티팩트, 실행 백엔드</w:t>
      </w:r>
    </w:p>
    <w:p>
      <w:pPr>
        <w:pStyle w:val="Heading2"/>
      </w:pPr>
      <w:r>
        <w:rPr>
          <w:rFonts w:ascii="맑은 고딕" w:hAnsi="맑은 고딕" w:eastAsia="맑은 고딕"/>
          <w:b/>
          <w:sz w:val="25"/>
        </w:rPr>
        <w:t>Post-Training Leaves Behavioral Shadows on Unrelated Decisions</w:t>
      </w:r>
    </w:p>
    <w:p>
      <w:r>
        <w:rPr>
          <w:rFonts w:ascii="맑은 고딕" w:hAnsi="맑은 고딕" w:eastAsia="맑은 고딕"/>
          <w:color w:val="6B6B78"/>
          <w:sz w:val="18"/>
        </w:rPr>
        <w:t xml:space="preserve">Ziyang Zhang, Yubin Jing, Yuanhao Zeng, Yuyao Li, Haofan Wang, Yichen Gong  ·  👍 271  ·  게재 2026-09-24  ·  </w:t>
      </w:r>
      <w:hyperlink r:id="rId12">
        <w:r>
          <w:rPr>
            <w:rFonts w:ascii="맑은 고딕" w:hAnsi="맑은 고딕" w:eastAsia="맑은 고딕"/>
            <w:color w:val="5B4BFF"/>
            <w:u w:val="single"/>
          </w:rPr>
          <w:t>arXiv:2609.29233</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모델이 학습 후에도 다른 작업에서도 능력을 이어갑니다.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ATD는 교사가 한 단어만 알려주면, 학생이 그 단어를 통해 배울 수 있도록 도와요. 예를 들어, 교사가 '사과'라고 말하면, 학생은 '사과'라는 단어를 통해 사과에 대한 지식을 얻을 수 있습니다. 이 방법은 교사가 직접 설명하지 않아도 학생이 스스로 배울 수 있도록 합니다.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교사가 학생에게 단어 하나만 알려주면, 학생이 그 단어를 통해 새로운 지식을 얻을 수 있도록 도와요. 예를 들어, 교사가 '사과'라고 말하면, 학생은 '사과'라는 단어를 통해 사과에 대한 지식을 얻을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언어 모델이 학습 후에도 다른 작업에서 능력을 이전할 수 있는지 확인하는 것이 필요했습니다. 기존 방법은 많은 데이터와 정보가 필요해 제한적이었습니다.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ATD는 교사 모델이 한 단어만 알려주면 학생 모델이 알아서 배울 수 있도록 도와요. 예를 들어, 교사가 '사과'라고 말하면, 학생은 '사과'라는 단어를 통해 사과에 대한 지식을 얻습니다. 이 방법은 교사가 직접 설명하지 않아도 학생이 스스로 배울 수 있도록 합니다.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많은 데이터와 교사의 정보가 필요해 제한적이었습니다. 이 연구로는 단어 하나만으로도 학습이 가능해졌고, 성능이 5.34% 향상되었습니다. 이는 실제 문제 해결이나 지식 전달에 큰 도움이 됩니다. 예를 들어, 교사가 학생에게 단어 하나만 알려주면, 학생이 그 단어를 통해 새로운 지식을 얻을 수 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특정 모델과 데이터에만 적용 가능합니다. 이는 다른 모델이나 데이터에 적용할 때 제한이 있을 수 있습니다. 다양한 모델과 데이터에 적용할 수 있도록 연구를 확장하면 보완할 수 있을 것으로 보입니다.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언어 모델: </w:t>
      </w:r>
      <w:r>
        <w:rPr>
          <w:rFonts w:ascii="맑은 고딕" w:hAnsi="맑은 고딕" w:eastAsia="맑은 고딕"/>
          <w:sz w:val="19"/>
        </w:rPr>
        <w:t>문장을 이해하고 생성하는 컴퓨터 프로그램입니다.</w:t>
      </w:r>
    </w:p>
    <w:p>
      <w:pPr>
        <w:pStyle w:val="ListBullet"/>
      </w:pPr>
      <w:r>
        <w:rPr>
          <w:rFonts w:ascii="맑은 고딕" w:hAnsi="맑은 고딕" w:eastAsia="맑은 고딕"/>
          <w:b/>
          <w:sz w:val="19"/>
        </w:rPr>
        <w:t xml:space="preserve">훈련: </w:t>
      </w:r>
      <w:r>
        <w:rPr>
          <w:rFonts w:ascii="맑은 고딕" w:hAnsi="맑은 고딕" w:eastAsia="맑은 고딕"/>
          <w:sz w:val="19"/>
        </w:rPr>
        <w:t>모델이 데이터를 보고 배우는 과정입니다.</w:t>
      </w:r>
    </w:p>
    <w:p>
      <w:pPr>
        <w:pStyle w:val="ListBullet"/>
      </w:pPr>
      <w:r>
        <w:rPr>
          <w:rFonts w:ascii="맑은 고딕" w:hAnsi="맑은 고딕" w:eastAsia="맑은 고딕"/>
          <w:b/>
          <w:sz w:val="19"/>
        </w:rPr>
        <w:t xml:space="preserve">전이 학습: </w:t>
      </w:r>
      <w:r>
        <w:rPr>
          <w:rFonts w:ascii="맑은 고딕" w:hAnsi="맑은 고딕" w:eastAsia="맑은 고딕"/>
          <w:sz w:val="19"/>
        </w:rPr>
        <w:t>한 작업에서 배운 것을 다른 작업에도 적용하는 방법입니다.</w:t>
      </w:r>
    </w:p>
    <w:p>
      <w:pPr>
        <w:pStyle w:val="ListBullet"/>
      </w:pPr>
      <w:r>
        <w:rPr>
          <w:rFonts w:ascii="맑은 고딕" w:hAnsi="맑은 고딕" w:eastAsia="맑은 고딕"/>
          <w:b/>
          <w:sz w:val="19"/>
        </w:rPr>
        <w:t xml:space="preserve">단어: </w:t>
      </w:r>
      <w:r>
        <w:rPr>
          <w:rFonts w:ascii="맑은 고딕" w:hAnsi="맑은 고딕" w:eastAsia="맑은 고딕"/>
          <w:sz w:val="19"/>
        </w:rPr>
        <w:t>문장에서 의미를 가진 작은 조각입니다.</w:t>
      </w:r>
    </w:p>
    <w:p>
      <w:pPr>
        <w:pStyle w:val="ListBullet"/>
      </w:pPr>
      <w:r>
        <w:rPr>
          <w:rFonts w:ascii="맑은 고딕" w:hAnsi="맑은 고딕" w:eastAsia="맑은 고딕"/>
          <w:b/>
          <w:sz w:val="19"/>
        </w:rPr>
        <w:t xml:space="preserve">성능: </w:t>
      </w:r>
      <w:r>
        <w:rPr>
          <w:rFonts w:ascii="맑은 고딕" w:hAnsi="맑은 고딕" w:eastAsia="맑은 고딕"/>
          <w:sz w:val="19"/>
        </w:rPr>
        <w:t>모델이 얼마나 잘 작동하는지를 나타내는 수치입니다.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Post-Training, ATD, 전이 학습, 단어, 성능</w:t>
      </w:r>
    </w:p>
    <w:p>
      <w:pPr>
        <w:pStyle w:val="Heading1"/>
      </w:pPr>
      <w:r>
        <w:rPr>
          <w:rFonts w:ascii="맑은 고딕" w:hAnsi="맑은 고딕" w:eastAsia="맑은 고딕"/>
          <w:b/>
          <w:color w:val="5B4BFF"/>
          <w:sz w:val="30"/>
        </w:rPr>
        <w:t>컴퓨터비전 (CV)  (3편)</w:t>
      </w:r>
    </w:p>
    <w:p>
      <w:pPr>
        <w:pStyle w:val="Heading2"/>
      </w:pPr>
      <w:r>
        <w:rPr>
          <w:rFonts w:ascii="맑은 고딕" w:hAnsi="맑은 고딕" w:eastAsia="맑은 고딕"/>
          <w:b/>
          <w:sz w:val="25"/>
        </w:rPr>
        <w:t>LoopVL: Recurrent Visual Intelligence</w:t>
      </w:r>
    </w:p>
    <w:p>
      <w:r>
        <w:rPr>
          <w:rFonts w:ascii="맑은 고딕" w:hAnsi="맑은 고딕" w:eastAsia="맑은 고딕"/>
          <w:color w:val="6B6B78"/>
          <w:sz w:val="18"/>
        </w:rPr>
        <w:t xml:space="preserve">Zhe Qian, Ziyang Gong, Zhongxing Xu, Hehan Li, Zhonghua Wang, Fei Luo 외  ·  👍 454  ·  게재 2026-09-29  ·  </w:t>
      </w:r>
      <w:hyperlink r:id="rId13">
        <w:r>
          <w:rPr>
            <w:rFonts w:ascii="맑은 고딕" w:hAnsi="맑은 고딕" w:eastAsia="맑은 고딕"/>
            <w:color w:val="5B4BFF"/>
            <w:u w:val="single"/>
          </w:rPr>
          <w:t>arXiv:2609.38426</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LoopVL은 시각-언어 모델에서 순환 구조를 사용해 더 나은 이해를 달성했습니다.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LoopVL은 사진을 보고 설명을 만들 때, 반복해서 보며 더 잘 이해하는 방법입니다. 예를 들어, 사진 속 사람의 표정을 보고 '행복해 보여'라고 말하고, 다시 보고 '아, 이 사람은 웃고 있어'라고 더 정확하게 말할 수 있어요.</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LoopVL은 사진을 보고 설명을 만들 때, 반복적으로 사진을 보며 의미를 깊이 파악합니다. 예를 들어, 사진 속 사람의 표정을 보고 '행복해 보여'라고 말하고, 다시 보고 '아, 이 사람은 웃고 있어'라고 더 정확하게 이해합니다.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시각-언어 모델이 단일한 방향으로 처리하기 때문에 시각 정보를 반복적으로 분석하는 데 한계가 있습니다. 이로 인해 시각적 추론이나 다중 모달 이해에서 성능이 떨어집니다.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LoopVL은 시각과 언어를 동시에 보고, 반복해서 생각해보는 방식으로 학습합니다. 예를 들어, 사진을 보고 '이 사진은 뭐야?'라고 생각하고, 다시 보고 '아, 이건 고양이야!'라고 이해하는 것처럼, 반복해서 학습해 더 잘 이해합니다.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시각 정보를 한 번만 처리해 제한적이었지만, LoopVL은 반복적으로 처리해 더 깊게 이해할 수 있습니다. 예를 들어, 시험 문제를 반복해 보면서 점점 더 잘 푸는 것처럼, 시각 정보도 반복해 보면서 이해가 깊어집니다. 이는 실제 교육이나 챗봇에서 더 나은 대화가 가능하게 합니다.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LoopVL은 대규모 데이터가 필요해 데이터 접근성이 낮은 경우 한계가 있습니다. 또한, 반복 처리로 인해 연산량이 늘어나 성능 저하가 있을 수 있습니다. 이는 더 많은 데이터를 활용하거나, 효율적인 처리 방식을 개선하면 보완할 수 있을 것으로 보입니다.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시각-언어 모델: </w:t>
      </w:r>
      <w:r>
        <w:rPr>
          <w:rFonts w:ascii="맑은 고딕" w:hAnsi="맑은 고딕" w:eastAsia="맑은 고딕"/>
          <w:sz w:val="19"/>
        </w:rPr>
        <w:t>사진이나 영상과 텍스트를 함께 이해하는 인공지능 모델입니다.</w:t>
      </w:r>
    </w:p>
    <w:p>
      <w:pPr>
        <w:pStyle w:val="ListBullet"/>
      </w:pPr>
      <w:r>
        <w:rPr>
          <w:rFonts w:ascii="맑은 고딕" w:hAnsi="맑은 고딕" w:eastAsia="맑은 고딕"/>
          <w:b/>
          <w:sz w:val="19"/>
        </w:rPr>
        <w:t xml:space="preserve">순환 구조: </w:t>
      </w:r>
      <w:r>
        <w:rPr>
          <w:rFonts w:ascii="맑은 고딕" w:hAnsi="맑은 고딕" w:eastAsia="맑은 고딕"/>
          <w:sz w:val="19"/>
        </w:rPr>
        <w:t>같은 과정을 반복해서 실행해 더 깊은 이해를 도모하는 구조입니다.</w:t>
      </w:r>
    </w:p>
    <w:p>
      <w:pPr>
        <w:pStyle w:val="ListBullet"/>
      </w:pPr>
      <w:r>
        <w:rPr>
          <w:rFonts w:ascii="맑은 고딕" w:hAnsi="맑은 고딕" w:eastAsia="맑은 고딕"/>
          <w:b/>
          <w:sz w:val="19"/>
        </w:rPr>
        <w:t xml:space="preserve">모듈: </w:t>
      </w:r>
      <w:r>
        <w:rPr>
          <w:rFonts w:ascii="맑은 고딕" w:hAnsi="맑은 고딕" w:eastAsia="맑은 고딕"/>
          <w:sz w:val="19"/>
        </w:rPr>
        <w:t>작은 기능 단위로 나누어진 프로그램의 일부로, 여러 곳에서 사용할 수 있습니다.</w:t>
      </w:r>
    </w:p>
    <w:p>
      <w:pPr>
        <w:pStyle w:val="ListBullet"/>
      </w:pPr>
      <w:r>
        <w:rPr>
          <w:rFonts w:ascii="맑은 고딕" w:hAnsi="맑은 고딕" w:eastAsia="맑은 고딕"/>
          <w:b/>
          <w:sz w:val="19"/>
        </w:rPr>
        <w:t xml:space="preserve">다중 모달: </w:t>
      </w:r>
      <w:r>
        <w:rPr>
          <w:rFonts w:ascii="맑은 고딕" w:hAnsi="맑은 고딕" w:eastAsia="맑은 고딕"/>
          <w:sz w:val="19"/>
        </w:rPr>
        <w:t>여러 가지 형태의 정보, 예를 들어 사진과 텍스트를 함께 처리하는 것을 말합니다.</w:t>
      </w:r>
    </w:p>
    <w:p>
      <w:pPr>
        <w:pStyle w:val="ListBullet"/>
      </w:pPr>
      <w:r>
        <w:rPr>
          <w:rFonts w:ascii="맑은 고딕" w:hAnsi="맑은 고딕" w:eastAsia="맑은 고딕"/>
          <w:b/>
          <w:sz w:val="19"/>
        </w:rPr>
        <w:t xml:space="preserve">훈련: </w:t>
      </w:r>
      <w:r>
        <w:rPr>
          <w:rFonts w:ascii="맑은 고딕" w:hAnsi="맑은 고딕" w:eastAsia="맑은 고딕"/>
          <w:sz w:val="19"/>
        </w:rPr>
        <w:t>모델이 데이터를 보며 학습하는 과정을 의미합니다.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LoopVL, 시각-언어 모델, 순환 구조, 모듈, 다중 모달</w:t>
      </w:r>
    </w:p>
    <w:p>
      <w:pPr>
        <w:pStyle w:val="Heading2"/>
      </w:pPr>
      <w:r>
        <w:rPr>
          <w:rFonts w:ascii="맑은 고딕" w:hAnsi="맑은 고딕" w:eastAsia="맑은 고딕"/>
          <w:b/>
          <w:sz w:val="25"/>
        </w:rPr>
        <w:t>MaLiang-Harness: A Programmable Path to Image and Video Generation</w:t>
      </w:r>
    </w:p>
    <w:p>
      <w:r>
        <w:rPr>
          <w:rFonts w:ascii="맑은 고딕" w:hAnsi="맑은 고딕" w:eastAsia="맑은 고딕"/>
          <w:color w:val="6B6B78"/>
          <w:sz w:val="18"/>
        </w:rPr>
        <w:t xml:space="preserve">Haoyu Zhao, Zihao Zhang, Xudong Wang, Jiaxi Gu, Zuxuan Wu, Yu-Gang Jiang 외  ·  👍 409  ·  게재 2026-09-28  ·  </w:t>
      </w:r>
      <w:hyperlink r:id="rId14">
        <w:r>
          <w:rPr>
            <w:rFonts w:ascii="맑은 고딕" w:hAnsi="맑은 고딕" w:eastAsia="맑은 고딕"/>
            <w:color w:val="5B4BFF"/>
            <w:u w:val="single"/>
          </w:rPr>
          <w:t>arXiv:2609.34309</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MaLiang-Harness는 프로그램을 통해 이미지와 동영상 생성을 더 정확하게 만듭니다.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이 논문은 컴퓨터가 그림이나 영상을 만들 때, 그림이 원하는 대로 나오도록 도와주는 방법을 찾았어요. 예를 들어, '하얀 고양이가 뛴다'는 말을 컴퓨터에 알려주면, 컴퓨터가 그림을 그려주고, 만약 고양이가 검은색이라면 다시 고쳐줍니다. 이렇게 컴퓨터가 스스로 수정하면서 더 자연스러운 그림을 만들 수 있어요.</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애니메이션 제작에서 사용할 수 있습니다. 예를 들어, '하얀 고양이가 뛴다'는 프로그램을 만들고, 그걸 실행해보니 고양이가 검은색이었으면, 다시 수정해줍니다. 이처럼 프로그램을 반복적으로 수정해 더 자연스러운 애니메이션을 만들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실행 가능한 코드를 생성하는 것만으로는 시각적 결과가 원하는 대로 나오지 않을 수 있습니다. 프로그램이 실행되더라도 구성, 외관, 움직임이 요청한 것과 다르게 나올 수 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이 논문은 프로그램을 만들고, 그 프로그램이 실제로 어떻게 보이는지 확인하고, 문제가 있으면 수정하는 방식입니다. 예를 들어, '하얀 고양이가 뛴다'는 프로그램을 만들고, 그걸 실행해보니 고양이가 검은색이었으면, 다시 수정해줍니다.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이전에는 프로그램이 실행되더라도 결과가 원하는 대로 나오지 않았습니다. 이 연구로는 프로그램이 실행되면서도 결과를 계속 확인하고 수정할 수 있게 되었습니다. GPT-6-Astra는 이미지 생성에서 96.0%의 성공률을 달성했습니다. 이는 실제 앱이나 게임 개발에서 더 정확한 시각 결과를 얻을 수 있게 해줍니다.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주로 고급 모델을 사용했기 때문에 일반 사용자에게는 접근성이 낮습니다. 이는 더 많은 모델을 지원하거나 사용자 친화적인 인터페이스를 개발하면 보완할 수 있을 것으로 보입니다. 또한, 생성된 결과의 품질을 평가하는 기준이 명확하지 않아, 향후 연구에서는 더 객관적인 평가 방법을 도입하는 것이 필요합니다.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MLLM: </w:t>
      </w:r>
      <w:r>
        <w:rPr>
          <w:rFonts w:ascii="맑은 고딕" w:hAnsi="맑은 고딕" w:eastAsia="맑은 고딕"/>
          <w:sz w:val="19"/>
        </w:rPr>
        <w:t>머신러닝 모델로, 사람의 말을 이해하고 그에 맞는 결과를 만들어내는 컴퓨터입니다.</w:t>
      </w:r>
    </w:p>
    <w:p>
      <w:pPr>
        <w:pStyle w:val="ListBullet"/>
      </w:pPr>
      <w:r>
        <w:rPr>
          <w:rFonts w:ascii="맑은 고딕" w:hAnsi="맑은 고딕" w:eastAsia="맑은 고딕"/>
          <w:b/>
          <w:sz w:val="19"/>
        </w:rPr>
        <w:t xml:space="preserve">Persistent Executable Generation: </w:t>
      </w:r>
      <w:r>
        <w:rPr>
          <w:rFonts w:ascii="맑은 고딕" w:hAnsi="맑은 고딕" w:eastAsia="맑은 고딕"/>
          <w:sz w:val="19"/>
        </w:rPr>
        <w:t>프로그램을 만들고, 그 프로그램이 실행되면서도 계속 수정할 수 있도록 하는 기술입니다.</w:t>
      </w:r>
    </w:p>
    <w:p>
      <w:pPr>
        <w:pStyle w:val="ListBullet"/>
      </w:pPr>
      <w:r>
        <w:rPr>
          <w:rFonts w:ascii="맑은 고딕" w:hAnsi="맑은 고딕" w:eastAsia="맑은 고딕"/>
          <w:b/>
          <w:sz w:val="19"/>
        </w:rPr>
        <w:t xml:space="preserve">Traceable Generation Process: </w:t>
      </w:r>
      <w:r>
        <w:rPr>
          <w:rFonts w:ascii="맑은 고딕" w:hAnsi="맑은 고딕" w:eastAsia="맑은 고딕"/>
          <w:sz w:val="19"/>
        </w:rPr>
        <w:t>프로그램이 실행되면서 어떤 변화가 있었는지를 추적하고 기록하는 방식입니다.</w:t>
      </w:r>
    </w:p>
    <w:p>
      <w:pPr>
        <w:pStyle w:val="ListBullet"/>
      </w:pPr>
      <w:r>
        <w:rPr>
          <w:rFonts w:ascii="맑은 고딕" w:hAnsi="맑은 고딕" w:eastAsia="맑은 고딕"/>
          <w:b/>
          <w:sz w:val="19"/>
        </w:rPr>
        <w:t xml:space="preserve">Revision-aware Editing and Verification: </w:t>
      </w:r>
      <w:r>
        <w:rPr>
          <w:rFonts w:ascii="맑은 고딕" w:hAnsi="맑은 고딕" w:eastAsia="맑은 고딕"/>
          <w:sz w:val="19"/>
        </w:rPr>
        <w:t>프로그램을 수정할 때, 그 수정이 결과에 어떤 영향을 주는지를 확인하고 검증하는 기법입니다.</w:t>
      </w:r>
    </w:p>
    <w:p>
      <w:pPr>
        <w:pStyle w:val="ListBullet"/>
      </w:pPr>
      <w:r>
        <w:rPr>
          <w:rFonts w:ascii="맑은 고딕" w:hAnsi="맑은 고딕" w:eastAsia="맑은 고딕"/>
          <w:b/>
          <w:sz w:val="19"/>
        </w:rPr>
        <w:t xml:space="preserve">Image and Video Generation: </w:t>
      </w:r>
      <w:r>
        <w:rPr>
          <w:rFonts w:ascii="맑은 고딕" w:hAnsi="맑은 고딕" w:eastAsia="맑은 고딕"/>
          <w:sz w:val="19"/>
        </w:rPr>
        <w:t>컴퓨터가 사람의 말을 듣고, 그 말에 따라 그림이나 영상을 만들어내는 기술입니다.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MaLiang-Harness, MLLM, Persistent Executable Generation, Traceable Generation Process, Revision-aware Editing</w:t>
      </w:r>
    </w:p>
    <w:p>
      <w:pPr>
        <w:pStyle w:val="Heading2"/>
      </w:pPr>
      <w:r>
        <w:rPr>
          <w:rFonts w:ascii="맑은 고딕" w:hAnsi="맑은 고딕" w:eastAsia="맑은 고딕"/>
          <w:b/>
          <w:sz w:val="25"/>
        </w:rPr>
        <w:t>VisionHOPE: Visual Backbones as Self-Modifying Learning Systems</w:t>
      </w:r>
    </w:p>
    <w:p>
      <w:r>
        <w:rPr>
          <w:rFonts w:ascii="맑은 고딕" w:hAnsi="맑은 고딕" w:eastAsia="맑은 고딕"/>
          <w:color w:val="6B6B78"/>
          <w:sz w:val="18"/>
        </w:rPr>
        <w:t xml:space="preserve">Siran Peng, Tianshuo Zhang, Tianyu Fu, Weisong Zhao, Haoyuan Zhang, Jiankuo Zhao 외  ·  👍 216  ·  게재 2026-09-27  ·  </w:t>
      </w:r>
      <w:hyperlink r:id="rId15">
        <w:r>
          <w:rPr>
            <w:rFonts w:ascii="맑은 고딕" w:hAnsi="맑은 고딕" w:eastAsia="맑은 고딕"/>
            <w:color w:val="5B4BFF"/>
            <w:u w:val="single"/>
          </w:rPr>
          <w:t>arXiv:2609.33325</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비전 모델이 스스로 학습하며 이미지에 맞춰 변하는 시스템을 만들었습니다.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이 논문은 사진을 보면서 스스로 배우는 시스템을 만들었어요. 사진을 보며 기억하고, 그 기억을 바탕으로 다음 내용을 더 잘 이해하게 만드는 거예요. 예를 들어, 사진 속 사람을 보고 그 사람이 어디로 가는지 예측하는 것처럼요. 이는 사진 인식이나 영상 분석에 도움이 됩니다.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사진을 보며 스스로 학습해서, 사진 속 사람의 움직임을 예측하는 시스템에 사용될 수 있습니다. 예를 들어, 카메라로 사람을 찍고 그 움직임을 분석해 운동을 보조하는 앱에 활용할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기존 시각 모델은 입력에 따라 적응하지 못해 한계가 있었고, 학습 과정이 고정되어 있어 유연성이 부족했습니다. 이로 인해 다양한 입력에 대응하는 능력이 제한되었습니다.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이 논문은 사진을 보면서 스스로 학습하는 시스템을 만든 것입니다. 사진을 보며 학습한 내용을 기억하고, 그 기억을 바탕으로 다음 내용을 더 잘 이해하게 만듭니다. 예를 들어, 사진 속 사람을 보고 그 사람의 움직임을 예측하는 것처럼요.</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입력에 따라 변하지 못해 유연성이 부족했습니다. 이 연구로는 입력에 따라 스스로 변하는 시스템을 만들었고, 성능도 높아졌습니다. 예를 들어, 사진 속 사람의 움직임을 더 정확히 예측할 수 있게 되었습니다. 이는 실제 사진 인식이나 영상 분석에 큰 도움이 됩니다.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현재는 메모리 관리가 복잡해 학습 속도가 느릴 수 있습니다. 이는 메모리 사용을 더 효율적으로 관리하면 보완할 수 있을 것으로 보입니다. 또한, 큰 데이터셋에서는 성능이 떨어질 수 있으나, 데이터 처리 기술을 개선하면 해결할 수 있을 것입니다.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시각 변환기(Vision Transformer): </w:t>
      </w:r>
      <w:r>
        <w:rPr>
          <w:rFonts w:ascii="맑은 고딕" w:hAnsi="맑은 고딕" w:eastAsia="맑은 고딕"/>
          <w:sz w:val="19"/>
        </w:rPr>
        <w:t>이미지의 전체를 한 번에 보는 시스템으로, 사진을 여러 조각으로 나누어 처리합니다.</w:t>
      </w:r>
    </w:p>
    <w:p>
      <w:pPr>
        <w:pStyle w:val="ListBullet"/>
      </w:pPr>
      <w:r>
        <w:rPr>
          <w:rFonts w:ascii="맑은 고딕" w:hAnsi="맑은 고딕" w:eastAsia="맑은 고딕"/>
          <w:b/>
          <w:sz w:val="19"/>
        </w:rPr>
        <w:t xml:space="preserve">자기 참조(self-referential): </w:t>
      </w:r>
      <w:r>
        <w:rPr>
          <w:rFonts w:ascii="맑은 고딕" w:hAnsi="맑은 고딕" w:eastAsia="맑은 고딕"/>
          <w:sz w:val="19"/>
        </w:rPr>
        <w:t>자신의 학습 과정을 스스로 조절하는 방식으로, 학습을 더 잘 이해하게 만듭니다.</w:t>
      </w:r>
    </w:p>
    <w:p>
      <w:pPr>
        <w:pStyle w:val="ListBullet"/>
      </w:pPr>
      <w:r>
        <w:rPr>
          <w:rFonts w:ascii="맑은 고딕" w:hAnsi="맑은 고딕" w:eastAsia="맑은 고딕"/>
          <w:b/>
          <w:sz w:val="19"/>
        </w:rPr>
        <w:t xml:space="preserve">메모리 관리: </w:t>
      </w:r>
      <w:r>
        <w:rPr>
          <w:rFonts w:ascii="맑은 고딕" w:hAnsi="맑은 고딕" w:eastAsia="맑은 고딕"/>
          <w:sz w:val="19"/>
        </w:rPr>
        <w:t>학습한 내용을 저장하고 필요할 때 다시 사용하는 방식으로, 기억을 효율적으로 사용합니다.</w:t>
      </w:r>
    </w:p>
    <w:p>
      <w:pPr>
        <w:pStyle w:val="ListBullet"/>
      </w:pPr>
      <w:r>
        <w:rPr>
          <w:rFonts w:ascii="맑은 고딕" w:hAnsi="맑은 고딕" w:eastAsia="맑은 고딕"/>
          <w:b/>
          <w:sz w:val="19"/>
        </w:rPr>
        <w:t xml:space="preserve">학습률: </w:t>
      </w:r>
      <w:r>
        <w:rPr>
          <w:rFonts w:ascii="맑은 고딕" w:hAnsi="맑은 고딕" w:eastAsia="맑은 고딕"/>
          <w:sz w:val="19"/>
        </w:rPr>
        <w:t>모델이 얼마나 빠르게 학습하는지를 조절하는 값으로, 학습 속도를 결정합니다.</w:t>
      </w:r>
    </w:p>
    <w:p>
      <w:pPr>
        <w:pStyle w:val="ListBullet"/>
      </w:pPr>
      <w:r>
        <w:rPr>
          <w:rFonts w:ascii="맑은 고딕" w:hAnsi="맑은 고딕" w:eastAsia="맑은 고딕"/>
          <w:b/>
          <w:sz w:val="19"/>
        </w:rPr>
        <w:t xml:space="preserve">비전 모델: </w:t>
      </w:r>
      <w:r>
        <w:rPr>
          <w:rFonts w:ascii="맑은 고딕" w:hAnsi="맑은 고딕" w:eastAsia="맑은 고딕"/>
          <w:sz w:val="19"/>
        </w:rPr>
        <w:t>사진이나 영상을 이해하고 분석하는 인공지능 시스템으로, 다양한 작업에 사용됩니다.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시각 모델, 자기 학습, 메모리 관리, 학습률, 비전 변환기</w:t>
      </w:r>
    </w:p>
    <w:p>
      <w:pPr>
        <w:pStyle w:val="Heading1"/>
      </w:pPr>
      <w:r>
        <w:rPr>
          <w:rFonts w:ascii="맑은 고딕" w:hAnsi="맑은 고딕" w:eastAsia="맑은 고딕"/>
          <w:b/>
          <w:color w:val="5B4BFF"/>
          <w:sz w:val="30"/>
        </w:rPr>
        <w:t>머신러닝 (ML)  (3편)</w:t>
      </w:r>
    </w:p>
    <w:p>
      <w:pPr>
        <w:pStyle w:val="Heading2"/>
      </w:pPr>
      <w:r>
        <w:rPr>
          <w:rFonts w:ascii="맑은 고딕" w:hAnsi="맑은 고딕" w:eastAsia="맑은 고딕"/>
          <w:b/>
          <w:sz w:val="25"/>
        </w:rPr>
        <w:t>The Teacher Is a Direction, Not a Destination: Extrapolating RL-Induced Representation Residuals in On-Policy Distillation</w:t>
      </w:r>
    </w:p>
    <w:p>
      <w:r>
        <w:rPr>
          <w:rFonts w:ascii="맑은 고딕" w:hAnsi="맑은 고딕" w:eastAsia="맑은 고딕"/>
          <w:color w:val="6B6B78"/>
          <w:sz w:val="18"/>
        </w:rPr>
        <w:t xml:space="preserve">Hao Li, MeiJia Chen, Weijie Ren, Donghan Li, Zijun Tian, Jingchun Huang 외  ·  👍 420  ·  게재 2026-09-29  ·  </w:t>
      </w:r>
      <w:hyperlink r:id="rId16">
        <w:r>
          <w:rPr>
            <w:rFonts w:ascii="맑은 고딕" w:hAnsi="맑은 고딕" w:eastAsia="맑은 고딕"/>
            <w:color w:val="5B4BFF"/>
            <w:u w:val="single"/>
          </w:rPr>
          <w:t>arXiv:2609.36484</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학생 모델이 선생 모델의 방향을 따라 발전하도록 도와주는 기법입니다.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선생이 가는 방향을 측정해 학생이 그 방향으로 따라가도록 도와주는 방법입니다. 예를 들어, 선생이 오른쪽으로 가는 방향을 알면 학교도 오른쪽으로 가도록 유도해 더 빠르게 도착할 수 있습니다.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대형 언어 모델을 훈련할 때 사용됩니다. 예를 들어, 선생 모델이 특정 문장의 의미를 잘 이해하면, 학생 모델도 그 방향을 따라가도록 유도해 더 정확한 답변을 줄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선생 모델의 숨은 정보가 학생 모델로 전달되지 않아 학습이 불안정합니다. 출력 공간에서 예측을 시도해도 학생 모델이 선생 모델을 따라가지 못합니다.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선생이 가는 방향을 측정해 학생이 그 방향으로 따라가도록 도와주는 방법입니다. 예를 들어, 선생이 오른쪽으로 가는 방향을 알면 학생도 오른쪽으로 가도록 유도합니다. 이렇게 하면 학생이 선생을 따라가고, 더 나은 결과를 얻을 수 있습니다.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이전에는 선생 모델의 숨은 정보가 학생 모델로 전달되지 않아 학습이 불안정했습니다. RIDE는 이 문제를 해결해 학생 모델이 선생 모델을 따라가게 합니다. 예를 들어, 학생이 선생의 방향을 따라가면 더 빠르게 성장할 수 있습니다. 현실에서는 대형 언어 모델을 훈련할 때 이 기법을 사용해 더 나은 성능을 얻을 수 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현재까지는 특정 모델 구조와 훈련 방식에만 적용 가능합니다. 이는 다양한 모델에 적용할 수 있도록 연구가 필요합니다. 더 많은 데이터와 다양한 훈련 방식을 사용하면 보완할 수 있을 것으로 보입니다.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온-정책 대립학습: </w:t>
      </w:r>
      <w:r>
        <w:rPr>
          <w:rFonts w:ascii="맑은 고딕" w:hAnsi="맑은 고딕" w:eastAsia="맑은 고딕"/>
          <w:sz w:val="19"/>
        </w:rPr>
        <w:t>학생 모델이 선생 모델의 행동을 따라가도록 학습하는 방법입니다.</w:t>
      </w:r>
    </w:p>
    <w:p>
      <w:pPr>
        <w:pStyle w:val="ListBullet"/>
      </w:pPr>
      <w:r>
        <w:rPr>
          <w:rFonts w:ascii="맑은 고딕" w:hAnsi="맑은 고딕" w:eastAsia="맑은 고딕"/>
          <w:b/>
          <w:sz w:val="19"/>
        </w:rPr>
        <w:t xml:space="preserve">출력 공간: </w:t>
      </w:r>
      <w:r>
        <w:rPr>
          <w:rFonts w:ascii="맑은 고딕" w:hAnsi="맑은 고딕" w:eastAsia="맑은 고딕"/>
          <w:sz w:val="19"/>
        </w:rPr>
        <w:t>모델이 생성하는 결과를 기준으로 예측을 하는 공간입니다.</w:t>
      </w:r>
    </w:p>
    <w:p>
      <w:pPr>
        <w:pStyle w:val="ListBullet"/>
      </w:pPr>
      <w:r>
        <w:rPr>
          <w:rFonts w:ascii="맑은 고딕" w:hAnsi="맑은 고딕" w:eastAsia="맑은 고딕"/>
          <w:b/>
          <w:sz w:val="19"/>
        </w:rPr>
        <w:t xml:space="preserve">레벨: </w:t>
      </w:r>
      <w:r>
        <w:rPr>
          <w:rFonts w:ascii="맑은 고딕" w:hAnsi="맑은 고딕" w:eastAsia="맑은 고딕"/>
          <w:sz w:val="19"/>
        </w:rPr>
        <w:t>모델의 내부 구조에서 데이터가 처리되는 단계를 의미합니다.</w:t>
      </w:r>
    </w:p>
    <w:p>
      <w:pPr>
        <w:pStyle w:val="ListBullet"/>
      </w:pPr>
      <w:r>
        <w:rPr>
          <w:rFonts w:ascii="맑은 고딕" w:hAnsi="맑은 고딕" w:eastAsia="맑은 고딕"/>
          <w:b/>
          <w:sz w:val="19"/>
        </w:rPr>
        <w:t xml:space="preserve">로그 확률: </w:t>
      </w:r>
      <w:r>
        <w:rPr>
          <w:rFonts w:ascii="맑은 고딕" w:hAnsi="맑은 고딕" w:eastAsia="맑은 고딕"/>
          <w:sz w:val="19"/>
        </w:rPr>
        <w:t>모델이 특정 결과를 생성할 확률을 나타내는 수치입니다.</w:t>
      </w:r>
    </w:p>
    <w:p>
      <w:pPr>
        <w:pStyle w:val="ListBullet"/>
      </w:pPr>
      <w:r>
        <w:rPr>
          <w:rFonts w:ascii="맑은 고딕" w:hAnsi="맑은 고딕" w:eastAsia="맑은 고딕"/>
          <w:b/>
          <w:sz w:val="19"/>
        </w:rPr>
        <w:t xml:space="preserve">정방향 보상: </w:t>
      </w:r>
      <w:r>
        <w:rPr>
          <w:rFonts w:ascii="맑은 고딕" w:hAnsi="맑은 고딕" w:eastAsia="맑은 고딕"/>
          <w:sz w:val="19"/>
        </w:rPr>
        <w:t>모델이 목표를 향해 가는 방향을 정의하는 수치입니다.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온-정책 대립학습, 출력 공간, 레벨, 로그 확률, 정방향 보상</w:t>
      </w:r>
    </w:p>
    <w:p>
      <w:pPr>
        <w:pStyle w:val="Heading2"/>
      </w:pPr>
      <w:r>
        <w:rPr>
          <w:rFonts w:ascii="맑은 고딕" w:hAnsi="맑은 고딕" w:eastAsia="맑은 고딕"/>
          <w:b/>
          <w:sz w:val="25"/>
        </w:rPr>
        <w:t>Scaling Properties of Same-Family On-Policy Distillation</w:t>
      </w:r>
    </w:p>
    <w:p>
      <w:r>
        <w:rPr>
          <w:rFonts w:ascii="맑은 고딕" w:hAnsi="맑은 고딕" w:eastAsia="맑은 고딕"/>
          <w:color w:val="6B6B78"/>
          <w:sz w:val="18"/>
        </w:rPr>
        <w:t xml:space="preserve">Yuntai Bao, Qinfeng Li, Guoqing Jiang, Liwei Chen, Zhiheng Qin, Xuanping Li 외  ·  👍 320  ·  게재 2026-09-26  ·  </w:t>
      </w:r>
      <w:hyperlink r:id="rId17">
        <w:r>
          <w:rPr>
            <w:rFonts w:ascii="맑은 고딕" w:hAnsi="맑은 고딕" w:eastAsia="맑은 고딕"/>
            <w:color w:val="5B4BFF"/>
            <w:u w:val="single"/>
          </w:rPr>
          <w:t>arXiv:2609.32722</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모델 크기 증가 시 정책 이전 성능이 어떻게 변하는지 분석했습니다.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이 논문은 큰 컴퓨터가 작은 컴퓨터에게 어떻게 지식을 전달하는지 보고합니다. 예를 들어, 선생님은 큰 컴퓨터이고, 학생은 작은 컴퓨터입니다. 선생님이 학생에게 문제를 풀고, 학선이 풀 수 있도록 도와주는 방식입니다. 이 연구는 작은 컴퓨터도 큰 컴퓨터처럼 잘 할 수 있음을 보여줍니다.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게임 AI에서 사용할 수 있습니다. 예를 들어, 큰 AI 모델이 작은 AI 모델에게 게임 전략을 전달해, 작은 모델도 잘 할 수 있도록 합니다. 이는 자원이 제한된 환경에서 효율적인 AI 개발에 도움이 됩니다.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대규모 언어 모델이 학습한 정책을 작은 모델에 이전할 때, 성능이 얼마나 잘 이전되는지 모릅니다. 이전 과정에서 어떤 요소가 중요한지 파악하지 못했습니다.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이 논문은 큰 모델이 작은 모델에게 어떻게 지식을 전달하는지 보고합니다. 예를 들어, 선생님은 큰 모델이고, 학생은 작은 모델입니다. 선생님이 학생에게 문제를 풀고, 학생이 풀 수 있도록 도와주는 방식입니다. 이 과정에서 학생이 얼마나 잘 풀 수 있는지 측정해서 분석했습니다.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이전에는 모델 크기와 성능 관계가 명확하지 않아, 좋은 모델을 만들기 어려웠습니다. 이 연구로 모델 크기와 성능 관계가 선형으로 증가함을 알게 되었고, 작은 모델도 큰 모델의 성능을 넘을 수 있었습니다. 예를 들어, 작은 모델이 큰 모델보다 더 잘 풀 수 있는 문제를 발견했습니다. 이는 실제 애플리케이션에서 작은 모델도 강력한 성능을 낼 수 있음을 의미합니다.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같은 기반 모델만 사용했기 때문에 다른 모델 간 이전 효과는 알 수 없습니다. 또한, 실험은 이론적 분석에 중점을 뒀기 때문에 실제 환경에서의 성능은 더 연구가 필요합니다. 다양한 모델 간 이전을 실험하면 보완할 수 있을 것으로 보입니다. 실제 환경에서 성능을 측정하는 실험도 추가하면 좋습니다.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강화학습: </w:t>
      </w:r>
      <w:r>
        <w:rPr>
          <w:rFonts w:ascii="맑은 고딕" w:hAnsi="맑은 고딕" w:eastAsia="맑은 고딕"/>
          <w:sz w:val="19"/>
        </w:rPr>
        <w:t>컴퓨터가 스스로 경험을 통해 학습해 최적의 행동을 결정하는 방법입니다.</w:t>
      </w:r>
    </w:p>
    <w:p>
      <w:pPr>
        <w:pStyle w:val="ListBullet"/>
      </w:pPr>
      <w:r>
        <w:rPr>
          <w:rFonts w:ascii="맑은 고딕" w:hAnsi="맑은 고딕" w:eastAsia="맑은 고딕"/>
          <w:b/>
          <w:sz w:val="19"/>
        </w:rPr>
        <w:t xml:space="preserve">정책: </w:t>
      </w:r>
      <w:r>
        <w:rPr>
          <w:rFonts w:ascii="맑은 고딕" w:hAnsi="맑은 고딕" w:eastAsia="맑은 고딕"/>
          <w:sz w:val="19"/>
        </w:rPr>
        <w:t>모델이 특정 상황에서 어떤 행동을 선택하는 방식을 말합니다.</w:t>
      </w:r>
    </w:p>
    <w:p>
      <w:pPr>
        <w:pStyle w:val="ListBullet"/>
      </w:pPr>
      <w:r>
        <w:rPr>
          <w:rFonts w:ascii="맑은 고딕" w:hAnsi="맑은 고딕" w:eastAsia="맑은 고딕"/>
          <w:b/>
          <w:sz w:val="19"/>
        </w:rPr>
        <w:t xml:space="preserve">KL 발산: </w:t>
      </w:r>
      <w:r>
        <w:rPr>
          <w:rFonts w:ascii="맑은 고딕" w:hAnsi="맑은 고딕" w:eastAsia="맑은 고딕"/>
          <w:sz w:val="19"/>
        </w:rPr>
        <w:t>두 확률 분포가 얼마나 다른지를 측정하는 수치입니다.</w:t>
      </w:r>
    </w:p>
    <w:p>
      <w:pPr>
        <w:pStyle w:val="ListBullet"/>
      </w:pPr>
      <w:r>
        <w:rPr>
          <w:rFonts w:ascii="맑은 고딕" w:hAnsi="맑은 고딕" w:eastAsia="맑은 고딕"/>
          <w:b/>
          <w:sz w:val="19"/>
        </w:rPr>
        <w:t xml:space="preserve">이전: </w:t>
      </w:r>
      <w:r>
        <w:rPr>
          <w:rFonts w:ascii="맑은 고딕" w:hAnsi="맑은 고딕" w:eastAsia="맑은 고딕"/>
          <w:sz w:val="19"/>
        </w:rPr>
        <w:t>큰 모델이 작은 모델에게 지식을 전달하는 과정을 말합니다.</w:t>
      </w:r>
    </w:p>
    <w:p>
      <w:pPr>
        <w:pStyle w:val="ListBullet"/>
      </w:pPr>
      <w:r>
        <w:rPr>
          <w:rFonts w:ascii="맑은 고딕" w:hAnsi="맑은 고딕" w:eastAsia="맑은 고딕"/>
          <w:b/>
          <w:sz w:val="19"/>
        </w:rPr>
        <w:t xml:space="preserve">모델 크기: </w:t>
      </w:r>
      <w:r>
        <w:rPr>
          <w:rFonts w:ascii="맑은 고딕" w:hAnsi="맑은 고딕" w:eastAsia="맑은 고딕"/>
          <w:sz w:val="19"/>
        </w:rPr>
        <w:t>모델이 사용하는 파라미터의 수로, 모델의 복잡도를 나타냅니다.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강화학습, 정책 이전, KL 발산, 모델 크기, 이전 성능</w:t>
      </w:r>
    </w:p>
    <w:p>
      <w:pPr>
        <w:pStyle w:val="Heading2"/>
      </w:pPr>
      <w:r>
        <w:rPr>
          <w:rFonts w:ascii="맑은 고딕" w:hAnsi="맑은 고딕" w:eastAsia="맑은 고딕"/>
          <w:b/>
          <w:sz w:val="25"/>
        </w:rPr>
        <w:t>Beyond Teacher Assignment: Domain-Normalized Multi-Teacher On-Policy Distillation</w:t>
      </w:r>
    </w:p>
    <w:p>
      <w:r>
        <w:rPr>
          <w:rFonts w:ascii="맑은 고딕" w:hAnsi="맑은 고딕" w:eastAsia="맑은 고딕"/>
          <w:color w:val="6B6B78"/>
          <w:sz w:val="18"/>
        </w:rPr>
        <w:t xml:space="preserve">Xin Li, Hao Jiang, Xin Gao, Annan Wang, Yuchen Xie, Jinghao Guo 외  ·  👍 179  ·  게재 2026-09-28  ·  </w:t>
      </w:r>
      <w:hyperlink r:id="rId18">
        <w:r>
          <w:rPr>
            <w:rFonts w:ascii="맑은 고딕" w:hAnsi="맑은 고딕" w:eastAsia="맑은 고딕"/>
            <w:color w:val="5B4BFF"/>
            <w:u w:val="single"/>
          </w:rPr>
          <w:t>arXiv:2609.35347</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다양한 전문가 모델을 하나로 합치는 방법을 개선했습니다.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여러 전문가가 학생을 가르치는 걸 생각해보세요. 하지만 어떤 전문가가 너무 많이 가르치면 다른 전문가가 소홀해질 수 있어요. DN-MOP,는 전문가들이 가르치는 양을 조절해 모두가 공평하게 학생을 가르치도록 해요. 예를 들어, 수학 선생님이 너무 많이 가르치면 과학 선생님의 피드백이 줄어들 수 있으니, 그 양을 적절히 줄여 모두가 균형 있게 가르칩니다.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학교에서 여러 선생님이 학생을 가르치는 방식을 개선할 수 있습니다. 예를 들어, 수학 선생님과 과학 선생님이 학생에게 가르치면, 수학 선생님의 피드백이 너무 많아서 과학 선생님의 피드백이 소홀해질 수 있습니다. DN-MOPD는 수학 선생님의 피드백을 적절히 줄이고, 과학 선생님의 피드백을 더 균형 있게 주어 학생이 두 분야 모두 잘 배울 수 있도록 도와줍니다.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한 모델이 여러 기술을 다해야 하지만, 여러 전문가 모델을 합칠 때 학습 효과가 제한적이었습니다. 특히 수학 전문가의 효과가 줄어들었습니다.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여러 전문가가 학생에게 가르친다고 생각해보세요. 하지만 어떤 전문가가 더 많이 가르치는지 불균형이 생깁니다. DN-MOPD는 전문가들이 가르치는 양을 조절해 모두가 공평하게 학생을 가르치도록 합니다. 예를 들어, 수학 전문가가 너무 많이 가르치면 다른 전문가가 소홀해질 수 있으니, 그 양을 적절히 줄여 모두가 균형 있게 가르칩니다.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수학 전문가의 효과가 줄어들어 학생이 잘 못했고, 학습에 영향을 주는 피드백이 불균형했습니다. DN-MOPD는 피드백을 조절해 수학 전문가의 효과를 대부분 회복했습니다. 예를 들어, 학생이 수학 문제를 풀 때, 수학 전문가의 피드백이 적절히 줄어들고, 다른 전문가의 피드백이 더 균형 있게 들어가면서 학생이 더 잘 풀 수 있게 됩니다. 이는 실제 교육에서 다양한 전문가가 학생을 도와줄 때 효과를 균형 있게 만드는 데 도움이 됩니다.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특정 분야의 피드백만 조절해 학습 효과를 높였지만, 다른 요소도 영향을 줄 수 있습니다. 예를 들어, 학습자의 성향이나 학습 환경도 중요합니다. 이렇게 하면 보완할 수 있을 것으로 보입니다. 학습자의 성향이나 환경을 고려해 피드백을 더 세분화하면 더 나은 결과를 얻을 수 있습니다.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온-파olicy 디스틸레이션: </w:t>
      </w:r>
      <w:r>
        <w:rPr>
          <w:rFonts w:ascii="맑은 고딕" w:hAnsi="맑은 고딕" w:eastAsia="맑은 고딕"/>
          <w:sz w:val="19"/>
        </w:rPr>
        <w:t>모델이 실제 데이터를 기반으로 학습하며 다른 모델을 따라 배우는 방법입니다.</w:t>
      </w:r>
    </w:p>
    <w:p>
      <w:pPr>
        <w:pStyle w:val="ListBullet"/>
      </w:pPr>
      <w:r>
        <w:rPr>
          <w:rFonts w:ascii="맑은 고딕" w:hAnsi="맑은 고딕" w:eastAsia="맑은 고딕"/>
          <w:b/>
          <w:sz w:val="19"/>
        </w:rPr>
        <w:t xml:space="preserve">피드백: </w:t>
      </w:r>
      <w:r>
        <w:rPr>
          <w:rFonts w:ascii="맑은 고딕" w:hAnsi="맑은 고딕" w:eastAsia="맑은 고딕"/>
          <w:sz w:val="19"/>
        </w:rPr>
        <w:t>모델이 학습할 때, 다른 모델이 주는 조언이나 수정을 의미합니다.</w:t>
      </w:r>
    </w:p>
    <w:p>
      <w:pPr>
        <w:pStyle w:val="ListBullet"/>
      </w:pPr>
      <w:r>
        <w:rPr>
          <w:rFonts w:ascii="맑은 고딕" w:hAnsi="맑은 고딕" w:eastAsia="맑은 고딕"/>
          <w:b/>
          <w:sz w:val="19"/>
        </w:rPr>
        <w:t xml:space="preserve">분야 정규화: </w:t>
      </w:r>
      <w:r>
        <w:rPr>
          <w:rFonts w:ascii="맑은 고딕" w:hAnsi="맑은 고딕" w:eastAsia="맑은 고딕"/>
          <w:sz w:val="19"/>
        </w:rPr>
        <w:t>모든 분야의 피드백을 같은 기준으로 조정해 균형을 맞추는 방법입니다.</w:t>
      </w:r>
    </w:p>
    <w:p>
      <w:pPr>
        <w:pStyle w:val="ListBullet"/>
      </w:pPr>
      <w:r>
        <w:rPr>
          <w:rFonts w:ascii="맑은 고딕" w:hAnsi="맑은 고딕" w:eastAsia="맑은 고딕"/>
          <w:b/>
          <w:sz w:val="19"/>
        </w:rPr>
        <w:t xml:space="preserve">전용 모델: </w:t>
      </w:r>
      <w:r>
        <w:rPr>
          <w:rFonts w:ascii="맑은 고딕" w:hAnsi="맑은 고딕" w:eastAsia="맑은 고딕"/>
          <w:sz w:val="19"/>
        </w:rPr>
        <w:t>특정 분야만 잘하는 모델로, 예를 들어 수학만 잘하는 모델입니다.</w:t>
      </w:r>
    </w:p>
    <w:p>
      <w:pPr>
        <w:pStyle w:val="ListBullet"/>
      </w:pPr>
      <w:r>
        <w:rPr>
          <w:rFonts w:ascii="맑은 고딕" w:hAnsi="맑은 고딕" w:eastAsia="맑은 고딕"/>
          <w:b/>
          <w:sz w:val="19"/>
        </w:rPr>
        <w:t xml:space="preserve">학생 모델: </w:t>
      </w:r>
      <w:r>
        <w:rPr>
          <w:rFonts w:ascii="맑은 고딕" w:hAnsi="맑은 고딕" w:eastAsia="맑은 고딕"/>
          <w:sz w:val="19"/>
        </w:rPr>
        <w:t>다양한 전문가 모델의 피드백을 받아 학습하는 모델입니다.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온-파olicy 디스틸레이션, 피드백, 분야 정규화, 전용 모델, 학생 모델</w:t>
      </w:r>
    </w:p>
    <w:p>
      <w:pPr>
        <w:pStyle w:val="Heading1"/>
      </w:pPr>
      <w:r>
        <w:rPr>
          <w:rFonts w:ascii="맑은 고딕" w:hAnsi="맑은 고딕" w:eastAsia="맑은 고딕"/>
          <w:b/>
          <w:color w:val="5B4BFF"/>
          <w:sz w:val="30"/>
        </w:rPr>
        <w:t>강화학습·로보틱스  (3편)</w:t>
      </w:r>
    </w:p>
    <w:p>
      <w:pPr>
        <w:pStyle w:val="Heading2"/>
      </w:pPr>
      <w:r>
        <w:rPr>
          <w:rFonts w:ascii="맑은 고딕" w:hAnsi="맑은 고딕" w:eastAsia="맑은 고딕"/>
          <w:b/>
          <w:sz w:val="25"/>
        </w:rPr>
        <w:t>In-Context Learning for Robots: Methods and Applications</w:t>
      </w:r>
    </w:p>
    <w:p>
      <w:r>
        <w:rPr>
          <w:rFonts w:ascii="맑은 고딕" w:hAnsi="맑은 고딕" w:eastAsia="맑은 고딕"/>
          <w:color w:val="6B6B78"/>
          <w:sz w:val="18"/>
        </w:rPr>
        <w:t xml:space="preserve">Haojian Huang, Zexi Li, Junhao Guo, Yehang Zhang, Wenxuan Peng, Bohan Zhou 외  ·  👍 387  ·  게재 2026-09-28  ·  </w:t>
      </w:r>
      <w:hyperlink r:id="rId19">
        <w:r>
          <w:rPr>
            <w:rFonts w:ascii="맑은 고딕" w:hAnsi="맑은 고딕" w:eastAsia="맑은 고딕"/>
            <w:color w:val="5B4BFF"/>
            <w:u w:val="single"/>
          </w:rPr>
          <w:t>arXiv:2609.36012</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로봇이 새로운 작업을 배우는 방법을 연구했습니다.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로봇이 새로운 일을 배우는 방법을 알아보는 연구예요. 예를 들어, 로봇이 빵을 구우려면, 먼저 사람이 어떻게 하냐를 보고 따라하면 됩니다. 이 방법은 로봇이 배운 걸로 새로운 일을 할 수 있게 해줍니다.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주방에서 로봇이 빵을 구우거나, 집안에서 물건을 정리하는 데 사용됩니다. 예를 들어, 로봇이 사람이 어떻게 빵을 구우는지 보고, 그걸 따라 하면 됩니다.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일반적인 로봇이 새로운 작업을 이해하고 물리적으로 실행하는 데 어려움이 있습니다. 이 논문은 이 문제를 해결하기 위해 다양한 방법을 조사했습니다.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로봇이 새로운 일을 배우는 방법을 생각해보세요. 예를 들어, 로봇이 빵을 구워야 할 때, 먼저 사람이 어떻게 하냐를 보여주고, 그걸 따라하면 됩니다. 이 방법은 로봇이 이미 알고 있는 걸로 새로운 일을 배울 수 있게 해줍니다.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이전에는 로봇이 새로운 작업을 배우는 데 시간이 많이 걸렸고, 환경이 바뀌면 잘 작동하지 않았습니다. 이 연구로 로봇이 더 빠르고 정확하게 새로운 일을 배울 수 있게 되었고, 환경이 바뀌어도 잘 작동합니다. 예를 들어, 로봇이 주방에서 빵을 구우면, 다른 주방에서도 똑같이 잘 작동합니다.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아직 실제 환경에서의 복잡한 상황을 완전히 처리하지 못합니다. 이 연구로는 로봇이 더 많은 경험을 쌓고, 다양한 환경에서도 잘 작동하도록 개선할 수 있을 것으로 보입니다. 예를 들어, 로봇이 여러 가지 주방 장비를 사용할 수 있도록 학습하면 더 유연하게 작동할 수 있습니다.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인-컨텍스트 학습: </w:t>
      </w:r>
      <w:r>
        <w:rPr>
          <w:rFonts w:ascii="맑은 고딕" w:hAnsi="맑은 고딕" w:eastAsia="맑은 고딕"/>
          <w:sz w:val="19"/>
        </w:rPr>
        <w:t>새로운 일을 배우기 위해 기존의 예시나 지식을 활용하는 방법입니다.</w:t>
      </w:r>
    </w:p>
    <w:p>
      <w:pPr>
        <w:pStyle w:val="ListBullet"/>
      </w:pPr>
      <w:r>
        <w:rPr>
          <w:rFonts w:ascii="맑은 고딕" w:hAnsi="맑은 고딕" w:eastAsia="맑은 고딕"/>
          <w:b/>
          <w:sz w:val="19"/>
        </w:rPr>
        <w:t xml:space="preserve">정책: </w:t>
      </w:r>
      <w:r>
        <w:rPr>
          <w:rFonts w:ascii="맑은 고딕" w:hAnsi="맑은 고딕" w:eastAsia="맑은 고딕"/>
          <w:sz w:val="19"/>
        </w:rPr>
        <w:t>로봇이 어떤 행동을 할지를 결정하는 규칙이나 방법입니다.</w:t>
      </w:r>
    </w:p>
    <w:p>
      <w:pPr>
        <w:pStyle w:val="ListBullet"/>
      </w:pPr>
      <w:r>
        <w:rPr>
          <w:rFonts w:ascii="맑은 고딕" w:hAnsi="맑은 고딕" w:eastAsia="맑은 고딕"/>
          <w:b/>
          <w:sz w:val="19"/>
        </w:rPr>
        <w:t xml:space="preserve">기하학적 보여주기: </w:t>
      </w:r>
      <w:r>
        <w:rPr>
          <w:rFonts w:ascii="맑은 고딕" w:hAnsi="맑은 고딕" w:eastAsia="맑은 고딕"/>
          <w:sz w:val="19"/>
        </w:rPr>
        <w:t>로봇이 사람의 행동을 보고 따라하는 방법입니다.</w:t>
      </w:r>
    </w:p>
    <w:p>
      <w:pPr>
        <w:pStyle w:val="ListBullet"/>
      </w:pPr>
      <w:r>
        <w:rPr>
          <w:rFonts w:ascii="맑은 고딕" w:hAnsi="맑은 고딕" w:eastAsia="맑은 고딕"/>
          <w:b/>
          <w:sz w:val="19"/>
        </w:rPr>
        <w:t xml:space="preserve">세계 모델: </w:t>
      </w:r>
      <w:r>
        <w:rPr>
          <w:rFonts w:ascii="맑은 고딕" w:hAnsi="맑은 고딕" w:eastAsia="맑은 고딕"/>
          <w:sz w:val="19"/>
        </w:rPr>
        <w:t>로봇이 주변 환경을 이해하기 위해 만들어진 가상의 세계입니다.</w:t>
      </w:r>
    </w:p>
    <w:p>
      <w:pPr>
        <w:pStyle w:val="ListBullet"/>
      </w:pPr>
      <w:r>
        <w:rPr>
          <w:rFonts w:ascii="맑은 고딕" w:hAnsi="맑은 고딕" w:eastAsia="맑은 고딕"/>
          <w:b/>
          <w:sz w:val="19"/>
        </w:rPr>
        <w:t xml:space="preserve">실행: </w:t>
      </w:r>
      <w:r>
        <w:rPr>
          <w:rFonts w:ascii="맑은 고딕" w:hAnsi="맑은 고딕" w:eastAsia="맑은 고딕"/>
          <w:sz w:val="19"/>
        </w:rPr>
        <w:t>로봇이 배운 내용을 실제로 행동으로 표현하는 과정입니다.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인-컨텍스트 학습, 로봇 제어, 정책, 세계 모델, 실행</w:t>
      </w:r>
    </w:p>
    <w:p>
      <w:pPr>
        <w:pStyle w:val="Heading2"/>
      </w:pPr>
      <w:r>
        <w:rPr>
          <w:rFonts w:ascii="맑은 고딕" w:hAnsi="맑은 고딕" w:eastAsia="맑은 고딕"/>
          <w:b/>
          <w:sz w:val="25"/>
        </w:rPr>
        <w:t>Self-Evolving Coding Agents: From Digital Programs to Physical-World Intelligence</w:t>
      </w:r>
    </w:p>
    <w:p>
      <w:r>
        <w:rPr>
          <w:rFonts w:ascii="맑은 고딕" w:hAnsi="맑은 고딕" w:eastAsia="맑은 고딕"/>
          <w:color w:val="6B6B78"/>
          <w:sz w:val="18"/>
        </w:rPr>
        <w:t xml:space="preserve">Hongcheng Gao, Jingjing Zhou, Zelin Zheng, Shijia Ge, Jay Zhu, Yazhe Wang 외  ·  👍 107  ·  게재 2026-09-28  ·  </w:t>
      </w:r>
      <w:hyperlink r:id="rId20">
        <w:r>
          <w:rPr>
            <w:rFonts w:ascii="맑은 고딕" w:hAnsi="맑은 고딕" w:eastAsia="맑은 고딕"/>
            <w:color w:val="5B4BFF"/>
            <w:u w:val="single"/>
          </w:rPr>
          <w:t>arXiv:2609.35432</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로봇이 스스로 학습하며 작업을 더 잘하게 만드는 방법을 제안합니다.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로봇이 작업을 코드로 쓰고, 이 코드를 수정해 스스로 배우는 방법입니다. 예를 들어, 로봇이 블록을 쌓을 때, 실패하면 코드를 고쳐 다시 시도해 더 잘할 수 있습니다. 이는 로봇이 스스로 생각하고 개선할 수 있게 해줍니다.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제조업에서 로봇이 자동으로 부품을 조립하고, 실패할 경우 스스로 수정해 더 빠르게 작업할 수 있습니다. 또한, 과학 실험에서 로봇이 실험을 반복하며 결과를 기반으로 수정해 더 정확한 데이터를 얻을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현재 로봇은 지시를 따라 행동하나, 환경이 바뀌면 잘 작동하지 않으며, 작업 과정을 보고 수정하기 어려운 문제가 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로봇이 작업을 코드로 쓰고, 이 코드를 수정해 배우는 방식입니다. 예를 들어, 로봇이 물건을 집을 때, 그 과정을 코드로 기록하고, 실패하면 코드를 고쳐 다시 시도합니다. 이는 로봇이 스스로 생각하고 개선할 수 있게 합니다.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환경이 바뀌면 로봇이 작동하지 않거나, 작업 과정을 보고 수정하기 어려웠습니다. 이 연구로 로봇이 작업 과정을 코드로 표현해 스스로 수정할 수 있게 되었습니다. 예를 들어, 로봇이 물건을 집을 때 실패하면, 코드를 수정해 다시 시도할 수 있습니다. 이는 제조업이나 과학 실험에서 더 정확하고 빠른 작업이 가능해집니다.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복잡한 작업에 한정되어 있고, 실제 환경에서의 오류 처리가 부족합니다. 이렇게 하면 보완할 수 있을 것으로 보입니다. 더 많은 환경 변화를 고려한 테스트를 추가하고, 로봇이 실시간으로 오류를 수정할 수 있도록 개선하면 좋습니다.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코드: </w:t>
      </w:r>
      <w:r>
        <w:rPr>
          <w:rFonts w:ascii="맑은 고딕" w:hAnsi="맑은 고딕" w:eastAsia="맑은 고딕"/>
          <w:sz w:val="19"/>
        </w:rPr>
        <w:t>컴퓨터가 이해할 수 있는 명령어로, 작업을 정확하게 표현하는 방법입니다.</w:t>
      </w:r>
    </w:p>
    <w:p>
      <w:pPr>
        <w:pStyle w:val="ListBullet"/>
      </w:pPr>
      <w:r>
        <w:rPr>
          <w:rFonts w:ascii="맑은 고딕" w:hAnsi="맑은 고딕" w:eastAsia="맑은 고딕"/>
          <w:b/>
          <w:sz w:val="19"/>
        </w:rPr>
        <w:t xml:space="preserve">로봇: </w:t>
      </w:r>
      <w:r>
        <w:rPr>
          <w:rFonts w:ascii="맑은 고딕" w:hAnsi="맑은 고딕" w:eastAsia="맑은 고딕"/>
          <w:sz w:val="19"/>
        </w:rPr>
        <w:t>인간의 지시를 따라 작업을 수행하는 기계입니다.</w:t>
      </w:r>
    </w:p>
    <w:p>
      <w:pPr>
        <w:pStyle w:val="ListBullet"/>
      </w:pPr>
      <w:r>
        <w:rPr>
          <w:rFonts w:ascii="맑은 고딕" w:hAnsi="맑은 고딕" w:eastAsia="맑은 고딕"/>
          <w:b/>
          <w:sz w:val="19"/>
        </w:rPr>
        <w:t xml:space="preserve">실험: </w:t>
      </w:r>
      <w:r>
        <w:rPr>
          <w:rFonts w:ascii="맑은 고딕" w:hAnsi="맑은 고딕" w:eastAsia="맑은 고딕"/>
          <w:sz w:val="19"/>
        </w:rPr>
        <w:t>새로운 방법을 시도해 결과를 확인하는 과정입니다.</w:t>
      </w:r>
    </w:p>
    <w:p>
      <w:pPr>
        <w:pStyle w:val="ListBullet"/>
      </w:pPr>
      <w:r>
        <w:rPr>
          <w:rFonts w:ascii="맑은 고딕" w:hAnsi="맑은 고딕" w:eastAsia="맑은 고딕"/>
          <w:b/>
          <w:sz w:val="19"/>
        </w:rPr>
        <w:t xml:space="preserve">정밀작업: </w:t>
      </w:r>
      <w:r>
        <w:rPr>
          <w:rFonts w:ascii="맑은 고딕" w:hAnsi="맑은 고딕" w:eastAsia="맑은 고딕"/>
          <w:sz w:val="19"/>
        </w:rPr>
        <w:t>정확하게 작은 작업을 수행하는 방법입니다.</w:t>
      </w:r>
    </w:p>
    <w:p>
      <w:pPr>
        <w:pStyle w:val="ListBullet"/>
      </w:pPr>
      <w:r>
        <w:rPr>
          <w:rFonts w:ascii="맑은 고딕" w:hAnsi="맑은 고딕" w:eastAsia="맑은 고딕"/>
          <w:b/>
          <w:sz w:val="19"/>
        </w:rPr>
        <w:t xml:space="preserve">자율학습: </w:t>
      </w:r>
      <w:r>
        <w:rPr>
          <w:rFonts w:ascii="맑은 고딕" w:hAnsi="맑은 고딕" w:eastAsia="맑은 고딕"/>
          <w:sz w:val="19"/>
        </w:rPr>
        <w:t>자신으로 배우며 개선하는 능력입니다.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Self-Evolving Coding Agents, Physical Coding, HexaAnything, VLA/WAM, RoboCasa365</w:t>
      </w:r>
    </w:p>
    <w:p>
      <w:pPr>
        <w:pStyle w:val="Heading2"/>
      </w:pPr>
      <w:r>
        <w:rPr>
          <w:rFonts w:ascii="맑은 고딕" w:hAnsi="맑은 고딕" w:eastAsia="맑은 고딕"/>
          <w:b/>
          <w:sz w:val="25"/>
        </w:rPr>
        <w:t>Agent Priors-guided Policy Learning</w:t>
      </w:r>
    </w:p>
    <w:p>
      <w:r>
        <w:rPr>
          <w:rFonts w:ascii="맑은 고딕" w:hAnsi="맑은 고딕" w:eastAsia="맑은 고딕"/>
          <w:color w:val="6B6B78"/>
          <w:sz w:val="18"/>
        </w:rPr>
        <w:t xml:space="preserve">Puming Jiang, Tianrun Hu, Haozhe Du, Yibo Li, Zhiwei Xue, Xinhu Li 외  ·  👍 76  ·  게재 2026-09-27  ·  </w:t>
      </w:r>
      <w:hyperlink r:id="rId21">
        <w:r>
          <w:rPr>
            <w:rFonts w:ascii="맑은 고딕" w:hAnsi="맑은 고딕" w:eastAsia="맑은 고딕"/>
            <w:color w:val="5B4BFF"/>
            <w:u w:val="single"/>
          </w:rPr>
          <w:t>arXiv:2609.35690</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정책 학습과 구성의 연결을 개선한 새로운 방법입니다.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로봇이 배우는 기술을 설명하는 '사전'을 만드는 방법입니다. 예를 들어, '손으로 물건 잡는 기술'은 '손의 위치'에 달려 있다고 설명합니다. 이렇게 설명하면, 로봇이 다른 작업에서도 이 기술을 사용할 수 있게 됩니다.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로봇이 '컵을 물로 채우고, 물을 따라다니며, 물을 빼내는' 작업을 수행할 때 사용됩니다. 기술 간의 연결이 명확해지면, 로봇이 새로운 작업을 효율적으로 처리할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로봇이 제한된 보여주기에서 학습할 때, 새로운 작업을 해결하는 데 필요한 구성적 일반화와 기술 일반화 사이의 정보 손실이 문제가 됩니다.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로봇이 배우는 기술을 '구조적 사전'이라는 설명으로 정리합니다. 예를 들어, '손잡이의 위치'가 '물건 잡기' 기술의 중요한 조건이라면, 이 정보를 사용해 로봇이 새로운 작업에서 이 기술을 사용할 수 있도록 도와줍니다. 이 사전은 로봇이 기술을 이해하는 데 도움을 줍니다.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기술과 구성이 서로 다른 방식으로 처리되어 정보가 빠져나갔습니다. 이 연구로는 구조적 사전을 도입해 정보 손실을 줄이고, 성능이 20% 이상 향상되었습니다. 예를 들어, 로봇이 '물건 옮기기' 작업에서 '물건 잡기'와 '물건 놓기' 기술을 조합할 수 있게 되었습니다. 이는 실제 로봇 제어에서 유용합니다.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특정 작업에만 적용 가능하며, 복잡한 작업에서는 효과가 줄어들 수 있습니다. 이는 더 다양한 작업에 적용할 수 있도록, 다양한 구조적 사전을 사용하는 방식으로 보완할 수 있을 것으로 보입니다. 또한, 사전을 정의하는 데는 사람이 직접 참여해야 하므로 자동화가 필요합니다.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구성적 일반화: </w:t>
      </w:r>
      <w:r>
        <w:rPr>
          <w:rFonts w:ascii="맑은 고딕" w:hAnsi="맑은 고딕" w:eastAsia="맑은 고딕"/>
          <w:sz w:val="19"/>
        </w:rPr>
        <w:t>로봇이 배운 기술을 조합해 새로운 작업을 해결하는 능력입니다.</w:t>
      </w:r>
    </w:p>
    <w:p>
      <w:pPr>
        <w:pStyle w:val="ListBullet"/>
      </w:pPr>
      <w:r>
        <w:rPr>
          <w:rFonts w:ascii="맑은 고딕" w:hAnsi="맑은 고딕" w:eastAsia="맑은 고딕"/>
          <w:b/>
          <w:sz w:val="19"/>
        </w:rPr>
        <w:t xml:space="preserve">기술 일반화: </w:t>
      </w:r>
      <w:r>
        <w:rPr>
          <w:rFonts w:ascii="맑은 고딕" w:hAnsi="맑은 고딕" w:eastAsia="맑은 고딕"/>
          <w:sz w:val="19"/>
        </w:rPr>
        <w:t>로봇이 배운 기술이 새로운 상황에서도 잘 작동하는 능력입니다.</w:t>
      </w:r>
    </w:p>
    <w:p>
      <w:pPr>
        <w:pStyle w:val="ListBullet"/>
      </w:pPr>
      <w:r>
        <w:rPr>
          <w:rFonts w:ascii="맑은 고딕" w:hAnsi="맑은 고딕" w:eastAsia="맑은 고딕"/>
          <w:b/>
          <w:sz w:val="19"/>
        </w:rPr>
        <w:t xml:space="preserve">구조적 사전: </w:t>
      </w:r>
      <w:r>
        <w:rPr>
          <w:rFonts w:ascii="맑은 고딕" w:hAnsi="맑은 고딕" w:eastAsia="맑은 고딕"/>
          <w:sz w:val="19"/>
        </w:rPr>
        <w:t>기술이 어떤 조건에 의존하는지를 설명하는 설명입니다.</w:t>
      </w:r>
    </w:p>
    <w:p>
      <w:pPr>
        <w:pStyle w:val="ListBullet"/>
      </w:pPr>
      <w:r>
        <w:rPr>
          <w:rFonts w:ascii="맑은 고딕" w:hAnsi="맑은 고딕" w:eastAsia="맑은 고딕"/>
          <w:b/>
          <w:sz w:val="19"/>
        </w:rPr>
        <w:t xml:space="preserve">정책: </w:t>
      </w:r>
      <w:r>
        <w:rPr>
          <w:rFonts w:ascii="맑은 고딕" w:hAnsi="맑은 고딕" w:eastAsia="맑은 고딕"/>
          <w:sz w:val="19"/>
        </w:rPr>
        <w:t>로봇이 어떤 행동을 할지를 결정하는 규칙입니다.</w:t>
      </w:r>
    </w:p>
    <w:p>
      <w:pPr>
        <w:pStyle w:val="ListBullet"/>
      </w:pPr>
      <w:r>
        <w:rPr>
          <w:rFonts w:ascii="맑은 고딕" w:hAnsi="맑은 고딕" w:eastAsia="맑은 고딕"/>
          <w:b/>
          <w:sz w:val="19"/>
        </w:rPr>
        <w:t xml:space="preserve">인터페이스: </w:t>
      </w:r>
      <w:r>
        <w:rPr>
          <w:rFonts w:ascii="맑은 고딕" w:hAnsi="맑은 고딕" w:eastAsia="맑은 고딕"/>
          <w:sz w:val="19"/>
        </w:rPr>
        <w:t>기술을 사용할 때 필요한 정보나 설명을 의미합니다.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정책 학습, 구성적 일반화, 구조적 사전, 기술 일반화, 인터페이스</w:t>
      </w:r>
    </w:p>
    <w:p>
      <w:pPr>
        <w:pStyle w:val="Heading1"/>
      </w:pPr>
      <w:r>
        <w:rPr>
          <w:rFonts w:ascii="맑은 고딕" w:hAnsi="맑은 고딕" w:eastAsia="맑은 고딕"/>
          <w:b/>
          <w:color w:val="5B4BFF"/>
          <w:sz w:val="30"/>
        </w:rPr>
        <w:t>AI 일반·에이전트  (3편)</w:t>
      </w:r>
    </w:p>
    <w:p>
      <w:pPr>
        <w:pStyle w:val="Heading2"/>
      </w:pPr>
      <w:r>
        <w:rPr>
          <w:rFonts w:ascii="맑은 고딕" w:hAnsi="맑은 고딕" w:eastAsia="맑은 고딕"/>
          <w:b/>
          <w:sz w:val="25"/>
        </w:rPr>
        <w:t>Raven: The Harness of Harnesses for Composable Agentic Intelligence</w:t>
      </w:r>
    </w:p>
    <w:p>
      <w:r>
        <w:rPr>
          <w:rFonts w:ascii="맑은 고딕" w:hAnsi="맑은 고딕" w:eastAsia="맑은 고딕"/>
          <w:color w:val="6B6B78"/>
          <w:sz w:val="18"/>
        </w:rPr>
        <w:t xml:space="preserve">EverMind AI  ·  👍 559  ·  게재 2026-09-27  ·  </w:t>
      </w:r>
      <w:hyperlink r:id="rId22">
        <w:r>
          <w:rPr>
            <w:rFonts w:ascii="맑은 고딕" w:hAnsi="맑은 고딕" w:eastAsia="맑은 고딕"/>
            <w:color w:val="5B4BFF"/>
            <w:u w:val="single"/>
          </w:rPr>
          <w:t>arXiv:2609.33439</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Raven은 다양한 작업을 자동으로 처리하는 AI 시스템입니다.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Raven은 여러 AI 친구들을 연결해 큰 일을 도와주는 시스템입니다. 예를 들어, 요리하는 AI와 조리 도구를 조절하는 AI가 있다면, Raven이 두 친구를 연결해 요리 과정을 자동으로 처리할 수 있습니다. 이렇게 하면 복잡한 일을 쉽게 처리할 수 있어요.</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Raven은 병원에서 환자를 돌보는 AI와 약을 조제하는 AI를 연결해 환자의 상태를 확인하고, 필요한 약을 자동으로 조제할 수 있습니다. 이처럼 복잡한 의료 과정도 자동화해 효율성을 높일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현재 AI 에이전트는 특정 분야에만 적용되며, 복잡한 작업을 처리하기 어렵습니다. 또한, 수작업으로 시스템을 설계하는 것이 어렵고, 한 분야에만 적용되는 한계가 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Raven은 여러 AI 에이전트를 조합해 큰 작업을 처리합니다. 예를 들어, 요리하는 AI와 조리 도구를 조절하는 AI가 있다면, Raven은 두 AI를 연결해 요리 과정을 자동으로 처리할 수 있습니다. 이처럼 각 AI가 할 수 있는 일은 따로 있고, Raven이 그들을 연결해 큰 일을 해냅니다.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한 분야에만 적용되는 AI 시스템이었고, 복잡한 작업을 처리하기 어려웠습니다. 이 연구로는 여러 분야의 AI를 조합해 복잡한 작업도 처리할 수 있게 되었고, 실험에서 기존 시스템보다 30% 이상 성능이 향상되었습니다. 예를 들어, 복잡한 공장 운영을 자동으로 관리할 수 있어 생산성을 크게 높일 수 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현재까지는 특정 분야에 최적화된 AI만 사용할 수 있으며, 모든 분야에 적용하기 어렵습니다. 또한, 초기 설정이 복잡해 사용자가 쉽게 접근하기 어렵습니다. 이렇게 하면 보완할 수 있을 것으로 보입니다: 다양한 분야의 AI를 더 쉽게 연결할 수 있는 인터페이스를 개발하고, 사용자에게 자동 설정 기능을 제공하면 더 많은 사람들이 활용할 수 있을 것입니다.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AI 에이전트: </w:t>
      </w:r>
      <w:r>
        <w:rPr>
          <w:rFonts w:ascii="맑은 고딕" w:hAnsi="맑은 고딕" w:eastAsia="맑은 고딕"/>
          <w:sz w:val="19"/>
        </w:rPr>
        <w:t>특정 작업을 수행하기 위해 설계된 인공지능 시스템입니다.</w:t>
      </w:r>
    </w:p>
    <w:p>
      <w:pPr>
        <w:pStyle w:val="ListBullet"/>
      </w:pPr>
      <w:r>
        <w:rPr>
          <w:rFonts w:ascii="맑은 고딕" w:hAnsi="맑은 고딕" w:eastAsia="맑은 고딕"/>
          <w:b/>
          <w:sz w:val="19"/>
        </w:rPr>
        <w:t xml:space="preserve">모듈화: </w:t>
      </w:r>
      <w:r>
        <w:rPr>
          <w:rFonts w:ascii="맑은 고딕" w:hAnsi="맑은 고딕" w:eastAsia="맑은 고딕"/>
          <w:sz w:val="19"/>
        </w:rPr>
        <w:t>큰 시스템을 작은 단위로 나누어 각 단위가 독립적으로 작동하는 방식입니다.</w:t>
      </w:r>
    </w:p>
    <w:p>
      <w:pPr>
        <w:pStyle w:val="ListBullet"/>
      </w:pPr>
      <w:r>
        <w:rPr>
          <w:rFonts w:ascii="맑은 고딕" w:hAnsi="맑은 고딕" w:eastAsia="맑은 고딕"/>
          <w:b/>
          <w:sz w:val="19"/>
        </w:rPr>
        <w:t xml:space="preserve">협업: </w:t>
      </w:r>
      <w:r>
        <w:rPr>
          <w:rFonts w:ascii="맑은 고딕" w:hAnsi="맑은 고딕" w:eastAsia="맑은 고딕"/>
          <w:sz w:val="19"/>
        </w:rPr>
        <w:t>다양한 사람이나 시스템이 함께 일을 하며 서로의 장점을 활용하는 방식입니다.</w:t>
      </w:r>
    </w:p>
    <w:p>
      <w:pPr>
        <w:pStyle w:val="ListBullet"/>
      </w:pPr>
      <w:r>
        <w:rPr>
          <w:rFonts w:ascii="맑은 고딕" w:hAnsi="맑은 고딕" w:eastAsia="맑은 고딕"/>
          <w:b/>
          <w:sz w:val="19"/>
        </w:rPr>
        <w:t xml:space="preserve">자원 제한: </w:t>
      </w:r>
      <w:r>
        <w:rPr>
          <w:rFonts w:ascii="맑은 고딕" w:hAnsi="맑은 고딕" w:eastAsia="맑은 고딕"/>
          <w:sz w:val="19"/>
        </w:rPr>
        <w:t>작업을 수행할 때 사용할 수 있는 자원이 제한되어 있는 상황입니다.</w:t>
      </w:r>
    </w:p>
    <w:p>
      <w:pPr>
        <w:pStyle w:val="ListBullet"/>
      </w:pPr>
      <w:r>
        <w:rPr>
          <w:rFonts w:ascii="맑은 고딕" w:hAnsi="맑은 고딕" w:eastAsia="맑은 고딕"/>
          <w:b/>
          <w:sz w:val="19"/>
        </w:rPr>
        <w:t xml:space="preserve">재사용: </w:t>
      </w:r>
      <w:r>
        <w:rPr>
          <w:rFonts w:ascii="맑은 고딕" w:hAnsi="맑은 고딕" w:eastAsia="맑은 고딕"/>
          <w:sz w:val="19"/>
        </w:rPr>
        <w:t>이미 만들어진 것을 다시 사용해 효율을 높이는 방법입니다.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AI 에이전트, 모듈화, 협업, 자원 제한, 재사용</w:t>
      </w:r>
    </w:p>
    <w:p>
      <w:pPr>
        <w:pStyle w:val="Heading2"/>
      </w:pPr>
      <w:r>
        <w:rPr>
          <w:rFonts w:ascii="맑은 고딕" w:hAnsi="맑은 고딕" w:eastAsia="맑은 고딕"/>
          <w:b/>
          <w:sz w:val="25"/>
        </w:rPr>
        <w:t>UniEvo-VL: An On-policy Self-Distillation Training Recipe for Multimodal Model Self-improvement</w:t>
      </w:r>
    </w:p>
    <w:p>
      <w:r>
        <w:rPr>
          <w:rFonts w:ascii="맑은 고딕" w:hAnsi="맑은 고딕" w:eastAsia="맑은 고딕"/>
          <w:color w:val="6B6B78"/>
          <w:sz w:val="18"/>
        </w:rPr>
        <w:t xml:space="preserve">Fang Wu, Da Xing, Yanjie Huang, Junxi Wang, Ji Wang, Hejia Geng 외  ·  👍 274  ·  게재 2026-09-30  ·  </w:t>
      </w:r>
      <w:hyperlink r:id="rId23">
        <w:r>
          <w:rPr>
            <w:rFonts w:ascii="맑은 고딕" w:hAnsi="맑은 고딕" w:eastAsia="맑은 고딕"/>
            <w:color w:val="5B4BFF"/>
            <w:u w:val="single"/>
          </w:rPr>
          <w:t>arXiv:2609.38721</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모델이 스스로 피드백을 통해 개선하는 방법을 제안했습니다.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이 기술은 AI가 스스로 피드백을 받아 더 나은 결과를 만들 수 있도록 도와주는 방법입니다. 예를 들어, AI가 사진을 찍고, 그 사진을 바탕으로 설명을 자동으로 작성할 때, 스스로 피드백을 받아 더 정확한 설명을 작성할 수 있습니다.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AI가 스스로 피드백을 받아 개선하는 데 사용됩니다. 예를 들어, AI가 사진을 찍고, 그 사진을 바탕으로 설명을 자동으로 작성할 때, 스스로 피드백을 받아 더 정확한 설명을 작성할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다양한 모드를 처리하는 모델이 스스로 피드백을 통해 개선할 수 있는 방법이 부족했습니다. 외부 지도 없이 모델이 스스로 학습하는 기법이 필요했습니다.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모델이 스스로 피드백을 받아 스스로 학습하는 방법입니다. 예를 들어, 학생은 문제만 보고 풀고, 선생은 문제와 피드백을 함께 보며 풀어보는 것입니다. 두 사람이 푼 결과를 비교해 더 나은 방법을 배웁니다.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외부 지도 없이 모델이 스스로 개선할 수 없었습니다. 이 연구로 모델이 스스로 피드백을 받아 개선할 수 있게 되었고, GenEval에서 0.747에서 0.808로 성능이 향상되었습니다. 이 기술은 AI가 스스로 학습해 더 나은 결과를 내는 데 큰 도움이 됩니다. 예를 들어, 사진을 찍고 그 사진을 바탕으로 설명을 자동으로 작성하는 AI가 개선되어 더 정확한 설명을 제공할 수 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모든 작업에서 동일하게 개선되지 않을 수 있습니다. 예를 들어, 텍스트 생성과 이미지 생성에서 개선 효과가 다를 수 있습니다. 이는 더 다양한 작업에 적용해 보완할 수 있을 것으로 보입니다. 또한, 외부 피드백을 사용하지 않기 때문에 일부 경우 정확도가 떨어질 수 있습니다. 이는 외부 피드백을 적절히 조합해 보완할 수 있을 것으로 보입니다.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다중 모드 모델: </w:t>
      </w:r>
      <w:r>
        <w:rPr>
          <w:rFonts w:ascii="맑은 고딕" w:hAnsi="맑은 고딕" w:eastAsia="맑은 고딕"/>
          <w:sz w:val="19"/>
        </w:rPr>
        <w:t>텍스트와 이미지 등 여러 형태의 데이터를 처리할 수 있는 모델입니다.</w:t>
      </w:r>
    </w:p>
    <w:p>
      <w:pPr>
        <w:pStyle w:val="ListBullet"/>
      </w:pPr>
      <w:r>
        <w:rPr>
          <w:rFonts w:ascii="맑은 고딕" w:hAnsi="맑은 고딕" w:eastAsia="맑은 고딕"/>
          <w:b/>
          <w:sz w:val="19"/>
        </w:rPr>
        <w:t xml:space="preserve">자기 피드백: </w:t>
      </w:r>
      <w:r>
        <w:rPr>
          <w:rFonts w:ascii="맑은 고딕" w:hAnsi="맑은 고딕" w:eastAsia="맑은 고딕"/>
          <w:sz w:val="19"/>
        </w:rPr>
        <w:t>모델이 스스로 생성한 결과를 바탕으로 개선하는 방법입니다.</w:t>
      </w:r>
    </w:p>
    <w:p>
      <w:pPr>
        <w:pStyle w:val="ListBullet"/>
      </w:pPr>
      <w:r>
        <w:rPr>
          <w:rFonts w:ascii="맑은 고딕" w:hAnsi="맑은 고딕" w:eastAsia="맑은 고딕"/>
          <w:b/>
          <w:sz w:val="19"/>
        </w:rPr>
        <w:t xml:space="preserve">자기 개선: </w:t>
      </w:r>
      <w:r>
        <w:rPr>
          <w:rFonts w:ascii="맑은 고딕" w:hAnsi="맑은 고딕" w:eastAsia="맑은 고딕"/>
          <w:sz w:val="19"/>
        </w:rPr>
        <w:t>모델이 스스로 학습해 더 나은 성능을 얻는 과정입니다.</w:t>
      </w:r>
    </w:p>
    <w:p>
      <w:pPr>
        <w:pStyle w:val="ListBullet"/>
      </w:pPr>
      <w:r>
        <w:rPr>
          <w:rFonts w:ascii="맑은 고딕" w:hAnsi="맑은 고딕" w:eastAsia="맑은 고딕"/>
          <w:b/>
          <w:sz w:val="19"/>
        </w:rPr>
        <w:t xml:space="preserve">분산 확률 분포: </w:t>
      </w:r>
      <w:r>
        <w:rPr>
          <w:rFonts w:ascii="맑은 고딕" w:hAnsi="맑은 고딕" w:eastAsia="맑은 고딕"/>
          <w:sz w:val="19"/>
        </w:rPr>
        <w:t>모델이 데이터를 생성할 때 다양한 결과를 생성할 수 있는 확률 분포입니다.</w:t>
      </w:r>
    </w:p>
    <w:p>
      <w:pPr>
        <w:pStyle w:val="ListBullet"/>
      </w:pPr>
      <w:r>
        <w:rPr>
          <w:rFonts w:ascii="맑은 고딕" w:hAnsi="맑은 고딕" w:eastAsia="맑은 고딕"/>
          <w:b/>
          <w:sz w:val="19"/>
        </w:rPr>
        <w:t xml:space="preserve">자기 지도 학습: </w:t>
      </w:r>
      <w:r>
        <w:rPr>
          <w:rFonts w:ascii="맑은 고딕" w:hAnsi="맑은 고딕" w:eastAsia="맑은 고딕"/>
          <w:sz w:val="19"/>
        </w:rPr>
        <w:t>외부 지도 없이 모델이 스스로 학습하는 방법입니다.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자기 피드백, 자기 개선, 다중 모드 모델, 자기 지도 학습, 분산 확률 분포</w:t>
      </w:r>
    </w:p>
    <w:p>
      <w:pPr>
        <w:pStyle w:val="Heading2"/>
      </w:pPr>
      <w:r>
        <w:rPr>
          <w:rFonts w:ascii="맑은 고딕" w:hAnsi="맑은 고딕" w:eastAsia="맑은 고딕"/>
          <w:b/>
          <w:sz w:val="25"/>
        </w:rPr>
        <w:t>AREX-2: Advancing Self-Improving Agents through Long-Horizon Reflective Tasks</w:t>
      </w:r>
    </w:p>
    <w:p>
      <w:r>
        <w:rPr>
          <w:rFonts w:ascii="맑은 고딕" w:hAnsi="맑은 고딕" w:eastAsia="맑은 고딕"/>
          <w:color w:val="6B6B78"/>
          <w:sz w:val="18"/>
        </w:rPr>
        <w:t xml:space="preserve">Hongjin Qian, Chaofan Li, Kun Luo, Wenqing Wei, Jianlyu Chen, Shuqi Lu 외  ·  👍 128  ·  게재 2026-09-29  ·  </w:t>
      </w:r>
      <w:hyperlink r:id="rId24">
        <w:r>
          <w:rPr>
            <w:rFonts w:ascii="맑은 고딕" w:hAnsi="맑은 고딕" w:eastAsia="맑은 고딕"/>
            <w:color w:val="5B4BFF"/>
            <w:u w:val="single"/>
          </w:rPr>
          <w:t>arXiv:2609.38288</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AREX-2는 스스로 개선하는 AI를 만들기 위한 새로운 방법입니다.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AI가 문제를 해결한 후, 다시 돌아가서 더 나은 방법을 찾는 방법을 배우게 해요. 예를 들어, 수학 문제를 푸는 AI가 처음에는 틀렸지만, 다시 생각해 더 정확한 답을 찾는 거예요. 이렇게 반복해 문제를 푸는 AI가 더 똑똑해지게 만드는 거죠.</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고객 문의를 처리하는 AI에 사용될 수 있습니다. 처음에는 고객의 질문을 잘못 이해했지만, 반복해 학습해 오류를 줄이고, 더 정확하게 답변할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현재의 AI는 문제를 해결할 때 한 번에 끝나는 경우가 많아, 반복적으로 개선하는 능력이 부족합니다. 이 연구는 AI가 스스로 문제를 고치고, 오랫동안 반복해 성능을 높이는 방법을 찾고자 합니다.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AI가 문제를 해결한 후, 다시 돌아가서 '이 방법은 더 나은가?'라고 생각하고, 계속 반복해 더 좋은 답을 찾는 방법입니다. 예를 들어, 수학 문제를 푸는 AI가 답을 했지만, 다시 돌아가서 계산을 더 정확하게 하거나, 다른 방법을 시도하는 것입니다.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이전에는 AI가 문제를 해결한 후 다시 고치는 능력이 없어, 한 번에 해결하지 못한 문제는 개선되지 않았습니다. 이 연구로 AI가 반복해 문제를 고치는 능력이 생겨, 테스트에서 81.8점까지 성적을 올릴 수 있게 되었습니다. 이는 실제 문제 해결에서 AI가 스스로 개선해 더 나은 결과를 낼 수 있음을 의미합니다. 예를 들어, 고객 문의를 처리하는 AI가 처음에는 오류가 있었지만, 반복해 학습해 오류를 줄일 수 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특정 유형의 문제에만 적용 가능하며, 다른 분야로 이식할 때 성능이 떨어질 수 있습니다. 이는 더 다양한 분야에서 테스트하고, 다른 유형의 문제로도 적용할 수 있도록 데이터를 넓게 확장하면 보완할 수 있을 것으로 보입니다.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자기 개선 AI: </w:t>
      </w:r>
      <w:r>
        <w:rPr>
          <w:rFonts w:ascii="맑은 고딕" w:hAnsi="맑은 고딕" w:eastAsia="맑은 고딕"/>
          <w:sz w:val="19"/>
        </w:rPr>
        <w:t>AI가 스스로 문제를 해결한 후, 다시 돌아가서 더 나은 방법을 찾는 능력입니다.</w:t>
      </w:r>
    </w:p>
    <w:p>
      <w:pPr>
        <w:pStyle w:val="ListBullet"/>
      </w:pPr>
      <w:r>
        <w:rPr>
          <w:rFonts w:ascii="맑은 고딕" w:hAnsi="맑은 고딕" w:eastAsia="맑은 고딕"/>
          <w:b/>
          <w:sz w:val="19"/>
        </w:rPr>
        <w:t xml:space="preserve">반성: </w:t>
      </w:r>
      <w:r>
        <w:rPr>
          <w:rFonts w:ascii="맑은 고딕" w:hAnsi="맑은 고딕" w:eastAsia="맑은 고딕"/>
          <w:sz w:val="19"/>
        </w:rPr>
        <w:t>AI가 문제를 해결한 후, 다시 돌아가서 '이 방법은 더 나은가?'라고 생각하는 과정입니다.</w:t>
      </w:r>
    </w:p>
    <w:p>
      <w:pPr>
        <w:pStyle w:val="ListBullet"/>
      </w:pPr>
      <w:r>
        <w:rPr>
          <w:rFonts w:ascii="맑은 고딕" w:hAnsi="맑은 고딕" w:eastAsia="맑은 고딕"/>
          <w:b/>
          <w:sz w:val="19"/>
        </w:rPr>
        <w:t xml:space="preserve">장기 실행: </w:t>
      </w:r>
      <w:r>
        <w:rPr>
          <w:rFonts w:ascii="맑은 고딕" w:hAnsi="맑은 고딕" w:eastAsia="맑은 고딕"/>
          <w:sz w:val="19"/>
        </w:rPr>
        <w:t>AI가 오랫동안 반복해 문제를 해결하고, 성능을 지속적으로 높이는 능력입니다.</w:t>
      </w:r>
    </w:p>
    <w:p>
      <w:pPr>
        <w:pStyle w:val="ListBullet"/>
      </w:pPr>
      <w:r>
        <w:rPr>
          <w:rFonts w:ascii="맑은 고딕" w:hAnsi="맑은 고딕" w:eastAsia="맑은 고딕"/>
          <w:b/>
          <w:sz w:val="19"/>
        </w:rPr>
        <w:t xml:space="preserve">훈련 데이터: </w:t>
      </w:r>
      <w:r>
        <w:rPr>
          <w:rFonts w:ascii="맑은 고딕" w:hAnsi="맑은 고딕" w:eastAsia="맑은 고딕"/>
          <w:sz w:val="19"/>
        </w:rPr>
        <w:t>AI가 학습할 때 사용하는 문제나 예시를 말합니다.</w:t>
      </w:r>
    </w:p>
    <w:p>
      <w:pPr>
        <w:pStyle w:val="ListBullet"/>
      </w:pPr>
      <w:r>
        <w:rPr>
          <w:rFonts w:ascii="맑은 고딕" w:hAnsi="맑은 고딕" w:eastAsia="맑은 고딕"/>
          <w:b/>
          <w:sz w:val="19"/>
        </w:rPr>
        <w:t xml:space="preserve">성능: </w:t>
      </w:r>
      <w:r>
        <w:rPr>
          <w:rFonts w:ascii="맑은 고딕" w:hAnsi="맑은 고딕" w:eastAsia="맑은 고딕"/>
          <w:sz w:val="19"/>
        </w:rPr>
        <w:t>AI가 문제를 해결하는 능력이나 정확도를 나타냅니다.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자기 개선 AI, 반성, 장기 실행, 훈련 데이터, 성능</w:t>
      </w:r>
    </w:p>
    <w:p>
      <w:pPr>
        <w:pStyle w:val="Heading1"/>
      </w:pPr>
      <w:r>
        <w:rPr>
          <w:rFonts w:ascii="맑은 고딕" w:hAnsi="맑은 고딕" w:eastAsia="맑은 고딕"/>
          <w:b/>
          <w:color w:val="5B4BFF"/>
          <w:sz w:val="30"/>
        </w:rPr>
        <w:t>음성·오디오  (3편)</w:t>
      </w:r>
    </w:p>
    <w:p>
      <w:pPr>
        <w:pStyle w:val="Heading2"/>
      </w:pPr>
      <w:r>
        <w:rPr>
          <w:rFonts w:ascii="맑은 고딕" w:hAnsi="맑은 고딕" w:eastAsia="맑은 고딕"/>
          <w:b/>
          <w:sz w:val="25"/>
        </w:rPr>
        <w:t>YuE2: Unifying Symbolic and Audio Music Generation at Frontier Quality</w:t>
      </w:r>
    </w:p>
    <w:p>
      <w:r>
        <w:rPr>
          <w:rFonts w:ascii="맑은 고딕" w:hAnsi="맑은 고딕" w:eastAsia="맑은 고딕"/>
          <w:color w:val="6B6B78"/>
          <w:sz w:val="18"/>
        </w:rPr>
        <w:t xml:space="preserve">Ruibin Yuan, Jiahao Pan, Junyan Jiang, Zhiyue Wu, Ziya Zhou, Jiankai Sun 외  ·  👍 243  ·  게재 2026-09-27  ·  </w:t>
      </w:r>
      <w:hyperlink r:id="rId25">
        <w:r>
          <w:rPr>
            <w:rFonts w:ascii="맑은 고딕" w:hAnsi="맑은 고딕" w:eastAsia="맑은 고딕"/>
            <w:color w:val="5B4BFF"/>
            <w:u w:val="single"/>
          </w:rPr>
          <w:t>arXiv:2609.33757</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음악을 기호와 오디오 모두로 완벽하게 생성하는 새로운 방법을 제안했습니다.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YuE2는 음악을 종이에 쓰고, 그 다음에 컴퓨터가 그 음악을 실제로 연주하는 기계입니다. 예를 들어, 먼저 '아리반'의 멜로디를 종이에 쓰고, 그 다음에 컴퓨터가 그 음악을 실제로 연주하는 방식입니다. 이는 음악을 만들고 들을 수 있는 기계입니다.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음악 앱에서 사용자가 '아리랑'을 원하는 음악을 만들고 싶다면, YuE2는 먼저 종이에 멜로디를 쓰고, 그 다음에 실제 음악을 만들어 줍니다. 이는 음악 애호가들이 직접 음악을 만들 수 있는 기회를 줍니다.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기호 모델은 음악 구조를 명확히 하지만 완성된 음악을 만들지 못하고, 오디오 모델은 음악을 완성하지만 작곡 과정은 숨깁니다. 이 두 가지 방법을 결합하는 것이 필요했습니다.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YuE2는 음악을 먼저 종이에 쓰고, 그 다음에 그 음악을 실제로 들려주는 기계입니다. 예를 들어, 먼저 '아리랑'의 멜로디와 리듬을 종이에 쓰고, 그 다음에 컴퓨터가 그 음악을 실제로 연주하는 방식입니다.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이전에는 기호 모델과 오디오 모델을 별도로 사용해야 했고, 음악을 완성하기 어려웠습니다. YuE2는 두 가지를 하나로 합쳐 음악을 더 잘 만들 수 있게 되었고, 전문가들이 49.3%의 선호도를 보였습니다. 이는 음악 제작이 더 쉬워지고, 음악 애호가들이 더 만족할 수 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모델은 기존의 음악 기호가 없는 음악을 학습하는 데 한계가 있습니다. 이는 기존 음악 기호를 사용하지 않는 음악을 처리하지 못합니다. 이는 더 많은 음악 데이터를 수집하고, 다양한 음악 형식을 학습하면 보완할 수 있을 것으로 보입니다.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기호 모델: </w:t>
      </w:r>
      <w:r>
        <w:rPr>
          <w:rFonts w:ascii="맑은 고딕" w:hAnsi="맑은 고딕" w:eastAsia="맑은 고딕"/>
          <w:sz w:val="19"/>
        </w:rPr>
        <w:t>음악을 읽을 수 있는 기호로 표현하는 모델입니다.</w:t>
      </w:r>
    </w:p>
    <w:p>
      <w:pPr>
        <w:pStyle w:val="ListBullet"/>
      </w:pPr>
      <w:r>
        <w:rPr>
          <w:rFonts w:ascii="맑은 고딕" w:hAnsi="맑은 고딕" w:eastAsia="맑은 고딕"/>
          <w:b/>
          <w:sz w:val="19"/>
        </w:rPr>
        <w:t xml:space="preserve">오디오 모델: </w:t>
      </w:r>
      <w:r>
        <w:rPr>
          <w:rFonts w:ascii="맑은 고딕" w:hAnsi="맑은 고딕" w:eastAsia="맑은 고딕"/>
          <w:sz w:val="19"/>
        </w:rPr>
        <w:t>음악을 실제 소리로 만들어주는 모델입니다.</w:t>
      </w:r>
    </w:p>
    <w:p>
      <w:pPr>
        <w:pStyle w:val="ListBullet"/>
      </w:pPr>
      <w:r>
        <w:rPr>
          <w:rFonts w:ascii="맑은 고딕" w:hAnsi="맑은 고딕" w:eastAsia="맑은 고딕"/>
          <w:b/>
          <w:sz w:val="19"/>
        </w:rPr>
        <w:t xml:space="preserve">기호 계획: </w:t>
      </w:r>
      <w:r>
        <w:rPr>
          <w:rFonts w:ascii="맑은 고딕" w:hAnsi="맑은 고딕" w:eastAsia="맑은 고딕"/>
          <w:sz w:val="19"/>
        </w:rPr>
        <w:t>음악을 먼저 종이에 쓰고, 그 다음에 실제 음악으로 만드는 방법입니다.</w:t>
      </w:r>
    </w:p>
    <w:p>
      <w:pPr>
        <w:pStyle w:val="ListBullet"/>
      </w:pPr>
      <w:r>
        <w:rPr>
          <w:rFonts w:ascii="맑은 고딕" w:hAnsi="맑은 고딕" w:eastAsia="맑은 고딕"/>
          <w:b/>
          <w:sz w:val="19"/>
        </w:rPr>
        <w:t xml:space="preserve">MERT2: </w:t>
      </w:r>
      <w:r>
        <w:rPr>
          <w:rFonts w:ascii="맑은 고딕" w:hAnsi="맑은 고딕" w:eastAsia="맑은 고딕"/>
          <w:sz w:val="19"/>
        </w:rPr>
        <w:t>음악을 이해하고 표현하는 기술로, 음악을 더 잘 만들 수 있도록 도와줍니다.</w:t>
      </w:r>
    </w:p>
    <w:p>
      <w:pPr>
        <w:pStyle w:val="ListBullet"/>
      </w:pPr>
      <w:r>
        <w:rPr>
          <w:rFonts w:ascii="맑은 고딕" w:hAnsi="맑은 고딕" w:eastAsia="맑은 고딕"/>
          <w:b/>
          <w:sz w:val="19"/>
        </w:rPr>
        <w:t xml:space="preserve">SheetSage2: </w:t>
      </w:r>
      <w:r>
        <w:rPr>
          <w:rFonts w:ascii="맑은 고딕" w:hAnsi="맑은 고딕" w:eastAsia="맑은 고딕"/>
          <w:sz w:val="19"/>
        </w:rPr>
        <w:t>음악을 종이에 쓰는 방식으로 음악을 이해하고, 이를 컴퓨터가 읽을 수 있도록 도와주는 기술입니다.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기호 모델, 오디오 모델, 기호 계획, MERT2, SheetSage2</w:t>
      </w:r>
    </w:p>
    <w:p>
      <w:pPr>
        <w:pStyle w:val="Heading2"/>
      </w:pPr>
      <w:r>
        <w:rPr>
          <w:rFonts w:ascii="맑은 고딕" w:hAnsi="맑은 고딕" w:eastAsia="맑은 고딕"/>
          <w:b/>
          <w:sz w:val="25"/>
        </w:rPr>
        <w:t>VoxMem: Benchmarking Multimodal Memory in Large Audio Language Models</w:t>
      </w:r>
    </w:p>
    <w:p>
      <w:r>
        <w:rPr>
          <w:rFonts w:ascii="맑은 고딕" w:hAnsi="맑은 고딕" w:eastAsia="맑은 고딕"/>
          <w:color w:val="6B6B78"/>
          <w:sz w:val="18"/>
        </w:rPr>
        <w:t xml:space="preserve">Yang Xiao, Vidhyasaharan Sethu, Eun-Jung Holden, Ting Dang  ·  👍 152  ·  게재 2026-09-26  ·  </w:t>
      </w:r>
      <w:hyperlink r:id="rId26">
        <w:r>
          <w:rPr>
            <w:rFonts w:ascii="맑은 고딕" w:hAnsi="맑은 고딕" w:eastAsia="맑은 고딕"/>
            <w:color w:val="5B4BFF"/>
            <w:u w:val="single"/>
          </w:rPr>
          <w:t>arXiv:2609.32607</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음성 대화 모델이 기억하는 방식을 체계적으로 평가하는 새로운 방법을 제안했습니다.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이 논문은 대화를 할 때 우리가 기억해야 할 정보가 어떤 것인지, 그리고 그 정보를 어떻게 처리해야 하는지를 정리해서, 컴퓨터가 더 잘 기억하도록 도와주는 방법을 소개했습니다. 예를 들어, 누가 말했는지, 어떻게 말했는지, 어떤 소리가 들렸는지 등을 구분하고, 각각 다른 방법으로 처리합니다. 이렇게 하면 컴퓨터가 대화를 더 잘 이해하고, 사람에게 더 좋은 대답을 줄 수 있습니다.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대화 중에 누가 누구에게 말했는지, 어떤 감정으로 말했는지, 주변 소리가 어떤지 등을 기억해 주는 시스템에 사용할 수 있습니다. 예를 들어, 고객센터에서 대화 중에 고객이 어떤 감정으로 말했는지 기억해 주면, 고객의 기분에 맞게 대답할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음성 대화 시스템은 이전 대화의 정보를 기억해야 하지만, 현재의 음성 정보는 텍스트로는 복구할 수 없습니다. 또한, 기억은 단순히 정보 저장을 넘어 다양한 작업이 필요합니다. 기존 평가 방법은 이 세 가지 측면을 모두 충분히 다루지 못합니다.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이 논문은 대화에서 기억해야 할 정보가 어떤 것이 있는지와, 그 정보를 어떻게 처리해야 하는지를 분류해서 정리했습니다. 예를 들어, 누가 말했는지, 어떻게 말했는지, 어떤 소리가 들렸는지 등을 구분하고, 각각 다른 작업 방식으로 처리합니다. 이렇게 정리해서 대화 모델을 평가하는 데이터셋을 만들었습니다.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대화 기억을 평가할 때 정보의 종류나 작업 방식을 제대로 고려하지 못했습니다. 이 연구는 정보의 종류와 작업 방식을 함께 고려해 평가 데이터셋을 만들었습니다. 결과적으로 모델들이 32K 토큰에서 40% 이하의 성능을 보였습니다. 이는 실제 대화에서 기억을 정확하게 처리하는 데 큰 도움이 될 것입니다. 예를 들어, 대화 중에 누가 누구에게 말했는지 기억해 주는 시스템이 개선될 수 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현재까지의 대화 데이터를 기반으로 했기 때문에, 미래의 새로운 대화 방식이나 문화적 차이를 반영하지 못할 수 있습니다. 또한, 모델의 성능 평가에 사용된 데이터가 제한적이기 때문에, 모든 상황을 다루기 어렵습니다. 이렇게 하면 보완할 수 있을 것으로 보입니다. 더 다양한 대화 데이터를 수집하고, 다양한 문화적 배경을 반영한 데이터셋을 만들면 좋습니다.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음성 인식: </w:t>
      </w:r>
      <w:r>
        <w:rPr>
          <w:rFonts w:ascii="맑은 고딕" w:hAnsi="맑은 고딕" w:eastAsia="맑은 고딕"/>
          <w:sz w:val="19"/>
        </w:rPr>
        <w:t>말을 들었을 때 그 말을 글로 변환하는 기술입니다.</w:t>
      </w:r>
    </w:p>
    <w:p>
      <w:pPr>
        <w:pStyle w:val="ListBullet"/>
      </w:pPr>
      <w:r>
        <w:rPr>
          <w:rFonts w:ascii="맑은 고딕" w:hAnsi="맑은 고딕" w:eastAsia="맑은 고딕"/>
          <w:b/>
          <w:sz w:val="19"/>
        </w:rPr>
        <w:t xml:space="preserve">대화 시스템: </w:t>
      </w:r>
      <w:r>
        <w:rPr>
          <w:rFonts w:ascii="맑은 고딕" w:hAnsi="맑은 고딕" w:eastAsia="맑은 고딕"/>
          <w:sz w:val="19"/>
        </w:rPr>
        <w:t>사람이 말을 하면 그 말을 이해하고, 적절하게 대답해 주는 시스템입니다.</w:t>
      </w:r>
    </w:p>
    <w:p>
      <w:pPr>
        <w:pStyle w:val="ListBullet"/>
      </w:pPr>
      <w:r>
        <w:rPr>
          <w:rFonts w:ascii="맑은 고딕" w:hAnsi="맑은 고딕" w:eastAsia="맑은 고딕"/>
          <w:b/>
          <w:sz w:val="19"/>
        </w:rPr>
        <w:t xml:space="preserve">기억: </w:t>
      </w:r>
      <w:r>
        <w:rPr>
          <w:rFonts w:ascii="맑은 고딕" w:hAnsi="맑은 고딕" w:eastAsia="맑은 고딕"/>
          <w:sz w:val="19"/>
        </w:rPr>
        <w:t>이전에 들은 정보를 현재의 대화에서 사용하는 능력입니다.</w:t>
      </w:r>
    </w:p>
    <w:p>
      <w:pPr>
        <w:pStyle w:val="ListBullet"/>
      </w:pPr>
      <w:r>
        <w:rPr>
          <w:rFonts w:ascii="맑은 고딕" w:hAnsi="맑은 고딕" w:eastAsia="맑은 고딕"/>
          <w:b/>
          <w:sz w:val="19"/>
        </w:rPr>
        <w:t xml:space="preserve">데이터셋: </w:t>
      </w:r>
      <w:r>
        <w:rPr>
          <w:rFonts w:ascii="맑은 고딕" w:hAnsi="맑은 고딕" w:eastAsia="맑은 고딕"/>
          <w:sz w:val="19"/>
        </w:rPr>
        <w:t>모델을 훈련시키기 위해 사용하는 데이터의 모음입니다.</w:t>
      </w:r>
    </w:p>
    <w:p>
      <w:pPr>
        <w:pStyle w:val="ListBullet"/>
      </w:pPr>
      <w:r>
        <w:rPr>
          <w:rFonts w:ascii="맑은 고딕" w:hAnsi="맑은 고딕" w:eastAsia="맑은 고딕"/>
          <w:b/>
          <w:sz w:val="19"/>
        </w:rPr>
        <w:t xml:space="preserve">토큰: </w:t>
      </w:r>
      <w:r>
        <w:rPr>
          <w:rFonts w:ascii="맑은 고딕" w:hAnsi="맑은 고딕" w:eastAsia="맑은 고딕"/>
          <w:sz w:val="19"/>
        </w:rPr>
        <w:t>문장이나 말을 작은 단위로 나누어 처리하는 기술입니다.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음성 대화 모델, 기억 평가, VoxMem, 다중 모달, 대화 시스템</w:t>
      </w:r>
    </w:p>
    <w:p>
      <w:pPr>
        <w:pStyle w:val="Heading2"/>
      </w:pPr>
      <w:r>
        <w:rPr>
          <w:rFonts w:ascii="맑은 고딕" w:hAnsi="맑은 고딕" w:eastAsia="맑은 고딕"/>
          <w:b/>
          <w:sz w:val="25"/>
        </w:rPr>
        <w:t>Duplex-MPE: Benchmarking Multi-Party Interaction in Full-Duplex Dialogue</w:t>
      </w:r>
    </w:p>
    <w:p>
      <w:r>
        <w:rPr>
          <w:rFonts w:ascii="맑은 고딕" w:hAnsi="맑은 고딕" w:eastAsia="맑은 고딕"/>
          <w:color w:val="6B6B78"/>
          <w:sz w:val="18"/>
        </w:rPr>
        <w:t xml:space="preserve">Chengqian Ma, Wenhao Feng, Weixuan Jin, Gaole Dai, Tianyu Xie, Yuexiao Ma 외  ·  👍 89  ·  게재 2026-09-25  ·  </w:t>
      </w:r>
      <w:hyperlink r:id="rId27">
        <w:r>
          <w:rPr>
            <w:rFonts w:ascii="맑은 고딕" w:hAnsi="맑은 고딕" w:eastAsia="맑은 고딕"/>
            <w:color w:val="5B4BFF"/>
            <w:u w:val="single"/>
          </w:rPr>
          <w:t>arXiv:2609.31948</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다수의 사람과 대화하는 AI 어시스턴트의 성능을 평가하는 새로운 기준을 제안했습니다.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이 연구는 여러 사람이 대화할 때, AI가 누구에게 대답해야 하고, 누구에게는 침묵해야 하는지를 알려주는 방법입니다. 예를 들어, 친구들이 함께 이야기할 때, AI가 누가 누구에게 말하는지 알아차리고, 적절하게 대답하거나 침묵하게 합니다. 이는 AI가 사람들의 대화를 자연스럽게 이해하고, 도움을 줄 수 있게 합니다.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가정에서 여러 사람이 대화할 때, AI가 누가 누구에게 말하는지 이해하고, 적절하게 대답하거나 침묵하는 것을 가능하게 합니다. 예를 들어, 아빠가 아이에게 물어보고, 엄마가 다른 질문을 할 때, AI는 아빠에게 대답하고, 엄마의 질문은 침묵하게 할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현재의 대화 평가 기준은 주로 한 명의 사용자 중심으로 설계되어 있어, 여러 사람이 동시에 대화하는 상황에서 어시스턴트의 적절한 대응을 평가하지 못합니다. 이 연구는 여러 사람과 자연스럽게 대화하는 AI 어시스턴트가 언제 대답해야 하고, 언제 침묵해야 하는지를 평가하는 새로운 기준을 제안합니다.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이 연구는 여러 사람이 대화하는 상황에서 AI가 언제 대답해야 하고, 언제 침묵해야 하는지를 평가하는 방법입니다. 예를 들어, 친구들이 함께 이야기할 때, AI가 누구에게 대답해야 할지, 누구에게는 침묵해야 할지를 판단하게 합니다. AI는 대화를 듣고, 이해한 후에 적절한 대답을 합니다.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이전에는 여러 사람이 대화하는 상황에서 AI가 어떻게 대답해야 하는지 평가하는 방법이 없었습니다. 이 연구로는 AI가 대화를 듣고, 적절하게 대답하거나 침묵하는 능력을 정확하게 평가할 수 있게 되었습니다. MiniCPM-o 4.5는 대답 정확도에서 30% 이상 우수했습니다. 이는 실제 대화에서 AI가 사람들의 요청을 정확히 이해하고, 자연스럽게 대화할 수 있게 해 줍니다.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대화의 내용을 텍스트로 변환하지 않고 오직 음성만 사용해 평가하기 때문에, 일부 대화의 의미를 정확히 파악하기 어려울 수 있습니다. 또한, 대화 중에 여러 사람의 말을 구분하지 못해, AI가 혼란스러운 대답을 할 수 있습니다. 이 문제는 대화를 텍스트로 변환하거나, 말을 구분하는 기술을 개선하면 보완할 수 있을 것으로 보입니다.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Full-Duplex: </w:t>
      </w:r>
      <w:r>
        <w:rPr>
          <w:rFonts w:ascii="맑은 고딕" w:hAnsi="맑은 고딕" w:eastAsia="맑은 고딕"/>
          <w:sz w:val="19"/>
        </w:rPr>
        <w:t>한 사람이 말할 때 다른 사람이 동시에 말할 수 있는 대화 방식입니다.</w:t>
      </w:r>
    </w:p>
    <w:p>
      <w:pPr>
        <w:pStyle w:val="ListBullet"/>
      </w:pPr>
      <w:r>
        <w:rPr>
          <w:rFonts w:ascii="맑은 고딕" w:hAnsi="맑은 고딕" w:eastAsia="맑은 고딕"/>
          <w:b/>
          <w:sz w:val="19"/>
        </w:rPr>
        <w:t xml:space="preserve">Multi-Party Interaction: </w:t>
      </w:r>
      <w:r>
        <w:rPr>
          <w:rFonts w:ascii="맑은 고딕" w:hAnsi="맑은 고딕" w:eastAsia="맑은 고딕"/>
          <w:sz w:val="19"/>
        </w:rPr>
        <w:t>여러 사람이 동시에 대화하는 상황을 말합니다.</w:t>
      </w:r>
    </w:p>
    <w:p>
      <w:pPr>
        <w:pStyle w:val="ListBullet"/>
      </w:pPr>
      <w:r>
        <w:rPr>
          <w:rFonts w:ascii="맑은 고딕" w:hAnsi="맑은 고딕" w:eastAsia="맑은 고딕"/>
          <w:b/>
          <w:sz w:val="19"/>
        </w:rPr>
        <w:t xml:space="preserve">Speech System: </w:t>
      </w:r>
      <w:r>
        <w:rPr>
          <w:rFonts w:ascii="맑은 고딕" w:hAnsi="맑은 고딕" w:eastAsia="맑은 고딕"/>
          <w:sz w:val="19"/>
        </w:rPr>
        <w:t>음성으로 말을 이해하고, 대답하는 AI 시스템입니다.</w:t>
      </w:r>
    </w:p>
    <w:p>
      <w:pPr>
        <w:pStyle w:val="ListBullet"/>
      </w:pPr>
      <w:r>
        <w:rPr>
          <w:rFonts w:ascii="맑은 고딕" w:hAnsi="맑은 고딕" w:eastAsia="맑은 고딕"/>
          <w:b/>
          <w:sz w:val="19"/>
        </w:rPr>
        <w:t xml:space="preserve">Turn Boundary: </w:t>
      </w:r>
      <w:r>
        <w:rPr>
          <w:rFonts w:ascii="맑은 고딕" w:hAnsi="맑은 고딕" w:eastAsia="맑은 고딕"/>
          <w:sz w:val="19"/>
        </w:rPr>
        <w:t>대화에서 한 사람이 말을 마치고, 다른 사람이 말을 시작하는 경계를 말합니다.</w:t>
      </w:r>
    </w:p>
    <w:p>
      <w:pPr>
        <w:pStyle w:val="ListBullet"/>
      </w:pPr>
      <w:r>
        <w:rPr>
          <w:rFonts w:ascii="맑은 고딕" w:hAnsi="맑은 고딕" w:eastAsia="맑은 고딕"/>
          <w:b/>
          <w:sz w:val="19"/>
        </w:rPr>
        <w:t xml:space="preserve">Benchmarking: </w:t>
      </w:r>
      <w:r>
        <w:rPr>
          <w:rFonts w:ascii="맑은 고딕" w:hAnsi="맑은 고딕" w:eastAsia="맑은 고딕"/>
          <w:sz w:val="19"/>
        </w:rPr>
        <w:t>모델의 성능을 평가하기 위해 특정 기준을 정하고, 비교하는 방법입니다.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Full-Duplex, Multi-Party Interaction, Speech System, Benchmarking, Turn Boundary</w:t>
      </w:r>
    </w:p>
    <w:p>
      <w:pPr>
        <w:pStyle w:val="Heading1"/>
      </w:pPr>
      <w:r>
        <w:rPr>
          <w:rFonts w:ascii="맑은 고딕" w:hAnsi="맑은 고딕" w:eastAsia="맑은 고딕"/>
          <w:b/>
          <w:color w:val="5B4BFF"/>
          <w:sz w:val="30"/>
        </w:rPr>
        <w:t>정보검색·추천  (2편)</w:t>
      </w:r>
    </w:p>
    <w:p>
      <w:pPr>
        <w:pStyle w:val="Heading2"/>
      </w:pPr>
      <w:r>
        <w:rPr>
          <w:rFonts w:ascii="맑은 고딕" w:hAnsi="맑은 고딕" w:eastAsia="맑은 고딕"/>
          <w:b/>
          <w:sz w:val="25"/>
        </w:rPr>
        <w:t>TraceDance: An Automated System for Building Agent Behavior Benchmarks from Real-World Agent Deployment Traces</w:t>
      </w:r>
    </w:p>
    <w:p>
      <w:r>
        <w:rPr>
          <w:rFonts w:ascii="맑은 고딕" w:hAnsi="맑은 고딕" w:eastAsia="맑은 고딕"/>
          <w:color w:val="6B6B78"/>
          <w:sz w:val="18"/>
        </w:rPr>
        <w:t xml:space="preserve">Dehai Min, Daoan Zhang, Yiming Zeng, Huayi Zhang, Ziyi Chen, Yan Zhang 외  ·  👍 72  ·  게재 2026-09-26  ·  </w:t>
      </w:r>
      <w:hyperlink r:id="rId28">
        <w:r>
          <w:rPr>
            <w:rFonts w:ascii="맑은 고딕" w:hAnsi="맑은 고딕" w:eastAsia="맑은 고딕"/>
            <w:color w:val="5B4BFF"/>
            <w:u w:val="single"/>
          </w:rPr>
          <w:t>arXiv:2609.33295</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실제로 사용되는 AI 행동을 기반으로 테스트 케이스를 자동으로 만듭니다.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TraceDance는 AI가 실제 사용 중에 어떤 행동을 했는지 기록을 보고, 그 행동을 테스트로 만듭니다. 예를 들어, AI가 잘못된 정보를 주는 행동을 했다면, 그 행동을 테스트로 만듭니다. 이 테스트는 AI가 같은 상황에서 같은 행동을 반복하는지 확인합니다. 이는 AI가 사용자에게 잘못된 정보를 주는 문제를 해결하는 데 도움이 됩니다.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TraceDance는 AI가 사용자에게 잘못된 정보를 주는 행동을 테스트합니다. 예를 들어, AI가 '오늘 날씨는 맑습니다'라고 말했지만 실제로는 비가 오는 날이라면, 이 행동을 테스트로 만듭니다. 이 테스트는 AI가 같은 상황에서 같은 행동을 반복하는지 확인합니다.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AI가 실제 사용 중에 원치 않는 행동을 보일 수 있습니다. 개발자는 이런 행동을 테스트할 수 있는 방법이 부족했습니다. 이 논문은 그런 문제를 해결하고자 합니다.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TraceDance는 실제 사용 중에 AI가 어떤 행동을 했는지 기록을 보고, 그 행동을 테스트로 만듭니다. 예를 들어, AI가 잘못된 정보를 주는 행동을 했다면, 그 행동을 기반으로 테스트를 만듭니다. 이 테스트는 AI가 같은 상황에서 같은 행동을 반복하는지 확인합니다.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이전에는 AI가 실제 사용 중에 어떤 행동을 했는지 파악하기 어려웠고, 테스트도 제한적이었습니다. TraceDance는 실제 기록을 바탕으로 맞춤형 테스트를 만들 수 있어, 테스트의 정확도가 높아졌습니다. 예를 들어, AI가 잘못된 정보를 주는 행동을 테스트할 수 있게 되었고, 이는 실제 문제를 해결하는 데 도움이 됩니다. 현실에서는 AI가 사용자에게 잘못된 정보를 주는 문제를 해결하는 데 사용할 수 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테스트 케이스를 만들 때 기존 데이터에만 의존하기 때문에, 새로운 행동을 테스트하는 데 한계가 있습니다. 또한, 테스트 결과를 평가할 때 사람의 판단에 의존하기 때문에 일관성이 떨어질 수 있습니다. 이렇게 하면 보완할 수 있을 것으로 보입니다. 새로운 행동을 테스트할 수 있도록 데이터를 더 넓게 수집하고, AI 모델을 사용해 테스트 결과를 자동으로 평가하면 좋습니다.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AI 에이전트: </w:t>
      </w:r>
      <w:r>
        <w:rPr>
          <w:rFonts w:ascii="맑은 고딕" w:hAnsi="맑은 고딕" w:eastAsia="맑은 고딕"/>
          <w:sz w:val="19"/>
        </w:rPr>
        <w:t>AI가 사람처럼 스스로 결정하고 행동하는 시스템입니다.</w:t>
      </w:r>
    </w:p>
    <w:p>
      <w:pPr>
        <w:pStyle w:val="ListBullet"/>
      </w:pPr>
      <w:r>
        <w:rPr>
          <w:rFonts w:ascii="맑은 고딕" w:hAnsi="맑은 고딕" w:eastAsia="맑은 고딕"/>
          <w:b/>
          <w:sz w:val="19"/>
        </w:rPr>
        <w:t xml:space="preserve">테스트 케이스: </w:t>
      </w:r>
      <w:r>
        <w:rPr>
          <w:rFonts w:ascii="맑은 고딕" w:hAnsi="맑은 고딕" w:eastAsia="맑은 고딕"/>
          <w:sz w:val="19"/>
        </w:rPr>
        <w:t>AI의 행동을 검사하기 위해 만든 실제 상황입니다.</w:t>
      </w:r>
    </w:p>
    <w:p>
      <w:pPr>
        <w:pStyle w:val="ListBullet"/>
      </w:pPr>
      <w:r>
        <w:rPr>
          <w:rFonts w:ascii="맑은 고딕" w:hAnsi="맑은 고딕" w:eastAsia="맑은 고딕"/>
          <w:b/>
          <w:sz w:val="19"/>
        </w:rPr>
        <w:t xml:space="preserve">대규모 언어 모델: </w:t>
      </w:r>
      <w:r>
        <w:rPr>
          <w:rFonts w:ascii="맑은 고딕" w:hAnsi="맑은 고딕" w:eastAsia="맑은 고딕"/>
          <w:sz w:val="19"/>
        </w:rPr>
        <w:t>많은 데이터를 학습해 다양한 언어를 이해하고 생성하는 AI입니다.</w:t>
      </w:r>
    </w:p>
    <w:p>
      <w:pPr>
        <w:pStyle w:val="ListBullet"/>
      </w:pPr>
      <w:r>
        <w:rPr>
          <w:rFonts w:ascii="맑은 고딕" w:hAnsi="맑은 고딕" w:eastAsia="맑은 고딕"/>
          <w:b/>
          <w:sz w:val="19"/>
        </w:rPr>
        <w:t xml:space="preserve">피드백 루프: </w:t>
      </w:r>
      <w:r>
        <w:rPr>
          <w:rFonts w:ascii="맑은 고딕" w:hAnsi="맑은 고딕" w:eastAsia="맑은 고딕"/>
          <w:sz w:val="19"/>
        </w:rPr>
        <w:t>AI가 스스로 개선을 위해 결과를 분석하고 다시 학습하는 과정입니다.</w:t>
      </w:r>
    </w:p>
    <w:p>
      <w:pPr>
        <w:pStyle w:val="ListBullet"/>
      </w:pPr>
      <w:r>
        <w:rPr>
          <w:rFonts w:ascii="맑은 고딕" w:hAnsi="맑은 고딕" w:eastAsia="맑은 고딕"/>
          <w:b/>
          <w:sz w:val="19"/>
        </w:rPr>
        <w:t xml:space="preserve">실시간 데이터: </w:t>
      </w:r>
      <w:r>
        <w:rPr>
          <w:rFonts w:ascii="맑은 고딕" w:hAnsi="맑은 고딕" w:eastAsia="맑은 고딕"/>
          <w:sz w:val="19"/>
        </w:rPr>
        <w:t>AI가 실제로 사용 중에 생성하는 정보나 행동을 의미합니다.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AI 에이전트, 테스트 케이스, 대규모 언어 모델, 피드백 루프, 실시간 데이터</w:t>
      </w:r>
    </w:p>
    <w:p>
      <w:pPr>
        <w:pStyle w:val="Heading2"/>
      </w:pPr>
      <w:r>
        <w:rPr>
          <w:rFonts w:ascii="맑은 고딕" w:hAnsi="맑은 고딕" w:eastAsia="맑은 고딕"/>
          <w:b/>
          <w:sz w:val="25"/>
        </w:rPr>
        <w:t>CoWindow Attention: Full Causal Coverage Is a Collective Property</w:t>
      </w:r>
    </w:p>
    <w:p>
      <w:r>
        <w:rPr>
          <w:rFonts w:ascii="맑은 고딕" w:hAnsi="맑은 고딕" w:eastAsia="맑은 고딕"/>
          <w:color w:val="6B6B78"/>
          <w:sz w:val="18"/>
        </w:rPr>
        <w:t xml:space="preserve">Jingze Shi, Zhangyang Peng, Xianduo Li, Yanlin Qi, Xiaotian Lin, Haoxian Chen 외  ·  👍 67  ·  게재 2026-09-25  ·  </w:t>
      </w:r>
      <w:hyperlink r:id="rId29">
        <w:r>
          <w:rPr>
            <w:rFonts w:ascii="맑은 고딕" w:hAnsi="맑은 고딕" w:eastAsia="맑은 고딕"/>
            <w:color w:val="5B4BFF"/>
            <w:u w:val="single"/>
          </w:rPr>
          <w:t>arXiv:2609.32704</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모든 헤드가 전체 과거 정보를 볼 필요 없이도 전체 과거 정보를 사용할 수 있게 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이 논문은 여러 친구가 함께 과거 정보를 보는 걸 생각했습니다. 예를 들어, 친구들이 각자 다른 범위의 책을 읽고, 전체 책을 이해할 수 있도록 했습니다. 이렇게 하면, 책을 읽는 시간이 줄어들고, 더 많은 책을 읽을 수 있습니다.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대형 언어 모델에서 사용됩니다. 예를 들어, 대화 중에 사용자가 긴 문장을 입력하면, 모델이 그 문장을 효율적으로 처리할 수 있도록 설계됩니다. 이는 대규모 데이터 처리 시 시간을 절약할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기존의 FullAttn은 모든 헤드가 전체 과거 정보를 볼 때, 계산과 메모리 사용이 너무 많아졌습니다. 이로 인해 성능 저하와 자원 낭비가 발생했습니다.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이 논문은 여러 사람이 함께 정보를 보는 걸 생각했습니다. 예를 들어, 학교에서 선생님이 모든 학생에게 같은 내용을 설명하지 않고, 각 학생이 자신이 필요한 부분만 들을 수 있도록 했습니다. 이처럼 헤드들이 각자 다른 범위의 과거 정보를 보게 하면, 전체 정보를 효율적으로 사용할 수 있습니다.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모든 헤드가 전체 과거 정보를 볼 때, 계산과 메모리 사용이 너무 많아졌습니다. 이 연구로는 헤드들이 각자 다른 범위의 정보만 보게 해서, 계산과 메모리 사용을 7.4~8.6배 줄였습니다. 이는 대규모 모델 훈련 시 시간과 자원을 절약할 수 있어, 실제 서비스에서 더 빠르고 효율적인 모델을 만들 수 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특정한 헤드 구성 방식을 사용하기 때문에, 다른 구조의 모델에서는 적용이 어려울 수 있습니다. 이는 헤드 구성 방식을 유연하게 조정할 수 있도록 하면 보완할 수 있을 것으로 보입니다. 또한, 헤드 간의 정보 공유가 적절하지 않으면 성능 저하가 발생할 수 있으므로, 공유 방식을 개선해야 합니다.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인공지능 모델: </w:t>
      </w:r>
      <w:r>
        <w:rPr>
          <w:rFonts w:ascii="맑은 고딕" w:hAnsi="맑은 고딕" w:eastAsia="맑은 고딕"/>
          <w:sz w:val="19"/>
        </w:rPr>
        <w:t>사람의 말이나 행동을 배우고, 그걸로 새로운 정보를 만들어내는 기계입니다.</w:t>
      </w:r>
    </w:p>
    <w:p>
      <w:pPr>
        <w:pStyle w:val="ListBullet"/>
      </w:pPr>
      <w:r>
        <w:rPr>
          <w:rFonts w:ascii="맑은 고딕" w:hAnsi="맑은 고딕" w:eastAsia="맑은 고딕"/>
          <w:b/>
          <w:sz w:val="19"/>
        </w:rPr>
        <w:t xml:space="preserve">헤드: </w:t>
      </w:r>
      <w:r>
        <w:rPr>
          <w:rFonts w:ascii="맑은 고딕" w:hAnsi="맑은 고딕" w:eastAsia="맑은 고딕"/>
          <w:sz w:val="19"/>
        </w:rPr>
        <w:t>모델이 정보를 처리할 때 사용하는 작은 단위로, 여러 개가 함께 일을 합니다.</w:t>
      </w:r>
    </w:p>
    <w:p>
      <w:pPr>
        <w:pStyle w:val="ListBullet"/>
      </w:pPr>
      <w:r>
        <w:rPr>
          <w:rFonts w:ascii="맑은 고딕" w:hAnsi="맑은 고딕" w:eastAsia="맑은 고딕"/>
          <w:b/>
          <w:sz w:val="19"/>
        </w:rPr>
        <w:t xml:space="preserve">전체 과거 정보: </w:t>
      </w:r>
      <w:r>
        <w:rPr>
          <w:rFonts w:ascii="맑은 고딕" w:hAnsi="맑은 고딕" w:eastAsia="맑은 고딕"/>
          <w:sz w:val="19"/>
        </w:rPr>
        <w:t>모델이 처리하는 문장이나 데이터의 모든 이전 정보를 말합니다.</w:t>
      </w:r>
    </w:p>
    <w:p>
      <w:pPr>
        <w:pStyle w:val="ListBullet"/>
      </w:pPr>
      <w:r>
        <w:rPr>
          <w:rFonts w:ascii="맑은 고딕" w:hAnsi="맑은 고딕" w:eastAsia="맑은 고딕"/>
          <w:b/>
          <w:sz w:val="19"/>
        </w:rPr>
        <w:t xml:space="preserve">계산과 메모리: </w:t>
      </w:r>
      <w:r>
        <w:rPr>
          <w:rFonts w:ascii="맑은 고딕" w:hAnsi="맑은 고딕" w:eastAsia="맑은 고딕"/>
          <w:sz w:val="19"/>
        </w:rPr>
        <w:t>모델이 정보를 처리할 때 필요한 자원으로, 계산은 처리하는 과정, 메모리는 저장하는 공간입니다.</w:t>
      </w:r>
    </w:p>
    <w:p>
      <w:pPr>
        <w:pStyle w:val="ListBullet"/>
      </w:pPr>
      <w:r>
        <w:rPr>
          <w:rFonts w:ascii="맑은 고딕" w:hAnsi="맑은 고딕" w:eastAsia="맑은 고딕"/>
          <w:b/>
          <w:sz w:val="19"/>
        </w:rPr>
        <w:t xml:space="preserve">추론: </w:t>
      </w:r>
      <w:r>
        <w:rPr>
          <w:rFonts w:ascii="맑은 고딕" w:hAnsi="맑은 고딕" w:eastAsia="맑은 고딕"/>
          <w:sz w:val="19"/>
        </w:rPr>
        <w:t>모델이 학습한 내용을 바탕으로 새로운 질문이나 요청에 답하는 과정입니다.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CoWindow Attention, FullAttn, KV 헤드, 전체 과거 정보, 메모리 효율</w:t>
      </w:r>
    </w:p>
    <w:p>
      <w:pPr>
        <w:jc w:val="center"/>
      </w:pPr>
      <w:r>
        <w:rPr>
          <w:rFonts w:ascii="맑은 고딕" w:hAnsi="맑은 고딕" w:eastAsia="맑은 고딕"/>
          <w:color w:val="6B6B78"/>
          <w:sz w:val="17"/>
        </w:rPr>
        <w:t>AI 논문 요약 다이제스트 · 자동 생성</w:t>
      </w:r>
    </w:p>
    <w:sectPr w:rsidR="00FC693F" w:rsidRPr="0006063C" w:rsidSect="00034616">
      <w:pgSz w:w="12240" w:h="15840"/>
      <w:pgMar w:top="1440" w:right="1120" w:bottom="1440" w:left="11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aul-kim1014.github.io/ai-paper-digest/issue/2026-W41.html" TargetMode="External"/><Relationship Id="rId10" Type="http://schemas.openxmlformats.org/officeDocument/2006/relationships/hyperlink" Target="https://arxiv.org/abs/2609.39102" TargetMode="External"/><Relationship Id="rId11" Type="http://schemas.openxmlformats.org/officeDocument/2006/relationships/hyperlink" Target="https://arxiv.org/abs/2609.31847" TargetMode="External"/><Relationship Id="rId12" Type="http://schemas.openxmlformats.org/officeDocument/2006/relationships/hyperlink" Target="https://arxiv.org/abs/2609.29233" TargetMode="External"/><Relationship Id="rId13" Type="http://schemas.openxmlformats.org/officeDocument/2006/relationships/hyperlink" Target="https://arxiv.org/abs/2609.38426" TargetMode="External"/><Relationship Id="rId14" Type="http://schemas.openxmlformats.org/officeDocument/2006/relationships/hyperlink" Target="https://arxiv.org/abs/2609.34309" TargetMode="External"/><Relationship Id="rId15" Type="http://schemas.openxmlformats.org/officeDocument/2006/relationships/hyperlink" Target="https://arxiv.org/abs/2609.33325" TargetMode="External"/><Relationship Id="rId16" Type="http://schemas.openxmlformats.org/officeDocument/2006/relationships/hyperlink" Target="https://arxiv.org/abs/2609.36484" TargetMode="External"/><Relationship Id="rId17" Type="http://schemas.openxmlformats.org/officeDocument/2006/relationships/hyperlink" Target="https://arxiv.org/abs/2609.32722" TargetMode="External"/><Relationship Id="rId18" Type="http://schemas.openxmlformats.org/officeDocument/2006/relationships/hyperlink" Target="https://arxiv.org/abs/2609.35347" TargetMode="External"/><Relationship Id="rId19" Type="http://schemas.openxmlformats.org/officeDocument/2006/relationships/hyperlink" Target="https://arxiv.org/abs/2609.36012" TargetMode="External"/><Relationship Id="rId20" Type="http://schemas.openxmlformats.org/officeDocument/2006/relationships/hyperlink" Target="https://arxiv.org/abs/2609.35432" TargetMode="External"/><Relationship Id="rId21" Type="http://schemas.openxmlformats.org/officeDocument/2006/relationships/hyperlink" Target="https://arxiv.org/abs/2609.35690" TargetMode="External"/><Relationship Id="rId22" Type="http://schemas.openxmlformats.org/officeDocument/2006/relationships/hyperlink" Target="https://arxiv.org/abs/2609.33439" TargetMode="External"/><Relationship Id="rId23" Type="http://schemas.openxmlformats.org/officeDocument/2006/relationships/hyperlink" Target="https://arxiv.org/abs/2609.38721" TargetMode="External"/><Relationship Id="rId24" Type="http://schemas.openxmlformats.org/officeDocument/2006/relationships/hyperlink" Target="https://arxiv.org/abs/2609.38288" TargetMode="External"/><Relationship Id="rId25" Type="http://schemas.openxmlformats.org/officeDocument/2006/relationships/hyperlink" Target="https://arxiv.org/abs/2609.33757" TargetMode="External"/><Relationship Id="rId26" Type="http://schemas.openxmlformats.org/officeDocument/2006/relationships/hyperlink" Target="https://arxiv.org/abs/2609.32607" TargetMode="External"/><Relationship Id="rId27" Type="http://schemas.openxmlformats.org/officeDocument/2006/relationships/hyperlink" Target="https://arxiv.org/abs/2609.31948" TargetMode="External"/><Relationship Id="rId28" Type="http://schemas.openxmlformats.org/officeDocument/2006/relationships/hyperlink" Target="https://arxiv.org/abs/2609.33295" TargetMode="External"/><Relationship Id="rId29" Type="http://schemas.openxmlformats.org/officeDocument/2006/relationships/hyperlink" Target="https://arxiv.org/abs/2609.327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