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0AD" w:rsidRDefault="002A5831" w:rsidP="002A5831">
      <w:pPr>
        <w:jc w:val="center"/>
        <w:rPr>
          <w:rFonts w:cs="Aharoni"/>
          <w:b/>
          <w:sz w:val="44"/>
          <w:szCs w:val="44"/>
        </w:rPr>
      </w:pPr>
      <w:r w:rsidRPr="002A5831">
        <w:rPr>
          <w:rFonts w:cs="Aharoni"/>
          <w:b/>
          <w:sz w:val="44"/>
          <w:szCs w:val="44"/>
        </w:rPr>
        <w:t>A Tetris Player Evolved from a Genetic Algorithm in Tandem with an Artificial Neural Network</w:t>
      </w:r>
    </w:p>
    <w:p w:rsidR="0001385C" w:rsidRDefault="0001385C" w:rsidP="0001385C">
      <w:pPr>
        <w:ind w:firstLine="720"/>
        <w:rPr>
          <w:rFonts w:ascii="Times New Roman" w:hAnsi="Times New Roman" w:cs="Times New Roman"/>
          <w:sz w:val="24"/>
          <w:szCs w:val="24"/>
        </w:rPr>
      </w:pPr>
    </w:p>
    <w:p w:rsidR="0001385C" w:rsidRDefault="0001385C" w:rsidP="00351437">
      <w:pPr>
        <w:ind w:left="720" w:right="720" w:firstLine="720"/>
        <w:rPr>
          <w:rFonts w:ascii="Times New Roman" w:hAnsi="Times New Roman" w:cs="Times New Roman"/>
          <w:sz w:val="24"/>
          <w:szCs w:val="24"/>
        </w:rPr>
      </w:pPr>
      <w:r w:rsidRPr="0001385C">
        <w:rPr>
          <w:rFonts w:ascii="Times New Roman" w:hAnsi="Times New Roman" w:cs="Times New Roman"/>
          <w:sz w:val="24"/>
          <w:szCs w:val="24"/>
        </w:rPr>
        <w:t xml:space="preserve">The computer game Tetris has been shown to be NP-Complete, meaning that an "exact" solution cannot be computed in any remotely reasonable amount of time. For this reason, the problem of playing Tetris is a popular topic in artificial intelligence research. </w:t>
      </w:r>
      <w:r>
        <w:rPr>
          <w:rFonts w:ascii="Times New Roman" w:hAnsi="Times New Roman" w:cs="Times New Roman"/>
          <w:sz w:val="24"/>
          <w:szCs w:val="24"/>
        </w:rPr>
        <w:t xml:space="preserve">This paper explores the creation and performance of a Tetris Player </w:t>
      </w:r>
      <w:r w:rsidRPr="0001385C">
        <w:rPr>
          <w:rFonts w:ascii="Times New Roman" w:hAnsi="Times New Roman" w:cs="Times New Roman"/>
          <w:sz w:val="24"/>
          <w:szCs w:val="24"/>
        </w:rPr>
        <w:t>MKB</w:t>
      </w:r>
      <w:r>
        <w:rPr>
          <w:rFonts w:ascii="Times New Roman" w:hAnsi="Times New Roman" w:cs="Times New Roman"/>
          <w:sz w:val="24"/>
          <w:szCs w:val="24"/>
        </w:rPr>
        <w:t xml:space="preserve"> (Mother Knows Best) that</w:t>
      </w:r>
      <w:r w:rsidRPr="0001385C">
        <w:rPr>
          <w:rFonts w:ascii="Times New Roman" w:hAnsi="Times New Roman" w:cs="Times New Roman"/>
          <w:sz w:val="24"/>
          <w:szCs w:val="24"/>
        </w:rPr>
        <w:t xml:space="preserve"> uses a genetic algorithm in tandem with an artificial neural network that has been trained on</w:t>
      </w:r>
      <w:r>
        <w:rPr>
          <w:rFonts w:ascii="Times New Roman" w:hAnsi="Times New Roman" w:cs="Times New Roman"/>
          <w:sz w:val="24"/>
          <w:szCs w:val="24"/>
        </w:rPr>
        <w:t xml:space="preserve"> a human’s Tetris playing tendencies</w:t>
      </w:r>
      <w:r w:rsidRPr="0001385C">
        <w:rPr>
          <w:rFonts w:ascii="Times New Roman" w:hAnsi="Times New Roman" w:cs="Times New Roman"/>
          <w:sz w:val="24"/>
          <w:szCs w:val="24"/>
        </w:rPr>
        <w:t xml:space="preserve">. </w:t>
      </w:r>
    </w:p>
    <w:p w:rsidR="0001385C" w:rsidRDefault="0001385C" w:rsidP="0001385C">
      <w:pPr>
        <w:ind w:right="720"/>
        <w:rPr>
          <w:rFonts w:ascii="Times New Roman" w:hAnsi="Times New Roman" w:cs="Times New Roman"/>
          <w:b/>
          <w:sz w:val="24"/>
          <w:szCs w:val="24"/>
        </w:rPr>
      </w:pPr>
      <w:r>
        <w:rPr>
          <w:rFonts w:ascii="Times New Roman" w:hAnsi="Times New Roman" w:cs="Times New Roman"/>
          <w:b/>
          <w:sz w:val="24"/>
          <w:szCs w:val="24"/>
        </w:rPr>
        <w:t>Introduction:</w:t>
      </w:r>
    </w:p>
    <w:p w:rsidR="00351437" w:rsidRDefault="00351437" w:rsidP="00351437">
      <w:pPr>
        <w:ind w:right="720"/>
        <w:rPr>
          <w:rFonts w:ascii="Times New Roman" w:hAnsi="Times New Roman" w:cs="Times New Roman"/>
          <w:sz w:val="24"/>
          <w:szCs w:val="24"/>
        </w:rPr>
      </w:pPr>
      <w:r>
        <w:rPr>
          <w:noProof/>
        </w:rPr>
        <w:drawing>
          <wp:anchor distT="0" distB="0" distL="0" distR="0" simplePos="0" relativeHeight="251659264" behindDoc="0" locked="0" layoutInCell="0" allowOverlap="0">
            <wp:simplePos x="0" y="0"/>
            <wp:positionH relativeFrom="margin">
              <wp:posOffset>219075</wp:posOffset>
            </wp:positionH>
            <wp:positionV relativeFrom="paragraph">
              <wp:posOffset>1042035</wp:posOffset>
            </wp:positionV>
            <wp:extent cx="1895475" cy="1295400"/>
            <wp:effectExtent l="19050" t="0" r="9525" b="0"/>
            <wp:wrapSquare wrapText="bothSides"/>
            <wp:docPr id="2"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8" cstate="print"/>
                    <a:stretch>
                      <a:fillRect/>
                    </a:stretch>
                  </pic:blipFill>
                  <pic:spPr>
                    <a:xfrm>
                      <a:off x="0" y="0"/>
                      <a:ext cx="1895475" cy="1295400"/>
                    </a:xfrm>
                    <a:prstGeom prst="rect">
                      <a:avLst/>
                    </a:prstGeom>
                  </pic:spPr>
                </pic:pic>
              </a:graphicData>
            </a:graphic>
          </wp:anchor>
        </w:drawing>
      </w:r>
      <w:r w:rsidR="00EF39D2" w:rsidRPr="00EF39D2">
        <w:rPr>
          <w:noProof/>
        </w:rPr>
        <w:pict>
          <v:shapetype id="_x0000_t202" coordsize="21600,21600" o:spt="202" path="m,l,21600r21600,l21600,xe">
            <v:stroke joinstyle="miter"/>
            <v:path gradientshapeok="t" o:connecttype="rect"/>
          </v:shapetype>
          <v:shape id="_x0000_s1026" type="#_x0000_t202" style="position:absolute;margin-left:17.25pt;margin-top:200.55pt;width:167.25pt;height:.05pt;z-index:251661312;mso-position-horizontal-relative:text;mso-position-vertical-relative:text" stroked="f">
            <v:textbox style="mso-next-textbox:#_x0000_s1026;mso-fit-shape-to-text:t" inset="0,0,0,0">
              <w:txbxContent>
                <w:p w:rsidR="00DF76CE" w:rsidRPr="00B465DD" w:rsidRDefault="00DF76CE" w:rsidP="00405B86">
                  <w:pPr>
                    <w:pStyle w:val="Caption"/>
                    <w:rPr>
                      <w:rFonts w:ascii="Times New Roman" w:hAnsi="Times New Roman" w:cs="Times New Roman"/>
                      <w:noProof/>
                      <w:sz w:val="24"/>
                      <w:szCs w:val="24"/>
                    </w:rPr>
                  </w:pPr>
                  <w:r>
                    <w:t xml:space="preserve">Figure </w:t>
                  </w:r>
                  <w:fldSimple w:instr=" SEQ Figure \* ARABIC ">
                    <w:r>
                      <w:rPr>
                        <w:noProof/>
                      </w:rPr>
                      <w:t>1</w:t>
                    </w:r>
                  </w:fldSimple>
                  <w:r>
                    <w:t xml:space="preserve">: </w:t>
                  </w:r>
                  <w:r w:rsidRPr="0025105F">
                    <w:rPr>
                      <w:b w:val="0"/>
                    </w:rPr>
                    <w:t>The Seven Possible Tetrominos</w:t>
                  </w:r>
                </w:p>
              </w:txbxContent>
            </v:textbox>
            <w10:wrap type="square"/>
          </v:shape>
        </w:pict>
      </w:r>
      <w:r w:rsidR="0001385C" w:rsidRPr="0001385C">
        <w:rPr>
          <w:rFonts w:ascii="Times New Roman" w:hAnsi="Times New Roman" w:cs="Times New Roman"/>
          <w:sz w:val="24"/>
          <w:szCs w:val="24"/>
        </w:rPr>
        <w:t>Tetris is a computer game developed in the 1980s by Alexey Pajitnov.</w:t>
      </w:r>
      <w:r w:rsidR="0001385C">
        <w:rPr>
          <w:rFonts w:ascii="Times New Roman" w:hAnsi="Times New Roman" w:cs="Times New Roman"/>
          <w:sz w:val="24"/>
          <w:szCs w:val="24"/>
        </w:rPr>
        <w:t xml:space="preserve"> There are many slight differences</w:t>
      </w:r>
      <w:r w:rsidR="00C4558C">
        <w:rPr>
          <w:rFonts w:ascii="Times New Roman" w:hAnsi="Times New Roman" w:cs="Times New Roman"/>
          <w:sz w:val="24"/>
          <w:szCs w:val="24"/>
        </w:rPr>
        <w:t xml:space="preserve"> when implementing the game of Tetris that greatly influence performance </w:t>
      </w:r>
      <w:sdt>
        <w:sdtPr>
          <w:rPr>
            <w:rFonts w:ascii="Times New Roman" w:hAnsi="Times New Roman" w:cs="Times New Roman"/>
            <w:sz w:val="24"/>
            <w:szCs w:val="24"/>
          </w:rPr>
          <w:id w:val="1889325"/>
          <w:citation/>
        </w:sdtPr>
        <w:sdtContent>
          <w:r w:rsidR="00EF39D2">
            <w:rPr>
              <w:rFonts w:ascii="Times New Roman" w:hAnsi="Times New Roman" w:cs="Times New Roman"/>
              <w:sz w:val="24"/>
              <w:szCs w:val="24"/>
            </w:rPr>
            <w:fldChar w:fldCharType="begin"/>
          </w:r>
          <w:r w:rsidR="00000A37">
            <w:rPr>
              <w:rFonts w:ascii="Times New Roman" w:hAnsi="Times New Roman" w:cs="Times New Roman"/>
              <w:sz w:val="24"/>
              <w:szCs w:val="24"/>
            </w:rPr>
            <w:instrText xml:space="preserve"> CITATION Sch09 \l 1033 </w:instrText>
          </w:r>
          <w:r w:rsidR="00EF39D2">
            <w:rPr>
              <w:rFonts w:ascii="Times New Roman" w:hAnsi="Times New Roman" w:cs="Times New Roman"/>
              <w:sz w:val="24"/>
              <w:szCs w:val="24"/>
            </w:rPr>
            <w:fldChar w:fldCharType="separate"/>
          </w:r>
          <w:r w:rsidR="00DF76CE" w:rsidRPr="00DF76CE">
            <w:rPr>
              <w:rFonts w:ascii="Times New Roman" w:hAnsi="Times New Roman" w:cs="Times New Roman"/>
              <w:noProof/>
              <w:sz w:val="24"/>
              <w:szCs w:val="24"/>
            </w:rPr>
            <w:t>[1]</w:t>
          </w:r>
          <w:r w:rsidR="00EF39D2">
            <w:rPr>
              <w:rFonts w:ascii="Times New Roman" w:hAnsi="Times New Roman" w:cs="Times New Roman"/>
              <w:sz w:val="24"/>
              <w:szCs w:val="24"/>
            </w:rPr>
            <w:fldChar w:fldCharType="end"/>
          </w:r>
        </w:sdtContent>
      </w:sdt>
      <w:r w:rsidR="00C4558C">
        <w:rPr>
          <w:rFonts w:ascii="Times New Roman" w:hAnsi="Times New Roman" w:cs="Times New Roman"/>
          <w:sz w:val="24"/>
          <w:szCs w:val="24"/>
        </w:rPr>
        <w:t>. The one described here is the implementation used throughout this paper. The game of Tetris is played on a 10x20 grid</w:t>
      </w:r>
      <w:r w:rsidR="00000A37">
        <w:rPr>
          <w:rFonts w:ascii="Times New Roman" w:hAnsi="Times New Roman" w:cs="Times New Roman"/>
          <w:sz w:val="24"/>
          <w:szCs w:val="24"/>
        </w:rPr>
        <w:t>. One of seven tetrominos</w:t>
      </w:r>
      <w:r w:rsidR="00405B86">
        <w:rPr>
          <w:rFonts w:ascii="Times New Roman" w:hAnsi="Times New Roman" w:cs="Times New Roman"/>
          <w:sz w:val="24"/>
          <w:szCs w:val="24"/>
        </w:rPr>
        <w:t xml:space="preserve"> (see figure 1)</w:t>
      </w:r>
      <w:r w:rsidR="00000A37">
        <w:rPr>
          <w:rFonts w:ascii="Times New Roman" w:hAnsi="Times New Roman" w:cs="Times New Roman"/>
          <w:sz w:val="24"/>
          <w:szCs w:val="24"/>
        </w:rPr>
        <w:t xml:space="preserve"> appears at the top of the matrix</w:t>
      </w:r>
      <w:r w:rsidR="00405B86">
        <w:rPr>
          <w:rFonts w:ascii="Times New Roman" w:hAnsi="Times New Roman" w:cs="Times New Roman"/>
          <w:sz w:val="24"/>
          <w:szCs w:val="24"/>
        </w:rPr>
        <w:t xml:space="preserve"> and moves downward. The </w:t>
      </w:r>
      <w:r w:rsidR="001D2B9B">
        <w:rPr>
          <w:rFonts w:ascii="Times New Roman" w:hAnsi="Times New Roman" w:cs="Times New Roman"/>
          <w:sz w:val="24"/>
          <w:szCs w:val="24"/>
        </w:rPr>
        <w:t xml:space="preserve">player may rotate the tetromino and move it laterally within the matrix so that it falls in the desired location. The game of Tetris is over when a tetromino’s placement results in any part lying outside the 10 x 20 grid. Game over is avoided by the player placing tetrominos so as to complete entire horizontal rows. When this occurs, the entire row disappears </w:t>
      </w:r>
      <w:r w:rsidR="0025105F">
        <w:rPr>
          <w:rFonts w:ascii="Times New Roman" w:hAnsi="Times New Roman" w:cs="Times New Roman"/>
          <w:sz w:val="24"/>
          <w:szCs w:val="24"/>
        </w:rPr>
        <w:t>and all blocks (</w:t>
      </w:r>
      <w:r w:rsidR="003B5BD2">
        <w:rPr>
          <w:rFonts w:ascii="Times New Roman" w:hAnsi="Times New Roman" w:cs="Times New Roman"/>
          <w:sz w:val="24"/>
          <w:szCs w:val="24"/>
        </w:rPr>
        <w:t xml:space="preserve">a </w:t>
      </w:r>
      <w:r w:rsidR="0025105F">
        <w:rPr>
          <w:rFonts w:ascii="Times New Roman" w:hAnsi="Times New Roman" w:cs="Times New Roman"/>
          <w:sz w:val="24"/>
          <w:szCs w:val="24"/>
        </w:rPr>
        <w:t xml:space="preserve">tetromino </w:t>
      </w:r>
      <w:r w:rsidR="003B5BD2">
        <w:rPr>
          <w:rFonts w:ascii="Times New Roman" w:hAnsi="Times New Roman" w:cs="Times New Roman"/>
          <w:sz w:val="24"/>
          <w:szCs w:val="24"/>
        </w:rPr>
        <w:t>is composed of four blocks</w:t>
      </w:r>
      <w:r w:rsidR="0025105F">
        <w:rPr>
          <w:rFonts w:ascii="Times New Roman" w:hAnsi="Times New Roman" w:cs="Times New Roman"/>
          <w:sz w:val="24"/>
          <w:szCs w:val="24"/>
        </w:rPr>
        <w:t xml:space="preserve">) above the completed row move down by one unit. </w:t>
      </w:r>
      <w:r w:rsidR="008E20AD">
        <w:rPr>
          <w:rFonts w:ascii="Times New Roman" w:hAnsi="Times New Roman" w:cs="Times New Roman"/>
          <w:sz w:val="24"/>
          <w:szCs w:val="24"/>
        </w:rPr>
        <w:t>If the next piece is known to the player, this is known as “two-piece” Tetris (as opposed to one-piece). The chosen implementation of Tetris presented here concerns two-piece Tetris.</w:t>
      </w:r>
    </w:p>
    <w:p w:rsidR="0025105F" w:rsidRPr="00351437" w:rsidRDefault="0025105F" w:rsidP="00351437">
      <w:pPr>
        <w:ind w:righ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00100" cy="159197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0100" cy="159067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795338" cy="1590675"/>
            <wp:effectExtent l="19050" t="0" r="476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95655" cy="1590675"/>
                    </a:xfrm>
                    <a:prstGeom prst="rect">
                      <a:avLst/>
                    </a:prstGeom>
                    <a:noFill/>
                    <a:ln w="9525">
                      <a:noFill/>
                      <a:miter lim="800000"/>
                      <a:headEnd/>
                      <a:tailEnd/>
                    </a:ln>
                  </pic:spPr>
                </pic:pic>
              </a:graphicData>
            </a:graphic>
          </wp:inline>
        </w:drawing>
      </w:r>
    </w:p>
    <w:p w:rsidR="00405B86" w:rsidRDefault="0025105F" w:rsidP="0025105F">
      <w:pPr>
        <w:pStyle w:val="Caption"/>
        <w:rPr>
          <w:rFonts w:ascii="Times New Roman" w:hAnsi="Times New Roman" w:cs="Times New Roman"/>
          <w:sz w:val="24"/>
          <w:szCs w:val="24"/>
        </w:rPr>
      </w:pPr>
      <w:r>
        <w:lastRenderedPageBreak/>
        <w:t xml:space="preserve">Figure </w:t>
      </w:r>
      <w:fldSimple w:instr=" SEQ Figure \* ARABIC ">
        <w:r>
          <w:rPr>
            <w:noProof/>
          </w:rPr>
          <w:t>2</w:t>
        </w:r>
      </w:fldSimple>
      <w:r>
        <w:t xml:space="preserve">: </w:t>
      </w:r>
      <w:r w:rsidR="00351437">
        <w:br/>
      </w:r>
      <w:r w:rsidRPr="0025105F">
        <w:t>Left:</w:t>
      </w:r>
      <w:r>
        <w:t xml:space="preserve"> </w:t>
      </w:r>
      <w:r w:rsidRPr="0025105F">
        <w:rPr>
          <w:b w:val="0"/>
        </w:rPr>
        <w:t>Before placement</w:t>
      </w:r>
      <w:r>
        <w:t xml:space="preserve"> Right: </w:t>
      </w:r>
      <w:r w:rsidRPr="0025105F">
        <w:rPr>
          <w:b w:val="0"/>
        </w:rPr>
        <w:t>After placement</w:t>
      </w:r>
    </w:p>
    <w:p w:rsidR="008E20AD" w:rsidRDefault="008E20AD" w:rsidP="008E20AD">
      <w:pPr>
        <w:ind w:right="720"/>
        <w:rPr>
          <w:rFonts w:ascii="Times New Roman" w:hAnsi="Times New Roman" w:cs="Times New Roman"/>
          <w:b/>
          <w:sz w:val="24"/>
          <w:szCs w:val="24"/>
        </w:rPr>
      </w:pPr>
      <w:r>
        <w:rPr>
          <w:rFonts w:ascii="Times New Roman" w:hAnsi="Times New Roman" w:cs="Times New Roman"/>
          <w:b/>
          <w:sz w:val="24"/>
          <w:szCs w:val="24"/>
        </w:rPr>
        <w:t>Genetic Algorithm:</w:t>
      </w:r>
    </w:p>
    <w:p w:rsidR="00E173B6" w:rsidRDefault="008E20AD" w:rsidP="0001385C">
      <w:pPr>
        <w:ind w:right="720"/>
        <w:rPr>
          <w:rFonts w:ascii="Times New Roman" w:eastAsiaTheme="minorEastAsia" w:hAnsi="Times New Roman" w:cs="Times New Roman"/>
          <w:sz w:val="24"/>
          <w:szCs w:val="24"/>
        </w:rPr>
      </w:pPr>
      <w:r>
        <w:rPr>
          <w:rFonts w:ascii="Times New Roman" w:hAnsi="Times New Roman" w:cs="Times New Roman"/>
          <w:sz w:val="24"/>
          <w:szCs w:val="24"/>
        </w:rPr>
        <w:tab/>
        <w:t xml:space="preserve">Tetris has been shown to be NP-Complete </w:t>
      </w:r>
      <w:r>
        <w:rPr>
          <w:rFonts w:ascii="Times New Roman" w:hAnsi="Times New Roman" w:cs="Times New Roman"/>
          <w:i/>
          <w:sz w:val="24"/>
          <w:szCs w:val="24"/>
        </w:rPr>
        <w:t>even if</w:t>
      </w:r>
      <w:r>
        <w:rPr>
          <w:rFonts w:ascii="Times New Roman" w:hAnsi="Times New Roman" w:cs="Times New Roman"/>
          <w:sz w:val="24"/>
          <w:szCs w:val="24"/>
        </w:rPr>
        <w:t xml:space="preserve"> all the pieces are known in advance</w:t>
      </w:r>
      <w:sdt>
        <w:sdtPr>
          <w:rPr>
            <w:rFonts w:ascii="Times New Roman" w:hAnsi="Times New Roman" w:cs="Times New Roman"/>
            <w:sz w:val="24"/>
            <w:szCs w:val="24"/>
          </w:rPr>
          <w:id w:val="1889355"/>
          <w:citation/>
        </w:sdtPr>
        <w:sdtContent>
          <w:r w:rsidR="00EF39D2">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Böh05 \l 1033 </w:instrText>
          </w:r>
          <w:r w:rsidR="00EF39D2">
            <w:rPr>
              <w:rFonts w:ascii="Times New Roman" w:hAnsi="Times New Roman" w:cs="Times New Roman"/>
              <w:sz w:val="24"/>
              <w:szCs w:val="24"/>
            </w:rPr>
            <w:fldChar w:fldCharType="separate"/>
          </w:r>
          <w:r w:rsidR="00DF76CE">
            <w:rPr>
              <w:rFonts w:ascii="Times New Roman" w:hAnsi="Times New Roman" w:cs="Times New Roman"/>
              <w:noProof/>
              <w:sz w:val="24"/>
              <w:szCs w:val="24"/>
            </w:rPr>
            <w:t xml:space="preserve"> </w:t>
          </w:r>
          <w:r w:rsidR="00DF76CE" w:rsidRPr="00DF76CE">
            <w:rPr>
              <w:rFonts w:ascii="Times New Roman" w:hAnsi="Times New Roman" w:cs="Times New Roman"/>
              <w:noProof/>
              <w:sz w:val="24"/>
              <w:szCs w:val="24"/>
            </w:rPr>
            <w:t>[2]</w:t>
          </w:r>
          <w:r w:rsidR="00EF39D2">
            <w:rPr>
              <w:rFonts w:ascii="Times New Roman" w:hAnsi="Times New Roman" w:cs="Times New Roman"/>
              <w:sz w:val="24"/>
              <w:szCs w:val="24"/>
            </w:rPr>
            <w:fldChar w:fldCharType="end"/>
          </w:r>
        </w:sdtContent>
      </w:sdt>
      <w:r w:rsidR="00F6070A">
        <w:rPr>
          <w:rFonts w:ascii="Times New Roman" w:hAnsi="Times New Roman" w:cs="Times New Roman"/>
          <w:sz w:val="24"/>
          <w:szCs w:val="24"/>
        </w:rPr>
        <w:t>. Tetris is therefore a popular target of artificial intelligence techniques such as genetic algorithm</w:t>
      </w:r>
      <w:r w:rsidR="003B5BD2">
        <w:rPr>
          <w:rFonts w:ascii="Times New Roman" w:hAnsi="Times New Roman" w:cs="Times New Roman"/>
          <w:sz w:val="24"/>
          <w:szCs w:val="24"/>
        </w:rPr>
        <w:t>s</w:t>
      </w:r>
      <w:r w:rsidR="00F6070A">
        <w:rPr>
          <w:rFonts w:ascii="Times New Roman" w:hAnsi="Times New Roman" w:cs="Times New Roman"/>
          <w:sz w:val="24"/>
          <w:szCs w:val="24"/>
        </w:rPr>
        <w:t xml:space="preserve">. </w:t>
      </w:r>
      <w:r w:rsidR="003B5BD2">
        <w:rPr>
          <w:rFonts w:ascii="Times New Roman" w:hAnsi="Times New Roman" w:cs="Times New Roman"/>
          <w:sz w:val="24"/>
          <w:szCs w:val="24"/>
        </w:rPr>
        <w:t xml:space="preserve">We can exhaustively </w:t>
      </w:r>
      <w:r w:rsidR="0009330B">
        <w:rPr>
          <w:rFonts w:ascii="Times New Roman" w:hAnsi="Times New Roman" w:cs="Times New Roman"/>
          <w:sz w:val="24"/>
          <w:szCs w:val="24"/>
        </w:rPr>
        <w:t xml:space="preserve">list all possible tetromino placements of </w:t>
      </w:r>
      <w:r w:rsidR="00F24F2E">
        <w:rPr>
          <w:rFonts w:ascii="Times New Roman" w:hAnsi="Times New Roman" w:cs="Times New Roman"/>
          <w:sz w:val="24"/>
          <w:szCs w:val="24"/>
        </w:rPr>
        <w:t>a</w:t>
      </w:r>
      <w:r w:rsidR="0009330B">
        <w:rPr>
          <w:rFonts w:ascii="Times New Roman" w:hAnsi="Times New Roman" w:cs="Times New Roman"/>
          <w:sz w:val="24"/>
          <w:szCs w:val="24"/>
        </w:rPr>
        <w:t xml:space="preserve"> currently falling tetromino</w:t>
      </w:r>
      <w:r w:rsidR="006868A0">
        <w:rPr>
          <w:rFonts w:ascii="Times New Roman" w:hAnsi="Times New Roman" w:cs="Times New Roman"/>
          <w:sz w:val="24"/>
          <w:szCs w:val="24"/>
        </w:rPr>
        <w:t xml:space="preserve"> </w:t>
      </w:r>
      <w:r w:rsidR="0009330B">
        <w:rPr>
          <w:rFonts w:ascii="Times New Roman" w:hAnsi="Times New Roman" w:cs="Times New Roman"/>
          <w:sz w:val="24"/>
          <w:szCs w:val="24"/>
        </w:rPr>
        <w:t xml:space="preserve">in combination with all possible placements of the </w:t>
      </w:r>
      <w:r w:rsidR="00F24F2E">
        <w:rPr>
          <w:rFonts w:ascii="Times New Roman" w:hAnsi="Times New Roman" w:cs="Times New Roman"/>
          <w:sz w:val="24"/>
          <w:szCs w:val="24"/>
        </w:rPr>
        <w:t>(</w:t>
      </w:r>
      <w:r w:rsidR="0009330B">
        <w:rPr>
          <w:rFonts w:ascii="Times New Roman" w:hAnsi="Times New Roman" w:cs="Times New Roman"/>
          <w:sz w:val="24"/>
          <w:szCs w:val="24"/>
        </w:rPr>
        <w:t>known</w:t>
      </w:r>
      <w:r w:rsidR="00F24F2E">
        <w:rPr>
          <w:rFonts w:ascii="Times New Roman" w:hAnsi="Times New Roman" w:cs="Times New Roman"/>
          <w:sz w:val="24"/>
          <w:szCs w:val="24"/>
        </w:rPr>
        <w:t>)</w:t>
      </w:r>
      <w:r w:rsidR="0009330B">
        <w:rPr>
          <w:rFonts w:ascii="Times New Roman" w:hAnsi="Times New Roman" w:cs="Times New Roman"/>
          <w:sz w:val="24"/>
          <w:szCs w:val="24"/>
        </w:rPr>
        <w:t xml:space="preserve"> next tetromino without being computationally burdensome. We refer to a particular pair of tetromino placements in this set as a </w:t>
      </w:r>
      <w:r w:rsidR="0009330B">
        <w:rPr>
          <w:rFonts w:ascii="Times New Roman" w:hAnsi="Times New Roman" w:cs="Times New Roman"/>
          <w:i/>
          <w:sz w:val="24"/>
          <w:szCs w:val="24"/>
        </w:rPr>
        <w:t>scenario</w:t>
      </w:r>
      <w:r w:rsidR="006868A0">
        <w:rPr>
          <w:rFonts w:ascii="Times New Roman" w:hAnsi="Times New Roman" w:cs="Times New Roman"/>
          <w:i/>
          <w:sz w:val="24"/>
          <w:szCs w:val="24"/>
        </w:rPr>
        <w:t xml:space="preserve"> </w:t>
      </w:r>
      <w:r w:rsidR="006868A0">
        <w:rPr>
          <w:rFonts w:ascii="Times New Roman" w:hAnsi="Times New Roman" w:cs="Times New Roman"/>
          <w:sz w:val="24"/>
          <w:szCs w:val="24"/>
        </w:rPr>
        <w:t>denoted</w:t>
      </w:r>
      <m:oMath>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w:rPr>
                    <w:rFonts w:ascii="Cambria Math" w:hAnsi="Cambria Math" w:cs="Times New Roman"/>
                    <w:sz w:val="24"/>
                    <w:szCs w:val="24"/>
                  </w:rPr>
                  <m:t>j</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k</m:t>
                    </m:r>
                  </m:sub>
                </m:sSub>
              </m:sub>
            </m:sSub>
          </m:sub>
        </m:sSub>
        <m:r>
          <w:rPr>
            <w:rFonts w:ascii="Cambria Math" w:hAnsi="Cambria Math" w:cs="Times New Roman"/>
            <w:sz w:val="24"/>
            <w:szCs w:val="24"/>
          </w:rPr>
          <m:t>}</m:t>
        </m:r>
      </m:oMath>
      <w:r w:rsidR="006868A0">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w:rPr>
                    <w:rFonts w:ascii="Cambria Math" w:hAnsi="Cambria Math" w:cs="Times New Roman"/>
                    <w:sz w:val="24"/>
                    <w:szCs w:val="24"/>
                  </w:rPr>
                  <m:t>j</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w:rPr>
                    <w:rFonts w:ascii="Cambria Math" w:hAnsi="Cambria Math" w:cs="Times New Roman"/>
                    <w:sz w:val="24"/>
                    <w:szCs w:val="24"/>
                  </w:rPr>
                  <m:t>n</m:t>
                </m:r>
              </m:sub>
            </m:sSub>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 | x is a placement on the current board of the falling tetromino</m:t>
            </m:r>
          </m:e>
        </m:d>
      </m:oMath>
      <w:r w:rsidR="00C4019E">
        <w:rPr>
          <w:rFonts w:ascii="Times New Roman" w:eastAsiaTheme="minorEastAsia" w:hAnsi="Times New Roman" w:cs="Times New Roman"/>
          <w:sz w:val="24"/>
          <w:szCs w:val="24"/>
        </w:rPr>
        <w:t>,</w:t>
      </w:r>
    </w:p>
    <w:p w:rsidR="00E173B6" w:rsidRDefault="00EF39D2" w:rsidP="0001385C">
      <w:pPr>
        <w:ind w:right="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k</m:t>
                    </m:r>
                  </m:sub>
                </m:sSub>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m</m:t>
                    </m:r>
                  </m:sub>
                </m:sSub>
              </m:sub>
            </m:sSub>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 | y is a plac</m:t>
            </m:r>
            <m:r>
              <w:rPr>
                <w:rFonts w:ascii="Cambria Math" w:hAnsi="Cambria Math" w:cs="Times New Roman"/>
                <w:sz w:val="24"/>
                <w:szCs w:val="24"/>
              </w:rPr>
              <m:t xml:space="preserve">ement of the next tetromino on a </m:t>
            </m:r>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w:rPr>
                        <w:rFonts w:ascii="Cambria Math" w:hAnsi="Cambria Math" w:cs="Times New Roman"/>
                        <w:sz w:val="24"/>
                        <w:szCs w:val="24"/>
                      </w:rPr>
                      <m:t>j</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w:rPr>
                        <w:rFonts w:ascii="Cambria Math" w:hAnsi="Cambria Math" w:cs="Times New Roman"/>
                        <w:sz w:val="24"/>
                        <w:szCs w:val="24"/>
                      </w:rPr>
                      <m:t>n</m:t>
                    </m:r>
                  </m:sub>
                </m:sSub>
              </m:sub>
            </m:sSub>
            <m:r>
              <w:rPr>
                <w:rFonts w:ascii="Cambria Math" w:hAnsi="Cambria Math" w:cs="Times New Roman"/>
                <w:sz w:val="24"/>
                <w:szCs w:val="24"/>
              </w:rPr>
              <m:t xml:space="preserve"> </m:t>
            </m:r>
          </m:e>
        </m:d>
      </m:oMath>
      <w:r w:rsidR="005C5C4B">
        <w:rPr>
          <w:rFonts w:ascii="Times New Roman" w:eastAsiaTheme="minorEastAsia" w:hAnsi="Times New Roman" w:cs="Times New Roman"/>
          <w:sz w:val="24"/>
          <w:szCs w:val="24"/>
        </w:rPr>
        <w:t xml:space="preserve">. </w:t>
      </w:r>
    </w:p>
    <w:p w:rsidR="005910CF" w:rsidRPr="005910CF" w:rsidRDefault="005910CF" w:rsidP="0001385C">
      <w:pPr>
        <w:ind w:right="720"/>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Note </w:t>
      </w:r>
      <m:oMath>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b,p</m:t>
                </m:r>
              </m:e>
            </m:d>
            <m:r>
              <w:rPr>
                <w:rFonts w:ascii="Cambria Math" w:eastAsiaTheme="minorEastAsia" w:hAnsi="Cambria Math" w:cs="Times New Roman"/>
                <w:sz w:val="24"/>
                <w:szCs w:val="24"/>
              </w:rPr>
              <m:t>| b is a board, p is a Tetromino placement on b</m:t>
            </m:r>
          </m:e>
        </m:d>
      </m:oMath>
    </w:p>
    <w:p w:rsidR="00F6070A" w:rsidRDefault="00E173B6" w:rsidP="0001385C">
      <w:pPr>
        <w:ind w:right="720"/>
        <w:rPr>
          <w:rFonts w:ascii="Times New Roman" w:hAnsi="Times New Roman" w:cs="Times New Roman"/>
          <w:sz w:val="24"/>
          <w:szCs w:val="24"/>
        </w:rPr>
      </w:pPr>
      <w:r>
        <w:rPr>
          <w:rFonts w:ascii="Times New Roman" w:hAnsi="Times New Roman" w:cs="Times New Roman"/>
          <w:sz w:val="24"/>
          <w:szCs w:val="24"/>
        </w:rPr>
        <w:t xml:space="preserve">A Tetris game can be represented as a sequence of </w:t>
      </w:r>
      <w:r w:rsidR="003A673D">
        <w:rPr>
          <w:rFonts w:ascii="Times New Roman" w:hAnsi="Times New Roman" w:cs="Times New Roman"/>
          <w:sz w:val="24"/>
          <w:szCs w:val="24"/>
        </w:rPr>
        <w:t>“currently falling” Tetromino</w:t>
      </w:r>
      <w:r>
        <w:rPr>
          <w:rFonts w:ascii="Times New Roman" w:hAnsi="Times New Roman" w:cs="Times New Roman"/>
          <w:sz w:val="24"/>
          <w:szCs w:val="24"/>
        </w:rPr>
        <w:t xml:space="preserve"> placements</w:t>
      </w:r>
      <w:r w:rsidR="00A607B6">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w:rPr>
                        <w:rFonts w:ascii="Cambria Math" w:hAnsi="Cambria Math" w:cs="Times New Roman"/>
                        <w:sz w:val="24"/>
                        <w:szCs w:val="24"/>
                      </w:rPr>
                      <m:t>λ</m:t>
                    </m:r>
                  </m:sub>
                </m:sSub>
              </m:sub>
            </m:sSub>
          </m:e>
        </m:d>
      </m:oMath>
      <w:r w:rsidR="003A673D">
        <w:rPr>
          <w:rFonts w:ascii="Times New Roman" w:hAnsi="Times New Roman" w:cs="Times New Roman"/>
          <w:sz w:val="24"/>
          <w:szCs w:val="24"/>
        </w:rPr>
        <w:t xml:space="preserve">. The problem of playing Tetris is then selecting a “best” </w:t>
      </w:r>
      <m:oMath>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3A673D">
        <w:rPr>
          <w:rFonts w:ascii="Times New Roman" w:eastAsiaTheme="minorEastAsia" w:hAnsi="Times New Roman" w:cs="Times New Roman"/>
          <w:sz w:val="24"/>
          <w:szCs w:val="24"/>
        </w:rPr>
        <w:t xml:space="preserve"> (and therefore a</w:t>
      </w:r>
      <m:oMath>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w:rPr>
                    <w:rFonts w:ascii="Cambria Math" w:hAnsi="Cambria Math" w:cs="Times New Roman"/>
                    <w:sz w:val="24"/>
                    <w:szCs w:val="24"/>
                  </w:rPr>
                  <m:t>j</m:t>
                </m:r>
              </m:sub>
            </m:sSub>
          </m:sub>
        </m:sSub>
      </m:oMath>
      <w:r w:rsidR="005910CF">
        <w:rPr>
          <w:rFonts w:ascii="Times New Roman" w:eastAsiaTheme="minorEastAsia" w:hAnsi="Times New Roman" w:cs="Times New Roman"/>
          <w:sz w:val="24"/>
          <w:szCs w:val="24"/>
        </w:rPr>
        <w:t>)</w:t>
      </w:r>
      <m:oMath>
        <m:r>
          <w:rPr>
            <w:rFonts w:ascii="Cambria Math" w:hAnsi="Cambria Math" w:cs="Times New Roman"/>
            <w:sz w:val="24"/>
            <w:szCs w:val="24"/>
          </w:rPr>
          <m:t xml:space="preserve"> ∀ i∈λ</m:t>
        </m:r>
      </m:oMath>
      <w:r w:rsidR="003A673D">
        <w:rPr>
          <w:rFonts w:ascii="Times New Roman" w:eastAsiaTheme="minorEastAsia" w:hAnsi="Times New Roman" w:cs="Times New Roman"/>
          <w:sz w:val="24"/>
          <w:szCs w:val="24"/>
        </w:rPr>
        <w:t>.</w:t>
      </w:r>
      <w:r w:rsidR="0009330B">
        <w:rPr>
          <w:rFonts w:ascii="Times New Roman" w:hAnsi="Times New Roman" w:cs="Times New Roman"/>
          <w:sz w:val="24"/>
          <w:szCs w:val="24"/>
        </w:rPr>
        <w:t xml:space="preserve"> </w:t>
      </w:r>
      <w:r w:rsidR="006868A0">
        <w:rPr>
          <w:rFonts w:ascii="Times New Roman" w:hAnsi="Times New Roman" w:cs="Times New Roman"/>
          <w:sz w:val="24"/>
          <w:szCs w:val="24"/>
        </w:rPr>
        <w:t>T</w:t>
      </w:r>
      <w:r w:rsidR="00F6070A">
        <w:rPr>
          <w:rFonts w:ascii="Times New Roman" w:hAnsi="Times New Roman" w:cs="Times New Roman"/>
          <w:sz w:val="24"/>
          <w:szCs w:val="24"/>
        </w:rPr>
        <w:t>he following eight heuristics</w:t>
      </w:r>
      <w:r w:rsidR="006868A0">
        <w:rPr>
          <w:rFonts w:ascii="Times New Roman" w:hAnsi="Times New Roman" w:cs="Times New Roman"/>
          <w:sz w:val="24"/>
          <w:szCs w:val="24"/>
        </w:rPr>
        <w:t xml:space="preserve"> were </w:t>
      </w:r>
      <w:r w:rsidR="005910CF">
        <w:rPr>
          <w:rFonts w:ascii="Times New Roman" w:hAnsi="Times New Roman" w:cs="Times New Roman"/>
          <w:sz w:val="24"/>
          <w:szCs w:val="24"/>
        </w:rPr>
        <w:t>considered in</w:t>
      </w:r>
      <w:r w:rsidR="006868A0">
        <w:rPr>
          <w:rFonts w:ascii="Times New Roman" w:hAnsi="Times New Roman" w:cs="Times New Roman"/>
          <w:sz w:val="24"/>
          <w:szCs w:val="24"/>
        </w:rPr>
        <w:t xml:space="preserve"> the creation of MKB to</w:t>
      </w:r>
      <w:r w:rsidR="00F6070A">
        <w:rPr>
          <w:rFonts w:ascii="Times New Roman" w:hAnsi="Times New Roman" w:cs="Times New Roman"/>
          <w:sz w:val="24"/>
          <w:szCs w:val="24"/>
        </w:rPr>
        <w:t xml:space="preserve"> </w:t>
      </w:r>
      <w:r w:rsidR="006868A0">
        <w:rPr>
          <w:rFonts w:ascii="Times New Roman" w:hAnsi="Times New Roman" w:cs="Times New Roman"/>
          <w:sz w:val="24"/>
          <w:szCs w:val="24"/>
        </w:rPr>
        <w:t>estimate the desirability</w:t>
      </w:r>
      <w:r w:rsidR="00F6070A">
        <w:rPr>
          <w:rFonts w:ascii="Times New Roman" w:hAnsi="Times New Roman" w:cs="Times New Roman"/>
          <w:sz w:val="24"/>
          <w:szCs w:val="24"/>
        </w:rPr>
        <w:t xml:space="preserve"> for each</w:t>
      </w:r>
      <m:oMath>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i</m:t>
            </m:r>
          </m:sub>
        </m:sSub>
      </m:oMath>
    </w:p>
    <w:p w:rsidR="00E35BC1" w:rsidRPr="002F3518" w:rsidRDefault="00EF39D2" w:rsidP="002F3518">
      <w:pPr>
        <w:ind w:left="360" w:right="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oMath>
      <w:r w:rsidR="002F3518" w:rsidRPr="002F3518">
        <w:rPr>
          <w:rFonts w:ascii="Times New Roman" w:eastAsiaTheme="minorEastAsia" w:hAnsi="Times New Roman" w:cs="Times New Roman"/>
          <w:sz w:val="24"/>
          <w:szCs w:val="24"/>
        </w:rPr>
        <w:t xml:space="preserve"> </w:t>
      </w:r>
      <w:r w:rsidR="00F6070A" w:rsidRPr="002F3518">
        <w:rPr>
          <w:rFonts w:ascii="Times New Roman" w:hAnsi="Times New Roman" w:cs="Times New Roman"/>
          <w:sz w:val="24"/>
          <w:szCs w:val="24"/>
        </w:rPr>
        <w:t xml:space="preserve">The </w:t>
      </w:r>
      <w:r w:rsidR="003B5BD2" w:rsidRPr="002F3518">
        <w:rPr>
          <w:rFonts w:ascii="Times New Roman" w:hAnsi="Times New Roman" w:cs="Times New Roman"/>
          <w:sz w:val="24"/>
          <w:szCs w:val="24"/>
        </w:rPr>
        <w:t>sum</w:t>
      </w:r>
      <w:r w:rsidR="00F6070A" w:rsidRPr="002F3518">
        <w:rPr>
          <w:rFonts w:ascii="Times New Roman" w:hAnsi="Times New Roman" w:cs="Times New Roman"/>
          <w:sz w:val="24"/>
          <w:szCs w:val="24"/>
        </w:rPr>
        <w:t xml:space="preserve"> of</w:t>
      </w:r>
      <w:r w:rsidR="003B5BD2" w:rsidRPr="002F3518">
        <w:rPr>
          <w:rFonts w:ascii="Times New Roman" w:hAnsi="Times New Roman" w:cs="Times New Roman"/>
          <w:sz w:val="24"/>
          <w:szCs w:val="24"/>
        </w:rPr>
        <w:t xml:space="preserve"> the</w:t>
      </w:r>
      <w:r w:rsidR="00F6070A" w:rsidRPr="002F3518">
        <w:rPr>
          <w:rFonts w:ascii="Times New Roman" w:hAnsi="Times New Roman" w:cs="Times New Roman"/>
          <w:sz w:val="24"/>
          <w:szCs w:val="24"/>
        </w:rPr>
        <w:t xml:space="preserve"> total ‘holes’ underneath a placement</w:t>
      </w:r>
      <w:r w:rsidR="002F3518">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oMath>
      <w:r w:rsidR="002F3518" w:rsidRPr="002F3518">
        <w:rPr>
          <w:rFonts w:ascii="Times New Roman" w:eastAsiaTheme="minorEastAsia" w:hAnsi="Times New Roman" w:cs="Times New Roman"/>
          <w:sz w:val="24"/>
          <w:szCs w:val="24"/>
        </w:rPr>
        <w:t xml:space="preserve"> </w:t>
      </w:r>
      <w:r w:rsidR="00F6070A" w:rsidRPr="002F3518">
        <w:rPr>
          <w:rFonts w:ascii="Times New Roman" w:hAnsi="Times New Roman" w:cs="Times New Roman"/>
          <w:sz w:val="24"/>
          <w:szCs w:val="24"/>
        </w:rPr>
        <w:t xml:space="preserve">The </w:t>
      </w:r>
      <w:r w:rsidR="003B5BD2" w:rsidRPr="002F3518">
        <w:rPr>
          <w:rFonts w:ascii="Times New Roman" w:hAnsi="Times New Roman" w:cs="Times New Roman"/>
          <w:sz w:val="24"/>
          <w:szCs w:val="24"/>
        </w:rPr>
        <w:t xml:space="preserve">sum of the </w:t>
      </w:r>
      <w:r w:rsidR="00F6070A" w:rsidRPr="002F3518">
        <w:rPr>
          <w:rFonts w:ascii="Times New Roman" w:hAnsi="Times New Roman" w:cs="Times New Roman"/>
          <w:sz w:val="24"/>
          <w:szCs w:val="24"/>
        </w:rPr>
        <w:t>number of new ‘holes’ underneath a placement</w:t>
      </w:r>
      <w:r w:rsidR="002F3518">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m:t>
        </m:r>
      </m:oMath>
      <w:r w:rsidR="002F3518" w:rsidRPr="002F3518">
        <w:rPr>
          <w:rFonts w:ascii="Times New Roman" w:eastAsiaTheme="minorEastAsia" w:hAnsi="Times New Roman" w:cs="Times New Roman"/>
          <w:sz w:val="24"/>
          <w:szCs w:val="24"/>
        </w:rPr>
        <w:t xml:space="preserve"> </w:t>
      </w:r>
      <w:r w:rsidR="00F6070A" w:rsidRPr="002F3518">
        <w:rPr>
          <w:rFonts w:ascii="Times New Roman" w:hAnsi="Times New Roman" w:cs="Times New Roman"/>
          <w:sz w:val="24"/>
          <w:szCs w:val="24"/>
        </w:rPr>
        <w:t xml:space="preserve">The </w:t>
      </w:r>
      <w:r w:rsidR="003B5BD2" w:rsidRPr="002F3518">
        <w:rPr>
          <w:rFonts w:ascii="Times New Roman" w:hAnsi="Times New Roman" w:cs="Times New Roman"/>
          <w:sz w:val="24"/>
          <w:szCs w:val="24"/>
        </w:rPr>
        <w:t>sum</w:t>
      </w:r>
      <w:r w:rsidR="00F6070A" w:rsidRPr="002F3518">
        <w:rPr>
          <w:rFonts w:ascii="Times New Roman" w:hAnsi="Times New Roman" w:cs="Times New Roman"/>
          <w:sz w:val="24"/>
          <w:szCs w:val="24"/>
        </w:rPr>
        <w:t xml:space="preserve"> of</w:t>
      </w:r>
      <w:r w:rsidR="003B5BD2" w:rsidRPr="002F3518">
        <w:rPr>
          <w:rFonts w:ascii="Times New Roman" w:hAnsi="Times New Roman" w:cs="Times New Roman"/>
          <w:sz w:val="24"/>
          <w:szCs w:val="24"/>
        </w:rPr>
        <w:t xml:space="preserve"> the number of</w:t>
      </w:r>
      <w:r w:rsidR="00F6070A" w:rsidRPr="002F3518">
        <w:rPr>
          <w:rFonts w:ascii="Times New Roman" w:hAnsi="Times New Roman" w:cs="Times New Roman"/>
          <w:sz w:val="24"/>
          <w:szCs w:val="24"/>
        </w:rPr>
        <w:t xml:space="preserve"> lines cleared by a particular placement</w:t>
      </w:r>
      <w:r w:rsidR="002F3518">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w:rPr>
            <w:rFonts w:ascii="Cambria Math" w:hAnsi="Cambria Math" w:cs="Times New Roman"/>
            <w:sz w:val="24"/>
            <w:szCs w:val="24"/>
          </w:rPr>
          <m:t>=</m:t>
        </m:r>
      </m:oMath>
      <w:r w:rsidR="002F3518" w:rsidRPr="002F3518">
        <w:rPr>
          <w:rFonts w:ascii="Times New Roman" w:eastAsiaTheme="minorEastAsia" w:hAnsi="Times New Roman" w:cs="Times New Roman"/>
          <w:sz w:val="24"/>
          <w:szCs w:val="24"/>
        </w:rPr>
        <w:t xml:space="preserve"> </w:t>
      </w:r>
      <w:r w:rsidR="00F6070A" w:rsidRPr="002F3518">
        <w:rPr>
          <w:rFonts w:ascii="Times New Roman" w:hAnsi="Times New Roman" w:cs="Times New Roman"/>
          <w:sz w:val="24"/>
          <w:szCs w:val="24"/>
        </w:rPr>
        <w:t>The width of the tetromino’s orientation divided by its height</w:t>
      </w:r>
      <w:r w:rsidR="002F3518">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5</m:t>
            </m:r>
          </m:sub>
        </m:sSub>
        <m:r>
          <w:rPr>
            <w:rFonts w:ascii="Cambria Math" w:hAnsi="Cambria Math" w:cs="Times New Roman"/>
            <w:sz w:val="24"/>
            <w:szCs w:val="24"/>
          </w:rPr>
          <m:t>=</m:t>
        </m:r>
      </m:oMath>
      <w:r w:rsidR="002F3518" w:rsidRPr="002F3518">
        <w:rPr>
          <w:rFonts w:ascii="Times New Roman" w:eastAsiaTheme="minorEastAsia" w:hAnsi="Times New Roman" w:cs="Times New Roman"/>
          <w:sz w:val="24"/>
          <w:szCs w:val="24"/>
        </w:rPr>
        <w:t xml:space="preserve"> </w:t>
      </w:r>
      <w:r w:rsidR="003B5BD2" w:rsidRPr="002F3518">
        <w:rPr>
          <w:rFonts w:ascii="Times New Roman" w:hAnsi="Times New Roman" w:cs="Times New Roman"/>
          <w:sz w:val="24"/>
          <w:szCs w:val="24"/>
        </w:rPr>
        <w:t>The sum of the</w:t>
      </w:r>
      <w:r w:rsidR="00F6070A" w:rsidRPr="002F3518">
        <w:rPr>
          <w:rFonts w:ascii="Times New Roman" w:hAnsi="Times New Roman" w:cs="Times New Roman"/>
          <w:sz w:val="24"/>
          <w:szCs w:val="24"/>
        </w:rPr>
        <w:t xml:space="preserve"> height of all </w:t>
      </w:r>
      <w:r w:rsidR="003B5BD2" w:rsidRPr="002F3518">
        <w:rPr>
          <w:rFonts w:ascii="Times New Roman" w:hAnsi="Times New Roman" w:cs="Times New Roman"/>
          <w:sz w:val="24"/>
          <w:szCs w:val="24"/>
        </w:rPr>
        <w:t>blocks of the tetromino (counted from top)</w:t>
      </w:r>
      <w:r w:rsidR="00F6070A" w:rsidRPr="002F3518">
        <w:rPr>
          <w:rFonts w:ascii="Times New Roman" w:hAnsi="Times New Roman" w:cs="Times New Roman"/>
          <w:sz w:val="24"/>
          <w:szCs w:val="24"/>
        </w:rPr>
        <w:t xml:space="preserve">   </w:t>
      </w:r>
      <w:r w:rsidR="002F3518">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m:t>
        </m:r>
      </m:oMath>
      <w:r w:rsidR="002F3518" w:rsidRPr="002F3518">
        <w:rPr>
          <w:rFonts w:ascii="Times New Roman" w:eastAsiaTheme="minorEastAsia" w:hAnsi="Times New Roman" w:cs="Times New Roman"/>
          <w:sz w:val="24"/>
          <w:szCs w:val="24"/>
        </w:rPr>
        <w:t xml:space="preserve"> </w:t>
      </w:r>
      <w:r w:rsidR="003B5BD2" w:rsidRPr="002F3518">
        <w:rPr>
          <w:rFonts w:ascii="Times New Roman" w:hAnsi="Times New Roman" w:cs="Times New Roman"/>
          <w:sz w:val="24"/>
          <w:szCs w:val="24"/>
        </w:rPr>
        <w:t>The sum of the number of blocks being touched laterally by other blocks</w:t>
      </w:r>
      <w:r w:rsidR="002F3518">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m:t>
            </m:r>
          </m:sub>
        </m:sSub>
        <m:r>
          <w:rPr>
            <w:rFonts w:ascii="Cambria Math" w:hAnsi="Cambria Math" w:cs="Times New Roman"/>
            <w:sz w:val="24"/>
            <w:szCs w:val="24"/>
          </w:rPr>
          <m:t>=</m:t>
        </m:r>
      </m:oMath>
      <w:r w:rsidR="002F3518" w:rsidRPr="002F3518">
        <w:rPr>
          <w:rFonts w:ascii="Times New Roman" w:eastAsiaTheme="minorEastAsia" w:hAnsi="Times New Roman" w:cs="Times New Roman"/>
          <w:sz w:val="24"/>
          <w:szCs w:val="24"/>
        </w:rPr>
        <w:t xml:space="preserve"> </w:t>
      </w:r>
      <w:r w:rsidR="003B5BD2" w:rsidRPr="002F3518">
        <w:rPr>
          <w:rFonts w:ascii="Times New Roman" w:hAnsi="Times New Roman" w:cs="Times New Roman"/>
          <w:sz w:val="24"/>
          <w:szCs w:val="24"/>
        </w:rPr>
        <w:t>The sum of the number of blocks being touched laterally by edge of the grid</w:t>
      </w:r>
      <w:r w:rsidR="002F3518">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8</m:t>
            </m:r>
          </m:sub>
        </m:sSub>
        <m:r>
          <w:rPr>
            <w:rFonts w:ascii="Cambria Math" w:hAnsi="Cambria Math" w:cs="Times New Roman"/>
            <w:sz w:val="24"/>
            <w:szCs w:val="24"/>
          </w:rPr>
          <m:t>=</m:t>
        </m:r>
      </m:oMath>
      <w:r w:rsidR="002F3518" w:rsidRPr="002F3518">
        <w:rPr>
          <w:rFonts w:ascii="Times New Roman" w:eastAsiaTheme="minorEastAsia" w:hAnsi="Times New Roman" w:cs="Times New Roman"/>
          <w:sz w:val="24"/>
          <w:szCs w:val="24"/>
        </w:rPr>
        <w:t xml:space="preserve"> </w:t>
      </w:r>
      <w:r w:rsidR="003B5BD2" w:rsidRPr="002F3518">
        <w:rPr>
          <w:rFonts w:ascii="Times New Roman" w:hAnsi="Times New Roman" w:cs="Times New Roman"/>
          <w:sz w:val="24"/>
          <w:szCs w:val="24"/>
        </w:rPr>
        <w:t xml:space="preserve">The sum of the blocks of the tetromino that land on a solid (block or floor). </w:t>
      </w:r>
    </w:p>
    <w:p w:rsidR="00E35BC1" w:rsidRDefault="00E35BC1" w:rsidP="00E35BC1">
      <w:pPr>
        <w:ind w:right="720"/>
        <w:rPr>
          <w:rFonts w:ascii="Times New Roman" w:hAnsi="Times New Roman" w:cs="Times New Roman"/>
          <w:sz w:val="24"/>
          <w:szCs w:val="24"/>
        </w:rPr>
      </w:pPr>
      <w:r>
        <w:rPr>
          <w:rFonts w:ascii="Times New Roman" w:hAnsi="Times New Roman" w:cs="Times New Roman"/>
          <w:sz w:val="24"/>
          <w:szCs w:val="24"/>
        </w:rPr>
        <w:t xml:space="preserve">(For a list of popular features in other Tetris players see </w:t>
      </w:r>
      <w:sdt>
        <w:sdtPr>
          <w:rPr>
            <w:rFonts w:ascii="Times New Roman" w:hAnsi="Times New Roman" w:cs="Times New Roman"/>
            <w:sz w:val="24"/>
            <w:szCs w:val="24"/>
          </w:rPr>
          <w:id w:val="1889356"/>
          <w:citation/>
        </w:sdtPr>
        <w:sdtContent>
          <w:r w:rsidR="00EF39D2">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Sch09 \l 1033 </w:instrText>
          </w:r>
          <w:r w:rsidR="00EF39D2">
            <w:rPr>
              <w:rFonts w:ascii="Times New Roman" w:hAnsi="Times New Roman" w:cs="Times New Roman"/>
              <w:sz w:val="24"/>
              <w:szCs w:val="24"/>
            </w:rPr>
            <w:fldChar w:fldCharType="separate"/>
          </w:r>
          <w:r w:rsidR="00DF76CE" w:rsidRPr="00DF76CE">
            <w:rPr>
              <w:rFonts w:ascii="Times New Roman" w:hAnsi="Times New Roman" w:cs="Times New Roman"/>
              <w:noProof/>
              <w:sz w:val="24"/>
              <w:szCs w:val="24"/>
            </w:rPr>
            <w:t>[1]</w:t>
          </w:r>
          <w:r w:rsidR="00EF39D2">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05B86" w:rsidRDefault="00C4019E" w:rsidP="0001385C">
      <w:pPr>
        <w:ind w:right="720"/>
        <w:rPr>
          <w:rFonts w:ascii="Times New Roman" w:eastAsiaTheme="minorEastAsia" w:hAnsi="Times New Roman" w:cs="Times New Roman"/>
          <w:sz w:val="24"/>
          <w:szCs w:val="24"/>
        </w:rPr>
      </w:pPr>
      <w:r>
        <w:rPr>
          <w:rFonts w:ascii="Times New Roman" w:hAnsi="Times New Roman" w:cs="Times New Roman"/>
          <w:sz w:val="24"/>
          <w:szCs w:val="24"/>
        </w:rPr>
        <w:t>For a particular point in time</w:t>
      </w:r>
      <w:r w:rsidR="00E80310">
        <w:rPr>
          <w:rFonts w:ascii="Times New Roman" w:hAnsi="Times New Roman" w:cs="Times New Roman"/>
          <w:sz w:val="24"/>
          <w:szCs w:val="24"/>
        </w:rPr>
        <w:t xml:space="preserve"> </w:t>
      </w:r>
      <m:oMath>
        <m:r>
          <w:rPr>
            <w:rFonts w:ascii="Cambria Math" w:hAnsi="Cambria Math" w:cs="Times New Roman"/>
            <w:sz w:val="24"/>
            <w:szCs w:val="24"/>
          </w:rPr>
          <m:t>i</m:t>
        </m:r>
      </m:oMath>
      <w:r>
        <w:rPr>
          <w:rFonts w:ascii="Times New Roman" w:hAnsi="Times New Roman" w:cs="Times New Roman"/>
          <w:sz w:val="24"/>
          <w:szCs w:val="24"/>
        </w:rPr>
        <w:t>, note the number of possibilities for</w:t>
      </w:r>
      <m:oMath>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w:t>
      </w:r>
      <m:oMath>
        <m:r>
          <w:rPr>
            <w:rFonts w:ascii="Cambria Math" w:eastAsiaTheme="minorEastAsia" w:hAnsi="Cambria Math" w:cs="Times New Roman"/>
            <w:sz w:val="24"/>
            <w:szCs w:val="24"/>
          </w:rPr>
          <m:t xml:space="preserve"> k</m:t>
        </m:r>
      </m:oMath>
      <w:r>
        <w:rPr>
          <w:rFonts w:ascii="Times New Roman" w:eastAsiaTheme="minorEastAsia" w:hAnsi="Times New Roman" w:cs="Times New Roman"/>
          <w:sz w:val="24"/>
          <w:szCs w:val="24"/>
        </w:rPr>
        <w:t xml:space="preserve"> (the number of all possible secondary Tetrimino placements).</w:t>
      </w:r>
      <w:r w:rsidR="009D27E4">
        <w:rPr>
          <w:rFonts w:ascii="Times New Roman" w:eastAsiaTheme="minorEastAsia" w:hAnsi="Times New Roman" w:cs="Times New Roman"/>
          <w:sz w:val="24"/>
          <w:szCs w:val="24"/>
        </w:rPr>
        <w:t xml:space="preserve">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 xml:space="preserve"> is the value of a particular </m:t>
            </m:r>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 α≤k</m:t>
            </m:r>
          </m:e>
        </m:d>
        <m:r>
          <m:rPr>
            <m:sty m:val="p"/>
          </m:rPr>
          <w:rPr>
            <w:rFonts w:ascii="Cambria Math" w:eastAsiaTheme="minorEastAsia" w:hAnsi="Cambria Math" w:cs="Times New Roman"/>
            <w:sz w:val="24"/>
            <w:szCs w:val="24"/>
          </w:rPr>
          <m:t xml:space="preserve"> </m:t>
        </m:r>
      </m:oMath>
      <w:r w:rsidR="009D27E4">
        <w:rPr>
          <w:rFonts w:ascii="Times New Roman" w:eastAsiaTheme="minorEastAsia" w:hAnsi="Times New Roman" w:cs="Times New Roman"/>
          <w:sz w:val="24"/>
          <w:szCs w:val="24"/>
        </w:rPr>
        <w:t xml:space="preserve"> </w:t>
      </w:r>
    </w:p>
    <w:p w:rsidR="00E80310" w:rsidRDefault="00EF39D2" w:rsidP="0001385C">
      <w:pPr>
        <w:ind w:right="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1</m:t>
                  </m:r>
                </m:sub>
              </m:sSub>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2</m:t>
                  </m:r>
                </m:sub>
              </m:sSub>
            </m:sub>
          </m:sSub>
        </m:oMath>
      </m:oMathPara>
    </w:p>
    <w:p w:rsidR="009D27E4" w:rsidRDefault="00EF39D2" w:rsidP="0001385C">
      <w:pPr>
        <w:ind w:right="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1</m:t>
                  </m:r>
                </m:sub>
              </m:sSub>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4</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5</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6</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7</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8</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oMath>
      </m:oMathPara>
    </w:p>
    <w:p w:rsidR="00E80310" w:rsidRDefault="00EF39D2" w:rsidP="0001385C">
      <w:pPr>
        <w:ind w:right="720"/>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2</m:t>
                </m:r>
              </m:sub>
            </m:sSub>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4</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5</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m:rPr>
                        <m:sty m:val="p"/>
                      </m:rPr>
                      <w:rPr>
                        <w:rFonts w:ascii="Cambria Math" w:eastAsiaTheme="minorEastAsia" w:hAnsi="Cambria Math" w:cs="Times New Roman"/>
                        <w:sz w:val="24"/>
                        <w:szCs w:val="24"/>
                      </w:rPr>
                      <m:t>2</m:t>
                    </m:r>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6</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7</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8</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b>
                    </m:sSub>
                  </m:sub>
                </m:sSub>
              </m:sub>
            </m:sSub>
          </m:e>
        </m:d>
      </m:oMath>
      <w:r w:rsidR="00E80310">
        <w:rPr>
          <w:rFonts w:ascii="Times New Roman" w:eastAsiaTheme="minorEastAsia" w:hAnsi="Times New Roman" w:cs="Times New Roman"/>
          <w:sz w:val="24"/>
          <w:szCs w:val="24"/>
        </w:rPr>
        <w:t>.</w:t>
      </w:r>
    </w:p>
    <w:p w:rsidR="00E80310" w:rsidRDefault="00E80310" w:rsidP="0001385C">
      <w:pPr>
        <w:ind w:righ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introduces a set of weights,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6</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7</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7</m:t>
                </m:r>
              </m:sub>
            </m:sSub>
          </m:e>
        </m:d>
      </m:oMath>
      <w:r>
        <w:rPr>
          <w:rFonts w:ascii="Times New Roman" w:eastAsiaTheme="minorEastAsia" w:hAnsi="Times New Roman" w:cs="Times New Roman"/>
          <w:sz w:val="24"/>
          <w:szCs w:val="24"/>
        </w:rPr>
        <w:t xml:space="preserve"> where each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corresponds to an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sidR="00A607B6">
        <w:rPr>
          <w:rFonts w:ascii="Times New Roman" w:eastAsiaTheme="minorEastAsia" w:hAnsi="Times New Roman" w:cs="Times New Roman"/>
          <w:sz w:val="24"/>
          <w:szCs w:val="24"/>
        </w:rPr>
        <w:t xml:space="preserve">Selecting these weights is accomplished by a genetic algorithm (GA). </w:t>
      </w:r>
    </w:p>
    <w:p w:rsidR="00405B86" w:rsidRDefault="00F12BB2" w:rsidP="0001385C">
      <w:pPr>
        <w:ind w:right="720"/>
        <w:rPr>
          <w:rFonts w:ascii="Times New Roman" w:hAnsi="Times New Roman" w:cs="Times New Roman"/>
          <w:sz w:val="24"/>
          <w:szCs w:val="24"/>
        </w:rPr>
      </w:pPr>
      <w:r>
        <w:rPr>
          <w:rFonts w:ascii="Times New Roman" w:eastAsiaTheme="minorEastAsia" w:hAnsi="Times New Roman" w:cs="Times New Roman"/>
          <w:sz w:val="24"/>
          <w:szCs w:val="24"/>
        </w:rPr>
        <w:tab/>
        <w:t xml:space="preserve">The GA to create MKB started with a population of 300 sets of randomly selected weights with the condition </w:t>
      </w:r>
      <m:oMath>
        <m:r>
          <w:rPr>
            <w:rFonts w:ascii="Cambria Math" w:eastAsiaTheme="minorEastAsia" w:hAnsi="Cambria Math" w:cs="Times New Roman"/>
            <w:sz w:val="24"/>
            <w:szCs w:val="24"/>
          </w:rPr>
          <m:t>-50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≤50 </m:t>
        </m:r>
        <m:r>
          <w:rPr>
            <w:rStyle w:val="FootnoteReference"/>
            <w:rFonts w:ascii="Cambria Math" w:eastAsiaTheme="minorEastAsia" w:hAnsi="Cambria Math" w:cs="Times New Roman"/>
            <w:i/>
            <w:sz w:val="24"/>
            <w:szCs w:val="24"/>
          </w:rPr>
          <w:footnoteReference w:id="1"/>
        </m:r>
      </m:oMath>
      <w:r>
        <w:rPr>
          <w:rFonts w:ascii="Times New Roman" w:eastAsiaTheme="minorEastAsia" w:hAnsi="Times New Roman" w:cs="Times New Roman"/>
          <w:sz w:val="24"/>
          <w:szCs w:val="24"/>
        </w:rPr>
        <w:t xml:space="preserve"> . Each set of weights in the population was then </w:t>
      </w:r>
      <w:r w:rsidR="00214C93">
        <w:rPr>
          <w:rFonts w:ascii="Times New Roman" w:eastAsiaTheme="minorEastAsia" w:hAnsi="Times New Roman" w:cs="Times New Roman"/>
          <w:sz w:val="24"/>
          <w:szCs w:val="24"/>
        </w:rPr>
        <w:t>used to play a game of (simplified</w:t>
      </w:r>
      <w:sdt>
        <w:sdtPr>
          <w:rPr>
            <w:rFonts w:ascii="Times New Roman" w:eastAsiaTheme="minorEastAsia" w:hAnsi="Times New Roman" w:cs="Times New Roman"/>
            <w:sz w:val="24"/>
            <w:szCs w:val="24"/>
          </w:rPr>
          <w:id w:val="71091970"/>
          <w:citation/>
        </w:sdtPr>
        <w:sdtContent>
          <w:r w:rsidR="00EF39D2">
            <w:rPr>
              <w:rFonts w:ascii="Times New Roman" w:eastAsiaTheme="minorEastAsia" w:hAnsi="Times New Roman" w:cs="Times New Roman"/>
              <w:sz w:val="24"/>
              <w:szCs w:val="24"/>
            </w:rPr>
            <w:fldChar w:fldCharType="begin"/>
          </w:r>
          <w:r w:rsidR="00214C93">
            <w:rPr>
              <w:rFonts w:ascii="Times New Roman" w:eastAsiaTheme="minorEastAsia" w:hAnsi="Times New Roman" w:cs="Times New Roman"/>
              <w:sz w:val="24"/>
              <w:szCs w:val="24"/>
            </w:rPr>
            <w:instrText xml:space="preserve"> CITATION Sch09 \l 1033 </w:instrText>
          </w:r>
          <w:r w:rsidR="00EF39D2">
            <w:rPr>
              <w:rFonts w:ascii="Times New Roman" w:eastAsiaTheme="minorEastAsia" w:hAnsi="Times New Roman" w:cs="Times New Roman"/>
              <w:sz w:val="24"/>
              <w:szCs w:val="24"/>
            </w:rPr>
            <w:fldChar w:fldCharType="separate"/>
          </w:r>
          <w:r w:rsidR="00DF76CE">
            <w:rPr>
              <w:rFonts w:ascii="Times New Roman" w:eastAsiaTheme="minorEastAsia" w:hAnsi="Times New Roman" w:cs="Times New Roman"/>
              <w:noProof/>
              <w:sz w:val="24"/>
              <w:szCs w:val="24"/>
            </w:rPr>
            <w:t xml:space="preserve"> </w:t>
          </w:r>
          <w:r w:rsidR="00DF76CE" w:rsidRPr="00DF76CE">
            <w:rPr>
              <w:rFonts w:ascii="Times New Roman" w:eastAsiaTheme="minorEastAsia" w:hAnsi="Times New Roman" w:cs="Times New Roman"/>
              <w:noProof/>
              <w:sz w:val="24"/>
              <w:szCs w:val="24"/>
            </w:rPr>
            <w:t>[1]</w:t>
          </w:r>
          <w:r w:rsidR="00EF39D2">
            <w:rPr>
              <w:rFonts w:ascii="Times New Roman" w:eastAsiaTheme="minorEastAsia" w:hAnsi="Times New Roman" w:cs="Times New Roman"/>
              <w:sz w:val="24"/>
              <w:szCs w:val="24"/>
            </w:rPr>
            <w:fldChar w:fldCharType="end"/>
          </w:r>
        </w:sdtContent>
      </w:sdt>
      <w:r w:rsidR="00214C93">
        <w:rPr>
          <w:rFonts w:ascii="Times New Roman" w:eastAsiaTheme="minorEastAsia" w:hAnsi="Times New Roman" w:cs="Times New Roman"/>
          <w:sz w:val="24"/>
          <w:szCs w:val="24"/>
        </w:rPr>
        <w:t xml:space="preserve">) Tetris in the method described above. The set of weights in the population that resulted in the highest score (number of tetrominos placed before game over) was selected </w:t>
      </w:r>
      <w:r w:rsidR="00B31867">
        <w:rPr>
          <w:rFonts w:ascii="Times New Roman" w:eastAsiaTheme="minorEastAsia" w:hAnsi="Times New Roman" w:cs="Times New Roman"/>
          <w:sz w:val="24"/>
          <w:szCs w:val="24"/>
        </w:rPr>
        <w:t>to parent generation two by producing 300 sets of slight random mutations of its weights</w:t>
      </w:r>
      <w:r w:rsidR="00B31867">
        <w:rPr>
          <w:rStyle w:val="FootnoteReference"/>
          <w:rFonts w:ascii="Times New Roman" w:eastAsiaTheme="minorEastAsia" w:hAnsi="Times New Roman" w:cs="Times New Roman"/>
          <w:sz w:val="24"/>
          <w:szCs w:val="24"/>
        </w:rPr>
        <w:footnoteReference w:id="2"/>
      </w:r>
      <w:r w:rsidR="00214C93">
        <w:rPr>
          <w:rFonts w:ascii="Times New Roman" w:eastAsiaTheme="minorEastAsia" w:hAnsi="Times New Roman" w:cs="Times New Roman"/>
          <w:sz w:val="24"/>
          <w:szCs w:val="24"/>
        </w:rPr>
        <w:t xml:space="preserve">. </w:t>
      </w:r>
      <w:r w:rsidR="00B31867">
        <w:rPr>
          <w:rFonts w:ascii="Times New Roman" w:eastAsiaTheme="minorEastAsia" w:hAnsi="Times New Roman" w:cs="Times New Roman"/>
          <w:sz w:val="24"/>
          <w:szCs w:val="24"/>
        </w:rPr>
        <w:t>The process is continued in the manner described</w:t>
      </w:r>
      <w:r w:rsidR="00347E41">
        <w:rPr>
          <w:rFonts w:ascii="Times New Roman" w:eastAsiaTheme="minorEastAsia" w:hAnsi="Times New Roman" w:cs="Times New Roman"/>
          <w:sz w:val="24"/>
          <w:szCs w:val="24"/>
        </w:rPr>
        <w:t xml:space="preserve"> until so desired</w:t>
      </w:r>
      <w:r w:rsidR="00B31867">
        <w:rPr>
          <w:rStyle w:val="FootnoteReference"/>
          <w:rFonts w:ascii="Times New Roman" w:eastAsiaTheme="minorEastAsia" w:hAnsi="Times New Roman" w:cs="Times New Roman"/>
          <w:sz w:val="24"/>
          <w:szCs w:val="24"/>
        </w:rPr>
        <w:footnoteReference w:id="3"/>
      </w:r>
      <w:r w:rsidR="00B31867">
        <w:rPr>
          <w:rFonts w:ascii="Times New Roman" w:eastAsiaTheme="minorEastAsia" w:hAnsi="Times New Roman" w:cs="Times New Roman"/>
          <w:sz w:val="24"/>
          <w:szCs w:val="24"/>
        </w:rPr>
        <w:t>.</w:t>
      </w:r>
      <w:r w:rsidR="00347E41">
        <w:rPr>
          <w:rFonts w:ascii="Times New Roman" w:eastAsiaTheme="minorEastAsia" w:hAnsi="Times New Roman" w:cs="Times New Roman"/>
          <w:sz w:val="24"/>
          <w:szCs w:val="24"/>
        </w:rPr>
        <w:t xml:space="preserve"> After quite a few generations and several hund</w:t>
      </w:r>
      <w:r w:rsidR="002226FA">
        <w:rPr>
          <w:rFonts w:ascii="Times New Roman" w:eastAsiaTheme="minorEastAsia" w:hAnsi="Times New Roman" w:cs="Times New Roman"/>
          <w:sz w:val="24"/>
          <w:szCs w:val="24"/>
        </w:rPr>
        <w:t xml:space="preserve">red thousand games of Tetris, the observed best game </w:t>
      </w:r>
      <w:r w:rsidR="00696DB2">
        <w:rPr>
          <w:rFonts w:ascii="Times New Roman" w:eastAsiaTheme="minorEastAsia" w:hAnsi="Times New Roman" w:cs="Times New Roman"/>
          <w:sz w:val="24"/>
          <w:szCs w:val="24"/>
        </w:rPr>
        <w:t>scored</w:t>
      </w:r>
      <w:r w:rsidR="002226FA">
        <w:rPr>
          <w:rFonts w:ascii="Times New Roman" w:eastAsiaTheme="minorEastAsia" w:hAnsi="Times New Roman" w:cs="Times New Roman"/>
          <w:sz w:val="24"/>
          <w:szCs w:val="24"/>
        </w:rPr>
        <w:t xml:space="preserve"> 4,218,350</w:t>
      </w:r>
      <w:r w:rsidR="00696DB2">
        <w:rPr>
          <w:rFonts w:ascii="Times New Roman" w:eastAsiaTheme="minorEastAsia" w:hAnsi="Times New Roman" w:cs="Times New Roman"/>
          <w:sz w:val="24"/>
          <w:szCs w:val="24"/>
        </w:rPr>
        <w:t xml:space="preserve"> tetrominos</w:t>
      </w:r>
      <w:r w:rsidR="002226FA">
        <w:rPr>
          <w:rStyle w:val="FootnoteReference"/>
          <w:rFonts w:ascii="Times New Roman" w:eastAsiaTheme="minorEastAsia" w:hAnsi="Times New Roman" w:cs="Times New Roman"/>
          <w:sz w:val="24"/>
          <w:szCs w:val="24"/>
        </w:rPr>
        <w:footnoteReference w:id="4"/>
      </w:r>
      <w:r w:rsidR="002226FA">
        <w:rPr>
          <w:rFonts w:ascii="Times New Roman" w:eastAsiaTheme="minorEastAsia" w:hAnsi="Times New Roman" w:cs="Times New Roman"/>
          <w:sz w:val="24"/>
          <w:szCs w:val="24"/>
        </w:rPr>
        <w:t>.</w:t>
      </w:r>
      <w:r w:rsidR="00347E41">
        <w:rPr>
          <w:rFonts w:ascii="Times New Roman" w:eastAsiaTheme="minorEastAsia" w:hAnsi="Times New Roman" w:cs="Times New Roman"/>
          <w:sz w:val="24"/>
          <w:szCs w:val="24"/>
        </w:rPr>
        <w:t xml:space="preserve"> </w:t>
      </w:r>
      <w:r w:rsidR="00696DB2">
        <w:rPr>
          <w:rFonts w:ascii="Times New Roman" w:eastAsiaTheme="minorEastAsia" w:hAnsi="Times New Roman" w:cs="Times New Roman"/>
          <w:sz w:val="24"/>
          <w:szCs w:val="24"/>
        </w:rPr>
        <w:t>However, the Tetris player from time to time made tetromino placements that “would make a human player cringe.” These “cringe” placements occurred about 9% of the time</w:t>
      </w:r>
      <w:r w:rsidR="00696DB2">
        <w:rPr>
          <w:rStyle w:val="FootnoteReference"/>
          <w:rFonts w:ascii="Times New Roman" w:eastAsiaTheme="minorEastAsia" w:hAnsi="Times New Roman" w:cs="Times New Roman"/>
          <w:sz w:val="24"/>
          <w:szCs w:val="24"/>
        </w:rPr>
        <w:footnoteReference w:id="5"/>
      </w:r>
      <w:r w:rsidR="00696DB2">
        <w:rPr>
          <w:rFonts w:ascii="Times New Roman" w:eastAsiaTheme="minorEastAsia" w:hAnsi="Times New Roman" w:cs="Times New Roman"/>
          <w:sz w:val="24"/>
          <w:szCs w:val="24"/>
        </w:rPr>
        <w:t xml:space="preserve">. To correct these “cringe” placements and improve upon overall score, </w:t>
      </w:r>
      <w:r w:rsidR="00D42B21">
        <w:rPr>
          <w:rFonts w:ascii="Times New Roman" w:eastAsiaTheme="minorEastAsia" w:hAnsi="Times New Roman" w:cs="Times New Roman"/>
          <w:sz w:val="24"/>
          <w:szCs w:val="24"/>
        </w:rPr>
        <w:t>an artificial neural network was introduced.</w:t>
      </w:r>
      <w:r w:rsidR="00336486">
        <w:rPr>
          <w:rFonts w:ascii="Times New Roman" w:eastAsiaTheme="minorEastAsia" w:hAnsi="Times New Roman" w:cs="Times New Roman"/>
          <w:sz w:val="24"/>
          <w:szCs w:val="24"/>
        </w:rPr>
        <w:t xml:space="preserve"> The method of using a set of weights to determine the “desirability” of a scenario will from here on be referred to as the GA.</w:t>
      </w:r>
    </w:p>
    <w:p w:rsidR="0090717D" w:rsidRDefault="0090717D" w:rsidP="0090717D">
      <w:pPr>
        <w:ind w:right="720"/>
        <w:rPr>
          <w:rFonts w:ascii="Times New Roman" w:hAnsi="Times New Roman" w:cs="Times New Roman"/>
          <w:b/>
          <w:sz w:val="24"/>
          <w:szCs w:val="24"/>
        </w:rPr>
      </w:pPr>
      <w:r>
        <w:rPr>
          <w:rFonts w:ascii="Times New Roman" w:hAnsi="Times New Roman" w:cs="Times New Roman"/>
          <w:b/>
          <w:sz w:val="24"/>
          <w:szCs w:val="24"/>
        </w:rPr>
        <w:t>Artificial Neural Network:</w:t>
      </w:r>
    </w:p>
    <w:p w:rsidR="00405B86" w:rsidRDefault="005204B1" w:rsidP="0001385C">
      <w:pPr>
        <w:ind w:right="720"/>
        <w:rPr>
          <w:rFonts w:ascii="Times New Roman" w:eastAsiaTheme="minorEastAsia" w:hAnsi="Times New Roman" w:cs="Times New Roman"/>
          <w:sz w:val="24"/>
          <w:szCs w:val="24"/>
        </w:rPr>
      </w:pPr>
      <w:r>
        <w:rPr>
          <w:rFonts w:ascii="Times New Roman" w:hAnsi="Times New Roman" w:cs="Times New Roman"/>
          <w:sz w:val="24"/>
          <w:szCs w:val="24"/>
        </w:rPr>
        <w:tab/>
        <w:t>Artificial neural networks</w:t>
      </w:r>
      <w:r w:rsidR="00AD4CD1">
        <w:rPr>
          <w:rFonts w:ascii="Times New Roman" w:hAnsi="Times New Roman" w:cs="Times New Roman"/>
          <w:sz w:val="24"/>
          <w:szCs w:val="24"/>
        </w:rPr>
        <w:t xml:space="preserve"> (ANNs)</w:t>
      </w:r>
      <w:r>
        <w:rPr>
          <w:rFonts w:ascii="Times New Roman" w:hAnsi="Times New Roman" w:cs="Times New Roman"/>
          <w:sz w:val="24"/>
          <w:szCs w:val="24"/>
        </w:rPr>
        <w:t xml:space="preserve"> are good at classification, prediction, pattern recognition, and optimization</w:t>
      </w:r>
      <w:sdt>
        <w:sdtPr>
          <w:rPr>
            <w:rFonts w:ascii="Times New Roman" w:hAnsi="Times New Roman" w:cs="Times New Roman"/>
            <w:sz w:val="24"/>
            <w:szCs w:val="24"/>
          </w:rPr>
          <w:id w:val="1035286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Jef14 \l 1033 </w:instrText>
          </w:r>
          <w:r>
            <w:rPr>
              <w:rFonts w:ascii="Times New Roman" w:hAnsi="Times New Roman" w:cs="Times New Roman"/>
              <w:sz w:val="24"/>
              <w:szCs w:val="24"/>
            </w:rPr>
            <w:fldChar w:fldCharType="separate"/>
          </w:r>
          <w:r w:rsidR="00DF76CE">
            <w:rPr>
              <w:rFonts w:ascii="Times New Roman" w:hAnsi="Times New Roman" w:cs="Times New Roman"/>
              <w:noProof/>
              <w:sz w:val="24"/>
              <w:szCs w:val="24"/>
            </w:rPr>
            <w:t xml:space="preserve"> </w:t>
          </w:r>
          <w:r w:rsidR="00DF76CE" w:rsidRPr="00DF76CE">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AD4CD1">
        <w:rPr>
          <w:rFonts w:ascii="Times New Roman" w:hAnsi="Times New Roman" w:cs="Times New Roman"/>
          <w:sz w:val="24"/>
          <w:szCs w:val="24"/>
        </w:rPr>
        <w:t xml:space="preserve"> Therefore a good ANN builds on these strengths. The ANN in MKB builds on the strengths of classification and prediction. The ANN’s goal is not to find an optimum pla</w:t>
      </w:r>
      <w:r w:rsidR="00336486">
        <w:rPr>
          <w:rFonts w:ascii="Times New Roman" w:hAnsi="Times New Roman" w:cs="Times New Roman"/>
          <w:sz w:val="24"/>
          <w:szCs w:val="24"/>
        </w:rPr>
        <w:t xml:space="preserve">cement of a tetromino (the GA </w:t>
      </w:r>
      <w:r w:rsidR="00AD4CD1">
        <w:rPr>
          <w:rFonts w:ascii="Times New Roman" w:hAnsi="Times New Roman" w:cs="Times New Roman"/>
          <w:sz w:val="24"/>
          <w:szCs w:val="24"/>
        </w:rPr>
        <w:t>do</w:t>
      </w:r>
      <w:r w:rsidR="00336486">
        <w:rPr>
          <w:rFonts w:ascii="Times New Roman" w:hAnsi="Times New Roman" w:cs="Times New Roman"/>
          <w:sz w:val="24"/>
          <w:szCs w:val="24"/>
        </w:rPr>
        <w:t>es</w:t>
      </w:r>
      <w:r w:rsidR="00AD4CD1">
        <w:rPr>
          <w:rFonts w:ascii="Times New Roman" w:hAnsi="Times New Roman" w:cs="Times New Roman"/>
          <w:sz w:val="24"/>
          <w:szCs w:val="24"/>
        </w:rPr>
        <w:t xml:space="preserve"> that well 91% of the time), but to simply rate a particular tetromino placement on a scale of “how human” the placement was</w:t>
      </w:r>
      <w:r w:rsidR="000A0CC3">
        <w:rPr>
          <w:rFonts w:ascii="Times New Roman" w:hAnsi="Times New Roman" w:cs="Times New Roman"/>
          <w:sz w:val="24"/>
          <w:szCs w:val="24"/>
        </w:rPr>
        <w:t xml:space="preserve"> (1 being the most human a placement could be, -1 being the least)</w:t>
      </w:r>
      <w:r w:rsidR="00AD4CD1">
        <w:rPr>
          <w:rFonts w:ascii="Times New Roman" w:hAnsi="Times New Roman" w:cs="Times New Roman"/>
          <w:sz w:val="24"/>
          <w:szCs w:val="24"/>
        </w:rPr>
        <w:t xml:space="preserve">, and adjust the </w:t>
      </w:r>
      <m:oMath>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sub>
                <m:r>
                  <w:rPr>
                    <w:rFonts w:ascii="Cambria Math" w:hAnsi="Cambria Math" w:cs="Times New Roman"/>
                    <w:sz w:val="24"/>
                    <w:szCs w:val="24"/>
                  </w:rPr>
                  <m:t>j</m:t>
                </m:r>
              </m:sub>
            </m:sSub>
          </m:sub>
        </m:sSub>
      </m:oMath>
      <w:r w:rsidR="00AD4CD1">
        <w:rPr>
          <w:rFonts w:ascii="Times New Roman" w:eastAsiaTheme="minorEastAsia" w:hAnsi="Times New Roman" w:cs="Times New Roman"/>
          <w:sz w:val="24"/>
          <w:szCs w:val="24"/>
        </w:rPr>
        <w:t xml:space="preserve"> accordingly to a more “human-like” placement. Note we are making the assumption that human play </w:t>
      </w:r>
      <w:r w:rsidR="00336486">
        <w:rPr>
          <w:rFonts w:ascii="Times New Roman" w:eastAsiaTheme="minorEastAsia" w:hAnsi="Times New Roman" w:cs="Times New Roman"/>
          <w:sz w:val="24"/>
          <w:szCs w:val="24"/>
        </w:rPr>
        <w:t xml:space="preserve">is more desirable than the GA’s </w:t>
      </w:r>
      <w:r w:rsidR="00AD4CD1">
        <w:rPr>
          <w:rFonts w:ascii="Times New Roman" w:eastAsiaTheme="minorEastAsia" w:hAnsi="Times New Roman" w:cs="Times New Roman"/>
          <w:sz w:val="24"/>
          <w:szCs w:val="24"/>
        </w:rPr>
        <w:t>choice</w:t>
      </w:r>
      <w:r w:rsidR="000A0CC3">
        <w:rPr>
          <w:rFonts w:ascii="Times New Roman" w:eastAsiaTheme="minorEastAsia" w:hAnsi="Times New Roman" w:cs="Times New Roman"/>
          <w:sz w:val="24"/>
          <w:szCs w:val="24"/>
        </w:rPr>
        <w:t xml:space="preserve"> and will positively affect the score of the game</w:t>
      </w:r>
      <w:r w:rsidR="00AD4CD1">
        <w:rPr>
          <w:rFonts w:ascii="Times New Roman" w:eastAsiaTheme="minorEastAsia" w:hAnsi="Times New Roman" w:cs="Times New Roman"/>
          <w:sz w:val="24"/>
          <w:szCs w:val="24"/>
        </w:rPr>
        <w:t xml:space="preserve">. </w:t>
      </w:r>
    </w:p>
    <w:p w:rsidR="0096441E" w:rsidRDefault="00E054CE" w:rsidP="00E054CE">
      <w:pPr>
        <w:rPr>
          <w:rFonts w:ascii="Times New Roman" w:hAnsi="Times New Roman" w:cs="Times New Roman"/>
          <w:sz w:val="24"/>
          <w:szCs w:val="24"/>
        </w:rPr>
      </w:pPr>
      <w:r>
        <w:lastRenderedPageBreak/>
        <w:tab/>
      </w:r>
      <w:r>
        <w:rPr>
          <w:rFonts w:ascii="Times New Roman" w:hAnsi="Times New Roman" w:cs="Times New Roman"/>
          <w:sz w:val="24"/>
          <w:szCs w:val="24"/>
        </w:rPr>
        <w:t xml:space="preserve">The ANN was trained on a total of 3,144 </w:t>
      </w:r>
      <w:r w:rsidR="00315613">
        <w:rPr>
          <w:rFonts w:ascii="Times New Roman" w:hAnsi="Times New Roman" w:cs="Times New Roman"/>
          <w:sz w:val="24"/>
          <w:szCs w:val="24"/>
        </w:rPr>
        <w:t>corrections to the GA’s placements made by a local Tetris expert (my mother Shirley Kline)</w:t>
      </w:r>
      <w:r>
        <w:rPr>
          <w:rFonts w:ascii="Times New Roman" w:hAnsi="Times New Roman" w:cs="Times New Roman"/>
          <w:sz w:val="24"/>
          <w:szCs w:val="24"/>
        </w:rPr>
        <w:t>. The optimum input</w:t>
      </w:r>
      <w:r w:rsidR="0096441E">
        <w:rPr>
          <w:rFonts w:ascii="Times New Roman" w:hAnsi="Times New Roman" w:cs="Times New Roman"/>
          <w:sz w:val="24"/>
          <w:szCs w:val="24"/>
        </w:rPr>
        <w:t>s</w:t>
      </w:r>
      <w:r>
        <w:rPr>
          <w:rFonts w:ascii="Times New Roman" w:hAnsi="Times New Roman" w:cs="Times New Roman"/>
          <w:sz w:val="24"/>
          <w:szCs w:val="24"/>
        </w:rPr>
        <w:t xml:space="preserve"> </w:t>
      </w:r>
      <w:r w:rsidR="00315613">
        <w:rPr>
          <w:rFonts w:ascii="Times New Roman" w:hAnsi="Times New Roman" w:cs="Times New Roman"/>
          <w:sz w:val="24"/>
          <w:szCs w:val="24"/>
        </w:rPr>
        <w:t>for the ANN w</w:t>
      </w:r>
      <w:r w:rsidR="0096441E">
        <w:rPr>
          <w:rFonts w:ascii="Times New Roman" w:hAnsi="Times New Roman" w:cs="Times New Roman"/>
          <w:sz w:val="24"/>
          <w:szCs w:val="24"/>
        </w:rPr>
        <w:t>ere</w:t>
      </w:r>
      <w:r w:rsidR="00315613">
        <w:rPr>
          <w:rFonts w:ascii="Times New Roman" w:hAnsi="Times New Roman" w:cs="Times New Roman"/>
          <w:sz w:val="24"/>
          <w:szCs w:val="24"/>
        </w:rPr>
        <w:t xml:space="preserve"> found to be the </w:t>
      </w:r>
      <w:r w:rsidR="0096441E">
        <w:rPr>
          <w:rFonts w:ascii="Times New Roman" w:hAnsi="Times New Roman" w:cs="Times New Roman"/>
          <w:sz w:val="24"/>
          <w:szCs w:val="24"/>
        </w:rPr>
        <w:t xml:space="preserve">eight </w:t>
      </w:r>
      <w:r w:rsidR="00315613">
        <w:rPr>
          <w:rFonts w:ascii="Times New Roman" w:hAnsi="Times New Roman" w:cs="Times New Roman"/>
          <w:sz w:val="24"/>
          <w:szCs w:val="24"/>
        </w:rPr>
        <w:t xml:space="preserve">heuristics mentioned </w:t>
      </w:r>
      <w:r w:rsidR="0096441E">
        <w:rPr>
          <w:rFonts w:ascii="Times New Roman" w:hAnsi="Times New Roman" w:cs="Times New Roman"/>
          <w:sz w:val="24"/>
          <w:szCs w:val="24"/>
        </w:rPr>
        <w:t>above. Further description of the highest performing ANN is described below</w:t>
      </w:r>
      <w:r w:rsidR="00315613">
        <w:rPr>
          <w:rFonts w:ascii="Times New Roman" w:hAnsi="Times New Roman" w:cs="Times New Roman"/>
          <w:sz w:val="24"/>
          <w:szCs w:val="24"/>
        </w:rPr>
        <w:t>.</w:t>
      </w:r>
    </w:p>
    <w:p w:rsidR="00E054CE" w:rsidRPr="00E054CE" w:rsidRDefault="0096441E" w:rsidP="00E054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5377" cy="4191585"/>
            <wp:effectExtent l="19050" t="0" r="0" b="0"/>
            <wp:docPr id="3" name="Picture 2" descr="BestNN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NNStructure.png"/>
                    <pic:cNvPicPr/>
                  </pic:nvPicPr>
                  <pic:blipFill>
                    <a:blip r:embed="rId11" cstate="print"/>
                    <a:stretch>
                      <a:fillRect/>
                    </a:stretch>
                  </pic:blipFill>
                  <pic:spPr>
                    <a:xfrm>
                      <a:off x="0" y="0"/>
                      <a:ext cx="5925377" cy="4191585"/>
                    </a:xfrm>
                    <a:prstGeom prst="rect">
                      <a:avLst/>
                    </a:prstGeom>
                  </pic:spPr>
                </pic:pic>
              </a:graphicData>
            </a:graphic>
          </wp:inline>
        </w:drawing>
      </w:r>
      <w:r w:rsidR="00315613">
        <w:rPr>
          <w:rFonts w:ascii="Times New Roman" w:hAnsi="Times New Roman" w:cs="Times New Roman"/>
          <w:sz w:val="24"/>
          <w:szCs w:val="24"/>
        </w:rPr>
        <w:t xml:space="preserve"> </w:t>
      </w:r>
      <w:r w:rsidR="00E054CE">
        <w:rPr>
          <w:rFonts w:ascii="Times New Roman" w:hAnsi="Times New Roman" w:cs="Times New Roman"/>
          <w:sz w:val="24"/>
          <w:szCs w:val="24"/>
        </w:rPr>
        <w:t xml:space="preserve"> </w:t>
      </w:r>
    </w:p>
    <w:p w:rsidR="00AD4CD1" w:rsidRDefault="0096441E" w:rsidP="0001385C">
      <w:pPr>
        <w:ind w:right="720"/>
        <w:rPr>
          <w:rFonts w:ascii="Times New Roman" w:hAnsi="Times New Roman" w:cs="Times New Roman"/>
          <w:sz w:val="24"/>
          <w:szCs w:val="24"/>
        </w:rPr>
      </w:pPr>
      <w:r>
        <w:rPr>
          <w:rFonts w:ascii="Times New Roman" w:hAnsi="Times New Roman" w:cs="Times New Roman"/>
          <w:sz w:val="24"/>
          <w:szCs w:val="24"/>
        </w:rPr>
        <w:tab/>
        <w:t>Creation, training, and code were completed using Encog Workbench 3.2.0</w:t>
      </w:r>
      <w:sdt>
        <w:sdtPr>
          <w:rPr>
            <w:rFonts w:ascii="Times New Roman" w:hAnsi="Times New Roman" w:cs="Times New Roman"/>
            <w:sz w:val="24"/>
            <w:szCs w:val="24"/>
          </w:rPr>
          <w:id w:val="1035286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Jef14 \l 1033 </w:instrText>
          </w:r>
          <w:r>
            <w:rPr>
              <w:rFonts w:ascii="Times New Roman" w:hAnsi="Times New Roman" w:cs="Times New Roman"/>
              <w:sz w:val="24"/>
              <w:szCs w:val="24"/>
            </w:rPr>
            <w:fldChar w:fldCharType="separate"/>
          </w:r>
          <w:r w:rsidR="00DF76CE">
            <w:rPr>
              <w:rFonts w:ascii="Times New Roman" w:hAnsi="Times New Roman" w:cs="Times New Roman"/>
              <w:noProof/>
              <w:sz w:val="24"/>
              <w:szCs w:val="24"/>
            </w:rPr>
            <w:t xml:space="preserve"> </w:t>
          </w:r>
          <w:r w:rsidR="00DF76CE" w:rsidRPr="00DF76CE">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For an in depth explanation of ANN’s, see </w:t>
      </w:r>
      <w:hyperlink r:id="rId12" w:history="1">
        <w:r w:rsidRPr="008C4DCA">
          <w:rPr>
            <w:rStyle w:val="Hyperlink"/>
            <w:rFonts w:ascii="Times New Roman" w:hAnsi="Times New Roman" w:cs="Times New Roman"/>
            <w:sz w:val="24"/>
            <w:szCs w:val="24"/>
          </w:rPr>
          <w:t>http://www.colinfahey.com/neural_network_with_back_propagation_learning</w:t>
        </w:r>
      </w:hyperlink>
      <w:r>
        <w:rPr>
          <w:rFonts w:ascii="Times New Roman" w:hAnsi="Times New Roman" w:cs="Times New Roman"/>
          <w:sz w:val="24"/>
          <w:szCs w:val="24"/>
        </w:rPr>
        <w:t xml:space="preserve">. </w:t>
      </w:r>
    </w:p>
    <w:p w:rsidR="00405B86" w:rsidRDefault="009B3F87" w:rsidP="0001385C">
      <w:pPr>
        <w:ind w:right="720"/>
        <w:rPr>
          <w:rFonts w:ascii="Times New Roman" w:hAnsi="Times New Roman" w:cs="Times New Roman"/>
          <w:b/>
          <w:sz w:val="24"/>
          <w:szCs w:val="24"/>
        </w:rPr>
      </w:pPr>
      <w:r w:rsidRPr="009B3F87">
        <w:rPr>
          <w:rFonts w:ascii="Times New Roman" w:hAnsi="Times New Roman" w:cs="Times New Roman"/>
          <w:b/>
          <w:sz w:val="24"/>
          <w:szCs w:val="24"/>
        </w:rPr>
        <w:t>Connecting the GA’s weights and the ANN</w:t>
      </w:r>
      <w:r>
        <w:rPr>
          <w:rFonts w:ascii="Times New Roman" w:hAnsi="Times New Roman" w:cs="Times New Roman"/>
          <w:b/>
          <w:sz w:val="24"/>
          <w:szCs w:val="24"/>
        </w:rPr>
        <w:t>:</w:t>
      </w:r>
    </w:p>
    <w:p w:rsidR="00336486" w:rsidRDefault="00336486" w:rsidP="000A0CC3">
      <w:pPr>
        <w:rPr>
          <w:rFonts w:ascii="Times New Roman" w:eastAsiaTheme="minorEastAsia" w:hAnsi="Times New Roman" w:cs="Times New Roman"/>
          <w:sz w:val="24"/>
          <w:szCs w:val="24"/>
        </w:rPr>
      </w:pPr>
      <w:r>
        <w:rPr>
          <w:rFonts w:ascii="Times New Roman" w:hAnsi="Times New Roman" w:cs="Times New Roman"/>
          <w:sz w:val="24"/>
          <w:szCs w:val="24"/>
        </w:rPr>
        <w:tab/>
        <w:t>Simply put the GA is</w:t>
      </w:r>
      <w:r w:rsidR="009B3F87">
        <w:rPr>
          <w:rFonts w:ascii="Times New Roman" w:hAnsi="Times New Roman" w:cs="Times New Roman"/>
          <w:sz w:val="24"/>
          <w:szCs w:val="24"/>
        </w:rPr>
        <w:t xml:space="preserve"> used to come up with the top five placements for a falling tetromino. Then based on a metric, whether or not the GA’s top placement should be questioned is determined. The best metric found for determining </w:t>
      </w:r>
      <w:r w:rsidR="009B3F87" w:rsidRPr="000A0CC3">
        <w:rPr>
          <w:rFonts w:ascii="Times New Roman" w:hAnsi="Times New Roman" w:cs="Times New Roman"/>
          <w:sz w:val="24"/>
          <w:szCs w:val="24"/>
        </w:rPr>
        <w:t>when</w:t>
      </w:r>
      <w:r w:rsidR="009B3F87">
        <w:rPr>
          <w:rFonts w:ascii="Times New Roman" w:hAnsi="Times New Roman" w:cs="Times New Roman"/>
          <w:sz w:val="24"/>
          <w:szCs w:val="24"/>
        </w:rPr>
        <w:t xml:space="preserve"> the placement chosen by the GA’s weights should be put in question, is a simple frequency count in the GA’s top five choices to place a falling tetromino (recall that the “desirability” of a placement is determined by </w:t>
      </w:r>
      <w:r w:rsidR="000A0CC3">
        <w:rPr>
          <w:rFonts w:ascii="Times New Roman" w:hAnsi="Times New Roman" w:cs="Times New Roman"/>
          <w:sz w:val="24"/>
          <w:szCs w:val="24"/>
        </w:rPr>
        <w:t xml:space="preserve">exploring the placement of </w:t>
      </w:r>
      <w:r w:rsidR="009B3F87">
        <w:rPr>
          <w:rFonts w:ascii="Times New Roman" w:hAnsi="Times New Roman" w:cs="Times New Roman"/>
          <w:sz w:val="24"/>
          <w:szCs w:val="24"/>
        </w:rPr>
        <w:t xml:space="preserve">the current piece in combination with the next piece. For this reason, </w:t>
      </w:r>
      <w:r w:rsidR="000A0CC3">
        <w:rPr>
          <w:rFonts w:ascii="Times New Roman" w:hAnsi="Times New Roman" w:cs="Times New Roman"/>
          <w:sz w:val="24"/>
          <w:szCs w:val="24"/>
        </w:rPr>
        <w:t xml:space="preserve">identical </w:t>
      </w:r>
      <w:r w:rsidR="000A0CC3" w:rsidRPr="000A0CC3">
        <w:rPr>
          <w:rFonts w:ascii="Times New Roman" w:hAnsi="Times New Roman" w:cs="Times New Roman"/>
          <w:sz w:val="24"/>
          <w:szCs w:val="24"/>
        </w:rPr>
        <w:t>first</w:t>
      </w:r>
      <w:r w:rsidR="000A0CC3">
        <w:rPr>
          <w:rFonts w:ascii="Times New Roman" w:hAnsi="Times New Roman" w:cs="Times New Roman"/>
          <w:sz w:val="24"/>
          <w:szCs w:val="24"/>
        </w:rPr>
        <w:t xml:space="preserve"> piece placements are not uncommon). If the top choice is not the most frequently occurring placement (or ties) in the top five placements, the top five placements are sent to the ANN to receive a “how human” rating. Experimentally it has been found that the best results occur when </w:t>
      </w:r>
      <w:r w:rsidR="000A0CC3">
        <w:rPr>
          <w:rFonts w:ascii="Times New Roman" w:hAnsi="Times New Roman" w:cs="Times New Roman"/>
          <w:sz w:val="24"/>
          <w:szCs w:val="24"/>
        </w:rPr>
        <w:lastRenderedPageBreak/>
        <w:t xml:space="preserve">evaluating the top choices from highest rated to lowest and taking the first positive “human” rating. </w:t>
      </w:r>
      <w:r w:rsidR="00AA4DF8">
        <w:rPr>
          <w:rFonts w:ascii="Times New Roman" w:hAnsi="Times New Roman" w:cs="Times New Roman"/>
          <w:sz w:val="24"/>
          <w:szCs w:val="24"/>
        </w:rPr>
        <w:t>255 games were played using t</w:t>
      </w:r>
      <w:r>
        <w:rPr>
          <w:rFonts w:ascii="Times New Roman" w:hAnsi="Times New Roman" w:cs="Times New Roman"/>
          <w:sz w:val="24"/>
          <w:szCs w:val="24"/>
        </w:rPr>
        <w:t xml:space="preserve">his ANN in tandem with the GA </w:t>
      </w:r>
      <w:r w:rsidR="00AA4DF8">
        <w:rPr>
          <w:rFonts w:ascii="Times New Roman" w:hAnsi="Times New Roman" w:cs="Times New Roman"/>
          <w:sz w:val="24"/>
          <w:szCs w:val="24"/>
        </w:rPr>
        <w:t xml:space="preserve">and compared with the results of playing 255 games using the same weights </w:t>
      </w:r>
      <w:r>
        <w:rPr>
          <w:rFonts w:ascii="Times New Roman" w:hAnsi="Times New Roman" w:cs="Times New Roman"/>
          <w:sz w:val="24"/>
          <w:szCs w:val="24"/>
        </w:rPr>
        <w:t>without an</w:t>
      </w:r>
      <w:r w:rsidR="00AA4DF8">
        <w:rPr>
          <w:rFonts w:ascii="Times New Roman" w:hAnsi="Times New Roman" w:cs="Times New Roman"/>
          <w:sz w:val="24"/>
          <w:szCs w:val="24"/>
        </w:rPr>
        <w:t xml:space="preserve"> ANN. Even though the correcti</w:t>
      </w:r>
      <w:r>
        <w:rPr>
          <w:rFonts w:ascii="Times New Roman" w:hAnsi="Times New Roman" w:cs="Times New Roman"/>
          <w:sz w:val="24"/>
          <w:szCs w:val="24"/>
        </w:rPr>
        <w:t xml:space="preserve">ons made by the ANN to the GA </w:t>
      </w:r>
      <w:r w:rsidR="00AA4DF8">
        <w:rPr>
          <w:rFonts w:ascii="Times New Roman" w:hAnsi="Times New Roman" w:cs="Times New Roman"/>
          <w:sz w:val="24"/>
          <w:szCs w:val="24"/>
        </w:rPr>
        <w:t>appear to be beneficial, the result showed performance almost exactly the same as the version without the ANN</w:t>
      </w:r>
      <w:r>
        <w:rPr>
          <w:rFonts w:ascii="Times New Roman" w:hAnsi="Times New Roman" w:cs="Times New Roman"/>
          <w:sz w:val="24"/>
          <w:szCs w:val="24"/>
        </w:rPr>
        <w:t xml:space="preserve">. The version implementing the ANN </w:t>
      </w:r>
      <w:r w:rsidR="00AA4DF8">
        <w:rPr>
          <w:rFonts w:ascii="Times New Roman" w:hAnsi="Times New Roman" w:cs="Times New Roman"/>
          <w:sz w:val="24"/>
          <w:szCs w:val="24"/>
        </w:rPr>
        <w:t xml:space="preserve">even performed slightly worse. We concluded the ANN must be making “unwarranted” corrections. Therefore the final version of MKB includes a “back out” feature described as follows. If the GA’s top choice’s “desirability” is rated as </w:t>
      </w:r>
      <m:oMath>
        <m:r>
          <w:rPr>
            <w:rFonts w:ascii="Cambria Math" w:hAnsi="Cambria Math" w:cs="Times New Roman"/>
            <w:sz w:val="24"/>
            <w:szCs w:val="24"/>
          </w:rPr>
          <m:t>&gt;</m:t>
        </m:r>
        <m:r>
          <w:rPr>
            <w:rFonts w:ascii="Cambria Math" w:hAnsi="Cambria Math" w:cs="Times New Roman"/>
            <w:sz w:val="24"/>
            <w:szCs w:val="24"/>
          </w:rPr>
          <m:t>2%</m:t>
        </m:r>
      </m:oMath>
      <w:r w:rsidR="00AA4DF8">
        <w:rPr>
          <w:rFonts w:ascii="Times New Roman" w:eastAsiaTheme="minorEastAsia" w:hAnsi="Times New Roman" w:cs="Times New Roman"/>
          <w:sz w:val="24"/>
          <w:szCs w:val="24"/>
        </w:rPr>
        <w:t xml:space="preserve"> to the </w:t>
      </w:r>
      <w:r>
        <w:rPr>
          <w:rFonts w:ascii="Times New Roman" w:eastAsiaTheme="minorEastAsia" w:hAnsi="Times New Roman" w:cs="Times New Roman"/>
          <w:sz w:val="24"/>
          <w:szCs w:val="24"/>
        </w:rPr>
        <w:t xml:space="preserve">GA’s </w:t>
      </w:r>
      <w:r w:rsidR="00AA4DF8">
        <w:rPr>
          <w:rFonts w:ascii="Times New Roman" w:eastAsiaTheme="minorEastAsia" w:hAnsi="Times New Roman" w:cs="Times New Roman"/>
          <w:sz w:val="24"/>
          <w:szCs w:val="24"/>
        </w:rPr>
        <w:t xml:space="preserve">second choice, go with the GA’s </w:t>
      </w:r>
      <w:r>
        <w:rPr>
          <w:rFonts w:ascii="Times New Roman" w:eastAsiaTheme="minorEastAsia" w:hAnsi="Times New Roman" w:cs="Times New Roman"/>
          <w:sz w:val="24"/>
          <w:szCs w:val="24"/>
        </w:rPr>
        <w:t xml:space="preserve">first </w:t>
      </w:r>
      <w:r w:rsidR="00AA4DF8">
        <w:rPr>
          <w:rFonts w:ascii="Times New Roman" w:eastAsiaTheme="minorEastAsia" w:hAnsi="Times New Roman" w:cs="Times New Roman"/>
          <w:sz w:val="24"/>
          <w:szCs w:val="24"/>
        </w:rPr>
        <w:t>choice.</w:t>
      </w:r>
    </w:p>
    <w:p w:rsidR="00336486" w:rsidRDefault="00336486" w:rsidP="000A0CC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2336" behindDoc="1" locked="0" layoutInCell="1" allowOverlap="1">
            <wp:simplePos x="0" y="0"/>
            <wp:positionH relativeFrom="column">
              <wp:posOffset>-2114550</wp:posOffset>
            </wp:positionH>
            <wp:positionV relativeFrom="paragraph">
              <wp:posOffset>-421005</wp:posOffset>
            </wp:positionV>
            <wp:extent cx="7172325" cy="8334375"/>
            <wp:effectExtent l="0" t="0" r="0" b="0"/>
            <wp:wrapNone/>
            <wp:docPr id="7" name="Picture 1" descr="C:\Users\paul.kline\Downloads\Seminar Flow - New Page.png"/>
            <wp:cNvGraphicFramePr/>
            <a:graphic xmlns:a="http://schemas.openxmlformats.org/drawingml/2006/main">
              <a:graphicData uri="http://schemas.openxmlformats.org/drawingml/2006/picture">
                <pic:pic xmlns:pic="http://schemas.openxmlformats.org/drawingml/2006/picture">
                  <pic:nvPicPr>
                    <pic:cNvPr id="27650" name="Picture 2" descr="C:\Users\paul.kline\Downloads\Seminar Flow - New Page.png"/>
                    <pic:cNvPicPr>
                      <a:picLocks noChangeAspect="1" noChangeArrowheads="1"/>
                    </pic:cNvPicPr>
                  </pic:nvPicPr>
                  <pic:blipFill>
                    <a:blip r:embed="rId13" cstate="print"/>
                    <a:srcRect/>
                    <a:stretch>
                      <a:fillRect/>
                    </a:stretch>
                  </pic:blipFill>
                  <pic:spPr bwMode="auto">
                    <a:xfrm>
                      <a:off x="0" y="0"/>
                      <a:ext cx="7172325" cy="8334375"/>
                    </a:xfrm>
                    <a:prstGeom prst="rect">
                      <a:avLst/>
                    </a:prstGeom>
                    <a:noFill/>
                  </pic:spPr>
                </pic:pic>
              </a:graphicData>
            </a:graphic>
          </wp:anchor>
        </w:drawing>
      </w:r>
    </w:p>
    <w:p w:rsidR="00336486" w:rsidRDefault="00336486" w:rsidP="000A0CC3">
      <w:pPr>
        <w:rPr>
          <w:rFonts w:ascii="Times New Roman" w:eastAsiaTheme="minorEastAsia" w:hAnsi="Times New Roman" w:cs="Times New Roman"/>
          <w:sz w:val="24"/>
          <w:szCs w:val="24"/>
        </w:rPr>
      </w:pPr>
    </w:p>
    <w:p w:rsidR="00336486" w:rsidRDefault="00336486" w:rsidP="000A0CC3">
      <w:pPr>
        <w:rPr>
          <w:rFonts w:ascii="Times New Roman" w:eastAsiaTheme="minorEastAsia" w:hAnsi="Times New Roman" w:cs="Times New Roman"/>
          <w:sz w:val="24"/>
          <w:szCs w:val="24"/>
        </w:rPr>
      </w:pPr>
    </w:p>
    <w:p w:rsidR="00336486" w:rsidRDefault="00336486" w:rsidP="000A0CC3">
      <w:pPr>
        <w:rPr>
          <w:rFonts w:ascii="Times New Roman" w:eastAsiaTheme="minorEastAsia" w:hAnsi="Times New Roman" w:cs="Times New Roman"/>
          <w:sz w:val="24"/>
          <w:szCs w:val="24"/>
        </w:rPr>
      </w:pPr>
    </w:p>
    <w:p w:rsidR="00336486" w:rsidRDefault="00336486" w:rsidP="000A0CC3">
      <w:pPr>
        <w:rPr>
          <w:rFonts w:ascii="Times New Roman" w:eastAsiaTheme="minorEastAsia" w:hAnsi="Times New Roman" w:cs="Times New Roman"/>
          <w:sz w:val="24"/>
          <w:szCs w:val="24"/>
        </w:rPr>
      </w:pPr>
    </w:p>
    <w:p w:rsidR="00405B86" w:rsidRPr="000A0CC3" w:rsidRDefault="00336486" w:rsidP="000A0CC3">
      <w:pPr>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AA4DF8">
        <w:rPr>
          <w:rFonts w:ascii="Times New Roman" w:eastAsiaTheme="minorEastAsia" w:hAnsi="Times New Roman" w:cs="Times New Roman"/>
          <w:sz w:val="24"/>
          <w:szCs w:val="24"/>
        </w:rPr>
        <w:t xml:space="preserve">  </w:t>
      </w:r>
    </w:p>
    <w:p w:rsidR="00405B86" w:rsidRDefault="00405B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544FB9" w:rsidP="0001385C">
      <w:pPr>
        <w:ind w:right="720"/>
        <w:rPr>
          <w:rFonts w:ascii="Times New Roman" w:hAnsi="Times New Roman" w:cs="Times New Roman"/>
          <w:sz w:val="24"/>
          <w:szCs w:val="24"/>
        </w:rPr>
      </w:pPr>
      <w:r>
        <w:rPr>
          <w:rFonts w:ascii="Times New Roman" w:hAnsi="Times New Roman" w:cs="Times New Roman"/>
          <w:sz w:val="24"/>
          <w:szCs w:val="24"/>
        </w:rPr>
        <w:tab/>
      </w:r>
    </w:p>
    <w:p w:rsidR="00544FB9" w:rsidRDefault="00544FB9" w:rsidP="0001385C">
      <w:pPr>
        <w:ind w:right="720"/>
        <w:rPr>
          <w:rFonts w:ascii="Times New Roman" w:hAnsi="Times New Roman" w:cs="Times New Roman"/>
          <w:sz w:val="24"/>
          <w:szCs w:val="24"/>
        </w:rPr>
      </w:pPr>
      <w:r>
        <w:rPr>
          <w:rFonts w:ascii="Times New Roman" w:hAnsi="Times New Roman" w:cs="Times New Roman"/>
          <w:sz w:val="24"/>
          <w:szCs w:val="24"/>
        </w:rPr>
        <w:tab/>
        <w:t>Running the genetic algorithm using the above decision flowchart to find perhaps even more optimum weights resulted in the weights used in the final version of MKB.</w:t>
      </w: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336486">
      <w:pPr>
        <w:ind w:right="720"/>
        <w:rPr>
          <w:rFonts w:ascii="Times New Roman" w:hAnsi="Times New Roman" w:cs="Times New Roman"/>
          <w:sz w:val="24"/>
          <w:szCs w:val="24"/>
        </w:rPr>
      </w:pPr>
      <w:r>
        <w:rPr>
          <w:rFonts w:ascii="Times New Roman" w:hAnsi="Times New Roman" w:cs="Times New Roman"/>
          <w:b/>
          <w:sz w:val="24"/>
          <w:szCs w:val="24"/>
        </w:rPr>
        <w:t>Results:</w:t>
      </w:r>
      <w:r w:rsidR="00DD2A29">
        <w:rPr>
          <w:rFonts w:ascii="Times New Roman" w:hAnsi="Times New Roman" w:cs="Times New Roman"/>
          <w:b/>
          <w:sz w:val="24"/>
          <w:szCs w:val="24"/>
        </w:rPr>
        <w:br/>
      </w:r>
      <w:r w:rsidR="00DD2A29">
        <w:rPr>
          <w:rFonts w:ascii="Times New Roman" w:hAnsi="Times New Roman" w:cs="Times New Roman"/>
          <w:b/>
          <w:sz w:val="24"/>
          <w:szCs w:val="24"/>
        </w:rPr>
        <w:tab/>
      </w:r>
      <w:r w:rsidR="00DD2A29">
        <w:rPr>
          <w:rFonts w:ascii="Times New Roman" w:hAnsi="Times New Roman" w:cs="Times New Roman"/>
          <w:sz w:val="24"/>
          <w:szCs w:val="24"/>
        </w:rPr>
        <w:t>For a long time the best known two-piece Tetris player was that of Colin Fahey</w:t>
      </w:r>
      <w:sdt>
        <w:sdtPr>
          <w:rPr>
            <w:rFonts w:ascii="Times New Roman" w:hAnsi="Times New Roman" w:cs="Times New Roman"/>
            <w:sz w:val="24"/>
            <w:szCs w:val="24"/>
          </w:rPr>
          <w:id w:val="103528724"/>
          <w:citation/>
        </w:sdtPr>
        <w:sdtContent>
          <w:r w:rsidR="00DD2A29">
            <w:rPr>
              <w:rFonts w:ascii="Times New Roman" w:hAnsi="Times New Roman" w:cs="Times New Roman"/>
              <w:sz w:val="24"/>
              <w:szCs w:val="24"/>
            </w:rPr>
            <w:fldChar w:fldCharType="begin"/>
          </w:r>
          <w:r w:rsidR="00DD2A29">
            <w:rPr>
              <w:rFonts w:ascii="Times New Roman" w:hAnsi="Times New Roman" w:cs="Times New Roman"/>
              <w:sz w:val="24"/>
              <w:szCs w:val="24"/>
            </w:rPr>
            <w:instrText xml:space="preserve"> CITATION Sar08 \l 1033 </w:instrText>
          </w:r>
          <w:r w:rsidR="00DD2A29">
            <w:rPr>
              <w:rFonts w:ascii="Times New Roman" w:hAnsi="Times New Roman" w:cs="Times New Roman"/>
              <w:sz w:val="24"/>
              <w:szCs w:val="24"/>
            </w:rPr>
            <w:fldChar w:fldCharType="separate"/>
          </w:r>
          <w:r w:rsidR="00DF76CE">
            <w:rPr>
              <w:rFonts w:ascii="Times New Roman" w:hAnsi="Times New Roman" w:cs="Times New Roman"/>
              <w:noProof/>
              <w:sz w:val="24"/>
              <w:szCs w:val="24"/>
            </w:rPr>
            <w:t xml:space="preserve"> </w:t>
          </w:r>
          <w:r w:rsidR="00DF76CE" w:rsidRPr="00DF76CE">
            <w:rPr>
              <w:rFonts w:ascii="Times New Roman" w:hAnsi="Times New Roman" w:cs="Times New Roman"/>
              <w:noProof/>
              <w:sz w:val="24"/>
              <w:szCs w:val="24"/>
            </w:rPr>
            <w:t>[4]</w:t>
          </w:r>
          <w:r w:rsidR="00DD2A29">
            <w:rPr>
              <w:rFonts w:ascii="Times New Roman" w:hAnsi="Times New Roman" w:cs="Times New Roman"/>
              <w:sz w:val="24"/>
              <w:szCs w:val="24"/>
            </w:rPr>
            <w:fldChar w:fldCharType="end"/>
          </w:r>
        </w:sdtContent>
      </w:sdt>
      <w:r w:rsidR="00DD2A29">
        <w:rPr>
          <w:rFonts w:ascii="Times New Roman" w:hAnsi="Times New Roman" w:cs="Times New Roman"/>
          <w:sz w:val="24"/>
          <w:szCs w:val="24"/>
        </w:rPr>
        <w:t>. He reports a game of clearing</w:t>
      </w:r>
      <w:r w:rsidR="00DD2A29" w:rsidRPr="00DD2A29">
        <w:rPr>
          <w:rFonts w:ascii="Verdana" w:hAnsi="Verdana"/>
          <w:color w:val="000000"/>
          <w:sz w:val="20"/>
          <w:szCs w:val="20"/>
          <w:shd w:val="clear" w:color="auto" w:fill="FFFFFF"/>
        </w:rPr>
        <w:t xml:space="preserve"> </w:t>
      </w:r>
      <w:r w:rsidR="00DD2A29" w:rsidRPr="00750A7F">
        <w:rPr>
          <w:rFonts w:ascii="Times New Roman" w:hAnsi="Times New Roman" w:cs="Times New Roman"/>
          <w:sz w:val="24"/>
          <w:szCs w:val="24"/>
        </w:rPr>
        <w:t>7,216,290</w:t>
      </w:r>
      <w:r w:rsidR="00DD2A29">
        <w:rPr>
          <w:rFonts w:ascii="Times New Roman" w:hAnsi="Times New Roman" w:cs="Times New Roman"/>
          <w:sz w:val="24"/>
          <w:szCs w:val="24"/>
        </w:rPr>
        <w:t xml:space="preserve"> lines (~18,000,000 pieces) </w:t>
      </w:r>
      <w:sdt>
        <w:sdtPr>
          <w:rPr>
            <w:rFonts w:ascii="Times New Roman" w:hAnsi="Times New Roman" w:cs="Times New Roman"/>
            <w:sz w:val="24"/>
            <w:szCs w:val="24"/>
          </w:rPr>
          <w:id w:val="103528723"/>
          <w:citation/>
        </w:sdtPr>
        <w:sdtContent>
          <w:r w:rsidR="00DD2A29">
            <w:rPr>
              <w:rFonts w:ascii="Times New Roman" w:hAnsi="Times New Roman" w:cs="Times New Roman"/>
              <w:sz w:val="24"/>
              <w:szCs w:val="24"/>
            </w:rPr>
            <w:fldChar w:fldCharType="begin"/>
          </w:r>
          <w:r w:rsidR="00DD2A29">
            <w:rPr>
              <w:rFonts w:ascii="Times New Roman" w:hAnsi="Times New Roman" w:cs="Times New Roman"/>
              <w:sz w:val="24"/>
              <w:szCs w:val="24"/>
            </w:rPr>
            <w:instrText xml:space="preserve"> CITATION Fah12 \l 1033 </w:instrText>
          </w:r>
          <w:r w:rsidR="00DD2A29">
            <w:rPr>
              <w:rFonts w:ascii="Times New Roman" w:hAnsi="Times New Roman" w:cs="Times New Roman"/>
              <w:sz w:val="24"/>
              <w:szCs w:val="24"/>
            </w:rPr>
            <w:fldChar w:fldCharType="separate"/>
          </w:r>
          <w:r w:rsidR="00DF76CE" w:rsidRPr="00DF76CE">
            <w:rPr>
              <w:rFonts w:ascii="Times New Roman" w:hAnsi="Times New Roman" w:cs="Times New Roman"/>
              <w:noProof/>
              <w:sz w:val="24"/>
              <w:szCs w:val="24"/>
            </w:rPr>
            <w:t>[5]</w:t>
          </w:r>
          <w:r w:rsidR="00DD2A29">
            <w:rPr>
              <w:rFonts w:ascii="Times New Roman" w:hAnsi="Times New Roman" w:cs="Times New Roman"/>
              <w:sz w:val="24"/>
              <w:szCs w:val="24"/>
            </w:rPr>
            <w:fldChar w:fldCharType="end"/>
          </w:r>
        </w:sdtContent>
      </w:sdt>
      <w:r w:rsidR="00DD2A29">
        <w:rPr>
          <w:rFonts w:ascii="Times New Roman" w:hAnsi="Times New Roman" w:cs="Times New Roman"/>
          <w:sz w:val="24"/>
          <w:szCs w:val="24"/>
        </w:rPr>
        <w:t xml:space="preserve">. </w:t>
      </w:r>
      <w:r w:rsidR="00544FB9">
        <w:rPr>
          <w:rFonts w:ascii="Times New Roman" w:hAnsi="Times New Roman" w:cs="Times New Roman"/>
          <w:sz w:val="24"/>
          <w:szCs w:val="24"/>
        </w:rPr>
        <w:t>A group at Northeastern University claimed to have created game to rival Fahey’s</w:t>
      </w:r>
      <w:sdt>
        <w:sdtPr>
          <w:rPr>
            <w:rFonts w:ascii="Times New Roman" w:hAnsi="Times New Roman" w:cs="Times New Roman"/>
            <w:sz w:val="24"/>
            <w:szCs w:val="24"/>
          </w:rPr>
          <w:id w:val="103528820"/>
          <w:citation/>
        </w:sdtPr>
        <w:sdtContent>
          <w:r w:rsidR="00544FB9">
            <w:rPr>
              <w:rFonts w:ascii="Times New Roman" w:hAnsi="Times New Roman" w:cs="Times New Roman"/>
              <w:sz w:val="24"/>
              <w:szCs w:val="24"/>
            </w:rPr>
            <w:fldChar w:fldCharType="begin"/>
          </w:r>
          <w:r w:rsidR="00544FB9">
            <w:rPr>
              <w:rFonts w:ascii="Times New Roman" w:hAnsi="Times New Roman" w:cs="Times New Roman"/>
              <w:sz w:val="24"/>
              <w:szCs w:val="24"/>
            </w:rPr>
            <w:instrText xml:space="preserve"> CITATION Cop04 \l 1033 </w:instrText>
          </w:r>
          <w:r w:rsidR="00544FB9">
            <w:rPr>
              <w:rFonts w:ascii="Times New Roman" w:hAnsi="Times New Roman" w:cs="Times New Roman"/>
              <w:sz w:val="24"/>
              <w:szCs w:val="24"/>
            </w:rPr>
            <w:fldChar w:fldCharType="separate"/>
          </w:r>
          <w:r w:rsidR="00DF76CE">
            <w:rPr>
              <w:rFonts w:ascii="Times New Roman" w:hAnsi="Times New Roman" w:cs="Times New Roman"/>
              <w:noProof/>
              <w:sz w:val="24"/>
              <w:szCs w:val="24"/>
            </w:rPr>
            <w:t xml:space="preserve"> </w:t>
          </w:r>
          <w:r w:rsidR="00DF76CE" w:rsidRPr="00DF76CE">
            <w:rPr>
              <w:rFonts w:ascii="Times New Roman" w:hAnsi="Times New Roman" w:cs="Times New Roman"/>
              <w:noProof/>
              <w:sz w:val="24"/>
              <w:szCs w:val="24"/>
            </w:rPr>
            <w:t>[6]</w:t>
          </w:r>
          <w:r w:rsidR="00544FB9">
            <w:rPr>
              <w:rFonts w:ascii="Times New Roman" w:hAnsi="Times New Roman" w:cs="Times New Roman"/>
              <w:sz w:val="24"/>
              <w:szCs w:val="24"/>
            </w:rPr>
            <w:fldChar w:fldCharType="end"/>
          </w:r>
        </w:sdtContent>
      </w:sdt>
      <w:r w:rsidR="00544FB9">
        <w:rPr>
          <w:rFonts w:ascii="Times New Roman" w:hAnsi="Times New Roman" w:cs="Times New Roman"/>
          <w:sz w:val="24"/>
          <w:szCs w:val="24"/>
        </w:rPr>
        <w:t xml:space="preserve">. </w:t>
      </w:r>
      <w:r w:rsidR="00DD2A29">
        <w:rPr>
          <w:rFonts w:ascii="Times New Roman" w:hAnsi="Times New Roman" w:cs="Times New Roman"/>
          <w:sz w:val="24"/>
          <w:szCs w:val="24"/>
        </w:rPr>
        <w:t xml:space="preserve">In 2010 “Building Controllers for Tetris” was published </w:t>
      </w:r>
      <w:r w:rsidR="00750A7F">
        <w:rPr>
          <w:rFonts w:ascii="Times New Roman" w:hAnsi="Times New Roman" w:cs="Times New Roman"/>
          <w:sz w:val="24"/>
          <w:szCs w:val="24"/>
        </w:rPr>
        <w:t>reporting a Tetris player that bested all known Tetris players. Although never tested on non-simplified Tetris, they conservatively estimate a lower bound of their player to average 910,000 lines</w:t>
      </w:r>
      <w:sdt>
        <w:sdtPr>
          <w:rPr>
            <w:rFonts w:ascii="Times New Roman" w:hAnsi="Times New Roman" w:cs="Times New Roman"/>
            <w:sz w:val="24"/>
            <w:szCs w:val="24"/>
          </w:rPr>
          <w:id w:val="103528764"/>
          <w:citation/>
        </w:sdtPr>
        <w:sdtContent>
          <w:r w:rsidR="00750A7F">
            <w:rPr>
              <w:rFonts w:ascii="Times New Roman" w:hAnsi="Times New Roman" w:cs="Times New Roman"/>
              <w:sz w:val="24"/>
              <w:szCs w:val="24"/>
            </w:rPr>
            <w:fldChar w:fldCharType="begin"/>
          </w:r>
          <w:r w:rsidR="00750A7F">
            <w:rPr>
              <w:rFonts w:ascii="Times New Roman" w:hAnsi="Times New Roman" w:cs="Times New Roman"/>
              <w:sz w:val="24"/>
              <w:szCs w:val="24"/>
            </w:rPr>
            <w:instrText xml:space="preserve"> CITATION Sch09 \l 1033 </w:instrText>
          </w:r>
          <w:r w:rsidR="00750A7F">
            <w:rPr>
              <w:rFonts w:ascii="Times New Roman" w:hAnsi="Times New Roman" w:cs="Times New Roman"/>
              <w:sz w:val="24"/>
              <w:szCs w:val="24"/>
            </w:rPr>
            <w:fldChar w:fldCharType="separate"/>
          </w:r>
          <w:r w:rsidR="00DF76CE">
            <w:rPr>
              <w:rFonts w:ascii="Times New Roman" w:hAnsi="Times New Roman" w:cs="Times New Roman"/>
              <w:noProof/>
              <w:sz w:val="24"/>
              <w:szCs w:val="24"/>
            </w:rPr>
            <w:t xml:space="preserve"> </w:t>
          </w:r>
          <w:r w:rsidR="00DF76CE" w:rsidRPr="00DF76CE">
            <w:rPr>
              <w:rFonts w:ascii="Times New Roman" w:hAnsi="Times New Roman" w:cs="Times New Roman"/>
              <w:noProof/>
              <w:sz w:val="24"/>
              <w:szCs w:val="24"/>
            </w:rPr>
            <w:t>[1]</w:t>
          </w:r>
          <w:r w:rsidR="00750A7F">
            <w:rPr>
              <w:rFonts w:ascii="Times New Roman" w:hAnsi="Times New Roman" w:cs="Times New Roman"/>
              <w:sz w:val="24"/>
              <w:szCs w:val="24"/>
            </w:rPr>
            <w:fldChar w:fldCharType="end"/>
          </w:r>
        </w:sdtContent>
      </w:sdt>
      <w:r w:rsidR="00750A7F">
        <w:rPr>
          <w:rFonts w:ascii="Times New Roman" w:hAnsi="Times New Roman" w:cs="Times New Roman"/>
          <w:sz w:val="24"/>
          <w:szCs w:val="24"/>
        </w:rPr>
        <w:t>.</w:t>
      </w:r>
    </w:p>
    <w:p w:rsidR="00544FB9" w:rsidRPr="00DD2A29" w:rsidRDefault="00544FB9" w:rsidP="00336486">
      <w:pPr>
        <w:ind w:right="720"/>
        <w:rPr>
          <w:rFonts w:ascii="Times New Roman" w:hAnsi="Times New Roman" w:cs="Times New Roman"/>
          <w:sz w:val="24"/>
          <w:szCs w:val="24"/>
        </w:rPr>
      </w:pPr>
      <w:r>
        <w:rPr>
          <w:rFonts w:ascii="Times New Roman" w:hAnsi="Times New Roman" w:cs="Times New Roman"/>
          <w:sz w:val="24"/>
          <w:szCs w:val="24"/>
        </w:rPr>
        <w:tab/>
        <w:t>Using non-simplified Tetris</w:t>
      </w:r>
      <w:r w:rsidR="005C1B0F">
        <w:rPr>
          <w:rFonts w:ascii="Times New Roman" w:hAnsi="Times New Roman" w:cs="Times New Roman"/>
          <w:sz w:val="24"/>
          <w:szCs w:val="24"/>
        </w:rPr>
        <w:t>, 23</w:t>
      </w:r>
      <w:r>
        <w:rPr>
          <w:rFonts w:ascii="Times New Roman" w:hAnsi="Times New Roman" w:cs="Times New Roman"/>
          <w:sz w:val="24"/>
          <w:szCs w:val="24"/>
        </w:rPr>
        <w:t xml:space="preserve"> games of Fahey’s, Glametris’s, and my own</w:t>
      </w:r>
      <w:r w:rsidR="005C1B0F">
        <w:rPr>
          <w:rFonts w:ascii="Times New Roman" w:hAnsi="Times New Roman" w:cs="Times New Roman"/>
          <w:sz w:val="24"/>
          <w:szCs w:val="24"/>
        </w:rPr>
        <w:t xml:space="preserve"> were played</w:t>
      </w:r>
      <w:r>
        <w:rPr>
          <w:rFonts w:ascii="Times New Roman" w:hAnsi="Times New Roman" w:cs="Times New Roman"/>
          <w:sz w:val="24"/>
          <w:szCs w:val="24"/>
        </w:rPr>
        <w:t>.</w:t>
      </w:r>
      <w:r w:rsidRPr="00544FB9">
        <w:rPr>
          <w:noProof/>
        </w:rPr>
        <w:t xml:space="preserve"> </w:t>
      </w:r>
      <w:r w:rsidRPr="00544FB9">
        <w:rPr>
          <w:rFonts w:ascii="Times New Roman" w:hAnsi="Times New Roman" w:cs="Times New Roman"/>
          <w:sz w:val="24"/>
          <w:szCs w:val="24"/>
        </w:rPr>
        <w:drawing>
          <wp:inline distT="0" distB="0" distL="0" distR="0">
            <wp:extent cx="5943600" cy="5438775"/>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5C1B0F" w:rsidP="0001385C">
      <w:pPr>
        <w:ind w:right="720"/>
        <w:rPr>
          <w:rFonts w:ascii="Times New Roman" w:hAnsi="Times New Roman" w:cs="Times New Roman"/>
          <w:sz w:val="24"/>
          <w:szCs w:val="24"/>
        </w:rPr>
      </w:pPr>
      <w:r>
        <w:rPr>
          <w:rFonts w:ascii="Times New Roman" w:hAnsi="Times New Roman" w:cs="Times New Roman"/>
          <w:sz w:val="24"/>
          <w:szCs w:val="24"/>
        </w:rPr>
        <w:t>Using these 23 games with 95% confidence Fehey’s averaged 1,274708</w:t>
      </w:r>
      <m:oMath>
        <m:r>
          <w:rPr>
            <w:rFonts w:ascii="Cambria Math" w:hAnsi="Cambria Math" w:cs="Times New Roman"/>
            <w:sz w:val="24"/>
            <w:szCs w:val="24"/>
          </w:rPr>
          <m:t xml:space="preserve"> ±36.2%</m:t>
        </m:r>
      </m:oMath>
      <w:r>
        <w:rPr>
          <w:rFonts w:ascii="Times New Roman" w:eastAsiaTheme="minorEastAsia" w:hAnsi="Times New Roman" w:cs="Times New Roman"/>
          <w:sz w:val="24"/>
          <w:szCs w:val="24"/>
        </w:rPr>
        <w:t xml:space="preserve"> pieces, Glametris averaged 1,212,500 </w:t>
      </w:r>
      <m:oMath>
        <m:r>
          <w:rPr>
            <w:rFonts w:ascii="Cambria Math" w:hAnsi="Cambria Math" w:cs="Times New Roman"/>
            <w:sz w:val="24"/>
            <w:szCs w:val="24"/>
          </w:rPr>
          <m:t xml:space="preserve">±38.1% </m:t>
        </m:r>
      </m:oMath>
      <w:r>
        <w:rPr>
          <w:rFonts w:ascii="Times New Roman" w:eastAsiaTheme="minorEastAsia" w:hAnsi="Times New Roman" w:cs="Times New Roman"/>
          <w:sz w:val="24"/>
          <w:szCs w:val="24"/>
        </w:rPr>
        <w:t xml:space="preserve">pieces, and MKB averaged </w:t>
      </w:r>
      <w:r w:rsidR="00DF76CE">
        <w:rPr>
          <w:rFonts w:ascii="Times New Roman" w:eastAsiaTheme="minorEastAsia" w:hAnsi="Times New Roman" w:cs="Times New Roman"/>
          <w:sz w:val="24"/>
          <w:szCs w:val="24"/>
        </w:rPr>
        <w:br/>
        <w:t xml:space="preserve">50,0171,556 </w:t>
      </w:r>
      <m:oMath>
        <m:r>
          <w:rPr>
            <w:rFonts w:ascii="Cambria Math" w:hAnsi="Cambria Math" w:cs="Times New Roman"/>
            <w:sz w:val="24"/>
            <w:szCs w:val="24"/>
          </w:rPr>
          <m:t xml:space="preserve">±26.4% </m:t>
        </m:r>
      </m:oMath>
      <w:r w:rsidR="00DF76CE">
        <w:rPr>
          <w:rFonts w:ascii="Times New Roman" w:eastAsiaTheme="minorEastAsia" w:hAnsi="Times New Roman" w:cs="Times New Roman"/>
          <w:sz w:val="24"/>
          <w:szCs w:val="24"/>
        </w:rPr>
        <w:t>pieces with the highest game placing ~120 million pieces. 50 million pieces converts to around 20 million lines cleared. To the best of my knowledge, MKB is the best two-piece Tetris player known. That being said, in December 2013, “Approximate Dynamic Programming Finally Performs Well in the Game of Tetris” was published announcing a one-piece (simplified) Tetris player that averaged 51 million lines (~127 million pieces)</w:t>
      </w:r>
      <w:sdt>
        <w:sdtPr>
          <w:rPr>
            <w:rFonts w:ascii="Times New Roman" w:eastAsiaTheme="minorEastAsia" w:hAnsi="Times New Roman" w:cs="Times New Roman"/>
            <w:sz w:val="24"/>
            <w:szCs w:val="24"/>
          </w:rPr>
          <w:id w:val="103528890"/>
          <w:citation/>
        </w:sdtPr>
        <w:sdtContent>
          <w:r w:rsidR="00D151DB">
            <w:rPr>
              <w:rFonts w:ascii="Times New Roman" w:eastAsiaTheme="minorEastAsia" w:hAnsi="Times New Roman" w:cs="Times New Roman"/>
              <w:sz w:val="24"/>
              <w:szCs w:val="24"/>
            </w:rPr>
            <w:fldChar w:fldCharType="begin"/>
          </w:r>
          <w:r w:rsidR="00D151DB">
            <w:rPr>
              <w:rFonts w:ascii="Times New Roman" w:eastAsiaTheme="minorEastAsia" w:hAnsi="Times New Roman" w:cs="Times New Roman"/>
              <w:sz w:val="24"/>
              <w:szCs w:val="24"/>
            </w:rPr>
            <w:instrText xml:space="preserve"> CITATION Gab13 \l 1033 </w:instrText>
          </w:r>
          <w:r w:rsidR="00D151DB">
            <w:rPr>
              <w:rFonts w:ascii="Times New Roman" w:eastAsiaTheme="minorEastAsia" w:hAnsi="Times New Roman" w:cs="Times New Roman"/>
              <w:sz w:val="24"/>
              <w:szCs w:val="24"/>
            </w:rPr>
            <w:fldChar w:fldCharType="separate"/>
          </w:r>
          <w:r w:rsidR="00D151DB">
            <w:rPr>
              <w:rFonts w:ascii="Times New Roman" w:eastAsiaTheme="minorEastAsia" w:hAnsi="Times New Roman" w:cs="Times New Roman"/>
              <w:noProof/>
              <w:sz w:val="24"/>
              <w:szCs w:val="24"/>
            </w:rPr>
            <w:t xml:space="preserve"> </w:t>
          </w:r>
          <w:r w:rsidR="00D151DB" w:rsidRPr="00D151DB">
            <w:rPr>
              <w:rFonts w:ascii="Times New Roman" w:eastAsiaTheme="minorEastAsia" w:hAnsi="Times New Roman" w:cs="Times New Roman"/>
              <w:noProof/>
              <w:sz w:val="24"/>
              <w:szCs w:val="24"/>
            </w:rPr>
            <w:t>[7]</w:t>
          </w:r>
          <w:r w:rsidR="00D151DB">
            <w:rPr>
              <w:rFonts w:ascii="Times New Roman" w:eastAsiaTheme="minorEastAsia" w:hAnsi="Times New Roman" w:cs="Times New Roman"/>
              <w:sz w:val="24"/>
              <w:szCs w:val="24"/>
            </w:rPr>
            <w:fldChar w:fldCharType="end"/>
          </w:r>
        </w:sdtContent>
      </w:sdt>
      <w:r w:rsidR="00D151DB">
        <w:rPr>
          <w:rFonts w:ascii="Times New Roman" w:eastAsiaTheme="minorEastAsia" w:hAnsi="Times New Roman" w:cs="Times New Roman"/>
          <w:sz w:val="24"/>
          <w:szCs w:val="24"/>
        </w:rPr>
        <w:t>. However “Building Controllers for Tetris” cites one particular one-piece Tetris player as averaging</w:t>
      </w:r>
      <w:r w:rsidR="00D151DB" w:rsidRPr="00D151DB">
        <w:rPr>
          <w:rFonts w:ascii="Times New Roman" w:eastAsiaTheme="minorEastAsia" w:hAnsi="Times New Roman" w:cs="Times New Roman"/>
          <w:sz w:val="24"/>
          <w:szCs w:val="24"/>
        </w:rPr>
        <w:t xml:space="preserve"> 5,200,000±20%</w:t>
      </w:r>
      <w:r w:rsidR="00D151DB">
        <w:rPr>
          <w:rFonts w:ascii="Times New Roman" w:eastAsiaTheme="minorEastAsia" w:hAnsi="Times New Roman" w:cs="Times New Roman"/>
          <w:sz w:val="24"/>
          <w:szCs w:val="24"/>
        </w:rPr>
        <w:t xml:space="preserve"> lines in simplified Tetris, and </w:t>
      </w:r>
      <w:r w:rsidR="00D151DB" w:rsidRPr="00D151DB">
        <w:rPr>
          <w:rFonts w:ascii="Times New Roman" w:eastAsiaTheme="minorEastAsia" w:hAnsi="Times New Roman" w:cs="Times New Roman"/>
          <w:sz w:val="24"/>
          <w:szCs w:val="24"/>
        </w:rPr>
        <w:t>660,000±27%</w:t>
      </w:r>
      <w:r w:rsidR="00D151DB">
        <w:rPr>
          <w:rFonts w:ascii="Times New Roman" w:eastAsiaTheme="minorEastAsia" w:hAnsi="Times New Roman" w:cs="Times New Roman"/>
          <w:sz w:val="24"/>
          <w:szCs w:val="24"/>
        </w:rPr>
        <w:t xml:space="preserve"> lines in non-simplified</w:t>
      </w:r>
      <w:sdt>
        <w:sdtPr>
          <w:rPr>
            <w:rFonts w:ascii="Times New Roman" w:eastAsiaTheme="minorEastAsia" w:hAnsi="Times New Roman" w:cs="Times New Roman"/>
            <w:sz w:val="24"/>
            <w:szCs w:val="24"/>
          </w:rPr>
          <w:id w:val="103528891"/>
          <w:citation/>
        </w:sdtPr>
        <w:sdtContent>
          <w:r w:rsidR="00D151DB">
            <w:rPr>
              <w:rFonts w:ascii="Times New Roman" w:eastAsiaTheme="minorEastAsia" w:hAnsi="Times New Roman" w:cs="Times New Roman"/>
              <w:sz w:val="24"/>
              <w:szCs w:val="24"/>
            </w:rPr>
            <w:fldChar w:fldCharType="begin"/>
          </w:r>
          <w:r w:rsidR="00D151DB">
            <w:rPr>
              <w:rFonts w:ascii="Times New Roman" w:eastAsiaTheme="minorEastAsia" w:hAnsi="Times New Roman" w:cs="Times New Roman"/>
              <w:sz w:val="24"/>
              <w:szCs w:val="24"/>
            </w:rPr>
            <w:instrText xml:space="preserve"> CITATION Sch09 \l 1033 </w:instrText>
          </w:r>
          <w:r w:rsidR="00D151DB">
            <w:rPr>
              <w:rFonts w:ascii="Times New Roman" w:eastAsiaTheme="minorEastAsia" w:hAnsi="Times New Roman" w:cs="Times New Roman"/>
              <w:sz w:val="24"/>
              <w:szCs w:val="24"/>
            </w:rPr>
            <w:fldChar w:fldCharType="separate"/>
          </w:r>
          <w:r w:rsidR="00D151DB">
            <w:rPr>
              <w:rFonts w:ascii="Times New Roman" w:eastAsiaTheme="minorEastAsia" w:hAnsi="Times New Roman" w:cs="Times New Roman"/>
              <w:noProof/>
              <w:sz w:val="24"/>
              <w:szCs w:val="24"/>
            </w:rPr>
            <w:t xml:space="preserve"> </w:t>
          </w:r>
          <w:r w:rsidR="00D151DB" w:rsidRPr="00D151DB">
            <w:rPr>
              <w:rFonts w:ascii="Times New Roman" w:eastAsiaTheme="minorEastAsia" w:hAnsi="Times New Roman" w:cs="Times New Roman"/>
              <w:noProof/>
              <w:sz w:val="24"/>
              <w:szCs w:val="24"/>
            </w:rPr>
            <w:t>[1]</w:t>
          </w:r>
          <w:r w:rsidR="00D151DB">
            <w:rPr>
              <w:rFonts w:ascii="Times New Roman" w:eastAsiaTheme="minorEastAsia" w:hAnsi="Times New Roman" w:cs="Times New Roman"/>
              <w:sz w:val="24"/>
              <w:szCs w:val="24"/>
            </w:rPr>
            <w:fldChar w:fldCharType="end"/>
          </w:r>
        </w:sdtContent>
      </w:sdt>
      <w:r w:rsidR="00D151DB">
        <w:rPr>
          <w:rFonts w:ascii="Times New Roman" w:eastAsiaTheme="minorEastAsia" w:hAnsi="Times New Roman" w:cs="Times New Roman"/>
          <w:sz w:val="24"/>
          <w:szCs w:val="24"/>
        </w:rPr>
        <w:t>. Assuming that this is a typical and linear transformation, the reduction from simplified to non-simplified is ~7.88 times lesser—or from 51 million to about 6.47 million lines. However, when comparing one-piece to two-piece Tetris players, the one-piece score is “severely underrated”</w:t>
      </w:r>
      <w:sdt>
        <w:sdtPr>
          <w:rPr>
            <w:rFonts w:ascii="Times New Roman" w:eastAsiaTheme="minorEastAsia" w:hAnsi="Times New Roman" w:cs="Times New Roman"/>
            <w:sz w:val="24"/>
            <w:szCs w:val="24"/>
          </w:rPr>
          <w:id w:val="103528892"/>
          <w:citation/>
        </w:sdtPr>
        <w:sdtContent>
          <w:r w:rsidR="00D151DB">
            <w:rPr>
              <w:rFonts w:ascii="Times New Roman" w:eastAsiaTheme="minorEastAsia" w:hAnsi="Times New Roman" w:cs="Times New Roman"/>
              <w:sz w:val="24"/>
              <w:szCs w:val="24"/>
            </w:rPr>
            <w:fldChar w:fldCharType="begin"/>
          </w:r>
          <w:r w:rsidR="00D151DB">
            <w:rPr>
              <w:rFonts w:ascii="Times New Roman" w:eastAsiaTheme="minorEastAsia" w:hAnsi="Times New Roman" w:cs="Times New Roman"/>
              <w:sz w:val="24"/>
              <w:szCs w:val="24"/>
            </w:rPr>
            <w:instrText xml:space="preserve"> CITATION Gab13 \l 1033 </w:instrText>
          </w:r>
          <w:r w:rsidR="00D151DB">
            <w:rPr>
              <w:rFonts w:ascii="Times New Roman" w:eastAsiaTheme="minorEastAsia" w:hAnsi="Times New Roman" w:cs="Times New Roman"/>
              <w:sz w:val="24"/>
              <w:szCs w:val="24"/>
            </w:rPr>
            <w:fldChar w:fldCharType="separate"/>
          </w:r>
          <w:r w:rsidR="00D151DB">
            <w:rPr>
              <w:rFonts w:ascii="Times New Roman" w:eastAsiaTheme="minorEastAsia" w:hAnsi="Times New Roman" w:cs="Times New Roman"/>
              <w:noProof/>
              <w:sz w:val="24"/>
              <w:szCs w:val="24"/>
            </w:rPr>
            <w:t xml:space="preserve"> </w:t>
          </w:r>
          <w:r w:rsidR="00D151DB" w:rsidRPr="00D151DB">
            <w:rPr>
              <w:rFonts w:ascii="Times New Roman" w:eastAsiaTheme="minorEastAsia" w:hAnsi="Times New Roman" w:cs="Times New Roman"/>
              <w:noProof/>
              <w:sz w:val="24"/>
              <w:szCs w:val="24"/>
            </w:rPr>
            <w:t>[7]</w:t>
          </w:r>
          <w:r w:rsidR="00D151DB">
            <w:rPr>
              <w:rFonts w:ascii="Times New Roman" w:eastAsiaTheme="minorEastAsia" w:hAnsi="Times New Roman" w:cs="Times New Roman"/>
              <w:sz w:val="24"/>
              <w:szCs w:val="24"/>
            </w:rPr>
            <w:fldChar w:fldCharType="end"/>
          </w:r>
        </w:sdtContent>
      </w:sdt>
      <w:r w:rsidR="00D151DB">
        <w:rPr>
          <w:rFonts w:ascii="Times New Roman" w:eastAsiaTheme="minorEastAsia" w:hAnsi="Times New Roman" w:cs="Times New Roman"/>
          <w:sz w:val="24"/>
          <w:szCs w:val="24"/>
        </w:rPr>
        <w:t>. While it is likely that MKB would be beaten by a two-piece implementation of the aforementioned Tetris player, there is no definitive “winner.”</w:t>
      </w: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336486" w:rsidRDefault="00336486" w:rsidP="0001385C">
      <w:pPr>
        <w:ind w:right="720"/>
        <w:rPr>
          <w:rFonts w:ascii="Times New Roman" w:hAnsi="Times New Roman" w:cs="Times New Roman"/>
          <w:sz w:val="24"/>
          <w:szCs w:val="24"/>
        </w:rPr>
      </w:pPr>
    </w:p>
    <w:p w:rsidR="00405B86" w:rsidRDefault="00405B86" w:rsidP="0001385C">
      <w:pPr>
        <w:ind w:right="720"/>
        <w:rPr>
          <w:rFonts w:ascii="Times New Roman" w:hAnsi="Times New Roman" w:cs="Times New Roman"/>
          <w:sz w:val="24"/>
          <w:szCs w:val="24"/>
        </w:rPr>
      </w:pPr>
    </w:p>
    <w:p w:rsidR="00405B86" w:rsidRPr="0001385C" w:rsidRDefault="00405B86" w:rsidP="0001385C">
      <w:pPr>
        <w:ind w:right="720"/>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bidi="ar-SA"/>
        </w:rPr>
        <w:id w:val="1889313"/>
        <w:docPartObj>
          <w:docPartGallery w:val="Bibliographies"/>
          <w:docPartUnique/>
        </w:docPartObj>
      </w:sdtPr>
      <w:sdtContent>
        <w:p w:rsidR="00C4558C" w:rsidRDefault="00C4558C">
          <w:pPr>
            <w:pStyle w:val="Heading1"/>
          </w:pPr>
          <w:r>
            <w:t>Bibliography</w:t>
          </w:r>
        </w:p>
        <w:sdt>
          <w:sdtPr>
            <w:id w:val="111145805"/>
            <w:bibliography/>
          </w:sdtPr>
          <w:sdtContent>
            <w:p w:rsidR="00DF76CE" w:rsidRDefault="00EF39D2" w:rsidP="00000A37">
              <w:pPr>
                <w:rPr>
                  <w:noProof/>
                </w:rPr>
              </w:pPr>
              <w:r>
                <w:fldChar w:fldCharType="begin"/>
              </w:r>
              <w:r w:rsidR="00C4558C">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9128"/>
              </w:tblGrid>
              <w:tr w:rsidR="00DF76CE">
                <w:trPr>
                  <w:divId w:val="1839030088"/>
                  <w:tblCellSpacing w:w="15" w:type="dxa"/>
                </w:trPr>
                <w:tc>
                  <w:tcPr>
                    <w:tcW w:w="50" w:type="pct"/>
                    <w:hideMark/>
                  </w:tcPr>
                  <w:p w:rsidR="00DF76CE" w:rsidRDefault="00DF76CE">
                    <w:pPr>
                      <w:pStyle w:val="Bibliography"/>
                      <w:rPr>
                        <w:rFonts w:eastAsiaTheme="minorEastAsia"/>
                        <w:noProof/>
                      </w:rPr>
                    </w:pPr>
                    <w:r>
                      <w:rPr>
                        <w:noProof/>
                      </w:rPr>
                      <w:t xml:space="preserve">[1] </w:t>
                    </w:r>
                  </w:p>
                </w:tc>
                <w:tc>
                  <w:tcPr>
                    <w:tcW w:w="0" w:type="auto"/>
                    <w:hideMark/>
                  </w:tcPr>
                  <w:p w:rsidR="00DF76CE" w:rsidRDefault="00DF76CE">
                    <w:pPr>
                      <w:pStyle w:val="Bibliography"/>
                      <w:rPr>
                        <w:rFonts w:eastAsiaTheme="minorEastAsia"/>
                        <w:noProof/>
                      </w:rPr>
                    </w:pPr>
                    <w:r>
                      <w:rPr>
                        <w:noProof/>
                      </w:rPr>
                      <w:t xml:space="preserve">C. Thiery and B. Scherrer, "Building Controllers for Tetris," </w:t>
                    </w:r>
                    <w:r>
                      <w:rPr>
                        <w:i/>
                        <w:iCs/>
                        <w:noProof/>
                      </w:rPr>
                      <w:t xml:space="preserve">International Computer Games Association </w:t>
                    </w:r>
                    <w:r>
                      <w:rPr>
                        <w:i/>
                        <w:iCs/>
                        <w:noProof/>
                      </w:rPr>
                      <w:lastRenderedPageBreak/>
                      <w:t xml:space="preserve">Journal, </w:t>
                    </w:r>
                    <w:r>
                      <w:rPr>
                        <w:noProof/>
                      </w:rPr>
                      <w:t xml:space="preserve">pp. 32:3-11, 2009. </w:t>
                    </w:r>
                  </w:p>
                </w:tc>
              </w:tr>
              <w:tr w:rsidR="00DF76CE">
                <w:trPr>
                  <w:divId w:val="1839030088"/>
                  <w:tblCellSpacing w:w="15" w:type="dxa"/>
                </w:trPr>
                <w:tc>
                  <w:tcPr>
                    <w:tcW w:w="50" w:type="pct"/>
                    <w:hideMark/>
                  </w:tcPr>
                  <w:p w:rsidR="00DF76CE" w:rsidRDefault="00DF76CE">
                    <w:pPr>
                      <w:pStyle w:val="Bibliography"/>
                      <w:rPr>
                        <w:rFonts w:eastAsiaTheme="minorEastAsia"/>
                        <w:noProof/>
                      </w:rPr>
                    </w:pPr>
                    <w:r>
                      <w:rPr>
                        <w:noProof/>
                      </w:rPr>
                      <w:lastRenderedPageBreak/>
                      <w:t xml:space="preserve">[2] </w:t>
                    </w:r>
                  </w:p>
                </w:tc>
                <w:tc>
                  <w:tcPr>
                    <w:tcW w:w="0" w:type="auto"/>
                    <w:hideMark/>
                  </w:tcPr>
                  <w:p w:rsidR="00DF76CE" w:rsidRDefault="00DF76CE">
                    <w:pPr>
                      <w:pStyle w:val="Bibliography"/>
                      <w:rPr>
                        <w:rFonts w:eastAsiaTheme="minorEastAsia"/>
                        <w:noProof/>
                      </w:rPr>
                    </w:pPr>
                    <w:r>
                      <w:rPr>
                        <w:noProof/>
                      </w:rPr>
                      <w:t xml:space="preserve">N. Böhm, G. Kókai and S. Mandl, "An Evolutionary Approach to Tetris," </w:t>
                    </w:r>
                    <w:r>
                      <w:rPr>
                        <w:i/>
                        <w:iCs/>
                        <w:noProof/>
                      </w:rPr>
                      <w:t xml:space="preserve">The Sixth Metaheuristics International Conference, </w:t>
                    </w:r>
                    <w:r>
                      <w:rPr>
                        <w:noProof/>
                      </w:rPr>
                      <w:t xml:space="preserve">pp. ??-1-6, 2005. </w:t>
                    </w:r>
                  </w:p>
                </w:tc>
              </w:tr>
              <w:tr w:rsidR="00DF76CE">
                <w:trPr>
                  <w:divId w:val="1839030088"/>
                  <w:tblCellSpacing w:w="15" w:type="dxa"/>
                </w:trPr>
                <w:tc>
                  <w:tcPr>
                    <w:tcW w:w="50" w:type="pct"/>
                    <w:hideMark/>
                  </w:tcPr>
                  <w:p w:rsidR="00DF76CE" w:rsidRDefault="00DF76CE">
                    <w:pPr>
                      <w:pStyle w:val="Bibliography"/>
                      <w:rPr>
                        <w:rFonts w:eastAsiaTheme="minorEastAsia"/>
                        <w:noProof/>
                      </w:rPr>
                    </w:pPr>
                    <w:r>
                      <w:rPr>
                        <w:noProof/>
                      </w:rPr>
                      <w:t xml:space="preserve">[3] </w:t>
                    </w:r>
                  </w:p>
                </w:tc>
                <w:tc>
                  <w:tcPr>
                    <w:tcW w:w="0" w:type="auto"/>
                    <w:hideMark/>
                  </w:tcPr>
                  <w:p w:rsidR="00DF76CE" w:rsidRDefault="00DF76CE">
                    <w:pPr>
                      <w:pStyle w:val="Bibliography"/>
                      <w:rPr>
                        <w:rFonts w:eastAsiaTheme="minorEastAsia"/>
                        <w:noProof/>
                      </w:rPr>
                    </w:pPr>
                    <w:r>
                      <w:rPr>
                        <w:noProof/>
                      </w:rPr>
                      <w:t>J. Heaton, "Heaton Research," Heaton Research, Inc, [Online]. Available: http://www.heatonresearch.com/. [Accessed 2014].</w:t>
                    </w:r>
                  </w:p>
                </w:tc>
              </w:tr>
              <w:tr w:rsidR="00DF76CE">
                <w:trPr>
                  <w:divId w:val="1839030088"/>
                  <w:tblCellSpacing w:w="15" w:type="dxa"/>
                </w:trPr>
                <w:tc>
                  <w:tcPr>
                    <w:tcW w:w="50" w:type="pct"/>
                    <w:hideMark/>
                  </w:tcPr>
                  <w:p w:rsidR="00DF76CE" w:rsidRDefault="00DF76CE">
                    <w:pPr>
                      <w:pStyle w:val="Bibliography"/>
                      <w:rPr>
                        <w:rFonts w:eastAsiaTheme="minorEastAsia"/>
                        <w:noProof/>
                      </w:rPr>
                    </w:pPr>
                    <w:r>
                      <w:rPr>
                        <w:noProof/>
                      </w:rPr>
                      <w:t xml:space="preserve">[4] </w:t>
                    </w:r>
                  </w:p>
                </w:tc>
                <w:tc>
                  <w:tcPr>
                    <w:tcW w:w="0" w:type="auto"/>
                    <w:hideMark/>
                  </w:tcPr>
                  <w:p w:rsidR="00DF76CE" w:rsidRDefault="00DF76CE">
                    <w:pPr>
                      <w:pStyle w:val="Bibliography"/>
                      <w:rPr>
                        <w:rFonts w:eastAsiaTheme="minorEastAsia"/>
                        <w:noProof/>
                      </w:rPr>
                    </w:pPr>
                    <w:r>
                      <w:rPr>
                        <w:noProof/>
                      </w:rPr>
                      <w:t xml:space="preserve">S. J. Sarjant, </w:t>
                    </w:r>
                    <w:r>
                      <w:rPr>
                        <w:i/>
                        <w:iCs/>
                        <w:noProof/>
                      </w:rPr>
                      <w:t xml:space="preserve">SmartAgent--Creating Reinforcement Learning Tetris AI, </w:t>
                    </w:r>
                    <w:r>
                      <w:rPr>
                        <w:noProof/>
                      </w:rPr>
                      <w:t xml:space="preserve">2008. </w:t>
                    </w:r>
                  </w:p>
                </w:tc>
              </w:tr>
              <w:tr w:rsidR="00DF76CE">
                <w:trPr>
                  <w:divId w:val="1839030088"/>
                  <w:tblCellSpacing w:w="15" w:type="dxa"/>
                </w:trPr>
                <w:tc>
                  <w:tcPr>
                    <w:tcW w:w="50" w:type="pct"/>
                    <w:hideMark/>
                  </w:tcPr>
                  <w:p w:rsidR="00DF76CE" w:rsidRDefault="00DF76CE">
                    <w:pPr>
                      <w:pStyle w:val="Bibliography"/>
                      <w:rPr>
                        <w:rFonts w:eastAsiaTheme="minorEastAsia"/>
                        <w:noProof/>
                      </w:rPr>
                    </w:pPr>
                    <w:r>
                      <w:rPr>
                        <w:noProof/>
                      </w:rPr>
                      <w:t xml:space="preserve">[5] </w:t>
                    </w:r>
                  </w:p>
                </w:tc>
                <w:tc>
                  <w:tcPr>
                    <w:tcW w:w="0" w:type="auto"/>
                    <w:hideMark/>
                  </w:tcPr>
                  <w:p w:rsidR="00DF76CE" w:rsidRDefault="00DF76CE">
                    <w:pPr>
                      <w:pStyle w:val="Bibliography"/>
                      <w:rPr>
                        <w:rFonts w:eastAsiaTheme="minorEastAsia"/>
                        <w:noProof/>
                      </w:rPr>
                    </w:pPr>
                    <w:r>
                      <w:rPr>
                        <w:noProof/>
                      </w:rPr>
                      <w:t>C. Fahey, "Tetris," 2012. [Online]. Available: http://www.colinfahey.com/tetris/tetris.html.</w:t>
                    </w:r>
                  </w:p>
                </w:tc>
              </w:tr>
              <w:tr w:rsidR="00DF76CE">
                <w:trPr>
                  <w:divId w:val="1839030088"/>
                  <w:tblCellSpacing w:w="15" w:type="dxa"/>
                </w:trPr>
                <w:tc>
                  <w:tcPr>
                    <w:tcW w:w="50" w:type="pct"/>
                    <w:hideMark/>
                  </w:tcPr>
                  <w:p w:rsidR="00DF76CE" w:rsidRDefault="00DF76CE">
                    <w:pPr>
                      <w:pStyle w:val="Bibliography"/>
                      <w:rPr>
                        <w:rFonts w:eastAsiaTheme="minorEastAsia"/>
                        <w:noProof/>
                      </w:rPr>
                    </w:pPr>
                    <w:r>
                      <w:rPr>
                        <w:noProof/>
                      </w:rPr>
                      <w:t xml:space="preserve">[6] </w:t>
                    </w:r>
                  </w:p>
                </w:tc>
                <w:tc>
                  <w:tcPr>
                    <w:tcW w:w="0" w:type="auto"/>
                    <w:hideMark/>
                  </w:tcPr>
                  <w:p w:rsidR="00DF76CE" w:rsidRDefault="00DF76CE">
                    <w:pPr>
                      <w:pStyle w:val="Bibliography"/>
                      <w:rPr>
                        <w:rFonts w:eastAsiaTheme="minorEastAsia"/>
                        <w:noProof/>
                      </w:rPr>
                    </w:pPr>
                    <w:r>
                      <w:rPr>
                        <w:noProof/>
                      </w:rPr>
                      <w:t xml:space="preserve">G. Coppersmith and J. Dennis, "Official site for Glamestris," Northeastern University College of Computer Information Science, 2004. [Online]. </w:t>
                    </w:r>
                  </w:p>
                </w:tc>
              </w:tr>
              <w:tr w:rsidR="00DF76CE">
                <w:trPr>
                  <w:divId w:val="1839030088"/>
                  <w:tblCellSpacing w:w="15" w:type="dxa"/>
                </w:trPr>
                <w:tc>
                  <w:tcPr>
                    <w:tcW w:w="50" w:type="pct"/>
                    <w:hideMark/>
                  </w:tcPr>
                  <w:p w:rsidR="00DF76CE" w:rsidRDefault="00DF76CE">
                    <w:pPr>
                      <w:pStyle w:val="Bibliography"/>
                      <w:rPr>
                        <w:rFonts w:eastAsiaTheme="minorEastAsia"/>
                        <w:noProof/>
                      </w:rPr>
                    </w:pPr>
                    <w:r>
                      <w:rPr>
                        <w:noProof/>
                      </w:rPr>
                      <w:t xml:space="preserve">[7] </w:t>
                    </w:r>
                  </w:p>
                </w:tc>
                <w:tc>
                  <w:tcPr>
                    <w:tcW w:w="0" w:type="auto"/>
                    <w:hideMark/>
                  </w:tcPr>
                  <w:p w:rsidR="00DF76CE" w:rsidRDefault="00DF76CE">
                    <w:pPr>
                      <w:pStyle w:val="Bibliography"/>
                      <w:rPr>
                        <w:rFonts w:eastAsiaTheme="minorEastAsia"/>
                        <w:noProof/>
                      </w:rPr>
                    </w:pPr>
                    <w:r>
                      <w:rPr>
                        <w:noProof/>
                      </w:rPr>
                      <w:t xml:space="preserve">V. Gabillon, M. Ghavamzadeh and B. Scherrer, "Approximate Dynamic Programming Finally Performs Well in the Game of Tetris," </w:t>
                    </w:r>
                    <w:r>
                      <w:rPr>
                        <w:i/>
                        <w:iCs/>
                        <w:noProof/>
                      </w:rPr>
                      <w:t xml:space="preserve">Neural Information Processing Systems, </w:t>
                    </w:r>
                    <w:r>
                      <w:rPr>
                        <w:noProof/>
                      </w:rPr>
                      <w:t xml:space="preserve">pp. 1754-1762, 2013. </w:t>
                    </w:r>
                  </w:p>
                </w:tc>
              </w:tr>
            </w:tbl>
            <w:p w:rsidR="00DF76CE" w:rsidRDefault="00DF76CE">
              <w:pPr>
                <w:divId w:val="1839030088"/>
                <w:rPr>
                  <w:rFonts w:eastAsia="Times New Roman"/>
                  <w:noProof/>
                </w:rPr>
              </w:pPr>
            </w:p>
            <w:p w:rsidR="00C4558C" w:rsidRDefault="00EF39D2" w:rsidP="00000A37">
              <w:r>
                <w:fldChar w:fldCharType="end"/>
              </w:r>
            </w:p>
          </w:sdtContent>
        </w:sdt>
      </w:sdtContent>
    </w:sdt>
    <w:p w:rsidR="0001385C" w:rsidRPr="0001385C" w:rsidRDefault="0001385C" w:rsidP="0001385C">
      <w:pPr>
        <w:ind w:right="720"/>
        <w:rPr>
          <w:rFonts w:ascii="Times New Roman" w:hAnsi="Times New Roman" w:cs="Times New Roman"/>
          <w:sz w:val="24"/>
          <w:szCs w:val="24"/>
        </w:rPr>
      </w:pPr>
    </w:p>
    <w:p w:rsidR="002A5831" w:rsidRPr="002A5831" w:rsidRDefault="002A5831" w:rsidP="002A5831">
      <w:pPr>
        <w:jc w:val="center"/>
        <w:rPr>
          <w:rFonts w:ascii="Times New Roman" w:hAnsi="Times New Roman" w:cs="Times New Roman"/>
          <w:b/>
          <w:sz w:val="24"/>
          <w:szCs w:val="24"/>
        </w:rPr>
      </w:pPr>
    </w:p>
    <w:sectPr w:rsidR="002A5831" w:rsidRPr="002A5831" w:rsidSect="00351437">
      <w:pgSz w:w="12240" w:h="15840"/>
      <w:pgMar w:top="144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6CE" w:rsidRDefault="00DF76CE" w:rsidP="00214C93">
      <w:pPr>
        <w:spacing w:after="0" w:line="240" w:lineRule="auto"/>
      </w:pPr>
      <w:r>
        <w:separator/>
      </w:r>
    </w:p>
  </w:endnote>
  <w:endnote w:type="continuationSeparator" w:id="0">
    <w:p w:rsidR="00DF76CE" w:rsidRDefault="00DF76CE" w:rsidP="00214C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6CE" w:rsidRDefault="00DF76CE" w:rsidP="00214C93">
      <w:pPr>
        <w:spacing w:after="0" w:line="240" w:lineRule="auto"/>
      </w:pPr>
      <w:r>
        <w:separator/>
      </w:r>
    </w:p>
  </w:footnote>
  <w:footnote w:type="continuationSeparator" w:id="0">
    <w:p w:rsidR="00DF76CE" w:rsidRDefault="00DF76CE" w:rsidP="00214C93">
      <w:pPr>
        <w:spacing w:after="0" w:line="240" w:lineRule="auto"/>
      </w:pPr>
      <w:r>
        <w:continuationSeparator/>
      </w:r>
    </w:p>
  </w:footnote>
  <w:footnote w:id="1">
    <w:p w:rsidR="00DF76CE" w:rsidRPr="00B31867" w:rsidRDefault="00DF76CE">
      <w:pPr>
        <w:pStyle w:val="FootnoteText"/>
        <w:rPr>
          <w:rFonts w:eastAsiaTheme="minorEastAsia"/>
        </w:rPr>
      </w:pPr>
      <w:r>
        <w:rPr>
          <w:rStyle w:val="FootnoteReference"/>
        </w:rPr>
        <w:footnoteRef/>
      </w:r>
      <w:r>
        <w:t xml:space="preserve"> </w:t>
      </w:r>
      <w:r w:rsidRPr="00B31867">
        <w:rPr>
          <w:rFonts w:eastAsiaTheme="minorEastAsia"/>
        </w:rPr>
        <w:t xml:space="preserve">Each </w:t>
      </w:r>
      <m:oMath>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oMath>
      <w:r w:rsidRPr="00B31867">
        <w:rPr>
          <w:rFonts w:eastAsiaTheme="minorEastAsia"/>
        </w:rPr>
        <w:t xml:space="preserve"> is an integer. The interval -50 to 50 is somewhat arbitrary. </w:t>
      </w:r>
    </w:p>
  </w:footnote>
  <w:footnote w:id="2">
    <w:p w:rsidR="00DF76CE" w:rsidRDefault="00DF76CE">
      <w:pPr>
        <w:pStyle w:val="FootnoteText"/>
      </w:pPr>
      <w:r>
        <w:rPr>
          <w:rStyle w:val="FootnoteReference"/>
        </w:rPr>
        <w:footnoteRef/>
      </w:r>
      <w:r>
        <w:t xml:space="preserve"> </w:t>
      </w:r>
      <m:oMath>
        <m:r>
          <w:rPr>
            <w:rFonts w:ascii="Cambria Math" w:hAnsi="Cambria Math"/>
          </w:rPr>
          <m:t>±≤5</m:t>
        </m:r>
      </m:oMath>
      <w:r>
        <w:rPr>
          <w:rFonts w:eastAsiaTheme="minorEastAsia"/>
        </w:rPr>
        <w:t xml:space="preserve"> For each mutation of each weight. A population (of a generation) may contain duplicate weight sets, but it is unlikely given the domain size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w:t>
      </w:r>
    </w:p>
  </w:footnote>
  <w:footnote w:id="3">
    <w:p w:rsidR="00DF76CE" w:rsidRDefault="00DF76CE">
      <w:pPr>
        <w:pStyle w:val="FootnoteText"/>
      </w:pPr>
      <w:r>
        <w:rPr>
          <w:rStyle w:val="FootnoteReference"/>
        </w:rPr>
        <w:footnoteRef/>
      </w:r>
      <w:r>
        <w:t xml:space="preserve"> </w:t>
      </w:r>
      <w:r w:rsidRPr="00B31867">
        <w:t xml:space="preserve">If no member of </w:t>
      </w:r>
      <w:r>
        <w:t>a population resulted</w:t>
      </w:r>
      <w:r w:rsidRPr="00B31867">
        <w:t xml:space="preserve"> in a game score greater than its parent, the size of </w:t>
      </w:r>
      <w:r>
        <w:t xml:space="preserve">the </w:t>
      </w:r>
      <w:r w:rsidRPr="00B31867">
        <w:t xml:space="preserve">generation was simply </w:t>
      </w:r>
      <w:r>
        <w:t>doubled. If this generation still did not result in a game score higher than its seed (parent) weights’ score, the seed weights are abandoned.</w:t>
      </w:r>
    </w:p>
  </w:footnote>
  <w:footnote w:id="4">
    <w:p w:rsidR="00DF76CE" w:rsidRDefault="00DF76CE">
      <w:pPr>
        <w:pStyle w:val="FootnoteText"/>
      </w:pPr>
      <w:r>
        <w:rPr>
          <w:rStyle w:val="FootnoteReference"/>
        </w:rPr>
        <w:footnoteRef/>
      </w:r>
      <w:r>
        <w:t xml:space="preserve"> </w:t>
      </w:r>
      <w:r>
        <w:rPr>
          <w:rFonts w:eastAsiaTheme="minorEastAsia"/>
        </w:rPr>
        <w:t xml:space="preserve">The weights array for this game are as follows: </w:t>
      </w:r>
      <m:oMath>
        <m:r>
          <w:rPr>
            <w:rFonts w:ascii="Cambria Math" w:eastAsiaTheme="minorEastAsia" w:hAnsi="Cambria Math" w:cs="Times New Roman"/>
            <w:sz w:val="24"/>
            <w:szCs w:val="24"/>
          </w:rPr>
          <m:t>W=</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 -8,  43,  4,  14,  31,  47,  45</m:t>
            </m:r>
          </m:e>
        </m:d>
      </m:oMath>
    </w:p>
  </w:footnote>
  <w:footnote w:id="5">
    <w:p w:rsidR="00DF76CE" w:rsidRDefault="00DF76CE">
      <w:pPr>
        <w:pStyle w:val="FootnoteText"/>
      </w:pPr>
      <w:r>
        <w:rPr>
          <w:rStyle w:val="FootnoteReference"/>
        </w:rPr>
        <w:footnoteRef/>
      </w:r>
      <w:r>
        <w:t xml:space="preserve"> Observing 1000 placements, 93 were “cringe” moves.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2587A"/>
    <w:multiLevelType w:val="hybridMultilevel"/>
    <w:tmpl w:val="8FD66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A5831"/>
    <w:rsid w:val="00000A37"/>
    <w:rsid w:val="0001385C"/>
    <w:rsid w:val="00083B64"/>
    <w:rsid w:val="0009330B"/>
    <w:rsid w:val="000A0CC3"/>
    <w:rsid w:val="0019570F"/>
    <w:rsid w:val="001D2B9B"/>
    <w:rsid w:val="00214C93"/>
    <w:rsid w:val="002226FA"/>
    <w:rsid w:val="0025105F"/>
    <w:rsid w:val="002A5831"/>
    <w:rsid w:val="002F3518"/>
    <w:rsid w:val="00315613"/>
    <w:rsid w:val="00336486"/>
    <w:rsid w:val="00347E41"/>
    <w:rsid w:val="00351437"/>
    <w:rsid w:val="00353D24"/>
    <w:rsid w:val="003A673D"/>
    <w:rsid w:val="003B5BD2"/>
    <w:rsid w:val="003E624A"/>
    <w:rsid w:val="00405B86"/>
    <w:rsid w:val="00506D89"/>
    <w:rsid w:val="005204B1"/>
    <w:rsid w:val="00544FB9"/>
    <w:rsid w:val="005910CF"/>
    <w:rsid w:val="005C1B0F"/>
    <w:rsid w:val="005C5C4B"/>
    <w:rsid w:val="006868A0"/>
    <w:rsid w:val="00696DB2"/>
    <w:rsid w:val="00750A7F"/>
    <w:rsid w:val="008A66A7"/>
    <w:rsid w:val="008E0B9D"/>
    <w:rsid w:val="008E20AD"/>
    <w:rsid w:val="0090717D"/>
    <w:rsid w:val="0096441E"/>
    <w:rsid w:val="009B3F87"/>
    <w:rsid w:val="009D27E4"/>
    <w:rsid w:val="00A607B6"/>
    <w:rsid w:val="00AA4DF8"/>
    <w:rsid w:val="00AD4CD1"/>
    <w:rsid w:val="00B31867"/>
    <w:rsid w:val="00B753CF"/>
    <w:rsid w:val="00C4019E"/>
    <w:rsid w:val="00C4558C"/>
    <w:rsid w:val="00CF5D65"/>
    <w:rsid w:val="00D151DB"/>
    <w:rsid w:val="00D27126"/>
    <w:rsid w:val="00D42B21"/>
    <w:rsid w:val="00DD16C0"/>
    <w:rsid w:val="00DD2A29"/>
    <w:rsid w:val="00DF76CE"/>
    <w:rsid w:val="00E054CE"/>
    <w:rsid w:val="00E173B6"/>
    <w:rsid w:val="00E35BC1"/>
    <w:rsid w:val="00E80310"/>
    <w:rsid w:val="00E80A7F"/>
    <w:rsid w:val="00EF39D2"/>
    <w:rsid w:val="00F12BB2"/>
    <w:rsid w:val="00F24F2E"/>
    <w:rsid w:val="00F60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C0"/>
  </w:style>
  <w:style w:type="paragraph" w:styleId="Heading1">
    <w:name w:val="heading 1"/>
    <w:basedOn w:val="Normal"/>
    <w:next w:val="Normal"/>
    <w:link w:val="Heading1Char"/>
    <w:uiPriority w:val="9"/>
    <w:qFormat/>
    <w:rsid w:val="00C4558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58C"/>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C45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C"/>
    <w:rPr>
      <w:rFonts w:ascii="Tahoma" w:hAnsi="Tahoma" w:cs="Tahoma"/>
      <w:sz w:val="16"/>
      <w:szCs w:val="16"/>
    </w:rPr>
  </w:style>
  <w:style w:type="paragraph" w:styleId="Bibliography">
    <w:name w:val="Bibliography"/>
    <w:basedOn w:val="Normal"/>
    <w:next w:val="Normal"/>
    <w:uiPriority w:val="37"/>
    <w:unhideWhenUsed/>
    <w:rsid w:val="00C4558C"/>
  </w:style>
  <w:style w:type="paragraph" w:styleId="Index1">
    <w:name w:val="index 1"/>
    <w:basedOn w:val="Normal"/>
    <w:next w:val="Normal"/>
    <w:autoRedefine/>
    <w:uiPriority w:val="99"/>
    <w:unhideWhenUsed/>
    <w:rsid w:val="00C4558C"/>
    <w:pPr>
      <w:spacing w:after="0"/>
      <w:ind w:left="220" w:hanging="220"/>
    </w:pPr>
    <w:rPr>
      <w:rFonts w:cstheme="minorHAnsi"/>
      <w:sz w:val="20"/>
      <w:szCs w:val="20"/>
    </w:rPr>
  </w:style>
  <w:style w:type="paragraph" w:styleId="Index2">
    <w:name w:val="index 2"/>
    <w:basedOn w:val="Normal"/>
    <w:next w:val="Normal"/>
    <w:autoRedefine/>
    <w:uiPriority w:val="99"/>
    <w:unhideWhenUsed/>
    <w:rsid w:val="00C4558C"/>
    <w:pPr>
      <w:spacing w:after="0"/>
      <w:ind w:left="440" w:hanging="220"/>
    </w:pPr>
    <w:rPr>
      <w:rFonts w:cstheme="minorHAnsi"/>
      <w:sz w:val="20"/>
      <w:szCs w:val="20"/>
    </w:rPr>
  </w:style>
  <w:style w:type="paragraph" w:styleId="Index3">
    <w:name w:val="index 3"/>
    <w:basedOn w:val="Normal"/>
    <w:next w:val="Normal"/>
    <w:autoRedefine/>
    <w:uiPriority w:val="99"/>
    <w:unhideWhenUsed/>
    <w:rsid w:val="00C4558C"/>
    <w:pPr>
      <w:spacing w:after="0"/>
      <w:ind w:left="660" w:hanging="220"/>
    </w:pPr>
    <w:rPr>
      <w:rFonts w:cstheme="minorHAnsi"/>
      <w:sz w:val="20"/>
      <w:szCs w:val="20"/>
    </w:rPr>
  </w:style>
  <w:style w:type="paragraph" w:styleId="Index4">
    <w:name w:val="index 4"/>
    <w:basedOn w:val="Normal"/>
    <w:next w:val="Normal"/>
    <w:autoRedefine/>
    <w:uiPriority w:val="99"/>
    <w:unhideWhenUsed/>
    <w:rsid w:val="00C4558C"/>
    <w:pPr>
      <w:spacing w:after="0"/>
      <w:ind w:left="880" w:hanging="220"/>
    </w:pPr>
    <w:rPr>
      <w:rFonts w:cstheme="minorHAnsi"/>
      <w:sz w:val="20"/>
      <w:szCs w:val="20"/>
    </w:rPr>
  </w:style>
  <w:style w:type="paragraph" w:styleId="Index5">
    <w:name w:val="index 5"/>
    <w:basedOn w:val="Normal"/>
    <w:next w:val="Normal"/>
    <w:autoRedefine/>
    <w:uiPriority w:val="99"/>
    <w:unhideWhenUsed/>
    <w:rsid w:val="00C4558C"/>
    <w:pPr>
      <w:spacing w:after="0"/>
      <w:ind w:left="1100" w:hanging="220"/>
    </w:pPr>
    <w:rPr>
      <w:rFonts w:cstheme="minorHAnsi"/>
      <w:sz w:val="20"/>
      <w:szCs w:val="20"/>
    </w:rPr>
  </w:style>
  <w:style w:type="paragraph" w:styleId="Index6">
    <w:name w:val="index 6"/>
    <w:basedOn w:val="Normal"/>
    <w:next w:val="Normal"/>
    <w:autoRedefine/>
    <w:uiPriority w:val="99"/>
    <w:unhideWhenUsed/>
    <w:rsid w:val="00C4558C"/>
    <w:pPr>
      <w:spacing w:after="0"/>
      <w:ind w:left="1320" w:hanging="220"/>
    </w:pPr>
    <w:rPr>
      <w:rFonts w:cstheme="minorHAnsi"/>
      <w:sz w:val="20"/>
      <w:szCs w:val="20"/>
    </w:rPr>
  </w:style>
  <w:style w:type="paragraph" w:styleId="Index7">
    <w:name w:val="index 7"/>
    <w:basedOn w:val="Normal"/>
    <w:next w:val="Normal"/>
    <w:autoRedefine/>
    <w:uiPriority w:val="99"/>
    <w:unhideWhenUsed/>
    <w:rsid w:val="00C4558C"/>
    <w:pPr>
      <w:spacing w:after="0"/>
      <w:ind w:left="1540" w:hanging="220"/>
    </w:pPr>
    <w:rPr>
      <w:rFonts w:cstheme="minorHAnsi"/>
      <w:sz w:val="20"/>
      <w:szCs w:val="20"/>
    </w:rPr>
  </w:style>
  <w:style w:type="paragraph" w:styleId="Index8">
    <w:name w:val="index 8"/>
    <w:basedOn w:val="Normal"/>
    <w:next w:val="Normal"/>
    <w:autoRedefine/>
    <w:uiPriority w:val="99"/>
    <w:unhideWhenUsed/>
    <w:rsid w:val="00C4558C"/>
    <w:pPr>
      <w:spacing w:after="0"/>
      <w:ind w:left="1760" w:hanging="220"/>
    </w:pPr>
    <w:rPr>
      <w:rFonts w:cstheme="minorHAnsi"/>
      <w:sz w:val="20"/>
      <w:szCs w:val="20"/>
    </w:rPr>
  </w:style>
  <w:style w:type="paragraph" w:styleId="Index9">
    <w:name w:val="index 9"/>
    <w:basedOn w:val="Normal"/>
    <w:next w:val="Normal"/>
    <w:autoRedefine/>
    <w:uiPriority w:val="99"/>
    <w:unhideWhenUsed/>
    <w:rsid w:val="00C4558C"/>
    <w:pPr>
      <w:spacing w:after="0"/>
      <w:ind w:left="1980" w:hanging="220"/>
    </w:pPr>
    <w:rPr>
      <w:rFonts w:cstheme="minorHAnsi"/>
      <w:sz w:val="20"/>
      <w:szCs w:val="20"/>
    </w:rPr>
  </w:style>
  <w:style w:type="paragraph" w:styleId="IndexHeading">
    <w:name w:val="index heading"/>
    <w:basedOn w:val="Normal"/>
    <w:next w:val="Index1"/>
    <w:uiPriority w:val="99"/>
    <w:unhideWhenUsed/>
    <w:rsid w:val="00C4558C"/>
    <w:pPr>
      <w:spacing w:after="0"/>
    </w:pPr>
    <w:rPr>
      <w:rFonts w:cstheme="minorHAnsi"/>
      <w:sz w:val="20"/>
      <w:szCs w:val="20"/>
    </w:rPr>
  </w:style>
  <w:style w:type="paragraph" w:styleId="Caption">
    <w:name w:val="caption"/>
    <w:basedOn w:val="Normal"/>
    <w:next w:val="Normal"/>
    <w:uiPriority w:val="35"/>
    <w:unhideWhenUsed/>
    <w:qFormat/>
    <w:rsid w:val="00405B86"/>
    <w:pPr>
      <w:spacing w:line="240" w:lineRule="auto"/>
    </w:pPr>
    <w:rPr>
      <w:b/>
      <w:bCs/>
      <w:color w:val="4F81BD" w:themeColor="accent1"/>
      <w:sz w:val="18"/>
      <w:szCs w:val="18"/>
    </w:rPr>
  </w:style>
  <w:style w:type="paragraph" w:styleId="ListParagraph">
    <w:name w:val="List Paragraph"/>
    <w:basedOn w:val="Normal"/>
    <w:uiPriority w:val="34"/>
    <w:qFormat/>
    <w:rsid w:val="00F6070A"/>
    <w:pPr>
      <w:ind w:left="720"/>
      <w:contextualSpacing/>
    </w:pPr>
  </w:style>
  <w:style w:type="character" w:styleId="PlaceholderText">
    <w:name w:val="Placeholder Text"/>
    <w:basedOn w:val="DefaultParagraphFont"/>
    <w:uiPriority w:val="99"/>
    <w:semiHidden/>
    <w:rsid w:val="002F3518"/>
    <w:rPr>
      <w:color w:val="808080"/>
    </w:rPr>
  </w:style>
  <w:style w:type="paragraph" w:styleId="FootnoteText">
    <w:name w:val="footnote text"/>
    <w:basedOn w:val="Normal"/>
    <w:link w:val="FootnoteTextChar"/>
    <w:uiPriority w:val="99"/>
    <w:semiHidden/>
    <w:unhideWhenUsed/>
    <w:rsid w:val="00214C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4C93"/>
    <w:rPr>
      <w:sz w:val="20"/>
      <w:szCs w:val="20"/>
    </w:rPr>
  </w:style>
  <w:style w:type="character" w:styleId="FootnoteReference">
    <w:name w:val="footnote reference"/>
    <w:basedOn w:val="DefaultParagraphFont"/>
    <w:uiPriority w:val="99"/>
    <w:semiHidden/>
    <w:unhideWhenUsed/>
    <w:rsid w:val="00214C93"/>
    <w:rPr>
      <w:vertAlign w:val="superscript"/>
    </w:rPr>
  </w:style>
  <w:style w:type="paragraph" w:styleId="Subtitle">
    <w:name w:val="Subtitle"/>
    <w:basedOn w:val="Normal"/>
    <w:next w:val="Normal"/>
    <w:link w:val="SubtitleChar"/>
    <w:uiPriority w:val="11"/>
    <w:qFormat/>
    <w:rsid w:val="00E05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4C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054CE"/>
    <w:rPr>
      <w:i/>
      <w:iCs/>
      <w:color w:val="808080" w:themeColor="text1" w:themeTint="7F"/>
    </w:rPr>
  </w:style>
  <w:style w:type="character" w:styleId="Hyperlink">
    <w:name w:val="Hyperlink"/>
    <w:basedOn w:val="DefaultParagraphFont"/>
    <w:uiPriority w:val="99"/>
    <w:unhideWhenUsed/>
    <w:rsid w:val="0096441E"/>
    <w:rPr>
      <w:color w:val="0000FF" w:themeColor="hyperlink"/>
      <w:u w:val="single"/>
    </w:rPr>
  </w:style>
  <w:style w:type="character" w:customStyle="1" w:styleId="apple-converted-space">
    <w:name w:val="apple-converted-space"/>
    <w:basedOn w:val="DefaultParagraphFont"/>
    <w:rsid w:val="00DD2A29"/>
  </w:style>
</w:styles>
</file>

<file path=word/webSettings.xml><?xml version="1.0" encoding="utf-8"?>
<w:webSettings xmlns:r="http://schemas.openxmlformats.org/officeDocument/2006/relationships" xmlns:w="http://schemas.openxmlformats.org/wordprocessingml/2006/main">
  <w:divs>
    <w:div w:id="1712727323">
      <w:bodyDiv w:val="1"/>
      <w:marLeft w:val="0"/>
      <w:marRight w:val="0"/>
      <w:marTop w:val="0"/>
      <w:marBottom w:val="0"/>
      <w:divBdr>
        <w:top w:val="none" w:sz="0" w:space="0" w:color="auto"/>
        <w:left w:val="none" w:sz="0" w:space="0" w:color="auto"/>
        <w:bottom w:val="none" w:sz="0" w:space="0" w:color="auto"/>
        <w:right w:val="none" w:sz="0" w:space="0" w:color="auto"/>
      </w:divBdr>
      <w:divsChild>
        <w:div w:id="1279218713">
          <w:marLeft w:val="0"/>
          <w:marRight w:val="0"/>
          <w:marTop w:val="0"/>
          <w:marBottom w:val="0"/>
          <w:divBdr>
            <w:top w:val="none" w:sz="0" w:space="0" w:color="auto"/>
            <w:left w:val="none" w:sz="0" w:space="0" w:color="auto"/>
            <w:bottom w:val="none" w:sz="0" w:space="0" w:color="auto"/>
            <w:right w:val="none" w:sz="0" w:space="0" w:color="auto"/>
          </w:divBdr>
        </w:div>
      </w:divsChild>
    </w:div>
    <w:div w:id="1795905798">
      <w:bodyDiv w:val="1"/>
      <w:marLeft w:val="0"/>
      <w:marRight w:val="0"/>
      <w:marTop w:val="0"/>
      <w:marBottom w:val="0"/>
      <w:divBdr>
        <w:top w:val="none" w:sz="0" w:space="0" w:color="auto"/>
        <w:left w:val="none" w:sz="0" w:space="0" w:color="auto"/>
        <w:bottom w:val="none" w:sz="0" w:space="0" w:color="auto"/>
        <w:right w:val="none" w:sz="0" w:space="0" w:color="auto"/>
      </w:divBdr>
      <w:divsChild>
        <w:div w:id="933249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linfahey.com/neural_network_with_back_propagation_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roonwit\homes\students\paul.kline\Simpl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8676458711891783"/>
          <c:y val="1.4891458479842289E-2"/>
          <c:w val="0.71207534154384544"/>
          <c:h val="0.88893840984412853"/>
        </c:manualLayout>
      </c:layout>
      <c:lineChart>
        <c:grouping val="standard"/>
        <c:ser>
          <c:idx val="0"/>
          <c:order val="0"/>
          <c:tx>
            <c:strRef>
              <c:f>Sheet1!$B$6</c:f>
              <c:strCache>
                <c:ptCount val="1"/>
                <c:pt idx="0">
                  <c:v>Fahey</c:v>
                </c:pt>
              </c:strCache>
            </c:strRef>
          </c:tx>
          <c:marker>
            <c:symbol val="none"/>
          </c:marker>
          <c:cat>
            <c:numRef>
              <c:f>Sheet1!$A$7:$A$29</c:f>
              <c:numCache>
                <c:formatCode>General</c:formatCode>
                <c:ptCount val="23"/>
                <c:pt idx="0">
                  <c:v>1</c:v>
                </c:pt>
                <c:pt idx="1">
                  <c:v>2</c:v>
                </c:pt>
                <c:pt idx="2">
                  <c:v>3</c:v>
                </c:pt>
                <c:pt idx="3">
                  <c:v>4</c:v>
                </c:pt>
                <c:pt idx="4">
                  <c:v>5</c:v>
                </c:pt>
                <c:pt idx="5">
                  <c:v>6</c:v>
                </c:pt>
                <c:pt idx="6">
                  <c:v>7</c:v>
                </c:pt>
                <c:pt idx="7">
                  <c:v>8</c:v>
                </c:pt>
                <c:pt idx="8">
                  <c:v>9</c:v>
                </c:pt>
                <c:pt idx="9">
                  <c:v>20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Sheet1!$B$7:$B$29</c:f>
              <c:numCache>
                <c:formatCode>0</c:formatCode>
                <c:ptCount val="23"/>
                <c:pt idx="0">
                  <c:v>3373232</c:v>
                </c:pt>
                <c:pt idx="1">
                  <c:v>3258578</c:v>
                </c:pt>
                <c:pt idx="2">
                  <c:v>3005890</c:v>
                </c:pt>
                <c:pt idx="3">
                  <c:v>2716467</c:v>
                </c:pt>
                <c:pt idx="4">
                  <c:v>2418882</c:v>
                </c:pt>
                <c:pt idx="5">
                  <c:v>2168201</c:v>
                </c:pt>
                <c:pt idx="6">
                  <c:v>2151249</c:v>
                </c:pt>
                <c:pt idx="7">
                  <c:v>1505799</c:v>
                </c:pt>
                <c:pt idx="8">
                  <c:v>1158599</c:v>
                </c:pt>
                <c:pt idx="9">
                  <c:v>1133321</c:v>
                </c:pt>
                <c:pt idx="10">
                  <c:v>1065745</c:v>
                </c:pt>
                <c:pt idx="11">
                  <c:v>981201</c:v>
                </c:pt>
                <c:pt idx="12">
                  <c:v>741181</c:v>
                </c:pt>
                <c:pt idx="13">
                  <c:v>736623</c:v>
                </c:pt>
                <c:pt idx="14">
                  <c:v>725293</c:v>
                </c:pt>
                <c:pt idx="15">
                  <c:v>612495</c:v>
                </c:pt>
                <c:pt idx="16">
                  <c:v>500028</c:v>
                </c:pt>
                <c:pt idx="17">
                  <c:v>442903</c:v>
                </c:pt>
                <c:pt idx="18">
                  <c:v>269940</c:v>
                </c:pt>
                <c:pt idx="19">
                  <c:v>174149</c:v>
                </c:pt>
                <c:pt idx="20">
                  <c:v>83557</c:v>
                </c:pt>
                <c:pt idx="21">
                  <c:v>61107</c:v>
                </c:pt>
                <c:pt idx="22">
                  <c:v>33854</c:v>
                </c:pt>
              </c:numCache>
            </c:numRef>
          </c:val>
        </c:ser>
        <c:ser>
          <c:idx val="1"/>
          <c:order val="1"/>
          <c:tx>
            <c:strRef>
              <c:f>Sheet1!$C$6</c:f>
              <c:strCache>
                <c:ptCount val="1"/>
                <c:pt idx="0">
                  <c:v>Glametris</c:v>
                </c:pt>
              </c:strCache>
            </c:strRef>
          </c:tx>
          <c:marker>
            <c:symbol val="none"/>
          </c:marker>
          <c:cat>
            <c:numRef>
              <c:f>Sheet1!$A$7:$A$29</c:f>
              <c:numCache>
                <c:formatCode>General</c:formatCode>
                <c:ptCount val="23"/>
                <c:pt idx="0">
                  <c:v>1</c:v>
                </c:pt>
                <c:pt idx="1">
                  <c:v>2</c:v>
                </c:pt>
                <c:pt idx="2">
                  <c:v>3</c:v>
                </c:pt>
                <c:pt idx="3">
                  <c:v>4</c:v>
                </c:pt>
                <c:pt idx="4">
                  <c:v>5</c:v>
                </c:pt>
                <c:pt idx="5">
                  <c:v>6</c:v>
                </c:pt>
                <c:pt idx="6">
                  <c:v>7</c:v>
                </c:pt>
                <c:pt idx="7">
                  <c:v>8</c:v>
                </c:pt>
                <c:pt idx="8">
                  <c:v>9</c:v>
                </c:pt>
                <c:pt idx="9">
                  <c:v>20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Sheet1!$C$7:$C$29</c:f>
              <c:numCache>
                <c:formatCode>0</c:formatCode>
                <c:ptCount val="23"/>
                <c:pt idx="0">
                  <c:v>3911649</c:v>
                </c:pt>
                <c:pt idx="1">
                  <c:v>3660872</c:v>
                </c:pt>
                <c:pt idx="2">
                  <c:v>3574589</c:v>
                </c:pt>
                <c:pt idx="3">
                  <c:v>1909310</c:v>
                </c:pt>
                <c:pt idx="4">
                  <c:v>1688799</c:v>
                </c:pt>
                <c:pt idx="5">
                  <c:v>1687982</c:v>
                </c:pt>
                <c:pt idx="6">
                  <c:v>1358749</c:v>
                </c:pt>
                <c:pt idx="7">
                  <c:v>1320000</c:v>
                </c:pt>
                <c:pt idx="8">
                  <c:v>1296037</c:v>
                </c:pt>
                <c:pt idx="9">
                  <c:v>1244223</c:v>
                </c:pt>
                <c:pt idx="10">
                  <c:v>1157937</c:v>
                </c:pt>
                <c:pt idx="11">
                  <c:v>909452</c:v>
                </c:pt>
                <c:pt idx="12">
                  <c:v>720365</c:v>
                </c:pt>
                <c:pt idx="13">
                  <c:v>682409</c:v>
                </c:pt>
                <c:pt idx="14">
                  <c:v>656538</c:v>
                </c:pt>
                <c:pt idx="15">
                  <c:v>450822</c:v>
                </c:pt>
                <c:pt idx="16">
                  <c:v>399097</c:v>
                </c:pt>
                <c:pt idx="17">
                  <c:v>396679</c:v>
                </c:pt>
                <c:pt idx="18">
                  <c:v>367733</c:v>
                </c:pt>
                <c:pt idx="19">
                  <c:v>211059</c:v>
                </c:pt>
                <c:pt idx="20">
                  <c:v>109470</c:v>
                </c:pt>
                <c:pt idx="21">
                  <c:v>93494</c:v>
                </c:pt>
                <c:pt idx="22">
                  <c:v>80228</c:v>
                </c:pt>
              </c:numCache>
            </c:numRef>
          </c:val>
        </c:ser>
        <c:ser>
          <c:idx val="3"/>
          <c:order val="2"/>
          <c:tx>
            <c:strRef>
              <c:f>Sheet1!$D$6</c:f>
              <c:strCache>
                <c:ptCount val="1"/>
                <c:pt idx="0">
                  <c:v>MKB</c:v>
                </c:pt>
              </c:strCache>
            </c:strRef>
          </c:tx>
          <c:marker>
            <c:symbol val="none"/>
          </c:marker>
          <c:cat>
            <c:numRef>
              <c:f>Sheet1!$A$7:$A$29</c:f>
              <c:numCache>
                <c:formatCode>General</c:formatCode>
                <c:ptCount val="23"/>
                <c:pt idx="0">
                  <c:v>1</c:v>
                </c:pt>
                <c:pt idx="1">
                  <c:v>2</c:v>
                </c:pt>
                <c:pt idx="2">
                  <c:v>3</c:v>
                </c:pt>
                <c:pt idx="3">
                  <c:v>4</c:v>
                </c:pt>
                <c:pt idx="4">
                  <c:v>5</c:v>
                </c:pt>
                <c:pt idx="5">
                  <c:v>6</c:v>
                </c:pt>
                <c:pt idx="6">
                  <c:v>7</c:v>
                </c:pt>
                <c:pt idx="7">
                  <c:v>8</c:v>
                </c:pt>
                <c:pt idx="8">
                  <c:v>9</c:v>
                </c:pt>
                <c:pt idx="9">
                  <c:v>20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cat>
          <c:val>
            <c:numRef>
              <c:f>Sheet1!$D$7:$D$29</c:f>
              <c:numCache>
                <c:formatCode>0</c:formatCode>
                <c:ptCount val="23"/>
                <c:pt idx="0">
                  <c:v>119308333</c:v>
                </c:pt>
                <c:pt idx="1">
                  <c:v>112320200</c:v>
                </c:pt>
                <c:pt idx="2">
                  <c:v>101139398</c:v>
                </c:pt>
                <c:pt idx="3">
                  <c:v>85706982</c:v>
                </c:pt>
                <c:pt idx="4">
                  <c:v>74103699</c:v>
                </c:pt>
                <c:pt idx="5">
                  <c:v>70829782</c:v>
                </c:pt>
                <c:pt idx="6">
                  <c:v>70234942</c:v>
                </c:pt>
                <c:pt idx="7">
                  <c:v>68385300</c:v>
                </c:pt>
                <c:pt idx="8">
                  <c:v>62725169</c:v>
                </c:pt>
                <c:pt idx="9">
                  <c:v>53775754</c:v>
                </c:pt>
                <c:pt idx="10">
                  <c:v>39517589</c:v>
                </c:pt>
                <c:pt idx="11">
                  <c:v>38504984</c:v>
                </c:pt>
                <c:pt idx="12">
                  <c:v>36989149</c:v>
                </c:pt>
                <c:pt idx="13">
                  <c:v>31277673</c:v>
                </c:pt>
                <c:pt idx="14">
                  <c:v>30653912</c:v>
                </c:pt>
                <c:pt idx="15">
                  <c:v>23800751</c:v>
                </c:pt>
                <c:pt idx="16">
                  <c:v>23772928</c:v>
                </c:pt>
                <c:pt idx="17">
                  <c:v>23352565</c:v>
                </c:pt>
                <c:pt idx="18">
                  <c:v>22924452</c:v>
                </c:pt>
                <c:pt idx="19">
                  <c:v>22800340</c:v>
                </c:pt>
                <c:pt idx="20">
                  <c:v>21054436</c:v>
                </c:pt>
                <c:pt idx="21">
                  <c:v>15931761</c:v>
                </c:pt>
                <c:pt idx="22">
                  <c:v>4835695</c:v>
                </c:pt>
              </c:numCache>
            </c:numRef>
          </c:val>
        </c:ser>
        <c:marker val="1"/>
        <c:axId val="105131008"/>
        <c:axId val="105165952"/>
      </c:lineChart>
      <c:catAx>
        <c:axId val="105131008"/>
        <c:scaling>
          <c:orientation val="minMax"/>
        </c:scaling>
        <c:axPos val="b"/>
        <c:title>
          <c:tx>
            <c:rich>
              <a:bodyPr/>
              <a:lstStyle/>
              <a:p>
                <a:pPr>
                  <a:defRPr sz="1200"/>
                </a:pPr>
                <a:r>
                  <a:rPr lang="en-US" sz="1200"/>
                  <a:t>Non-simplified Tetris Games</a:t>
                </a:r>
              </a:p>
            </c:rich>
          </c:tx>
          <c:layout/>
        </c:title>
        <c:numFmt formatCode="General" sourceLinked="1"/>
        <c:tickLblPos val="nextTo"/>
        <c:crossAx val="105165952"/>
        <c:crosses val="autoZero"/>
        <c:auto val="1"/>
        <c:lblAlgn val="ctr"/>
        <c:lblOffset val="100"/>
      </c:catAx>
      <c:valAx>
        <c:axId val="105165952"/>
        <c:scaling>
          <c:orientation val="minMax"/>
        </c:scaling>
        <c:axPos val="l"/>
        <c:majorGridlines/>
        <c:title>
          <c:tx>
            <c:rich>
              <a:bodyPr rot="-5400000" vert="horz"/>
              <a:lstStyle/>
              <a:p>
                <a:pPr>
                  <a:defRPr sz="1200"/>
                </a:pPr>
                <a:r>
                  <a:rPr lang="en-US" sz="1200"/>
                  <a:t>Pieces</a:t>
                </a:r>
                <a:r>
                  <a:rPr lang="en-US" sz="1200" baseline="0"/>
                  <a:t> placed</a:t>
                </a:r>
              </a:p>
            </c:rich>
          </c:tx>
          <c:layout/>
        </c:title>
        <c:numFmt formatCode="0" sourceLinked="1"/>
        <c:tickLblPos val="nextTo"/>
        <c:crossAx val="105131008"/>
        <c:crosses val="autoZero"/>
        <c:crossBetween val="between"/>
      </c:valAx>
    </c:plotArea>
    <c:legend>
      <c:legendPos val="r"/>
      <c:layout/>
      <c:txPr>
        <a:bodyPr/>
        <a:lstStyle/>
        <a:p>
          <a:pPr>
            <a:defRPr sz="1400"/>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2C1D"/>
    <w:rsid w:val="00682C1D"/>
    <w:rsid w:val="007B4C56"/>
    <w:rsid w:val="00844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C5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Sch09</b:Tag>
    <b:SourceType>JournalArticle</b:SourceType>
    <b:Guid>{9F96D89A-5058-4B7C-B342-FF7CABAA6069}</b:Guid>
    <b:LCID>0</b:LCID>
    <b:Author>
      <b:Author>
        <b:NameList>
          <b:Person>
            <b:Last>Thiery</b:Last>
            <b:First>C.</b:First>
          </b:Person>
          <b:Person>
            <b:Last>Scherrer</b:Last>
            <b:First>B.</b:First>
          </b:Person>
        </b:NameList>
      </b:Author>
    </b:Author>
    <b:Title>Building Controllers for Tetris</b:Title>
    <b:Year>2009</b:Year>
    <b:JournalName>International Computer Games Association Journal</b:JournalName>
    <b:Pages>32:3-11</b:Pages>
    <b:RefOrder>1</b:RefOrder>
  </b:Source>
  <b:Source>
    <b:Tag>Böh05</b:Tag>
    <b:SourceType>JournalArticle</b:SourceType>
    <b:Guid>{F565DBAC-4532-442F-B749-05FF842F92D2}</b:Guid>
    <b:LCID>0</b:LCID>
    <b:Author>
      <b:Author>
        <b:NameList>
          <b:Person>
            <b:Last>Böhm</b:Last>
            <b:First>Niko</b:First>
          </b:Person>
          <b:Person>
            <b:Last>Kókai</b:Last>
            <b:First>Gabriella</b:First>
          </b:Person>
          <b:Person>
            <b:Last>Mandl</b:Last>
            <b:First>Stefan</b:First>
          </b:Person>
        </b:NameList>
      </b:Author>
    </b:Author>
    <b:Title>An Evolutionary Approach to Tetris</b:Title>
    <b:JournalName>The Sixth Metaheuristics International Conference</b:JournalName>
    <b:Year>2005</b:Year>
    <b:Pages>??-1-6</b:Pages>
    <b:RefOrder>2</b:RefOrder>
  </b:Source>
  <b:Source>
    <b:Tag>Jef14</b:Tag>
    <b:SourceType>InternetSite</b:SourceType>
    <b:Guid>{530EC35A-D118-4D8C-8429-6DB0EFCA63D5}</b:Guid>
    <b:LCID>0</b:LCID>
    <b:Author>
      <b:Author>
        <b:NameList>
          <b:Person>
            <b:Last>Heaton</b:Last>
            <b:First>Jeff</b:First>
          </b:Person>
        </b:NameList>
      </b:Author>
    </b:Author>
    <b:Title>Heaton Research</b:Title>
    <b:ProductionCompany>Heaton Research, Inc</b:ProductionCompany>
    <b:YearAccessed>2014</b:YearAccessed>
    <b:URL>http://www.heatonresearch.com/</b:URL>
    <b:RefOrder>3</b:RefOrder>
  </b:Source>
  <b:Source>
    <b:Tag>Sar08</b:Tag>
    <b:SourceType>Misc</b:SourceType>
    <b:Guid>{142818BD-E38C-4618-A6B9-FC5BF75C280E}</b:Guid>
    <b:LCID>0</b:LCID>
    <b:Author>
      <b:Author>
        <b:NameList>
          <b:Person>
            <b:Last>Sarjant</b:Last>
            <b:First>Samuel</b:First>
            <b:Middle>J.</b:Middle>
          </b:Person>
        </b:NameList>
      </b:Author>
    </b:Author>
    <b:Title>SmartAgent--Creating Reinforcement Learning Tetris AI</b:Title>
    <b:Year>2008</b:Year>
    <b:Month>October</b:Month>
    <b:Day>28</b:Day>
    <b:URL>http://meritology.com/library/public/SmartAgent%20-%20Creating%20Reinforcement%20Learning%20Tetris%20AI.pdf</b:URL>
    <b:RefOrder>4</b:RefOrder>
  </b:Source>
  <b:Source>
    <b:Tag>Fah12</b:Tag>
    <b:SourceType>InternetSite</b:SourceType>
    <b:Guid>{7C3C69DF-44CD-4922-A226-367E5929DA68}</b:Guid>
    <b:LCID>0</b:LCID>
    <b:Author>
      <b:Author>
        <b:NameList>
          <b:Person>
            <b:Last>Fahey</b:Last>
            <b:First>Colin</b:First>
          </b:Person>
        </b:NameList>
      </b:Author>
    </b:Author>
    <b:Title>Tetris</b:Title>
    <b:Year>2012</b:Year>
    <b:URL>http://www.colinfahey.com/tetris/tetris.html</b:URL>
    <b:RefOrder>5</b:RefOrder>
  </b:Source>
  <b:Source>
    <b:Tag>Cop04</b:Tag>
    <b:SourceType>InternetSite</b:SourceType>
    <b:Guid>{68F33806-9281-44A2-A066-AE09E6D1C879}</b:Guid>
    <b:LCID>0</b:LCID>
    <b:Author>
      <b:Author>
        <b:NameList>
          <b:Person>
            <b:Last>Coppersmith</b:Last>
            <b:First>Glen</b:First>
          </b:Person>
          <b:Person>
            <b:Last>Dennis</b:Last>
            <b:First>James</b:First>
          </b:Person>
        </b:NameList>
      </b:Author>
    </b:Author>
    <b:Title>Official site for Glamestris</b:Title>
    <b:ProductionCompany>Northeastern University College of Computer Information Science</b:ProductionCompany>
    <b:Year>2004</b:Year>
    <b:RefOrder>6</b:RefOrder>
  </b:Source>
  <b:Source>
    <b:Tag>Gab13</b:Tag>
    <b:SourceType>JournalArticle</b:SourceType>
    <b:Guid>{F34FE462-8C9A-4307-9878-FCABBB875662}</b:Guid>
    <b:LCID>0</b:LCID>
    <b:Author>
      <b:Author>
        <b:NameList>
          <b:Person>
            <b:Last>Gabillon</b:Last>
            <b:First>Victor</b:First>
          </b:Person>
          <b:Person>
            <b:Last>Ghavamzadeh</b:Last>
            <b:First>Mohammad</b:First>
          </b:Person>
          <b:Person>
            <b:Last>Scherrer</b:Last>
            <b:First>Bruno</b:First>
          </b:Person>
        </b:NameList>
      </b:Author>
    </b:Author>
    <b:Title>Approximate Dynamic Programming Finally Performs Well in the Game of Tetris</b:Title>
    <b:Year>2013</b:Year>
    <b:JournalName>Neural Information Processing Systems</b:JournalName>
    <b:Pages>1754-1762</b:Pages>
    <b:RefOrder>7</b:RefOrder>
  </b:Source>
</b:Sources>
</file>

<file path=customXml/itemProps1.xml><?xml version="1.0" encoding="utf-8"?>
<ds:datastoreItem xmlns:ds="http://schemas.openxmlformats.org/officeDocument/2006/customXml" ds:itemID="{D3186735-7BCF-4D43-8759-7656136B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8</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paul.kline</dc:creator>
  <cp:lastModifiedBy>paul.kline</cp:lastModifiedBy>
  <cp:revision>13</cp:revision>
  <dcterms:created xsi:type="dcterms:W3CDTF">2014-04-17T15:57:00Z</dcterms:created>
  <dcterms:modified xsi:type="dcterms:W3CDTF">2014-04-23T07:32:00Z</dcterms:modified>
</cp:coreProperties>
</file>