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900E8" w14:textId="2875DA49" w:rsidR="00960181" w:rsidRPr="00960181" w:rsidRDefault="00960181" w:rsidP="00960181">
      <w:pPr>
        <w:rPr>
          <w:b/>
          <w:bCs/>
        </w:rPr>
      </w:pPr>
      <w:r w:rsidRPr="00960181">
        <w:rPr>
          <w:b/>
          <w:bCs/>
        </w:rPr>
        <w:t>Data Annotation</w:t>
      </w:r>
      <w:r w:rsidR="009B3589">
        <w:rPr>
          <w:b/>
          <w:bCs/>
        </w:rPr>
        <w:t>: METABRIC</w:t>
      </w:r>
      <w:r w:rsidRPr="00960181">
        <w:rPr>
          <w:b/>
          <w:bCs/>
        </w:rPr>
        <w:t xml:space="preserve"> PAM50 Multi-Omics Dataset</w:t>
      </w:r>
    </w:p>
    <w:p w14:paraId="2A94C323" w14:textId="77777777" w:rsidR="00960181" w:rsidRPr="00960181" w:rsidRDefault="00960181" w:rsidP="00960181">
      <w:pPr>
        <w:rPr>
          <w:b/>
          <w:bCs/>
        </w:rPr>
      </w:pPr>
      <w:r w:rsidRPr="00960181">
        <w:rPr>
          <w:b/>
          <w:bCs/>
        </w:rPr>
        <w:t>Overview</w:t>
      </w:r>
    </w:p>
    <w:p w14:paraId="280EDD20" w14:textId="2B99AE73" w:rsidR="00960181" w:rsidRPr="00960181" w:rsidRDefault="00960181" w:rsidP="00960181">
      <w:r w:rsidRPr="00960181">
        <w:t xml:space="preserve">This document describes the columns contained in the </w:t>
      </w:r>
      <w:r w:rsidR="009B3589">
        <w:t xml:space="preserve">METABRIC </w:t>
      </w:r>
      <w:r w:rsidRPr="00960181">
        <w:t>PAM50 multi-omics dataset used for breast cancer intrinsic subtype classification. Features span gene expression, copy number alterations (CNA), somatic mutations, and labels.</w:t>
      </w:r>
    </w:p>
    <w:p w14:paraId="5D45CC12" w14:textId="77777777" w:rsidR="00960181" w:rsidRPr="00960181" w:rsidRDefault="00000000" w:rsidP="00960181">
      <w:r>
        <w:pict w14:anchorId="2A0CBAED">
          <v:rect id="_x0000_i1025" style="width:0;height:1.5pt" o:hralign="center" o:hrstd="t" o:hr="t" fillcolor="#a0a0a0" stroked="f"/>
        </w:pict>
      </w:r>
    </w:p>
    <w:p w14:paraId="59B2B843" w14:textId="5243DAC9" w:rsidR="00960181" w:rsidRPr="00960181" w:rsidRDefault="00960181" w:rsidP="00960181">
      <w:pPr>
        <w:rPr>
          <w:b/>
          <w:bCs/>
        </w:rPr>
      </w:pPr>
      <w:r w:rsidRPr="00960181">
        <w:rPr>
          <w:b/>
          <w:bCs/>
        </w:rPr>
        <w:t xml:space="preserve">Identifier </w:t>
      </w:r>
      <w:r w:rsidR="009B3589">
        <w:rPr>
          <w:b/>
          <w:bCs/>
        </w:rPr>
        <w:t>Columns</w:t>
      </w:r>
    </w:p>
    <w:p w14:paraId="3853C77E" w14:textId="77777777" w:rsidR="00960181" w:rsidRPr="00960181" w:rsidRDefault="00960181" w:rsidP="00960181">
      <w:pPr>
        <w:rPr>
          <w:b/>
          <w:bCs/>
        </w:rPr>
      </w:pPr>
      <w:proofErr w:type="spellStart"/>
      <w:r w:rsidRPr="00960181">
        <w:rPr>
          <w:b/>
          <w:bCs/>
        </w:rPr>
        <w:t>Sample_ID</w:t>
      </w:r>
      <w:proofErr w:type="spellEnd"/>
    </w:p>
    <w:p w14:paraId="01190EDC" w14:textId="77777777" w:rsidR="00960181" w:rsidRPr="00960181" w:rsidRDefault="00960181" w:rsidP="00960181">
      <w:pPr>
        <w:numPr>
          <w:ilvl w:val="0"/>
          <w:numId w:val="1"/>
        </w:numPr>
      </w:pPr>
      <w:r w:rsidRPr="00960181">
        <w:rPr>
          <w:b/>
          <w:bCs/>
        </w:rPr>
        <w:t>Type:</w:t>
      </w:r>
      <w:r w:rsidRPr="00960181">
        <w:t xml:space="preserve"> String</w:t>
      </w:r>
    </w:p>
    <w:p w14:paraId="395BB87B" w14:textId="5C6B20A4" w:rsidR="00960181" w:rsidRPr="00960181" w:rsidRDefault="00960181" w:rsidP="00960181">
      <w:pPr>
        <w:numPr>
          <w:ilvl w:val="0"/>
          <w:numId w:val="1"/>
        </w:numPr>
      </w:pPr>
      <w:r w:rsidRPr="00960181">
        <w:rPr>
          <w:b/>
          <w:bCs/>
        </w:rPr>
        <w:t>Description:</w:t>
      </w:r>
      <w:r w:rsidRPr="00960181">
        <w:t xml:space="preserve"> Unique identifier for each</w:t>
      </w:r>
      <w:r w:rsidR="009B3589">
        <w:t xml:space="preserve"> METABRIC</w:t>
      </w:r>
      <w:r w:rsidRPr="00960181">
        <w:t xml:space="preserve"> tumor sample.</w:t>
      </w:r>
    </w:p>
    <w:p w14:paraId="0EC1271F" w14:textId="77777777" w:rsidR="00960181" w:rsidRDefault="00960181" w:rsidP="00960181">
      <w:pPr>
        <w:numPr>
          <w:ilvl w:val="0"/>
          <w:numId w:val="1"/>
        </w:numPr>
      </w:pPr>
      <w:r w:rsidRPr="00960181">
        <w:rPr>
          <w:b/>
          <w:bCs/>
        </w:rPr>
        <w:t>Notes:</w:t>
      </w:r>
      <w:r w:rsidRPr="00960181">
        <w:t xml:space="preserve"> Used as a primary key; not used as a model feature.</w:t>
      </w:r>
    </w:p>
    <w:p w14:paraId="0BBF39E3" w14:textId="5AB10703" w:rsidR="009B3589" w:rsidRPr="00960181" w:rsidRDefault="009B3589" w:rsidP="009B3589">
      <w:r>
        <w:pict w14:anchorId="421C81EC">
          <v:rect id="_x0000_i1032" style="width:0;height:1.5pt" o:hralign="center" o:hrstd="t" o:hr="t" fillcolor="#a0a0a0" stroked="f"/>
        </w:pict>
      </w:r>
    </w:p>
    <w:p w14:paraId="1873CF12" w14:textId="739F90F3" w:rsidR="009B3589" w:rsidRPr="00734C37" w:rsidRDefault="009B3589" w:rsidP="009B3589">
      <w:pPr>
        <w:rPr>
          <w:b/>
          <w:bCs/>
        </w:rPr>
      </w:pPr>
      <w:r w:rsidRPr="00734C37">
        <w:rPr>
          <w:b/>
          <w:bCs/>
        </w:rPr>
        <w:t>Target Columns</w:t>
      </w:r>
    </w:p>
    <w:p w14:paraId="2DDBB617" w14:textId="77777777" w:rsidR="009B3589" w:rsidRPr="00734C37" w:rsidRDefault="009B3589" w:rsidP="009B3589">
      <w:r w:rsidRPr="00734C37">
        <w:rPr>
          <w:b/>
          <w:bCs/>
        </w:rPr>
        <w:t>PAM50</w:t>
      </w:r>
      <w:r w:rsidRPr="00734C37">
        <w:br/>
        <w:t>Integer-encoded molecular subtype label.</w:t>
      </w:r>
    </w:p>
    <w:p w14:paraId="60E54DF2" w14:textId="55A0A6DD" w:rsidR="009B3589" w:rsidRPr="00734C37" w:rsidRDefault="009B3589" w:rsidP="009B3589">
      <w:pPr>
        <w:numPr>
          <w:ilvl w:val="0"/>
          <w:numId w:val="14"/>
        </w:numPr>
      </w:pPr>
      <w:r w:rsidRPr="00734C37">
        <w:rPr>
          <w:b/>
          <w:bCs/>
        </w:rPr>
        <w:t>Encoding:</w:t>
      </w:r>
      <w:r w:rsidRPr="00734C37">
        <w:t xml:space="preserve"> 0–</w:t>
      </w:r>
      <w:r>
        <w:t>5</w:t>
      </w:r>
    </w:p>
    <w:p w14:paraId="57EC2297" w14:textId="77777777" w:rsidR="009B3589" w:rsidRPr="00734C37" w:rsidRDefault="009B3589" w:rsidP="009B3589">
      <w:pPr>
        <w:numPr>
          <w:ilvl w:val="0"/>
          <w:numId w:val="14"/>
        </w:numPr>
      </w:pPr>
      <w:r w:rsidRPr="00734C37">
        <w:rPr>
          <w:b/>
          <w:bCs/>
        </w:rPr>
        <w:t>Mapping:</w:t>
      </w:r>
      <w:r w:rsidRPr="00734C37">
        <w:t xml:space="preserve"> Directly corresponds to PAM50_Label</w:t>
      </w:r>
    </w:p>
    <w:p w14:paraId="18F7E75B" w14:textId="77777777" w:rsidR="009B3589" w:rsidRPr="00734C37" w:rsidRDefault="009B3589" w:rsidP="009B3589">
      <w:pPr>
        <w:numPr>
          <w:ilvl w:val="0"/>
          <w:numId w:val="14"/>
        </w:numPr>
      </w:pPr>
      <w:r w:rsidRPr="00734C37">
        <w:rPr>
          <w:b/>
          <w:bCs/>
        </w:rPr>
        <w:t>Intended use:</w:t>
      </w:r>
      <w:r w:rsidRPr="00734C37">
        <w:t xml:space="preserve"> Supervised multiclass classification target</w:t>
      </w:r>
    </w:p>
    <w:p w14:paraId="79734221" w14:textId="43AE5A11" w:rsidR="009B3589" w:rsidRPr="00734C37" w:rsidRDefault="009B3589" w:rsidP="009B3589">
      <w:r w:rsidRPr="00734C37">
        <w:rPr>
          <w:b/>
          <w:bCs/>
        </w:rPr>
        <w:t>PAM50_Label</w:t>
      </w:r>
      <w:r w:rsidRPr="00734C37">
        <w:br/>
        <w:t>Human-readable PAM50 molecular subtype (e.g., Luminal A, Luminal B, Basal-like, HER2-enriched, Normal-like</w:t>
      </w:r>
      <w:r>
        <w:t xml:space="preserve">) plus an additional analysis class, </w:t>
      </w:r>
      <w:r w:rsidRPr="00734C37">
        <w:t>Claudin-low</w:t>
      </w:r>
      <w:r>
        <w:t>,</w:t>
      </w:r>
      <w:r w:rsidRPr="00734C37">
        <w:t xml:space="preserve"> if </w:t>
      </w:r>
      <w:r>
        <w:t>applicable</w:t>
      </w:r>
      <w:r w:rsidRPr="00734C37">
        <w:t>.</w:t>
      </w:r>
    </w:p>
    <w:p w14:paraId="55BCF568" w14:textId="77777777" w:rsidR="009B3589" w:rsidRPr="00734C37" w:rsidRDefault="009B3589" w:rsidP="009B3589">
      <w:pPr>
        <w:numPr>
          <w:ilvl w:val="0"/>
          <w:numId w:val="15"/>
        </w:numPr>
      </w:pPr>
      <w:r w:rsidRPr="00734C37">
        <w:rPr>
          <w:b/>
          <w:bCs/>
        </w:rPr>
        <w:t>Intended use:</w:t>
      </w:r>
      <w:r w:rsidRPr="00734C37">
        <w:t xml:space="preserve"> Interpretation, reporting, and validation only</w:t>
      </w:r>
    </w:p>
    <w:p w14:paraId="4D1F75B7" w14:textId="77777777" w:rsidR="009B3589" w:rsidRPr="00734C37" w:rsidRDefault="009B3589" w:rsidP="009B3589">
      <w:pPr>
        <w:numPr>
          <w:ilvl w:val="0"/>
          <w:numId w:val="15"/>
        </w:numPr>
      </w:pPr>
      <w:r w:rsidRPr="00734C37">
        <w:rPr>
          <w:b/>
          <w:bCs/>
        </w:rPr>
        <w:t>Not used as a model input feature</w:t>
      </w:r>
    </w:p>
    <w:p w14:paraId="3D4CA127" w14:textId="77777777" w:rsidR="00960181" w:rsidRPr="00960181" w:rsidRDefault="00000000" w:rsidP="00960181">
      <w:r>
        <w:pict w14:anchorId="456BE094">
          <v:rect id="_x0000_i1026" style="width:0;height:1.5pt" o:hralign="center" o:hrstd="t" o:hr="t" fillcolor="#a0a0a0" stroked="f"/>
        </w:pict>
      </w:r>
    </w:p>
    <w:p w14:paraId="3FCF1E73" w14:textId="77777777" w:rsidR="00960181" w:rsidRPr="00960181" w:rsidRDefault="00960181" w:rsidP="00960181">
      <w:pPr>
        <w:rPr>
          <w:b/>
          <w:bCs/>
        </w:rPr>
      </w:pPr>
      <w:r w:rsidRPr="00960181">
        <w:rPr>
          <w:b/>
          <w:bCs/>
        </w:rPr>
        <w:t>Gene Expression Features (RNA-seq / Microarray)</w:t>
      </w:r>
    </w:p>
    <w:p w14:paraId="07CFEDFC" w14:textId="77777777" w:rsidR="00960181" w:rsidRPr="00960181" w:rsidRDefault="00960181" w:rsidP="00960181">
      <w:pPr>
        <w:numPr>
          <w:ilvl w:val="0"/>
          <w:numId w:val="4"/>
        </w:numPr>
      </w:pPr>
      <w:r w:rsidRPr="00960181">
        <w:rPr>
          <w:b/>
          <w:bCs/>
        </w:rPr>
        <w:t>Type:</w:t>
      </w:r>
      <w:r w:rsidRPr="00960181">
        <w:t xml:space="preserve"> Continuous (typically log2-normalized)</w:t>
      </w:r>
    </w:p>
    <w:p w14:paraId="4EE9859B" w14:textId="77777777" w:rsidR="00960181" w:rsidRPr="00960181" w:rsidRDefault="00960181" w:rsidP="00960181">
      <w:pPr>
        <w:numPr>
          <w:ilvl w:val="0"/>
          <w:numId w:val="4"/>
        </w:numPr>
      </w:pPr>
      <w:r w:rsidRPr="00960181">
        <w:rPr>
          <w:b/>
          <w:bCs/>
        </w:rPr>
        <w:t>Description:</w:t>
      </w:r>
      <w:r w:rsidRPr="00960181">
        <w:t xml:space="preserve"> Gene-level expression values associated with proliferation, hormone signaling, HER2 signaling, and basal differentiation.</w:t>
      </w:r>
    </w:p>
    <w:p w14:paraId="46652716" w14:textId="5A76416F" w:rsidR="003E7E73" w:rsidRDefault="00960181" w:rsidP="003E7E73">
      <w:r w:rsidRPr="003E7E73">
        <w:rPr>
          <w:b/>
          <w:bCs/>
        </w:rPr>
        <w:lastRenderedPageBreak/>
        <w:t xml:space="preserve">Proliferation </w:t>
      </w:r>
      <w:r w:rsidR="003E7E73" w:rsidRPr="003E7E73">
        <w:rPr>
          <w:b/>
          <w:bCs/>
        </w:rPr>
        <w:t>and</w:t>
      </w:r>
      <w:r w:rsidRPr="003E7E73">
        <w:rPr>
          <w:b/>
          <w:bCs/>
        </w:rPr>
        <w:t xml:space="preserve"> Cell Cycle</w:t>
      </w:r>
      <w:r w:rsidR="003E7E73" w:rsidRPr="003E7E73">
        <w:rPr>
          <w:b/>
          <w:bCs/>
        </w:rPr>
        <w:t xml:space="preserve"> Activity</w:t>
      </w:r>
      <w:r w:rsidRPr="003E7E73">
        <w:rPr>
          <w:b/>
          <w:bCs/>
        </w:rPr>
        <w:t>:</w:t>
      </w:r>
    </w:p>
    <w:p w14:paraId="6FB779D3" w14:textId="600F4F61" w:rsidR="00960181" w:rsidRPr="00960181" w:rsidRDefault="00960181" w:rsidP="003E7E73">
      <w:pPr>
        <w:pStyle w:val="ListParagraph"/>
        <w:numPr>
          <w:ilvl w:val="0"/>
          <w:numId w:val="4"/>
        </w:numPr>
      </w:pPr>
      <w:r w:rsidRPr="00960181">
        <w:t xml:space="preserve">MKI67_expr, </w:t>
      </w:r>
      <w:proofErr w:type="spellStart"/>
      <w:r w:rsidRPr="00960181">
        <w:t>MELK_expr</w:t>
      </w:r>
      <w:proofErr w:type="spellEnd"/>
      <w:r w:rsidRPr="00960181">
        <w:t xml:space="preserve">, NDC80_expr, KIF4A_expr, KIF2C_expr, CDC20_expr, PTTG1_expr, EXO1_expr, NUF2_expr, ORC6_expr, UBE2T_expr, KIF14_expr, UBE2C_expr, CCNB1_expr, CCNE1_expr, CCNE2_expr, </w:t>
      </w:r>
      <w:proofErr w:type="spellStart"/>
      <w:r w:rsidRPr="00960181">
        <w:t>CENPF_expr</w:t>
      </w:r>
      <w:proofErr w:type="spellEnd"/>
      <w:r w:rsidRPr="00960181">
        <w:t xml:space="preserve">, </w:t>
      </w:r>
      <w:proofErr w:type="spellStart"/>
      <w:r w:rsidRPr="00960181">
        <w:t>ANLN_expr</w:t>
      </w:r>
      <w:proofErr w:type="spellEnd"/>
      <w:r w:rsidRPr="00960181">
        <w:t xml:space="preserve">, CEP55_expr, </w:t>
      </w:r>
      <w:proofErr w:type="spellStart"/>
      <w:r w:rsidRPr="00960181">
        <w:t>TYMS_expr</w:t>
      </w:r>
      <w:proofErr w:type="spellEnd"/>
    </w:p>
    <w:p w14:paraId="2957AE4F" w14:textId="77777777" w:rsidR="003E7E73" w:rsidRDefault="00960181" w:rsidP="00960181">
      <w:pPr>
        <w:rPr>
          <w:b/>
          <w:bCs/>
        </w:rPr>
      </w:pPr>
      <w:r w:rsidRPr="00960181">
        <w:rPr>
          <w:b/>
          <w:bCs/>
        </w:rPr>
        <w:t xml:space="preserve">Hormone </w:t>
      </w:r>
      <w:r w:rsidR="003E7E73">
        <w:rPr>
          <w:b/>
          <w:bCs/>
        </w:rPr>
        <w:t>and</w:t>
      </w:r>
      <w:r w:rsidRPr="00960181">
        <w:rPr>
          <w:b/>
          <w:bCs/>
        </w:rPr>
        <w:t xml:space="preserve"> Luminal Markers:</w:t>
      </w:r>
    </w:p>
    <w:p w14:paraId="6CC990C8" w14:textId="23C6E5CA" w:rsidR="00960181" w:rsidRPr="00960181" w:rsidRDefault="00960181" w:rsidP="003E7E73">
      <w:pPr>
        <w:pStyle w:val="ListParagraph"/>
        <w:numPr>
          <w:ilvl w:val="0"/>
          <w:numId w:val="4"/>
        </w:numPr>
      </w:pPr>
      <w:r w:rsidRPr="00960181">
        <w:t xml:space="preserve">ESR1_expr, </w:t>
      </w:r>
      <w:proofErr w:type="spellStart"/>
      <w:r w:rsidRPr="00960181">
        <w:t>PGR_expr</w:t>
      </w:r>
      <w:proofErr w:type="spellEnd"/>
      <w:r w:rsidRPr="00960181">
        <w:t xml:space="preserve">, BCL2_expr, BAG1_expr, </w:t>
      </w:r>
      <w:proofErr w:type="spellStart"/>
      <w:r w:rsidRPr="00960181">
        <w:t>MLPH_expr</w:t>
      </w:r>
      <w:proofErr w:type="spellEnd"/>
      <w:r w:rsidRPr="00960181">
        <w:t xml:space="preserve">, </w:t>
      </w:r>
      <w:proofErr w:type="spellStart"/>
      <w:r w:rsidRPr="00960181">
        <w:t>MAPT_expr</w:t>
      </w:r>
      <w:proofErr w:type="spellEnd"/>
      <w:r w:rsidRPr="00960181">
        <w:t>, SLC39A6_expr, SFRP1_expr, CXXC5_expr, GPR160_expr</w:t>
      </w:r>
    </w:p>
    <w:p w14:paraId="207D88E5" w14:textId="77777777" w:rsidR="003E7E73" w:rsidRDefault="00960181" w:rsidP="00960181">
      <w:pPr>
        <w:rPr>
          <w:b/>
          <w:bCs/>
        </w:rPr>
      </w:pPr>
      <w:r w:rsidRPr="00960181">
        <w:rPr>
          <w:b/>
          <w:bCs/>
        </w:rPr>
        <w:t xml:space="preserve">HER2 </w:t>
      </w:r>
      <w:r w:rsidR="003E7E73">
        <w:rPr>
          <w:b/>
          <w:bCs/>
        </w:rPr>
        <w:t>and</w:t>
      </w:r>
      <w:r w:rsidRPr="00960181">
        <w:rPr>
          <w:b/>
          <w:bCs/>
        </w:rPr>
        <w:t xml:space="preserve"> Growth Factor Signaling:</w:t>
      </w:r>
    </w:p>
    <w:p w14:paraId="0BC42FB0" w14:textId="0AF988B2" w:rsidR="00960181" w:rsidRPr="00960181" w:rsidRDefault="00960181" w:rsidP="003E7E73">
      <w:pPr>
        <w:pStyle w:val="ListParagraph"/>
        <w:numPr>
          <w:ilvl w:val="0"/>
          <w:numId w:val="4"/>
        </w:numPr>
      </w:pPr>
      <w:r w:rsidRPr="00960181">
        <w:t xml:space="preserve">ERBB2_expr, GRB7_expr, FGFR4_expr, </w:t>
      </w:r>
      <w:proofErr w:type="spellStart"/>
      <w:r w:rsidRPr="00960181">
        <w:t>PHGDH_expr</w:t>
      </w:r>
      <w:proofErr w:type="spellEnd"/>
    </w:p>
    <w:p w14:paraId="64A1C837" w14:textId="77777777" w:rsidR="003E7E73" w:rsidRDefault="00960181" w:rsidP="00960181">
      <w:pPr>
        <w:rPr>
          <w:b/>
          <w:bCs/>
        </w:rPr>
      </w:pPr>
      <w:r w:rsidRPr="00960181">
        <w:rPr>
          <w:b/>
          <w:bCs/>
        </w:rPr>
        <w:t>Basal</w:t>
      </w:r>
      <w:r w:rsidR="003E7E73">
        <w:rPr>
          <w:b/>
          <w:bCs/>
        </w:rPr>
        <w:t xml:space="preserve">, </w:t>
      </w:r>
      <w:r w:rsidRPr="00960181">
        <w:rPr>
          <w:b/>
          <w:bCs/>
        </w:rPr>
        <w:t>EMT</w:t>
      </w:r>
      <w:r w:rsidR="003E7E73">
        <w:rPr>
          <w:b/>
          <w:bCs/>
        </w:rPr>
        <w:t>, and</w:t>
      </w:r>
      <w:r w:rsidRPr="00960181">
        <w:rPr>
          <w:b/>
          <w:bCs/>
        </w:rPr>
        <w:t xml:space="preserve"> Invasion:</w:t>
      </w:r>
    </w:p>
    <w:p w14:paraId="00661D20" w14:textId="2D8AE30A" w:rsidR="00960181" w:rsidRPr="00960181" w:rsidRDefault="00960181" w:rsidP="003E7E73">
      <w:pPr>
        <w:pStyle w:val="ListParagraph"/>
        <w:numPr>
          <w:ilvl w:val="0"/>
          <w:numId w:val="4"/>
        </w:numPr>
      </w:pPr>
      <w:r w:rsidRPr="00960181">
        <w:t xml:space="preserve">KRT5_expr, KRT17_expr, FOXC1_expr, FOXB1_expr, </w:t>
      </w:r>
      <w:proofErr w:type="spellStart"/>
      <w:r w:rsidRPr="00960181">
        <w:t>EGFR_expr</w:t>
      </w:r>
      <w:proofErr w:type="spellEnd"/>
      <w:r w:rsidRPr="00960181">
        <w:t xml:space="preserve">, MMP11_expr, MMP9_expr, DKK1_expr, </w:t>
      </w:r>
      <w:proofErr w:type="spellStart"/>
      <w:r w:rsidRPr="00960181">
        <w:t>MIA_expr</w:t>
      </w:r>
      <w:proofErr w:type="spellEnd"/>
      <w:r w:rsidRPr="00960181">
        <w:t>, TMEM45B_expr</w:t>
      </w:r>
    </w:p>
    <w:p w14:paraId="7600A846" w14:textId="77777777" w:rsidR="003E7E73" w:rsidRDefault="00960181" w:rsidP="00960181">
      <w:pPr>
        <w:rPr>
          <w:b/>
          <w:bCs/>
        </w:rPr>
      </w:pPr>
      <w:r w:rsidRPr="00960181">
        <w:rPr>
          <w:b/>
          <w:bCs/>
        </w:rPr>
        <w:t>Other Functional Markers:</w:t>
      </w:r>
    </w:p>
    <w:p w14:paraId="68781237" w14:textId="124489D5" w:rsidR="00960181" w:rsidRPr="003E7E73" w:rsidRDefault="00960181" w:rsidP="003E7E73">
      <w:pPr>
        <w:pStyle w:val="ListParagraph"/>
        <w:numPr>
          <w:ilvl w:val="0"/>
          <w:numId w:val="4"/>
        </w:numPr>
        <w:rPr>
          <w:b/>
          <w:bCs/>
        </w:rPr>
      </w:pPr>
      <w:r w:rsidRPr="00960181">
        <w:t xml:space="preserve">RCHY1_expr, RRM2_expr, ACTR3B_expr, </w:t>
      </w:r>
      <w:proofErr w:type="spellStart"/>
      <w:r w:rsidRPr="00960181">
        <w:t>BLVRA_expr</w:t>
      </w:r>
      <w:proofErr w:type="spellEnd"/>
    </w:p>
    <w:p w14:paraId="615FADA8" w14:textId="77777777" w:rsidR="00960181" w:rsidRPr="00960181" w:rsidRDefault="00000000" w:rsidP="00960181">
      <w:r>
        <w:pict w14:anchorId="5693565F">
          <v:rect id="_x0000_i1027" style="width:0;height:1.5pt" o:hralign="center" o:hrstd="t" o:hr="t" fillcolor="#a0a0a0" stroked="f"/>
        </w:pict>
      </w:r>
    </w:p>
    <w:p w14:paraId="2E9600EA" w14:textId="77777777" w:rsidR="00960181" w:rsidRPr="00960181" w:rsidRDefault="00960181" w:rsidP="00960181">
      <w:pPr>
        <w:rPr>
          <w:b/>
          <w:bCs/>
        </w:rPr>
      </w:pPr>
      <w:r w:rsidRPr="00960181">
        <w:rPr>
          <w:b/>
          <w:bCs/>
        </w:rPr>
        <w:t>Copy Number Alteration Features (CNA)</w:t>
      </w:r>
    </w:p>
    <w:p w14:paraId="4BADE6A7" w14:textId="77777777" w:rsidR="00960181" w:rsidRPr="00960181" w:rsidRDefault="00960181" w:rsidP="00960181">
      <w:pPr>
        <w:numPr>
          <w:ilvl w:val="0"/>
          <w:numId w:val="5"/>
        </w:numPr>
      </w:pPr>
      <w:r w:rsidRPr="00960181">
        <w:rPr>
          <w:b/>
          <w:bCs/>
        </w:rPr>
        <w:t>Type:</w:t>
      </w:r>
      <w:r w:rsidRPr="00960181">
        <w:t xml:space="preserve"> Integer or Continuous (log2 copy number ratio)</w:t>
      </w:r>
    </w:p>
    <w:p w14:paraId="69765FBE" w14:textId="77777777" w:rsidR="00960181" w:rsidRPr="00960181" w:rsidRDefault="00960181" w:rsidP="00960181">
      <w:pPr>
        <w:numPr>
          <w:ilvl w:val="0"/>
          <w:numId w:val="5"/>
        </w:numPr>
      </w:pPr>
      <w:r w:rsidRPr="00960181">
        <w:rPr>
          <w:b/>
          <w:bCs/>
        </w:rPr>
        <w:t>Description:</w:t>
      </w:r>
      <w:r w:rsidRPr="00960181">
        <w:t xml:space="preserve"> Gene-level copy number changes reflecting amplifications or deletions.</w:t>
      </w:r>
    </w:p>
    <w:p w14:paraId="7D43FC5F" w14:textId="77777777" w:rsidR="00960181" w:rsidRPr="00960181" w:rsidRDefault="00960181" w:rsidP="00960181">
      <w:r w:rsidRPr="00960181">
        <w:t xml:space="preserve">ERBB2_cna, </w:t>
      </w:r>
      <w:proofErr w:type="spellStart"/>
      <w:r w:rsidRPr="00960181">
        <w:t>MYC_cna</w:t>
      </w:r>
      <w:proofErr w:type="spellEnd"/>
      <w:r w:rsidRPr="00960181">
        <w:t xml:space="preserve">, CCND1_cna, FGFR1_cna, </w:t>
      </w:r>
      <w:proofErr w:type="spellStart"/>
      <w:r w:rsidRPr="00960181">
        <w:t>PTEN_cna</w:t>
      </w:r>
      <w:proofErr w:type="spellEnd"/>
      <w:r w:rsidRPr="00960181">
        <w:t>, RB1_cna, TP53_cna</w:t>
      </w:r>
    </w:p>
    <w:p w14:paraId="3435CE7C" w14:textId="77777777" w:rsidR="00960181" w:rsidRPr="00960181" w:rsidRDefault="00960181" w:rsidP="00960181">
      <w:pPr>
        <w:numPr>
          <w:ilvl w:val="0"/>
          <w:numId w:val="6"/>
        </w:numPr>
      </w:pPr>
      <w:r w:rsidRPr="00960181">
        <w:rPr>
          <w:b/>
          <w:bCs/>
        </w:rPr>
        <w:t>Interpretation:</w:t>
      </w:r>
    </w:p>
    <w:p w14:paraId="0F3F3C33" w14:textId="77777777" w:rsidR="00960181" w:rsidRPr="00960181" w:rsidRDefault="00960181" w:rsidP="00960181">
      <w:pPr>
        <w:numPr>
          <w:ilvl w:val="1"/>
          <w:numId w:val="6"/>
        </w:numPr>
      </w:pPr>
      <w:r w:rsidRPr="00960181">
        <w:t>Positive values indicate amplification</w:t>
      </w:r>
    </w:p>
    <w:p w14:paraId="07F51924" w14:textId="77777777" w:rsidR="00960181" w:rsidRPr="00960181" w:rsidRDefault="00960181" w:rsidP="00960181">
      <w:pPr>
        <w:numPr>
          <w:ilvl w:val="1"/>
          <w:numId w:val="6"/>
        </w:numPr>
      </w:pPr>
      <w:r w:rsidRPr="00960181">
        <w:t>Negative values indicate deletion</w:t>
      </w:r>
    </w:p>
    <w:p w14:paraId="60D23EC9" w14:textId="77777777" w:rsidR="00960181" w:rsidRPr="00960181" w:rsidRDefault="00000000" w:rsidP="00960181">
      <w:r>
        <w:pict w14:anchorId="6D6554B9">
          <v:rect id="_x0000_i1028" style="width:0;height:1.5pt" o:hralign="center" o:hrstd="t" o:hr="t" fillcolor="#a0a0a0" stroked="f"/>
        </w:pict>
      </w:r>
    </w:p>
    <w:p w14:paraId="7CBF9482" w14:textId="77777777" w:rsidR="00960181" w:rsidRPr="00960181" w:rsidRDefault="00960181" w:rsidP="00960181">
      <w:pPr>
        <w:rPr>
          <w:b/>
          <w:bCs/>
        </w:rPr>
      </w:pPr>
      <w:r w:rsidRPr="00960181">
        <w:rPr>
          <w:b/>
          <w:bCs/>
        </w:rPr>
        <w:t>Somatic Mutation Features</w:t>
      </w:r>
    </w:p>
    <w:p w14:paraId="5CB14A38" w14:textId="77777777" w:rsidR="00960181" w:rsidRPr="00960181" w:rsidRDefault="00960181" w:rsidP="00960181">
      <w:pPr>
        <w:numPr>
          <w:ilvl w:val="0"/>
          <w:numId w:val="7"/>
        </w:numPr>
      </w:pPr>
      <w:r w:rsidRPr="00960181">
        <w:rPr>
          <w:b/>
          <w:bCs/>
        </w:rPr>
        <w:t>Type:</w:t>
      </w:r>
      <w:r w:rsidRPr="00960181">
        <w:t xml:space="preserve"> Binary (0 = wild-type, 1 = mutated)</w:t>
      </w:r>
    </w:p>
    <w:p w14:paraId="18791E16" w14:textId="77777777" w:rsidR="00960181" w:rsidRPr="00960181" w:rsidRDefault="00960181" w:rsidP="00960181">
      <w:pPr>
        <w:numPr>
          <w:ilvl w:val="0"/>
          <w:numId w:val="7"/>
        </w:numPr>
      </w:pPr>
      <w:r w:rsidRPr="00960181">
        <w:rPr>
          <w:b/>
          <w:bCs/>
        </w:rPr>
        <w:t>Description:</w:t>
      </w:r>
      <w:r w:rsidRPr="00960181">
        <w:t xml:space="preserve"> Presence of pathogenic or likely pathogenic mutations.</w:t>
      </w:r>
    </w:p>
    <w:p w14:paraId="7984005D" w14:textId="77777777" w:rsidR="00960181" w:rsidRPr="00960181" w:rsidRDefault="00960181" w:rsidP="00960181">
      <w:r w:rsidRPr="00960181">
        <w:lastRenderedPageBreak/>
        <w:t xml:space="preserve">AKT1_mut, BRCA1_mut, BRCA2_mut, CDH1_mut, GATA3_mut, MAP3K1_mut, PIK3CA_mut, </w:t>
      </w:r>
      <w:proofErr w:type="spellStart"/>
      <w:r w:rsidRPr="00960181">
        <w:t>PTEN_mut</w:t>
      </w:r>
      <w:proofErr w:type="spellEnd"/>
      <w:r w:rsidRPr="00960181">
        <w:t>, RB1_mut, TP53_mut</w:t>
      </w:r>
    </w:p>
    <w:p w14:paraId="580EEFD6" w14:textId="77777777" w:rsidR="00960181" w:rsidRPr="00960181" w:rsidRDefault="00960181" w:rsidP="00960181">
      <w:pPr>
        <w:numPr>
          <w:ilvl w:val="0"/>
          <w:numId w:val="8"/>
        </w:numPr>
      </w:pPr>
      <w:r w:rsidRPr="00960181">
        <w:rPr>
          <w:b/>
          <w:bCs/>
        </w:rPr>
        <w:t>Notes:</w:t>
      </w:r>
      <w:r w:rsidRPr="00960181">
        <w:t xml:space="preserve"> Mutations capture pathway-level disruptions relevant to subtype biology and prognosis.</w:t>
      </w:r>
    </w:p>
    <w:p w14:paraId="5013CEEA" w14:textId="77777777" w:rsidR="00960181" w:rsidRPr="00960181" w:rsidRDefault="00000000" w:rsidP="00960181">
      <w:r>
        <w:pict w14:anchorId="637031B8">
          <v:rect id="_x0000_i1029" style="width:0;height:1.5pt" o:hralign="center" o:hrstd="t" o:hr="t" fillcolor="#a0a0a0" stroked="f"/>
        </w:pict>
      </w:r>
    </w:p>
    <w:p w14:paraId="22F5CF9C" w14:textId="77777777" w:rsidR="00960181" w:rsidRPr="00960181" w:rsidRDefault="00960181" w:rsidP="00960181">
      <w:pPr>
        <w:rPr>
          <w:b/>
          <w:bCs/>
        </w:rPr>
      </w:pPr>
      <w:r w:rsidRPr="00960181">
        <w:rPr>
          <w:b/>
          <w:bCs/>
        </w:rPr>
        <w:t>Usage Notes</w:t>
      </w:r>
    </w:p>
    <w:p w14:paraId="4B2A5D07" w14:textId="77777777" w:rsidR="00960181" w:rsidRPr="00960181" w:rsidRDefault="00960181" w:rsidP="00960181">
      <w:pPr>
        <w:numPr>
          <w:ilvl w:val="0"/>
          <w:numId w:val="9"/>
        </w:numPr>
      </w:pPr>
      <w:r w:rsidRPr="00960181">
        <w:t>Expression, CNA, and mutation features are used as model inputs.</w:t>
      </w:r>
    </w:p>
    <w:p w14:paraId="333FA8B7" w14:textId="77777777" w:rsidR="00960181" w:rsidRPr="00960181" w:rsidRDefault="00960181" w:rsidP="00960181">
      <w:pPr>
        <w:numPr>
          <w:ilvl w:val="0"/>
          <w:numId w:val="9"/>
        </w:numPr>
      </w:pPr>
      <w:proofErr w:type="spellStart"/>
      <w:r w:rsidRPr="00960181">
        <w:t>Sample_ID</w:t>
      </w:r>
      <w:proofErr w:type="spellEnd"/>
      <w:r w:rsidRPr="00960181">
        <w:t xml:space="preserve"> is excluded from modeling.</w:t>
      </w:r>
    </w:p>
    <w:p w14:paraId="2C383FC9" w14:textId="77777777" w:rsidR="00960181" w:rsidRPr="00960181" w:rsidRDefault="00960181" w:rsidP="00960181">
      <w:pPr>
        <w:numPr>
          <w:ilvl w:val="0"/>
          <w:numId w:val="9"/>
        </w:numPr>
      </w:pPr>
      <w:r w:rsidRPr="00960181">
        <w:t>PAM50_Label is the primary prediction target.</w:t>
      </w:r>
    </w:p>
    <w:p w14:paraId="04F3CA8E" w14:textId="77777777" w:rsidR="00960181" w:rsidRPr="00960181" w:rsidRDefault="00960181" w:rsidP="00960181">
      <w:pPr>
        <w:numPr>
          <w:ilvl w:val="0"/>
          <w:numId w:val="9"/>
        </w:numPr>
      </w:pPr>
      <w:r w:rsidRPr="00960181">
        <w:t>Features are biologically curated to reduce dimensionality while preserving subtype-discriminative signal.</w:t>
      </w:r>
    </w:p>
    <w:p w14:paraId="17AE5679" w14:textId="77777777" w:rsidR="00960181" w:rsidRPr="00960181" w:rsidRDefault="00000000" w:rsidP="00960181">
      <w:r>
        <w:pict w14:anchorId="62304B10">
          <v:rect id="_x0000_i1030" style="width:0;height:1.5pt" o:hralign="center" o:hrstd="t" o:hr="t" fillcolor="#a0a0a0" stroked="f"/>
        </w:pict>
      </w:r>
    </w:p>
    <w:p w14:paraId="16380BDE" w14:textId="77777777" w:rsidR="00960181" w:rsidRPr="00960181" w:rsidRDefault="00960181" w:rsidP="00960181">
      <w:pPr>
        <w:rPr>
          <w:b/>
          <w:bCs/>
        </w:rPr>
      </w:pPr>
      <w:r w:rsidRPr="00960181">
        <w:rPr>
          <w:b/>
          <w:bCs/>
        </w:rPr>
        <w:t>Intended Applications</w:t>
      </w:r>
    </w:p>
    <w:p w14:paraId="7F2C080E" w14:textId="77777777" w:rsidR="00960181" w:rsidRPr="00960181" w:rsidRDefault="00960181" w:rsidP="00960181">
      <w:pPr>
        <w:numPr>
          <w:ilvl w:val="0"/>
          <w:numId w:val="10"/>
        </w:numPr>
      </w:pPr>
      <w:r w:rsidRPr="00960181">
        <w:t>PAM50 subtype classification</w:t>
      </w:r>
    </w:p>
    <w:p w14:paraId="573DFB11" w14:textId="77777777" w:rsidR="00960181" w:rsidRPr="00960181" w:rsidRDefault="00960181" w:rsidP="00960181">
      <w:pPr>
        <w:numPr>
          <w:ilvl w:val="0"/>
          <w:numId w:val="10"/>
        </w:numPr>
      </w:pPr>
      <w:r w:rsidRPr="00960181">
        <w:t>Feature importance and interpretability analyses</w:t>
      </w:r>
    </w:p>
    <w:p w14:paraId="7FD5B049" w14:textId="77777777" w:rsidR="00960181" w:rsidRPr="00960181" w:rsidRDefault="00960181" w:rsidP="00960181">
      <w:pPr>
        <w:numPr>
          <w:ilvl w:val="0"/>
          <w:numId w:val="10"/>
        </w:numPr>
      </w:pPr>
      <w:r w:rsidRPr="00960181">
        <w:t>Multi-omics model comparison and agentic ML reasoning layers</w:t>
      </w:r>
    </w:p>
    <w:p w14:paraId="43D8DD0D" w14:textId="77777777" w:rsidR="00960181" w:rsidRPr="00960181" w:rsidRDefault="00000000" w:rsidP="00960181">
      <w:r>
        <w:pict w14:anchorId="71BCA23D">
          <v:rect id="_x0000_i1031" style="width:0;height:1.5pt" o:hralign="center" o:hrstd="t" o:hr="t" fillcolor="#a0a0a0" stroked="f"/>
        </w:pict>
      </w:r>
    </w:p>
    <w:p w14:paraId="71A5115D" w14:textId="77777777" w:rsidR="00960181" w:rsidRPr="00960181" w:rsidRDefault="00960181" w:rsidP="00960181">
      <w:pPr>
        <w:rPr>
          <w:b/>
          <w:bCs/>
        </w:rPr>
      </w:pPr>
      <w:r w:rsidRPr="00960181">
        <w:rPr>
          <w:b/>
          <w:bCs/>
        </w:rPr>
        <w:t>Versioning</w:t>
      </w:r>
    </w:p>
    <w:p w14:paraId="64980E3A" w14:textId="77777777" w:rsidR="00960181" w:rsidRPr="00960181" w:rsidRDefault="00960181" w:rsidP="00960181">
      <w:pPr>
        <w:numPr>
          <w:ilvl w:val="0"/>
          <w:numId w:val="11"/>
        </w:numPr>
      </w:pPr>
      <w:r w:rsidRPr="00960181">
        <w:rPr>
          <w:b/>
          <w:bCs/>
        </w:rPr>
        <w:t>Dataset Version:</w:t>
      </w:r>
      <w:r w:rsidRPr="00960181">
        <w:t xml:space="preserve"> v1.0</w:t>
      </w:r>
    </w:p>
    <w:p w14:paraId="3866A136" w14:textId="77777777" w:rsidR="00960181" w:rsidRPr="00960181" w:rsidRDefault="00960181" w:rsidP="00960181">
      <w:pPr>
        <w:numPr>
          <w:ilvl w:val="0"/>
          <w:numId w:val="11"/>
        </w:numPr>
      </w:pPr>
      <w:r w:rsidRPr="00960181">
        <w:rPr>
          <w:b/>
          <w:bCs/>
        </w:rPr>
        <w:t>Last Updated:</w:t>
      </w:r>
      <w:r w:rsidRPr="00960181">
        <w:t xml:space="preserve"> 2026-01-21</w:t>
      </w:r>
    </w:p>
    <w:p w14:paraId="35C7954B" w14:textId="77777777" w:rsidR="004175E5" w:rsidRDefault="004175E5"/>
    <w:sectPr w:rsidR="00417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21B5"/>
    <w:multiLevelType w:val="multilevel"/>
    <w:tmpl w:val="CEC6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91E4D"/>
    <w:multiLevelType w:val="multilevel"/>
    <w:tmpl w:val="5158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D0E75"/>
    <w:multiLevelType w:val="multilevel"/>
    <w:tmpl w:val="96FA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D69B8"/>
    <w:multiLevelType w:val="multilevel"/>
    <w:tmpl w:val="05F2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D28AE"/>
    <w:multiLevelType w:val="multilevel"/>
    <w:tmpl w:val="C5EA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20037"/>
    <w:multiLevelType w:val="hybridMultilevel"/>
    <w:tmpl w:val="EADED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443BB6"/>
    <w:multiLevelType w:val="multilevel"/>
    <w:tmpl w:val="F272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50A09"/>
    <w:multiLevelType w:val="multilevel"/>
    <w:tmpl w:val="6FE2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7646E1"/>
    <w:multiLevelType w:val="multilevel"/>
    <w:tmpl w:val="C0B8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665B1D"/>
    <w:multiLevelType w:val="multilevel"/>
    <w:tmpl w:val="6750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F06F66"/>
    <w:multiLevelType w:val="multilevel"/>
    <w:tmpl w:val="CEC2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C215FC"/>
    <w:multiLevelType w:val="multilevel"/>
    <w:tmpl w:val="0D58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165342"/>
    <w:multiLevelType w:val="multilevel"/>
    <w:tmpl w:val="C110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F77672"/>
    <w:multiLevelType w:val="multilevel"/>
    <w:tmpl w:val="86DA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92477B"/>
    <w:multiLevelType w:val="multilevel"/>
    <w:tmpl w:val="F158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263245">
    <w:abstractNumId w:val="3"/>
  </w:num>
  <w:num w:numId="2" w16cid:durableId="373047423">
    <w:abstractNumId w:val="8"/>
  </w:num>
  <w:num w:numId="3" w16cid:durableId="1345521115">
    <w:abstractNumId w:val="1"/>
  </w:num>
  <w:num w:numId="4" w16cid:durableId="1835367677">
    <w:abstractNumId w:val="9"/>
  </w:num>
  <w:num w:numId="5" w16cid:durableId="711224583">
    <w:abstractNumId w:val="6"/>
  </w:num>
  <w:num w:numId="6" w16cid:durableId="619073254">
    <w:abstractNumId w:val="13"/>
  </w:num>
  <w:num w:numId="7" w16cid:durableId="1746107775">
    <w:abstractNumId w:val="0"/>
  </w:num>
  <w:num w:numId="8" w16cid:durableId="656542079">
    <w:abstractNumId w:val="7"/>
  </w:num>
  <w:num w:numId="9" w16cid:durableId="1589920555">
    <w:abstractNumId w:val="12"/>
  </w:num>
  <w:num w:numId="10" w16cid:durableId="1316060377">
    <w:abstractNumId w:val="2"/>
  </w:num>
  <w:num w:numId="11" w16cid:durableId="85730552">
    <w:abstractNumId w:val="10"/>
  </w:num>
  <w:num w:numId="12" w16cid:durableId="1665547410">
    <w:abstractNumId w:val="11"/>
  </w:num>
  <w:num w:numId="13" w16cid:durableId="339085559">
    <w:abstractNumId w:val="5"/>
  </w:num>
  <w:num w:numId="14" w16cid:durableId="1967617655">
    <w:abstractNumId w:val="4"/>
  </w:num>
  <w:num w:numId="15" w16cid:durableId="10672190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62"/>
    <w:rsid w:val="003E7E73"/>
    <w:rsid w:val="004175E5"/>
    <w:rsid w:val="00653E41"/>
    <w:rsid w:val="00960181"/>
    <w:rsid w:val="009B3589"/>
    <w:rsid w:val="00A72812"/>
    <w:rsid w:val="00B64062"/>
    <w:rsid w:val="00C90B7F"/>
    <w:rsid w:val="00D2339C"/>
    <w:rsid w:val="00F37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8B4AF"/>
  <w15:chartTrackingRefBased/>
  <w15:docId w15:val="{C4466F82-2399-4A7F-95E4-D4500A818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0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London</dc:creator>
  <cp:keywords/>
  <dc:description/>
  <cp:lastModifiedBy>Paul London</cp:lastModifiedBy>
  <cp:revision>4</cp:revision>
  <dcterms:created xsi:type="dcterms:W3CDTF">2026-01-21T19:04:00Z</dcterms:created>
  <dcterms:modified xsi:type="dcterms:W3CDTF">2026-01-21T19:59:00Z</dcterms:modified>
</cp:coreProperties>
</file>