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D3D88" w14:textId="3A5C0647" w:rsidR="004248E9" w:rsidRPr="00FA0506" w:rsidRDefault="00FA0506" w:rsidP="00FA0506">
      <w:pPr>
        <w:jc w:val="center"/>
        <w:rPr>
          <w:b/>
          <w:bCs/>
          <w:sz w:val="36"/>
          <w:szCs w:val="36"/>
          <w:lang w:val="en-US"/>
        </w:rPr>
      </w:pPr>
      <w:r w:rsidRPr="00FA0506">
        <w:rPr>
          <w:b/>
          <w:bCs/>
          <w:sz w:val="36"/>
          <w:szCs w:val="36"/>
          <w:lang w:val="en-US"/>
        </w:rPr>
        <w:t>PREVIOUS PROJECTS</w:t>
      </w:r>
    </w:p>
    <w:p w14:paraId="0020D6D4" w14:textId="6CEB2DDA" w:rsidR="00FA0506" w:rsidRPr="00255749" w:rsidRDefault="00FA0506" w:rsidP="00FA0506">
      <w:pPr>
        <w:rPr>
          <w:rFonts w:ascii="Noto Sans Oriya" w:hAnsi="Noto Sans Oriya" w:cs="Noto Sans Oriya"/>
          <w:b/>
          <w:bCs/>
        </w:rPr>
      </w:pPr>
      <w:r w:rsidRPr="00255749">
        <w:rPr>
          <w:rFonts w:ascii="Noto Sans Oriya" w:hAnsi="Noto Sans Oriya" w:cs="Noto Sans Oriya"/>
          <w:b/>
          <w:bCs/>
        </w:rPr>
        <w:t>National Consultant-Research &amp; Policy Analyst</w:t>
      </w:r>
    </w:p>
    <w:p w14:paraId="06DE3166" w14:textId="287D1610" w:rsidR="00FA0506" w:rsidRPr="00255749" w:rsidRDefault="00FA0506" w:rsidP="00FA0506">
      <w:pPr>
        <w:jc w:val="both"/>
        <w:rPr>
          <w:rFonts w:ascii="Noto Sans Oriya" w:hAnsi="Noto Sans Oriya" w:cs="Noto Sans Oriya"/>
        </w:rPr>
      </w:pPr>
      <w:r w:rsidRPr="00255749">
        <w:rPr>
          <w:rFonts w:ascii="Noto Sans Oriya" w:hAnsi="Noto Sans Oriya" w:cs="Noto Sans Oriya"/>
        </w:rPr>
        <w:t xml:space="preserve">UN-Women Juba, South Sudan </w:t>
      </w:r>
      <w:r w:rsidRPr="00255749">
        <w:rPr>
          <w:rFonts w:ascii="Noto Sans Oriya" w:hAnsi="Noto Sans Oriya" w:cs="Noto Sans Oriya"/>
        </w:rPr>
        <w:tab/>
      </w:r>
      <w:r w:rsidRPr="00255749">
        <w:rPr>
          <w:rFonts w:ascii="Noto Sans Oriya" w:hAnsi="Noto Sans Oriya" w:cs="Noto Sans Oriya"/>
        </w:rPr>
        <w:tab/>
      </w:r>
      <w:r w:rsidRPr="00255749">
        <w:rPr>
          <w:rFonts w:ascii="Noto Sans Oriya" w:hAnsi="Noto Sans Oriya" w:cs="Noto Sans Oriya"/>
        </w:rPr>
        <w:tab/>
        <w:t xml:space="preserve">          Aug. 2017 - Feb. 2018</w:t>
      </w:r>
    </w:p>
    <w:p w14:paraId="1519DA3E" w14:textId="77777777" w:rsidR="00FA0506" w:rsidRPr="00255749" w:rsidRDefault="00FA0506" w:rsidP="00FA0506">
      <w:pPr>
        <w:rPr>
          <w:rFonts w:ascii="Noto Sans Oriya" w:hAnsi="Noto Sans Oriya" w:cs="Noto Sans Oriya"/>
          <w:b/>
          <w:bCs/>
          <w:color w:val="000000"/>
        </w:rPr>
      </w:pPr>
      <w:r w:rsidRPr="00255749">
        <w:rPr>
          <w:rFonts w:ascii="Noto Sans Oriya" w:hAnsi="Noto Sans Oriya" w:cs="Noto Sans Oriya"/>
          <w:b/>
          <w:bCs/>
          <w:color w:val="000000"/>
        </w:rPr>
        <w:t>Duties:</w:t>
      </w:r>
    </w:p>
    <w:p w14:paraId="1BD6499E" w14:textId="74ACA21F" w:rsidR="00FA0506" w:rsidRPr="00255749" w:rsidRDefault="00FA0506" w:rsidP="00FA0506">
      <w:pPr>
        <w:numPr>
          <w:ilvl w:val="0"/>
          <w:numId w:val="6"/>
        </w:numPr>
        <w:spacing w:after="0" w:line="360" w:lineRule="auto"/>
        <w:rPr>
          <w:rFonts w:ascii="Noto Sans Oriya" w:hAnsi="Noto Sans Oriya" w:cs="Noto Sans Oriya"/>
        </w:rPr>
      </w:pPr>
      <w:r w:rsidRPr="00255749">
        <w:rPr>
          <w:rFonts w:ascii="Noto Sans Oriya" w:hAnsi="Noto Sans Oriya" w:cs="Noto Sans Oriya"/>
        </w:rPr>
        <w:t xml:space="preserve">Review federal regulations and related policies pertaining to access to finance and credit service delivery for women to propose written recommendations for changes to current financial institutions’ guidelines and policies related to women’s access to finance. </w:t>
      </w:r>
    </w:p>
    <w:p w14:paraId="06D2F979" w14:textId="00A18D08" w:rsidR="00FA0506" w:rsidRPr="00255749" w:rsidRDefault="00FA0506" w:rsidP="00FA0506">
      <w:pPr>
        <w:numPr>
          <w:ilvl w:val="0"/>
          <w:numId w:val="6"/>
        </w:numPr>
        <w:spacing w:after="0" w:line="360" w:lineRule="auto"/>
        <w:rPr>
          <w:rFonts w:ascii="Noto Sans Oriya" w:hAnsi="Noto Sans Oriya" w:cs="Noto Sans Oriya"/>
        </w:rPr>
      </w:pPr>
      <w:r w:rsidRPr="00255749">
        <w:rPr>
          <w:rFonts w:ascii="Noto Sans Oriya" w:hAnsi="Noto Sans Oriya" w:cs="Noto Sans Oriya"/>
        </w:rPr>
        <w:t>Identifi</w:t>
      </w:r>
      <w:r w:rsidR="008A7A20">
        <w:rPr>
          <w:rFonts w:ascii="Calibri" w:hAnsi="Calibri" w:cs="Calibri"/>
        </w:rPr>
        <w:t>y</w:t>
      </w:r>
      <w:r w:rsidRPr="00255749">
        <w:rPr>
          <w:rFonts w:ascii="Noto Sans Oriya" w:hAnsi="Noto Sans Oriya" w:cs="Noto Sans Oriya"/>
        </w:rPr>
        <w:t xml:space="preserve"> ways to enforce policy changes through financial systems changes.</w:t>
      </w:r>
    </w:p>
    <w:p w14:paraId="66B9423A" w14:textId="50AC0F7F" w:rsidR="00FA0506" w:rsidRPr="00255749" w:rsidRDefault="00FA0506" w:rsidP="00FA0506">
      <w:pPr>
        <w:numPr>
          <w:ilvl w:val="0"/>
          <w:numId w:val="6"/>
        </w:numPr>
        <w:spacing w:after="0" w:line="360" w:lineRule="auto"/>
        <w:rPr>
          <w:rFonts w:ascii="Noto Sans Oriya" w:hAnsi="Noto Sans Oriya" w:cs="Noto Sans Oriya"/>
        </w:rPr>
      </w:pPr>
      <w:r w:rsidRPr="00255749">
        <w:rPr>
          <w:rFonts w:ascii="Noto Sans Oriya" w:hAnsi="Noto Sans Oriya" w:cs="Noto Sans Oriya"/>
        </w:rPr>
        <w:t>Serve as a recognized technical expert in financial policies and gender mainstreaming in order to contribute to establishment of new “Women Enterprise Development Fund” policies and procedures.</w:t>
      </w:r>
    </w:p>
    <w:p w14:paraId="6C2E9428" w14:textId="422F2294" w:rsidR="00FA0506" w:rsidRPr="00255749" w:rsidRDefault="00FA0506" w:rsidP="00FA0506">
      <w:pPr>
        <w:numPr>
          <w:ilvl w:val="0"/>
          <w:numId w:val="6"/>
        </w:numPr>
        <w:spacing w:after="0" w:line="360" w:lineRule="auto"/>
        <w:rPr>
          <w:rFonts w:ascii="Noto Sans Oriya" w:hAnsi="Noto Sans Oriya" w:cs="Noto Sans Oriya"/>
        </w:rPr>
      </w:pPr>
      <w:r w:rsidRPr="00255749">
        <w:rPr>
          <w:rFonts w:ascii="Noto Sans Oriya" w:hAnsi="Noto Sans Oriya" w:cs="Noto Sans Oriya"/>
        </w:rPr>
        <w:t>Design a new “Women Enterprise Development Fund” and deliver a presentation on the same to relevant stakeholders at a Validation Workshop.</w:t>
      </w:r>
    </w:p>
    <w:p w14:paraId="51F6A609" w14:textId="75A30A7D" w:rsidR="00FA0506" w:rsidRPr="00255749" w:rsidRDefault="00FA0506" w:rsidP="00FA0506">
      <w:pPr>
        <w:numPr>
          <w:ilvl w:val="0"/>
          <w:numId w:val="6"/>
        </w:numPr>
        <w:spacing w:after="0" w:line="360" w:lineRule="auto"/>
        <w:rPr>
          <w:rFonts w:ascii="Noto Sans Oriya" w:hAnsi="Noto Sans Oriya" w:cs="Noto Sans Oriya"/>
        </w:rPr>
      </w:pPr>
      <w:r w:rsidRPr="00255749">
        <w:rPr>
          <w:rFonts w:ascii="Noto Sans Oriya" w:hAnsi="Noto Sans Oriya" w:cs="Noto Sans Oriya"/>
        </w:rPr>
        <w:t>Work with women entrepreneurs to identify innovative access to micro-finance using analytical, problem-solving, and decision-making skills.</w:t>
      </w:r>
    </w:p>
    <w:p w14:paraId="7E4C897F" w14:textId="77777777" w:rsidR="00FA0506" w:rsidRPr="00255749" w:rsidRDefault="00FA0506" w:rsidP="00FA0506">
      <w:pPr>
        <w:rPr>
          <w:rFonts w:ascii="Noto Sans Oriya" w:hAnsi="Noto Sans Oriya" w:cs="Noto Sans Oriya"/>
          <w:b/>
          <w:bCs/>
          <w:color w:val="000000"/>
        </w:rPr>
      </w:pPr>
      <w:r w:rsidRPr="00255749">
        <w:rPr>
          <w:rFonts w:ascii="Noto Sans Oriya" w:hAnsi="Noto Sans Oriya" w:cs="Noto Sans Oriya"/>
          <w:b/>
          <w:bCs/>
          <w:color w:val="000000"/>
        </w:rPr>
        <w:t>Achievements:</w:t>
      </w:r>
    </w:p>
    <w:p w14:paraId="5943D25C" w14:textId="45F62D12" w:rsidR="00FA0506" w:rsidRPr="00255749" w:rsidRDefault="00FA0506" w:rsidP="00B87D0D">
      <w:pPr>
        <w:numPr>
          <w:ilvl w:val="0"/>
          <w:numId w:val="2"/>
        </w:numPr>
        <w:spacing w:after="0" w:line="360" w:lineRule="auto"/>
        <w:jc w:val="both"/>
        <w:rPr>
          <w:rFonts w:ascii="Noto Sans Oriya" w:hAnsi="Noto Sans Oriya" w:cs="Noto Sans Oriya"/>
        </w:rPr>
      </w:pPr>
      <w:r w:rsidRPr="00255749">
        <w:rPr>
          <w:rFonts w:ascii="Noto Sans Oriya" w:hAnsi="Noto Sans Oriya" w:cs="Noto Sans Oriya"/>
        </w:rPr>
        <w:t>Coordinated in-person consultations with major donors, development partners and commercial banks on how to enhance access to micro-finance for small and medium-size women enterprises</w:t>
      </w:r>
      <w:r w:rsidR="00B87D0D">
        <w:rPr>
          <w:rFonts w:ascii="Noto Sans Oriya" w:hAnsi="Noto Sans Oriya" w:cs="Noto Sans Oriya"/>
        </w:rPr>
        <w:t xml:space="preserve"> </w:t>
      </w:r>
      <w:r w:rsidR="00B87D0D">
        <w:rPr>
          <w:rFonts w:ascii="Calibri" w:hAnsi="Calibri" w:cs="Calibri"/>
        </w:rPr>
        <w:t>in South Sudan</w:t>
      </w:r>
      <w:r w:rsidRPr="00255749">
        <w:rPr>
          <w:rFonts w:ascii="Noto Sans Oriya" w:hAnsi="Noto Sans Oriya" w:cs="Noto Sans Oriya"/>
        </w:rPr>
        <w:t>.</w:t>
      </w:r>
    </w:p>
    <w:p w14:paraId="19E9EBC4" w14:textId="77777777" w:rsidR="00FA0506" w:rsidRPr="00255749" w:rsidRDefault="00FA0506" w:rsidP="00B87D0D">
      <w:pPr>
        <w:numPr>
          <w:ilvl w:val="0"/>
          <w:numId w:val="2"/>
        </w:numPr>
        <w:spacing w:after="0" w:line="360" w:lineRule="auto"/>
        <w:jc w:val="both"/>
        <w:rPr>
          <w:rFonts w:ascii="Noto Sans Oriya" w:hAnsi="Noto Sans Oriya" w:cs="Noto Sans Oriya"/>
        </w:rPr>
      </w:pPr>
      <w:r w:rsidRPr="00255749">
        <w:rPr>
          <w:rFonts w:ascii="Noto Sans Oriya" w:hAnsi="Noto Sans Oriya" w:cs="Noto Sans Oriya"/>
        </w:rPr>
        <w:t xml:space="preserve">Led the design of a “Women Enterprise Development Fund,” for South Sudanese Women small- and medium-size Entrepreneurs. </w:t>
      </w:r>
    </w:p>
    <w:p w14:paraId="3E067799" w14:textId="017B4FDA" w:rsidR="00FA0506" w:rsidRPr="00255749" w:rsidRDefault="00B87D0D" w:rsidP="00B87D0D">
      <w:pPr>
        <w:numPr>
          <w:ilvl w:val="0"/>
          <w:numId w:val="2"/>
        </w:numPr>
        <w:spacing w:after="0" w:line="360" w:lineRule="auto"/>
        <w:rPr>
          <w:rFonts w:ascii="Noto Sans Oriya" w:hAnsi="Noto Sans Oriya" w:cs="Noto Sans Oriya"/>
        </w:rPr>
      </w:pPr>
      <w:r>
        <w:rPr>
          <w:rFonts w:ascii="Calibri" w:hAnsi="Calibri" w:cs="Calibri"/>
        </w:rPr>
        <w:t>M</w:t>
      </w:r>
      <w:r w:rsidR="00FA0506" w:rsidRPr="00255749">
        <w:rPr>
          <w:rFonts w:ascii="Noto Sans Oriya" w:hAnsi="Noto Sans Oriya" w:cs="Noto Sans Oriya"/>
        </w:rPr>
        <w:t>anaged the development, implementation, monitoring and evaluation of one financial empowerment program that benefited over two hundered South Sudanese Women Entrepreneurs with a thirty million US$ budget as a ‘seed-capital’.</w:t>
      </w:r>
    </w:p>
    <w:p w14:paraId="095DF1DB" w14:textId="44AC107A" w:rsidR="00FA0506" w:rsidRPr="00F12155" w:rsidRDefault="00FA0506" w:rsidP="00FA0506">
      <w:pPr>
        <w:numPr>
          <w:ilvl w:val="0"/>
          <w:numId w:val="2"/>
        </w:numPr>
        <w:spacing w:after="0" w:line="360" w:lineRule="auto"/>
        <w:rPr>
          <w:rFonts w:ascii="Noto Sans Oriya" w:hAnsi="Noto Sans Oriya" w:cs="Noto Sans Oriya"/>
        </w:rPr>
      </w:pPr>
      <w:r w:rsidRPr="00255749">
        <w:rPr>
          <w:rFonts w:ascii="Noto Sans Oriya" w:hAnsi="Noto Sans Oriya" w:cs="Noto Sans Oriya"/>
        </w:rPr>
        <w:lastRenderedPageBreak/>
        <w:t>With financial support from UN-Women, provided technical support for the establishment of “Women Enterprise Development Fund” and the formulation of associated policies, regulations, strategies and implementation plans.</w:t>
      </w:r>
    </w:p>
    <w:p w14:paraId="74142404" w14:textId="77777777" w:rsidR="00FA0506" w:rsidRPr="00255749" w:rsidRDefault="00FA0506" w:rsidP="00FA0506">
      <w:pPr>
        <w:rPr>
          <w:rFonts w:ascii="Noto Sans Oriya" w:hAnsi="Noto Sans Oriya" w:cs="Noto Sans Oriya"/>
          <w:b/>
          <w:bCs/>
        </w:rPr>
      </w:pPr>
      <w:r w:rsidRPr="00255749">
        <w:rPr>
          <w:rFonts w:ascii="Noto Sans Oriya" w:hAnsi="Noto Sans Oriya" w:cs="Noto Sans Oriya"/>
          <w:b/>
          <w:bCs/>
        </w:rPr>
        <w:t>National Consultant- Research &amp; Policy Analyst</w:t>
      </w:r>
    </w:p>
    <w:p w14:paraId="43B695E7" w14:textId="3B569CB3" w:rsidR="00FA0506" w:rsidRPr="00255749" w:rsidRDefault="00FA0506" w:rsidP="00FA0506">
      <w:pPr>
        <w:rPr>
          <w:rFonts w:ascii="Noto Sans Oriya" w:hAnsi="Noto Sans Oriya" w:cs="Noto Sans Oriya"/>
        </w:rPr>
      </w:pPr>
      <w:r w:rsidRPr="00255749">
        <w:rPr>
          <w:rFonts w:ascii="Noto Sans Oriya" w:hAnsi="Noto Sans Oriya" w:cs="Noto Sans Oriya"/>
        </w:rPr>
        <w:t>UNDP, Juba, South Sudan</w:t>
      </w:r>
      <w:r w:rsidRPr="00255749">
        <w:rPr>
          <w:rFonts w:ascii="Noto Sans Oriya" w:hAnsi="Noto Sans Oriya" w:cs="Noto Sans Oriya"/>
        </w:rPr>
        <w:tab/>
      </w:r>
      <w:r w:rsidRPr="00255749">
        <w:rPr>
          <w:rFonts w:ascii="Noto Sans Oriya" w:hAnsi="Noto Sans Oriya" w:cs="Noto Sans Oriya"/>
        </w:rPr>
        <w:tab/>
      </w:r>
      <w:r w:rsidRPr="00255749">
        <w:rPr>
          <w:rFonts w:ascii="Noto Sans Oriya" w:hAnsi="Noto Sans Oriya" w:cs="Noto Sans Oriya"/>
        </w:rPr>
        <w:tab/>
      </w:r>
      <w:r w:rsidRPr="00255749">
        <w:rPr>
          <w:rFonts w:ascii="Noto Sans Oriya" w:hAnsi="Noto Sans Oriya" w:cs="Noto Sans Oriya"/>
        </w:rPr>
        <w:tab/>
      </w:r>
      <w:r w:rsidRPr="00255749">
        <w:rPr>
          <w:rFonts w:ascii="Noto Sans Oriya" w:hAnsi="Noto Sans Oriya" w:cs="Noto Sans Oriya"/>
        </w:rPr>
        <w:tab/>
      </w:r>
      <w:r w:rsidRPr="00255749">
        <w:rPr>
          <w:rFonts w:ascii="Noto Sans Oriya" w:hAnsi="Noto Sans Oriya" w:cs="Noto Sans Oriya"/>
        </w:rPr>
        <w:tab/>
        <w:t>Jul. 2016-Jul. 2017</w:t>
      </w:r>
    </w:p>
    <w:p w14:paraId="4EA1A0D9" w14:textId="77777777" w:rsidR="00FA0506" w:rsidRPr="00255749" w:rsidRDefault="00FA0506" w:rsidP="00FA0506">
      <w:pPr>
        <w:rPr>
          <w:rFonts w:ascii="Noto Sans Oriya" w:hAnsi="Noto Sans Oriya" w:cs="Noto Sans Oriya"/>
          <w:b/>
          <w:bCs/>
          <w:color w:val="000000"/>
        </w:rPr>
      </w:pPr>
      <w:r w:rsidRPr="00255749">
        <w:rPr>
          <w:rFonts w:ascii="Noto Sans Oriya" w:hAnsi="Noto Sans Oriya" w:cs="Noto Sans Oriya"/>
          <w:b/>
          <w:bCs/>
          <w:color w:val="000000"/>
        </w:rPr>
        <w:t>Duties:</w:t>
      </w:r>
    </w:p>
    <w:p w14:paraId="29A48E2F" w14:textId="67CEC858" w:rsidR="00FA0506" w:rsidRPr="00255749" w:rsidRDefault="00FA0506" w:rsidP="00B87D0D">
      <w:pPr>
        <w:numPr>
          <w:ilvl w:val="0"/>
          <w:numId w:val="1"/>
        </w:numPr>
        <w:spacing w:after="0" w:line="360" w:lineRule="auto"/>
        <w:rPr>
          <w:rFonts w:ascii="Noto Sans Oriya" w:hAnsi="Noto Sans Oriya" w:cs="Noto Sans Oriya"/>
        </w:rPr>
      </w:pPr>
      <w:r w:rsidRPr="00255749">
        <w:rPr>
          <w:rFonts w:ascii="Noto Sans Oriya" w:hAnsi="Noto Sans Oriya" w:cs="Noto Sans Oriya"/>
        </w:rPr>
        <w:t>Provide oversight on public financial management (PFM) system reforms.</w:t>
      </w:r>
    </w:p>
    <w:p w14:paraId="28EF6363" w14:textId="36362A23" w:rsidR="00FA0506" w:rsidRPr="00255749" w:rsidRDefault="00FA0506" w:rsidP="00B87D0D">
      <w:pPr>
        <w:numPr>
          <w:ilvl w:val="0"/>
          <w:numId w:val="1"/>
        </w:numPr>
        <w:spacing w:after="0" w:line="360" w:lineRule="auto"/>
        <w:jc w:val="both"/>
        <w:rPr>
          <w:rFonts w:ascii="Noto Sans Oriya" w:hAnsi="Noto Sans Oriya" w:cs="Noto Sans Oriya"/>
        </w:rPr>
      </w:pPr>
      <w:r w:rsidRPr="00255749">
        <w:rPr>
          <w:rFonts w:ascii="Noto Sans Oriya" w:hAnsi="Noto Sans Oriya" w:cs="Noto Sans Oriya"/>
        </w:rPr>
        <w:t xml:space="preserve">Support the review of policy status at various national ministries. </w:t>
      </w:r>
    </w:p>
    <w:p w14:paraId="02C49D4B" w14:textId="56FB4BA5" w:rsidR="00FA0506" w:rsidRPr="00255749" w:rsidRDefault="00FA0506" w:rsidP="00B87D0D">
      <w:pPr>
        <w:numPr>
          <w:ilvl w:val="0"/>
          <w:numId w:val="1"/>
        </w:numPr>
        <w:spacing w:after="0" w:line="360" w:lineRule="auto"/>
        <w:jc w:val="both"/>
        <w:rPr>
          <w:rFonts w:ascii="Noto Sans Oriya" w:hAnsi="Noto Sans Oriya" w:cs="Noto Sans Oriya"/>
        </w:rPr>
      </w:pPr>
      <w:r w:rsidRPr="00255749">
        <w:rPr>
          <w:rFonts w:ascii="Noto Sans Oriya" w:hAnsi="Noto Sans Oriya" w:cs="Noto Sans Oriya"/>
        </w:rPr>
        <w:t>Contribute to the development of policies related to the expansion and efficiency of fiscal transfers to state and county levels.</w:t>
      </w:r>
    </w:p>
    <w:p w14:paraId="76251280" w14:textId="60FD9475" w:rsidR="00FA0506" w:rsidRPr="001538C8" w:rsidRDefault="00FA0506" w:rsidP="00B87D0D">
      <w:pPr>
        <w:numPr>
          <w:ilvl w:val="0"/>
          <w:numId w:val="1"/>
        </w:numPr>
        <w:spacing w:after="0" w:line="360" w:lineRule="auto"/>
        <w:jc w:val="both"/>
        <w:rPr>
          <w:rFonts w:ascii="Noto Sans Oriya" w:hAnsi="Noto Sans Oriya" w:cs="Noto Sans Oriya"/>
        </w:rPr>
      </w:pPr>
      <w:r w:rsidRPr="00255749">
        <w:rPr>
          <w:rFonts w:ascii="Noto Sans Oriya" w:hAnsi="Noto Sans Oriya" w:cs="Noto Sans Oriya"/>
        </w:rPr>
        <w:t xml:space="preserve">Research and analyse qualitative and quantitative datasets in relation to budget and the budgeting process. </w:t>
      </w:r>
    </w:p>
    <w:p w14:paraId="0743BAE1" w14:textId="77777777" w:rsidR="00FA0506" w:rsidRPr="00255749" w:rsidRDefault="00FA0506" w:rsidP="00FA0506">
      <w:pPr>
        <w:rPr>
          <w:rFonts w:ascii="Noto Sans Oriya" w:hAnsi="Noto Sans Oriya" w:cs="Noto Sans Oriya"/>
          <w:b/>
          <w:bCs/>
          <w:color w:val="000000"/>
        </w:rPr>
      </w:pPr>
      <w:r w:rsidRPr="00255749">
        <w:rPr>
          <w:rFonts w:ascii="Noto Sans Oriya" w:hAnsi="Noto Sans Oriya" w:cs="Noto Sans Oriya"/>
          <w:b/>
          <w:bCs/>
          <w:color w:val="000000"/>
        </w:rPr>
        <w:t>Achievements:</w:t>
      </w:r>
    </w:p>
    <w:p w14:paraId="4C64FF50" w14:textId="021C540C" w:rsidR="00FA0506" w:rsidRPr="00255749" w:rsidRDefault="00FA0506" w:rsidP="00B87D0D">
      <w:pPr>
        <w:numPr>
          <w:ilvl w:val="0"/>
          <w:numId w:val="3"/>
        </w:numPr>
        <w:spacing w:after="0" w:line="360" w:lineRule="auto"/>
        <w:jc w:val="both"/>
        <w:rPr>
          <w:rFonts w:ascii="Noto Sans Oriya" w:hAnsi="Noto Sans Oriya" w:cs="Noto Sans Oriya"/>
        </w:rPr>
      </w:pPr>
      <w:r w:rsidRPr="00255749">
        <w:rPr>
          <w:rFonts w:ascii="Noto Sans Oriya" w:hAnsi="Noto Sans Oriya" w:cs="Noto Sans Oriya"/>
        </w:rPr>
        <w:t>Produced a</w:t>
      </w:r>
      <w:r w:rsidR="00B87D0D">
        <w:rPr>
          <w:rFonts w:ascii="Calibri" w:hAnsi="Calibri" w:cs="Calibri"/>
        </w:rPr>
        <w:t>n interactive Policy</w:t>
      </w:r>
      <w:r w:rsidRPr="00255749">
        <w:rPr>
          <w:rFonts w:ascii="Noto Sans Oriya" w:hAnsi="Noto Sans Oriya" w:cs="Noto Sans Oriya"/>
        </w:rPr>
        <w:t xml:space="preserve"> Dashboard that highlights the status of policies at different national ministries.</w:t>
      </w:r>
    </w:p>
    <w:p w14:paraId="59A37508" w14:textId="77777777" w:rsidR="00FA0506" w:rsidRPr="00255749" w:rsidRDefault="00FA0506" w:rsidP="00B87D0D">
      <w:pPr>
        <w:numPr>
          <w:ilvl w:val="0"/>
          <w:numId w:val="3"/>
        </w:numPr>
        <w:spacing w:after="0" w:line="360" w:lineRule="auto"/>
        <w:rPr>
          <w:rFonts w:ascii="Noto Sans Oriya" w:hAnsi="Noto Sans Oriya" w:cs="Noto Sans Oriya"/>
        </w:rPr>
      </w:pPr>
      <w:r w:rsidRPr="00255749">
        <w:rPr>
          <w:rFonts w:ascii="Noto Sans Oriya" w:hAnsi="Noto Sans Oriya" w:cs="Noto Sans Oriya"/>
        </w:rPr>
        <w:t>Analysed performance data to improve public financial management quality, especially intergovernmental fiscal transfers’ capacity.</w:t>
      </w:r>
    </w:p>
    <w:p w14:paraId="6ECD8CFE" w14:textId="77777777" w:rsidR="00FA0506" w:rsidRPr="00255749" w:rsidRDefault="00FA0506" w:rsidP="00B87D0D">
      <w:pPr>
        <w:numPr>
          <w:ilvl w:val="0"/>
          <w:numId w:val="3"/>
        </w:numPr>
        <w:spacing w:after="0" w:line="360" w:lineRule="auto"/>
        <w:rPr>
          <w:rFonts w:ascii="Noto Sans Oriya" w:hAnsi="Noto Sans Oriya" w:cs="Noto Sans Oriya"/>
        </w:rPr>
      </w:pPr>
      <w:r w:rsidRPr="00255749">
        <w:rPr>
          <w:rFonts w:ascii="Noto Sans Oriya" w:hAnsi="Noto Sans Oriya" w:cs="Noto Sans Oriya"/>
        </w:rPr>
        <w:t>Led the formulation of policy briefs and cabinet memorandums regarding the removal of fuel subsidies</w:t>
      </w:r>
      <w:r>
        <w:rPr>
          <w:rFonts w:ascii="Noto Sans Oriya" w:hAnsi="Noto Sans Oriya" w:cs="Noto Sans Oriya"/>
        </w:rPr>
        <w:t xml:space="preserve"> </w:t>
      </w:r>
      <w:r>
        <w:rPr>
          <w:rFonts w:ascii="Calibri" w:hAnsi="Calibri" w:cs="Calibri"/>
        </w:rPr>
        <w:t>and alignment of the foreign exchange rates</w:t>
      </w:r>
      <w:r w:rsidRPr="00255749">
        <w:rPr>
          <w:rFonts w:ascii="Noto Sans Oriya" w:hAnsi="Noto Sans Oriya" w:cs="Noto Sans Oriya"/>
        </w:rPr>
        <w:t>.</w:t>
      </w:r>
    </w:p>
    <w:p w14:paraId="449FB7EF" w14:textId="77777777" w:rsidR="00FA0506" w:rsidRPr="00255749" w:rsidRDefault="00FA0506" w:rsidP="00B87D0D">
      <w:pPr>
        <w:pStyle w:val="ColorfulList-Accent11"/>
        <w:numPr>
          <w:ilvl w:val="0"/>
          <w:numId w:val="3"/>
        </w:numPr>
        <w:spacing w:line="360" w:lineRule="auto"/>
        <w:contextualSpacing/>
        <w:rPr>
          <w:rFonts w:ascii="Noto Sans Oriya" w:hAnsi="Noto Sans Oriya" w:cs="Noto Sans Oriya"/>
        </w:rPr>
      </w:pPr>
      <w:r w:rsidRPr="00255749">
        <w:rPr>
          <w:rFonts w:ascii="Noto Sans Oriya" w:hAnsi="Noto Sans Oriya" w:cs="Noto Sans Oriya"/>
        </w:rPr>
        <w:t>Acquired knowledge of the key economic reforms embodied in the ARCISS and related legislations</w:t>
      </w:r>
      <w:r>
        <w:rPr>
          <w:rFonts w:ascii="Noto Sans Oriya" w:hAnsi="Noto Sans Oriya" w:cs="Noto Sans Oriya"/>
        </w:rPr>
        <w:t>.</w:t>
      </w:r>
      <w:r w:rsidRPr="00255749">
        <w:rPr>
          <w:rFonts w:ascii="Noto Sans Oriya" w:hAnsi="Noto Sans Oriya" w:cs="Noto Sans Oriya"/>
        </w:rPr>
        <w:t xml:space="preserve"> </w:t>
      </w:r>
    </w:p>
    <w:p w14:paraId="3E60164E" w14:textId="77777777" w:rsidR="00FA0506" w:rsidRPr="00255749" w:rsidRDefault="00FA0506" w:rsidP="00B87D0D">
      <w:pPr>
        <w:pStyle w:val="ColorfulList-Accent11"/>
        <w:numPr>
          <w:ilvl w:val="0"/>
          <w:numId w:val="3"/>
        </w:numPr>
        <w:spacing w:line="360" w:lineRule="auto"/>
        <w:contextualSpacing/>
        <w:rPr>
          <w:rFonts w:ascii="Noto Sans Oriya" w:hAnsi="Noto Sans Oriya" w:cs="Noto Sans Oriya"/>
        </w:rPr>
      </w:pPr>
      <w:r w:rsidRPr="00255749">
        <w:rPr>
          <w:rFonts w:ascii="Noto Sans Oriya" w:hAnsi="Noto Sans Oriya" w:cs="Noto Sans Oriya"/>
        </w:rPr>
        <w:t>Established a database of relevant economic data, reports and other publications about South Sudan’s economy</w:t>
      </w:r>
      <w:r>
        <w:rPr>
          <w:rFonts w:ascii="Noto Sans Oriya" w:hAnsi="Noto Sans Oriya" w:cs="Noto Sans Oriya"/>
        </w:rPr>
        <w:t>.</w:t>
      </w:r>
    </w:p>
    <w:p w14:paraId="074476F2" w14:textId="77777777" w:rsidR="00FA0506" w:rsidRPr="00255749" w:rsidRDefault="00FA0506" w:rsidP="00B87D0D">
      <w:pPr>
        <w:pStyle w:val="ColorfulList-Accent11"/>
        <w:numPr>
          <w:ilvl w:val="0"/>
          <w:numId w:val="3"/>
        </w:numPr>
        <w:spacing w:line="360" w:lineRule="auto"/>
        <w:contextualSpacing/>
        <w:rPr>
          <w:rFonts w:ascii="Noto Sans Oriya" w:hAnsi="Noto Sans Oriya" w:cs="Noto Sans Oriya"/>
        </w:rPr>
      </w:pPr>
      <w:r w:rsidRPr="00255749">
        <w:rPr>
          <w:rFonts w:ascii="Noto Sans Oriya" w:hAnsi="Noto Sans Oriya" w:cs="Noto Sans Oriya"/>
        </w:rPr>
        <w:t>Established and maintained contact with the main development partners as well as economic cluster ministries and institutions in South Sudan</w:t>
      </w:r>
      <w:r>
        <w:rPr>
          <w:rFonts w:ascii="Noto Sans Oriya" w:hAnsi="Noto Sans Oriya" w:cs="Noto Sans Oriya"/>
        </w:rPr>
        <w:t>.</w:t>
      </w:r>
    </w:p>
    <w:p w14:paraId="6893D5C3" w14:textId="77777777" w:rsidR="00FA0506" w:rsidRPr="00255749" w:rsidRDefault="00FA0506" w:rsidP="00B87D0D">
      <w:pPr>
        <w:pStyle w:val="ColorfulList-Accent11"/>
        <w:numPr>
          <w:ilvl w:val="0"/>
          <w:numId w:val="3"/>
        </w:numPr>
        <w:spacing w:line="360" w:lineRule="auto"/>
        <w:contextualSpacing/>
        <w:rPr>
          <w:rFonts w:ascii="Noto Sans Oriya" w:hAnsi="Noto Sans Oriya" w:cs="Noto Sans Oriya"/>
        </w:rPr>
      </w:pPr>
      <w:r w:rsidRPr="00255749">
        <w:rPr>
          <w:rFonts w:ascii="Noto Sans Oriya" w:hAnsi="Noto Sans Oriya" w:cs="Noto Sans Oriya"/>
        </w:rPr>
        <w:t>Assessed the performance of South Sudan’s economy in comparison to similar contexts</w:t>
      </w:r>
      <w:r>
        <w:rPr>
          <w:rFonts w:ascii="Noto Sans Oriya" w:hAnsi="Noto Sans Oriya" w:cs="Noto Sans Oriya"/>
        </w:rPr>
        <w:t>.</w:t>
      </w:r>
      <w:r w:rsidRPr="00255749">
        <w:rPr>
          <w:rFonts w:ascii="Noto Sans Oriya" w:hAnsi="Noto Sans Oriya" w:cs="Noto Sans Oriya"/>
        </w:rPr>
        <w:t xml:space="preserve"> </w:t>
      </w:r>
    </w:p>
    <w:p w14:paraId="4959C07E" w14:textId="63E6788A" w:rsidR="001538C8" w:rsidRPr="00B87D0D" w:rsidRDefault="00FA0506" w:rsidP="00FA0506">
      <w:pPr>
        <w:pStyle w:val="ColorfulList-Accent11"/>
        <w:numPr>
          <w:ilvl w:val="0"/>
          <w:numId w:val="3"/>
        </w:numPr>
        <w:spacing w:line="360" w:lineRule="auto"/>
        <w:contextualSpacing/>
        <w:rPr>
          <w:b/>
          <w:bCs/>
          <w:sz w:val="22"/>
          <w:szCs w:val="22"/>
        </w:rPr>
      </w:pPr>
      <w:r w:rsidRPr="00255749">
        <w:rPr>
          <w:rFonts w:ascii="Noto Sans Oriya" w:hAnsi="Noto Sans Oriya" w:cs="Noto Sans Oriya"/>
        </w:rPr>
        <w:lastRenderedPageBreak/>
        <w:t>Attended and participated in other relevant meetings with other government and partner institutions necessary to cover issues pertaining to the dialogue on sustainable socio-economic development of South Sudan.</w:t>
      </w:r>
    </w:p>
    <w:p w14:paraId="676DFDD7" w14:textId="30C32471" w:rsidR="00FA0506" w:rsidRDefault="00FA0506" w:rsidP="00FA0506">
      <w:pPr>
        <w:rPr>
          <w:rFonts w:ascii="Calibri" w:hAnsi="Calibri" w:cs="Calibri"/>
        </w:rPr>
      </w:pPr>
      <w:r w:rsidRPr="00255749">
        <w:rPr>
          <w:rFonts w:ascii="Noto Sans Oriya" w:hAnsi="Noto Sans Oriya" w:cs="Noto Sans Oriya"/>
          <w:b/>
          <w:bCs/>
        </w:rPr>
        <w:t xml:space="preserve">Economist </w:t>
      </w:r>
      <w:r w:rsidRPr="00255749">
        <w:rPr>
          <w:rFonts w:ascii="Noto Sans Oriya" w:hAnsi="Noto Sans Oriya" w:cs="Noto Sans Oriya"/>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001538C8">
        <w:rPr>
          <w:rFonts w:ascii="Calibri" w:hAnsi="Calibri" w:cs="Calibri"/>
          <w:b/>
          <w:bCs/>
        </w:rPr>
        <w:t xml:space="preserve"> </w:t>
      </w:r>
      <w:r w:rsidR="001538C8">
        <w:rPr>
          <w:rFonts w:ascii="Calibri" w:hAnsi="Calibri" w:cs="Calibri"/>
          <w:b/>
          <w:bCs/>
        </w:rPr>
        <w:tab/>
      </w:r>
      <w:r>
        <w:rPr>
          <w:rFonts w:ascii="Calibri" w:hAnsi="Calibri" w:cs="Calibri"/>
          <w:b/>
          <w:bCs/>
        </w:rPr>
        <w:tab/>
      </w:r>
      <w:r>
        <w:rPr>
          <w:rFonts w:ascii="Calibri" w:hAnsi="Calibri" w:cs="Calibri"/>
          <w:b/>
          <w:bCs/>
        </w:rPr>
        <w:tab/>
      </w:r>
      <w:r w:rsidRPr="00255749">
        <w:rPr>
          <w:rFonts w:ascii="Noto Sans Oriya" w:hAnsi="Noto Sans Oriya" w:cs="Noto Sans Oriya"/>
        </w:rPr>
        <w:t>Mar. 2012-June 2016</w:t>
      </w:r>
    </w:p>
    <w:p w14:paraId="5B84F62F" w14:textId="133A7984" w:rsidR="00FA0506" w:rsidRPr="001538C8" w:rsidRDefault="00FA0506" w:rsidP="00FA0506">
      <w:pPr>
        <w:rPr>
          <w:rFonts w:ascii="Noto Sans Oriya" w:hAnsi="Noto Sans Oriya" w:cs="Noto Sans Oriya"/>
        </w:rPr>
      </w:pPr>
      <w:r w:rsidRPr="00255749">
        <w:rPr>
          <w:rFonts w:ascii="Noto Sans Oriya" w:hAnsi="Noto Sans Oriya" w:cs="Noto Sans Oriya"/>
        </w:rPr>
        <w:t>The World Bank, South Sudan Country Office, Juba</w:t>
      </w:r>
    </w:p>
    <w:p w14:paraId="16E5411F" w14:textId="77777777" w:rsidR="00FA0506" w:rsidRPr="00255749" w:rsidRDefault="00FA0506" w:rsidP="00FA0506">
      <w:pPr>
        <w:rPr>
          <w:rFonts w:ascii="Noto Sans Oriya" w:hAnsi="Noto Sans Oriya" w:cs="Noto Sans Oriya"/>
          <w:b/>
          <w:bCs/>
          <w:color w:val="000000"/>
        </w:rPr>
      </w:pPr>
      <w:r w:rsidRPr="00255749">
        <w:rPr>
          <w:rFonts w:ascii="Noto Sans Oriya" w:hAnsi="Noto Sans Oriya" w:cs="Noto Sans Oriya"/>
          <w:b/>
          <w:bCs/>
          <w:color w:val="000000"/>
        </w:rPr>
        <w:t>Duties:</w:t>
      </w:r>
    </w:p>
    <w:p w14:paraId="73FFF6C9" w14:textId="64E02A64" w:rsidR="00FA0506" w:rsidRPr="00255749" w:rsidRDefault="00FA0506" w:rsidP="00FA0506">
      <w:pPr>
        <w:numPr>
          <w:ilvl w:val="0"/>
          <w:numId w:val="4"/>
        </w:numPr>
        <w:spacing w:after="0" w:line="360" w:lineRule="auto"/>
        <w:rPr>
          <w:rFonts w:ascii="Noto Sans Oriya" w:hAnsi="Noto Sans Oriya" w:cs="Noto Sans Oriya"/>
        </w:rPr>
      </w:pPr>
      <w:r w:rsidRPr="00255749">
        <w:rPr>
          <w:rFonts w:ascii="Noto Sans Oriya" w:hAnsi="Noto Sans Oriya" w:cs="Noto Sans Oriya"/>
        </w:rPr>
        <w:t>Le</w:t>
      </w:r>
      <w:r w:rsidR="008A7A20">
        <w:rPr>
          <w:rFonts w:ascii="Calibri" w:hAnsi="Calibri" w:cs="Calibri"/>
        </w:rPr>
        <w:t>a</w:t>
      </w:r>
      <w:r w:rsidRPr="00255749">
        <w:rPr>
          <w:rFonts w:ascii="Noto Sans Oriya" w:hAnsi="Noto Sans Oriya" w:cs="Noto Sans Oriya"/>
        </w:rPr>
        <w:t>d the production of various economic briefs and updates</w:t>
      </w:r>
      <w:r>
        <w:rPr>
          <w:rFonts w:ascii="Noto Sans Oriya" w:hAnsi="Noto Sans Oriya" w:cs="Noto Sans Oriya"/>
        </w:rPr>
        <w:t xml:space="preserve"> </w:t>
      </w:r>
      <w:r>
        <w:rPr>
          <w:rFonts w:ascii="Calibri" w:hAnsi="Calibri" w:cs="Calibri"/>
        </w:rPr>
        <w:t>for the World Bank Country Team and Development partners, including the UN agencies</w:t>
      </w:r>
      <w:r w:rsidRPr="00255749">
        <w:rPr>
          <w:rFonts w:ascii="Noto Sans Oriya" w:hAnsi="Noto Sans Oriya" w:cs="Noto Sans Oriya"/>
        </w:rPr>
        <w:t>.</w:t>
      </w:r>
    </w:p>
    <w:p w14:paraId="3DAB6386" w14:textId="2DBC3B89" w:rsidR="00FA0506" w:rsidRPr="00255749" w:rsidRDefault="00FA0506" w:rsidP="00FA0506">
      <w:pPr>
        <w:numPr>
          <w:ilvl w:val="0"/>
          <w:numId w:val="4"/>
        </w:numPr>
        <w:spacing w:after="0" w:line="360" w:lineRule="auto"/>
        <w:rPr>
          <w:rFonts w:ascii="Noto Sans Oriya" w:hAnsi="Noto Sans Oriya" w:cs="Noto Sans Oriya"/>
        </w:rPr>
      </w:pPr>
      <w:r w:rsidRPr="00255749">
        <w:rPr>
          <w:rFonts w:ascii="Noto Sans Oriya" w:hAnsi="Noto Sans Oriya" w:cs="Noto Sans Oriya"/>
        </w:rPr>
        <w:t>Le</w:t>
      </w:r>
      <w:r w:rsidR="008A7A20">
        <w:rPr>
          <w:rFonts w:ascii="Calibri" w:hAnsi="Calibri" w:cs="Calibri"/>
        </w:rPr>
        <w:t>a</w:t>
      </w:r>
      <w:r w:rsidRPr="00255749">
        <w:rPr>
          <w:rFonts w:ascii="Noto Sans Oriya" w:hAnsi="Noto Sans Oriya" w:cs="Noto Sans Oriya"/>
        </w:rPr>
        <w:t xml:space="preserve">d financial analysis for fiscal impact studies for pending legislation and economic development projects, which </w:t>
      </w:r>
      <w:r w:rsidR="00F12155">
        <w:rPr>
          <w:rFonts w:ascii="Calibri" w:hAnsi="Calibri" w:cs="Calibri"/>
        </w:rPr>
        <w:t xml:space="preserve">should </w:t>
      </w:r>
      <w:r w:rsidRPr="00255749">
        <w:rPr>
          <w:rFonts w:ascii="Noto Sans Oriya" w:hAnsi="Noto Sans Oriya" w:cs="Noto Sans Oriya"/>
        </w:rPr>
        <w:t>allow some spending agencies to approve several multi-million-dollar projects.</w:t>
      </w:r>
    </w:p>
    <w:p w14:paraId="7315D1BC" w14:textId="22A5D0E0" w:rsidR="00FA0506" w:rsidRPr="00255749" w:rsidRDefault="00FA0506" w:rsidP="00FA0506">
      <w:pPr>
        <w:numPr>
          <w:ilvl w:val="0"/>
          <w:numId w:val="4"/>
        </w:numPr>
        <w:spacing w:after="0" w:line="360" w:lineRule="auto"/>
        <w:rPr>
          <w:rFonts w:ascii="Noto Sans Oriya" w:hAnsi="Noto Sans Oriya" w:cs="Noto Sans Oriya"/>
        </w:rPr>
      </w:pPr>
      <w:r w:rsidRPr="00255749">
        <w:rPr>
          <w:rFonts w:ascii="Noto Sans Oriya" w:hAnsi="Noto Sans Oriya" w:cs="Noto Sans Oriya"/>
        </w:rPr>
        <w:t>Contribute to the creation of models used to track and forecast expenditure patterns for several central government spending agencies, keeping departments within their budgets and identifying areas of savings.</w:t>
      </w:r>
    </w:p>
    <w:p w14:paraId="271C1322" w14:textId="2C2A0EF3" w:rsidR="00FA0506" w:rsidRPr="00B92E13" w:rsidRDefault="00FA0506" w:rsidP="00FA0506">
      <w:pPr>
        <w:numPr>
          <w:ilvl w:val="0"/>
          <w:numId w:val="4"/>
        </w:numPr>
        <w:spacing w:after="0" w:line="360" w:lineRule="auto"/>
        <w:rPr>
          <w:rFonts w:ascii="Calibri" w:hAnsi="Calibri" w:cs="Calibri"/>
          <w:b/>
          <w:bCs/>
          <w:color w:val="000000"/>
        </w:rPr>
      </w:pPr>
      <w:r w:rsidRPr="00255749">
        <w:rPr>
          <w:rFonts w:ascii="Noto Sans Oriya" w:hAnsi="Noto Sans Oriya" w:cs="Noto Sans Oriya"/>
        </w:rPr>
        <w:t>Represent the World Bank at</w:t>
      </w:r>
      <w:r w:rsidR="00B87D0D">
        <w:rPr>
          <w:rFonts w:ascii="Noto Sans Oriya" w:hAnsi="Noto Sans Oriya" w:cs="Noto Sans Oriya"/>
        </w:rPr>
        <w:t xml:space="preserve"> </w:t>
      </w:r>
      <w:r w:rsidR="00B87D0D">
        <w:rPr>
          <w:rFonts w:ascii="Calibri" w:hAnsi="Calibri" w:cs="Calibri"/>
        </w:rPr>
        <w:t>the</w:t>
      </w:r>
      <w:r w:rsidRPr="00255749">
        <w:rPr>
          <w:rFonts w:ascii="Noto Sans Oriya" w:hAnsi="Noto Sans Oriya" w:cs="Noto Sans Oriya"/>
        </w:rPr>
        <w:t xml:space="preserve"> Economic Functions Budget Working Groups, Donor and Development Partners’ Forum, and Policy Development Forum meetings.</w:t>
      </w:r>
    </w:p>
    <w:p w14:paraId="7B16C050" w14:textId="77777777" w:rsidR="00FA0506" w:rsidRPr="00255749" w:rsidRDefault="00FA0506" w:rsidP="00FA0506">
      <w:pPr>
        <w:rPr>
          <w:rFonts w:ascii="Noto Sans Oriya" w:hAnsi="Noto Sans Oriya" w:cs="Noto Sans Oriya"/>
          <w:b/>
          <w:bCs/>
          <w:color w:val="000000"/>
        </w:rPr>
      </w:pPr>
      <w:r w:rsidRPr="00255749">
        <w:rPr>
          <w:rFonts w:ascii="Noto Sans Oriya" w:hAnsi="Noto Sans Oriya" w:cs="Noto Sans Oriya"/>
          <w:b/>
          <w:bCs/>
          <w:color w:val="000000"/>
        </w:rPr>
        <w:t>Achievements:</w:t>
      </w:r>
    </w:p>
    <w:p w14:paraId="32DCA969" w14:textId="70BFDD97" w:rsidR="00FA0506" w:rsidRPr="00255749" w:rsidRDefault="00FA0506" w:rsidP="00F12155">
      <w:pPr>
        <w:numPr>
          <w:ilvl w:val="0"/>
          <w:numId w:val="5"/>
        </w:numPr>
        <w:spacing w:before="120" w:after="120" w:line="360" w:lineRule="auto"/>
        <w:jc w:val="both"/>
        <w:rPr>
          <w:rFonts w:ascii="Noto Sans Oriya" w:hAnsi="Noto Sans Oriya" w:cs="Noto Sans Oriya"/>
        </w:rPr>
      </w:pPr>
      <w:r w:rsidRPr="00255749">
        <w:rPr>
          <w:rFonts w:ascii="Noto Sans Oriya" w:hAnsi="Noto Sans Oriya" w:cs="Noto Sans Oriya"/>
        </w:rPr>
        <w:t xml:space="preserve">Supported the Macroeconomics and Fiscal Management Global Practice Team of the World Bank in providing analytical advice to the government, with the view of accelerating </w:t>
      </w:r>
      <w:r w:rsidR="00825134">
        <w:rPr>
          <w:rFonts w:ascii="Calibri" w:hAnsi="Calibri" w:cs="Calibri"/>
        </w:rPr>
        <w:t xml:space="preserve">economic </w:t>
      </w:r>
      <w:r w:rsidRPr="00255749">
        <w:rPr>
          <w:rFonts w:ascii="Noto Sans Oriya" w:hAnsi="Noto Sans Oriya" w:cs="Noto Sans Oriya"/>
        </w:rPr>
        <w:t xml:space="preserve">growth and poverty reduction in South Sudan. </w:t>
      </w:r>
    </w:p>
    <w:p w14:paraId="565BEDCC" w14:textId="77777777" w:rsidR="00FA0506" w:rsidRPr="00255749" w:rsidRDefault="00FA0506" w:rsidP="00F12155">
      <w:pPr>
        <w:numPr>
          <w:ilvl w:val="0"/>
          <w:numId w:val="5"/>
        </w:numPr>
        <w:spacing w:before="120" w:after="120" w:line="360" w:lineRule="auto"/>
        <w:jc w:val="both"/>
        <w:rPr>
          <w:rFonts w:ascii="Noto Sans Oriya" w:hAnsi="Noto Sans Oriya" w:cs="Noto Sans Oriya"/>
        </w:rPr>
      </w:pPr>
      <w:r w:rsidRPr="00255749">
        <w:rPr>
          <w:rFonts w:ascii="Noto Sans Oriya" w:hAnsi="Noto Sans Oriya" w:cs="Noto Sans Oriya"/>
        </w:rPr>
        <w:t xml:space="preserve">Contributed to economic and budget policy analysis during 2012-2016. </w:t>
      </w:r>
    </w:p>
    <w:p w14:paraId="1FBE7DFB" w14:textId="77777777" w:rsidR="00FA0506" w:rsidRPr="00255749" w:rsidRDefault="00FA0506" w:rsidP="00F12155">
      <w:pPr>
        <w:numPr>
          <w:ilvl w:val="0"/>
          <w:numId w:val="5"/>
        </w:numPr>
        <w:spacing w:before="120" w:after="120" w:line="360" w:lineRule="auto"/>
        <w:jc w:val="both"/>
        <w:rPr>
          <w:rFonts w:ascii="Noto Sans Oriya" w:hAnsi="Noto Sans Oriya" w:cs="Noto Sans Oriya"/>
        </w:rPr>
      </w:pPr>
      <w:r w:rsidRPr="00255749">
        <w:rPr>
          <w:rFonts w:ascii="Noto Sans Oriya" w:hAnsi="Noto Sans Oriya" w:cs="Noto Sans Oriya"/>
        </w:rPr>
        <w:t xml:space="preserve">Led a similar work entitled: “Strengthening public expenditure management and controls in South Sudan,” which should have been finalized by June 2017. </w:t>
      </w:r>
    </w:p>
    <w:p w14:paraId="69F3DBF9" w14:textId="77777777" w:rsidR="00FA0506" w:rsidRPr="00255749" w:rsidRDefault="00FA0506" w:rsidP="00F12155">
      <w:pPr>
        <w:numPr>
          <w:ilvl w:val="0"/>
          <w:numId w:val="5"/>
        </w:numPr>
        <w:spacing w:after="0" w:line="360" w:lineRule="auto"/>
        <w:rPr>
          <w:rFonts w:ascii="Noto Sans Oriya" w:hAnsi="Noto Sans Oriya" w:cs="Noto Sans Oriya"/>
        </w:rPr>
      </w:pPr>
      <w:r w:rsidRPr="00255749">
        <w:rPr>
          <w:rFonts w:ascii="Noto Sans Oriya" w:hAnsi="Noto Sans Oriya" w:cs="Noto Sans Oriya"/>
        </w:rPr>
        <w:t>Co-authored a paper entitled “Public Expenditures in South Sudan: Are they Delivering?”, which was published in February 2013.</w:t>
      </w:r>
    </w:p>
    <w:p w14:paraId="4B4ADED6" w14:textId="77777777" w:rsidR="00FA0506" w:rsidRPr="00255749" w:rsidRDefault="00FA0506" w:rsidP="00F12155">
      <w:pPr>
        <w:numPr>
          <w:ilvl w:val="0"/>
          <w:numId w:val="5"/>
        </w:numPr>
        <w:spacing w:after="0" w:line="360" w:lineRule="auto"/>
        <w:jc w:val="both"/>
        <w:rPr>
          <w:rFonts w:ascii="Noto Sans Oriya" w:hAnsi="Noto Sans Oriya" w:cs="Noto Sans Oriya"/>
        </w:rPr>
      </w:pPr>
      <w:r w:rsidRPr="00255749">
        <w:rPr>
          <w:rFonts w:ascii="Noto Sans Oriya" w:hAnsi="Noto Sans Oriya" w:cs="Noto Sans Oriya"/>
        </w:rPr>
        <w:lastRenderedPageBreak/>
        <w:t>Provided macroeconomic and fiscal management technical support to various government spending agencies at the national level.</w:t>
      </w:r>
    </w:p>
    <w:p w14:paraId="1253897E" w14:textId="77777777" w:rsidR="00FA0506" w:rsidRPr="00255749" w:rsidRDefault="00FA0506" w:rsidP="00F12155">
      <w:pPr>
        <w:numPr>
          <w:ilvl w:val="0"/>
          <w:numId w:val="5"/>
        </w:numPr>
        <w:spacing w:after="0" w:line="360" w:lineRule="auto"/>
        <w:jc w:val="both"/>
        <w:rPr>
          <w:rFonts w:ascii="Noto Sans Oriya" w:hAnsi="Noto Sans Oriya" w:cs="Noto Sans Oriya"/>
        </w:rPr>
      </w:pPr>
      <w:r w:rsidRPr="00255749">
        <w:rPr>
          <w:rFonts w:ascii="Noto Sans Oriya" w:hAnsi="Noto Sans Oriya" w:cs="Noto Sans Oriya"/>
        </w:rPr>
        <w:t>Advised government of South Sudan on ways to accelerate economic growth and poverty reduction.</w:t>
      </w:r>
    </w:p>
    <w:p w14:paraId="29CE60C5" w14:textId="4ADB7210" w:rsidR="00FA0506" w:rsidRPr="00255749" w:rsidRDefault="00FA0506" w:rsidP="00F12155">
      <w:pPr>
        <w:numPr>
          <w:ilvl w:val="0"/>
          <w:numId w:val="5"/>
        </w:numPr>
        <w:spacing w:after="0" w:line="360" w:lineRule="auto"/>
        <w:rPr>
          <w:rFonts w:ascii="Noto Sans Oriya" w:hAnsi="Noto Sans Oriya" w:cs="Noto Sans Oriya"/>
        </w:rPr>
      </w:pPr>
      <w:r w:rsidRPr="00255749">
        <w:rPr>
          <w:rFonts w:ascii="Noto Sans Oriya" w:hAnsi="Noto Sans Oriya" w:cs="Noto Sans Oriya"/>
        </w:rPr>
        <w:t>Closely monitored and provided advice on fiscal policy, budget management, domestic revenue mobilisation and public financial management issues and coordinated policy dialogue between</w:t>
      </w:r>
      <w:r w:rsidR="00825134">
        <w:rPr>
          <w:rFonts w:ascii="Noto Sans Oriya" w:hAnsi="Noto Sans Oriya" w:cs="Noto Sans Oriya"/>
        </w:rPr>
        <w:t xml:space="preserve"> </w:t>
      </w:r>
      <w:r w:rsidR="00825134">
        <w:rPr>
          <w:rFonts w:ascii="Calibri" w:hAnsi="Calibri" w:cs="Calibri"/>
        </w:rPr>
        <w:t>teams from</w:t>
      </w:r>
      <w:r w:rsidRPr="00255749">
        <w:rPr>
          <w:rFonts w:ascii="Noto Sans Oriya" w:hAnsi="Noto Sans Oriya" w:cs="Noto Sans Oriya"/>
        </w:rPr>
        <w:t xml:space="preserve"> the World Bank and Ministry of Finance and Economic Planning. </w:t>
      </w:r>
    </w:p>
    <w:p w14:paraId="6D632FAB" w14:textId="77777777" w:rsidR="00FA0506" w:rsidRPr="00255749" w:rsidRDefault="00FA0506" w:rsidP="00F12155">
      <w:pPr>
        <w:numPr>
          <w:ilvl w:val="0"/>
          <w:numId w:val="5"/>
        </w:numPr>
        <w:spacing w:after="0" w:line="360" w:lineRule="auto"/>
        <w:rPr>
          <w:rFonts w:ascii="Noto Sans Oriya" w:hAnsi="Noto Sans Oriya" w:cs="Noto Sans Oriya"/>
        </w:rPr>
      </w:pPr>
      <w:r w:rsidRPr="00255749">
        <w:rPr>
          <w:rFonts w:ascii="Noto Sans Oriya" w:hAnsi="Noto Sans Oriya" w:cs="Noto Sans Oriya"/>
        </w:rPr>
        <w:t>Contributed to production of South Sudan Economic Briefs.</w:t>
      </w:r>
    </w:p>
    <w:p w14:paraId="202CB9F5" w14:textId="77777777" w:rsidR="00B87D0D" w:rsidRDefault="00FA0506" w:rsidP="00F12155">
      <w:pPr>
        <w:numPr>
          <w:ilvl w:val="0"/>
          <w:numId w:val="5"/>
        </w:numPr>
        <w:spacing w:after="0" w:line="360" w:lineRule="auto"/>
        <w:rPr>
          <w:rFonts w:ascii="Noto Sans Oriya" w:hAnsi="Noto Sans Oriya" w:cs="Noto Sans Oriya"/>
        </w:rPr>
      </w:pPr>
      <w:r w:rsidRPr="00255749">
        <w:rPr>
          <w:rFonts w:ascii="Noto Sans Oriya" w:hAnsi="Noto Sans Oriya" w:cs="Noto Sans Oriya"/>
        </w:rPr>
        <w:t xml:space="preserve">Led the South Sudan </w:t>
      </w:r>
      <w:r>
        <w:rPr>
          <w:rFonts w:ascii="Calibri" w:hAnsi="Calibri" w:cs="Calibri"/>
        </w:rPr>
        <w:t xml:space="preserve">Development </w:t>
      </w:r>
      <w:r w:rsidRPr="00255749">
        <w:rPr>
          <w:rFonts w:ascii="Noto Sans Oriya" w:hAnsi="Noto Sans Oriya" w:cs="Noto Sans Oriya"/>
        </w:rPr>
        <w:t xml:space="preserve">Policy </w:t>
      </w:r>
      <w:r>
        <w:rPr>
          <w:rFonts w:ascii="Calibri" w:hAnsi="Calibri" w:cs="Calibri"/>
        </w:rPr>
        <w:t>Forum</w:t>
      </w:r>
      <w:r w:rsidRPr="00255749">
        <w:rPr>
          <w:rFonts w:ascii="Noto Sans Oriya" w:hAnsi="Noto Sans Oriya" w:cs="Noto Sans Oriya"/>
        </w:rPr>
        <w:t xml:space="preserve"> Project</w:t>
      </w:r>
      <w:r>
        <w:rPr>
          <w:rFonts w:ascii="Noto Sans Oriya" w:hAnsi="Noto Sans Oriya" w:cs="Noto Sans Oriya"/>
        </w:rPr>
        <w:t xml:space="preserve"> (2012-2016)</w:t>
      </w:r>
      <w:r w:rsidRPr="00255749">
        <w:rPr>
          <w:rFonts w:ascii="Noto Sans Oriya" w:hAnsi="Noto Sans Oriya" w:cs="Noto Sans Oriya"/>
        </w:rPr>
        <w:t>.</w:t>
      </w:r>
    </w:p>
    <w:p w14:paraId="2CBA3F73" w14:textId="63F7455C" w:rsidR="00FA0506" w:rsidRPr="00B87D0D" w:rsidRDefault="00FA0506" w:rsidP="00F12155">
      <w:pPr>
        <w:numPr>
          <w:ilvl w:val="0"/>
          <w:numId w:val="5"/>
        </w:numPr>
        <w:spacing w:after="0" w:line="360" w:lineRule="auto"/>
        <w:rPr>
          <w:rFonts w:ascii="Noto Sans Oriya" w:hAnsi="Noto Sans Oriya" w:cs="Noto Sans Oriya"/>
        </w:rPr>
      </w:pPr>
      <w:r w:rsidRPr="00B87D0D">
        <w:rPr>
          <w:rFonts w:ascii="Noto Sans Oriya" w:hAnsi="Noto Sans Oriya" w:cs="Noto Sans Oriya"/>
        </w:rPr>
        <w:t>Delivered more than five policy briefs addressing macroeconomic and fiscal management issues and how to accelerate poverty reduction on behalf of the World Bank at: Economic Functions Budget Working Groups, Donor and Development Partners’ Forum, and Policy Development Forum meetings during 2012-2016</w:t>
      </w:r>
    </w:p>
    <w:p w14:paraId="0156E4FC" w14:textId="7E32D166" w:rsidR="00FA0506" w:rsidRPr="00255749" w:rsidRDefault="001538C8" w:rsidP="00FA0506">
      <w:pPr>
        <w:rPr>
          <w:rFonts w:ascii="Noto Sans Oriya" w:hAnsi="Noto Sans Oriya" w:cs="Noto Sans Oriya"/>
        </w:rPr>
      </w:pPr>
      <w:r>
        <w:rPr>
          <w:rFonts w:ascii="Calibri" w:hAnsi="Calibri" w:cs="Calibri"/>
          <w:b/>
          <w:bCs/>
        </w:rPr>
        <w:t>Lead Consultant</w:t>
      </w:r>
      <w:r w:rsidR="00FA0506" w:rsidRPr="00255749">
        <w:rPr>
          <w:rFonts w:ascii="Noto Sans Oriya" w:hAnsi="Noto Sans Oriya" w:cs="Noto Sans Oriya"/>
          <w:b/>
          <w:bCs/>
        </w:rPr>
        <w:t xml:space="preserve"> </w:t>
      </w:r>
      <w:r w:rsidR="00FA0506">
        <w:rPr>
          <w:rFonts w:ascii="Cambria" w:hAnsi="Cambria" w:cs="Arial"/>
          <w:b/>
          <w:bCs/>
        </w:rPr>
        <w:tab/>
      </w:r>
      <w:r w:rsidR="00FA0506">
        <w:rPr>
          <w:rFonts w:ascii="Cambria" w:hAnsi="Cambria" w:cs="Arial"/>
          <w:b/>
          <w:bCs/>
        </w:rPr>
        <w:tab/>
      </w:r>
      <w:r w:rsidR="00FA0506">
        <w:rPr>
          <w:rFonts w:ascii="Cambria" w:hAnsi="Cambria" w:cs="Arial"/>
          <w:b/>
          <w:bCs/>
        </w:rPr>
        <w:tab/>
      </w:r>
      <w:r w:rsidR="00FA0506">
        <w:rPr>
          <w:rFonts w:ascii="Cambria" w:hAnsi="Cambria" w:cs="Arial"/>
          <w:b/>
          <w:bCs/>
        </w:rPr>
        <w:tab/>
      </w:r>
      <w:r w:rsidR="00FA0506">
        <w:rPr>
          <w:rFonts w:ascii="Cambria" w:hAnsi="Cambria" w:cs="Arial"/>
          <w:b/>
          <w:bCs/>
        </w:rPr>
        <w:tab/>
      </w:r>
      <w:r w:rsidR="00FA0506" w:rsidRPr="00255749">
        <w:rPr>
          <w:rFonts w:ascii="Noto Sans Oriya" w:hAnsi="Noto Sans Oriya" w:cs="Noto Sans Oriya"/>
        </w:rPr>
        <w:t>Jul. 2016-Auug. 2018</w:t>
      </w:r>
    </w:p>
    <w:p w14:paraId="7D9B5941" w14:textId="77777777" w:rsidR="00FA0506" w:rsidRDefault="00FA0506" w:rsidP="00FA0506">
      <w:pPr>
        <w:rPr>
          <w:rFonts w:ascii="Cambria" w:hAnsi="Cambria" w:cs="Arial"/>
          <w:b/>
          <w:bCs/>
          <w:lang w:val="en-US"/>
        </w:rPr>
      </w:pPr>
      <w:r w:rsidRPr="00255749">
        <w:rPr>
          <w:rFonts w:ascii="Noto Sans Oriya" w:hAnsi="Noto Sans Oriya" w:cs="Noto Sans Oriya"/>
        </w:rPr>
        <w:t>Frontier Consulting, Juba, South Sudan</w:t>
      </w:r>
    </w:p>
    <w:p w14:paraId="4BBC1E48" w14:textId="77777777" w:rsidR="00FA0506" w:rsidRPr="00255749" w:rsidRDefault="00FA0506" w:rsidP="00825134">
      <w:pPr>
        <w:numPr>
          <w:ilvl w:val="0"/>
          <w:numId w:val="7"/>
        </w:numPr>
        <w:spacing w:before="120" w:after="120" w:line="360" w:lineRule="auto"/>
        <w:jc w:val="both"/>
        <w:rPr>
          <w:rFonts w:ascii="Noto Sans Oriya" w:hAnsi="Noto Sans Oriya" w:cs="Noto Sans Oriya"/>
        </w:rPr>
      </w:pPr>
      <w:r w:rsidRPr="00255749">
        <w:rPr>
          <w:rFonts w:ascii="Noto Sans Oriya" w:hAnsi="Noto Sans Oriya" w:cs="Noto Sans Oriya"/>
        </w:rPr>
        <w:t xml:space="preserve">Developed excellent presentation, interpersonal, negotiation, and communication skills: training and capacity building skills, hands-on various computer software and packages </w:t>
      </w:r>
    </w:p>
    <w:p w14:paraId="0AE2855A" w14:textId="77777777" w:rsidR="00FA0506" w:rsidRPr="00255749" w:rsidRDefault="00FA0506" w:rsidP="00825134">
      <w:pPr>
        <w:numPr>
          <w:ilvl w:val="0"/>
          <w:numId w:val="7"/>
        </w:numPr>
        <w:spacing w:before="120" w:after="120" w:line="360" w:lineRule="auto"/>
        <w:jc w:val="both"/>
        <w:rPr>
          <w:rFonts w:ascii="Noto Sans Oriya" w:hAnsi="Noto Sans Oriya" w:cs="Noto Sans Oriya"/>
        </w:rPr>
      </w:pPr>
      <w:r w:rsidRPr="00255749">
        <w:rPr>
          <w:rFonts w:ascii="Noto Sans Oriya" w:hAnsi="Noto Sans Oriya" w:cs="Noto Sans Oriya"/>
        </w:rPr>
        <w:t>Acquired extensive knowledge of and involvement in research activities on: poverty analysis; livelihoods; poverty reduction strategies; basic services provision, public expenditure control, and public sector reform;</w:t>
      </w:r>
    </w:p>
    <w:p w14:paraId="2F229554" w14:textId="77777777" w:rsidR="00FA0506" w:rsidRPr="00255749" w:rsidRDefault="00FA0506" w:rsidP="00825134">
      <w:pPr>
        <w:numPr>
          <w:ilvl w:val="0"/>
          <w:numId w:val="7"/>
        </w:numPr>
        <w:spacing w:before="120" w:after="120" w:line="360" w:lineRule="auto"/>
        <w:jc w:val="both"/>
        <w:rPr>
          <w:rFonts w:ascii="Noto Sans Oriya" w:hAnsi="Noto Sans Oriya" w:cs="Noto Sans Oriya"/>
        </w:rPr>
      </w:pPr>
      <w:r w:rsidRPr="00255749">
        <w:rPr>
          <w:rFonts w:ascii="Noto Sans Oriya" w:hAnsi="Noto Sans Oriya" w:cs="Noto Sans Oriya"/>
        </w:rPr>
        <w:t>Mastered Hands-on quantitative and qualitative research methods and techniques: excellent knowledge of basic data collection techniques, analysis and management;</w:t>
      </w:r>
    </w:p>
    <w:p w14:paraId="5CC783DE" w14:textId="77777777" w:rsidR="00FA0506" w:rsidRPr="00255749" w:rsidRDefault="00FA0506" w:rsidP="00825134">
      <w:pPr>
        <w:numPr>
          <w:ilvl w:val="0"/>
          <w:numId w:val="7"/>
        </w:numPr>
        <w:spacing w:before="120" w:after="120" w:line="360" w:lineRule="auto"/>
        <w:jc w:val="both"/>
        <w:rPr>
          <w:rFonts w:ascii="Noto Sans Oriya" w:hAnsi="Noto Sans Oriya" w:cs="Noto Sans Oriya"/>
        </w:rPr>
      </w:pPr>
      <w:r w:rsidRPr="00255749">
        <w:rPr>
          <w:rFonts w:ascii="Noto Sans Oriya" w:hAnsi="Noto Sans Oriya" w:cs="Noto Sans Oriya"/>
        </w:rPr>
        <w:lastRenderedPageBreak/>
        <w:t>Involved in joint research projects, including on Food Insecurity in the Eastern Region, Sudan. Participated in a Field Survey, which was conducted in Kassala and the Red Sea states to ascertain the factors behind recurring food insecurity in the Eastern Region; and contributed in the compilation of a report on urban poverty and the rural-urban linkages in the region.</w:t>
      </w:r>
    </w:p>
    <w:p w14:paraId="39BE3452" w14:textId="164A8BAE" w:rsidR="00FA0506" w:rsidRDefault="00825134" w:rsidP="00FA0506">
      <w:pPr>
        <w:spacing w:line="276" w:lineRule="auto"/>
        <w:rPr>
          <w:rFonts w:ascii="Cambria" w:hAnsi="Cambria" w:cs="Arial"/>
          <w:lang w:val="en-US"/>
        </w:rPr>
      </w:pPr>
      <w:r>
        <w:rPr>
          <w:rFonts w:ascii="Calibri" w:hAnsi="Calibri" w:cs="Calibri"/>
          <w:b/>
          <w:bCs/>
          <w:lang w:val="en-US"/>
        </w:rPr>
        <w:t xml:space="preserve">Senior </w:t>
      </w:r>
      <w:r w:rsidR="00FA0506" w:rsidRPr="00255749">
        <w:rPr>
          <w:rFonts w:ascii="Noto Sans Oriya" w:hAnsi="Noto Sans Oriya" w:cs="Noto Sans Oriya"/>
          <w:b/>
          <w:bCs/>
          <w:lang w:val="en-US"/>
        </w:rPr>
        <w:t xml:space="preserve">Project </w:t>
      </w:r>
      <w:r w:rsidR="001538C8" w:rsidRPr="00255749">
        <w:rPr>
          <w:rFonts w:ascii="Noto Sans Oriya" w:hAnsi="Noto Sans Oriya" w:cs="Noto Sans Oriya"/>
          <w:b/>
          <w:bCs/>
          <w:lang w:val="en-US"/>
        </w:rPr>
        <w:t>Coordinator</w:t>
      </w:r>
      <w:r w:rsidR="001538C8" w:rsidRPr="00DC58CE">
        <w:rPr>
          <w:rFonts w:ascii="Cambria" w:hAnsi="Cambria" w:cs="Arial"/>
          <w:lang w:val="en-US"/>
        </w:rPr>
        <w:t xml:space="preserve"> </w:t>
      </w:r>
      <w:r w:rsidR="001538C8">
        <w:rPr>
          <w:rFonts w:ascii="Cambria" w:hAnsi="Cambria" w:cs="Arial"/>
          <w:lang w:val="en-US"/>
        </w:rPr>
        <w:tab/>
      </w:r>
      <w:r w:rsidR="00FA0506">
        <w:rPr>
          <w:rFonts w:ascii="Cambria" w:hAnsi="Cambria" w:cs="Arial"/>
          <w:lang w:val="en-US"/>
        </w:rPr>
        <w:tab/>
      </w:r>
      <w:r w:rsidR="00FA0506">
        <w:rPr>
          <w:rFonts w:ascii="Cambria" w:hAnsi="Cambria" w:cs="Arial"/>
          <w:lang w:val="en-US"/>
        </w:rPr>
        <w:tab/>
      </w:r>
      <w:r w:rsidR="00FA0506">
        <w:rPr>
          <w:rFonts w:ascii="Cambria" w:hAnsi="Cambria" w:cs="Arial"/>
          <w:lang w:val="en-US"/>
        </w:rPr>
        <w:tab/>
      </w:r>
      <w:r w:rsidR="00FA0506">
        <w:rPr>
          <w:rFonts w:ascii="Cambria" w:hAnsi="Cambria" w:cs="Arial"/>
          <w:lang w:val="en-US"/>
        </w:rPr>
        <w:tab/>
      </w:r>
      <w:r w:rsidR="00FA0506">
        <w:rPr>
          <w:rFonts w:ascii="Cambria" w:hAnsi="Cambria" w:cs="Arial"/>
          <w:lang w:val="en-US"/>
        </w:rPr>
        <w:tab/>
      </w:r>
      <w:r w:rsidR="00FA0506" w:rsidRPr="00255749">
        <w:rPr>
          <w:rFonts w:ascii="Noto Sans Oriya" w:hAnsi="Noto Sans Oriya" w:cs="Noto Sans Oriya"/>
          <w:lang w:val="en-US"/>
        </w:rPr>
        <w:t>Dec. 2008-Feb. 201</w:t>
      </w:r>
      <w:r w:rsidR="001538C8">
        <w:rPr>
          <w:rFonts w:ascii="Cambria" w:hAnsi="Cambria" w:cs="Arial"/>
          <w:lang w:val="en-US"/>
        </w:rPr>
        <w:t>2</w:t>
      </w:r>
    </w:p>
    <w:p w14:paraId="50EA0F59" w14:textId="77777777" w:rsidR="00FA0506" w:rsidRPr="00255749" w:rsidRDefault="00FA0506" w:rsidP="00FA0506">
      <w:pPr>
        <w:spacing w:line="276" w:lineRule="auto"/>
        <w:rPr>
          <w:rFonts w:ascii="Noto Sans Oriya" w:hAnsi="Noto Sans Oriya" w:cs="Noto Sans Oriya"/>
          <w:lang w:val="en-US"/>
        </w:rPr>
      </w:pPr>
      <w:r w:rsidRPr="00255749">
        <w:rPr>
          <w:rFonts w:ascii="Noto Sans Oriya" w:hAnsi="Noto Sans Oriya" w:cs="Noto Sans Oriya"/>
          <w:lang w:val="en-US"/>
        </w:rPr>
        <w:t>University of Juba, Khartoum, Sudan</w:t>
      </w:r>
    </w:p>
    <w:p w14:paraId="3E5B9B4E" w14:textId="77777777" w:rsidR="00FA0506" w:rsidRPr="00255749" w:rsidRDefault="00FA0506" w:rsidP="00FA0506">
      <w:pPr>
        <w:spacing w:line="276" w:lineRule="auto"/>
        <w:rPr>
          <w:rFonts w:ascii="Noto Sans Oriya" w:hAnsi="Noto Sans Oriya" w:cs="Noto Sans Oriya"/>
          <w:lang w:val="en-US"/>
        </w:rPr>
      </w:pPr>
      <w:r w:rsidRPr="00255749">
        <w:rPr>
          <w:rFonts w:ascii="Noto Sans Oriya" w:hAnsi="Noto Sans Oriya" w:cs="Noto Sans Oriya"/>
          <w:lang w:val="en-US"/>
        </w:rPr>
        <w:t>Transfer of the College of Law (Khartoum to Juba) Project ($6.5 million)</w:t>
      </w:r>
    </w:p>
    <w:p w14:paraId="5B61CE3C" w14:textId="77777777" w:rsidR="00FA0506" w:rsidRPr="00255749" w:rsidRDefault="00FA0506" w:rsidP="00825134">
      <w:pPr>
        <w:numPr>
          <w:ilvl w:val="0"/>
          <w:numId w:val="8"/>
        </w:numPr>
        <w:spacing w:after="0" w:line="360" w:lineRule="auto"/>
        <w:rPr>
          <w:rFonts w:ascii="Noto Sans Oriya" w:hAnsi="Noto Sans Oriya" w:cs="Noto Sans Oriya"/>
        </w:rPr>
      </w:pPr>
      <w:r w:rsidRPr="00255749">
        <w:rPr>
          <w:rFonts w:ascii="Noto Sans Oriya" w:hAnsi="Noto Sans Oriya" w:cs="Noto Sans Oriya"/>
          <w:lang w:val="en-US"/>
        </w:rPr>
        <w:t>Experience providing broad project assistance for highly skilled team of cross-sector professionals</w:t>
      </w:r>
    </w:p>
    <w:p w14:paraId="5231B7E6" w14:textId="77777777" w:rsidR="00FA0506" w:rsidRPr="00255749" w:rsidRDefault="00FA0506" w:rsidP="00825134">
      <w:pPr>
        <w:numPr>
          <w:ilvl w:val="0"/>
          <w:numId w:val="8"/>
        </w:numPr>
        <w:spacing w:after="0" w:line="360" w:lineRule="auto"/>
        <w:rPr>
          <w:rFonts w:ascii="Noto Sans Oriya" w:hAnsi="Noto Sans Oriya" w:cs="Noto Sans Oriya"/>
        </w:rPr>
      </w:pPr>
      <w:r w:rsidRPr="00255749">
        <w:rPr>
          <w:rFonts w:ascii="Noto Sans Oriya" w:hAnsi="Noto Sans Oriya" w:cs="Noto Sans Oriya"/>
          <w:lang w:val="en-US"/>
        </w:rPr>
        <w:t>Work in an interactive environment with business and technical staff to ensure a high degree of collaboration in support of a successful overall solution</w:t>
      </w:r>
    </w:p>
    <w:p w14:paraId="5868E62B" w14:textId="77777777" w:rsidR="00FA0506" w:rsidRPr="00255749" w:rsidRDefault="00FA0506" w:rsidP="00825134">
      <w:pPr>
        <w:numPr>
          <w:ilvl w:val="0"/>
          <w:numId w:val="8"/>
        </w:numPr>
        <w:spacing w:after="0" w:line="360" w:lineRule="auto"/>
        <w:rPr>
          <w:rFonts w:ascii="Noto Sans Oriya" w:hAnsi="Noto Sans Oriya" w:cs="Noto Sans Oriya"/>
        </w:rPr>
      </w:pPr>
      <w:r w:rsidRPr="00255749">
        <w:rPr>
          <w:rFonts w:ascii="Noto Sans Oriya" w:hAnsi="Noto Sans Oriya" w:cs="Noto Sans Oriya"/>
          <w:lang w:val="en-US"/>
        </w:rPr>
        <w:t>A skilled communicator who is familiar with a variety of communications strategies</w:t>
      </w:r>
    </w:p>
    <w:p w14:paraId="4B52E3E0" w14:textId="38E497A6" w:rsidR="00FA0506" w:rsidRPr="00255749" w:rsidRDefault="00FA0506" w:rsidP="00825134">
      <w:pPr>
        <w:numPr>
          <w:ilvl w:val="0"/>
          <w:numId w:val="8"/>
        </w:numPr>
        <w:spacing w:after="0" w:line="360" w:lineRule="auto"/>
        <w:rPr>
          <w:rFonts w:ascii="Noto Sans Oriya" w:hAnsi="Noto Sans Oriya" w:cs="Noto Sans Oriya"/>
        </w:rPr>
      </w:pPr>
      <w:r w:rsidRPr="00255749">
        <w:rPr>
          <w:rFonts w:ascii="Noto Sans Oriya" w:hAnsi="Noto Sans Oriya" w:cs="Noto Sans Oriya"/>
          <w:lang w:val="en-US"/>
        </w:rPr>
        <w:t xml:space="preserve">An effective team player who thrives within a research-based environment that requires </w:t>
      </w:r>
      <w:r w:rsidR="001538C8" w:rsidRPr="00255749">
        <w:rPr>
          <w:rFonts w:ascii="Noto Sans Oriya" w:hAnsi="Noto Sans Oriya" w:cs="Noto Sans Oriya"/>
          <w:lang w:val="en-US"/>
        </w:rPr>
        <w:t>dedicated</w:t>
      </w:r>
      <w:r w:rsidRPr="00255749">
        <w:rPr>
          <w:rFonts w:ascii="Noto Sans Oriya" w:hAnsi="Noto Sans Oriya" w:cs="Noto Sans Oriya"/>
          <w:lang w:val="en-US"/>
        </w:rPr>
        <w:t xml:space="preserve"> relationship building and openness to working with </w:t>
      </w:r>
      <w:r w:rsidR="001538C8" w:rsidRPr="00255749">
        <w:rPr>
          <w:rFonts w:ascii="Noto Sans Oriya" w:hAnsi="Noto Sans Oriya" w:cs="Noto Sans Oriya"/>
          <w:lang w:val="en-US"/>
        </w:rPr>
        <w:t>researchers</w:t>
      </w:r>
      <w:r w:rsidRPr="00255749">
        <w:rPr>
          <w:rFonts w:ascii="Noto Sans Oriya" w:hAnsi="Noto Sans Oriya" w:cs="Noto Sans Oriya"/>
          <w:lang w:val="en-US"/>
        </w:rPr>
        <w:t xml:space="preserve"> from diverse cultures across the globe</w:t>
      </w:r>
    </w:p>
    <w:p w14:paraId="45FCE390" w14:textId="77777777" w:rsidR="00FA0506" w:rsidRPr="00255749" w:rsidRDefault="00FA0506" w:rsidP="00825134">
      <w:pPr>
        <w:numPr>
          <w:ilvl w:val="0"/>
          <w:numId w:val="8"/>
        </w:numPr>
        <w:spacing w:after="0" w:line="360" w:lineRule="auto"/>
        <w:rPr>
          <w:rFonts w:ascii="Noto Sans Oriya" w:hAnsi="Noto Sans Oriya" w:cs="Noto Sans Oriya"/>
        </w:rPr>
      </w:pPr>
      <w:r w:rsidRPr="00255749">
        <w:rPr>
          <w:rFonts w:ascii="Noto Sans Oriya" w:hAnsi="Noto Sans Oriya" w:cs="Noto Sans Oriya"/>
          <w:lang w:val="en-US"/>
        </w:rPr>
        <w:t>Ability to lead consultations and building consensus with internal and external stakeholders</w:t>
      </w:r>
      <w:r w:rsidRPr="00255749">
        <w:rPr>
          <w:rFonts w:ascii="Noto Sans Oriya" w:hAnsi="Noto Sans Oriya" w:cs="Noto Sans Oriya"/>
        </w:rPr>
        <w:t xml:space="preserve"> </w:t>
      </w:r>
    </w:p>
    <w:p w14:paraId="11B2E754" w14:textId="77777777" w:rsidR="00FA0506" w:rsidRPr="00255749" w:rsidRDefault="00FA0506" w:rsidP="00825134">
      <w:pPr>
        <w:numPr>
          <w:ilvl w:val="0"/>
          <w:numId w:val="8"/>
        </w:numPr>
        <w:spacing w:after="0" w:line="360" w:lineRule="auto"/>
        <w:rPr>
          <w:rFonts w:ascii="Noto Sans Oriya" w:hAnsi="Noto Sans Oriya" w:cs="Noto Sans Oriya"/>
          <w:lang w:val="en-US"/>
        </w:rPr>
      </w:pPr>
      <w:r w:rsidRPr="00255749">
        <w:rPr>
          <w:rFonts w:ascii="Noto Sans Oriya" w:hAnsi="Noto Sans Oriya" w:cs="Noto Sans Oriya"/>
          <w:lang w:val="en-US"/>
        </w:rPr>
        <w:t>Flexibility and ability to prioritize and handle multiple tasks and various managers in a fast-paced environment</w:t>
      </w:r>
    </w:p>
    <w:p w14:paraId="17613718" w14:textId="77777777" w:rsidR="00FA0506" w:rsidRPr="00255749" w:rsidRDefault="00FA0506" w:rsidP="00825134">
      <w:pPr>
        <w:numPr>
          <w:ilvl w:val="0"/>
          <w:numId w:val="8"/>
        </w:numPr>
        <w:spacing w:after="0" w:line="360" w:lineRule="auto"/>
        <w:rPr>
          <w:rFonts w:ascii="Noto Sans Oriya" w:hAnsi="Noto Sans Oriya" w:cs="Noto Sans Oriya"/>
          <w:lang w:val="en-US"/>
        </w:rPr>
      </w:pPr>
      <w:r w:rsidRPr="00255749">
        <w:rPr>
          <w:rFonts w:ascii="Noto Sans Oriya" w:hAnsi="Noto Sans Oriya" w:cs="Noto Sans Oriya"/>
          <w:lang w:val="en-US"/>
        </w:rPr>
        <w:t>Experience supporting project Managers and Project Controls Teams in a university and not-for-project organizations</w:t>
      </w:r>
    </w:p>
    <w:p w14:paraId="291997E0" w14:textId="349A9BF7" w:rsidR="00FA0506" w:rsidRPr="001538C8" w:rsidRDefault="00FA0506" w:rsidP="00FA0506">
      <w:pPr>
        <w:rPr>
          <w:rFonts w:ascii="Noto Sans Oriya" w:hAnsi="Noto Sans Oriya" w:cs="Noto Sans Oriya"/>
          <w:b/>
          <w:bCs/>
        </w:rPr>
      </w:pPr>
      <w:r w:rsidRPr="00255749">
        <w:rPr>
          <w:rFonts w:ascii="Noto Sans Oriya" w:hAnsi="Noto Sans Oriya" w:cs="Noto Sans Oriya"/>
          <w:b/>
          <w:bCs/>
        </w:rPr>
        <w:t>RELATED CONSULTANTING EXPERIENCE</w:t>
      </w:r>
    </w:p>
    <w:p w14:paraId="55E44098" w14:textId="2A5E1259" w:rsidR="00FA0506" w:rsidRPr="00E323CD" w:rsidRDefault="00FA0506" w:rsidP="00FA0506">
      <w:pPr>
        <w:rPr>
          <w:rFonts w:ascii="Noto Sans Oriya" w:hAnsi="Noto Sans Oriya" w:cs="Noto Sans Oriya"/>
          <w:b/>
          <w:bCs/>
        </w:rPr>
      </w:pPr>
      <w:r w:rsidRPr="00E323CD">
        <w:rPr>
          <w:rFonts w:ascii="Noto Sans Oriya" w:hAnsi="Noto Sans Oriya" w:cs="Noto Sans Oriya"/>
          <w:b/>
          <w:bCs/>
        </w:rPr>
        <w:t>Resource Person and Trainer</w:t>
      </w:r>
      <w:r>
        <w:rPr>
          <w:rFonts w:ascii="Noto Sans Oriya" w:hAnsi="Noto Sans Oriya" w:cs="Noto Sans Oriya"/>
          <w:b/>
          <w:bCs/>
        </w:rPr>
        <w:t xml:space="preserve"> </w:t>
      </w:r>
      <w:r>
        <w:rPr>
          <w:rFonts w:ascii="Noto Sans Oriya" w:hAnsi="Noto Sans Oriya" w:cs="Noto Sans Oriya"/>
          <w:b/>
          <w:bCs/>
        </w:rPr>
        <w:tab/>
      </w:r>
      <w:r>
        <w:rPr>
          <w:rFonts w:ascii="Noto Sans Oriya" w:hAnsi="Noto Sans Oriya" w:cs="Noto Sans Oriya"/>
          <w:b/>
          <w:bCs/>
        </w:rPr>
        <w:tab/>
      </w:r>
      <w:r>
        <w:rPr>
          <w:rFonts w:ascii="Noto Sans Oriya" w:hAnsi="Noto Sans Oriya" w:cs="Noto Sans Oriya"/>
          <w:b/>
          <w:bCs/>
        </w:rPr>
        <w:tab/>
      </w:r>
      <w:r>
        <w:rPr>
          <w:rFonts w:ascii="Noto Sans Oriya" w:hAnsi="Noto Sans Oriya" w:cs="Noto Sans Oriya"/>
          <w:b/>
          <w:bCs/>
        </w:rPr>
        <w:tab/>
      </w:r>
      <w:r>
        <w:rPr>
          <w:rFonts w:ascii="Noto Sans Oriya" w:hAnsi="Noto Sans Oriya" w:cs="Noto Sans Oriya"/>
          <w:b/>
          <w:bCs/>
        </w:rPr>
        <w:tab/>
      </w:r>
      <w:r>
        <w:rPr>
          <w:rFonts w:ascii="Noto Sans Oriya" w:hAnsi="Noto Sans Oriya" w:cs="Noto Sans Oriya"/>
          <w:b/>
          <w:bCs/>
        </w:rPr>
        <w:tab/>
      </w:r>
      <w:r w:rsidRPr="00C12757">
        <w:rPr>
          <w:rFonts w:ascii="Noto Sans Oriya" w:hAnsi="Noto Sans Oriya" w:cs="Noto Sans Oriya"/>
        </w:rPr>
        <w:t>September 2011</w:t>
      </w:r>
    </w:p>
    <w:p w14:paraId="308EE75A"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Norwegian People’s Aid</w:t>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p>
    <w:p w14:paraId="754E4341" w14:textId="77777777" w:rsidR="00FA0506" w:rsidRPr="00E323CD" w:rsidRDefault="00FA0506" w:rsidP="00FA0506">
      <w:pPr>
        <w:numPr>
          <w:ilvl w:val="0"/>
          <w:numId w:val="12"/>
        </w:numPr>
        <w:spacing w:after="0" w:line="360" w:lineRule="auto"/>
        <w:jc w:val="both"/>
        <w:rPr>
          <w:rFonts w:ascii="Noto Sans Oriya" w:hAnsi="Noto Sans Oriya" w:cs="Noto Sans Oriya"/>
        </w:rPr>
      </w:pPr>
      <w:r w:rsidRPr="00E323CD">
        <w:rPr>
          <w:rFonts w:ascii="Noto Sans Oriya" w:hAnsi="Noto Sans Oriya" w:cs="Noto Sans Oriya"/>
        </w:rPr>
        <w:t>Facilitated a workshop on: “Civil Society: Eye on Oil for the Common Good,” Norwegian People’s Aid (NPA), Juba</w:t>
      </w:r>
    </w:p>
    <w:p w14:paraId="56771377" w14:textId="75F29BF9" w:rsidR="00FA0506" w:rsidRPr="00455EF1" w:rsidRDefault="00FA0506" w:rsidP="00FA0506">
      <w:pPr>
        <w:spacing w:line="360" w:lineRule="auto"/>
        <w:jc w:val="both"/>
        <w:rPr>
          <w:rFonts w:ascii="Cambria" w:hAnsi="Cambria" w:cs="Arial"/>
        </w:rPr>
      </w:pPr>
      <w:r w:rsidRPr="00E323CD">
        <w:rPr>
          <w:rFonts w:ascii="Noto Sans Oriya" w:hAnsi="Noto Sans Oriya" w:cs="Noto Sans Oriya"/>
          <w:b/>
          <w:bCs/>
        </w:rPr>
        <w:lastRenderedPageBreak/>
        <w:t>Statistics Norway, Juba, South Sudan</w:t>
      </w:r>
      <w:r w:rsidRPr="00455EF1">
        <w:rPr>
          <w:rFonts w:ascii="Cambria" w:hAnsi="Cambria" w:cs="Arial"/>
        </w:rPr>
        <w:tab/>
      </w:r>
      <w:r w:rsidRPr="00455EF1">
        <w:rPr>
          <w:rFonts w:ascii="Cambria" w:hAnsi="Cambria" w:cs="Arial"/>
        </w:rPr>
        <w:tab/>
      </w:r>
      <w:r w:rsidRPr="00455EF1">
        <w:rPr>
          <w:rFonts w:ascii="Cambria" w:hAnsi="Cambria" w:cs="Arial"/>
        </w:rPr>
        <w:tab/>
      </w:r>
      <w:r w:rsidRPr="00455EF1">
        <w:rPr>
          <w:rFonts w:ascii="Cambria" w:hAnsi="Cambria" w:cs="Arial"/>
        </w:rPr>
        <w:tab/>
      </w:r>
      <w:r w:rsidRPr="00455EF1">
        <w:rPr>
          <w:rFonts w:ascii="Cambria" w:hAnsi="Cambria" w:cs="Arial"/>
        </w:rPr>
        <w:tab/>
      </w:r>
      <w:r>
        <w:rPr>
          <w:rFonts w:ascii="Cambria" w:hAnsi="Cambria" w:cs="Arial"/>
        </w:rPr>
        <w:t xml:space="preserve">    </w:t>
      </w:r>
      <w:r w:rsidRPr="00E323CD">
        <w:rPr>
          <w:rFonts w:ascii="Noto Sans Oriya" w:hAnsi="Noto Sans Oriya" w:cs="Noto Sans Oriya"/>
        </w:rPr>
        <w:t>May-Aug. 2011</w:t>
      </w:r>
    </w:p>
    <w:p w14:paraId="3132AA00" w14:textId="77777777" w:rsidR="00FA0506" w:rsidRPr="00E323CD" w:rsidRDefault="00FA0506" w:rsidP="00FA0506">
      <w:pPr>
        <w:numPr>
          <w:ilvl w:val="0"/>
          <w:numId w:val="13"/>
        </w:numPr>
        <w:spacing w:after="0" w:line="360" w:lineRule="auto"/>
        <w:jc w:val="both"/>
        <w:rPr>
          <w:rFonts w:ascii="Noto Sans Oriya" w:hAnsi="Noto Sans Oriya" w:cs="Noto Sans Oriya"/>
        </w:rPr>
      </w:pPr>
      <w:r w:rsidRPr="00E323CD">
        <w:rPr>
          <w:rFonts w:ascii="Noto Sans Oriya" w:hAnsi="Noto Sans Oriya" w:cs="Noto Sans Oriya"/>
        </w:rPr>
        <w:t>Participated in undertaking a “Review of the Technical Cooperation Project, Phase II” between Statistics Norway (SN) and Southern Sudan Centre for Census, Statistics and Evaluation, Juba.</w:t>
      </w:r>
    </w:p>
    <w:p w14:paraId="7FB09FCF" w14:textId="77568FC6" w:rsidR="00FA0506" w:rsidRPr="007701F4" w:rsidRDefault="00FA0506" w:rsidP="00FA0506">
      <w:pPr>
        <w:spacing w:line="360" w:lineRule="auto"/>
        <w:jc w:val="both"/>
        <w:rPr>
          <w:rFonts w:ascii="Cambria" w:hAnsi="Cambria" w:cs="Arial"/>
          <w:bCs/>
          <w:iCs/>
        </w:rPr>
      </w:pPr>
      <w:r w:rsidRPr="00E323CD">
        <w:rPr>
          <w:rFonts w:ascii="Noto Sans Oriya" w:hAnsi="Noto Sans Oriya" w:cs="Noto Sans Oriya"/>
          <w:b/>
          <w:bCs/>
        </w:rPr>
        <w:t>Social Scientist</w:t>
      </w:r>
      <w:r w:rsidRPr="00EC0EA7">
        <w:rPr>
          <w:rFonts w:ascii="Cambria" w:hAnsi="Cambria"/>
          <w:b/>
          <w:i/>
        </w:rPr>
        <w:t xml:space="preserve"> </w:t>
      </w:r>
      <w:r>
        <w:rPr>
          <w:rFonts w:ascii="Cambria" w:hAnsi="Cambria"/>
          <w:b/>
          <w:i/>
        </w:rPr>
        <w:tab/>
      </w:r>
      <w:r>
        <w:rPr>
          <w:rFonts w:ascii="Cambria" w:hAnsi="Cambria"/>
          <w:b/>
          <w:i/>
        </w:rPr>
        <w:tab/>
      </w:r>
      <w:r>
        <w:rPr>
          <w:rFonts w:ascii="Cambria" w:hAnsi="Cambria"/>
          <w:b/>
          <w:i/>
        </w:rPr>
        <w:tab/>
      </w:r>
      <w:r>
        <w:rPr>
          <w:rFonts w:ascii="Cambria" w:hAnsi="Cambria"/>
          <w:b/>
          <w:i/>
        </w:rPr>
        <w:tab/>
      </w:r>
      <w:r>
        <w:rPr>
          <w:rFonts w:ascii="Cambria" w:hAnsi="Cambria"/>
          <w:b/>
          <w:i/>
        </w:rPr>
        <w:tab/>
      </w:r>
      <w:r>
        <w:rPr>
          <w:rFonts w:ascii="Cambria" w:hAnsi="Cambria"/>
          <w:b/>
          <w:i/>
        </w:rPr>
        <w:tab/>
      </w:r>
      <w:r>
        <w:rPr>
          <w:rFonts w:ascii="Cambria" w:hAnsi="Cambria"/>
          <w:b/>
          <w:i/>
        </w:rPr>
        <w:tab/>
      </w:r>
      <w:r>
        <w:rPr>
          <w:rFonts w:ascii="Cambria" w:hAnsi="Cambria"/>
          <w:bCs/>
          <w:iCs/>
        </w:rPr>
        <w:tab/>
        <w:t xml:space="preserve">    </w:t>
      </w:r>
      <w:r w:rsidRPr="00E323CD">
        <w:rPr>
          <w:rFonts w:ascii="Noto Sans Oriya" w:hAnsi="Noto Sans Oriya" w:cs="Noto Sans Oriya"/>
        </w:rPr>
        <w:t>Sep. Dec. 2010</w:t>
      </w:r>
    </w:p>
    <w:p w14:paraId="35EFB1ED" w14:textId="77777777" w:rsidR="00FA0506" w:rsidRPr="00E323CD" w:rsidRDefault="00FA0506" w:rsidP="00FA0506">
      <w:pPr>
        <w:ind w:firstLine="720"/>
        <w:rPr>
          <w:rFonts w:ascii="Noto Sans Oriya" w:hAnsi="Noto Sans Oriya" w:cs="Noto Sans Oriya"/>
        </w:rPr>
      </w:pPr>
      <w:r w:rsidRPr="00E323CD">
        <w:rPr>
          <w:rFonts w:ascii="Noto Sans Oriya" w:hAnsi="Noto Sans Oriya" w:cs="Noto Sans Oriya"/>
        </w:rPr>
        <w:t>AECOM International Sudan</w:t>
      </w:r>
      <w:r w:rsidRPr="00E323CD" w:rsidDel="00092045">
        <w:rPr>
          <w:rFonts w:ascii="Noto Sans Oriya" w:hAnsi="Noto Sans Oriya" w:cs="Noto Sans Oriya"/>
        </w:rPr>
        <w:t xml:space="preserve"> </w:t>
      </w:r>
    </w:p>
    <w:p w14:paraId="0364B96C" w14:textId="40DAD711" w:rsidR="00FA0506" w:rsidRPr="001538C8" w:rsidRDefault="00FA0506" w:rsidP="001538C8">
      <w:pPr>
        <w:numPr>
          <w:ilvl w:val="0"/>
          <w:numId w:val="9"/>
        </w:numPr>
        <w:spacing w:after="0" w:line="240" w:lineRule="auto"/>
        <w:rPr>
          <w:rFonts w:ascii="Noto Sans Oriya" w:hAnsi="Noto Sans Oriya" w:cs="Noto Sans Oriya"/>
        </w:rPr>
      </w:pPr>
      <w:r w:rsidRPr="00E323CD">
        <w:rPr>
          <w:rFonts w:ascii="Noto Sans Oriya" w:hAnsi="Noto Sans Oriya" w:cs="Noto Sans Oriya"/>
        </w:rPr>
        <w:t>Participated in the conduct of an Environmental Impact Assessment, Clearing a Temporary Track between Madol (Unity State) and Maper (Lakes State)</w:t>
      </w:r>
    </w:p>
    <w:p w14:paraId="4A2A0AAC" w14:textId="1681DCB1" w:rsidR="00FA0506" w:rsidRPr="00455EF1" w:rsidRDefault="00FA0506" w:rsidP="00FA0506">
      <w:pPr>
        <w:jc w:val="both"/>
        <w:rPr>
          <w:rFonts w:ascii="Cambria" w:hAnsi="Cambria" w:cs="Arial"/>
        </w:rPr>
      </w:pPr>
      <w:r w:rsidRPr="00E323CD">
        <w:rPr>
          <w:rFonts w:ascii="Noto Sans Oriya" w:hAnsi="Noto Sans Oriya" w:cs="Noto Sans Oriya"/>
          <w:b/>
          <w:bCs/>
        </w:rPr>
        <w:t xml:space="preserve">Tutor Trainer and Facilitator </w:t>
      </w:r>
      <w:r w:rsidRPr="00E323CD">
        <w:rPr>
          <w:rFonts w:ascii="Noto Sans Oriya" w:hAnsi="Noto Sans Oriya" w:cs="Noto Sans Oriya"/>
          <w:b/>
          <w:bCs/>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sidRPr="00E323CD">
        <w:rPr>
          <w:rFonts w:ascii="Noto Sans Oriya" w:hAnsi="Noto Sans Oriya" w:cs="Noto Sans Oriya"/>
        </w:rPr>
        <w:t>May-August</w:t>
      </w:r>
      <w:r w:rsidRPr="00E323CD">
        <w:rPr>
          <w:rFonts w:ascii="Noto Sans Oriya" w:hAnsi="Noto Sans Oriya" w:cs="Noto Sans Oriya"/>
        </w:rPr>
        <w:tab/>
        <w:t>2009</w:t>
      </w:r>
    </w:p>
    <w:p w14:paraId="49E8494B" w14:textId="77777777" w:rsidR="00FA0506" w:rsidRPr="00E323CD" w:rsidRDefault="00FA0506" w:rsidP="00FA0506">
      <w:pPr>
        <w:jc w:val="both"/>
        <w:rPr>
          <w:rFonts w:ascii="Noto Sans Oriya" w:hAnsi="Noto Sans Oriya" w:cs="Noto Sans Oriya"/>
        </w:rPr>
      </w:pPr>
      <w:r w:rsidRPr="00E323CD">
        <w:rPr>
          <w:rFonts w:ascii="Noto Sans Oriya" w:hAnsi="Noto Sans Oriya" w:cs="Noto Sans Oriya"/>
        </w:rPr>
        <w:t xml:space="preserve">Ministry of Labour, Public Service and Human Resource Development and Skills for Southern Sudan, Nairobi, Kenya </w:t>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p>
    <w:p w14:paraId="6F508FCB" w14:textId="77777777" w:rsidR="00FA0506" w:rsidRPr="00E323CD" w:rsidRDefault="00FA0506" w:rsidP="00FA0506">
      <w:pPr>
        <w:numPr>
          <w:ilvl w:val="0"/>
          <w:numId w:val="11"/>
        </w:numPr>
        <w:spacing w:after="0" w:line="360" w:lineRule="auto"/>
        <w:jc w:val="both"/>
        <w:rPr>
          <w:rFonts w:ascii="Noto Sans Oriya" w:hAnsi="Noto Sans Oriya" w:cs="Noto Sans Oriya"/>
        </w:rPr>
      </w:pPr>
      <w:r w:rsidRPr="00E323CD">
        <w:rPr>
          <w:rFonts w:ascii="Noto Sans Oriya" w:hAnsi="Noto Sans Oriya" w:cs="Noto Sans Oriya"/>
        </w:rPr>
        <w:t xml:space="preserve">Participated in the preparation of training techniques and materials, Public Service Master Curriculum contents and detailed planning. </w:t>
      </w:r>
    </w:p>
    <w:p w14:paraId="00A95EE1" w14:textId="77777777" w:rsidR="00FA0506" w:rsidRPr="00E323CD" w:rsidRDefault="00FA0506" w:rsidP="00FA0506">
      <w:pPr>
        <w:numPr>
          <w:ilvl w:val="0"/>
          <w:numId w:val="11"/>
        </w:numPr>
        <w:spacing w:after="0" w:line="360" w:lineRule="auto"/>
        <w:jc w:val="both"/>
        <w:rPr>
          <w:rFonts w:ascii="Noto Sans Oriya" w:hAnsi="Noto Sans Oriya" w:cs="Noto Sans Oriya"/>
        </w:rPr>
      </w:pPr>
      <w:r w:rsidRPr="00E323CD">
        <w:rPr>
          <w:rFonts w:ascii="Noto Sans Oriya" w:hAnsi="Noto Sans Oriya" w:cs="Noto Sans Oriya"/>
        </w:rPr>
        <w:t xml:space="preserve">Participated in the induction and training of (55) Management Tutors on the Public Service Master Curriculum for Public Administration and Management. </w:t>
      </w:r>
    </w:p>
    <w:p w14:paraId="7CA9823A" w14:textId="77777777" w:rsidR="00FA0506" w:rsidRPr="00E323CD" w:rsidRDefault="00FA0506" w:rsidP="00FA0506">
      <w:pPr>
        <w:numPr>
          <w:ilvl w:val="0"/>
          <w:numId w:val="11"/>
        </w:numPr>
        <w:spacing w:after="0" w:line="360" w:lineRule="auto"/>
        <w:jc w:val="both"/>
        <w:rPr>
          <w:rFonts w:ascii="Noto Sans Oriya" w:hAnsi="Noto Sans Oriya" w:cs="Noto Sans Oriya"/>
        </w:rPr>
      </w:pPr>
      <w:r w:rsidRPr="00E323CD">
        <w:rPr>
          <w:rFonts w:ascii="Noto Sans Oriya" w:hAnsi="Noto Sans Oriya" w:cs="Noto Sans Oriya"/>
        </w:rPr>
        <w:t>Supervised and contributed to improved performance of 10 Management Tutors in two States of South Sudan (Unity and Warrap States)</w:t>
      </w:r>
    </w:p>
    <w:p w14:paraId="0DF5D686" w14:textId="0EFC40AE" w:rsidR="00FA0506" w:rsidRPr="00E323CD" w:rsidRDefault="00FA0506" w:rsidP="00FA0506">
      <w:pPr>
        <w:rPr>
          <w:rFonts w:ascii="Noto Sans Oriya" w:hAnsi="Noto Sans Oriya" w:cs="Noto Sans Oriya"/>
        </w:rPr>
      </w:pPr>
      <w:r w:rsidRPr="00E323CD">
        <w:rPr>
          <w:rFonts w:ascii="Noto Sans Oriya" w:hAnsi="Noto Sans Oriya" w:cs="Noto Sans Oriya"/>
          <w:b/>
          <w:bCs/>
        </w:rPr>
        <w:t>Resource Person and Trainer (Facilitation &amp; Training)</w:t>
      </w:r>
      <w:r>
        <w:rPr>
          <w:rFonts w:ascii="Cambria" w:hAnsi="Cambria" w:cs="Arial"/>
          <w:b/>
          <w:bCs/>
        </w:rPr>
        <w:t xml:space="preserve"> </w:t>
      </w:r>
      <w:r>
        <w:rPr>
          <w:rFonts w:ascii="Cambria" w:hAnsi="Cambria" w:cs="Arial"/>
          <w:b/>
          <w:bCs/>
        </w:rPr>
        <w:tab/>
        <w:t xml:space="preserve">         </w:t>
      </w:r>
      <w:r w:rsidRPr="00E323CD">
        <w:rPr>
          <w:rFonts w:ascii="Noto Sans Oriya" w:hAnsi="Noto Sans Oriya" w:cs="Noto Sans Oriya"/>
        </w:rPr>
        <w:t>Aug. 2008-Jul. 2009</w:t>
      </w:r>
    </w:p>
    <w:p w14:paraId="2B337D77" w14:textId="53A68B5B" w:rsidR="00FA0506" w:rsidRPr="00E323CD" w:rsidRDefault="00FA0506" w:rsidP="00FA0506">
      <w:pPr>
        <w:jc w:val="both"/>
        <w:rPr>
          <w:rFonts w:ascii="Noto Sans Oriya" w:hAnsi="Noto Sans Oriya" w:cs="Noto Sans Oriya"/>
        </w:rPr>
      </w:pPr>
      <w:r w:rsidRPr="00E323CD">
        <w:rPr>
          <w:rFonts w:ascii="Noto Sans Oriya" w:hAnsi="Noto Sans Oriya" w:cs="Noto Sans Oriya"/>
        </w:rPr>
        <w:t>Community Development and Corporate Affairs Department, White Nile Petroleum Operating Company (WNPOC), Bentiu, Unity State</w:t>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t xml:space="preserve"> </w:t>
      </w:r>
    </w:p>
    <w:p w14:paraId="71610D34" w14:textId="77777777" w:rsidR="00FA0506" w:rsidRPr="00E323CD" w:rsidRDefault="00FA0506" w:rsidP="00FA0506">
      <w:pPr>
        <w:numPr>
          <w:ilvl w:val="0"/>
          <w:numId w:val="10"/>
        </w:numPr>
        <w:spacing w:after="0" w:line="360" w:lineRule="auto"/>
        <w:jc w:val="both"/>
        <w:rPr>
          <w:rFonts w:ascii="Noto Sans Oriya" w:hAnsi="Noto Sans Oriya" w:cs="Noto Sans Oriya"/>
        </w:rPr>
      </w:pPr>
      <w:r w:rsidRPr="00E323CD">
        <w:rPr>
          <w:rFonts w:ascii="Noto Sans Oriya" w:hAnsi="Noto Sans Oriya" w:cs="Noto Sans Oriya"/>
        </w:rPr>
        <w:t>Facilitated training workshops on management, leadership, and capacity development, change management, interpersonal and communications skills, team building, coaching and mentoring, conflict management, diversity management, effective meetings, negotiation skills, etc.</w:t>
      </w:r>
    </w:p>
    <w:p w14:paraId="33446EF7" w14:textId="7E4A0689" w:rsidR="00FA0506" w:rsidRPr="00455EF1" w:rsidRDefault="00FA0506" w:rsidP="00FA0506">
      <w:pPr>
        <w:jc w:val="both"/>
        <w:rPr>
          <w:rFonts w:ascii="Cambria" w:hAnsi="Cambria" w:cs="Arial"/>
        </w:rPr>
      </w:pPr>
      <w:r w:rsidRPr="00E323CD">
        <w:rPr>
          <w:rFonts w:ascii="Noto Sans Oriya" w:hAnsi="Noto Sans Oriya" w:cs="Noto Sans Oriya"/>
          <w:b/>
          <w:bCs/>
        </w:rPr>
        <w:t xml:space="preserve">National Consultant (Project Management) </w:t>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sidRPr="00E323CD">
        <w:rPr>
          <w:rFonts w:ascii="Noto Sans Oriya" w:hAnsi="Noto Sans Oriya" w:cs="Noto Sans Oriya"/>
        </w:rPr>
        <w:t>July 2008</w:t>
      </w:r>
    </w:p>
    <w:p w14:paraId="6361C2EF" w14:textId="77777777" w:rsidR="00FA0506" w:rsidRPr="00E323CD" w:rsidRDefault="00FA0506" w:rsidP="00FA0506">
      <w:pPr>
        <w:jc w:val="both"/>
        <w:rPr>
          <w:rFonts w:ascii="Noto Sans Oriya" w:hAnsi="Noto Sans Oriya" w:cs="Noto Sans Oriya"/>
        </w:rPr>
      </w:pPr>
      <w:r w:rsidRPr="00E323CD">
        <w:rPr>
          <w:rFonts w:ascii="Noto Sans Oriya" w:hAnsi="Noto Sans Oriya" w:cs="Noto Sans Oriya"/>
        </w:rPr>
        <w:t xml:space="preserve">World Bank, AFTP2, Khartoum, Sudan </w:t>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r>
      <w:r w:rsidRPr="00E323CD">
        <w:rPr>
          <w:rFonts w:ascii="Noto Sans Oriya" w:hAnsi="Noto Sans Oriya" w:cs="Noto Sans Oriya"/>
        </w:rPr>
        <w:tab/>
        <w:t xml:space="preserve"> </w:t>
      </w:r>
    </w:p>
    <w:p w14:paraId="3880366C" w14:textId="77777777" w:rsidR="00FA0506" w:rsidRPr="00E323CD" w:rsidRDefault="00FA0506" w:rsidP="00FA0506">
      <w:pPr>
        <w:numPr>
          <w:ilvl w:val="0"/>
          <w:numId w:val="9"/>
        </w:numPr>
        <w:spacing w:after="0" w:line="360" w:lineRule="auto"/>
        <w:jc w:val="both"/>
        <w:rPr>
          <w:rFonts w:ascii="Noto Sans Oriya" w:hAnsi="Noto Sans Oriya" w:cs="Noto Sans Oriya"/>
        </w:rPr>
      </w:pPr>
      <w:r w:rsidRPr="00E323CD">
        <w:rPr>
          <w:rFonts w:ascii="Noto Sans Oriya" w:hAnsi="Noto Sans Oriya" w:cs="Noto Sans Oriya"/>
        </w:rPr>
        <w:lastRenderedPageBreak/>
        <w:t>Prepared an analytical paper on budget execution and pro-poor spending performance in Southern Sudan, covering Phase I of the Interim Period (2005-2007) World Bank, AFTP2, Sudan.</w:t>
      </w:r>
    </w:p>
    <w:p w14:paraId="29B4A0C8" w14:textId="78E99FDD" w:rsidR="00FA0506" w:rsidRPr="00455EF1" w:rsidRDefault="00FA0506" w:rsidP="00FA0506">
      <w:pPr>
        <w:rPr>
          <w:rFonts w:ascii="Cambria" w:hAnsi="Cambria"/>
          <w:bCs/>
          <w:iCs/>
        </w:rPr>
      </w:pPr>
      <w:r w:rsidRPr="00E323CD">
        <w:rPr>
          <w:rFonts w:ascii="Noto Sans Oriya" w:hAnsi="Noto Sans Oriya" w:cs="Noto Sans Oriya"/>
          <w:b/>
          <w:bCs/>
        </w:rPr>
        <w:t xml:space="preserve">National Consultant (Evaluation) </w:t>
      </w:r>
      <w:r>
        <w:rPr>
          <w:rFonts w:ascii="Cambria" w:hAnsi="Cambria"/>
          <w:bCs/>
          <w:iCs/>
        </w:rPr>
        <w:tab/>
      </w:r>
      <w:r>
        <w:rPr>
          <w:rFonts w:ascii="Cambria" w:hAnsi="Cambria"/>
          <w:bCs/>
          <w:iCs/>
        </w:rPr>
        <w:tab/>
      </w:r>
      <w:r>
        <w:rPr>
          <w:rFonts w:ascii="Cambria" w:hAnsi="Cambria"/>
          <w:bCs/>
          <w:iCs/>
        </w:rPr>
        <w:tab/>
      </w:r>
      <w:r>
        <w:rPr>
          <w:rFonts w:ascii="Cambria" w:hAnsi="Cambria"/>
          <w:bCs/>
          <w:iCs/>
        </w:rPr>
        <w:tab/>
        <w:t xml:space="preserve">     </w:t>
      </w:r>
      <w:r w:rsidRPr="00E323CD">
        <w:rPr>
          <w:rFonts w:ascii="Noto Sans Oriya" w:hAnsi="Noto Sans Oriya" w:cs="Noto Sans Oriya"/>
        </w:rPr>
        <w:t>Nov. 2007- June. 2008</w:t>
      </w:r>
    </w:p>
    <w:p w14:paraId="1188E071"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UNDP, Management Support Unit, Khartoum, Sudan</w:t>
      </w:r>
    </w:p>
    <w:p w14:paraId="4CDA05F0" w14:textId="01206A9C" w:rsidR="00FA0506" w:rsidRPr="001538C8" w:rsidRDefault="00FA0506" w:rsidP="00CD764E">
      <w:pPr>
        <w:numPr>
          <w:ilvl w:val="0"/>
          <w:numId w:val="9"/>
        </w:numPr>
        <w:spacing w:after="0" w:line="360" w:lineRule="auto"/>
        <w:rPr>
          <w:rFonts w:ascii="Noto Sans Oriya" w:hAnsi="Noto Sans Oriya" w:cs="Noto Sans Oriya"/>
        </w:rPr>
      </w:pPr>
      <w:r w:rsidRPr="00E323CD">
        <w:rPr>
          <w:rFonts w:ascii="Noto Sans Oriya" w:hAnsi="Noto Sans Oriya" w:cs="Noto Sans Oriya"/>
        </w:rPr>
        <w:t>Contributed, with a multinational team, to the evaluation of the Strategic Partnership between the Government of Sudan and UNDP</w:t>
      </w:r>
    </w:p>
    <w:p w14:paraId="6322AF36" w14:textId="35A6E948" w:rsidR="00FA0506" w:rsidRPr="00455EF1" w:rsidRDefault="00FA0506" w:rsidP="00FA0506">
      <w:pPr>
        <w:rPr>
          <w:rFonts w:ascii="Cambria" w:hAnsi="Cambria"/>
          <w:bCs/>
          <w:iCs/>
        </w:rPr>
      </w:pPr>
      <w:r w:rsidRPr="00E323CD">
        <w:rPr>
          <w:rFonts w:ascii="Noto Sans Oriya" w:hAnsi="Noto Sans Oriya" w:cs="Noto Sans Oriya"/>
          <w:b/>
          <w:bCs/>
        </w:rPr>
        <w:t xml:space="preserve">National Consultant (Project Management)  </w:t>
      </w:r>
      <w:r w:rsidRPr="00E323CD">
        <w:rPr>
          <w:rFonts w:ascii="Noto Sans Oriya" w:hAnsi="Noto Sans Oriya" w:cs="Noto Sans Oriya"/>
          <w:b/>
          <w:bCs/>
        </w:rPr>
        <w:tab/>
      </w:r>
      <w:r>
        <w:rPr>
          <w:rFonts w:ascii="Cambria" w:hAnsi="Cambria"/>
          <w:bCs/>
          <w:iCs/>
        </w:rPr>
        <w:tab/>
      </w:r>
      <w:r>
        <w:rPr>
          <w:rFonts w:ascii="Cambria" w:hAnsi="Cambria"/>
          <w:bCs/>
          <w:iCs/>
        </w:rPr>
        <w:tab/>
      </w:r>
      <w:r w:rsidRPr="00E323CD">
        <w:rPr>
          <w:rFonts w:ascii="Noto Sans Oriya" w:hAnsi="Noto Sans Oriya" w:cs="Noto Sans Oriya"/>
        </w:rPr>
        <w:t xml:space="preserve">      Apr.-Oct. 2007</w:t>
      </w:r>
      <w:r w:rsidRPr="00455EF1">
        <w:rPr>
          <w:rFonts w:ascii="Cambria" w:hAnsi="Cambria"/>
          <w:bCs/>
          <w:iCs/>
        </w:rPr>
        <w:t xml:space="preserve"> </w:t>
      </w:r>
    </w:p>
    <w:p w14:paraId="1446BC21" w14:textId="4DA40C0D" w:rsidR="00FA0506" w:rsidRPr="001538C8" w:rsidRDefault="00FA0506" w:rsidP="00CD764E">
      <w:pPr>
        <w:numPr>
          <w:ilvl w:val="0"/>
          <w:numId w:val="9"/>
        </w:numPr>
        <w:spacing w:after="0" w:line="360" w:lineRule="auto"/>
        <w:rPr>
          <w:rFonts w:ascii="Noto Sans Oriya" w:hAnsi="Noto Sans Oriya" w:cs="Noto Sans Oriya"/>
        </w:rPr>
      </w:pPr>
      <w:r w:rsidRPr="00E323CD">
        <w:rPr>
          <w:rFonts w:ascii="Noto Sans Oriya" w:hAnsi="Noto Sans Oriya" w:cs="Noto Sans Oriya"/>
        </w:rPr>
        <w:t>Contributed to the Evaluation of Action on Disability and Development (ADD) – Sudan various activities in Sudan, ADD, Khartoum, Sudan</w:t>
      </w:r>
    </w:p>
    <w:p w14:paraId="78AC016C" w14:textId="2435C585" w:rsidR="00FA0506" w:rsidRPr="00455EF1" w:rsidRDefault="00FA0506" w:rsidP="00FA0506">
      <w:pPr>
        <w:rPr>
          <w:rFonts w:ascii="Cambria" w:hAnsi="Cambria"/>
          <w:bCs/>
          <w:iCs/>
        </w:rPr>
      </w:pPr>
      <w:r w:rsidRPr="00E323CD">
        <w:rPr>
          <w:rFonts w:ascii="Noto Sans Oriya" w:hAnsi="Noto Sans Oriya" w:cs="Noto Sans Oriya"/>
          <w:b/>
          <w:bCs/>
        </w:rPr>
        <w:t>National Consultant, Field Supervisor, and Assistant Team Leader</w:t>
      </w:r>
      <w:r>
        <w:rPr>
          <w:rFonts w:ascii="Cambria" w:hAnsi="Cambria"/>
          <w:bCs/>
          <w:iCs/>
        </w:rPr>
        <w:t xml:space="preserve">  </w:t>
      </w:r>
      <w:r w:rsidRPr="00E323CD">
        <w:rPr>
          <w:rFonts w:ascii="Noto Sans Oriya" w:hAnsi="Noto Sans Oriya" w:cs="Noto Sans Oriya"/>
        </w:rPr>
        <w:t>Nov. 2006- Mar. 2007</w:t>
      </w:r>
    </w:p>
    <w:p w14:paraId="79BF785A"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UNICONS for Consultancies Ltd., Khartoum, Sudan</w:t>
      </w:r>
    </w:p>
    <w:p w14:paraId="5DC4860F" w14:textId="0E7391CB" w:rsidR="00FA0506" w:rsidRPr="001538C8" w:rsidRDefault="00FA0506" w:rsidP="00CD764E">
      <w:pPr>
        <w:numPr>
          <w:ilvl w:val="0"/>
          <w:numId w:val="9"/>
        </w:numPr>
        <w:spacing w:after="0" w:line="360" w:lineRule="auto"/>
        <w:rPr>
          <w:rFonts w:ascii="Noto Sans Oriya" w:hAnsi="Noto Sans Oriya" w:cs="Noto Sans Oriya"/>
        </w:rPr>
      </w:pPr>
      <w:r w:rsidRPr="00E323CD">
        <w:rPr>
          <w:rFonts w:ascii="Noto Sans Oriya" w:hAnsi="Noto Sans Oriya" w:cs="Noto Sans Oriya"/>
        </w:rPr>
        <w:t>Participated in the production of a market study report that provided a comprehensive strategy on how to implement the business plan and introduction of microfinance in rural areas in Sudan.</w:t>
      </w:r>
    </w:p>
    <w:p w14:paraId="5757CD35" w14:textId="6D0F7F53" w:rsidR="00FA0506" w:rsidRPr="00455EF1" w:rsidRDefault="00FA0506" w:rsidP="00FA0506">
      <w:pPr>
        <w:rPr>
          <w:rFonts w:ascii="Cambria" w:hAnsi="Cambria"/>
          <w:b/>
          <w:i/>
        </w:rPr>
      </w:pPr>
      <w:r w:rsidRPr="00E323CD">
        <w:rPr>
          <w:rFonts w:ascii="Noto Sans Oriya" w:hAnsi="Noto Sans Oriya" w:cs="Noto Sans Oriya"/>
          <w:b/>
          <w:bCs/>
        </w:rPr>
        <w:t>National Consultant (Research)</w:t>
      </w:r>
      <w:r w:rsidRPr="00E323CD">
        <w:rPr>
          <w:rFonts w:ascii="Noto Sans Oriya" w:hAnsi="Noto Sans Oriya" w:cs="Noto Sans Oriya"/>
          <w:b/>
          <w:bCs/>
        </w:rPr>
        <w:tab/>
      </w:r>
      <w:r>
        <w:rPr>
          <w:rFonts w:ascii="Cambria" w:hAnsi="Cambria"/>
          <w:bCs/>
          <w:iCs/>
        </w:rPr>
        <w:tab/>
      </w:r>
      <w:r>
        <w:rPr>
          <w:rFonts w:ascii="Cambria" w:hAnsi="Cambria"/>
          <w:bCs/>
          <w:iCs/>
        </w:rPr>
        <w:tab/>
      </w:r>
      <w:r>
        <w:rPr>
          <w:rFonts w:ascii="Cambria" w:hAnsi="Cambria"/>
          <w:bCs/>
          <w:iCs/>
        </w:rPr>
        <w:tab/>
      </w:r>
      <w:r>
        <w:rPr>
          <w:rFonts w:ascii="Cambria" w:hAnsi="Cambria"/>
          <w:bCs/>
          <w:iCs/>
        </w:rPr>
        <w:tab/>
        <w:t xml:space="preserve">        </w:t>
      </w:r>
      <w:r w:rsidRPr="00E323CD">
        <w:rPr>
          <w:rFonts w:ascii="Noto Sans Oriya" w:hAnsi="Noto Sans Oriya" w:cs="Noto Sans Oriya"/>
        </w:rPr>
        <w:t>Apr.-Oct. 2006</w:t>
      </w:r>
    </w:p>
    <w:p w14:paraId="5E684956"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Save the Children Fund – SCF- Sweden</w:t>
      </w:r>
    </w:p>
    <w:p w14:paraId="4A0F3E43" w14:textId="12AE5589" w:rsidR="00FA0506" w:rsidRPr="001538C8" w:rsidRDefault="00FA0506" w:rsidP="00FA0506">
      <w:pPr>
        <w:numPr>
          <w:ilvl w:val="0"/>
          <w:numId w:val="9"/>
        </w:numPr>
        <w:spacing w:after="0" w:line="240" w:lineRule="auto"/>
        <w:rPr>
          <w:rFonts w:ascii="Noto Sans Oriya" w:hAnsi="Noto Sans Oriya" w:cs="Noto Sans Oriya"/>
        </w:rPr>
      </w:pPr>
      <w:r w:rsidRPr="00E323CD">
        <w:rPr>
          <w:rFonts w:ascii="Noto Sans Oriya" w:hAnsi="Noto Sans Oriya" w:cs="Noto Sans Oriya"/>
        </w:rPr>
        <w:t>Conducted a field research and compiled a report on ‘Child Labour in Sudan.”</w:t>
      </w:r>
    </w:p>
    <w:p w14:paraId="45D4721F" w14:textId="2FB4ACC0" w:rsidR="00FA0506" w:rsidRPr="00455EF1" w:rsidRDefault="00FA0506" w:rsidP="00FA0506">
      <w:pPr>
        <w:rPr>
          <w:rFonts w:ascii="Cambria" w:hAnsi="Cambria"/>
          <w:b/>
          <w:i/>
        </w:rPr>
      </w:pPr>
      <w:r w:rsidRPr="00E323CD">
        <w:rPr>
          <w:rFonts w:ascii="Noto Sans Oriya" w:hAnsi="Noto Sans Oriya" w:cs="Noto Sans Oriya"/>
          <w:b/>
          <w:bCs/>
        </w:rPr>
        <w:t>National Consultant (Program Evaluation)</w:t>
      </w:r>
      <w:r>
        <w:rPr>
          <w:rFonts w:ascii="Cambria" w:hAnsi="Cambria"/>
          <w:b/>
          <w:i/>
        </w:rPr>
        <w:t xml:space="preserve"> </w:t>
      </w:r>
      <w:r>
        <w:rPr>
          <w:rFonts w:ascii="Cambria" w:hAnsi="Cambria"/>
          <w:bCs/>
          <w:iCs/>
        </w:rPr>
        <w:tab/>
      </w:r>
      <w:r>
        <w:rPr>
          <w:rFonts w:ascii="Cambria" w:hAnsi="Cambria"/>
          <w:bCs/>
          <w:iCs/>
        </w:rPr>
        <w:tab/>
      </w:r>
      <w:r>
        <w:rPr>
          <w:rFonts w:ascii="Cambria" w:hAnsi="Cambria"/>
          <w:bCs/>
          <w:iCs/>
        </w:rPr>
        <w:tab/>
        <w:t xml:space="preserve">     </w:t>
      </w:r>
      <w:r w:rsidRPr="00E323CD">
        <w:rPr>
          <w:rFonts w:ascii="Noto Sans Oriya" w:hAnsi="Noto Sans Oriya" w:cs="Noto Sans Oriya"/>
        </w:rPr>
        <w:t>Jan.-Mar.</w:t>
      </w:r>
      <w:r w:rsidRPr="00E323CD">
        <w:rPr>
          <w:rFonts w:ascii="Noto Sans Oriya" w:hAnsi="Noto Sans Oriya" w:cs="Noto Sans Oriya"/>
        </w:rPr>
        <w:tab/>
        <w:t>2006</w:t>
      </w:r>
    </w:p>
    <w:p w14:paraId="022AEAAE"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ACORD Sudan Country Office, Khartoum</w:t>
      </w:r>
    </w:p>
    <w:p w14:paraId="2FCA73FF" w14:textId="76103491" w:rsidR="00FA0506" w:rsidRPr="001538C8" w:rsidRDefault="00FA0506" w:rsidP="00FA0506">
      <w:pPr>
        <w:numPr>
          <w:ilvl w:val="0"/>
          <w:numId w:val="9"/>
        </w:numPr>
        <w:spacing w:after="0" w:line="240" w:lineRule="auto"/>
        <w:rPr>
          <w:rFonts w:ascii="Noto Sans Oriya" w:hAnsi="Noto Sans Oriya" w:cs="Noto Sans Oriya"/>
        </w:rPr>
      </w:pPr>
      <w:r w:rsidRPr="00E323CD">
        <w:rPr>
          <w:rFonts w:ascii="Noto Sans Oriya" w:hAnsi="Noto Sans Oriya" w:cs="Noto Sans Oriya"/>
        </w:rPr>
        <w:t>Evaluated ACORD’s programme in Juba, South Sudan.</w:t>
      </w:r>
    </w:p>
    <w:p w14:paraId="04D0C45F" w14:textId="415407CF" w:rsidR="00FA0506" w:rsidRPr="00455EF1" w:rsidRDefault="00FA0506" w:rsidP="00FA0506">
      <w:pPr>
        <w:rPr>
          <w:rFonts w:ascii="Cambria" w:hAnsi="Cambria"/>
          <w:b/>
          <w:i/>
        </w:rPr>
      </w:pPr>
      <w:r w:rsidRPr="00E323CD">
        <w:rPr>
          <w:rFonts w:ascii="Noto Sans Oriya" w:hAnsi="Noto Sans Oriya" w:cs="Noto Sans Oriya"/>
          <w:b/>
          <w:bCs/>
        </w:rPr>
        <w:t>National Consultant (Socio-economic)</w:t>
      </w:r>
      <w:r w:rsidRPr="00455EF1">
        <w:rPr>
          <w:rFonts w:ascii="Cambria" w:hAnsi="Cambria"/>
          <w:b/>
          <w:iCs/>
        </w:rPr>
        <w:t xml:space="preserve"> </w:t>
      </w:r>
      <w:r w:rsidRPr="003161E2">
        <w:rPr>
          <w:rFonts w:ascii="Cambria" w:hAnsi="Cambria"/>
          <w:bCs/>
          <w:iCs/>
        </w:rPr>
        <w:tab/>
      </w:r>
      <w:r>
        <w:rPr>
          <w:rFonts w:ascii="Cambria" w:hAnsi="Cambria"/>
          <w:bCs/>
          <w:iCs/>
        </w:rPr>
        <w:tab/>
      </w:r>
      <w:r>
        <w:rPr>
          <w:rFonts w:ascii="Cambria" w:hAnsi="Cambria"/>
          <w:bCs/>
          <w:iCs/>
        </w:rPr>
        <w:tab/>
        <w:t xml:space="preserve">         </w:t>
      </w:r>
      <w:r>
        <w:rPr>
          <w:rFonts w:ascii="Cambria" w:hAnsi="Cambria"/>
          <w:bCs/>
          <w:iCs/>
        </w:rPr>
        <w:tab/>
      </w:r>
      <w:r w:rsidRPr="00E323CD">
        <w:rPr>
          <w:rFonts w:ascii="Noto Sans Oriya" w:hAnsi="Noto Sans Oriya" w:cs="Noto Sans Oriya"/>
        </w:rPr>
        <w:t xml:space="preserve">     June – Dec. 2005</w:t>
      </w:r>
    </w:p>
    <w:p w14:paraId="580A35F8"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Unity State Government, Bentiu</w:t>
      </w:r>
    </w:p>
    <w:p w14:paraId="1AC5538C" w14:textId="0B9D167D" w:rsidR="00FA0506" w:rsidRPr="00E323CD" w:rsidRDefault="00CD764E" w:rsidP="00CD764E">
      <w:pPr>
        <w:numPr>
          <w:ilvl w:val="0"/>
          <w:numId w:val="9"/>
        </w:numPr>
        <w:spacing w:after="0" w:line="360" w:lineRule="auto"/>
        <w:rPr>
          <w:rFonts w:ascii="Noto Sans Oriya" w:hAnsi="Noto Sans Oriya" w:cs="Noto Sans Oriya"/>
        </w:rPr>
      </w:pPr>
      <w:r>
        <w:rPr>
          <w:rFonts w:ascii="Calibri" w:hAnsi="Calibri" w:cs="Calibri"/>
        </w:rPr>
        <w:t>Led</w:t>
      </w:r>
      <w:r w:rsidR="00FA0506" w:rsidRPr="00E323CD">
        <w:rPr>
          <w:rFonts w:ascii="Noto Sans Oriya" w:hAnsi="Noto Sans Oriya" w:cs="Noto Sans Oriya"/>
        </w:rPr>
        <w:t xml:space="preserve"> the Socio-economic Team for the “Master Plan for Greater Bentiu”. </w:t>
      </w:r>
    </w:p>
    <w:p w14:paraId="1F22DD48" w14:textId="77777777" w:rsidR="00FA0506" w:rsidRPr="00E323CD" w:rsidRDefault="00FA0506" w:rsidP="00CD764E">
      <w:pPr>
        <w:numPr>
          <w:ilvl w:val="0"/>
          <w:numId w:val="9"/>
        </w:numPr>
        <w:spacing w:after="0" w:line="360" w:lineRule="auto"/>
        <w:rPr>
          <w:rFonts w:ascii="Noto Sans Oriya" w:hAnsi="Noto Sans Oriya" w:cs="Noto Sans Oriya"/>
        </w:rPr>
      </w:pPr>
      <w:r w:rsidRPr="00E323CD">
        <w:rPr>
          <w:rFonts w:ascii="Noto Sans Oriya" w:hAnsi="Noto Sans Oriya" w:cs="Noto Sans Oriya"/>
        </w:rPr>
        <w:t xml:space="preserve">Provided socio-economic policy advice to the Government of Unity State. </w:t>
      </w:r>
    </w:p>
    <w:p w14:paraId="178FC835" w14:textId="77777777" w:rsidR="00FA0506" w:rsidRPr="00E323CD" w:rsidRDefault="00FA0506" w:rsidP="00CD764E">
      <w:pPr>
        <w:numPr>
          <w:ilvl w:val="0"/>
          <w:numId w:val="9"/>
        </w:numPr>
        <w:spacing w:after="0" w:line="360" w:lineRule="auto"/>
        <w:rPr>
          <w:rFonts w:ascii="Noto Sans Oriya" w:hAnsi="Noto Sans Oriya" w:cs="Noto Sans Oriya"/>
        </w:rPr>
      </w:pPr>
      <w:r w:rsidRPr="00E323CD">
        <w:rPr>
          <w:rFonts w:ascii="Noto Sans Oriya" w:hAnsi="Noto Sans Oriya" w:cs="Noto Sans Oriya"/>
        </w:rPr>
        <w:t xml:space="preserve">Coordinated and facilitated the socio-economic inputs to the Master Plan. </w:t>
      </w:r>
    </w:p>
    <w:p w14:paraId="6401CBC5" w14:textId="714AD4CB" w:rsidR="00FA0506" w:rsidRPr="001538C8" w:rsidRDefault="00FA0506" w:rsidP="00CD764E">
      <w:pPr>
        <w:numPr>
          <w:ilvl w:val="0"/>
          <w:numId w:val="9"/>
        </w:numPr>
        <w:spacing w:after="0" w:line="360" w:lineRule="auto"/>
        <w:rPr>
          <w:rFonts w:ascii="Noto Sans Oriya" w:hAnsi="Noto Sans Oriya" w:cs="Noto Sans Oriya"/>
        </w:rPr>
      </w:pPr>
      <w:r w:rsidRPr="00E323CD">
        <w:rPr>
          <w:rFonts w:ascii="Noto Sans Oriya" w:hAnsi="Noto Sans Oriya" w:cs="Noto Sans Oriya"/>
        </w:rPr>
        <w:lastRenderedPageBreak/>
        <w:t xml:space="preserve">Facilitated various training activities for government officials and members of civil society organizations in Unity State. </w:t>
      </w:r>
    </w:p>
    <w:p w14:paraId="33F34107" w14:textId="4FBC63AB" w:rsidR="00FA0506" w:rsidRPr="00E323CD" w:rsidRDefault="00FA0506" w:rsidP="00FA0506">
      <w:pPr>
        <w:rPr>
          <w:rFonts w:ascii="Noto Sans Oriya" w:hAnsi="Noto Sans Oriya" w:cs="Noto Sans Oriya"/>
        </w:rPr>
      </w:pPr>
      <w:r w:rsidRPr="00E323CD">
        <w:rPr>
          <w:rFonts w:ascii="Noto Sans Oriya" w:hAnsi="Noto Sans Oriya" w:cs="Noto Sans Oriya"/>
          <w:b/>
          <w:bCs/>
        </w:rPr>
        <w:t>National Consultant  (Research)</w:t>
      </w:r>
      <w:r w:rsidRPr="00E323CD">
        <w:rPr>
          <w:rFonts w:ascii="Noto Sans Oriya" w:hAnsi="Noto Sans Oriya" w:cs="Noto Sans Oriya"/>
          <w:b/>
          <w:bCs/>
        </w:rPr>
        <w:tab/>
      </w:r>
      <w:r>
        <w:rPr>
          <w:rFonts w:ascii="Cambria" w:hAnsi="Cambria"/>
          <w:bCs/>
          <w:iCs/>
        </w:rPr>
        <w:tab/>
      </w:r>
      <w:r>
        <w:rPr>
          <w:rFonts w:ascii="Cambria" w:hAnsi="Cambria"/>
          <w:bCs/>
          <w:iCs/>
        </w:rPr>
        <w:tab/>
      </w:r>
      <w:r>
        <w:rPr>
          <w:rFonts w:ascii="Cambria" w:hAnsi="Cambria"/>
          <w:bCs/>
          <w:iCs/>
        </w:rPr>
        <w:tab/>
      </w:r>
      <w:r>
        <w:rPr>
          <w:rFonts w:ascii="Cambria" w:hAnsi="Cambria"/>
          <w:bCs/>
          <w:iCs/>
        </w:rPr>
        <w:tab/>
      </w:r>
      <w:r w:rsidRPr="00E323CD">
        <w:rPr>
          <w:rFonts w:ascii="Noto Sans Oriya" w:hAnsi="Noto Sans Oriya" w:cs="Noto Sans Oriya"/>
        </w:rPr>
        <w:t xml:space="preserve">         Jan.-Apr. 2005</w:t>
      </w:r>
    </w:p>
    <w:p w14:paraId="161268B6"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UNDP – Sudan Country Office, Khartoum</w:t>
      </w:r>
    </w:p>
    <w:p w14:paraId="5B47C650" w14:textId="77777777" w:rsidR="00FA0506" w:rsidRPr="00E323CD" w:rsidRDefault="00FA0506" w:rsidP="00CD764E">
      <w:pPr>
        <w:numPr>
          <w:ilvl w:val="0"/>
          <w:numId w:val="15"/>
        </w:numPr>
        <w:spacing w:after="0" w:line="360" w:lineRule="auto"/>
        <w:rPr>
          <w:rFonts w:ascii="Noto Sans Oriya" w:hAnsi="Noto Sans Oriya" w:cs="Noto Sans Oriya"/>
        </w:rPr>
      </w:pPr>
      <w:r w:rsidRPr="00E323CD">
        <w:rPr>
          <w:rFonts w:ascii="Noto Sans Oriya" w:hAnsi="Noto Sans Oriya" w:cs="Noto Sans Oriya"/>
        </w:rPr>
        <w:t xml:space="preserve">Contributed to the investigation of “Food Insecurity in the Eastern Region, Sudan. </w:t>
      </w:r>
    </w:p>
    <w:p w14:paraId="06D4D455" w14:textId="03500A32" w:rsidR="00FA0506" w:rsidRPr="001538C8" w:rsidRDefault="00FA0506" w:rsidP="00CD764E">
      <w:pPr>
        <w:numPr>
          <w:ilvl w:val="0"/>
          <w:numId w:val="15"/>
        </w:numPr>
        <w:spacing w:after="0" w:line="360" w:lineRule="auto"/>
        <w:rPr>
          <w:rFonts w:ascii="Noto Sans Oriya" w:hAnsi="Noto Sans Oriya" w:cs="Noto Sans Oriya"/>
        </w:rPr>
      </w:pPr>
      <w:r w:rsidRPr="00E323CD">
        <w:rPr>
          <w:rFonts w:ascii="Noto Sans Oriya" w:hAnsi="Noto Sans Oriya" w:cs="Noto Sans Oriya"/>
        </w:rPr>
        <w:t>Contributed in the compilation of a report on urban poverty and the rural-urban linkages in the region.</w:t>
      </w:r>
    </w:p>
    <w:p w14:paraId="2DE28058" w14:textId="3D220805" w:rsidR="00FA0506" w:rsidRPr="00E323CD" w:rsidRDefault="00FA0506" w:rsidP="00FA0506">
      <w:pPr>
        <w:rPr>
          <w:rFonts w:ascii="Noto Sans Oriya" w:hAnsi="Noto Sans Oriya" w:cs="Noto Sans Oriya"/>
        </w:rPr>
      </w:pPr>
      <w:r w:rsidRPr="00E323CD">
        <w:rPr>
          <w:rFonts w:ascii="Noto Sans Oriya" w:hAnsi="Noto Sans Oriya" w:cs="Noto Sans Oriya"/>
          <w:b/>
          <w:bCs/>
        </w:rPr>
        <w:t>National Consultant (Research)</w:t>
      </w:r>
      <w:r w:rsidRPr="00E323CD">
        <w:rPr>
          <w:rFonts w:ascii="Noto Sans Oriya" w:hAnsi="Noto Sans Oriya" w:cs="Noto Sans Oriya"/>
          <w:b/>
          <w:bCs/>
        </w:rPr>
        <w:tab/>
      </w:r>
      <w:r>
        <w:rPr>
          <w:rFonts w:ascii="Cambria" w:hAnsi="Cambria"/>
          <w:bCs/>
          <w:iCs/>
        </w:rPr>
        <w:tab/>
      </w:r>
      <w:r>
        <w:rPr>
          <w:rFonts w:ascii="Cambria" w:hAnsi="Cambria"/>
          <w:bCs/>
          <w:iCs/>
        </w:rPr>
        <w:tab/>
      </w:r>
      <w:r>
        <w:rPr>
          <w:rFonts w:ascii="Cambria" w:hAnsi="Cambria"/>
          <w:bCs/>
          <w:iCs/>
        </w:rPr>
        <w:tab/>
      </w:r>
      <w:r>
        <w:rPr>
          <w:rFonts w:ascii="Cambria" w:hAnsi="Cambria"/>
          <w:bCs/>
          <w:iCs/>
        </w:rPr>
        <w:tab/>
      </w:r>
      <w:r w:rsidRPr="00E323CD">
        <w:rPr>
          <w:rFonts w:ascii="Noto Sans Oriya" w:hAnsi="Noto Sans Oriya" w:cs="Noto Sans Oriya"/>
        </w:rPr>
        <w:t>Sep.-Nov.</w:t>
      </w:r>
      <w:r w:rsidRPr="00E323CD">
        <w:rPr>
          <w:rFonts w:ascii="Noto Sans Oriya" w:hAnsi="Noto Sans Oriya" w:cs="Noto Sans Oriya"/>
        </w:rPr>
        <w:tab/>
        <w:t>2004</w:t>
      </w:r>
    </w:p>
    <w:p w14:paraId="65628409"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 xml:space="preserve">CORDAID and EDGE for Consultancy and Research, Khartoum </w:t>
      </w:r>
    </w:p>
    <w:p w14:paraId="6133B9D2" w14:textId="22C280CD" w:rsidR="00FA0506" w:rsidRPr="001538C8" w:rsidRDefault="00FA0506" w:rsidP="00CD764E">
      <w:pPr>
        <w:numPr>
          <w:ilvl w:val="0"/>
          <w:numId w:val="16"/>
        </w:numPr>
        <w:spacing w:after="0" w:line="360" w:lineRule="auto"/>
        <w:rPr>
          <w:rFonts w:ascii="Noto Sans Oriya" w:hAnsi="Noto Sans Oriya" w:cs="Noto Sans Oriya"/>
        </w:rPr>
      </w:pPr>
      <w:r w:rsidRPr="00E323CD">
        <w:rPr>
          <w:rFonts w:ascii="Noto Sans Oriya" w:hAnsi="Noto Sans Oriya" w:cs="Noto Sans Oriya"/>
        </w:rPr>
        <w:t>Mapped, assessed the capacity, and identified the training needs of national NGOs in Darfur States.</w:t>
      </w:r>
    </w:p>
    <w:p w14:paraId="186C8508" w14:textId="5D9A7C8F" w:rsidR="00FA0506" w:rsidRPr="00455EF1" w:rsidRDefault="00FA0506" w:rsidP="00FA0506">
      <w:pPr>
        <w:rPr>
          <w:rFonts w:ascii="Cambria" w:hAnsi="Cambria"/>
          <w:b/>
          <w:i/>
        </w:rPr>
      </w:pPr>
      <w:r w:rsidRPr="00E323CD">
        <w:rPr>
          <w:rFonts w:ascii="Noto Sans Oriya" w:hAnsi="Noto Sans Oriya" w:cs="Noto Sans Oriya"/>
          <w:b/>
          <w:bCs/>
        </w:rPr>
        <w:t xml:space="preserve">National Consultant (Education) </w:t>
      </w:r>
      <w:r w:rsidRPr="00E323CD">
        <w:rPr>
          <w:rFonts w:ascii="Noto Sans Oriya" w:hAnsi="Noto Sans Oriya" w:cs="Noto Sans Oriya"/>
          <w:b/>
          <w:bCs/>
        </w:rPr>
        <w:tab/>
      </w:r>
      <w:r>
        <w:rPr>
          <w:rFonts w:ascii="Cambria" w:hAnsi="Cambria"/>
          <w:b/>
          <w:i/>
        </w:rPr>
        <w:tab/>
      </w:r>
      <w:r>
        <w:rPr>
          <w:rFonts w:ascii="Cambria" w:hAnsi="Cambria"/>
          <w:b/>
          <w:i/>
        </w:rPr>
        <w:tab/>
      </w:r>
      <w:r>
        <w:rPr>
          <w:rFonts w:ascii="Cambria" w:hAnsi="Cambria"/>
          <w:b/>
          <w:i/>
        </w:rPr>
        <w:tab/>
      </w:r>
      <w:r>
        <w:rPr>
          <w:rFonts w:ascii="Cambria" w:hAnsi="Cambria"/>
          <w:b/>
          <w:i/>
        </w:rPr>
        <w:tab/>
      </w:r>
      <w:r>
        <w:rPr>
          <w:rFonts w:ascii="Cambria" w:hAnsi="Cambria"/>
          <w:b/>
          <w:i/>
        </w:rPr>
        <w:tab/>
      </w:r>
      <w:r w:rsidRPr="00E323CD">
        <w:rPr>
          <w:rFonts w:ascii="Noto Sans Oriya" w:hAnsi="Noto Sans Oriya" w:cs="Noto Sans Oriya"/>
        </w:rPr>
        <w:t>Apr.-Aug.</w:t>
      </w:r>
      <w:r>
        <w:rPr>
          <w:rFonts w:ascii="Noto Sans Oriya" w:hAnsi="Noto Sans Oriya" w:cs="Noto Sans Oriya"/>
        </w:rPr>
        <w:t xml:space="preserve"> </w:t>
      </w:r>
      <w:r w:rsidRPr="00E323CD">
        <w:rPr>
          <w:rFonts w:ascii="Noto Sans Oriya" w:hAnsi="Noto Sans Oriya" w:cs="Noto Sans Oriya"/>
        </w:rPr>
        <w:t>2004</w:t>
      </w:r>
    </w:p>
    <w:p w14:paraId="16385249"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UNICEF – Sudan Country Office, Khartoum</w:t>
      </w:r>
    </w:p>
    <w:p w14:paraId="09B96DD9" w14:textId="77777777" w:rsidR="00FA0506" w:rsidRPr="00E323CD" w:rsidRDefault="00FA0506" w:rsidP="00CD764E">
      <w:pPr>
        <w:numPr>
          <w:ilvl w:val="0"/>
          <w:numId w:val="16"/>
        </w:numPr>
        <w:spacing w:after="0" w:line="360" w:lineRule="auto"/>
        <w:rPr>
          <w:rFonts w:ascii="Noto Sans Oriya" w:hAnsi="Noto Sans Oriya" w:cs="Noto Sans Oriya"/>
        </w:rPr>
      </w:pPr>
      <w:r w:rsidRPr="00E323CD">
        <w:rPr>
          <w:rFonts w:ascii="Noto Sans Oriya" w:hAnsi="Noto Sans Oriya" w:cs="Noto Sans Oriya"/>
        </w:rPr>
        <w:t xml:space="preserve">Analysed and compiled Education Sector reports for Darfur States. </w:t>
      </w:r>
    </w:p>
    <w:p w14:paraId="29B7E192" w14:textId="77777777" w:rsidR="00FA0506" w:rsidRPr="00E323CD" w:rsidRDefault="00FA0506" w:rsidP="00CD764E">
      <w:pPr>
        <w:numPr>
          <w:ilvl w:val="0"/>
          <w:numId w:val="16"/>
        </w:numPr>
        <w:spacing w:after="0" w:line="360" w:lineRule="auto"/>
        <w:rPr>
          <w:rFonts w:ascii="Noto Sans Oriya" w:hAnsi="Noto Sans Oriya" w:cs="Noto Sans Oriya"/>
        </w:rPr>
      </w:pPr>
      <w:r w:rsidRPr="00E323CD">
        <w:rPr>
          <w:rFonts w:ascii="Noto Sans Oriya" w:hAnsi="Noto Sans Oriya" w:cs="Noto Sans Oriya"/>
        </w:rPr>
        <w:t xml:space="preserve">Formulated the 120-Day Plan for the Education Sector in Darfur States. </w:t>
      </w:r>
    </w:p>
    <w:p w14:paraId="0E555950" w14:textId="77777777" w:rsidR="00FA0506" w:rsidRPr="00E323CD" w:rsidRDefault="00FA0506" w:rsidP="00CD764E">
      <w:pPr>
        <w:numPr>
          <w:ilvl w:val="0"/>
          <w:numId w:val="16"/>
        </w:numPr>
        <w:spacing w:after="0" w:line="360" w:lineRule="auto"/>
        <w:rPr>
          <w:rFonts w:ascii="Noto Sans Oriya" w:hAnsi="Noto Sans Oriya" w:cs="Noto Sans Oriya"/>
        </w:rPr>
      </w:pPr>
      <w:r w:rsidRPr="00E323CD">
        <w:rPr>
          <w:rFonts w:ascii="Noto Sans Oriya" w:hAnsi="Noto Sans Oriya" w:cs="Noto Sans Oriya"/>
        </w:rPr>
        <w:t>Participated in Education planning, management and training and capacity building for the Ministries of Education in Darfur States.</w:t>
      </w:r>
    </w:p>
    <w:p w14:paraId="7B4FF92C" w14:textId="77777777" w:rsidR="00FA0506" w:rsidRPr="00455EF1" w:rsidRDefault="00FA0506" w:rsidP="00FA0506">
      <w:pPr>
        <w:rPr>
          <w:rFonts w:ascii="Cambria" w:hAnsi="Cambria"/>
        </w:rPr>
      </w:pPr>
    </w:p>
    <w:p w14:paraId="46170625" w14:textId="0AA96480" w:rsidR="00FA0506" w:rsidRPr="00E323CD" w:rsidRDefault="00FA0506" w:rsidP="00FA0506">
      <w:pPr>
        <w:rPr>
          <w:rFonts w:ascii="Noto Sans Oriya" w:hAnsi="Noto Sans Oriya" w:cs="Noto Sans Oriya"/>
        </w:rPr>
      </w:pPr>
      <w:r w:rsidRPr="00E323CD">
        <w:rPr>
          <w:rFonts w:ascii="Noto Sans Oriya" w:hAnsi="Noto Sans Oriya" w:cs="Noto Sans Oriya"/>
          <w:b/>
          <w:bCs/>
        </w:rPr>
        <w:t xml:space="preserve">National Consultant (Project Support) </w:t>
      </w:r>
      <w:r w:rsidRPr="00E323CD">
        <w:rPr>
          <w:rFonts w:ascii="Noto Sans Oriya" w:hAnsi="Noto Sans Oriya" w:cs="Noto Sans Oriya"/>
          <w:b/>
          <w:bCs/>
        </w:rPr>
        <w:tab/>
      </w:r>
      <w:r>
        <w:rPr>
          <w:rFonts w:ascii="Cambria" w:hAnsi="Cambria"/>
          <w:bCs/>
          <w:iCs/>
        </w:rPr>
        <w:tab/>
      </w:r>
      <w:r>
        <w:rPr>
          <w:rFonts w:ascii="Cambria" w:hAnsi="Cambria"/>
          <w:bCs/>
          <w:iCs/>
        </w:rPr>
        <w:tab/>
      </w:r>
      <w:r>
        <w:rPr>
          <w:rFonts w:ascii="Cambria" w:hAnsi="Cambria"/>
          <w:bCs/>
          <w:iCs/>
        </w:rPr>
        <w:tab/>
      </w:r>
      <w:r>
        <w:rPr>
          <w:rFonts w:ascii="Cambria" w:hAnsi="Cambria"/>
          <w:bCs/>
          <w:iCs/>
        </w:rPr>
        <w:tab/>
      </w:r>
      <w:r w:rsidRPr="00E323CD">
        <w:rPr>
          <w:rFonts w:ascii="Noto Sans Oriya" w:hAnsi="Noto Sans Oriya" w:cs="Noto Sans Oriya"/>
        </w:rPr>
        <w:t>Jan.-Mar. 2004</w:t>
      </w:r>
    </w:p>
    <w:p w14:paraId="7C538856"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UNDP – Sudan Country Office, Khartoum</w:t>
      </w:r>
    </w:p>
    <w:p w14:paraId="2BA255B6" w14:textId="77777777" w:rsidR="00FA0506" w:rsidRPr="00E323CD" w:rsidRDefault="00FA0506" w:rsidP="00CD764E">
      <w:pPr>
        <w:numPr>
          <w:ilvl w:val="0"/>
          <w:numId w:val="17"/>
        </w:numPr>
        <w:spacing w:after="0" w:line="360" w:lineRule="auto"/>
        <w:rPr>
          <w:rFonts w:ascii="Noto Sans Oriya" w:hAnsi="Noto Sans Oriya" w:cs="Noto Sans Oriya"/>
        </w:rPr>
      </w:pPr>
      <w:r w:rsidRPr="00E323CD">
        <w:rPr>
          <w:rFonts w:ascii="Noto Sans Oriya" w:hAnsi="Noto Sans Oriya" w:cs="Noto Sans Oriya"/>
        </w:rPr>
        <w:t xml:space="preserve">Led the MDGS Progress Review for Sudan. </w:t>
      </w:r>
    </w:p>
    <w:p w14:paraId="71B19E66" w14:textId="51611361" w:rsidR="00FA0506" w:rsidRPr="001538C8" w:rsidRDefault="00FA0506" w:rsidP="00CD764E">
      <w:pPr>
        <w:numPr>
          <w:ilvl w:val="0"/>
          <w:numId w:val="17"/>
        </w:numPr>
        <w:spacing w:after="0" w:line="360" w:lineRule="auto"/>
        <w:rPr>
          <w:rFonts w:ascii="Noto Sans Oriya" w:hAnsi="Noto Sans Oriya" w:cs="Noto Sans Oriya"/>
        </w:rPr>
      </w:pPr>
      <w:r w:rsidRPr="00E323CD">
        <w:rPr>
          <w:rFonts w:ascii="Noto Sans Oriya" w:hAnsi="Noto Sans Oriya" w:cs="Noto Sans Oriya"/>
        </w:rPr>
        <w:t>Produced flash reports of the status of MDGs in Northern Sudan.</w:t>
      </w:r>
    </w:p>
    <w:p w14:paraId="4616B09B" w14:textId="143157D4" w:rsidR="00FA0506" w:rsidRPr="00455EF1" w:rsidRDefault="00FA0506" w:rsidP="00FA0506">
      <w:pPr>
        <w:rPr>
          <w:rFonts w:ascii="Cambria" w:hAnsi="Cambria"/>
          <w:b/>
          <w:i/>
        </w:rPr>
      </w:pPr>
      <w:r w:rsidRPr="00E323CD">
        <w:rPr>
          <w:rFonts w:ascii="Noto Sans Oriya" w:hAnsi="Noto Sans Oriya" w:cs="Noto Sans Oriya"/>
          <w:b/>
          <w:bCs/>
        </w:rPr>
        <w:t>National Consultant (Project Management)</w:t>
      </w:r>
      <w:r>
        <w:rPr>
          <w:rFonts w:ascii="Cambria" w:hAnsi="Cambria"/>
          <w:bCs/>
          <w:iCs/>
        </w:rPr>
        <w:tab/>
      </w:r>
      <w:r>
        <w:rPr>
          <w:rFonts w:ascii="Cambria" w:hAnsi="Cambria"/>
          <w:bCs/>
          <w:iCs/>
        </w:rPr>
        <w:tab/>
      </w:r>
      <w:r>
        <w:rPr>
          <w:rFonts w:ascii="Cambria" w:hAnsi="Cambria"/>
          <w:bCs/>
          <w:iCs/>
        </w:rPr>
        <w:tab/>
      </w:r>
      <w:r>
        <w:rPr>
          <w:rFonts w:ascii="Cambria" w:hAnsi="Cambria"/>
          <w:bCs/>
          <w:iCs/>
        </w:rPr>
        <w:tab/>
      </w:r>
      <w:r w:rsidRPr="00E323CD">
        <w:rPr>
          <w:rFonts w:ascii="Noto Sans Oriya" w:hAnsi="Noto Sans Oriya" w:cs="Noto Sans Oriya"/>
        </w:rPr>
        <w:t>Jan.-Dec. 2003</w:t>
      </w:r>
    </w:p>
    <w:p w14:paraId="6F820665"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UN-OCHA – Sudan Country Office, Khartoum</w:t>
      </w:r>
    </w:p>
    <w:p w14:paraId="6A3C3398" w14:textId="77777777" w:rsidR="00FA0506" w:rsidRPr="00E323CD" w:rsidRDefault="00FA0506" w:rsidP="00CD764E">
      <w:pPr>
        <w:numPr>
          <w:ilvl w:val="0"/>
          <w:numId w:val="18"/>
        </w:numPr>
        <w:spacing w:after="0" w:line="360" w:lineRule="auto"/>
        <w:rPr>
          <w:rFonts w:ascii="Noto Sans Oriya" w:hAnsi="Noto Sans Oriya" w:cs="Noto Sans Oriya"/>
        </w:rPr>
      </w:pPr>
      <w:r w:rsidRPr="00E323CD">
        <w:rPr>
          <w:rFonts w:ascii="Noto Sans Oriya" w:hAnsi="Noto Sans Oriya" w:cs="Noto Sans Oriya"/>
        </w:rPr>
        <w:lastRenderedPageBreak/>
        <w:t xml:space="preserve">Contributed, with a multinational team, to the implementation of the STARBASE Project. </w:t>
      </w:r>
    </w:p>
    <w:p w14:paraId="67BE38CA" w14:textId="409DC984" w:rsidR="00FA0506" w:rsidRPr="001538C8" w:rsidRDefault="00FA0506" w:rsidP="00CD764E">
      <w:pPr>
        <w:numPr>
          <w:ilvl w:val="0"/>
          <w:numId w:val="14"/>
        </w:numPr>
        <w:spacing w:after="0" w:line="360" w:lineRule="auto"/>
        <w:rPr>
          <w:rFonts w:ascii="Noto Sans Oriya" w:hAnsi="Noto Sans Oriya" w:cs="Noto Sans Oriya"/>
        </w:rPr>
      </w:pPr>
      <w:r w:rsidRPr="00E323CD">
        <w:rPr>
          <w:rFonts w:ascii="Noto Sans Oriya" w:hAnsi="Noto Sans Oriya" w:cs="Noto Sans Oriya"/>
        </w:rPr>
        <w:t>Contributed and facilitated the creation of baseline surveys for states in Sudan.</w:t>
      </w:r>
    </w:p>
    <w:p w14:paraId="07958B62" w14:textId="0048A453" w:rsidR="00FA0506" w:rsidRPr="00E323CD" w:rsidRDefault="00FA0506" w:rsidP="00FA0506">
      <w:pPr>
        <w:rPr>
          <w:rFonts w:ascii="Noto Sans Oriya" w:hAnsi="Noto Sans Oriya" w:cs="Noto Sans Oriya"/>
        </w:rPr>
      </w:pPr>
      <w:r w:rsidRPr="00E323CD">
        <w:rPr>
          <w:rFonts w:ascii="Noto Sans Oriya" w:hAnsi="Noto Sans Oriya" w:cs="Noto Sans Oriya"/>
          <w:b/>
          <w:bCs/>
        </w:rPr>
        <w:t>Programme Coordinator, Trainer and Researcher</w:t>
      </w:r>
      <w:r>
        <w:rPr>
          <w:rFonts w:ascii="Cambria" w:hAnsi="Cambria"/>
          <w:b/>
          <w:i/>
        </w:rPr>
        <w:t xml:space="preserve"> </w:t>
      </w:r>
      <w:r>
        <w:rPr>
          <w:rFonts w:ascii="Cambria" w:hAnsi="Cambria"/>
          <w:bCs/>
          <w:iCs/>
        </w:rPr>
        <w:tab/>
      </w:r>
      <w:r>
        <w:rPr>
          <w:rFonts w:ascii="Cambria" w:hAnsi="Cambria"/>
          <w:bCs/>
          <w:iCs/>
        </w:rPr>
        <w:tab/>
        <w:t xml:space="preserve"> </w:t>
      </w:r>
      <w:r w:rsidRPr="00E323CD">
        <w:rPr>
          <w:rFonts w:ascii="Noto Sans Oriya" w:hAnsi="Noto Sans Oriya" w:cs="Noto Sans Oriya"/>
        </w:rPr>
        <w:t>May 2002- June 2006</w:t>
      </w:r>
    </w:p>
    <w:p w14:paraId="0F10D498" w14:textId="77777777" w:rsidR="00FA0506" w:rsidRPr="00E323CD" w:rsidRDefault="00FA0506" w:rsidP="00FA0506">
      <w:pPr>
        <w:rPr>
          <w:rFonts w:ascii="Noto Sans Oriya" w:hAnsi="Noto Sans Oriya" w:cs="Noto Sans Oriya"/>
        </w:rPr>
      </w:pPr>
      <w:r w:rsidRPr="00E323CD">
        <w:rPr>
          <w:rFonts w:ascii="Noto Sans Oriya" w:hAnsi="Noto Sans Oriya" w:cs="Noto Sans Oriya"/>
        </w:rPr>
        <w:t>ACRD for Research and Development, Khartoum</w:t>
      </w:r>
    </w:p>
    <w:p w14:paraId="13B88238" w14:textId="77777777" w:rsidR="00FA0506" w:rsidRPr="00E323CD" w:rsidRDefault="00FA0506" w:rsidP="00CD764E">
      <w:pPr>
        <w:numPr>
          <w:ilvl w:val="0"/>
          <w:numId w:val="18"/>
        </w:numPr>
        <w:spacing w:after="0" w:line="360" w:lineRule="auto"/>
        <w:rPr>
          <w:rFonts w:ascii="Noto Sans Oriya" w:hAnsi="Noto Sans Oriya" w:cs="Noto Sans Oriya"/>
        </w:rPr>
      </w:pPr>
      <w:r w:rsidRPr="00E323CD">
        <w:rPr>
          <w:rFonts w:ascii="Noto Sans Oriya" w:hAnsi="Noto Sans Oriya" w:cs="Noto Sans Oriya"/>
        </w:rPr>
        <w:t xml:space="preserve">Conducted and coordinated various training workshops on capacity building. </w:t>
      </w:r>
    </w:p>
    <w:p w14:paraId="28685E42" w14:textId="77777777" w:rsidR="00FA0506" w:rsidRPr="00E323CD" w:rsidRDefault="00FA0506" w:rsidP="00CD764E">
      <w:pPr>
        <w:numPr>
          <w:ilvl w:val="0"/>
          <w:numId w:val="18"/>
        </w:numPr>
        <w:spacing w:after="0" w:line="360" w:lineRule="auto"/>
        <w:rPr>
          <w:rFonts w:ascii="Noto Sans Oriya" w:hAnsi="Noto Sans Oriya" w:cs="Noto Sans Oriya"/>
        </w:rPr>
      </w:pPr>
      <w:r w:rsidRPr="00E323CD">
        <w:rPr>
          <w:rFonts w:ascii="Noto Sans Oriya" w:hAnsi="Noto Sans Oriya" w:cs="Noto Sans Oriya"/>
        </w:rPr>
        <w:t xml:space="preserve">Participated in different research projects in Khartoum and Juba. </w:t>
      </w:r>
    </w:p>
    <w:p w14:paraId="46F4E17E" w14:textId="77777777" w:rsidR="00FA0506" w:rsidRPr="00E323CD" w:rsidRDefault="00FA0506" w:rsidP="00CD764E">
      <w:pPr>
        <w:numPr>
          <w:ilvl w:val="0"/>
          <w:numId w:val="18"/>
        </w:numPr>
        <w:spacing w:after="0" w:line="360" w:lineRule="auto"/>
        <w:rPr>
          <w:rFonts w:ascii="Noto Sans Oriya" w:hAnsi="Noto Sans Oriya" w:cs="Noto Sans Oriya"/>
        </w:rPr>
      </w:pPr>
      <w:r w:rsidRPr="00E323CD">
        <w:rPr>
          <w:rFonts w:ascii="Noto Sans Oriya" w:hAnsi="Noto Sans Oriya" w:cs="Noto Sans Oriya"/>
        </w:rPr>
        <w:t>Evaluated a number of projects/programmes for various national and international NGOs such as: OXFAM-GB, SCF-UK, and SCC.</w:t>
      </w:r>
    </w:p>
    <w:p w14:paraId="591B2492" w14:textId="77777777" w:rsidR="00FA0506" w:rsidRPr="004248E9" w:rsidRDefault="00FA0506" w:rsidP="00FA0506">
      <w:pPr>
        <w:rPr>
          <w:lang w:val="en-US"/>
        </w:rPr>
      </w:pPr>
    </w:p>
    <w:sectPr w:rsidR="00FA0506" w:rsidRPr="004248E9" w:rsidSect="00FA0506">
      <w:headerReference w:type="even" r:id="rId7"/>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EF1ED" w14:textId="77777777" w:rsidR="00677D49" w:rsidRDefault="00677D49" w:rsidP="00FA0506">
      <w:pPr>
        <w:spacing w:after="0" w:line="240" w:lineRule="auto"/>
      </w:pPr>
      <w:r>
        <w:separator/>
      </w:r>
    </w:p>
  </w:endnote>
  <w:endnote w:type="continuationSeparator" w:id="0">
    <w:p w14:paraId="0DB6379C" w14:textId="77777777" w:rsidR="00677D49" w:rsidRDefault="00677D49" w:rsidP="00FA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Oriya">
    <w:panose1 w:val="020B0502040504020204"/>
    <w:charset w:val="00"/>
    <w:family w:val="swiss"/>
    <w:pitch w:val="variable"/>
    <w:sig w:usb0="0008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B0D12" w14:textId="77777777" w:rsidR="00677D49" w:rsidRDefault="00677D49" w:rsidP="00FA0506">
      <w:pPr>
        <w:spacing w:after="0" w:line="240" w:lineRule="auto"/>
      </w:pPr>
      <w:r>
        <w:separator/>
      </w:r>
    </w:p>
  </w:footnote>
  <w:footnote w:type="continuationSeparator" w:id="0">
    <w:p w14:paraId="5E2D33ED" w14:textId="77777777" w:rsidR="00677D49" w:rsidRDefault="00677D49" w:rsidP="00FA0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0982154"/>
      <w:docPartObj>
        <w:docPartGallery w:val="Page Numbers (Top of Page)"/>
        <w:docPartUnique/>
      </w:docPartObj>
    </w:sdtPr>
    <w:sdtContent>
      <w:p w14:paraId="64A1410E" w14:textId="3A285A79" w:rsidR="00FA0506" w:rsidRDefault="00FA0506" w:rsidP="003C79E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FAC696" w14:textId="77777777" w:rsidR="00FA0506" w:rsidRDefault="00FA0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5510986"/>
      <w:docPartObj>
        <w:docPartGallery w:val="Page Numbers (Top of Page)"/>
        <w:docPartUnique/>
      </w:docPartObj>
    </w:sdtPr>
    <w:sdtContent>
      <w:p w14:paraId="1BD21423" w14:textId="0F399093" w:rsidR="00FA0506" w:rsidRDefault="00FA0506" w:rsidP="003C79E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8ECB46A" w14:textId="77777777" w:rsidR="00FA0506" w:rsidRDefault="00FA0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52C6"/>
    <w:multiLevelType w:val="hybridMultilevel"/>
    <w:tmpl w:val="ED940AA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E0588"/>
    <w:multiLevelType w:val="hybridMultilevel"/>
    <w:tmpl w:val="9C84F8E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D30153"/>
    <w:multiLevelType w:val="hybridMultilevel"/>
    <w:tmpl w:val="03EA7F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B32E6"/>
    <w:multiLevelType w:val="hybridMultilevel"/>
    <w:tmpl w:val="9E967FA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CC5372"/>
    <w:multiLevelType w:val="hybridMultilevel"/>
    <w:tmpl w:val="4796983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360382"/>
    <w:multiLevelType w:val="hybridMultilevel"/>
    <w:tmpl w:val="90B2624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FA0437"/>
    <w:multiLevelType w:val="hybridMultilevel"/>
    <w:tmpl w:val="E37453E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A5738E"/>
    <w:multiLevelType w:val="hybridMultilevel"/>
    <w:tmpl w:val="A19ECB1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40067669"/>
    <w:multiLevelType w:val="hybridMultilevel"/>
    <w:tmpl w:val="834C7DC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715AAC"/>
    <w:multiLevelType w:val="hybridMultilevel"/>
    <w:tmpl w:val="C5F4D3A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02B4DB2"/>
    <w:multiLevelType w:val="hybridMultilevel"/>
    <w:tmpl w:val="DFC425C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195236"/>
    <w:multiLevelType w:val="hybridMultilevel"/>
    <w:tmpl w:val="DAFEC7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1C7C8C"/>
    <w:multiLevelType w:val="hybridMultilevel"/>
    <w:tmpl w:val="94ECCC3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C4753D"/>
    <w:multiLevelType w:val="hybridMultilevel"/>
    <w:tmpl w:val="0922C04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DC7065"/>
    <w:multiLevelType w:val="hybridMultilevel"/>
    <w:tmpl w:val="483A356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921484"/>
    <w:multiLevelType w:val="hybridMultilevel"/>
    <w:tmpl w:val="1122B85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0700E8"/>
    <w:multiLevelType w:val="hybridMultilevel"/>
    <w:tmpl w:val="0E94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733D6"/>
    <w:multiLevelType w:val="hybridMultilevel"/>
    <w:tmpl w:val="E8CE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80687009">
    <w:abstractNumId w:val="9"/>
  </w:num>
  <w:num w:numId="2" w16cid:durableId="126362064">
    <w:abstractNumId w:val="11"/>
  </w:num>
  <w:num w:numId="3" w16cid:durableId="1789347792">
    <w:abstractNumId w:val="1"/>
  </w:num>
  <w:num w:numId="4" w16cid:durableId="869341804">
    <w:abstractNumId w:val="6"/>
  </w:num>
  <w:num w:numId="5" w16cid:durableId="1216157962">
    <w:abstractNumId w:val="4"/>
  </w:num>
  <w:num w:numId="6" w16cid:durableId="1485586944">
    <w:abstractNumId w:val="5"/>
  </w:num>
  <w:num w:numId="7" w16cid:durableId="1062365416">
    <w:abstractNumId w:val="7"/>
  </w:num>
  <w:num w:numId="8" w16cid:durableId="1764033568">
    <w:abstractNumId w:val="17"/>
  </w:num>
  <w:num w:numId="9" w16cid:durableId="984895475">
    <w:abstractNumId w:val="0"/>
  </w:num>
  <w:num w:numId="10" w16cid:durableId="1450663047">
    <w:abstractNumId w:val="12"/>
  </w:num>
  <w:num w:numId="11" w16cid:durableId="1738430838">
    <w:abstractNumId w:val="10"/>
  </w:num>
  <w:num w:numId="12" w16cid:durableId="1317756879">
    <w:abstractNumId w:val="3"/>
  </w:num>
  <w:num w:numId="13" w16cid:durableId="1296914116">
    <w:abstractNumId w:val="13"/>
  </w:num>
  <w:num w:numId="14" w16cid:durableId="295189198">
    <w:abstractNumId w:val="16"/>
  </w:num>
  <w:num w:numId="15" w16cid:durableId="412091426">
    <w:abstractNumId w:val="8"/>
  </w:num>
  <w:num w:numId="16" w16cid:durableId="753741728">
    <w:abstractNumId w:val="2"/>
  </w:num>
  <w:num w:numId="17" w16cid:durableId="921260055">
    <w:abstractNumId w:val="14"/>
  </w:num>
  <w:num w:numId="18" w16cid:durableId="12405594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E9"/>
    <w:rsid w:val="001538C8"/>
    <w:rsid w:val="002F2602"/>
    <w:rsid w:val="004248E9"/>
    <w:rsid w:val="0044170D"/>
    <w:rsid w:val="00677D49"/>
    <w:rsid w:val="006E4510"/>
    <w:rsid w:val="00825134"/>
    <w:rsid w:val="008A7A20"/>
    <w:rsid w:val="00B87D0D"/>
    <w:rsid w:val="00CD764E"/>
    <w:rsid w:val="00D74850"/>
    <w:rsid w:val="00F12155"/>
    <w:rsid w:val="00FA050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8EC8BB0"/>
  <w15:chartTrackingRefBased/>
  <w15:docId w15:val="{C088C676-4B84-3947-8790-6556E4A1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8E9"/>
    <w:rPr>
      <w:rFonts w:eastAsiaTheme="majorEastAsia" w:cstheme="majorBidi"/>
      <w:color w:val="272727" w:themeColor="text1" w:themeTint="D8"/>
    </w:rPr>
  </w:style>
  <w:style w:type="paragraph" w:styleId="Title">
    <w:name w:val="Title"/>
    <w:basedOn w:val="Normal"/>
    <w:next w:val="Normal"/>
    <w:link w:val="TitleChar"/>
    <w:uiPriority w:val="10"/>
    <w:qFormat/>
    <w:rsid w:val="00424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8E9"/>
    <w:pPr>
      <w:spacing w:before="160"/>
      <w:jc w:val="center"/>
    </w:pPr>
    <w:rPr>
      <w:i/>
      <w:iCs/>
      <w:color w:val="404040" w:themeColor="text1" w:themeTint="BF"/>
    </w:rPr>
  </w:style>
  <w:style w:type="character" w:customStyle="1" w:styleId="QuoteChar">
    <w:name w:val="Quote Char"/>
    <w:basedOn w:val="DefaultParagraphFont"/>
    <w:link w:val="Quote"/>
    <w:uiPriority w:val="29"/>
    <w:rsid w:val="004248E9"/>
    <w:rPr>
      <w:i/>
      <w:iCs/>
      <w:color w:val="404040" w:themeColor="text1" w:themeTint="BF"/>
    </w:rPr>
  </w:style>
  <w:style w:type="paragraph" w:styleId="ListParagraph">
    <w:name w:val="List Paragraph"/>
    <w:basedOn w:val="Normal"/>
    <w:uiPriority w:val="34"/>
    <w:qFormat/>
    <w:rsid w:val="004248E9"/>
    <w:pPr>
      <w:ind w:left="720"/>
      <w:contextualSpacing/>
    </w:pPr>
  </w:style>
  <w:style w:type="character" w:styleId="IntenseEmphasis">
    <w:name w:val="Intense Emphasis"/>
    <w:basedOn w:val="DefaultParagraphFont"/>
    <w:uiPriority w:val="21"/>
    <w:qFormat/>
    <w:rsid w:val="004248E9"/>
    <w:rPr>
      <w:i/>
      <w:iCs/>
      <w:color w:val="0F4761" w:themeColor="accent1" w:themeShade="BF"/>
    </w:rPr>
  </w:style>
  <w:style w:type="paragraph" w:styleId="IntenseQuote">
    <w:name w:val="Intense Quote"/>
    <w:basedOn w:val="Normal"/>
    <w:next w:val="Normal"/>
    <w:link w:val="IntenseQuoteChar"/>
    <w:uiPriority w:val="30"/>
    <w:qFormat/>
    <w:rsid w:val="00424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8E9"/>
    <w:rPr>
      <w:i/>
      <w:iCs/>
      <w:color w:val="0F4761" w:themeColor="accent1" w:themeShade="BF"/>
    </w:rPr>
  </w:style>
  <w:style w:type="character" w:styleId="IntenseReference">
    <w:name w:val="Intense Reference"/>
    <w:basedOn w:val="DefaultParagraphFont"/>
    <w:uiPriority w:val="32"/>
    <w:qFormat/>
    <w:rsid w:val="004248E9"/>
    <w:rPr>
      <w:b/>
      <w:bCs/>
      <w:smallCaps/>
      <w:color w:val="0F4761" w:themeColor="accent1" w:themeShade="BF"/>
      <w:spacing w:val="5"/>
    </w:rPr>
  </w:style>
  <w:style w:type="paragraph" w:customStyle="1" w:styleId="ColorfulList-Accent11">
    <w:name w:val="Colorful List - Accent 11"/>
    <w:basedOn w:val="Normal"/>
    <w:uiPriority w:val="34"/>
    <w:qFormat/>
    <w:rsid w:val="00FA0506"/>
    <w:pPr>
      <w:spacing w:after="0" w:line="240" w:lineRule="auto"/>
      <w:ind w:left="720"/>
    </w:pPr>
    <w:rPr>
      <w:rFonts w:ascii="Times New Roman" w:eastAsia="Times New Roman" w:hAnsi="Times New Roman" w:cs="Times New Roman"/>
      <w:kern w:val="0"/>
      <w:lang w:val="en-GB" w:eastAsia="en-GB"/>
      <w14:ligatures w14:val="none"/>
    </w:rPr>
  </w:style>
  <w:style w:type="paragraph" w:styleId="Header">
    <w:name w:val="header"/>
    <w:basedOn w:val="Normal"/>
    <w:link w:val="HeaderChar"/>
    <w:uiPriority w:val="99"/>
    <w:unhideWhenUsed/>
    <w:rsid w:val="00FA0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506"/>
  </w:style>
  <w:style w:type="character" w:styleId="PageNumber">
    <w:name w:val="page number"/>
    <w:basedOn w:val="DefaultParagraphFont"/>
    <w:uiPriority w:val="99"/>
    <w:semiHidden/>
    <w:unhideWhenUsed/>
    <w:rsid w:val="00FA0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Kimo Adiebo Consulting</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Aban Adiebo Gouy</dc:creator>
  <cp:keywords/>
  <dc:description/>
  <cp:lastModifiedBy>Tereza Adowin</cp:lastModifiedBy>
  <cp:revision>5</cp:revision>
  <dcterms:created xsi:type="dcterms:W3CDTF">2025-04-17T03:45:00Z</dcterms:created>
  <dcterms:modified xsi:type="dcterms:W3CDTF">2025-04-22T15:32:00Z</dcterms:modified>
</cp:coreProperties>
</file>