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fvamca3gw4cf" w:id="0"/>
      <w:bookmarkEnd w:id="0"/>
      <w:r w:rsidDel="00000000" w:rsidR="00000000" w:rsidRPr="00000000">
        <w:rPr>
          <w:b w:val="1"/>
          <w:bCs w:val="1"/>
          <w:color w:val="000000"/>
          <w:sz w:val="26"/>
          <w:szCs w:val="26"/>
          <w:rtl w:val="0"/>
        </w:rPr>
        <w:t xml:space="preserve">Lektion 4.4 – Kodstandard och struktur (gemensam)</w:t>
      </w:r>
    </w:p>
    <w:p w:rsidR="00000000" w:rsidDel="00000000" w:rsidP="00000000" w:rsidRDefault="00000000" w:rsidRPr="00000000" w14:paraId="00000002">
      <w:pPr>
        <w:pStyle w:val="Heading4"/>
        <w:keepNext w:val="0"/>
        <w:keepLines w:val="0"/>
        <w:spacing w:after="40" w:before="240" w:lineRule="auto"/>
        <w:rPr>
          <w:b w:val="1"/>
          <w:bCs w:val="1"/>
          <w:color w:val="000000"/>
          <w:sz w:val="22"/>
          <w:szCs w:val="22"/>
        </w:rPr>
      </w:pPr>
      <w:bookmarkStart w:colFirst="0" w:colLast="0" w:name="_kdp4jbqy4pdi" w:id="1"/>
      <w:bookmarkEnd w:id="1"/>
      <w:r w:rsidDel="00000000" w:rsidR="00000000" w:rsidRPr="00000000">
        <w:rPr>
          <w:b w:val="1"/>
          <w:bCs w:val="1"/>
          <w:color w:val="000000"/>
          <w:sz w:val="22"/>
          <w:szCs w:val="22"/>
          <w:rtl w:val="0"/>
        </w:rPr>
        <w:t xml:space="preserve">Mål med lektionen</w:t>
      </w:r>
    </w:p>
    <w:p w:rsidR="00000000" w:rsidDel="00000000" w:rsidP="00000000" w:rsidRDefault="00000000" w:rsidRPr="00000000" w14:paraId="00000003">
      <w:pPr>
        <w:spacing w:after="240" w:before="240" w:lineRule="auto"/>
        <w:rPr/>
      </w:pPr>
      <w:r w:rsidDel="00000000" w:rsidR="00000000" w:rsidRPr="00000000">
        <w:rPr>
          <w:rtl w:val="0"/>
        </w:rPr>
        <w:t xml:space="preserve">När du har arbetat klart med denna lektion ska du:</w:t>
      </w:r>
    </w:p>
    <w:p w:rsidR="00000000" w:rsidDel="00000000" w:rsidP="00000000" w:rsidRDefault="00000000" w:rsidRPr="00000000" w14:paraId="00000004">
      <w:pPr>
        <w:numPr>
          <w:ilvl w:val="0"/>
          <w:numId w:val="6"/>
        </w:numPr>
        <w:spacing w:after="0" w:before="240" w:lineRule="auto"/>
        <w:ind w:left="720" w:hanging="360"/>
        <w:rPr/>
      </w:pPr>
      <w:r w:rsidDel="00000000" w:rsidR="00000000" w:rsidRPr="00000000">
        <w:rPr>
          <w:rtl w:val="0"/>
        </w:rPr>
        <w:t xml:space="preserve">Förstå varför kodstandard är viktigt i programmering.</w:t>
        <w:br w:type="textWrapping"/>
      </w:r>
    </w:p>
    <w:p w:rsidR="00000000" w:rsidDel="00000000" w:rsidP="00000000" w:rsidRDefault="00000000" w:rsidRPr="00000000" w14:paraId="00000005">
      <w:pPr>
        <w:numPr>
          <w:ilvl w:val="0"/>
          <w:numId w:val="6"/>
        </w:numPr>
        <w:spacing w:after="0" w:before="0" w:lineRule="auto"/>
        <w:ind w:left="720" w:hanging="360"/>
        <w:rPr/>
      </w:pPr>
      <w:r w:rsidDel="00000000" w:rsidR="00000000" w:rsidRPr="00000000">
        <w:rPr>
          <w:rtl w:val="0"/>
        </w:rPr>
        <w:t xml:space="preserve">Känna till vanliga konventioner för kodstruktur i Python och C#.</w:t>
        <w:br w:type="textWrapping"/>
      </w:r>
    </w:p>
    <w:p w:rsidR="00000000" w:rsidDel="00000000" w:rsidP="00000000" w:rsidRDefault="00000000" w:rsidRPr="00000000" w14:paraId="00000006">
      <w:pPr>
        <w:numPr>
          <w:ilvl w:val="0"/>
          <w:numId w:val="6"/>
        </w:numPr>
        <w:spacing w:after="0" w:before="0" w:lineRule="auto"/>
        <w:ind w:left="720" w:hanging="360"/>
        <w:rPr/>
      </w:pPr>
      <w:r w:rsidDel="00000000" w:rsidR="00000000" w:rsidRPr="00000000">
        <w:rPr>
          <w:rtl w:val="0"/>
        </w:rPr>
        <w:t xml:space="preserve">Kunna skriva kod som är lätt att läsa, förstå och underhålla.</w:t>
        <w:br w:type="textWrapping"/>
      </w:r>
    </w:p>
    <w:p w:rsidR="00000000" w:rsidDel="00000000" w:rsidP="00000000" w:rsidRDefault="00000000" w:rsidRPr="00000000" w14:paraId="00000007">
      <w:pPr>
        <w:numPr>
          <w:ilvl w:val="0"/>
          <w:numId w:val="6"/>
        </w:numPr>
        <w:spacing w:after="240" w:before="0" w:lineRule="auto"/>
        <w:ind w:left="720" w:hanging="360"/>
        <w:rPr/>
      </w:pPr>
      <w:r w:rsidDel="00000000" w:rsidR="00000000" w:rsidRPr="00000000">
        <w:rPr>
          <w:rtl w:val="0"/>
        </w:rPr>
        <w:t xml:space="preserve">Använda kommentarer och namngivning för att förklara syfte och funktion.</w:t>
        <w:br w:type="textWrapping"/>
      </w:r>
    </w:p>
    <w:p w:rsidR="00000000" w:rsidDel="00000000" w:rsidP="00000000" w:rsidRDefault="00000000" w:rsidRPr="00000000" w14:paraId="00000008">
      <w:pPr>
        <w:pStyle w:val="Heading4"/>
        <w:keepNext w:val="0"/>
        <w:keepLines w:val="0"/>
        <w:spacing w:after="40" w:before="240" w:lineRule="auto"/>
        <w:rPr>
          <w:b w:val="1"/>
          <w:bCs w:val="1"/>
          <w:color w:val="000000"/>
          <w:sz w:val="22"/>
          <w:szCs w:val="22"/>
        </w:rPr>
      </w:pPr>
      <w:bookmarkStart w:colFirst="0" w:colLast="0" w:name="_sehin6r2j2hh" w:id="2"/>
      <w:bookmarkEnd w:id="2"/>
      <w:r w:rsidDel="00000000" w:rsidR="00000000" w:rsidRPr="00000000">
        <w:rPr>
          <w:b w:val="1"/>
          <w:bCs w:val="1"/>
          <w:color w:val="000000"/>
          <w:sz w:val="22"/>
          <w:szCs w:val="22"/>
          <w:rtl w:val="0"/>
        </w:rPr>
        <w:t xml:space="preserve">Så här lär du dig bäst</w:t>
      </w:r>
    </w:p>
    <w:p w:rsidR="00000000" w:rsidDel="00000000" w:rsidP="00000000" w:rsidRDefault="00000000" w:rsidRPr="00000000" w14:paraId="00000009">
      <w:pPr>
        <w:spacing w:after="240" w:before="240" w:lineRule="auto"/>
        <w:rPr/>
      </w:pPr>
      <w:r w:rsidDel="00000000" w:rsidR="00000000" w:rsidRPr="00000000">
        <w:rPr>
          <w:rtl w:val="0"/>
        </w:rPr>
        <w:t xml:space="preserve">För att lära dig kodstandard behöver du jämföra bra och dåliga exempel. Läs kod från tidigare uppgifter och förbättra den enligt standard. Testa att samarbeta med en klasskamrat och se om ni kan förstå varandras kod utan att förklara muntligt. Följ riktlinjerna för ditt språk konsekvent.</w:t>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28ad9xhuhlp5" w:id="3"/>
      <w:bookmarkEnd w:id="3"/>
      <w:r w:rsidDel="00000000" w:rsidR="00000000" w:rsidRPr="00000000">
        <w:rPr>
          <w:b w:val="1"/>
          <w:bCs w:val="1"/>
          <w:color w:val="000000"/>
          <w:sz w:val="26"/>
          <w:szCs w:val="26"/>
          <w:rtl w:val="0"/>
        </w:rPr>
        <w:t xml:space="preserve">Centrala begrepp</w:t>
      </w:r>
    </w:p>
    <w:p w:rsidR="00000000" w:rsidDel="00000000" w:rsidP="00000000" w:rsidRDefault="00000000" w:rsidRPr="00000000" w14:paraId="0000000C">
      <w:pPr>
        <w:numPr>
          <w:ilvl w:val="0"/>
          <w:numId w:val="4"/>
        </w:numPr>
        <w:spacing w:after="0" w:before="240" w:lineRule="auto"/>
        <w:ind w:left="720" w:hanging="360"/>
        <w:rPr/>
      </w:pPr>
      <w:r w:rsidDel="00000000" w:rsidR="00000000" w:rsidRPr="00000000">
        <w:rPr>
          <w:b w:val="1"/>
          <w:bCs w:val="1"/>
          <w:rtl w:val="0"/>
        </w:rPr>
        <w:t xml:space="preserve">läsbarhet</w:t>
      </w:r>
      <w:r w:rsidDel="00000000" w:rsidR="00000000" w:rsidRPr="00000000">
        <w:rPr>
          <w:rtl w:val="0"/>
        </w:rPr>
        <w:t xml:space="preserve"> – Hur lätt det är för andra att förstå din kod.</w:t>
        <w:br w:type="textWrapping"/>
      </w:r>
    </w:p>
    <w:p w:rsidR="00000000" w:rsidDel="00000000" w:rsidP="00000000" w:rsidRDefault="00000000" w:rsidRPr="00000000" w14:paraId="0000000D">
      <w:pPr>
        <w:numPr>
          <w:ilvl w:val="0"/>
          <w:numId w:val="4"/>
        </w:numPr>
        <w:spacing w:after="0" w:before="0" w:lineRule="auto"/>
        <w:ind w:left="720" w:hanging="360"/>
        <w:rPr/>
      </w:pPr>
      <w:r w:rsidDel="00000000" w:rsidR="00000000" w:rsidRPr="00000000">
        <w:rPr>
          <w:b w:val="1"/>
          <w:bCs w:val="1"/>
          <w:rtl w:val="0"/>
        </w:rPr>
        <w:t xml:space="preserve">indentering</w:t>
      </w:r>
      <w:r w:rsidDel="00000000" w:rsidR="00000000" w:rsidRPr="00000000">
        <w:rPr>
          <w:rtl w:val="0"/>
        </w:rPr>
        <w:t xml:space="preserve"> – Att koden har rätt avstånd och är tydligt strukturerad.</w:t>
        <w:br w:type="textWrapping"/>
      </w:r>
    </w:p>
    <w:p w:rsidR="00000000" w:rsidDel="00000000" w:rsidP="00000000" w:rsidRDefault="00000000" w:rsidRPr="00000000" w14:paraId="0000000E">
      <w:pPr>
        <w:numPr>
          <w:ilvl w:val="0"/>
          <w:numId w:val="4"/>
        </w:numPr>
        <w:spacing w:after="0" w:before="0" w:lineRule="auto"/>
        <w:ind w:left="720" w:hanging="360"/>
        <w:rPr/>
      </w:pPr>
      <w:r w:rsidDel="00000000" w:rsidR="00000000" w:rsidRPr="00000000">
        <w:rPr>
          <w:b w:val="1"/>
          <w:bCs w:val="1"/>
          <w:rtl w:val="0"/>
        </w:rPr>
        <w:t xml:space="preserve">namngivning</w:t>
      </w:r>
      <w:r w:rsidDel="00000000" w:rsidR="00000000" w:rsidRPr="00000000">
        <w:rPr>
          <w:rtl w:val="0"/>
        </w:rPr>
        <w:t xml:space="preserve"> – Att använda beskrivande namn på variabler, metoder och klasser.</w:t>
        <w:br w:type="textWrapping"/>
      </w:r>
    </w:p>
    <w:p w:rsidR="00000000" w:rsidDel="00000000" w:rsidP="00000000" w:rsidRDefault="00000000" w:rsidRPr="00000000" w14:paraId="0000000F">
      <w:pPr>
        <w:numPr>
          <w:ilvl w:val="0"/>
          <w:numId w:val="4"/>
        </w:numPr>
        <w:spacing w:after="0" w:before="0" w:lineRule="auto"/>
        <w:ind w:left="720" w:hanging="360"/>
        <w:rPr/>
      </w:pPr>
      <w:r w:rsidDel="00000000" w:rsidR="00000000" w:rsidRPr="00000000">
        <w:rPr>
          <w:b w:val="1"/>
          <w:bCs w:val="1"/>
          <w:rtl w:val="0"/>
        </w:rPr>
        <w:t xml:space="preserve">kommentarer</w:t>
      </w:r>
      <w:r w:rsidDel="00000000" w:rsidR="00000000" w:rsidRPr="00000000">
        <w:rPr>
          <w:rtl w:val="0"/>
        </w:rPr>
        <w:t xml:space="preserve"> – Att skriva förklaringar i koden utan att det påverkar körningen.</w:t>
        <w:br w:type="textWrapping"/>
      </w:r>
    </w:p>
    <w:p w:rsidR="00000000" w:rsidDel="00000000" w:rsidP="00000000" w:rsidRDefault="00000000" w:rsidRPr="00000000" w14:paraId="00000010">
      <w:pPr>
        <w:numPr>
          <w:ilvl w:val="0"/>
          <w:numId w:val="4"/>
        </w:numPr>
        <w:spacing w:after="240" w:before="0" w:lineRule="auto"/>
        <w:ind w:left="720" w:hanging="360"/>
        <w:rPr/>
      </w:pPr>
      <w:r w:rsidDel="00000000" w:rsidR="00000000" w:rsidRPr="00000000">
        <w:rPr>
          <w:b w:val="1"/>
          <w:bCs w:val="1"/>
          <w:rtl w:val="0"/>
        </w:rPr>
        <w:t xml:space="preserve">DRY-principen</w:t>
      </w:r>
      <w:r w:rsidDel="00000000" w:rsidR="00000000" w:rsidRPr="00000000">
        <w:rPr>
          <w:rtl w:val="0"/>
        </w:rPr>
        <w:t xml:space="preserve"> – "Don't Repeat Yourself" – undvik upprepningar i kod.</w:t>
        <w:br w:type="textWrapping"/>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igbep6125m5b" w:id="4"/>
      <w:bookmarkEnd w:id="4"/>
      <w:r w:rsidDel="00000000" w:rsidR="00000000" w:rsidRPr="00000000">
        <w:rPr>
          <w:b w:val="1"/>
          <w:bCs w:val="1"/>
          <w:color w:val="000000"/>
          <w:sz w:val="26"/>
          <w:szCs w:val="26"/>
          <w:rtl w:val="0"/>
        </w:rPr>
        <w:t xml:space="preserve">Exempel: Python-standard</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Dåligt:</w:t>
      </w:r>
    </w:p>
    <w:p w:rsidR="00000000" w:rsidDel="00000000" w:rsidP="00000000" w:rsidRDefault="00000000" w:rsidRPr="00000000" w14:paraId="00000014">
      <w:pPr>
        <w:rPr/>
      </w:pPr>
      <w:r w:rsidDel="00000000" w:rsidR="00000000" w:rsidRPr="00000000">
        <w:rPr>
          <w:rtl w:val="0"/>
        </w:rPr>
        <w:t xml:space="preserve">python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x(a):</w:t>
      </w:r>
    </w:p>
    <w:p w:rsidR="00000000" w:rsidDel="00000000" w:rsidP="00000000" w:rsidRDefault="00000000" w:rsidRPr="00000000" w14:paraId="00000017">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a*a</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Bättre:</w:t>
      </w:r>
    </w:p>
    <w:p w:rsidR="00000000" w:rsidDel="00000000" w:rsidP="00000000" w:rsidRDefault="00000000" w:rsidRPr="00000000" w14:paraId="0000001A">
      <w:pPr>
        <w:rPr/>
      </w:pPr>
      <w:r w:rsidDel="00000000" w:rsidR="00000000" w:rsidRPr="00000000">
        <w:rPr>
          <w:rtl w:val="0"/>
        </w:rPr>
        <w:t xml:space="preserve">python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def square(number):</w:t>
      </w:r>
    </w:p>
    <w:p w:rsidR="00000000" w:rsidDel="00000000" w:rsidP="00000000" w:rsidRDefault="00000000" w:rsidRPr="00000000" w14:paraId="0000001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"""Returnerar kvadraten av ett tal."""</w:t>
      </w:r>
    </w:p>
    <w:p w:rsidR="00000000" w:rsidDel="00000000" w:rsidP="00000000" w:rsidRDefault="00000000" w:rsidRPr="00000000" w14:paraId="0000001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return number * number</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numPr>
          <w:ilvl w:val="0"/>
          <w:numId w:val="5"/>
        </w:numPr>
        <w:spacing w:after="0" w:before="240" w:lineRule="auto"/>
        <w:ind w:left="720" w:hanging="360"/>
        <w:rPr/>
      </w:pPr>
      <w:r w:rsidDel="00000000" w:rsidR="00000000" w:rsidRPr="00000000">
        <w:rPr>
          <w:rtl w:val="0"/>
        </w:rPr>
        <w:t xml:space="preserve">Funktioner och variabler skrivs i </w:t>
      </w:r>
      <w:r w:rsidDel="00000000" w:rsidR="00000000" w:rsidRPr="00000000">
        <w:rPr>
          <w:rFonts w:ascii="Roboto Mono" w:cs="Roboto Mono" w:eastAsia="Roboto Mono" w:hAnsi="Roboto Mono"/>
          <w:color w:val="188038"/>
          <w:rtl w:val="0"/>
        </w:rPr>
        <w:t xml:space="preserve">snake_case</w:t>
      </w:r>
      <w:r w:rsidDel="00000000" w:rsidR="00000000" w:rsidRPr="00000000">
        <w:rPr>
          <w:rtl w:val="0"/>
        </w:rPr>
        <w:t xml:space="preserve">.</w:t>
        <w:br w:type="textWrapping"/>
      </w:r>
    </w:p>
    <w:p w:rsidR="00000000" w:rsidDel="00000000" w:rsidP="00000000" w:rsidRDefault="00000000" w:rsidRPr="00000000" w14:paraId="00000021">
      <w:pPr>
        <w:numPr>
          <w:ilvl w:val="0"/>
          <w:numId w:val="5"/>
        </w:numPr>
        <w:spacing w:after="0" w:before="0" w:lineRule="auto"/>
        <w:ind w:left="720" w:hanging="360"/>
        <w:rPr/>
      </w:pPr>
      <w:r w:rsidDel="00000000" w:rsidR="00000000" w:rsidRPr="00000000">
        <w:rPr>
          <w:rtl w:val="0"/>
        </w:rPr>
        <w:t xml:space="preserve">Kommentarer ska förklara </w:t>
      </w:r>
      <w:r w:rsidDel="00000000" w:rsidR="00000000" w:rsidRPr="00000000">
        <w:rPr>
          <w:i w:val="1"/>
          <w:iCs w:val="1"/>
          <w:rtl w:val="0"/>
        </w:rPr>
        <w:t xml:space="preserve">varför</w:t>
      </w:r>
      <w:r w:rsidDel="00000000" w:rsidR="00000000" w:rsidRPr="00000000">
        <w:rPr>
          <w:rtl w:val="0"/>
        </w:rPr>
        <w:t xml:space="preserve">, inte </w:t>
      </w:r>
      <w:r w:rsidDel="00000000" w:rsidR="00000000" w:rsidRPr="00000000">
        <w:rPr>
          <w:i w:val="1"/>
          <w:iCs w:val="1"/>
          <w:rtl w:val="0"/>
        </w:rPr>
        <w:t xml:space="preserve">vad</w:t>
      </w:r>
      <w:r w:rsidDel="00000000" w:rsidR="00000000" w:rsidRPr="00000000">
        <w:rPr>
          <w:rtl w:val="0"/>
        </w:rPr>
        <w:t xml:space="preserve"> koden gör.</w:t>
        <w:br w:type="textWrapping"/>
      </w:r>
    </w:p>
    <w:p w:rsidR="00000000" w:rsidDel="00000000" w:rsidP="00000000" w:rsidRDefault="00000000" w:rsidRPr="00000000" w14:paraId="00000022">
      <w:pPr>
        <w:numPr>
          <w:ilvl w:val="0"/>
          <w:numId w:val="5"/>
        </w:numPr>
        <w:spacing w:after="240" w:before="0" w:lineRule="auto"/>
        <w:ind w:left="720" w:hanging="360"/>
        <w:rPr/>
      </w:pPr>
      <w:r w:rsidDel="00000000" w:rsidR="00000000" w:rsidRPr="00000000">
        <w:rPr>
          <w:rtl w:val="0"/>
        </w:rPr>
        <w:t xml:space="preserve">Kod bryts i lagom långa delar med tydlig logik.</w:t>
        <w:br w:type="textWrapping"/>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3"/>
        <w:keepNext w:val="0"/>
        <w:keepLines w:val="0"/>
        <w:spacing w:before="280" w:lineRule="auto"/>
        <w:rPr>
          <w:b w:val="1"/>
          <w:bCs w:val="1"/>
          <w:color w:val="000000"/>
          <w:sz w:val="26"/>
          <w:szCs w:val="26"/>
        </w:rPr>
      </w:pPr>
      <w:bookmarkStart w:colFirst="0" w:colLast="0" w:name="_y3q7qdhr4t7" w:id="5"/>
      <w:bookmarkEnd w:id="5"/>
      <w:r w:rsidDel="00000000" w:rsidR="00000000" w:rsidRPr="00000000">
        <w:rPr>
          <w:b w:val="1"/>
          <w:bCs w:val="1"/>
          <w:color w:val="000000"/>
          <w:sz w:val="26"/>
          <w:szCs w:val="26"/>
          <w:rtl w:val="0"/>
        </w:rPr>
        <w:t xml:space="preserve">Exempel: C#-standard</w:t>
      </w:r>
    </w:p>
    <w:p w:rsidR="00000000" w:rsidDel="00000000" w:rsidP="00000000" w:rsidRDefault="00000000" w:rsidRPr="00000000" w14:paraId="00000025">
      <w:pPr>
        <w:spacing w:after="240" w:before="240" w:lineRule="auto"/>
        <w:rPr>
          <w:b w:val="1"/>
          <w:bCs w:val="1"/>
        </w:rPr>
      </w:pPr>
      <w:r w:rsidDel="00000000" w:rsidR="00000000" w:rsidRPr="00000000">
        <w:rPr>
          <w:b w:val="1"/>
          <w:bCs w:val="1"/>
          <w:rtl w:val="0"/>
        </w:rPr>
        <w:t xml:space="preserve">Dåligt:</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class p{public string 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spacing w:after="240" w:before="240" w:lineRule="auto"/>
        <w:rPr>
          <w:b w:val="1"/>
          <w:bCs w:val="1"/>
        </w:rPr>
      </w:pPr>
      <w:r w:rsidDel="00000000" w:rsidR="00000000" w:rsidRPr="00000000">
        <w:rPr>
          <w:b w:val="1"/>
          <w:bCs w:val="1"/>
          <w:rtl w:val="0"/>
        </w:rPr>
        <w:t xml:space="preserve">Bättre:</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public class Player</w:t>
      </w:r>
    </w:p>
    <w:p w:rsidR="00000000" w:rsidDel="00000000" w:rsidP="00000000" w:rsidRDefault="00000000" w:rsidRPr="00000000" w14:paraId="0000002E">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2F">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    public string Name { get; set; }</w:t>
      </w:r>
    </w:p>
    <w:p w:rsidR="00000000" w:rsidDel="00000000" w:rsidP="00000000" w:rsidRDefault="00000000" w:rsidRPr="00000000" w14:paraId="00000030">
      <w:pPr>
        <w:rPr>
          <w:rFonts w:ascii="Roboto Mono" w:cs="Roboto Mono" w:eastAsia="Roboto Mono" w:hAnsi="Roboto Mono"/>
          <w:color w:val="188038"/>
        </w:rPr>
      </w:pPr>
      <w:r w:rsidDel="00000000" w:rsidR="00000000" w:rsidRPr="00000000">
        <w:rPr>
          <w:rFonts w:ascii="Roboto Mono" w:cs="Roboto Mono" w:eastAsia="Roboto Mono" w:hAnsi="Roboto Mono"/>
          <w:color w:val="188038"/>
          <w:rtl w:val="0"/>
        </w:rPr>
        <w:t xml:space="preserve">}</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numPr>
          <w:ilvl w:val="0"/>
          <w:numId w:val="3"/>
        </w:numPr>
        <w:spacing w:after="0" w:before="240" w:lineRule="auto"/>
        <w:ind w:left="720" w:hanging="360"/>
        <w:rPr/>
      </w:pPr>
      <w:r w:rsidDel="00000000" w:rsidR="00000000" w:rsidRPr="00000000">
        <w:rPr>
          <w:rtl w:val="0"/>
        </w:rPr>
        <w:t xml:space="preserve">Klasser och metoder i </w:t>
      </w:r>
      <w:r w:rsidDel="00000000" w:rsidR="00000000" w:rsidRPr="00000000">
        <w:rPr>
          <w:rFonts w:ascii="Roboto Mono" w:cs="Roboto Mono" w:eastAsia="Roboto Mono" w:hAnsi="Roboto Mono"/>
          <w:color w:val="188038"/>
          <w:rtl w:val="0"/>
        </w:rPr>
        <w:t xml:space="preserve">PascalCase</w:t>
      </w:r>
      <w:r w:rsidDel="00000000" w:rsidR="00000000" w:rsidRPr="00000000">
        <w:rPr>
          <w:rtl w:val="0"/>
        </w:rPr>
        <w:t xml:space="preserve">, variabler i </w:t>
      </w:r>
      <w:r w:rsidDel="00000000" w:rsidR="00000000" w:rsidRPr="00000000">
        <w:rPr>
          <w:rFonts w:ascii="Roboto Mono" w:cs="Roboto Mono" w:eastAsia="Roboto Mono" w:hAnsi="Roboto Mono"/>
          <w:color w:val="188038"/>
          <w:rtl w:val="0"/>
        </w:rPr>
        <w:t xml:space="preserve">camelCase</w:t>
      </w:r>
      <w:r w:rsidDel="00000000" w:rsidR="00000000" w:rsidRPr="00000000">
        <w:rPr>
          <w:rtl w:val="0"/>
        </w:rPr>
        <w:t xml:space="preserve">.</w:t>
        <w:br w:type="textWrapping"/>
      </w:r>
    </w:p>
    <w:p w:rsidR="00000000" w:rsidDel="00000000" w:rsidP="00000000" w:rsidRDefault="00000000" w:rsidRPr="00000000" w14:paraId="00000033">
      <w:pPr>
        <w:numPr>
          <w:ilvl w:val="0"/>
          <w:numId w:val="3"/>
        </w:numPr>
        <w:spacing w:after="0" w:before="0" w:lineRule="auto"/>
        <w:ind w:left="720" w:hanging="360"/>
        <w:rPr/>
      </w:pPr>
      <w:r w:rsidDel="00000000" w:rsidR="00000000" w:rsidRPr="00000000">
        <w:rPr>
          <w:rtl w:val="0"/>
        </w:rPr>
        <w:t xml:space="preserve">Koden indenteras enligt blockstruktur med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w:t>
        <w:br w:type="textWrapping"/>
      </w:r>
    </w:p>
    <w:p w:rsidR="00000000" w:rsidDel="00000000" w:rsidP="00000000" w:rsidRDefault="00000000" w:rsidRPr="00000000" w14:paraId="00000034">
      <w:pPr>
        <w:numPr>
          <w:ilvl w:val="0"/>
          <w:numId w:val="3"/>
        </w:numPr>
        <w:spacing w:after="240" w:before="0" w:lineRule="auto"/>
        <w:ind w:left="720" w:hanging="360"/>
        <w:rPr/>
      </w:pPr>
      <w:r w:rsidDel="00000000" w:rsidR="00000000" w:rsidRPr="00000000">
        <w:rPr>
          <w:rtl w:val="0"/>
        </w:rPr>
        <w:t xml:space="preserve">Använd </w:t>
      </w:r>
      <w:r w:rsidDel="00000000" w:rsidR="00000000" w:rsidRPr="00000000">
        <w:rPr>
          <w:rFonts w:ascii="Roboto Mono" w:cs="Roboto Mono" w:eastAsia="Roboto Mono" w:hAnsi="Roboto Mono"/>
          <w:color w:val="188038"/>
          <w:rtl w:val="0"/>
        </w:rPr>
        <w:t xml:space="preserve">///</w:t>
      </w:r>
      <w:r w:rsidDel="00000000" w:rsidR="00000000" w:rsidRPr="00000000">
        <w:rPr>
          <w:rtl w:val="0"/>
        </w:rPr>
        <w:t xml:space="preserve"> för dokumentation av metoder och klasser.</w:t>
        <w:br w:type="textWrapping"/>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o04falg3o0sd" w:id="6"/>
      <w:bookmarkEnd w:id="6"/>
      <w:r w:rsidDel="00000000" w:rsidR="00000000" w:rsidRPr="00000000">
        <w:rPr>
          <w:b w:val="1"/>
          <w:bCs w:val="1"/>
          <w:color w:val="000000"/>
          <w:sz w:val="26"/>
          <w:szCs w:val="26"/>
          <w:rtl w:val="0"/>
        </w:rPr>
        <w:t xml:space="preserve">Riktlinjer för båda språken</w:t>
      </w:r>
    </w:p>
    <w:p w:rsidR="00000000" w:rsidDel="00000000" w:rsidP="00000000" w:rsidRDefault="00000000" w:rsidRPr="00000000" w14:paraId="00000037">
      <w:pPr>
        <w:numPr>
          <w:ilvl w:val="0"/>
          <w:numId w:val="2"/>
        </w:numPr>
        <w:spacing w:after="0" w:before="240" w:lineRule="auto"/>
        <w:ind w:left="720" w:hanging="360"/>
        <w:rPr/>
      </w:pPr>
      <w:r w:rsidDel="00000000" w:rsidR="00000000" w:rsidRPr="00000000">
        <w:rPr>
          <w:rtl w:val="0"/>
        </w:rPr>
        <w:t xml:space="preserve">Skriv korta metoder – helst inte längre än 20 rader.</w:t>
        <w:br w:type="textWrapping"/>
      </w:r>
    </w:p>
    <w:p w:rsidR="00000000" w:rsidDel="00000000" w:rsidP="00000000" w:rsidRDefault="00000000" w:rsidRPr="00000000" w14:paraId="00000038">
      <w:pPr>
        <w:numPr>
          <w:ilvl w:val="0"/>
          <w:numId w:val="2"/>
        </w:numPr>
        <w:spacing w:after="0" w:before="0" w:lineRule="auto"/>
        <w:ind w:left="720" w:hanging="360"/>
        <w:rPr/>
      </w:pPr>
      <w:r w:rsidDel="00000000" w:rsidR="00000000" w:rsidRPr="00000000">
        <w:rPr>
          <w:rtl w:val="0"/>
        </w:rPr>
        <w:t xml:space="preserve">Använd tomma rader för att dela upp logiska delar.</w:t>
        <w:br w:type="textWrapping"/>
      </w:r>
    </w:p>
    <w:p w:rsidR="00000000" w:rsidDel="00000000" w:rsidP="00000000" w:rsidRDefault="00000000" w:rsidRPr="00000000" w14:paraId="00000039">
      <w:pPr>
        <w:numPr>
          <w:ilvl w:val="0"/>
          <w:numId w:val="2"/>
        </w:numPr>
        <w:spacing w:after="0" w:before="0" w:lineRule="auto"/>
        <w:ind w:left="720" w:hanging="360"/>
        <w:rPr/>
      </w:pPr>
      <w:r w:rsidDel="00000000" w:rsidR="00000000" w:rsidRPr="00000000">
        <w:rPr>
          <w:rtl w:val="0"/>
        </w:rPr>
        <w:t xml:space="preserve">Namnge allt så tydligt att man förstår koden utan kommentar.</w:t>
        <w:br w:type="textWrapping"/>
      </w:r>
    </w:p>
    <w:p w:rsidR="00000000" w:rsidDel="00000000" w:rsidP="00000000" w:rsidRDefault="00000000" w:rsidRPr="00000000" w14:paraId="0000003A">
      <w:pPr>
        <w:numPr>
          <w:ilvl w:val="0"/>
          <w:numId w:val="2"/>
        </w:numPr>
        <w:spacing w:after="240" w:before="0" w:lineRule="auto"/>
        <w:ind w:left="720" w:hanging="360"/>
        <w:rPr/>
      </w:pPr>
      <w:r w:rsidDel="00000000" w:rsidR="00000000" w:rsidRPr="00000000">
        <w:rPr>
          <w:rtl w:val="0"/>
        </w:rPr>
        <w:t xml:space="preserve">Kommentera komplex logik, inte självklarheter.</w:t>
        <w:br w:type="textWrapping"/>
      </w:r>
    </w:p>
    <w:p w:rsidR="00000000" w:rsidDel="00000000" w:rsidP="00000000" w:rsidRDefault="00000000" w:rsidRPr="00000000" w14:paraId="0000003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e7uwi2kd9nor" w:id="7"/>
      <w:bookmarkEnd w:id="7"/>
      <w:r w:rsidDel="00000000" w:rsidR="00000000" w:rsidRPr="00000000">
        <w:rPr>
          <w:b w:val="1"/>
          <w:bCs w:val="1"/>
          <w:color w:val="000000"/>
          <w:sz w:val="26"/>
          <w:szCs w:val="26"/>
          <w:rtl w:val="0"/>
        </w:rPr>
        <w:t xml:space="preserve">Sammanfattning</w:t>
      </w:r>
    </w:p>
    <w:p w:rsidR="00000000" w:rsidDel="00000000" w:rsidP="00000000" w:rsidRDefault="00000000" w:rsidRPr="00000000" w14:paraId="0000003D">
      <w:pPr>
        <w:numPr>
          <w:ilvl w:val="0"/>
          <w:numId w:val="1"/>
        </w:numPr>
        <w:spacing w:after="0" w:before="240" w:lineRule="auto"/>
        <w:ind w:left="720" w:hanging="360"/>
        <w:rPr/>
      </w:pPr>
      <w:r w:rsidDel="00000000" w:rsidR="00000000" w:rsidRPr="00000000">
        <w:rPr>
          <w:rtl w:val="0"/>
        </w:rPr>
        <w:t xml:space="preserve">Kodstandard gör att fler kan läsa, förstå och vidareutveckla din kod.</w:t>
        <w:br w:type="textWrapping"/>
      </w:r>
    </w:p>
    <w:p w:rsidR="00000000" w:rsidDel="00000000" w:rsidP="00000000" w:rsidRDefault="00000000" w:rsidRPr="00000000" w14:paraId="0000003E">
      <w:pPr>
        <w:numPr>
          <w:ilvl w:val="0"/>
          <w:numId w:val="1"/>
        </w:numPr>
        <w:spacing w:after="0" w:before="0" w:lineRule="auto"/>
        <w:ind w:left="720" w:hanging="360"/>
        <w:rPr/>
      </w:pPr>
      <w:r w:rsidDel="00000000" w:rsidR="00000000" w:rsidRPr="00000000">
        <w:rPr>
          <w:rtl w:val="0"/>
        </w:rPr>
        <w:t xml:space="preserve">Struktur och tydlighet gör dina program mer professionella.</w:t>
        <w:br w:type="textWrapping"/>
      </w:r>
    </w:p>
    <w:p w:rsidR="00000000" w:rsidDel="00000000" w:rsidP="00000000" w:rsidRDefault="00000000" w:rsidRPr="00000000" w14:paraId="0000003F">
      <w:pPr>
        <w:numPr>
          <w:ilvl w:val="0"/>
          <w:numId w:val="1"/>
        </w:numPr>
        <w:spacing w:after="240" w:before="0" w:lineRule="auto"/>
        <w:ind w:left="720" w:hanging="360"/>
        <w:rPr/>
      </w:pPr>
      <w:r w:rsidDel="00000000" w:rsidR="00000000" w:rsidRPr="00000000">
        <w:rPr>
          <w:rtl w:val="0"/>
        </w:rPr>
        <w:t xml:space="preserve">God kodstil är lika viktig som att programmet fungerar.</w:t>
        <w:br w:type="textWrapping"/>
      </w:r>
    </w:p>
    <w:p w:rsidR="00000000" w:rsidDel="00000000" w:rsidP="00000000" w:rsidRDefault="00000000" w:rsidRPr="00000000" w14:paraId="0000004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