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ep5mmdpb0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5.4 (Python) – Skapa GUI med tkinter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025zipoiu5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Förstå vad ett grafiskt användargränssnitt (GUI) är och varför det används.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Känna till grunderna i biblioteket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skapa ett enkelt GUI med etiketter, textfält, knappar och funktioner.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koppla GUI-element till funktioner i din kod.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wizwtfsft7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lär dig bäst genom att först bygga ett enkelt fönster med ett fåtal komponenter: en etikett, ett textfält och en knapp. När du ser hur gränssnittet reagerar på dina klick och inmatningar, kan du börja koppla det till funktioner – t.ex. att spara något, visa resultat eller hämta data från en fil. Tänk på att tkinter arbetar med en händelsestyrd modell – programmet väntar på att användaren ska göra något.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8v4foeduz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Centrala begrepp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GUI (Graphical User Interface)</w:t>
      </w:r>
      <w:r w:rsidDel="00000000" w:rsidR="00000000" w:rsidRPr="00000000">
        <w:rPr>
          <w:rtl w:val="0"/>
        </w:rPr>
        <w:t xml:space="preserve"> – Ett användarvänligt gränssnitt med knappar, textfält och fönster.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 – Ett inbyggt Python-bibliotek för att skapa GUI-program.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Widget</w:t>
      </w:r>
      <w:r w:rsidDel="00000000" w:rsidR="00000000" w:rsidRPr="00000000">
        <w:rPr>
          <w:rtl w:val="0"/>
        </w:rPr>
        <w:t xml:space="preserve"> – Ett grafiskt element, till exempel knapp, etikett eller textfält.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Eventhantering</w:t>
      </w:r>
      <w:r w:rsidDel="00000000" w:rsidR="00000000" w:rsidRPr="00000000">
        <w:rPr>
          <w:rtl w:val="0"/>
        </w:rPr>
        <w:t xml:space="preserve"> – Koden som reagerar när användaren klickar, skriver eller trycker.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j1crovt7l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Exempel: Enkel GUI-applikation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KopieraRedigera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tkinter as tk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visa_meddelande():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namn = namn_entry.get()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resultat_label.config(text=f"Hej, {namn}!")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Skapa fönster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 = tk.Tk()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rot.title("Mitt första GUI")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Skapa etikett och textfält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tk.Label(rot, text="Vad heter du?").pack()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namn_entry = tk.Entry(rot)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namn_entry.pack()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Skapa knapp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tk.Button(rot, text="Säg hej", command=visa_meddelande).pack()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Skapa resultatetikett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resultat_label = tk.Label(rot, text="")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resultat_label.pack()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Starta programmet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rot.mainloop()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ia113da1b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 förstå koden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Tk()</w:t>
      </w:r>
      <w:r w:rsidDel="00000000" w:rsidR="00000000" w:rsidRPr="00000000">
        <w:rPr>
          <w:rtl w:val="0"/>
        </w:rPr>
        <w:t xml:space="preserve"> skapar ett nytt fönster.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tl w:val="0"/>
        </w:rPr>
        <w:t xml:space="preserve"> används för att läsa in text från användaren.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tl w:val="0"/>
        </w:rPr>
        <w:t xml:space="preserve"> används för att skapa en knapp som kopplas till en funktion.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pack()</w:t>
      </w:r>
      <w:r w:rsidDel="00000000" w:rsidR="00000000" w:rsidRPr="00000000">
        <w:rPr>
          <w:rtl w:val="0"/>
        </w:rPr>
        <w:t xml:space="preserve"> används för att placera ut element.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command=visa_meddelande</w:t>
      </w:r>
      <w:r w:rsidDel="00000000" w:rsidR="00000000" w:rsidRPr="00000000">
        <w:rPr>
          <w:rtl w:val="0"/>
        </w:rPr>
        <w:t xml:space="preserve"> kopplar en funktion till en knapptryckning.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w58kmgypr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– Gör ett eget GUI-program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Skapa ett program med ett fönster som låter användaren: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Skriva in data (t.ex. ett namn eller ett tal).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Trycka på en knapp.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 ett resultat visas i fönstret.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Lägg till flera widgets – till exempel en dropdown, checkruta eller lista.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Testa att koppla GUI:n till funktioner du skrivit tidigare i kursen.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hr0p21ko1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Sammanfattning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 har skapat ett första grafiskt gränssnitt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använt etiketter, textfält och knappar.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kopplat knapptryck till funktioner i din kod.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påbörjat en övergång från terminalbaserade program till användarvänliga GUI-lösningar.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