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1209E" w14:textId="3FC1F59C" w:rsidR="00FC3182" w:rsidRPr="00287601" w:rsidRDefault="00287601" w:rsidP="00287601">
      <w:pPr>
        <w:pStyle w:val="Title"/>
        <w:rPr>
          <w:rFonts w:ascii="Times New Roman" w:hAnsi="Times New Roman" w:cs="Times New Roman"/>
        </w:rPr>
      </w:pPr>
      <w:r w:rsidRPr="00287601">
        <w:rPr>
          <w:rFonts w:ascii="Times New Roman" w:hAnsi="Times New Roman" w:cs="Times New Roman"/>
        </w:rPr>
        <w:t>Maintenance d’une infrastruc</w:t>
      </w:r>
      <w:r>
        <w:rPr>
          <w:rFonts w:ascii="Times New Roman" w:hAnsi="Times New Roman" w:cs="Times New Roman"/>
        </w:rPr>
        <w:t>ture</w:t>
      </w:r>
      <w:r w:rsidRPr="00287601">
        <w:rPr>
          <w:rFonts w:ascii="Times New Roman" w:hAnsi="Times New Roman" w:cs="Times New Roman"/>
        </w:rPr>
        <w:t xml:space="preserve"> réseau</w:t>
      </w:r>
    </w:p>
    <w:p w14:paraId="568A7AD2" w14:textId="19969E96" w:rsidR="00287601" w:rsidRPr="00287601" w:rsidRDefault="00287601" w:rsidP="00287601">
      <w:pPr>
        <w:rPr>
          <w:rFonts w:ascii="Times New Roman" w:hAnsi="Times New Roman" w:cs="Times New Roman"/>
        </w:rPr>
      </w:pPr>
    </w:p>
    <w:p w14:paraId="424EA13B" w14:textId="0EF834EC" w:rsidR="00287601" w:rsidRDefault="00287601" w:rsidP="00287601">
      <w:pPr>
        <w:jc w:val="both"/>
        <w:rPr>
          <w:rFonts w:ascii="Times New Roman" w:hAnsi="Times New Roman" w:cs="Times New Roman"/>
        </w:rPr>
      </w:pPr>
    </w:p>
    <w:p w14:paraId="7100936B" w14:textId="0E336B61" w:rsidR="00287601" w:rsidRDefault="00287601" w:rsidP="00287601">
      <w:pPr>
        <w:pStyle w:val="ListParagraph"/>
        <w:numPr>
          <w:ilvl w:val="0"/>
          <w:numId w:val="1"/>
        </w:numPr>
        <w:jc w:val="both"/>
        <w:rPr>
          <w:rStyle w:val="fontstyle01"/>
        </w:rPr>
      </w:pPr>
      <w:r>
        <w:rPr>
          <w:rStyle w:val="fontstyle01"/>
        </w:rPr>
        <w:t xml:space="preserve"> Environnement IP et Ethernet</w:t>
      </w:r>
    </w:p>
    <w:p w14:paraId="65AB2933" w14:textId="166BCD4D" w:rsidR="00287601" w:rsidRPr="00287601" w:rsidRDefault="00287601" w:rsidP="00287601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bCs/>
          <w:color w:val="000000"/>
          <w:sz w:val="24"/>
          <w:szCs w:val="24"/>
        </w:rPr>
      </w:pPr>
      <w:r w:rsidRPr="00287601">
        <w:rPr>
          <w:rFonts w:ascii="Cambria" w:hAnsi="Cambria"/>
          <w:color w:val="000000"/>
          <w:sz w:val="24"/>
          <w:szCs w:val="24"/>
        </w:rPr>
        <w:t>Indiquez le nom et l’adresse IP de votre machine</w:t>
      </w:r>
    </w:p>
    <w:p w14:paraId="40AFBC4B" w14:textId="170C3F0D" w:rsidR="00287601" w:rsidRPr="00F352F0" w:rsidRDefault="00287601" w:rsidP="00287601">
      <w:pPr>
        <w:jc w:val="both"/>
        <w:rPr>
          <w:rStyle w:val="fontstyle01"/>
          <w:b w:val="0"/>
          <w:bCs w:val="0"/>
        </w:rPr>
      </w:pPr>
      <w:proofErr w:type="spellStart"/>
      <w:proofErr w:type="gramStart"/>
      <w:r w:rsidRPr="00F352F0">
        <w:rPr>
          <w:rStyle w:val="fontstyle01"/>
          <w:b w:val="0"/>
          <w:bCs w:val="0"/>
        </w:rPr>
        <w:t>hostname</w:t>
      </w:r>
      <w:proofErr w:type="spellEnd"/>
      <w:proofErr w:type="gramEnd"/>
      <w:r w:rsidRPr="00F352F0">
        <w:rPr>
          <w:rStyle w:val="fontstyle01"/>
          <w:b w:val="0"/>
          <w:bCs w:val="0"/>
        </w:rPr>
        <w:t> : L2019-TP</w:t>
      </w:r>
    </w:p>
    <w:p w14:paraId="4BDB877A" w14:textId="5C77B9BF" w:rsidR="00287601" w:rsidRDefault="00287601" w:rsidP="00287601">
      <w:pPr>
        <w:jc w:val="both"/>
        <w:rPr>
          <w:rStyle w:val="fontstyle01"/>
          <w:b w:val="0"/>
          <w:bCs w:val="0"/>
        </w:rPr>
      </w:pPr>
      <w:proofErr w:type="spellStart"/>
      <w:proofErr w:type="gramStart"/>
      <w:r w:rsidRPr="00F352F0">
        <w:rPr>
          <w:rStyle w:val="fontstyle01"/>
          <w:b w:val="0"/>
          <w:bCs w:val="0"/>
        </w:rPr>
        <w:t>ifconfig</w:t>
      </w:r>
      <w:proofErr w:type="spellEnd"/>
      <w:proofErr w:type="gramEnd"/>
      <w:r w:rsidRPr="00F352F0">
        <w:rPr>
          <w:rStyle w:val="fontstyle01"/>
          <w:b w:val="0"/>
          <w:bCs w:val="0"/>
        </w:rPr>
        <w:t xml:space="preserve"> : </w:t>
      </w:r>
      <w:proofErr w:type="spellStart"/>
      <w:r w:rsidRPr="00F352F0">
        <w:rPr>
          <w:rStyle w:val="fontstyle01"/>
          <w:b w:val="0"/>
          <w:bCs w:val="0"/>
        </w:rPr>
        <w:t>ip</w:t>
      </w:r>
      <w:proofErr w:type="spellEnd"/>
      <w:r w:rsidRPr="00F352F0">
        <w:rPr>
          <w:rStyle w:val="fontstyle01"/>
          <w:b w:val="0"/>
          <w:bCs w:val="0"/>
        </w:rPr>
        <w:t xml:space="preserve"> = </w:t>
      </w:r>
      <w:r w:rsidR="00F352F0" w:rsidRPr="00F352F0">
        <w:rPr>
          <w:rStyle w:val="fontstyle01"/>
          <w:b w:val="0"/>
          <w:bCs w:val="0"/>
        </w:rPr>
        <w:t>10.189.209.213</w:t>
      </w:r>
    </w:p>
    <w:p w14:paraId="781DC321" w14:textId="28D3B4A9" w:rsidR="00F352F0" w:rsidRDefault="00F352F0" w:rsidP="00287601">
      <w:pPr>
        <w:jc w:val="both"/>
        <w:rPr>
          <w:rStyle w:val="fontstyle01"/>
          <w:b w:val="0"/>
          <w:bCs w:val="0"/>
        </w:rPr>
      </w:pPr>
    </w:p>
    <w:p w14:paraId="5CC691FB" w14:textId="553EC793" w:rsidR="00F352F0" w:rsidRDefault="00F352F0" w:rsidP="00F352F0">
      <w:pPr>
        <w:pStyle w:val="ListParagraph"/>
        <w:numPr>
          <w:ilvl w:val="0"/>
          <w:numId w:val="4"/>
        </w:numPr>
        <w:jc w:val="both"/>
        <w:rPr>
          <w:rFonts w:ascii="Cambria" w:hAnsi="Cambria"/>
          <w:color w:val="000000"/>
          <w:sz w:val="24"/>
          <w:szCs w:val="24"/>
        </w:rPr>
      </w:pPr>
      <w:r w:rsidRPr="00F352F0">
        <w:rPr>
          <w:rFonts w:ascii="Cambria" w:hAnsi="Cambria"/>
          <w:color w:val="000000"/>
          <w:sz w:val="24"/>
          <w:szCs w:val="24"/>
        </w:rPr>
        <w:t xml:space="preserve">Indiquez le nombre d’interfaces Ethernet utilisées par votre machine ? Donnez </w:t>
      </w:r>
      <w:r>
        <w:rPr>
          <w:rFonts w:ascii="Cambria" w:hAnsi="Cambria"/>
          <w:color w:val="000000"/>
          <w:sz w:val="24"/>
          <w:szCs w:val="24"/>
        </w:rPr>
        <w:t>le MTU de chaque interface</w:t>
      </w:r>
    </w:p>
    <w:p w14:paraId="647B2BA4" w14:textId="0A17F76B" w:rsidR="00F352F0" w:rsidRPr="00F352F0" w:rsidRDefault="00F352F0" w:rsidP="00F352F0">
      <w:pPr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Ma machine virtuelle utilise deux interfaces Ethernet :</w:t>
      </w:r>
    </w:p>
    <w:p w14:paraId="1CE1C67F" w14:textId="41E455F1" w:rsidR="00F352F0" w:rsidRDefault="00F352F0" w:rsidP="00F352F0">
      <w:pPr>
        <w:pStyle w:val="ListParagraph"/>
        <w:numPr>
          <w:ilvl w:val="0"/>
          <w:numId w:val="5"/>
        </w:numPr>
        <w:jc w:val="both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Interface 1 : enp0s3, MTU=1500 octets</w:t>
      </w:r>
    </w:p>
    <w:p w14:paraId="6FC1D46A" w14:textId="547B7194" w:rsidR="00F352F0" w:rsidRDefault="00F352F0" w:rsidP="00F352F0">
      <w:pPr>
        <w:pStyle w:val="ListParagraph"/>
        <w:numPr>
          <w:ilvl w:val="0"/>
          <w:numId w:val="5"/>
        </w:numPr>
        <w:jc w:val="both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Interface 1 : </w:t>
      </w:r>
      <w:proofErr w:type="spellStart"/>
      <w:r>
        <w:rPr>
          <w:rStyle w:val="fontstyle01"/>
          <w:b w:val="0"/>
          <w:bCs w:val="0"/>
        </w:rPr>
        <w:t>lo</w:t>
      </w:r>
      <w:proofErr w:type="spellEnd"/>
      <w:r>
        <w:rPr>
          <w:rStyle w:val="fontstyle01"/>
          <w:b w:val="0"/>
          <w:bCs w:val="0"/>
        </w:rPr>
        <w:t>, MTU=65536 octets</w:t>
      </w:r>
    </w:p>
    <w:p w14:paraId="1EC10CF7" w14:textId="2D4125B9" w:rsidR="00F352F0" w:rsidRDefault="00F352F0" w:rsidP="00F352F0">
      <w:pPr>
        <w:jc w:val="both"/>
        <w:rPr>
          <w:rStyle w:val="fontstyle01"/>
          <w:b w:val="0"/>
          <w:bCs w:val="0"/>
        </w:rPr>
      </w:pPr>
    </w:p>
    <w:p w14:paraId="3750F489" w14:textId="3C104AE7" w:rsidR="00F352F0" w:rsidRDefault="00F352F0" w:rsidP="00F352F0">
      <w:pPr>
        <w:pStyle w:val="ListParagraph"/>
        <w:numPr>
          <w:ilvl w:val="0"/>
          <w:numId w:val="4"/>
        </w:numPr>
        <w:jc w:val="both"/>
        <w:rPr>
          <w:rFonts w:ascii="Cambria" w:hAnsi="Cambria"/>
          <w:color w:val="000000"/>
          <w:sz w:val="24"/>
          <w:szCs w:val="24"/>
        </w:rPr>
      </w:pPr>
      <w:r w:rsidRPr="00F352F0">
        <w:rPr>
          <w:rFonts w:ascii="Cambria" w:hAnsi="Cambria"/>
          <w:color w:val="000000"/>
          <w:sz w:val="24"/>
          <w:szCs w:val="24"/>
        </w:rPr>
        <w:t>Désactivez l’ensemble des interfaces de la machine</w:t>
      </w:r>
    </w:p>
    <w:p w14:paraId="58165868" w14:textId="748564C9" w:rsidR="00F352F0" w:rsidRPr="00F352F0" w:rsidRDefault="00F352F0" w:rsidP="00F352F0">
      <w:pPr>
        <w:pStyle w:val="ListParagraph"/>
        <w:numPr>
          <w:ilvl w:val="0"/>
          <w:numId w:val="5"/>
        </w:numPr>
        <w:jc w:val="both"/>
        <w:rPr>
          <w:rStyle w:val="fontstyle01"/>
          <w:b w:val="0"/>
          <w:bCs w:val="0"/>
        </w:rPr>
      </w:pPr>
      <w:proofErr w:type="spellStart"/>
      <w:r w:rsidRPr="00F352F0">
        <w:rPr>
          <w:rStyle w:val="fontstyle01"/>
          <w:b w:val="0"/>
          <w:bCs w:val="0"/>
        </w:rPr>
        <w:t>Ifconfig</w:t>
      </w:r>
      <w:proofErr w:type="spellEnd"/>
      <w:r w:rsidRPr="00F352F0">
        <w:rPr>
          <w:rStyle w:val="fontstyle01"/>
          <w:b w:val="0"/>
          <w:bCs w:val="0"/>
        </w:rPr>
        <w:t xml:space="preserve"> enp0s3 down</w:t>
      </w:r>
    </w:p>
    <w:p w14:paraId="242D833C" w14:textId="4E66552E" w:rsidR="00F352F0" w:rsidRDefault="00F352F0" w:rsidP="00F352F0">
      <w:pPr>
        <w:pStyle w:val="ListParagraph"/>
        <w:numPr>
          <w:ilvl w:val="0"/>
          <w:numId w:val="5"/>
        </w:numPr>
        <w:jc w:val="both"/>
        <w:rPr>
          <w:rStyle w:val="fontstyle01"/>
          <w:b w:val="0"/>
          <w:bCs w:val="0"/>
        </w:rPr>
      </w:pPr>
      <w:proofErr w:type="spellStart"/>
      <w:r>
        <w:rPr>
          <w:rStyle w:val="fontstyle01"/>
          <w:b w:val="0"/>
          <w:bCs w:val="0"/>
        </w:rPr>
        <w:t>Ifconfig</w:t>
      </w:r>
      <w:proofErr w:type="spellEnd"/>
      <w:r>
        <w:rPr>
          <w:rStyle w:val="fontstyle01"/>
          <w:b w:val="0"/>
          <w:bCs w:val="0"/>
        </w:rPr>
        <w:t xml:space="preserve"> </w:t>
      </w:r>
      <w:proofErr w:type="spellStart"/>
      <w:r>
        <w:rPr>
          <w:rStyle w:val="fontstyle01"/>
          <w:b w:val="0"/>
          <w:bCs w:val="0"/>
        </w:rPr>
        <w:t>lo</w:t>
      </w:r>
      <w:proofErr w:type="spellEnd"/>
      <w:r>
        <w:rPr>
          <w:rStyle w:val="fontstyle01"/>
          <w:b w:val="0"/>
          <w:bCs w:val="0"/>
        </w:rPr>
        <w:t xml:space="preserve"> down</w:t>
      </w:r>
    </w:p>
    <w:p w14:paraId="46DEB50E" w14:textId="35BD5929" w:rsidR="00F352F0" w:rsidRDefault="00F352F0" w:rsidP="00F352F0">
      <w:pPr>
        <w:jc w:val="both"/>
        <w:rPr>
          <w:rStyle w:val="fontstyle01"/>
          <w:b w:val="0"/>
          <w:bCs w:val="0"/>
        </w:rPr>
      </w:pPr>
    </w:p>
    <w:p w14:paraId="3C12578E" w14:textId="33CE7A28" w:rsidR="00F352F0" w:rsidRDefault="00F352F0" w:rsidP="00F352F0">
      <w:pPr>
        <w:pStyle w:val="ListParagraph"/>
        <w:numPr>
          <w:ilvl w:val="0"/>
          <w:numId w:val="4"/>
        </w:numPr>
        <w:jc w:val="both"/>
        <w:rPr>
          <w:rFonts w:ascii="Cambria" w:hAnsi="Cambria"/>
          <w:color w:val="000000"/>
          <w:sz w:val="24"/>
          <w:szCs w:val="24"/>
        </w:rPr>
      </w:pPr>
      <w:r w:rsidRPr="00F352F0">
        <w:rPr>
          <w:rFonts w:ascii="Cambria" w:hAnsi="Cambria"/>
          <w:color w:val="000000"/>
          <w:sz w:val="24"/>
          <w:szCs w:val="24"/>
        </w:rPr>
        <w:t xml:space="preserve">Attribuez à l’interface </w:t>
      </w:r>
      <w:r w:rsidRPr="00F352F0">
        <w:rPr>
          <w:rFonts w:ascii="Cambria" w:hAnsi="Cambria"/>
          <w:i/>
          <w:iCs/>
          <w:color w:val="000000"/>
          <w:sz w:val="24"/>
          <w:szCs w:val="24"/>
        </w:rPr>
        <w:t xml:space="preserve">eth0 </w:t>
      </w:r>
      <w:r w:rsidRPr="00F352F0">
        <w:rPr>
          <w:rFonts w:ascii="Cambria" w:hAnsi="Cambria"/>
          <w:color w:val="000000"/>
          <w:sz w:val="24"/>
          <w:szCs w:val="24"/>
        </w:rPr>
        <w:t>l’adresse IP 192.168.207.X/24 (X représente le numéro de machine).</w:t>
      </w:r>
    </w:p>
    <w:p w14:paraId="13311D30" w14:textId="278AD266" w:rsidR="00F352F0" w:rsidRDefault="00F352F0" w:rsidP="00F352F0">
      <w:pPr>
        <w:pStyle w:val="ListParagraph"/>
        <w:numPr>
          <w:ilvl w:val="0"/>
          <w:numId w:val="5"/>
        </w:numPr>
        <w:jc w:val="both"/>
        <w:rPr>
          <w:rStyle w:val="fontstyle01"/>
          <w:b w:val="0"/>
          <w:bCs w:val="0"/>
        </w:rPr>
      </w:pPr>
      <w:proofErr w:type="spellStart"/>
      <w:r>
        <w:rPr>
          <w:rStyle w:val="fontstyle01"/>
          <w:b w:val="0"/>
          <w:bCs w:val="0"/>
        </w:rPr>
        <w:t>Ifconfig</w:t>
      </w:r>
      <w:proofErr w:type="spellEnd"/>
      <w:r>
        <w:rPr>
          <w:rStyle w:val="fontstyle01"/>
          <w:b w:val="0"/>
          <w:bCs w:val="0"/>
        </w:rPr>
        <w:t xml:space="preserve"> eth0 192.168.207.2/24</w:t>
      </w:r>
    </w:p>
    <w:p w14:paraId="13B66CE6" w14:textId="6016BA9B" w:rsidR="00F352F0" w:rsidRDefault="00F352F0" w:rsidP="00F352F0">
      <w:pPr>
        <w:jc w:val="both"/>
        <w:rPr>
          <w:rStyle w:val="fontstyle01"/>
          <w:b w:val="0"/>
          <w:bCs w:val="0"/>
        </w:rPr>
      </w:pPr>
    </w:p>
    <w:p w14:paraId="6301C730" w14:textId="4929FED5" w:rsidR="00F352F0" w:rsidRDefault="00F352F0" w:rsidP="00F352F0">
      <w:pPr>
        <w:pStyle w:val="ListParagraph"/>
        <w:numPr>
          <w:ilvl w:val="0"/>
          <w:numId w:val="4"/>
        </w:numPr>
        <w:jc w:val="both"/>
        <w:rPr>
          <w:rFonts w:ascii="Cambria" w:hAnsi="Cambria"/>
          <w:color w:val="000000"/>
          <w:sz w:val="24"/>
          <w:szCs w:val="24"/>
        </w:rPr>
      </w:pPr>
      <w:r w:rsidRPr="00F352F0">
        <w:rPr>
          <w:rFonts w:ascii="Cambria" w:hAnsi="Cambria"/>
          <w:color w:val="000000"/>
          <w:sz w:val="24"/>
          <w:szCs w:val="24"/>
        </w:rPr>
        <w:t>Ajoutez une route par défaut vers le routeur (passerelle) 192.168.207.1. Quelle est l’utilité</w:t>
      </w:r>
      <w:r>
        <w:rPr>
          <w:rFonts w:ascii="Cambria" w:hAnsi="Cambria"/>
          <w:color w:val="000000"/>
          <w:sz w:val="24"/>
          <w:szCs w:val="24"/>
        </w:rPr>
        <w:t xml:space="preserve"> </w:t>
      </w:r>
      <w:r w:rsidRPr="00F352F0">
        <w:rPr>
          <w:rFonts w:ascii="Cambria" w:hAnsi="Cambria"/>
          <w:color w:val="000000"/>
          <w:sz w:val="24"/>
          <w:szCs w:val="24"/>
        </w:rPr>
        <w:t>d’avoir une route par défaut dans un réseau local ?</w:t>
      </w:r>
    </w:p>
    <w:p w14:paraId="5A241A93" w14:textId="519606DC" w:rsidR="00C175A7" w:rsidRDefault="00C175A7" w:rsidP="00C175A7">
      <w:pPr>
        <w:pStyle w:val="ListParagraph"/>
        <w:numPr>
          <w:ilvl w:val="0"/>
          <w:numId w:val="5"/>
        </w:numPr>
        <w:jc w:val="both"/>
        <w:rPr>
          <w:rStyle w:val="fontstyle01"/>
          <w:b w:val="0"/>
          <w:bCs w:val="0"/>
        </w:rPr>
      </w:pPr>
      <w:proofErr w:type="gramStart"/>
      <w:r>
        <w:rPr>
          <w:rStyle w:val="fontstyle01"/>
          <w:b w:val="0"/>
          <w:bCs w:val="0"/>
        </w:rPr>
        <w:t>route</w:t>
      </w:r>
      <w:proofErr w:type="gramEnd"/>
      <w:r>
        <w:rPr>
          <w:rStyle w:val="fontstyle01"/>
          <w:b w:val="0"/>
          <w:bCs w:val="0"/>
        </w:rPr>
        <w:t xml:space="preserve"> </w:t>
      </w:r>
      <w:proofErr w:type="spellStart"/>
      <w:r>
        <w:rPr>
          <w:rStyle w:val="fontstyle01"/>
          <w:b w:val="0"/>
          <w:bCs w:val="0"/>
        </w:rPr>
        <w:t>add</w:t>
      </w:r>
      <w:proofErr w:type="spellEnd"/>
      <w:r>
        <w:rPr>
          <w:rStyle w:val="fontstyle01"/>
          <w:b w:val="0"/>
          <w:bCs w:val="0"/>
        </w:rPr>
        <w:t xml:space="preserve"> default </w:t>
      </w:r>
      <w:proofErr w:type="spellStart"/>
      <w:r>
        <w:rPr>
          <w:rStyle w:val="fontstyle01"/>
          <w:b w:val="0"/>
          <w:bCs w:val="0"/>
        </w:rPr>
        <w:t>gw</w:t>
      </w:r>
      <w:proofErr w:type="spellEnd"/>
      <w:r>
        <w:rPr>
          <w:rStyle w:val="fontstyle01"/>
          <w:b w:val="0"/>
          <w:bCs w:val="0"/>
        </w:rPr>
        <w:t xml:space="preserve"> 192.168.207.1</w:t>
      </w:r>
    </w:p>
    <w:p w14:paraId="0391FE1E" w14:textId="5EB53D55" w:rsidR="00C175A7" w:rsidRDefault="00C175A7" w:rsidP="00C175A7">
      <w:pPr>
        <w:pStyle w:val="ListParagraph"/>
        <w:numPr>
          <w:ilvl w:val="0"/>
          <w:numId w:val="5"/>
        </w:numPr>
        <w:jc w:val="both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La route par défaut est une route qui correspond </w:t>
      </w:r>
      <w:proofErr w:type="gramStart"/>
      <w:r>
        <w:rPr>
          <w:rStyle w:val="fontstyle01"/>
          <w:b w:val="0"/>
          <w:bCs w:val="0"/>
        </w:rPr>
        <w:t>a</w:t>
      </w:r>
      <w:proofErr w:type="gramEnd"/>
      <w:r>
        <w:rPr>
          <w:rStyle w:val="fontstyle01"/>
          <w:b w:val="0"/>
          <w:bCs w:val="0"/>
        </w:rPr>
        <w:t xml:space="preserve"> toutes les adresses de destination</w:t>
      </w:r>
      <w:r w:rsidR="00945465">
        <w:rPr>
          <w:rStyle w:val="fontstyle01"/>
          <w:b w:val="0"/>
          <w:bCs w:val="0"/>
        </w:rPr>
        <w:t xml:space="preserve">. Ainsi quand un paquet ne trouve pas de destination, il est envoyé </w:t>
      </w:r>
      <w:proofErr w:type="gramStart"/>
      <w:r w:rsidR="00945465">
        <w:rPr>
          <w:rStyle w:val="fontstyle01"/>
          <w:b w:val="0"/>
          <w:bCs w:val="0"/>
        </w:rPr>
        <w:t>a</w:t>
      </w:r>
      <w:proofErr w:type="gramEnd"/>
      <w:r w:rsidR="00945465">
        <w:rPr>
          <w:rStyle w:val="fontstyle01"/>
          <w:b w:val="0"/>
          <w:bCs w:val="0"/>
        </w:rPr>
        <w:t xml:space="preserve"> la route par défaut.</w:t>
      </w:r>
    </w:p>
    <w:p w14:paraId="69FEDD76" w14:textId="21D7DEF2" w:rsidR="00945465" w:rsidRDefault="00945465" w:rsidP="00945465">
      <w:pPr>
        <w:jc w:val="both"/>
        <w:rPr>
          <w:rStyle w:val="fontstyle01"/>
          <w:b w:val="0"/>
          <w:bCs w:val="0"/>
        </w:rPr>
      </w:pPr>
    </w:p>
    <w:p w14:paraId="71909FB6" w14:textId="7FCCCE31" w:rsidR="00945465" w:rsidRDefault="00945465" w:rsidP="00945465">
      <w:pPr>
        <w:pStyle w:val="ListParagraph"/>
        <w:numPr>
          <w:ilvl w:val="0"/>
          <w:numId w:val="4"/>
        </w:numPr>
        <w:jc w:val="both"/>
        <w:rPr>
          <w:rFonts w:ascii="Cambria" w:hAnsi="Cambria"/>
          <w:color w:val="000000"/>
          <w:sz w:val="24"/>
          <w:szCs w:val="24"/>
        </w:rPr>
      </w:pPr>
      <w:r w:rsidRPr="00945465">
        <w:rPr>
          <w:rFonts w:ascii="Cambria" w:hAnsi="Cambria"/>
          <w:color w:val="000000"/>
          <w:sz w:val="24"/>
          <w:szCs w:val="24"/>
        </w:rPr>
        <w:t xml:space="preserve">Affichez la table de routage de la machine. Quelles informations </w:t>
      </w:r>
      <w:r w:rsidR="00C62030" w:rsidRPr="00945465">
        <w:rPr>
          <w:rFonts w:ascii="Cambria" w:hAnsi="Cambria"/>
          <w:color w:val="000000"/>
          <w:sz w:val="24"/>
          <w:szCs w:val="24"/>
        </w:rPr>
        <w:t>pouvez-vous</w:t>
      </w:r>
      <w:r w:rsidRPr="00945465">
        <w:rPr>
          <w:rFonts w:ascii="Cambria" w:hAnsi="Cambria"/>
          <w:color w:val="000000"/>
          <w:sz w:val="24"/>
          <w:szCs w:val="24"/>
        </w:rPr>
        <w:t xml:space="preserve"> en tirer ?</w:t>
      </w:r>
    </w:p>
    <w:p w14:paraId="25C57303" w14:textId="31D41202" w:rsidR="00945465" w:rsidRDefault="00945465" w:rsidP="00945465">
      <w:pPr>
        <w:pStyle w:val="ListParagraph"/>
        <w:numPr>
          <w:ilvl w:val="0"/>
          <w:numId w:val="5"/>
        </w:numPr>
        <w:jc w:val="both"/>
        <w:rPr>
          <w:rStyle w:val="fontstyle01"/>
          <w:b w:val="0"/>
          <w:bCs w:val="0"/>
        </w:rPr>
      </w:pPr>
      <w:proofErr w:type="gramStart"/>
      <w:r>
        <w:rPr>
          <w:rStyle w:val="fontstyle01"/>
          <w:b w:val="0"/>
          <w:bCs w:val="0"/>
        </w:rPr>
        <w:t>route</w:t>
      </w:r>
      <w:proofErr w:type="gramEnd"/>
      <w:r>
        <w:rPr>
          <w:rStyle w:val="fontstyle01"/>
          <w:b w:val="0"/>
          <w:bCs w:val="0"/>
        </w:rPr>
        <w:t xml:space="preserve"> : </w:t>
      </w:r>
      <w:r w:rsidR="00F75906">
        <w:rPr>
          <w:rStyle w:val="fontstyle01"/>
          <w:b w:val="0"/>
          <w:bCs w:val="0"/>
        </w:rPr>
        <w:t xml:space="preserve">est afficher l’adresse route par </w:t>
      </w:r>
      <w:proofErr w:type="spellStart"/>
      <w:r w:rsidR="00F75906">
        <w:rPr>
          <w:rStyle w:val="fontstyle01"/>
          <w:b w:val="0"/>
          <w:bCs w:val="0"/>
        </w:rPr>
        <w:t>defaut</w:t>
      </w:r>
      <w:proofErr w:type="spellEnd"/>
      <w:r w:rsidR="00C62030">
        <w:rPr>
          <w:rStyle w:val="fontstyle01"/>
          <w:b w:val="0"/>
          <w:bCs w:val="0"/>
        </w:rPr>
        <w:t xml:space="preserve">, </w:t>
      </w:r>
      <w:r w:rsidR="00F75906">
        <w:rPr>
          <w:rStyle w:val="fontstyle01"/>
          <w:b w:val="0"/>
          <w:bCs w:val="0"/>
        </w:rPr>
        <w:t xml:space="preserve">le </w:t>
      </w:r>
      <w:proofErr w:type="spellStart"/>
      <w:r w:rsidR="00F75906">
        <w:rPr>
          <w:rStyle w:val="fontstyle01"/>
          <w:b w:val="0"/>
          <w:bCs w:val="0"/>
        </w:rPr>
        <w:t>mask</w:t>
      </w:r>
      <w:proofErr w:type="spellEnd"/>
      <w:r w:rsidR="00C62030">
        <w:rPr>
          <w:rStyle w:val="fontstyle01"/>
          <w:b w:val="0"/>
          <w:bCs w:val="0"/>
        </w:rPr>
        <w:t xml:space="preserve"> et la passerelle </w:t>
      </w:r>
    </w:p>
    <w:p w14:paraId="2A7BF2F5" w14:textId="71F5CC80" w:rsidR="00F75906" w:rsidRDefault="00F75906" w:rsidP="00F75906">
      <w:pPr>
        <w:jc w:val="both"/>
        <w:rPr>
          <w:rStyle w:val="fontstyle01"/>
          <w:b w:val="0"/>
          <w:bCs w:val="0"/>
        </w:rPr>
      </w:pPr>
    </w:p>
    <w:p w14:paraId="7DB33438" w14:textId="2E29CB8F" w:rsidR="00F75906" w:rsidRDefault="00F75906" w:rsidP="00F75906">
      <w:pPr>
        <w:pStyle w:val="ListParagraph"/>
        <w:numPr>
          <w:ilvl w:val="0"/>
          <w:numId w:val="1"/>
        </w:numPr>
        <w:jc w:val="both"/>
        <w:rPr>
          <w:rStyle w:val="fontstyle01"/>
        </w:rPr>
      </w:pPr>
      <w:r w:rsidRPr="00F75906">
        <w:rPr>
          <w:rStyle w:val="fontstyle01"/>
        </w:rPr>
        <w:t>Analyse ARP et ICMP</w:t>
      </w:r>
    </w:p>
    <w:p w14:paraId="1472EDEA" w14:textId="77777777" w:rsidR="00F75906" w:rsidRDefault="00F75906" w:rsidP="00F75906">
      <w:pPr>
        <w:jc w:val="both"/>
        <w:rPr>
          <w:rStyle w:val="fontstyle01"/>
        </w:rPr>
      </w:pPr>
    </w:p>
    <w:p w14:paraId="144FC46A" w14:textId="009B9EB2" w:rsidR="00F75906" w:rsidRPr="00F75906" w:rsidRDefault="00F75906" w:rsidP="00F75906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bCs/>
          <w:color w:val="000000"/>
          <w:sz w:val="24"/>
          <w:szCs w:val="24"/>
        </w:rPr>
      </w:pPr>
      <w:r w:rsidRPr="00F75906">
        <w:rPr>
          <w:rFonts w:ascii="Cambria" w:hAnsi="Cambria"/>
          <w:color w:val="000000"/>
          <w:sz w:val="24"/>
          <w:szCs w:val="24"/>
        </w:rPr>
        <w:lastRenderedPageBreak/>
        <w:t>Consultez et videz la table (cache) ARP de votre machine</w:t>
      </w:r>
    </w:p>
    <w:p w14:paraId="6D23CF81" w14:textId="33CA7BC1" w:rsidR="00F75906" w:rsidRDefault="00F75906" w:rsidP="00F75906">
      <w:pPr>
        <w:pStyle w:val="ListParagraph"/>
        <w:numPr>
          <w:ilvl w:val="0"/>
          <w:numId w:val="5"/>
        </w:numPr>
        <w:jc w:val="both"/>
        <w:rPr>
          <w:rStyle w:val="fontstyle01"/>
          <w:b w:val="0"/>
          <w:bCs w:val="0"/>
        </w:rPr>
      </w:pPr>
      <w:proofErr w:type="spellStart"/>
      <w:r w:rsidRPr="00F75906">
        <w:rPr>
          <w:rStyle w:val="fontstyle01"/>
          <w:b w:val="0"/>
          <w:bCs w:val="0"/>
        </w:rPr>
        <w:t>Cosulter</w:t>
      </w:r>
      <w:proofErr w:type="spellEnd"/>
      <w:r w:rsidRPr="00F75906">
        <w:rPr>
          <w:rStyle w:val="fontstyle01"/>
          <w:b w:val="0"/>
          <w:bCs w:val="0"/>
        </w:rPr>
        <w:t xml:space="preserve"> la </w:t>
      </w:r>
      <w:r>
        <w:rPr>
          <w:rStyle w:val="fontstyle01"/>
          <w:b w:val="0"/>
          <w:bCs w:val="0"/>
        </w:rPr>
        <w:t xml:space="preserve">table ARP : </w:t>
      </w:r>
      <w:proofErr w:type="spellStart"/>
      <w:r>
        <w:rPr>
          <w:rStyle w:val="fontstyle01"/>
          <w:b w:val="0"/>
          <w:bCs w:val="0"/>
        </w:rPr>
        <w:t>arp</w:t>
      </w:r>
      <w:proofErr w:type="spellEnd"/>
    </w:p>
    <w:p w14:paraId="79FA7C5E" w14:textId="00FB981F" w:rsidR="00F75906" w:rsidRDefault="00F75906" w:rsidP="00F75906">
      <w:pPr>
        <w:pStyle w:val="ListParagraph"/>
        <w:numPr>
          <w:ilvl w:val="0"/>
          <w:numId w:val="5"/>
        </w:numPr>
        <w:jc w:val="both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Vider le cache </w:t>
      </w:r>
      <w:proofErr w:type="spellStart"/>
      <w:r>
        <w:rPr>
          <w:rStyle w:val="fontstyle01"/>
          <w:b w:val="0"/>
          <w:bCs w:val="0"/>
        </w:rPr>
        <w:t>arp</w:t>
      </w:r>
      <w:proofErr w:type="spellEnd"/>
      <w:r>
        <w:rPr>
          <w:rStyle w:val="fontstyle01"/>
          <w:b w:val="0"/>
          <w:bCs w:val="0"/>
        </w:rPr>
        <w:t xml:space="preserve"> : </w:t>
      </w:r>
      <w:proofErr w:type="spellStart"/>
      <w:r>
        <w:rPr>
          <w:rStyle w:val="fontstyle01"/>
          <w:b w:val="0"/>
          <w:bCs w:val="0"/>
        </w:rPr>
        <w:t>arp</w:t>
      </w:r>
      <w:proofErr w:type="spellEnd"/>
      <w:r>
        <w:rPr>
          <w:rStyle w:val="fontstyle01"/>
          <w:b w:val="0"/>
          <w:bCs w:val="0"/>
        </w:rPr>
        <w:t xml:space="preserve"> -d 10.189.27.130</w:t>
      </w:r>
    </w:p>
    <w:p w14:paraId="4F079C5A" w14:textId="44A16410" w:rsidR="00552C66" w:rsidRDefault="00552C66" w:rsidP="00552C66">
      <w:pPr>
        <w:jc w:val="both"/>
        <w:rPr>
          <w:rStyle w:val="fontstyle01"/>
          <w:b w:val="0"/>
          <w:bCs w:val="0"/>
        </w:rPr>
      </w:pPr>
    </w:p>
    <w:p w14:paraId="57414D63" w14:textId="1EF40A2E" w:rsidR="00552C66" w:rsidRPr="00552C66" w:rsidRDefault="00552C66" w:rsidP="00552C66">
      <w:pPr>
        <w:jc w:val="both"/>
        <w:rPr>
          <w:rStyle w:val="fontstyle01"/>
          <w:b w:val="0"/>
          <w:bCs w:val="0"/>
        </w:rPr>
      </w:pPr>
    </w:p>
    <w:p w14:paraId="7C1D22BC" w14:textId="77777777" w:rsidR="00287601" w:rsidRPr="00287601" w:rsidRDefault="00287601" w:rsidP="00287601">
      <w:pPr>
        <w:jc w:val="both"/>
        <w:rPr>
          <w:rFonts w:ascii="Times New Roman" w:hAnsi="Times New Roman" w:cs="Times New Roman"/>
        </w:rPr>
      </w:pPr>
    </w:p>
    <w:sectPr w:rsidR="00287601" w:rsidRPr="0028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21303"/>
    <w:multiLevelType w:val="hybridMultilevel"/>
    <w:tmpl w:val="FDC4E88A"/>
    <w:lvl w:ilvl="0" w:tplc="FC88B26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C6BCB"/>
    <w:multiLevelType w:val="hybridMultilevel"/>
    <w:tmpl w:val="31585D4A"/>
    <w:lvl w:ilvl="0" w:tplc="22BAA0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649E8"/>
    <w:multiLevelType w:val="hybridMultilevel"/>
    <w:tmpl w:val="3BD6F40A"/>
    <w:lvl w:ilvl="0" w:tplc="351028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D497E"/>
    <w:multiLevelType w:val="hybridMultilevel"/>
    <w:tmpl w:val="CEA4F4D6"/>
    <w:lvl w:ilvl="0" w:tplc="68D2A9A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D05A11"/>
    <w:multiLevelType w:val="hybridMultilevel"/>
    <w:tmpl w:val="E3E68664"/>
    <w:lvl w:ilvl="0" w:tplc="B13CC8E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19"/>
    <w:rsid w:val="00287601"/>
    <w:rsid w:val="003C4419"/>
    <w:rsid w:val="00552C66"/>
    <w:rsid w:val="00945465"/>
    <w:rsid w:val="00C175A7"/>
    <w:rsid w:val="00C62030"/>
    <w:rsid w:val="00ED16E3"/>
    <w:rsid w:val="00F352F0"/>
    <w:rsid w:val="00F75906"/>
    <w:rsid w:val="00FC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1120"/>
  <w15:chartTrackingRefBased/>
  <w15:docId w15:val="{9835B360-10C6-4FD1-89A2-43C0C3FD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7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287601"/>
    <w:rPr>
      <w:rFonts w:ascii="Cambria" w:hAnsi="Cambria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601"/>
    <w:pPr>
      <w:ind w:left="720"/>
      <w:contextualSpacing/>
    </w:pPr>
  </w:style>
  <w:style w:type="character" w:customStyle="1" w:styleId="fontstyle21">
    <w:name w:val="fontstyle21"/>
    <w:basedOn w:val="DefaultParagraphFont"/>
    <w:rsid w:val="00F352F0"/>
    <w:rPr>
      <w:rFonts w:ascii="Cambria" w:hAnsi="Cambria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2020-05-22T11:18:00Z</dcterms:created>
  <dcterms:modified xsi:type="dcterms:W3CDTF">2020-05-29T07:48:00Z</dcterms:modified>
</cp:coreProperties>
</file>