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mans" w:cs="Numans" w:eastAsia="Numans" w:hAnsi="Numans"/>
          <w:sz w:val="32"/>
          <w:szCs w:val="32"/>
        </w:rPr>
      </w:pPr>
      <w:r w:rsidDel="00000000" w:rsidR="00000000" w:rsidRPr="00000000">
        <w:rPr>
          <w:rFonts w:ascii="Numans" w:cs="Numans" w:eastAsia="Numans" w:hAnsi="Numans"/>
          <w:sz w:val="32"/>
          <w:szCs w:val="32"/>
          <w:rtl w:val="0"/>
        </w:rPr>
        <w:t xml:space="preserve">JOB 2 : Installation d’ Apache 2 Debian</w:t>
      </w:r>
    </w:p>
    <w:p w:rsidR="00000000" w:rsidDel="00000000" w:rsidP="00000000" w:rsidRDefault="00000000" w:rsidRPr="00000000" w14:paraId="00000002">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03">
      <w:pPr>
        <w:rPr>
          <w:rFonts w:ascii="Numans" w:cs="Numans" w:eastAsia="Numans" w:hAnsi="Numans"/>
          <w:sz w:val="24"/>
          <w:szCs w:val="24"/>
        </w:rPr>
      </w:pPr>
      <w:r w:rsidDel="00000000" w:rsidR="00000000" w:rsidRPr="00000000">
        <w:rPr>
          <w:rFonts w:ascii="Numans" w:cs="Numans" w:eastAsia="Numans" w:hAnsi="Numans"/>
          <w:sz w:val="24"/>
          <w:szCs w:val="24"/>
          <w:rtl w:val="0"/>
        </w:rPr>
        <w:t xml:space="preserve">Commande utilisé dans le terminal : sudo apt-get install apache2</w:t>
      </w:r>
    </w:p>
    <w:p w:rsidR="00000000" w:rsidDel="00000000" w:rsidP="00000000" w:rsidRDefault="00000000" w:rsidRPr="00000000" w14:paraId="00000004">
      <w:pPr>
        <w:rPr>
          <w:rFonts w:ascii="Numans" w:cs="Numans" w:eastAsia="Numans" w:hAnsi="Numans"/>
          <w:sz w:val="24"/>
          <w:szCs w:val="24"/>
        </w:rPr>
      </w:pPr>
      <w:r w:rsidDel="00000000" w:rsidR="00000000" w:rsidRPr="00000000">
        <w:rPr>
          <w:rtl w:val="0"/>
        </w:rPr>
      </w:r>
    </w:p>
    <w:p w:rsidR="00000000" w:rsidDel="00000000" w:rsidP="00000000" w:rsidRDefault="00000000" w:rsidRPr="00000000" w14:paraId="00000005">
      <w:pPr>
        <w:pStyle w:val="Title"/>
        <w:rPr>
          <w:sz w:val="36"/>
          <w:szCs w:val="36"/>
        </w:rPr>
      </w:pPr>
      <w:bookmarkStart w:colFirst="0" w:colLast="0" w:name="_9brwc8mbuv88" w:id="0"/>
      <w:bookmarkEnd w:id="0"/>
      <w:r w:rsidDel="00000000" w:rsidR="00000000" w:rsidRPr="00000000">
        <w:rPr>
          <w:rFonts w:ascii="Numans" w:cs="Numans" w:eastAsia="Numans" w:hAnsi="Numans"/>
          <w:sz w:val="34"/>
          <w:szCs w:val="34"/>
          <w:rtl w:val="0"/>
        </w:rPr>
        <w:t xml:space="preserve">JOB 3 : Les différents serveurs</w:t>
      </w:r>
      <w:r w:rsidDel="00000000" w:rsidR="00000000" w:rsidRPr="00000000">
        <w:rPr>
          <w:rFonts w:ascii="Comfortaa" w:cs="Comfortaa" w:eastAsia="Comfortaa" w:hAnsi="Comfortaa"/>
          <w:sz w:val="34"/>
          <w:szCs w:val="34"/>
          <w:rtl w:val="0"/>
        </w:rPr>
        <w:t xml:space="preserve"> </w:t>
      </w:r>
      <w:r w:rsidDel="00000000" w:rsidR="00000000" w:rsidRPr="00000000">
        <w:rPr>
          <w:rtl w:val="0"/>
        </w:rPr>
      </w:r>
    </w:p>
    <w:p w:rsidR="00000000" w:rsidDel="00000000" w:rsidP="00000000" w:rsidRDefault="00000000" w:rsidRPr="00000000" w14:paraId="00000006">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=&gt;  Il en existe beaucoup de serveurs web comme : “Apache” (qui est le nom de logiciel qu’on lui a donné) qui en fait s'exécute sur un serveur. </w:t>
      </w:r>
    </w:p>
    <w:p w:rsidR="00000000" w:rsidDel="00000000" w:rsidP="00000000" w:rsidRDefault="00000000" w:rsidRPr="00000000" w14:paraId="00000007">
      <w:pPr>
        <w:rPr>
          <w:rFonts w:ascii="Numans" w:cs="Numans" w:eastAsia="Numans" w:hAnsi="Numans"/>
          <w:sz w:val="20"/>
          <w:szCs w:val="20"/>
        </w:rPr>
      </w:pPr>
      <w:r w:rsidDel="00000000" w:rsidR="00000000" w:rsidRPr="00000000">
        <w:rPr>
          <w:rtl w:val="0"/>
        </w:rPr>
      </w:r>
    </w:p>
    <w:p w:rsidR="00000000" w:rsidDel="00000000" w:rsidP="00000000" w:rsidRDefault="00000000" w:rsidRPr="00000000" w14:paraId="00000008">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Il a donc comme avantages de :</w:t>
      </w:r>
    </w:p>
    <w:p w:rsidR="00000000" w:rsidDel="00000000" w:rsidP="00000000" w:rsidRDefault="00000000" w:rsidRPr="00000000" w14:paraId="00000009">
      <w:pPr>
        <w:numPr>
          <w:ilvl w:val="0"/>
          <w:numId w:val="5"/>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fonctionner autant sur les serveurs Unix que sur les serveurs Windows. </w:t>
      </w:r>
    </w:p>
    <w:p w:rsidR="00000000" w:rsidDel="00000000" w:rsidP="00000000" w:rsidRDefault="00000000" w:rsidRPr="00000000" w14:paraId="0000000A">
      <w:pPr>
        <w:numPr>
          <w:ilvl w:val="0"/>
          <w:numId w:val="3"/>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Open-source &amp; gratuit</w:t>
      </w:r>
    </w:p>
    <w:p w:rsidR="00000000" w:rsidDel="00000000" w:rsidP="00000000" w:rsidRDefault="00000000" w:rsidRPr="00000000" w14:paraId="0000000B">
      <w:pPr>
        <w:numPr>
          <w:ilvl w:val="0"/>
          <w:numId w:val="3"/>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Fiable </w:t>
      </w:r>
      <w:r w:rsidDel="00000000" w:rsidR="00000000" w:rsidRPr="00000000">
        <w:rPr>
          <w:rFonts w:ascii="Numans" w:cs="Numans" w:eastAsia="Numans" w:hAnsi="Numans"/>
          <w:sz w:val="20"/>
          <w:szCs w:val="20"/>
          <w:rtl w:val="0"/>
        </w:rPr>
        <w:t xml:space="preserve">&amp; stable</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Souvent mis à jour </w:t>
      </w:r>
    </w:p>
    <w:p w:rsidR="00000000" w:rsidDel="00000000" w:rsidP="00000000" w:rsidRDefault="00000000" w:rsidRPr="00000000" w14:paraId="0000000D">
      <w:pPr>
        <w:numPr>
          <w:ilvl w:val="0"/>
          <w:numId w:val="3"/>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Facile à configurer donc adapté aux débutants</w:t>
      </w:r>
    </w:p>
    <w:p w:rsidR="00000000" w:rsidDel="00000000" w:rsidP="00000000" w:rsidRDefault="00000000" w:rsidRPr="00000000" w14:paraId="0000000E">
      <w:pPr>
        <w:ind w:left="0" w:firstLine="0"/>
        <w:rPr>
          <w:rFonts w:ascii="Numans" w:cs="Numans" w:eastAsia="Numans" w:hAnsi="Numans"/>
          <w:sz w:val="20"/>
          <w:szCs w:val="20"/>
        </w:rPr>
      </w:pPr>
      <w:r w:rsidDel="00000000" w:rsidR="00000000" w:rsidRPr="00000000">
        <w:rPr>
          <w:rFonts w:ascii="Numans" w:cs="Numans" w:eastAsia="Numans" w:hAnsi="Numans"/>
          <w:sz w:val="20"/>
          <w:szCs w:val="20"/>
          <w:rtl w:val="0"/>
        </w:rPr>
        <w:t xml:space="preserve">Et comme inconvénients : </w:t>
      </w:r>
    </w:p>
    <w:p w:rsidR="00000000" w:rsidDel="00000000" w:rsidP="00000000" w:rsidRDefault="00000000" w:rsidRPr="00000000" w14:paraId="0000000F">
      <w:pPr>
        <w:numPr>
          <w:ilvl w:val="0"/>
          <w:numId w:val="4"/>
        </w:numPr>
        <w:tabs>
          <w:tab w:val="left" w:pos="283.46456692913387"/>
        </w:tabs>
        <w:ind w:left="144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avoir des problèmes de performances liés à un énorme trafic sur des sites web. </w:t>
      </w:r>
    </w:p>
    <w:p w:rsidR="00000000" w:rsidDel="00000000" w:rsidP="00000000" w:rsidRDefault="00000000" w:rsidRPr="00000000" w14:paraId="00000010">
      <w:pPr>
        <w:numPr>
          <w:ilvl w:val="0"/>
          <w:numId w:val="4"/>
        </w:numPr>
        <w:ind w:left="144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beaucoup trop d’options de config. qui risque  de rendre la sécurité vulnérable.</w:t>
      </w:r>
    </w:p>
    <w:p w:rsidR="00000000" w:rsidDel="00000000" w:rsidP="00000000" w:rsidRDefault="00000000" w:rsidRPr="00000000" w14:paraId="00000011">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 </w:t>
      </w:r>
    </w:p>
    <w:p w:rsidR="00000000" w:rsidDel="00000000" w:rsidP="00000000" w:rsidRDefault="00000000" w:rsidRPr="00000000" w14:paraId="00000012">
      <w:pPr>
        <w:rPr>
          <w:rFonts w:ascii="Numans" w:cs="Numans" w:eastAsia="Numans" w:hAnsi="Numans"/>
          <w:sz w:val="20"/>
          <w:szCs w:val="20"/>
        </w:rPr>
      </w:pPr>
      <w:r w:rsidDel="00000000" w:rsidR="00000000" w:rsidRPr="00000000">
        <w:rPr>
          <w:rFonts w:ascii="Numans" w:cs="Numans" w:eastAsia="Numans" w:hAnsi="Numans"/>
          <w:sz w:val="24"/>
          <w:szCs w:val="24"/>
          <w:rtl w:val="0"/>
        </w:rPr>
        <w:t xml:space="preserve">Nginx </w:t>
      </w:r>
      <w:r w:rsidDel="00000000" w:rsidR="00000000" w:rsidRPr="00000000">
        <w:rPr>
          <w:rFonts w:ascii="Numans" w:cs="Numans" w:eastAsia="Numans" w:hAnsi="Numans"/>
          <w:sz w:val="20"/>
          <w:szCs w:val="20"/>
          <w:rtl w:val="0"/>
        </w:rPr>
        <w:t xml:space="preserve">: le spécialiste des connexions simultanées</w:t>
      </w:r>
    </w:p>
    <w:p w:rsidR="00000000" w:rsidDel="00000000" w:rsidP="00000000" w:rsidRDefault="00000000" w:rsidRPr="00000000" w14:paraId="00000013">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Ses avantages sont : </w:t>
      </w:r>
    </w:p>
    <w:p w:rsidR="00000000" w:rsidDel="00000000" w:rsidP="00000000" w:rsidRDefault="00000000" w:rsidRPr="00000000" w14:paraId="00000014">
      <w:pPr>
        <w:ind w:left="0" w:firstLine="0"/>
        <w:rPr>
          <w:rFonts w:ascii="Numans" w:cs="Numans" w:eastAsia="Numans" w:hAnsi="Numans"/>
          <w:sz w:val="20"/>
          <w:szCs w:val="20"/>
        </w:rPr>
      </w:pPr>
      <w:r w:rsidDel="00000000" w:rsidR="00000000" w:rsidRPr="00000000">
        <w:rPr>
          <w:rFonts w:ascii="Numans" w:cs="Numans" w:eastAsia="Numans" w:hAnsi="Numans"/>
          <w:sz w:val="20"/>
          <w:szCs w:val="20"/>
          <w:rtl w:val="0"/>
        </w:rPr>
        <w:t xml:space="preserve">— Il permet de gérer des sessions simultanées massives.</w:t>
      </w:r>
    </w:p>
    <w:p w:rsidR="00000000" w:rsidDel="00000000" w:rsidP="00000000" w:rsidRDefault="00000000" w:rsidRPr="00000000" w14:paraId="00000015">
      <w:pPr>
        <w:numPr>
          <w:ilvl w:val="0"/>
          <w:numId w:val="6"/>
        </w:numPr>
        <w:ind w:left="720" w:hanging="360"/>
        <w:rPr>
          <w:rFonts w:ascii="Numans" w:cs="Numans" w:eastAsia="Numans" w:hAnsi="Numans"/>
        </w:rPr>
      </w:pPr>
      <w:r w:rsidDel="00000000" w:rsidR="00000000" w:rsidRPr="00000000">
        <w:rPr>
          <w:rFonts w:ascii="Numans" w:cs="Numans" w:eastAsia="Numans" w:hAnsi="Numans"/>
          <w:sz w:val="20"/>
          <w:szCs w:val="20"/>
          <w:rtl w:val="0"/>
        </w:rPr>
        <w:t xml:space="preserve">Son usage modéré des ressources permet de monter facilement en charge</w:t>
      </w:r>
      <w:r w:rsidDel="00000000" w:rsidR="00000000" w:rsidRPr="00000000">
        <w:rPr>
          <w:rFonts w:ascii="Numans" w:cs="Numans" w:eastAsia="Numans" w:hAnsi="Numans"/>
          <w:rtl w:val="0"/>
        </w:rPr>
        <w:t xml:space="preserve">. </w:t>
      </w:r>
    </w:p>
    <w:p w:rsidR="00000000" w:rsidDel="00000000" w:rsidP="00000000" w:rsidRDefault="00000000" w:rsidRPr="00000000" w14:paraId="00000016">
      <w:pPr>
        <w:rPr>
          <w:rFonts w:ascii="Numans" w:cs="Numans" w:eastAsia="Numans" w:hAnsi="Numans"/>
          <w:sz w:val="30"/>
          <w:szCs w:val="30"/>
        </w:rPr>
      </w:pPr>
      <w:r w:rsidDel="00000000" w:rsidR="00000000" w:rsidRPr="00000000">
        <w:rPr>
          <w:rFonts w:ascii="Numans" w:cs="Numans" w:eastAsia="Numans" w:hAnsi="Numans"/>
          <w:sz w:val="30"/>
          <w:szCs w:val="30"/>
          <w:rtl w:val="0"/>
        </w:rPr>
        <w:t xml:space="preserve"> </w:t>
        <w:tab/>
        <w:tab/>
        <w:tab/>
      </w:r>
    </w:p>
    <w:p w:rsidR="00000000" w:rsidDel="00000000" w:rsidP="00000000" w:rsidRDefault="00000000" w:rsidRPr="00000000" w14:paraId="00000017">
      <w:pPr>
        <w:rPr>
          <w:rFonts w:ascii="Numans" w:cs="Numans" w:eastAsia="Numans" w:hAnsi="Numans"/>
          <w:sz w:val="24"/>
          <w:szCs w:val="24"/>
        </w:rPr>
      </w:pPr>
      <w:r w:rsidDel="00000000" w:rsidR="00000000" w:rsidRPr="00000000">
        <w:rPr>
          <w:rFonts w:ascii="Numans" w:cs="Numans" w:eastAsia="Numans" w:hAnsi="Numans"/>
          <w:sz w:val="24"/>
          <w:szCs w:val="24"/>
          <w:rtl w:val="0"/>
        </w:rPr>
        <w:t xml:space="preserve">Apache Tomcat :</w:t>
      </w:r>
    </w:p>
    <w:p w:rsidR="00000000" w:rsidDel="00000000" w:rsidP="00000000" w:rsidRDefault="00000000" w:rsidRPr="00000000" w14:paraId="00000018">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Son avantage principale c’est qu’il est un outil Open Source qui permet aux développeurs web et administrateurs système de déployer un serveur d'applications web qui implémente des servlets et JSP Java.</w:t>
      </w:r>
    </w:p>
    <w:p w:rsidR="00000000" w:rsidDel="00000000" w:rsidP="00000000" w:rsidRDefault="00000000" w:rsidRPr="00000000" w14:paraId="00000019">
      <w:pPr>
        <w:rPr>
          <w:rFonts w:ascii="Numans" w:cs="Numans" w:eastAsia="Numans" w:hAnsi="Numans"/>
          <w:sz w:val="24"/>
          <w:szCs w:val="24"/>
        </w:rPr>
      </w:pPr>
      <w:r w:rsidDel="00000000" w:rsidR="00000000" w:rsidRPr="00000000">
        <w:rPr>
          <w:rtl w:val="0"/>
        </w:rPr>
      </w:r>
    </w:p>
    <w:p w:rsidR="00000000" w:rsidDel="00000000" w:rsidP="00000000" w:rsidRDefault="00000000" w:rsidRPr="00000000" w14:paraId="0000001A">
      <w:pPr>
        <w:rPr>
          <w:rFonts w:ascii="Numans" w:cs="Numans" w:eastAsia="Numans" w:hAnsi="Numans"/>
          <w:sz w:val="24"/>
          <w:szCs w:val="24"/>
        </w:rPr>
      </w:pPr>
      <w:r w:rsidDel="00000000" w:rsidR="00000000" w:rsidRPr="00000000">
        <w:rPr>
          <w:rFonts w:ascii="Numans" w:cs="Numans" w:eastAsia="Numans" w:hAnsi="Numans"/>
          <w:sz w:val="24"/>
          <w:szCs w:val="24"/>
          <w:rtl w:val="0"/>
        </w:rPr>
        <w:t xml:space="preserve">Node.js : </w:t>
      </w:r>
    </w:p>
    <w:p w:rsidR="00000000" w:rsidDel="00000000" w:rsidP="00000000" w:rsidRDefault="00000000" w:rsidRPr="00000000" w14:paraId="0000001B">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Ses avantages sont qu</w:t>
      </w:r>
      <w:r w:rsidDel="00000000" w:rsidR="00000000" w:rsidRPr="00000000">
        <w:rPr>
          <w:rFonts w:ascii="Numans" w:cs="Numans" w:eastAsia="Numans" w:hAnsi="Numans"/>
          <w:sz w:val="20"/>
          <w:szCs w:val="20"/>
          <w:rtl w:val="0"/>
        </w:rPr>
        <w:t xml:space="preserve">’il</w:t>
      </w:r>
      <w:r w:rsidDel="00000000" w:rsidR="00000000" w:rsidRPr="00000000">
        <w:rPr>
          <w:rFonts w:ascii="Numans" w:cs="Numans" w:eastAsia="Numans" w:hAnsi="Numans"/>
          <w:sz w:val="20"/>
          <w:szCs w:val="20"/>
          <w:rtl w:val="0"/>
        </w:rPr>
        <w:t xml:space="preserve"> est avant tout un environnement multi-plateforme pour créer des applications réseau. </w:t>
      </w:r>
    </w:p>
    <w:p w:rsidR="00000000" w:rsidDel="00000000" w:rsidP="00000000" w:rsidRDefault="00000000" w:rsidRPr="00000000" w14:paraId="0000001C">
      <w:pPr>
        <w:numPr>
          <w:ilvl w:val="0"/>
          <w:numId w:val="1"/>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Du fait, qu’il intègre  la plie web comme l’HTML, le CSS ou bien le JAVA SCRIPT, il fait donc partie de piles logicielles assez différentes . Sa vitesse est possible grâce à son exécution non bloquante des threads le rends très rapide</w:t>
      </w:r>
    </w:p>
    <w:p w:rsidR="00000000" w:rsidDel="00000000" w:rsidP="00000000" w:rsidRDefault="00000000" w:rsidRPr="00000000" w14:paraId="0000001D">
      <w:pPr>
        <w:ind w:left="0" w:firstLine="0"/>
        <w:rPr>
          <w:rFonts w:ascii="Numans" w:cs="Numans" w:eastAsia="Numans" w:hAnsi="Numans"/>
          <w:sz w:val="20"/>
          <w:szCs w:val="20"/>
        </w:rPr>
      </w:pPr>
      <w:r w:rsidDel="00000000" w:rsidR="00000000" w:rsidRPr="00000000">
        <w:rPr>
          <w:rFonts w:ascii="Numans" w:cs="Numans" w:eastAsia="Numans" w:hAnsi="Numans"/>
          <w:sz w:val="20"/>
          <w:szCs w:val="20"/>
          <w:rtl w:val="0"/>
        </w:rPr>
        <w:t xml:space="preserve"> Ses inconvénients :</w:t>
      </w:r>
    </w:p>
    <w:p w:rsidR="00000000" w:rsidDel="00000000" w:rsidP="00000000" w:rsidRDefault="00000000" w:rsidRPr="00000000" w14:paraId="0000001E">
      <w:pPr>
        <w:numPr>
          <w:ilvl w:val="0"/>
          <w:numId w:val="1"/>
        </w:numPr>
        <w:ind w:left="720" w:hanging="360"/>
        <w:rPr>
          <w:rFonts w:ascii="Numans" w:cs="Numans" w:eastAsia="Numans" w:hAnsi="Numans"/>
          <w:sz w:val="20"/>
          <w:szCs w:val="20"/>
          <w:u w:val="none"/>
        </w:rPr>
      </w:pPr>
      <w:r w:rsidDel="00000000" w:rsidR="00000000" w:rsidRPr="00000000">
        <w:rPr>
          <w:rFonts w:ascii="Numans" w:cs="Numans" w:eastAsia="Numans" w:hAnsi="Numans"/>
          <w:sz w:val="20"/>
          <w:szCs w:val="20"/>
          <w:rtl w:val="0"/>
        </w:rPr>
        <w:t xml:space="preserve">L’interface API n’est pas stable</w:t>
      </w:r>
    </w:p>
    <w:p w:rsidR="00000000" w:rsidDel="00000000" w:rsidP="00000000" w:rsidRDefault="00000000" w:rsidRPr="00000000" w14:paraId="0000001F">
      <w:pPr>
        <w:numPr>
          <w:ilvl w:val="0"/>
          <w:numId w:val="1"/>
        </w:numPr>
        <w:ind w:left="720" w:hanging="360"/>
        <w:rPr>
          <w:rFonts w:ascii="Numans" w:cs="Numans" w:eastAsia="Numans" w:hAnsi="Numans"/>
          <w:sz w:val="20"/>
          <w:szCs w:val="20"/>
          <w:u w:val="none"/>
        </w:rPr>
      </w:pPr>
      <w:r w:rsidDel="00000000" w:rsidR="00000000" w:rsidRPr="00000000">
        <w:rPr>
          <w:rFonts w:ascii="Numans" w:cs="Numans" w:eastAsia="Numans" w:hAnsi="Numans"/>
          <w:sz w:val="20"/>
          <w:szCs w:val="20"/>
          <w:rtl w:val="0"/>
        </w:rPr>
        <w:t xml:space="preserve">La bibliothèque ne dispose pas de quoi écrire. Il faut donc gérer des opérations de bases de données  </w:t>
      </w:r>
    </w:p>
    <w:p w:rsidR="00000000" w:rsidDel="00000000" w:rsidP="00000000" w:rsidRDefault="00000000" w:rsidRPr="00000000" w14:paraId="00000020">
      <w:pPr>
        <w:numPr>
          <w:ilvl w:val="0"/>
          <w:numId w:val="1"/>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Pas bon pour le calcul lourd</w:t>
      </w:r>
    </w:p>
    <w:p w:rsidR="00000000" w:rsidDel="00000000" w:rsidP="00000000" w:rsidRDefault="00000000" w:rsidRPr="00000000" w14:paraId="00000021">
      <w:pPr>
        <w:numPr>
          <w:ilvl w:val="0"/>
          <w:numId w:val="1"/>
        </w:numPr>
        <w:ind w:left="720" w:hanging="360"/>
        <w:rPr>
          <w:rFonts w:ascii="Numans" w:cs="Numans" w:eastAsia="Numans" w:hAnsi="Numans"/>
          <w:sz w:val="20"/>
          <w:szCs w:val="20"/>
        </w:rPr>
      </w:pPr>
      <w:r w:rsidDel="00000000" w:rsidR="00000000" w:rsidRPr="00000000">
        <w:rPr>
          <w:rFonts w:ascii="Numans" w:cs="Numans" w:eastAsia="Numans" w:hAnsi="Numans"/>
          <w:sz w:val="20"/>
          <w:szCs w:val="20"/>
          <w:rtl w:val="0"/>
        </w:rPr>
        <w:t xml:space="preserve">Pas bon avec les bases de données relationnelles, en raison des outils très peu développés par rapport aux concurrents sur le marché.</w:t>
      </w:r>
    </w:p>
    <w:p w:rsidR="00000000" w:rsidDel="00000000" w:rsidP="00000000" w:rsidRDefault="00000000" w:rsidRPr="00000000" w14:paraId="00000022">
      <w:pPr>
        <w:rPr>
          <w:rFonts w:ascii="Numans" w:cs="Numans" w:eastAsia="Numans" w:hAnsi="Numans"/>
          <w:sz w:val="20"/>
          <w:szCs w:val="20"/>
        </w:rPr>
      </w:pPr>
      <w:r w:rsidDel="00000000" w:rsidR="00000000" w:rsidRPr="00000000">
        <w:rPr>
          <w:rtl w:val="0"/>
        </w:rPr>
      </w:r>
    </w:p>
    <w:p w:rsidR="00000000" w:rsidDel="00000000" w:rsidP="00000000" w:rsidRDefault="00000000" w:rsidRPr="00000000" w14:paraId="00000023">
      <w:pPr>
        <w:rPr>
          <w:rFonts w:ascii="Numans" w:cs="Numans" w:eastAsia="Numans" w:hAnsi="Numans"/>
          <w:sz w:val="20"/>
          <w:szCs w:val="20"/>
        </w:rPr>
      </w:pPr>
      <w:r w:rsidDel="00000000" w:rsidR="00000000" w:rsidRPr="00000000">
        <w:rPr>
          <w:rFonts w:ascii="Numans" w:cs="Numans" w:eastAsia="Numans" w:hAnsi="Numans"/>
          <w:rtl w:val="0"/>
        </w:rPr>
        <w:t xml:space="preserve">Lighttpd :</w:t>
      </w:r>
      <w:r w:rsidDel="00000000" w:rsidR="00000000" w:rsidRPr="00000000">
        <w:rPr>
          <w:rFonts w:ascii="Numans" w:cs="Numans" w:eastAsia="Numans" w:hAnsi="Numans"/>
          <w:sz w:val="20"/>
          <w:szCs w:val="20"/>
          <w:rtl w:val="0"/>
        </w:rPr>
        <w:t xml:space="preserve"> </w:t>
      </w:r>
    </w:p>
    <w:p w:rsidR="00000000" w:rsidDel="00000000" w:rsidP="00000000" w:rsidRDefault="00000000" w:rsidRPr="00000000" w14:paraId="00000024">
      <w:pPr>
        <w:rPr>
          <w:rFonts w:ascii="Numans" w:cs="Numans" w:eastAsia="Numans" w:hAnsi="Numans"/>
          <w:sz w:val="20"/>
          <w:szCs w:val="20"/>
        </w:rPr>
      </w:pPr>
      <w:r w:rsidDel="00000000" w:rsidR="00000000" w:rsidRPr="00000000">
        <w:rPr>
          <w:rFonts w:ascii="Numans" w:cs="Numans" w:eastAsia="Numans" w:hAnsi="Numans"/>
          <w:sz w:val="20"/>
          <w:szCs w:val="20"/>
          <w:rtl w:val="0"/>
        </w:rPr>
        <w:t xml:space="preserve">Ses principaux avantages sont qu’il a un faible encombrement es très économique sur la virtualisation du processeur.Il peut s’installer sur Windows et Linux. Son utilisation est simple avec une prise en charge de plusieurs modules.</w:t>
      </w:r>
    </w:p>
    <w:p w:rsidR="00000000" w:rsidDel="00000000" w:rsidP="00000000" w:rsidRDefault="00000000" w:rsidRPr="00000000" w14:paraId="00000025">
      <w:pPr>
        <w:rPr>
          <w:rFonts w:ascii="Numans" w:cs="Numans" w:eastAsia="Numans" w:hAnsi="Numans"/>
          <w:sz w:val="24"/>
          <w:szCs w:val="24"/>
        </w:rPr>
        <w:sectPr>
          <w:headerReference r:id="rId6" w:type="default"/>
          <w:headerReference r:id="rId7" w:type="first"/>
          <w:footerReference r:id="rId8" w:type="first"/>
          <w:pgSz w:h="16834" w:w="11909" w:orient="portrait"/>
          <w:pgMar w:bottom="1440" w:top="1440" w:left="708.6614173228347" w:right="697.1391076115499" w:header="283.46456692913387" w:footer="283.46456692913387"/>
          <w:pgNumType w:start="1"/>
        </w:sectPr>
      </w:pPr>
      <w:r w:rsidDel="00000000" w:rsidR="00000000" w:rsidRPr="00000000">
        <w:rPr>
          <w:rFonts w:ascii="Numans" w:cs="Numans" w:eastAsia="Numans" w:hAnsi="Numans"/>
          <w:sz w:val="20"/>
          <w:szCs w:val="20"/>
          <w:rtl w:val="0"/>
        </w:rPr>
        <w:t xml:space="preserve">Il est à privilégier si on recherche avant tout des performances. </w:t>
      </w:r>
      <w:r w:rsidDel="00000000" w:rsidR="00000000" w:rsidRPr="00000000">
        <w:rPr>
          <w:rtl w:val="0"/>
        </w:rPr>
      </w:r>
    </w:p>
    <w:p w:rsidR="00000000" w:rsidDel="00000000" w:rsidP="00000000" w:rsidRDefault="00000000" w:rsidRPr="00000000" w14:paraId="00000026">
      <w:pPr>
        <w:rPr>
          <w:rFonts w:ascii="Numans" w:cs="Numans" w:eastAsia="Numans" w:hAnsi="Numans"/>
          <w:sz w:val="28"/>
          <w:szCs w:val="28"/>
        </w:rPr>
      </w:pPr>
      <w:r w:rsidDel="00000000" w:rsidR="00000000" w:rsidRPr="00000000">
        <w:rPr>
          <w:rFonts w:ascii="Numans" w:cs="Numans" w:eastAsia="Numans" w:hAnsi="Numans"/>
          <w:sz w:val="40"/>
          <w:szCs w:val="40"/>
          <w:rtl w:val="0"/>
        </w:rPr>
        <w:t xml:space="preserve">JOB 4 : </w:t>
      </w:r>
      <w:r w:rsidDel="00000000" w:rsidR="00000000" w:rsidRPr="00000000">
        <w:rPr>
          <w:rFonts w:ascii="Numans" w:cs="Numans" w:eastAsia="Numans" w:hAnsi="Numans"/>
          <w:sz w:val="28"/>
          <w:szCs w:val="28"/>
          <w:rtl w:val="0"/>
        </w:rPr>
        <w:t xml:space="preserve">screenshot de la page internet en tapant le nom de domaine « dnsproject.prepa.com »</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1304925</wp:posOffset>
            </wp:positionV>
            <wp:extent cx="5419725" cy="5781675"/>
            <wp:effectExtent b="0" l="0" r="0" t="0"/>
            <wp:wrapNone/>
            <wp:docPr id="1" name="image1.png"/>
            <a:graphic>
              <a:graphicData uri="http://schemas.openxmlformats.org/drawingml/2006/picture">
                <pic:pic>
                  <pic:nvPicPr>
                    <pic:cNvPr id="0" name="image1.png"/>
                    <pic:cNvPicPr preferRelativeResize="0"/>
                  </pic:nvPicPr>
                  <pic:blipFill>
                    <a:blip r:embed="rId9"/>
                    <a:srcRect b="4573" l="0" r="0" t="1317"/>
                    <a:stretch>
                      <a:fillRect/>
                    </a:stretch>
                  </pic:blipFill>
                  <pic:spPr>
                    <a:xfrm>
                      <a:off x="0" y="0"/>
                      <a:ext cx="5419725" cy="5781675"/>
                    </a:xfrm>
                    <a:prstGeom prst="rect"/>
                    <a:ln/>
                  </pic:spPr>
                </pic:pic>
              </a:graphicData>
            </a:graphic>
          </wp:anchor>
        </w:drawing>
      </w:r>
    </w:p>
    <w:p w:rsidR="00000000" w:rsidDel="00000000" w:rsidP="00000000" w:rsidRDefault="00000000" w:rsidRPr="00000000" w14:paraId="00000027">
      <w:pPr>
        <w:rPr>
          <w:rFonts w:ascii="Numans" w:cs="Numans" w:eastAsia="Numans" w:hAnsi="Numans"/>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9">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A">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B">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C">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D">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E">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2F">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0">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1">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2">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3">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4">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5">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6">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7">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8">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9">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A">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B">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C">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D">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E">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3F">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0">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1">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2">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3">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4">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5">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6">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7">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8">
      <w:pPr>
        <w:rPr>
          <w:rFonts w:ascii="Numans" w:cs="Numans" w:eastAsia="Numans" w:hAnsi="Numans"/>
          <w:sz w:val="34"/>
          <w:szCs w:val="34"/>
        </w:rPr>
      </w:pPr>
      <w:r w:rsidDel="00000000" w:rsidR="00000000" w:rsidRPr="00000000">
        <w:rPr>
          <w:rFonts w:ascii="Numans" w:cs="Numans" w:eastAsia="Numans" w:hAnsi="Numans"/>
          <w:sz w:val="34"/>
          <w:szCs w:val="34"/>
          <w:rtl w:val="0"/>
        </w:rPr>
        <w:t xml:space="preserve">JOB 5 : </w:t>
      </w:r>
      <w:r w:rsidDel="00000000" w:rsidR="00000000" w:rsidRPr="00000000">
        <w:rPr>
          <w:rFonts w:ascii="Numans" w:cs="Numans" w:eastAsia="Numans" w:hAnsi="Numans"/>
          <w:sz w:val="28"/>
          <w:szCs w:val="28"/>
          <w:rtl w:val="0"/>
        </w:rPr>
        <w:t xml:space="preserve">Comment obtient t'on un nom de domaine public ?</w:t>
      </w:r>
      <w:r w:rsidDel="00000000" w:rsidR="00000000" w:rsidRPr="00000000">
        <w:rPr>
          <w:rtl w:val="0"/>
        </w:rPr>
      </w:r>
    </w:p>
    <w:p w:rsidR="00000000" w:rsidDel="00000000" w:rsidP="00000000" w:rsidRDefault="00000000" w:rsidRPr="00000000" w14:paraId="00000049">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4A">
      <w:pPr>
        <w:rPr>
          <w:rFonts w:ascii="Numans" w:cs="Numans" w:eastAsia="Numans" w:hAnsi="Numans"/>
          <w:sz w:val="24"/>
          <w:szCs w:val="24"/>
        </w:rPr>
      </w:pPr>
      <w:r w:rsidDel="00000000" w:rsidR="00000000" w:rsidRPr="00000000">
        <w:rPr>
          <w:rFonts w:ascii="Numans" w:cs="Numans" w:eastAsia="Numans" w:hAnsi="Numans"/>
          <w:sz w:val="24"/>
          <w:szCs w:val="24"/>
          <w:rtl w:val="0"/>
        </w:rPr>
        <w:t xml:space="preserve">Pour cela on peut faire appel à un bureau d’enregistrement de noms de domaines ou auprès d’un hébergeur web . Par ailleurs, la démarche à suivre consiste à :</w:t>
      </w:r>
    </w:p>
    <w:p w:rsidR="00000000" w:rsidDel="00000000" w:rsidP="00000000" w:rsidRDefault="00000000" w:rsidRPr="00000000" w14:paraId="0000004B">
      <w:pPr>
        <w:numPr>
          <w:ilvl w:val="0"/>
          <w:numId w:val="2"/>
        </w:numPr>
        <w:ind w:left="720" w:hanging="360"/>
        <w:rPr>
          <w:rFonts w:ascii="Numans" w:cs="Numans" w:eastAsia="Numans" w:hAnsi="Numans"/>
          <w:sz w:val="24"/>
          <w:szCs w:val="24"/>
        </w:rPr>
      </w:pPr>
      <w:r w:rsidDel="00000000" w:rsidR="00000000" w:rsidRPr="00000000">
        <w:rPr>
          <w:rFonts w:ascii="Numans" w:cs="Numans" w:eastAsia="Numans" w:hAnsi="Numans"/>
          <w:sz w:val="24"/>
          <w:szCs w:val="24"/>
          <w:rtl w:val="0"/>
        </w:rPr>
        <w:t xml:space="preserve">Choisir un nom qui est disponible et une adresse mail en lien avec le nom de domaine choisi.</w:t>
      </w:r>
    </w:p>
    <w:p w:rsidR="00000000" w:rsidDel="00000000" w:rsidP="00000000" w:rsidRDefault="00000000" w:rsidRPr="00000000" w14:paraId="0000004C">
      <w:pPr>
        <w:numPr>
          <w:ilvl w:val="0"/>
          <w:numId w:val="2"/>
        </w:numPr>
        <w:ind w:left="720" w:hanging="360"/>
        <w:rPr>
          <w:rFonts w:ascii="Numans" w:cs="Numans" w:eastAsia="Numans" w:hAnsi="Numans"/>
          <w:sz w:val="24"/>
          <w:szCs w:val="24"/>
        </w:rPr>
      </w:pPr>
      <w:r w:rsidDel="00000000" w:rsidR="00000000" w:rsidRPr="00000000">
        <w:rPr>
          <w:rFonts w:ascii="Numans" w:cs="Numans" w:eastAsia="Numans" w:hAnsi="Numans"/>
          <w:sz w:val="24"/>
          <w:szCs w:val="24"/>
          <w:rtl w:val="0"/>
        </w:rPr>
        <w:t xml:space="preserve">Choisir</w:t>
      </w:r>
      <w:r w:rsidDel="00000000" w:rsidR="00000000" w:rsidRPr="00000000">
        <w:rPr>
          <w:rFonts w:ascii="Numans" w:cs="Numans" w:eastAsia="Numans" w:hAnsi="Numans"/>
          <w:sz w:val="24"/>
          <w:szCs w:val="24"/>
          <w:rtl w:val="0"/>
        </w:rPr>
        <w:t xml:space="preserve"> ensuite une extension comme </w:t>
      </w:r>
      <w:r w:rsidDel="00000000" w:rsidR="00000000" w:rsidRPr="00000000">
        <w:rPr>
          <w:rFonts w:ascii="Numans" w:cs="Numans" w:eastAsia="Numans" w:hAnsi="Numans"/>
          <w:b w:val="1"/>
          <w:sz w:val="24"/>
          <w:szCs w:val="24"/>
          <w:rtl w:val="0"/>
        </w:rPr>
        <w:t xml:space="preserve">«</w:t>
      </w:r>
      <w:r w:rsidDel="00000000" w:rsidR="00000000" w:rsidRPr="00000000">
        <w:rPr>
          <w:rFonts w:ascii="Numans" w:cs="Numans" w:eastAsia="Numans" w:hAnsi="Numans"/>
          <w:sz w:val="24"/>
          <w:szCs w:val="24"/>
          <w:rtl w:val="0"/>
        </w:rPr>
        <w:t xml:space="preserve">.</w:t>
      </w:r>
      <w:r w:rsidDel="00000000" w:rsidR="00000000" w:rsidRPr="00000000">
        <w:rPr>
          <w:rFonts w:ascii="Numans" w:cs="Numans" w:eastAsia="Numans" w:hAnsi="Numans"/>
          <w:b w:val="1"/>
          <w:sz w:val="24"/>
          <w:szCs w:val="24"/>
          <w:rtl w:val="0"/>
        </w:rPr>
        <w:t xml:space="preserve">fr</w:t>
      </w:r>
      <w:r w:rsidDel="00000000" w:rsidR="00000000" w:rsidRPr="00000000">
        <w:rPr>
          <w:b w:val="1"/>
          <w:sz w:val="24"/>
          <w:szCs w:val="24"/>
          <w:rtl w:val="0"/>
        </w:rPr>
        <w:t xml:space="preserve">» ou «.org».</w:t>
      </w:r>
    </w:p>
    <w:p w:rsidR="00000000" w:rsidDel="00000000" w:rsidP="00000000" w:rsidRDefault="00000000" w:rsidRPr="00000000" w14:paraId="0000004D">
      <w:pPr>
        <w:numPr>
          <w:ilvl w:val="0"/>
          <w:numId w:val="2"/>
        </w:numPr>
        <w:ind w:left="720" w:hanging="360"/>
        <w:rPr>
          <w:rFonts w:ascii="Numans" w:cs="Numans" w:eastAsia="Numans" w:hAnsi="Numans"/>
          <w:sz w:val="24"/>
          <w:szCs w:val="24"/>
        </w:rPr>
      </w:pPr>
      <w:r w:rsidDel="00000000" w:rsidR="00000000" w:rsidRPr="00000000">
        <w:rPr>
          <w:rFonts w:ascii="Numans" w:cs="Numans" w:eastAsia="Numans" w:hAnsi="Numans"/>
          <w:sz w:val="24"/>
          <w:szCs w:val="24"/>
          <w:rtl w:val="0"/>
        </w:rPr>
        <w:t xml:space="preserve">Puis acheter et enregistrer le nom de domaine.</w:t>
      </w:r>
    </w:p>
    <w:p w:rsidR="00000000" w:rsidDel="00000000" w:rsidP="00000000" w:rsidRDefault="00000000" w:rsidRPr="00000000" w14:paraId="0000004E">
      <w:pPr>
        <w:numPr>
          <w:ilvl w:val="0"/>
          <w:numId w:val="2"/>
        </w:numPr>
        <w:ind w:left="720" w:hanging="360"/>
        <w:rPr>
          <w:rFonts w:ascii="Numans" w:cs="Numans" w:eastAsia="Numans" w:hAnsi="Numans"/>
          <w:sz w:val="24"/>
          <w:szCs w:val="24"/>
        </w:rPr>
      </w:pPr>
      <w:r w:rsidDel="00000000" w:rsidR="00000000" w:rsidRPr="00000000">
        <w:rPr>
          <w:rFonts w:ascii="Numans" w:cs="Numans" w:eastAsia="Numans" w:hAnsi="Numans"/>
          <w:sz w:val="24"/>
          <w:szCs w:val="24"/>
          <w:rtl w:val="0"/>
        </w:rPr>
        <w:t xml:space="preserve">Vérifier son identité via un simple mail de vérification. </w:t>
      </w:r>
    </w:p>
    <w:p w:rsidR="00000000" w:rsidDel="00000000" w:rsidP="00000000" w:rsidRDefault="00000000" w:rsidRPr="00000000" w14:paraId="0000004F">
      <w:pPr>
        <w:ind w:left="720" w:firstLine="0"/>
        <w:rPr>
          <w:rFonts w:ascii="Numans" w:cs="Numans" w:eastAsia="Numans" w:hAnsi="Numans"/>
          <w:sz w:val="24"/>
          <w:szCs w:val="24"/>
        </w:rPr>
      </w:pPr>
      <w:r w:rsidDel="00000000" w:rsidR="00000000" w:rsidRPr="00000000">
        <w:rPr>
          <w:rtl w:val="0"/>
        </w:rPr>
      </w:r>
    </w:p>
    <w:p w:rsidR="00000000" w:rsidDel="00000000" w:rsidP="00000000" w:rsidRDefault="00000000" w:rsidRPr="00000000" w14:paraId="00000050">
      <w:pPr>
        <w:ind w:left="720" w:firstLine="0"/>
        <w:rPr>
          <w:rFonts w:ascii="Numans" w:cs="Numans" w:eastAsia="Numans" w:hAnsi="Numans"/>
          <w:sz w:val="24"/>
          <w:szCs w:val="24"/>
        </w:rPr>
      </w:pPr>
      <w:r w:rsidDel="00000000" w:rsidR="00000000" w:rsidRPr="00000000">
        <w:rPr>
          <w:rtl w:val="0"/>
        </w:rPr>
      </w:r>
    </w:p>
    <w:p w:rsidR="00000000" w:rsidDel="00000000" w:rsidP="00000000" w:rsidRDefault="00000000" w:rsidRPr="00000000" w14:paraId="00000051">
      <w:pPr>
        <w:ind w:left="0" w:firstLine="0"/>
        <w:rPr>
          <w:rFonts w:ascii="Numans" w:cs="Numans" w:eastAsia="Numans" w:hAnsi="Numans"/>
          <w:sz w:val="28"/>
          <w:szCs w:val="28"/>
        </w:rPr>
      </w:pPr>
      <w:r w:rsidDel="00000000" w:rsidR="00000000" w:rsidRPr="00000000">
        <w:rPr>
          <w:rFonts w:ascii="Numans" w:cs="Numans" w:eastAsia="Numans" w:hAnsi="Numans"/>
          <w:sz w:val="24"/>
          <w:szCs w:val="24"/>
          <w:rtl w:val="0"/>
        </w:rPr>
        <w:t xml:space="preserve">Il</w:t>
      </w:r>
      <w:r w:rsidDel="00000000" w:rsidR="00000000" w:rsidRPr="00000000">
        <w:rPr>
          <w:rFonts w:ascii="Numans" w:cs="Numans" w:eastAsia="Numans" w:hAnsi="Numans"/>
          <w:sz w:val="24"/>
          <w:szCs w:val="24"/>
          <w:rtl w:val="0"/>
        </w:rPr>
        <w:t xml:space="preserve"> faut utiliser le DNS pour trouver une adresse ip. La racine fait autorité pour donner les adresse ip des serveurs de noms de domaine de premier niveau…</w:t>
      </w:r>
      <w:r w:rsidDel="00000000" w:rsidR="00000000" w:rsidRPr="00000000">
        <w:rPr>
          <w:rtl w:val="0"/>
        </w:rPr>
      </w:r>
    </w:p>
    <w:p w:rsidR="00000000" w:rsidDel="00000000" w:rsidP="00000000" w:rsidRDefault="00000000" w:rsidRPr="00000000" w14:paraId="00000052">
      <w:pPr>
        <w:rPr>
          <w:rFonts w:ascii="Numans" w:cs="Numans" w:eastAsia="Numans" w:hAnsi="Numans"/>
          <w:sz w:val="24"/>
          <w:szCs w:val="24"/>
        </w:rPr>
      </w:pPr>
      <w:r w:rsidDel="00000000" w:rsidR="00000000" w:rsidRPr="00000000">
        <w:rPr>
          <w:rFonts w:ascii="Numans" w:cs="Numans" w:eastAsia="Numans" w:hAnsi="Numans"/>
          <w:sz w:val="24"/>
          <w:szCs w:val="24"/>
          <w:rtl w:val="0"/>
        </w:rPr>
        <w:t xml:space="preserve">Par exemple, il y a plusieurs suffixe (top level en anglais) spécifiant le nom de domaine comme :</w:t>
      </w:r>
    </w:p>
    <w:p w:rsidR="00000000" w:rsidDel="00000000" w:rsidP="00000000" w:rsidRDefault="00000000" w:rsidRPr="00000000" w14:paraId="00000053">
      <w:pPr>
        <w:rPr>
          <w:rFonts w:ascii="Numans" w:cs="Numans" w:eastAsia="Numans" w:hAnsi="Numans"/>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com/ Commercial, pour les entreprise</w:t>
      </w:r>
    </w:p>
    <w:p w:rsidR="00000000" w:rsidDel="00000000" w:rsidP="00000000" w:rsidRDefault="00000000" w:rsidRPr="00000000" w14:paraId="00000055">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org/ Organismes généralements officiels</w:t>
      </w:r>
    </w:p>
    <w:p w:rsidR="00000000" w:rsidDel="00000000" w:rsidP="00000000" w:rsidRDefault="00000000" w:rsidRPr="00000000" w14:paraId="0000005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net/ ressources propres du réseaux </w:t>
      </w:r>
    </w:p>
    <w:p w:rsidR="00000000" w:rsidDel="00000000" w:rsidP="00000000" w:rsidRDefault="00000000" w:rsidRPr="00000000" w14:paraId="00000057">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mil/ Militaire armée américaine</w:t>
      </w:r>
    </w:p>
    <w:p w:rsidR="00000000" w:rsidDel="00000000" w:rsidP="00000000" w:rsidRDefault="00000000" w:rsidRPr="00000000" w14:paraId="0000005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int/ Organisme internationaux</w:t>
      </w:r>
    </w:p>
    <w:p w:rsidR="00000000" w:rsidDel="00000000" w:rsidP="00000000" w:rsidRDefault="00000000" w:rsidRPr="00000000" w14:paraId="00000059">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pro/ profession libérales</w:t>
      </w:r>
    </w:p>
    <w:p w:rsidR="00000000" w:rsidDel="00000000" w:rsidP="00000000" w:rsidRDefault="00000000" w:rsidRPr="00000000" w14:paraId="0000005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name/ Noms de personnes réel ou fictif</w:t>
      </w:r>
    </w:p>
    <w:p w:rsidR="00000000" w:rsidDel="00000000" w:rsidP="00000000" w:rsidRDefault="00000000" w:rsidRPr="00000000" w14:paraId="0000005B">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5C">
      <w:pPr>
        <w:rPr>
          <w:rFonts w:ascii="Numans" w:cs="Numans" w:eastAsia="Numans" w:hAnsi="Numans"/>
          <w:sz w:val="28"/>
          <w:szCs w:val="28"/>
        </w:rPr>
      </w:pPr>
      <w:r w:rsidDel="00000000" w:rsidR="00000000" w:rsidRPr="00000000">
        <w:rPr>
          <w:rFonts w:ascii="Numans" w:cs="Numans" w:eastAsia="Numans" w:hAnsi="Numans"/>
          <w:sz w:val="28"/>
          <w:szCs w:val="28"/>
          <w:rtl w:val="0"/>
        </w:rPr>
        <w:t xml:space="preserve"> </w:t>
      </w:r>
      <w:r w:rsidDel="00000000" w:rsidR="00000000" w:rsidRPr="00000000">
        <w:rPr>
          <w:rtl w:val="0"/>
        </w:rPr>
      </w:r>
    </w:p>
    <w:p w:rsidR="00000000" w:rsidDel="00000000" w:rsidP="00000000" w:rsidRDefault="00000000" w:rsidRPr="00000000" w14:paraId="0000005D">
      <w:pPr>
        <w:rPr>
          <w:rFonts w:ascii="Numans" w:cs="Numans" w:eastAsia="Numans" w:hAnsi="Numans"/>
          <w:sz w:val="28"/>
          <w:szCs w:val="28"/>
        </w:rPr>
      </w:pPr>
      <w:r w:rsidDel="00000000" w:rsidR="00000000" w:rsidRPr="00000000">
        <w:rPr>
          <w:rtl w:val="0"/>
        </w:rPr>
      </w:r>
    </w:p>
    <w:sectPr>
      <w:type w:val="nextPage"/>
      <w:pgSz w:h="16834" w:w="11909" w:orient="portrait"/>
      <w:pgMar w:bottom="1440" w:top="1984.251968503937" w:left="708.6614173228347" w:right="697.1391076115499" w:header="283.46456692913387" w:footer="283.4645669291338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mans">
    <w:embedRegular w:fontKey="{00000000-0000-0000-0000-000000000000}" r:id="rId5" w:subsetted="0"/>
  </w:font>
  <w:font w:name="Comfortaa">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mans-regular.ttf"/><Relationship Id="rId6" Type="http://schemas.openxmlformats.org/officeDocument/2006/relationships/font" Target="fonts/Comfortaa-regular.ttf"/><Relationship Id="rId7"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