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¿De qué consta el proyecto del curso?</w:t>
      </w:r>
    </w:p>
    <w:p w:rsidR="00000000" w:rsidDel="00000000" w:rsidP="00000000" w:rsidRDefault="00000000" w:rsidRPr="00000000" w14:paraId="00000002">
      <w:pPr>
        <w:shd w:fill="ffffff" w:val="clear"/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Desarrollo de la propuesta de un producto basado en  datos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Definición del contexto y problemática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Estudios previos y referencias académicas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Propuesta de producto: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Definición de los datos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 y procesamiento de datos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Modelamiento: tipo de modelo, variables a usar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Tecnologías y herramientas a usar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Beneficios: valor creado, usuarios clave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Plan de proyecto: roles, fases, costo y tiempo.</w:t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240" w:lineRule="auto"/>
        <w:rPr>
          <w:rFonts w:ascii="Arial" w:cs="Arial" w:eastAsia="Arial" w:hAnsi="Arial"/>
          <w:b w:val="1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PROYECTO PASO A PASO</w:t>
      </w:r>
    </w:p>
    <w:p w:rsidR="00000000" w:rsidDel="00000000" w:rsidP="00000000" w:rsidRDefault="00000000" w:rsidRPr="00000000" w14:paraId="00000010">
      <w:pPr>
        <w:shd w:fill="ffffff" w:val="clear"/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hd w:fill="ffffff" w:val="clear"/>
        <w:spacing w:after="0" w:line="240" w:lineRule="auto"/>
        <w:rPr>
          <w:rFonts w:ascii="Arial" w:cs="Arial" w:eastAsia="Arial" w:hAnsi="Arial"/>
          <w:b w:val="1"/>
          <w:sz w:val="41"/>
          <w:szCs w:val="41"/>
        </w:rPr>
      </w:pPr>
      <w:r w:rsidDel="00000000" w:rsidR="00000000" w:rsidRPr="00000000">
        <w:rPr>
          <w:rFonts w:ascii="Arial" w:cs="Arial" w:eastAsia="Arial" w:hAnsi="Arial"/>
          <w:b w:val="1"/>
          <w:sz w:val="41"/>
          <w:szCs w:val="41"/>
        </w:rPr>
        <w:drawing>
          <wp:inline distB="0" distT="0" distL="0" distR="0">
            <wp:extent cx="5400040" cy="1999615"/>
            <wp:effectExtent b="0" l="0" r="0" t="0"/>
            <wp:docPr id="19509593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4683116" cy="2331094"/>
            <wp:effectExtent b="0" l="0" r="0" t="0"/>
            <wp:docPr id="19509593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116" cy="2331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400040" cy="2419350"/>
            <wp:effectExtent b="0" l="0" r="0" t="0"/>
            <wp:docPr id="195095936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2182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400040" cy="2355215"/>
            <wp:effectExtent b="0" l="0" r="0" t="0"/>
            <wp:docPr id="195095937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18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182"/>
        </w:tabs>
        <w:rPr/>
      </w:pPr>
      <w:r w:rsidDel="00000000" w:rsidR="00000000" w:rsidRPr="00000000">
        <w:rPr/>
        <w:drawing>
          <wp:inline distB="0" distT="0" distL="0" distR="0">
            <wp:extent cx="5400040" cy="2210435"/>
            <wp:effectExtent b="0" l="0" r="0" t="0"/>
            <wp:docPr id="195095936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218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2182"/>
        </w:tabs>
        <w:rPr/>
      </w:pPr>
      <w:r w:rsidDel="00000000" w:rsidR="00000000" w:rsidRPr="00000000">
        <w:rPr/>
        <w:drawing>
          <wp:inline distB="0" distT="0" distL="0" distR="0">
            <wp:extent cx="5400040" cy="2668270"/>
            <wp:effectExtent b="0" l="0" r="0" t="0"/>
            <wp:docPr id="195095936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2182"/>
        </w:tabs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word" w:customStyle="1">
    <w:name w:val="word"/>
    <w:basedOn w:val="Fuentedeprrafopredeter"/>
    <w:rsid w:val="00140D39"/>
  </w:style>
  <w:style w:type="character" w:styleId="whitespace" w:customStyle="1">
    <w:name w:val="whitespace"/>
    <w:basedOn w:val="Fuentedeprrafopredeter"/>
    <w:rsid w:val="00140D39"/>
  </w:style>
  <w:style w:type="paragraph" w:styleId="Prrafodelista">
    <w:name w:val="List Paragraph"/>
    <w:basedOn w:val="Normal"/>
    <w:uiPriority w:val="34"/>
    <w:qFormat w:val="1"/>
    <w:rsid w:val="00A309A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jkJj5Y+cU6v1cDrq+ZJw2xxDeQ==">CgMxLjA4AHIhMXBoSnUxaC05MGs4YnR4aVZKOGlPSGF0eEJYdFd5eS1t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2024-04-10T04:03:00Z</dcterms:created>
  <dc:creator>Raul Ricardo Lopez Amesquita</dc:creator>
</cp:coreProperties>
</file>