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12" w:rsidRPr="008B5ACB" w:rsidRDefault="008B5ACB">
      <w:pPr>
        <w:rPr>
          <w:rFonts w:ascii="微軟正黑體" w:eastAsia="微軟正黑體" w:hAnsi="微軟正黑體"/>
          <w:b/>
          <w:sz w:val="28"/>
          <w:szCs w:val="28"/>
        </w:rPr>
      </w:pPr>
      <w:r w:rsidRPr="008B5ACB">
        <w:rPr>
          <w:rFonts w:ascii="微軟正黑體" w:eastAsia="微軟正黑體" w:hAnsi="微軟正黑體" w:hint="eastAsia"/>
          <w:b/>
          <w:sz w:val="28"/>
          <w:szCs w:val="28"/>
        </w:rPr>
        <w:t>老師上課投影片</w:t>
      </w:r>
    </w:p>
    <w:p w:rsidR="008B5ACB" w:rsidRPr="008B5ACB" w:rsidRDefault="008B5ACB">
      <w:pPr>
        <w:rPr>
          <w:rFonts w:ascii="微軟正黑體" w:eastAsia="微軟正黑體" w:hAnsi="微軟正黑體"/>
          <w:sz w:val="28"/>
          <w:szCs w:val="28"/>
        </w:rPr>
      </w:pPr>
      <w:r w:rsidRPr="008B5ACB">
        <w:rPr>
          <w:rFonts w:ascii="微軟正黑體" w:eastAsia="微軟正黑體" w:hAnsi="微軟正黑體"/>
          <w:sz w:val="28"/>
          <w:szCs w:val="28"/>
        </w:rPr>
        <w:t>CNS_lecture8_TLS</w:t>
      </w:r>
    </w:p>
    <w:p w:rsidR="008B5ACB" w:rsidRPr="008B5ACB" w:rsidRDefault="008B5ACB">
      <w:pPr>
        <w:rPr>
          <w:rFonts w:ascii="微軟正黑體" w:eastAsia="微軟正黑體" w:hAnsi="微軟正黑體"/>
          <w:sz w:val="28"/>
          <w:szCs w:val="28"/>
        </w:rPr>
      </w:pPr>
    </w:p>
    <w:p w:rsidR="008B5ACB" w:rsidRPr="008B5ACB" w:rsidRDefault="008B5ACB">
      <w:pPr>
        <w:rPr>
          <w:rFonts w:ascii="微軟正黑體" w:eastAsia="微軟正黑體" w:hAnsi="微軟正黑體"/>
          <w:b/>
          <w:sz w:val="28"/>
          <w:szCs w:val="28"/>
        </w:rPr>
      </w:pPr>
      <w:r w:rsidRPr="008B5ACB">
        <w:rPr>
          <w:rFonts w:ascii="微軟正黑體" w:eastAsia="微軟正黑體" w:hAnsi="微軟正黑體" w:hint="eastAsia"/>
          <w:b/>
          <w:sz w:val="28"/>
          <w:szCs w:val="28"/>
        </w:rPr>
        <w:t>攻擊SSL/TLS的論文</w:t>
      </w:r>
    </w:p>
    <w:tbl>
      <w:tblPr>
        <w:tblStyle w:val="a3"/>
        <w:tblW w:w="9781" w:type="dxa"/>
        <w:tblInd w:w="-601" w:type="dxa"/>
        <w:tblLook w:val="04A0"/>
      </w:tblPr>
      <w:tblGrid>
        <w:gridCol w:w="3970"/>
        <w:gridCol w:w="4110"/>
        <w:gridCol w:w="1701"/>
      </w:tblGrid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攻擊法名稱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攻擊方法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類型</w:t>
            </w:r>
          </w:p>
        </w:tc>
      </w:tr>
      <w:tr w:rsidR="00DE4E49" w:rsidRPr="008B5ACB" w:rsidTr="00DE4E49">
        <w:tc>
          <w:tcPr>
            <w:tcW w:w="3970" w:type="dxa"/>
          </w:tcPr>
          <w:p w:rsidR="00DE4E49" w:rsidRDefault="00DE4E49" w:rsidP="00DE4E49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統整</w:t>
            </w:r>
          </w:p>
          <w:p w:rsidR="00DE4E49" w:rsidRPr="00DE4E49" w:rsidRDefault="00DE4E49" w:rsidP="00DE4E49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DE4E49">
              <w:rPr>
                <w:rFonts w:ascii="微軟正黑體" w:eastAsia="微軟正黑體" w:hAnsi="微軟正黑體"/>
                <w:sz w:val="28"/>
                <w:szCs w:val="28"/>
              </w:rPr>
              <w:t>Summarizing Known Attacks on Transport Layer Security (TLS)</w:t>
            </w:r>
          </w:p>
          <w:p w:rsidR="00DE4E49" w:rsidRPr="008B5ACB" w:rsidRDefault="00DE4E49" w:rsidP="00DE4E49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DE4E49">
              <w:rPr>
                <w:rFonts w:ascii="微軟正黑體" w:eastAsia="微軟正黑體" w:hAnsi="微軟正黑體"/>
                <w:sz w:val="28"/>
                <w:szCs w:val="28"/>
              </w:rPr>
              <w:t>and Datagram TLS (DTLS)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]</w:t>
            </w:r>
          </w:p>
        </w:tc>
        <w:tc>
          <w:tcPr>
            <w:tcW w:w="4110" w:type="dxa"/>
          </w:tcPr>
          <w:p w:rsidR="00DE4E49" w:rsidRPr="008B5ACB" w:rsidRDefault="00DE4E49" w:rsidP="00967EC6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DE4E49" w:rsidRPr="008B5ACB" w:rsidRDefault="00DE4E49" w:rsidP="00967EC6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Freak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A Messy State of the Union: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Taming the Composite State Machines of TLS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]的V-D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伺服器端支援RSA_EXPORT</w:t>
            </w:r>
          </w:p>
          <w:p w:rsidR="008B5ACB" w:rsidRPr="008B5ACB" w:rsidRDefault="008B5ACB" w:rsidP="00967EC6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proofErr w:type="gram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客戶端實作</w:t>
            </w:r>
            <w:proofErr w:type="gram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有bug</w:t>
            </w:r>
            <w:r w:rsidRPr="008B5ACB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8B5ACB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Openssl</w:t>
            </w:r>
            <w:proofErr w:type="spell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 xml:space="preserve"> 未特別提到版本，但2015年以前的版本應該都有疑慮</w:t>
            </w:r>
            <w:r w:rsidRPr="008B5ACB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]</w:t>
            </w: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，使得客戶端用RSA，但</w:t>
            </w:r>
            <w:proofErr w:type="spell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ServerKeyExchange</w:t>
            </w:r>
            <w:proofErr w:type="spell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回傳是RSA_EXPORT的時候，仍默默接受降級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lastRenderedPageBreak/>
              <w:t>以上條件讓攻擊者可以強迫TLS通訊使用較弱的加密，破解出加密過的資料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降級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實作漏洞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弱密碼設計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Logjam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Imperfect Forward Secrecy: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 xml:space="preserve">How </w:t>
            </w:r>
            <w:proofErr w:type="spellStart"/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Diffie</w:t>
            </w:r>
            <w:proofErr w:type="spellEnd"/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-Hellman Fails in Practice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TLS[TLS</w:t>
            </w:r>
            <w:r w:rsidRPr="008B5ACB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1.2</w:t>
            </w: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以前的所有版本]</w:t>
            </w:r>
            <w:bookmarkStart w:id="0" w:name="_GoBack"/>
            <w:bookmarkEnd w:id="0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同時支援DHE及DHE_EXPORT，使得交握過程中的密</w:t>
            </w:r>
            <w:proofErr w:type="gram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鑰</w:t>
            </w:r>
            <w:proofErr w:type="gram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交換協議可降級至DHE_EXPORT</w:t>
            </w:r>
          </w:p>
          <w:p w:rsidR="008B5ACB" w:rsidRPr="008B5ACB" w:rsidRDefault="008B5ACB" w:rsidP="00967EC6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DHE_EXPORT使用固定的質數，使得</w:t>
            </w:r>
            <w:proofErr w:type="gram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數域篩濾法</w:t>
            </w:r>
            <w:proofErr w:type="gram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(NFS)得以預先計算。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降級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協定的弱點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弱密碼設計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實作問題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POODLE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This POODLE Bites Exploiting The SSLv3 fallback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 xml:space="preserve">Handshake失敗，TLS的協定會下降到SSL3.0版本，而SSL3.0支援CBC mode的Block Cipher。[後續可檢查防禦機制TLS_FALLBACK_SCSV </w:t>
            </w:r>
            <w:r w:rsidRPr="008B5ACB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mechanism</w:t>
            </w: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是否存在]</w:t>
            </w:r>
          </w:p>
          <w:p w:rsidR="008B5ACB" w:rsidRPr="008B5ACB" w:rsidRDefault="008B5ACB" w:rsidP="00967EC6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SSL3.0的CBC mode有個</w:t>
            </w: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lastRenderedPageBreak/>
              <w:t>嚴重問題，就是padding是非決定性的，且未被MAC所涵蓋，</w:t>
            </w:r>
            <w:proofErr w:type="gram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故解密</w:t>
            </w:r>
            <w:proofErr w:type="gram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時padding的完整性無法保證。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協定的弱點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BEAST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Here Come The  Ninjas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SSL及TLS1.0使用CBC mode的Block Cipher，IV是上</w:t>
            </w:r>
            <w:proofErr w:type="gram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個密文</w:t>
            </w:r>
            <w:proofErr w:type="gram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，可被用來做選擇明文攻擊。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協定的弱點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Cross-Protocol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A Cross-Protocol Attack on the TLS Protocol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伺服器端支援ECDH，且使用特定橢圓曲線(secp384r1)，又客戶端支援一般的DH，使得ECDH參數可被解讀成有效的DH參數，進而與客戶端完成驗章。</w:t>
            </w:r>
          </w:p>
          <w:p w:rsidR="008B5ACB" w:rsidRPr="008B5ACB" w:rsidRDefault="008B5ACB" w:rsidP="00967EC6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使用的</w:t>
            </w:r>
            <w:proofErr w:type="spellStart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CipherSuite</w:t>
            </w:r>
            <w:proofErr w:type="spellEnd"/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未被放進簽章內。[TLS</w:t>
            </w:r>
            <w:r w:rsidRPr="008B5ACB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1.2</w:t>
            </w: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以前的所有版本]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協定的弱點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DROWN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DROWN Breaking TLS using SSLv2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利用支援SSL v2協定的伺服器端當作RSA的padding oracle，而SSL v2與TLS的RSA</w:t>
            </w:r>
            <w:r w:rsidRPr="008B5ACB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lastRenderedPageBreak/>
              <w:t>使用相同的Key，且SSL v2使用較弱的出口級加密，可將使用最新TLS協定的用戶端的會話解開。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協定的弱點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RC4 Attacks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[On the security of RC4 in TLS]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[All your biases belong to us]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使用具有多項偏離度(Bias)的</w:t>
            </w:r>
            <w:proofErr w:type="gramStart"/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串流密</w:t>
            </w:r>
            <w:proofErr w:type="gramEnd"/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RC4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加密演算法的弱點</w:t>
            </w:r>
          </w:p>
        </w:tc>
      </w:tr>
      <w:tr w:rsidR="008B5ACB" w:rsidRPr="008B5ACB" w:rsidTr="00DE4E49">
        <w:tc>
          <w:tcPr>
            <w:tcW w:w="397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Sweet32 Attack</w:t>
            </w:r>
          </w:p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[</w:t>
            </w: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On the Practical (In-)Security of 64-bit Block Ciphers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]</w:t>
            </w:r>
          </w:p>
        </w:tc>
        <w:tc>
          <w:tcPr>
            <w:tcW w:w="4110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使用Block Size為64 位元的Block Cipher，且使用CBC mode。</w:t>
            </w:r>
          </w:p>
        </w:tc>
        <w:tc>
          <w:tcPr>
            <w:tcW w:w="1701" w:type="dxa"/>
          </w:tcPr>
          <w:p w:rsidR="008B5ACB" w:rsidRPr="008B5ACB" w:rsidRDefault="008B5ACB" w:rsidP="00967E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加密演算法的弱點</w:t>
            </w:r>
          </w:p>
        </w:tc>
      </w:tr>
    </w:tbl>
    <w:p w:rsidR="008B5ACB" w:rsidRPr="008B5ACB" w:rsidRDefault="008B5ACB">
      <w:pPr>
        <w:rPr>
          <w:rFonts w:ascii="微軟正黑體" w:eastAsia="微軟正黑體" w:hAnsi="微軟正黑體"/>
          <w:sz w:val="28"/>
          <w:szCs w:val="28"/>
        </w:rPr>
      </w:pPr>
    </w:p>
    <w:p w:rsidR="008B5ACB" w:rsidRPr="008B5ACB" w:rsidRDefault="008B5ACB">
      <w:pPr>
        <w:rPr>
          <w:rFonts w:ascii="微軟正黑體" w:eastAsia="微軟正黑體" w:hAnsi="微軟正黑體"/>
          <w:b/>
          <w:sz w:val="28"/>
          <w:szCs w:val="28"/>
        </w:rPr>
      </w:pPr>
      <w:r w:rsidRPr="008B5ACB">
        <w:rPr>
          <w:rFonts w:ascii="微軟正黑體" w:eastAsia="微軟正黑體" w:hAnsi="微軟正黑體" w:hint="eastAsia"/>
          <w:b/>
          <w:sz w:val="28"/>
          <w:szCs w:val="28"/>
        </w:rPr>
        <w:t>一些工具</w:t>
      </w:r>
    </w:p>
    <w:tbl>
      <w:tblPr>
        <w:tblStyle w:val="a3"/>
        <w:tblW w:w="0" w:type="auto"/>
        <w:tblLook w:val="04A0"/>
      </w:tblPr>
      <w:tblGrid>
        <w:gridCol w:w="3129"/>
        <w:gridCol w:w="5393"/>
      </w:tblGrid>
      <w:tr w:rsidR="008B5ACB" w:rsidRPr="008B5ACB" w:rsidTr="008B5ACB"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CipherScan</w:t>
            </w:r>
            <w:proofErr w:type="spellEnd"/>
          </w:p>
        </w:tc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https://github.com/mozilla/cipherscan</w:t>
            </w:r>
          </w:p>
        </w:tc>
      </w:tr>
      <w:tr w:rsidR="008B5ACB" w:rsidRPr="008B5ACB" w:rsidTr="008B5ACB"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Frankencert</w:t>
            </w:r>
            <w:proofErr w:type="spellEnd"/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-cert</w:t>
            </w:r>
          </w:p>
        </w:tc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https://github.com/sumanj/frankencert</w:t>
            </w:r>
          </w:p>
        </w:tc>
      </w:tr>
      <w:tr w:rsidR="008B5ACB" w:rsidRPr="008B5ACB" w:rsidTr="008B5ACB"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M</w:t>
            </w:r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itmproxy</w:t>
            </w:r>
            <w:proofErr w:type="spellEnd"/>
          </w:p>
        </w:tc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https://mitmproxy.org/</w:t>
            </w:r>
          </w:p>
        </w:tc>
      </w:tr>
      <w:tr w:rsidR="008B5ACB" w:rsidRPr="008B5ACB" w:rsidTr="008B5ACB"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 w:rsidRPr="008B5ACB">
              <w:rPr>
                <w:rFonts w:ascii="微軟正黑體" w:eastAsia="微軟正黑體" w:hAnsi="微軟正黑體" w:hint="eastAsia"/>
                <w:sz w:val="28"/>
                <w:szCs w:val="28"/>
              </w:rPr>
              <w:t>Ettercap</w:t>
            </w:r>
            <w:proofErr w:type="spellEnd"/>
          </w:p>
        </w:tc>
        <w:tc>
          <w:tcPr>
            <w:tcW w:w="4181" w:type="dxa"/>
          </w:tcPr>
          <w:p w:rsidR="008B5ACB" w:rsidRPr="008B5ACB" w:rsidRDefault="008B5AC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B5ACB">
              <w:rPr>
                <w:rFonts w:ascii="微軟正黑體" w:eastAsia="微軟正黑體" w:hAnsi="微軟正黑體"/>
                <w:sz w:val="28"/>
                <w:szCs w:val="28"/>
              </w:rPr>
              <w:t>https://ettercap.github.io/ettercap/</w:t>
            </w:r>
          </w:p>
        </w:tc>
      </w:tr>
    </w:tbl>
    <w:p w:rsidR="008B5ACB" w:rsidRDefault="008B5ACB"/>
    <w:sectPr w:rsidR="008B5ACB" w:rsidSect="004D20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22D" w:rsidRDefault="0014722D" w:rsidP="00DE4E49">
      <w:r>
        <w:separator/>
      </w:r>
    </w:p>
  </w:endnote>
  <w:endnote w:type="continuationSeparator" w:id="0">
    <w:p w:rsidR="0014722D" w:rsidRDefault="0014722D" w:rsidP="00DE4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22D" w:rsidRDefault="0014722D" w:rsidP="00DE4E49">
      <w:r>
        <w:separator/>
      </w:r>
    </w:p>
  </w:footnote>
  <w:footnote w:type="continuationSeparator" w:id="0">
    <w:p w:rsidR="0014722D" w:rsidRDefault="0014722D" w:rsidP="00DE4E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D4B73"/>
    <w:multiLevelType w:val="hybridMultilevel"/>
    <w:tmpl w:val="68421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DB676C"/>
    <w:multiLevelType w:val="hybridMultilevel"/>
    <w:tmpl w:val="BB80CD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C407FD"/>
    <w:multiLevelType w:val="hybridMultilevel"/>
    <w:tmpl w:val="50AA0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870879"/>
    <w:multiLevelType w:val="hybridMultilevel"/>
    <w:tmpl w:val="5B94D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ACB"/>
    <w:rsid w:val="00031AA0"/>
    <w:rsid w:val="00052FAC"/>
    <w:rsid w:val="00067F4F"/>
    <w:rsid w:val="0007302B"/>
    <w:rsid w:val="000806B6"/>
    <w:rsid w:val="00083501"/>
    <w:rsid w:val="000B040F"/>
    <w:rsid w:val="0011038E"/>
    <w:rsid w:val="00114658"/>
    <w:rsid w:val="001253CB"/>
    <w:rsid w:val="00146A50"/>
    <w:rsid w:val="0014722D"/>
    <w:rsid w:val="0014786D"/>
    <w:rsid w:val="00150454"/>
    <w:rsid w:val="001820C7"/>
    <w:rsid w:val="001939F9"/>
    <w:rsid w:val="001A1DC7"/>
    <w:rsid w:val="0025701A"/>
    <w:rsid w:val="00261963"/>
    <w:rsid w:val="002D47F2"/>
    <w:rsid w:val="002E2CE4"/>
    <w:rsid w:val="002E62B3"/>
    <w:rsid w:val="003146ED"/>
    <w:rsid w:val="00322E03"/>
    <w:rsid w:val="00350C4E"/>
    <w:rsid w:val="003B601B"/>
    <w:rsid w:val="003D46C4"/>
    <w:rsid w:val="003F12C4"/>
    <w:rsid w:val="00405E59"/>
    <w:rsid w:val="00470AF7"/>
    <w:rsid w:val="00470DEF"/>
    <w:rsid w:val="004B025B"/>
    <w:rsid w:val="004D2012"/>
    <w:rsid w:val="0050330A"/>
    <w:rsid w:val="0057506C"/>
    <w:rsid w:val="005D243E"/>
    <w:rsid w:val="005D54B9"/>
    <w:rsid w:val="005E5FB4"/>
    <w:rsid w:val="005E7CC5"/>
    <w:rsid w:val="005F374E"/>
    <w:rsid w:val="006058F4"/>
    <w:rsid w:val="00617CD5"/>
    <w:rsid w:val="00632F62"/>
    <w:rsid w:val="006427A9"/>
    <w:rsid w:val="006C499D"/>
    <w:rsid w:val="006D7945"/>
    <w:rsid w:val="006F1894"/>
    <w:rsid w:val="006F4C33"/>
    <w:rsid w:val="00702186"/>
    <w:rsid w:val="00783F77"/>
    <w:rsid w:val="007C7234"/>
    <w:rsid w:val="007F3BFA"/>
    <w:rsid w:val="0080105A"/>
    <w:rsid w:val="008428A3"/>
    <w:rsid w:val="008956FB"/>
    <w:rsid w:val="008A0FCC"/>
    <w:rsid w:val="008B5ACB"/>
    <w:rsid w:val="008C2F05"/>
    <w:rsid w:val="008F0720"/>
    <w:rsid w:val="0090739C"/>
    <w:rsid w:val="00972254"/>
    <w:rsid w:val="009B7F83"/>
    <w:rsid w:val="009E50AA"/>
    <w:rsid w:val="00A45735"/>
    <w:rsid w:val="00AB53E5"/>
    <w:rsid w:val="00AF448D"/>
    <w:rsid w:val="00B047D4"/>
    <w:rsid w:val="00B04B8D"/>
    <w:rsid w:val="00B402D9"/>
    <w:rsid w:val="00BE4E94"/>
    <w:rsid w:val="00C35456"/>
    <w:rsid w:val="00C56ECF"/>
    <w:rsid w:val="00C868E7"/>
    <w:rsid w:val="00CA5C01"/>
    <w:rsid w:val="00CA7F21"/>
    <w:rsid w:val="00CB710C"/>
    <w:rsid w:val="00CD173A"/>
    <w:rsid w:val="00D72D36"/>
    <w:rsid w:val="00D90981"/>
    <w:rsid w:val="00DE4E49"/>
    <w:rsid w:val="00E30B85"/>
    <w:rsid w:val="00E33E8F"/>
    <w:rsid w:val="00E357AC"/>
    <w:rsid w:val="00E50A5A"/>
    <w:rsid w:val="00E91F71"/>
    <w:rsid w:val="00EA5959"/>
    <w:rsid w:val="00ED397B"/>
    <w:rsid w:val="00EF0433"/>
    <w:rsid w:val="00F06B9D"/>
    <w:rsid w:val="00F30012"/>
    <w:rsid w:val="00F81345"/>
    <w:rsid w:val="00FD6C75"/>
    <w:rsid w:val="00FE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0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A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ACB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DE4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E4E49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E4E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E4E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</dc:creator>
  <cp:lastModifiedBy>gu</cp:lastModifiedBy>
  <cp:revision>2</cp:revision>
  <dcterms:created xsi:type="dcterms:W3CDTF">2016-10-02T14:45:00Z</dcterms:created>
  <dcterms:modified xsi:type="dcterms:W3CDTF">2016-10-02T14:58:00Z</dcterms:modified>
</cp:coreProperties>
</file>