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89375629"/>
        <w:docPartObj>
          <w:docPartGallery w:val="Cover Pages"/>
          <w:docPartUnique/>
        </w:docPartObj>
      </w:sdtPr>
      <w:sdtEndPr/>
      <w:sdtContent>
        <w:p w:rsidR="00F334CB" w:rsidRPr="00390523" w:rsidRDefault="00F334CB" w:rsidP="00015A25">
          <w:pPr>
            <w:spacing w:line="276" w:lineRule="auto"/>
          </w:pPr>
        </w:p>
        <w:p w:rsidR="00F334CB" w:rsidRPr="00390523" w:rsidRDefault="00F334CB" w:rsidP="00015A25">
          <w:pPr>
            <w:spacing w:line="276" w:lineRule="auto"/>
          </w:pPr>
          <w:r w:rsidRPr="00390523">
            <w:rPr>
              <w:noProof/>
              <w:lang w:eastAsia="en-US"/>
            </w:rPr>
            <mc:AlternateContent>
              <mc:Choice Requires="wpg">
                <w:drawing>
                  <wp:anchor distT="0" distB="0" distL="114300" distR="114300" simplePos="0" relativeHeight="251659264" behindDoc="1" locked="0" layoutInCell="1" allowOverlap="1" wp14:anchorId="5AE93343" wp14:editId="3F60878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F334CB" w:rsidRDefault="00181BD8">
                                  <w:pPr>
                                    <w:rPr>
                                      <w:color w:val="FFFFFF" w:themeColor="background1"/>
                                      <w:sz w:val="72"/>
                                      <w:szCs w:val="72"/>
                                    </w:rPr>
                                  </w:pPr>
                                  <w:sdt>
                                    <w:sdtPr>
                                      <w:rPr>
                                        <w:color w:val="FFFFFF" w:themeColor="background1"/>
                                        <w:sz w:val="72"/>
                                        <w:szCs w:val="72"/>
                                      </w:rPr>
                                      <w:alias w:val="Title"/>
                                      <w:tag w:val=""/>
                                      <w:id w:val="483745323"/>
                                      <w:dataBinding w:prefixMappings="xmlns:ns0='http://purl.org/dc/elements/1.1/' xmlns:ns1='http://schemas.openxmlformats.org/package/2006/metadata/core-properties' " w:xpath="/ns1:coreProperties[1]/ns0:title[1]" w:storeItemID="{6C3C8BC8-F283-45AE-878A-BAB7291924A1}"/>
                                      <w:text/>
                                    </w:sdtPr>
                                    <w:sdtEndPr/>
                                    <w:sdtContent>
                                      <w:r w:rsidR="00F334CB" w:rsidRPr="00F334CB">
                                        <w:rPr>
                                          <w:color w:val="FFFFFF" w:themeColor="background1"/>
                                          <w:sz w:val="72"/>
                                          <w:szCs w:val="72"/>
                                        </w:rPr>
                                        <w:t xml:space="preserve">Visual Programming </w:t>
                                      </w:r>
                                      <w:proofErr w:type="spellStart"/>
                                      <w:r w:rsidR="00F334CB" w:rsidRPr="00F334CB">
                                        <w:rPr>
                                          <w:color w:val="FFFFFF" w:themeColor="background1"/>
                                          <w:sz w:val="72"/>
                                          <w:szCs w:val="72"/>
                                        </w:rPr>
                                        <w:t>Enviroments</w:t>
                                      </w:r>
                                      <w:proofErr w:type="spellEnd"/>
                                      <w:r w:rsidR="00F334CB">
                                        <w:rPr>
                                          <w:color w:val="FFFFFF" w:themeColor="background1"/>
                                          <w:sz w:val="72"/>
                                          <w:szCs w:val="72"/>
                                        </w:rPr>
                                        <w:t xml:space="preserve"> -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AE93343"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04040 [2994]" stroked="f">
                      <v:fill color2="#1f1f1f [2018]" rotate="t" colors="0 #5a5a5a;.5 #3e3e3e;1 #27272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F334CB" w:rsidRDefault="00181BD8">
                            <w:pPr>
                              <w:rPr>
                                <w:color w:val="FFFFFF" w:themeColor="background1"/>
                                <w:sz w:val="72"/>
                                <w:szCs w:val="72"/>
                              </w:rPr>
                            </w:pPr>
                            <w:sdt>
                              <w:sdtPr>
                                <w:rPr>
                                  <w:color w:val="FFFFFF" w:themeColor="background1"/>
                                  <w:sz w:val="72"/>
                                  <w:szCs w:val="72"/>
                                </w:rPr>
                                <w:alias w:val="Title"/>
                                <w:tag w:val=""/>
                                <w:id w:val="483745323"/>
                                <w:dataBinding w:prefixMappings="xmlns:ns0='http://purl.org/dc/elements/1.1/' xmlns:ns1='http://schemas.openxmlformats.org/package/2006/metadata/core-properties' " w:xpath="/ns1:coreProperties[1]/ns0:title[1]" w:storeItemID="{6C3C8BC8-F283-45AE-878A-BAB7291924A1}"/>
                                <w:text/>
                              </w:sdtPr>
                              <w:sdtEndPr/>
                              <w:sdtContent>
                                <w:r w:rsidR="00F334CB" w:rsidRPr="00F334CB">
                                  <w:rPr>
                                    <w:color w:val="FFFFFF" w:themeColor="background1"/>
                                    <w:sz w:val="72"/>
                                    <w:szCs w:val="72"/>
                                  </w:rPr>
                                  <w:t xml:space="preserve">Visual Programming </w:t>
                                </w:r>
                                <w:proofErr w:type="spellStart"/>
                                <w:r w:rsidR="00F334CB" w:rsidRPr="00F334CB">
                                  <w:rPr>
                                    <w:color w:val="FFFFFF" w:themeColor="background1"/>
                                    <w:sz w:val="72"/>
                                    <w:szCs w:val="72"/>
                                  </w:rPr>
                                  <w:t>Enviroments</w:t>
                                </w:r>
                                <w:proofErr w:type="spellEnd"/>
                                <w:r w:rsidR="00F334CB">
                                  <w:rPr>
                                    <w:color w:val="FFFFFF" w:themeColor="background1"/>
                                    <w:sz w:val="72"/>
                                    <w:szCs w:val="72"/>
                                  </w:rPr>
                                  <w:t xml:space="preserve"> - Project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90523">
            <w:rPr>
              <w:noProof/>
              <w:lang w:eastAsia="en-US"/>
            </w:rPr>
            <mc:AlternateContent>
              <mc:Choice Requires="wps">
                <w:drawing>
                  <wp:anchor distT="0" distB="0" distL="114300" distR="114300" simplePos="0" relativeHeight="251662336" behindDoc="0" locked="0" layoutInCell="1" allowOverlap="1" wp14:anchorId="753B247F" wp14:editId="78F404A9">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34CB" w:rsidRDefault="00F334CB">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53B247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F334CB" w:rsidRDefault="00F334CB">
                          <w:pPr>
                            <w:pStyle w:val="NoSpacing"/>
                            <w:rPr>
                              <w:color w:val="7F7F7F" w:themeColor="text1" w:themeTint="80"/>
                              <w:sz w:val="18"/>
                              <w:szCs w:val="18"/>
                            </w:rPr>
                          </w:pPr>
                        </w:p>
                      </w:txbxContent>
                    </v:textbox>
                    <w10:wrap type="square" anchorx="page" anchory="margin"/>
                  </v:shape>
                </w:pict>
              </mc:Fallback>
            </mc:AlternateContent>
          </w:r>
          <w:r w:rsidRPr="00390523">
            <w:rPr>
              <w:noProof/>
              <w:lang w:eastAsia="en-US"/>
            </w:rPr>
            <mc:AlternateContent>
              <mc:Choice Requires="wps">
                <w:drawing>
                  <wp:anchor distT="0" distB="0" distL="114300" distR="114300" simplePos="0" relativeHeight="251661312" behindDoc="0" locked="0" layoutInCell="1" allowOverlap="1" wp14:anchorId="4463B038" wp14:editId="3F6C32A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07F09" w:themeColor="accent1"/>
                                    <w:sz w:val="28"/>
                                    <w:szCs w:val="28"/>
                                  </w:rPr>
                                  <w:alias w:val="Subtitle"/>
                                  <w:tag w:val=""/>
                                  <w:id w:val="-251584369"/>
                                  <w:dataBinding w:prefixMappings="xmlns:ns0='http://purl.org/dc/elements/1.1/' xmlns:ns1='http://schemas.openxmlformats.org/package/2006/metadata/core-properties' " w:xpath="/ns1:coreProperties[1]/ns0:subject[1]" w:storeItemID="{6C3C8BC8-F283-45AE-878A-BAB7291924A1}"/>
                                  <w:text/>
                                </w:sdtPr>
                                <w:sdtEndPr/>
                                <w:sdtContent>
                                  <w:p w:rsidR="00F334CB" w:rsidRDefault="00F334CB">
                                    <w:pPr>
                                      <w:pStyle w:val="NoSpacing"/>
                                      <w:spacing w:before="40" w:after="40"/>
                                      <w:rPr>
                                        <w:caps/>
                                        <w:color w:val="F07F09" w:themeColor="accent1"/>
                                        <w:sz w:val="28"/>
                                        <w:szCs w:val="28"/>
                                      </w:rPr>
                                    </w:pPr>
                                    <w:r>
                                      <w:rPr>
                                        <w:caps/>
                                        <w:color w:val="F07F09" w:themeColor="accent1"/>
                                        <w:sz w:val="28"/>
                                        <w:szCs w:val="28"/>
                                      </w:rPr>
                                      <w:t>About java-fx</w:t>
                                    </w:r>
                                  </w:p>
                                </w:sdtContent>
                              </w:sdt>
                              <w:sdt>
                                <w:sdtPr>
                                  <w:rPr>
                                    <w:caps/>
                                    <w:color w:val="604878" w:themeColor="accent5"/>
                                    <w:sz w:val="24"/>
                                    <w:szCs w:val="24"/>
                                  </w:rPr>
                                  <w:alias w:val="Author"/>
                                  <w:tag w:val=""/>
                                  <w:id w:val="1822148547"/>
                                  <w:dataBinding w:prefixMappings="xmlns:ns0='http://purl.org/dc/elements/1.1/' xmlns:ns1='http://schemas.openxmlformats.org/package/2006/metadata/core-properties' " w:xpath="/ns1:coreProperties[1]/ns0:creator[1]" w:storeItemID="{6C3C8BC8-F283-45AE-878A-BAB7291924A1}"/>
                                  <w:text/>
                                </w:sdtPr>
                                <w:sdtEndPr/>
                                <w:sdtContent>
                                  <w:p w:rsidR="00F334CB" w:rsidRDefault="00F334CB">
                                    <w:pPr>
                                      <w:pStyle w:val="NoSpacing"/>
                                      <w:spacing w:before="40" w:after="40"/>
                                      <w:rPr>
                                        <w:caps/>
                                        <w:color w:val="604878" w:themeColor="accent5"/>
                                        <w:sz w:val="24"/>
                                        <w:szCs w:val="24"/>
                                      </w:rPr>
                                    </w:pPr>
                                    <w:r>
                                      <w:rPr>
                                        <w:caps/>
                                        <w:color w:val="604878" w:themeColor="accent5"/>
                                        <w:sz w:val="24"/>
                                        <w:szCs w:val="24"/>
                                      </w:rPr>
                                      <w:t>Paul stefan berbec</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463B038"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F07F09" w:themeColor="accent1"/>
                              <w:sz w:val="28"/>
                              <w:szCs w:val="28"/>
                            </w:rPr>
                            <w:alias w:val="Subtitle"/>
                            <w:tag w:val=""/>
                            <w:id w:val="-251584369"/>
                            <w:dataBinding w:prefixMappings="xmlns:ns0='http://purl.org/dc/elements/1.1/' xmlns:ns1='http://schemas.openxmlformats.org/package/2006/metadata/core-properties' " w:xpath="/ns1:coreProperties[1]/ns0:subject[1]" w:storeItemID="{6C3C8BC8-F283-45AE-878A-BAB7291924A1}"/>
                            <w:text/>
                          </w:sdtPr>
                          <w:sdtEndPr/>
                          <w:sdtContent>
                            <w:p w:rsidR="00F334CB" w:rsidRDefault="00F334CB">
                              <w:pPr>
                                <w:pStyle w:val="NoSpacing"/>
                                <w:spacing w:before="40" w:after="40"/>
                                <w:rPr>
                                  <w:caps/>
                                  <w:color w:val="F07F09" w:themeColor="accent1"/>
                                  <w:sz w:val="28"/>
                                  <w:szCs w:val="28"/>
                                </w:rPr>
                              </w:pPr>
                              <w:r>
                                <w:rPr>
                                  <w:caps/>
                                  <w:color w:val="F07F09" w:themeColor="accent1"/>
                                  <w:sz w:val="28"/>
                                  <w:szCs w:val="28"/>
                                </w:rPr>
                                <w:t>About java-fx</w:t>
                              </w:r>
                            </w:p>
                          </w:sdtContent>
                        </w:sdt>
                        <w:sdt>
                          <w:sdtPr>
                            <w:rPr>
                              <w:caps/>
                              <w:color w:val="604878" w:themeColor="accent5"/>
                              <w:sz w:val="24"/>
                              <w:szCs w:val="24"/>
                            </w:rPr>
                            <w:alias w:val="Author"/>
                            <w:tag w:val=""/>
                            <w:id w:val="1822148547"/>
                            <w:dataBinding w:prefixMappings="xmlns:ns0='http://purl.org/dc/elements/1.1/' xmlns:ns1='http://schemas.openxmlformats.org/package/2006/metadata/core-properties' " w:xpath="/ns1:coreProperties[1]/ns0:creator[1]" w:storeItemID="{6C3C8BC8-F283-45AE-878A-BAB7291924A1}"/>
                            <w:text/>
                          </w:sdtPr>
                          <w:sdtEndPr/>
                          <w:sdtContent>
                            <w:p w:rsidR="00F334CB" w:rsidRDefault="00F334CB">
                              <w:pPr>
                                <w:pStyle w:val="NoSpacing"/>
                                <w:spacing w:before="40" w:after="40"/>
                                <w:rPr>
                                  <w:caps/>
                                  <w:color w:val="604878" w:themeColor="accent5"/>
                                  <w:sz w:val="24"/>
                                  <w:szCs w:val="24"/>
                                </w:rPr>
                              </w:pPr>
                              <w:r>
                                <w:rPr>
                                  <w:caps/>
                                  <w:color w:val="604878" w:themeColor="accent5"/>
                                  <w:sz w:val="24"/>
                                  <w:szCs w:val="24"/>
                                </w:rPr>
                                <w:t>Paul stefan berbec</w:t>
                              </w:r>
                            </w:p>
                          </w:sdtContent>
                        </w:sdt>
                      </w:txbxContent>
                    </v:textbox>
                    <w10:wrap type="square" anchorx="page" anchory="page"/>
                  </v:shape>
                </w:pict>
              </mc:Fallback>
            </mc:AlternateContent>
          </w:r>
          <w:r w:rsidRPr="00390523">
            <w:rPr>
              <w:noProof/>
              <w:lang w:eastAsia="en-US"/>
            </w:rPr>
            <mc:AlternateContent>
              <mc:Choice Requires="wps">
                <w:drawing>
                  <wp:anchor distT="0" distB="0" distL="114300" distR="114300" simplePos="0" relativeHeight="251660288" behindDoc="0" locked="0" layoutInCell="1" allowOverlap="1" wp14:anchorId="34E10AFD" wp14:editId="386F543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3827079"/>
                                  <w:dataBinding w:prefixMappings="xmlns:ns0='http://schemas.microsoft.com/office/2006/coverPageProps' " w:xpath="/ns0:CoverPageProperties[1]/ns0:PublishDate[1]" w:storeItemID="{55AF091B-3C7A-41E3-B477-F2FDAA23CFDA}"/>
                                  <w:date w:fullDate="2015-01-15T00:00:00Z">
                                    <w:dateFormat w:val="yyyy"/>
                                    <w:lid w:val="en-US"/>
                                    <w:storeMappedDataAs w:val="dateTime"/>
                                    <w:calendar w:val="gregorian"/>
                                  </w:date>
                                </w:sdtPr>
                                <w:sdtEndPr/>
                                <w:sdtContent>
                                  <w:p w:rsidR="00F334CB" w:rsidRDefault="00F334CB">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4E10AF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f07f09 [3204]" stroked="f" strokeweight="1pt">
                    <v:path arrowok="t"/>
                    <o:lock v:ext="edit" aspectratio="t"/>
                    <v:textbox inset="3.6pt,,3.6pt">
                      <w:txbxContent>
                        <w:sdt>
                          <w:sdtPr>
                            <w:rPr>
                              <w:color w:val="FFFFFF" w:themeColor="background1"/>
                              <w:sz w:val="24"/>
                              <w:szCs w:val="24"/>
                            </w:rPr>
                            <w:alias w:val="Year"/>
                            <w:tag w:val=""/>
                            <w:id w:val="-73827079"/>
                            <w:dataBinding w:prefixMappings="xmlns:ns0='http://schemas.microsoft.com/office/2006/coverPageProps' " w:xpath="/ns0:CoverPageProperties[1]/ns0:PublishDate[1]" w:storeItemID="{55AF091B-3C7A-41E3-B477-F2FDAA23CFDA}"/>
                            <w:date w:fullDate="2015-01-15T00:00:00Z">
                              <w:dateFormat w:val="yyyy"/>
                              <w:lid w:val="en-US"/>
                              <w:storeMappedDataAs w:val="dateTime"/>
                              <w:calendar w:val="gregorian"/>
                            </w:date>
                          </w:sdtPr>
                          <w:sdtEndPr/>
                          <w:sdtContent>
                            <w:p w:rsidR="00F334CB" w:rsidRDefault="00F334CB">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Pr="00390523">
            <w:br w:type="page"/>
          </w: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F334CB" w:rsidP="00015A25">
          <w:pPr>
            <w:pStyle w:val="Title"/>
            <w:spacing w:line="276" w:lineRule="auto"/>
            <w:rPr>
              <w:rFonts w:asciiTheme="minorHAnsi" w:hAnsiTheme="minorHAnsi"/>
              <w:color w:val="auto"/>
              <w:sz w:val="48"/>
              <w:szCs w:val="48"/>
            </w:rPr>
          </w:pPr>
        </w:p>
        <w:p w:rsidR="00F334CB" w:rsidRPr="00390523" w:rsidRDefault="000D4940" w:rsidP="000D4940">
          <w:pPr>
            <w:pStyle w:val="Title"/>
            <w:spacing w:line="276" w:lineRule="auto"/>
            <w:jc w:val="center"/>
            <w:rPr>
              <w:rFonts w:asciiTheme="minorHAnsi" w:hAnsiTheme="minorHAnsi"/>
              <w:color w:val="auto"/>
              <w:sz w:val="48"/>
              <w:szCs w:val="48"/>
            </w:rPr>
          </w:pPr>
          <w:r>
            <w:rPr>
              <w:rFonts w:asciiTheme="minorHAnsi" w:hAnsiTheme="minorHAnsi"/>
              <w:color w:val="auto"/>
              <w:sz w:val="48"/>
              <w:szCs w:val="48"/>
            </w:rPr>
            <w:t>About JavaFX</w:t>
          </w: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sdt>
          <w:sdtPr>
            <w:rPr>
              <w:rFonts w:asciiTheme="minorHAnsi" w:eastAsiaTheme="minorEastAsia" w:hAnsiTheme="minorHAnsi" w:cstheme="minorBidi"/>
              <w:b w:val="0"/>
              <w:bCs w:val="0"/>
              <w:smallCaps w:val="0"/>
              <w:color w:val="auto"/>
              <w:sz w:val="22"/>
              <w:szCs w:val="22"/>
            </w:rPr>
            <w:id w:val="-574282251"/>
            <w:docPartObj>
              <w:docPartGallery w:val="Table of Contents"/>
              <w:docPartUnique/>
            </w:docPartObj>
          </w:sdtPr>
          <w:sdtEndPr>
            <w:rPr>
              <w:noProof/>
            </w:rPr>
          </w:sdtEndPr>
          <w:sdtContent>
            <w:p w:rsidR="00F334CB" w:rsidRPr="00390523" w:rsidRDefault="00F334CB" w:rsidP="00015A25">
              <w:pPr>
                <w:pStyle w:val="TOCHeading"/>
                <w:spacing w:line="276" w:lineRule="auto"/>
                <w:rPr>
                  <w:rFonts w:asciiTheme="minorHAnsi" w:hAnsiTheme="minorHAnsi"/>
                  <w:color w:val="auto"/>
                </w:rPr>
              </w:pPr>
              <w:r w:rsidRPr="00390523">
                <w:rPr>
                  <w:rFonts w:asciiTheme="minorHAnsi" w:hAnsiTheme="minorHAnsi"/>
                  <w:color w:val="auto"/>
                </w:rPr>
                <w:t>Contents</w:t>
              </w:r>
            </w:p>
            <w:p w:rsidR="002B4249" w:rsidRDefault="00F334CB">
              <w:pPr>
                <w:pStyle w:val="TOC1"/>
                <w:tabs>
                  <w:tab w:val="left" w:pos="440"/>
                  <w:tab w:val="right" w:leader="dot" w:pos="9350"/>
                </w:tabs>
                <w:rPr>
                  <w:noProof/>
                  <w:lang w:eastAsia="en-US"/>
                </w:rPr>
              </w:pPr>
              <w:r w:rsidRPr="00390523">
                <w:fldChar w:fldCharType="begin"/>
              </w:r>
              <w:r w:rsidRPr="00390523">
                <w:instrText xml:space="preserve"> TOC \o "1-3" \h \z \u </w:instrText>
              </w:r>
              <w:r w:rsidRPr="00390523">
                <w:fldChar w:fldCharType="separate"/>
              </w:r>
              <w:hyperlink w:anchor="_Toc409072786" w:history="1">
                <w:r w:rsidR="002B4249" w:rsidRPr="00890CBC">
                  <w:rPr>
                    <w:rStyle w:val="Hyperlink"/>
                    <w:noProof/>
                  </w:rPr>
                  <w:t>2</w:t>
                </w:r>
                <w:r w:rsidR="002B4249">
                  <w:rPr>
                    <w:noProof/>
                    <w:lang w:eastAsia="en-US"/>
                  </w:rPr>
                  <w:tab/>
                </w:r>
                <w:r w:rsidR="002B4249" w:rsidRPr="00890CBC">
                  <w:rPr>
                    <w:rStyle w:val="Hyperlink"/>
                    <w:noProof/>
                  </w:rPr>
                  <w:t>History</w:t>
                </w:r>
                <w:r w:rsidR="002B4249">
                  <w:rPr>
                    <w:noProof/>
                    <w:webHidden/>
                  </w:rPr>
                  <w:tab/>
                </w:r>
                <w:r w:rsidR="002B4249">
                  <w:rPr>
                    <w:noProof/>
                    <w:webHidden/>
                  </w:rPr>
                  <w:fldChar w:fldCharType="begin"/>
                </w:r>
                <w:r w:rsidR="002B4249">
                  <w:rPr>
                    <w:noProof/>
                    <w:webHidden/>
                  </w:rPr>
                  <w:instrText xml:space="preserve"> PAGEREF _Toc409072786 \h </w:instrText>
                </w:r>
                <w:r w:rsidR="002B4249">
                  <w:rPr>
                    <w:noProof/>
                    <w:webHidden/>
                  </w:rPr>
                </w:r>
                <w:r w:rsidR="002B4249">
                  <w:rPr>
                    <w:noProof/>
                    <w:webHidden/>
                  </w:rPr>
                  <w:fldChar w:fldCharType="separate"/>
                </w:r>
                <w:r w:rsidR="002B4249">
                  <w:rPr>
                    <w:noProof/>
                    <w:webHidden/>
                  </w:rPr>
                  <w:t>3</w:t>
                </w:r>
                <w:r w:rsidR="002B4249">
                  <w:rPr>
                    <w:noProof/>
                    <w:webHidden/>
                  </w:rPr>
                  <w:fldChar w:fldCharType="end"/>
                </w:r>
              </w:hyperlink>
            </w:p>
            <w:p w:rsidR="002B4249" w:rsidRDefault="002B4249">
              <w:pPr>
                <w:pStyle w:val="TOC1"/>
                <w:tabs>
                  <w:tab w:val="left" w:pos="440"/>
                  <w:tab w:val="right" w:leader="dot" w:pos="9350"/>
                </w:tabs>
                <w:rPr>
                  <w:noProof/>
                  <w:lang w:eastAsia="en-US"/>
                </w:rPr>
              </w:pPr>
              <w:hyperlink w:anchor="_Toc409072787" w:history="1">
                <w:r w:rsidRPr="00890CBC">
                  <w:rPr>
                    <w:rStyle w:val="Hyperlink"/>
                    <w:noProof/>
                  </w:rPr>
                  <w:t>3</w:t>
                </w:r>
                <w:r>
                  <w:rPr>
                    <w:noProof/>
                    <w:lang w:eastAsia="en-US"/>
                  </w:rPr>
                  <w:tab/>
                </w:r>
                <w:r w:rsidRPr="00890CBC">
                  <w:rPr>
                    <w:rStyle w:val="Hyperlink"/>
                    <w:noProof/>
                  </w:rPr>
                  <w:t>How does it work</w:t>
                </w:r>
                <w:r>
                  <w:rPr>
                    <w:noProof/>
                    <w:webHidden/>
                  </w:rPr>
                  <w:tab/>
                </w:r>
                <w:r>
                  <w:rPr>
                    <w:noProof/>
                    <w:webHidden/>
                  </w:rPr>
                  <w:fldChar w:fldCharType="begin"/>
                </w:r>
                <w:r>
                  <w:rPr>
                    <w:noProof/>
                    <w:webHidden/>
                  </w:rPr>
                  <w:instrText xml:space="preserve"> PAGEREF _Toc409072787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2B4249" w:rsidRDefault="002B4249">
              <w:pPr>
                <w:pStyle w:val="TOC2"/>
                <w:tabs>
                  <w:tab w:val="left" w:pos="880"/>
                  <w:tab w:val="right" w:leader="dot" w:pos="9350"/>
                </w:tabs>
                <w:rPr>
                  <w:noProof/>
                  <w:lang w:eastAsia="en-US"/>
                </w:rPr>
              </w:pPr>
              <w:hyperlink w:anchor="_Toc409072788" w:history="1">
                <w:r w:rsidRPr="00890CBC">
                  <w:rPr>
                    <w:rStyle w:val="Hyperlink"/>
                    <w:noProof/>
                  </w:rPr>
                  <w:t>3.1</w:t>
                </w:r>
                <w:r>
                  <w:rPr>
                    <w:noProof/>
                    <w:lang w:eastAsia="en-US"/>
                  </w:rPr>
                  <w:tab/>
                </w:r>
                <w:r w:rsidRPr="00890CBC">
                  <w:rPr>
                    <w:rStyle w:val="Hyperlink"/>
                    <w:noProof/>
                  </w:rPr>
                  <w:t>Scene graph</w:t>
                </w:r>
                <w:r>
                  <w:rPr>
                    <w:noProof/>
                    <w:webHidden/>
                  </w:rPr>
                  <w:tab/>
                </w:r>
                <w:r>
                  <w:rPr>
                    <w:noProof/>
                    <w:webHidden/>
                  </w:rPr>
                  <w:fldChar w:fldCharType="begin"/>
                </w:r>
                <w:r>
                  <w:rPr>
                    <w:noProof/>
                    <w:webHidden/>
                  </w:rPr>
                  <w:instrText xml:space="preserve"> PAGEREF _Toc409072788 \h </w:instrText>
                </w:r>
                <w:r>
                  <w:rPr>
                    <w:noProof/>
                    <w:webHidden/>
                  </w:rPr>
                </w:r>
                <w:r>
                  <w:rPr>
                    <w:noProof/>
                    <w:webHidden/>
                  </w:rPr>
                  <w:fldChar w:fldCharType="separate"/>
                </w:r>
                <w:r>
                  <w:rPr>
                    <w:noProof/>
                    <w:webHidden/>
                  </w:rPr>
                  <w:t>7</w:t>
                </w:r>
                <w:r>
                  <w:rPr>
                    <w:noProof/>
                    <w:webHidden/>
                  </w:rPr>
                  <w:fldChar w:fldCharType="end"/>
                </w:r>
              </w:hyperlink>
            </w:p>
            <w:p w:rsidR="002B4249" w:rsidRDefault="002B4249">
              <w:pPr>
                <w:pStyle w:val="TOC2"/>
                <w:tabs>
                  <w:tab w:val="left" w:pos="880"/>
                  <w:tab w:val="right" w:leader="dot" w:pos="9350"/>
                </w:tabs>
                <w:rPr>
                  <w:noProof/>
                  <w:lang w:eastAsia="en-US"/>
                </w:rPr>
              </w:pPr>
              <w:hyperlink w:anchor="_Toc409072789" w:history="1">
                <w:r w:rsidRPr="00890CBC">
                  <w:rPr>
                    <w:rStyle w:val="Hyperlink"/>
                    <w:noProof/>
                  </w:rPr>
                  <w:t>3.2</w:t>
                </w:r>
                <w:r>
                  <w:rPr>
                    <w:noProof/>
                    <w:lang w:eastAsia="en-US"/>
                  </w:rPr>
                  <w:tab/>
                </w:r>
                <w:r w:rsidRPr="00890CBC">
                  <w:rPr>
                    <w:rStyle w:val="Hyperlink"/>
                    <w:noProof/>
                  </w:rPr>
                  <w:t>Graphics system</w:t>
                </w:r>
                <w:r>
                  <w:rPr>
                    <w:noProof/>
                    <w:webHidden/>
                  </w:rPr>
                  <w:tab/>
                </w:r>
                <w:r>
                  <w:rPr>
                    <w:noProof/>
                    <w:webHidden/>
                  </w:rPr>
                  <w:fldChar w:fldCharType="begin"/>
                </w:r>
                <w:r>
                  <w:rPr>
                    <w:noProof/>
                    <w:webHidden/>
                  </w:rPr>
                  <w:instrText xml:space="preserve"> PAGEREF _Toc409072789 \h </w:instrText>
                </w:r>
                <w:r>
                  <w:rPr>
                    <w:noProof/>
                    <w:webHidden/>
                  </w:rPr>
                </w:r>
                <w:r>
                  <w:rPr>
                    <w:noProof/>
                    <w:webHidden/>
                  </w:rPr>
                  <w:fldChar w:fldCharType="separate"/>
                </w:r>
                <w:r>
                  <w:rPr>
                    <w:noProof/>
                    <w:webHidden/>
                  </w:rPr>
                  <w:t>8</w:t>
                </w:r>
                <w:r>
                  <w:rPr>
                    <w:noProof/>
                    <w:webHidden/>
                  </w:rPr>
                  <w:fldChar w:fldCharType="end"/>
                </w:r>
              </w:hyperlink>
            </w:p>
            <w:p w:rsidR="002B4249" w:rsidRDefault="002B4249">
              <w:pPr>
                <w:pStyle w:val="TOC2"/>
                <w:tabs>
                  <w:tab w:val="left" w:pos="880"/>
                  <w:tab w:val="right" w:leader="dot" w:pos="9350"/>
                </w:tabs>
                <w:rPr>
                  <w:noProof/>
                  <w:lang w:eastAsia="en-US"/>
                </w:rPr>
              </w:pPr>
              <w:hyperlink w:anchor="_Toc409072790" w:history="1">
                <w:r w:rsidRPr="00890CBC">
                  <w:rPr>
                    <w:rStyle w:val="Hyperlink"/>
                    <w:noProof/>
                  </w:rPr>
                  <w:t>3.3</w:t>
                </w:r>
                <w:r>
                  <w:rPr>
                    <w:noProof/>
                    <w:lang w:eastAsia="en-US"/>
                  </w:rPr>
                  <w:tab/>
                </w:r>
                <w:r w:rsidRPr="00890CBC">
                  <w:rPr>
                    <w:rStyle w:val="Hyperlink"/>
                    <w:noProof/>
                  </w:rPr>
                  <w:t>Glass window toolkit</w:t>
                </w:r>
                <w:r>
                  <w:rPr>
                    <w:noProof/>
                    <w:webHidden/>
                  </w:rPr>
                  <w:tab/>
                </w:r>
                <w:r>
                  <w:rPr>
                    <w:noProof/>
                    <w:webHidden/>
                  </w:rPr>
                  <w:fldChar w:fldCharType="begin"/>
                </w:r>
                <w:r>
                  <w:rPr>
                    <w:noProof/>
                    <w:webHidden/>
                  </w:rPr>
                  <w:instrText xml:space="preserve"> PAGEREF _Toc409072790 \h </w:instrText>
                </w:r>
                <w:r>
                  <w:rPr>
                    <w:noProof/>
                    <w:webHidden/>
                  </w:rPr>
                </w:r>
                <w:r>
                  <w:rPr>
                    <w:noProof/>
                    <w:webHidden/>
                  </w:rPr>
                  <w:fldChar w:fldCharType="separate"/>
                </w:r>
                <w:r>
                  <w:rPr>
                    <w:noProof/>
                    <w:webHidden/>
                  </w:rPr>
                  <w:t>9</w:t>
                </w:r>
                <w:r>
                  <w:rPr>
                    <w:noProof/>
                    <w:webHidden/>
                  </w:rPr>
                  <w:fldChar w:fldCharType="end"/>
                </w:r>
              </w:hyperlink>
            </w:p>
            <w:p w:rsidR="002B4249" w:rsidRDefault="002B4249">
              <w:pPr>
                <w:pStyle w:val="TOC3"/>
                <w:tabs>
                  <w:tab w:val="left" w:pos="1320"/>
                  <w:tab w:val="right" w:leader="dot" w:pos="9350"/>
                </w:tabs>
                <w:rPr>
                  <w:noProof/>
                  <w:lang w:eastAsia="en-US"/>
                </w:rPr>
              </w:pPr>
              <w:hyperlink w:anchor="_Toc409072791" w:history="1">
                <w:r w:rsidRPr="00890CBC">
                  <w:rPr>
                    <w:rStyle w:val="Hyperlink"/>
                    <w:noProof/>
                  </w:rPr>
                  <w:t>3.3.1</w:t>
                </w:r>
                <w:r>
                  <w:rPr>
                    <w:noProof/>
                    <w:lang w:eastAsia="en-US"/>
                  </w:rPr>
                  <w:tab/>
                </w:r>
                <w:r w:rsidRPr="00890CBC">
                  <w:rPr>
                    <w:rStyle w:val="Hyperlink"/>
                    <w:noProof/>
                  </w:rPr>
                  <w:t>Threads</w:t>
                </w:r>
                <w:r>
                  <w:rPr>
                    <w:noProof/>
                    <w:webHidden/>
                  </w:rPr>
                  <w:tab/>
                </w:r>
                <w:r>
                  <w:rPr>
                    <w:noProof/>
                    <w:webHidden/>
                  </w:rPr>
                  <w:fldChar w:fldCharType="begin"/>
                </w:r>
                <w:r>
                  <w:rPr>
                    <w:noProof/>
                    <w:webHidden/>
                  </w:rPr>
                  <w:instrText xml:space="preserve"> PAGEREF _Toc409072791 \h </w:instrText>
                </w:r>
                <w:r>
                  <w:rPr>
                    <w:noProof/>
                    <w:webHidden/>
                  </w:rPr>
                </w:r>
                <w:r>
                  <w:rPr>
                    <w:noProof/>
                    <w:webHidden/>
                  </w:rPr>
                  <w:fldChar w:fldCharType="separate"/>
                </w:r>
                <w:r>
                  <w:rPr>
                    <w:noProof/>
                    <w:webHidden/>
                  </w:rPr>
                  <w:t>9</w:t>
                </w:r>
                <w:r>
                  <w:rPr>
                    <w:noProof/>
                    <w:webHidden/>
                  </w:rPr>
                  <w:fldChar w:fldCharType="end"/>
                </w:r>
              </w:hyperlink>
            </w:p>
            <w:p w:rsidR="002B4249" w:rsidRDefault="002B4249">
              <w:pPr>
                <w:pStyle w:val="TOC3"/>
                <w:tabs>
                  <w:tab w:val="left" w:pos="1320"/>
                  <w:tab w:val="right" w:leader="dot" w:pos="9350"/>
                </w:tabs>
                <w:rPr>
                  <w:noProof/>
                  <w:lang w:eastAsia="en-US"/>
                </w:rPr>
              </w:pPr>
              <w:hyperlink w:anchor="_Toc409072792" w:history="1">
                <w:r w:rsidRPr="00890CBC">
                  <w:rPr>
                    <w:rStyle w:val="Hyperlink"/>
                    <w:noProof/>
                  </w:rPr>
                  <w:t>3.3.2</w:t>
                </w:r>
                <w:r>
                  <w:rPr>
                    <w:noProof/>
                    <w:lang w:eastAsia="en-US"/>
                  </w:rPr>
                  <w:tab/>
                </w:r>
                <w:r w:rsidRPr="00890CBC">
                  <w:rPr>
                    <w:rStyle w:val="Hyperlink"/>
                    <w:noProof/>
                  </w:rPr>
                  <w:t>Pulse</w:t>
                </w:r>
                <w:r>
                  <w:rPr>
                    <w:noProof/>
                    <w:webHidden/>
                  </w:rPr>
                  <w:tab/>
                </w:r>
                <w:r>
                  <w:rPr>
                    <w:noProof/>
                    <w:webHidden/>
                  </w:rPr>
                  <w:fldChar w:fldCharType="begin"/>
                </w:r>
                <w:r>
                  <w:rPr>
                    <w:noProof/>
                    <w:webHidden/>
                  </w:rPr>
                  <w:instrText xml:space="preserve"> PAGEREF _Toc409072792 \h </w:instrText>
                </w:r>
                <w:r>
                  <w:rPr>
                    <w:noProof/>
                    <w:webHidden/>
                  </w:rPr>
                </w:r>
                <w:r>
                  <w:rPr>
                    <w:noProof/>
                    <w:webHidden/>
                  </w:rPr>
                  <w:fldChar w:fldCharType="separate"/>
                </w:r>
                <w:r>
                  <w:rPr>
                    <w:noProof/>
                    <w:webHidden/>
                  </w:rPr>
                  <w:t>10</w:t>
                </w:r>
                <w:r>
                  <w:rPr>
                    <w:noProof/>
                    <w:webHidden/>
                  </w:rPr>
                  <w:fldChar w:fldCharType="end"/>
                </w:r>
              </w:hyperlink>
            </w:p>
            <w:p w:rsidR="002B4249" w:rsidRDefault="002B4249">
              <w:pPr>
                <w:pStyle w:val="TOC2"/>
                <w:tabs>
                  <w:tab w:val="left" w:pos="880"/>
                  <w:tab w:val="right" w:leader="dot" w:pos="9350"/>
                </w:tabs>
                <w:rPr>
                  <w:noProof/>
                  <w:lang w:eastAsia="en-US"/>
                </w:rPr>
              </w:pPr>
              <w:hyperlink w:anchor="_Toc409072793" w:history="1">
                <w:r w:rsidRPr="00890CBC">
                  <w:rPr>
                    <w:rStyle w:val="Hyperlink"/>
                    <w:noProof/>
                  </w:rPr>
                  <w:t>3.4</w:t>
                </w:r>
                <w:r>
                  <w:rPr>
                    <w:noProof/>
                    <w:lang w:eastAsia="en-US"/>
                  </w:rPr>
                  <w:tab/>
                </w:r>
                <w:r w:rsidRPr="00890CBC">
                  <w:rPr>
                    <w:rStyle w:val="Hyperlink"/>
                    <w:noProof/>
                  </w:rPr>
                  <w:t>UI Controls</w:t>
                </w:r>
                <w:r>
                  <w:rPr>
                    <w:noProof/>
                    <w:webHidden/>
                  </w:rPr>
                  <w:tab/>
                </w:r>
                <w:r>
                  <w:rPr>
                    <w:noProof/>
                    <w:webHidden/>
                  </w:rPr>
                  <w:fldChar w:fldCharType="begin"/>
                </w:r>
                <w:r>
                  <w:rPr>
                    <w:noProof/>
                    <w:webHidden/>
                  </w:rPr>
                  <w:instrText xml:space="preserve"> PAGEREF _Toc409072793 \h </w:instrText>
                </w:r>
                <w:r>
                  <w:rPr>
                    <w:noProof/>
                    <w:webHidden/>
                  </w:rPr>
                </w:r>
                <w:r>
                  <w:rPr>
                    <w:noProof/>
                    <w:webHidden/>
                  </w:rPr>
                  <w:fldChar w:fldCharType="separate"/>
                </w:r>
                <w:r>
                  <w:rPr>
                    <w:noProof/>
                    <w:webHidden/>
                  </w:rPr>
                  <w:t>10</w:t>
                </w:r>
                <w:r>
                  <w:rPr>
                    <w:noProof/>
                    <w:webHidden/>
                  </w:rPr>
                  <w:fldChar w:fldCharType="end"/>
                </w:r>
              </w:hyperlink>
            </w:p>
            <w:p w:rsidR="002B4249" w:rsidRDefault="002B4249">
              <w:pPr>
                <w:pStyle w:val="TOC1"/>
                <w:tabs>
                  <w:tab w:val="left" w:pos="440"/>
                  <w:tab w:val="right" w:leader="dot" w:pos="9350"/>
                </w:tabs>
                <w:rPr>
                  <w:noProof/>
                  <w:lang w:eastAsia="en-US"/>
                </w:rPr>
              </w:pPr>
              <w:hyperlink w:anchor="_Toc409072794" w:history="1">
                <w:r w:rsidRPr="00890CBC">
                  <w:rPr>
                    <w:rStyle w:val="Hyperlink"/>
                    <w:noProof/>
                  </w:rPr>
                  <w:t>4</w:t>
                </w:r>
                <w:r>
                  <w:rPr>
                    <w:noProof/>
                    <w:lang w:eastAsia="en-US"/>
                  </w:rPr>
                  <w:tab/>
                </w:r>
                <w:r w:rsidRPr="00890CBC">
                  <w:rPr>
                    <w:rStyle w:val="Hyperlink"/>
                    <w:noProof/>
                  </w:rPr>
                  <w:t>Example of application design</w:t>
                </w:r>
                <w:r>
                  <w:rPr>
                    <w:noProof/>
                    <w:webHidden/>
                  </w:rPr>
                  <w:tab/>
                </w:r>
                <w:r>
                  <w:rPr>
                    <w:noProof/>
                    <w:webHidden/>
                  </w:rPr>
                  <w:fldChar w:fldCharType="begin"/>
                </w:r>
                <w:r>
                  <w:rPr>
                    <w:noProof/>
                    <w:webHidden/>
                  </w:rPr>
                  <w:instrText xml:space="preserve"> PAGEREF _Toc409072794 \h </w:instrText>
                </w:r>
                <w:r>
                  <w:rPr>
                    <w:noProof/>
                    <w:webHidden/>
                  </w:rPr>
                </w:r>
                <w:r>
                  <w:rPr>
                    <w:noProof/>
                    <w:webHidden/>
                  </w:rPr>
                  <w:fldChar w:fldCharType="separate"/>
                </w:r>
                <w:r>
                  <w:rPr>
                    <w:noProof/>
                    <w:webHidden/>
                  </w:rPr>
                  <w:t>11</w:t>
                </w:r>
                <w:r>
                  <w:rPr>
                    <w:noProof/>
                    <w:webHidden/>
                  </w:rPr>
                  <w:fldChar w:fldCharType="end"/>
                </w:r>
              </w:hyperlink>
            </w:p>
            <w:p w:rsidR="002B4249" w:rsidRDefault="002B4249">
              <w:pPr>
                <w:pStyle w:val="TOC2"/>
                <w:tabs>
                  <w:tab w:val="left" w:pos="880"/>
                  <w:tab w:val="right" w:leader="dot" w:pos="9350"/>
                </w:tabs>
                <w:rPr>
                  <w:noProof/>
                  <w:lang w:eastAsia="en-US"/>
                </w:rPr>
              </w:pPr>
              <w:hyperlink w:anchor="_Toc409072795" w:history="1">
                <w:r w:rsidRPr="00890CBC">
                  <w:rPr>
                    <w:rStyle w:val="Hyperlink"/>
                    <w:noProof/>
                  </w:rPr>
                  <w:t>4.1</w:t>
                </w:r>
                <w:r>
                  <w:rPr>
                    <w:noProof/>
                    <w:lang w:eastAsia="en-US"/>
                  </w:rPr>
                  <w:tab/>
                </w:r>
                <w:r w:rsidRPr="00890CBC">
                  <w:rPr>
                    <w:rStyle w:val="Hyperlink"/>
                    <w:noProof/>
                  </w:rPr>
                  <w:t>Use CDI</w:t>
                </w:r>
                <w:r>
                  <w:rPr>
                    <w:noProof/>
                    <w:webHidden/>
                  </w:rPr>
                  <w:tab/>
                </w:r>
                <w:r>
                  <w:rPr>
                    <w:noProof/>
                    <w:webHidden/>
                  </w:rPr>
                  <w:fldChar w:fldCharType="begin"/>
                </w:r>
                <w:r>
                  <w:rPr>
                    <w:noProof/>
                    <w:webHidden/>
                  </w:rPr>
                  <w:instrText xml:space="preserve"> PAGEREF _Toc409072795 \h </w:instrText>
                </w:r>
                <w:r>
                  <w:rPr>
                    <w:noProof/>
                    <w:webHidden/>
                  </w:rPr>
                </w:r>
                <w:r>
                  <w:rPr>
                    <w:noProof/>
                    <w:webHidden/>
                  </w:rPr>
                  <w:fldChar w:fldCharType="separate"/>
                </w:r>
                <w:r>
                  <w:rPr>
                    <w:noProof/>
                    <w:webHidden/>
                  </w:rPr>
                  <w:t>11</w:t>
                </w:r>
                <w:r>
                  <w:rPr>
                    <w:noProof/>
                    <w:webHidden/>
                  </w:rPr>
                  <w:fldChar w:fldCharType="end"/>
                </w:r>
              </w:hyperlink>
            </w:p>
            <w:p w:rsidR="002B4249" w:rsidRDefault="002B4249">
              <w:pPr>
                <w:pStyle w:val="TOC2"/>
                <w:tabs>
                  <w:tab w:val="left" w:pos="880"/>
                  <w:tab w:val="right" w:leader="dot" w:pos="9350"/>
                </w:tabs>
                <w:rPr>
                  <w:noProof/>
                  <w:lang w:eastAsia="en-US"/>
                </w:rPr>
              </w:pPr>
              <w:hyperlink w:anchor="_Toc409072796" w:history="1">
                <w:r w:rsidRPr="00890CBC">
                  <w:rPr>
                    <w:rStyle w:val="Hyperlink"/>
                    <w:noProof/>
                  </w:rPr>
                  <w:t>4.2</w:t>
                </w:r>
                <w:r>
                  <w:rPr>
                    <w:noProof/>
                    <w:lang w:eastAsia="en-US"/>
                  </w:rPr>
                  <w:tab/>
                </w:r>
                <w:r w:rsidRPr="00890CBC">
                  <w:rPr>
                    <w:rStyle w:val="Hyperlink"/>
                    <w:noProof/>
                  </w:rPr>
                  <w:t>General design</w:t>
                </w:r>
                <w:r>
                  <w:rPr>
                    <w:noProof/>
                    <w:webHidden/>
                  </w:rPr>
                  <w:tab/>
                </w:r>
                <w:r>
                  <w:rPr>
                    <w:noProof/>
                    <w:webHidden/>
                  </w:rPr>
                  <w:fldChar w:fldCharType="begin"/>
                </w:r>
                <w:r>
                  <w:rPr>
                    <w:noProof/>
                    <w:webHidden/>
                  </w:rPr>
                  <w:instrText xml:space="preserve"> PAGEREF _Toc409072796 \h </w:instrText>
                </w:r>
                <w:r>
                  <w:rPr>
                    <w:noProof/>
                    <w:webHidden/>
                  </w:rPr>
                </w:r>
                <w:r>
                  <w:rPr>
                    <w:noProof/>
                    <w:webHidden/>
                  </w:rPr>
                  <w:fldChar w:fldCharType="separate"/>
                </w:r>
                <w:r>
                  <w:rPr>
                    <w:noProof/>
                    <w:webHidden/>
                  </w:rPr>
                  <w:t>11</w:t>
                </w:r>
                <w:r>
                  <w:rPr>
                    <w:noProof/>
                    <w:webHidden/>
                  </w:rPr>
                  <w:fldChar w:fldCharType="end"/>
                </w:r>
              </w:hyperlink>
            </w:p>
            <w:p w:rsidR="002B4249" w:rsidRDefault="002B4249">
              <w:pPr>
                <w:pStyle w:val="TOC2"/>
                <w:tabs>
                  <w:tab w:val="left" w:pos="880"/>
                  <w:tab w:val="right" w:leader="dot" w:pos="9350"/>
                </w:tabs>
                <w:rPr>
                  <w:noProof/>
                  <w:lang w:eastAsia="en-US"/>
                </w:rPr>
              </w:pPr>
              <w:hyperlink w:anchor="_Toc409072797" w:history="1">
                <w:r w:rsidRPr="00890CBC">
                  <w:rPr>
                    <w:rStyle w:val="Hyperlink"/>
                    <w:noProof/>
                  </w:rPr>
                  <w:t>4.3</w:t>
                </w:r>
                <w:r>
                  <w:rPr>
                    <w:noProof/>
                    <w:lang w:eastAsia="en-US"/>
                  </w:rPr>
                  <w:tab/>
                </w:r>
                <w:r w:rsidRPr="00890CBC">
                  <w:rPr>
                    <w:rStyle w:val="Hyperlink"/>
                    <w:noProof/>
                  </w:rPr>
                  <w:t>A different approach</w:t>
                </w:r>
                <w:r>
                  <w:rPr>
                    <w:noProof/>
                    <w:webHidden/>
                  </w:rPr>
                  <w:tab/>
                </w:r>
                <w:r>
                  <w:rPr>
                    <w:noProof/>
                    <w:webHidden/>
                  </w:rPr>
                  <w:fldChar w:fldCharType="begin"/>
                </w:r>
                <w:r>
                  <w:rPr>
                    <w:noProof/>
                    <w:webHidden/>
                  </w:rPr>
                  <w:instrText xml:space="preserve"> PAGEREF _Toc409072797 \h </w:instrText>
                </w:r>
                <w:r>
                  <w:rPr>
                    <w:noProof/>
                    <w:webHidden/>
                  </w:rPr>
                </w:r>
                <w:r>
                  <w:rPr>
                    <w:noProof/>
                    <w:webHidden/>
                  </w:rPr>
                  <w:fldChar w:fldCharType="separate"/>
                </w:r>
                <w:r>
                  <w:rPr>
                    <w:noProof/>
                    <w:webHidden/>
                  </w:rPr>
                  <w:t>12</w:t>
                </w:r>
                <w:r>
                  <w:rPr>
                    <w:noProof/>
                    <w:webHidden/>
                  </w:rPr>
                  <w:fldChar w:fldCharType="end"/>
                </w:r>
              </w:hyperlink>
            </w:p>
            <w:p w:rsidR="002B4249" w:rsidRDefault="002B4249">
              <w:pPr>
                <w:pStyle w:val="TOC3"/>
                <w:tabs>
                  <w:tab w:val="left" w:pos="1320"/>
                  <w:tab w:val="right" w:leader="dot" w:pos="9350"/>
                </w:tabs>
                <w:rPr>
                  <w:noProof/>
                  <w:lang w:eastAsia="en-US"/>
                </w:rPr>
              </w:pPr>
              <w:hyperlink w:anchor="_Toc409072798" w:history="1">
                <w:r w:rsidRPr="00890CBC">
                  <w:rPr>
                    <w:rStyle w:val="Hyperlink"/>
                    <w:noProof/>
                  </w:rPr>
                  <w:t>4.3.1</w:t>
                </w:r>
                <w:r>
                  <w:rPr>
                    <w:noProof/>
                    <w:lang w:eastAsia="en-US"/>
                  </w:rPr>
                  <w:tab/>
                </w:r>
                <w:r w:rsidRPr="00890CBC">
                  <w:rPr>
                    <w:rStyle w:val="Hyperlink"/>
                    <w:noProof/>
                  </w:rPr>
                  <w:t>FXML Controller annotation</w:t>
                </w:r>
                <w:r>
                  <w:rPr>
                    <w:noProof/>
                    <w:webHidden/>
                  </w:rPr>
                  <w:tab/>
                </w:r>
                <w:r>
                  <w:rPr>
                    <w:noProof/>
                    <w:webHidden/>
                  </w:rPr>
                  <w:fldChar w:fldCharType="begin"/>
                </w:r>
                <w:r>
                  <w:rPr>
                    <w:noProof/>
                    <w:webHidden/>
                  </w:rPr>
                  <w:instrText xml:space="preserve"> PAGEREF _Toc409072798 \h </w:instrText>
                </w:r>
                <w:r>
                  <w:rPr>
                    <w:noProof/>
                    <w:webHidden/>
                  </w:rPr>
                </w:r>
                <w:r>
                  <w:rPr>
                    <w:noProof/>
                    <w:webHidden/>
                  </w:rPr>
                  <w:fldChar w:fldCharType="separate"/>
                </w:r>
                <w:r>
                  <w:rPr>
                    <w:noProof/>
                    <w:webHidden/>
                  </w:rPr>
                  <w:t>12</w:t>
                </w:r>
                <w:r>
                  <w:rPr>
                    <w:noProof/>
                    <w:webHidden/>
                  </w:rPr>
                  <w:fldChar w:fldCharType="end"/>
                </w:r>
              </w:hyperlink>
            </w:p>
            <w:p w:rsidR="002B4249" w:rsidRDefault="002B4249">
              <w:pPr>
                <w:pStyle w:val="TOC3"/>
                <w:tabs>
                  <w:tab w:val="left" w:pos="1320"/>
                  <w:tab w:val="right" w:leader="dot" w:pos="9350"/>
                </w:tabs>
                <w:rPr>
                  <w:noProof/>
                  <w:lang w:eastAsia="en-US"/>
                </w:rPr>
              </w:pPr>
              <w:hyperlink w:anchor="_Toc409072799" w:history="1">
                <w:r w:rsidRPr="00890CBC">
                  <w:rPr>
                    <w:rStyle w:val="Hyperlink"/>
                    <w:noProof/>
                    <w:lang w:eastAsia="en-US"/>
                  </w:rPr>
                  <w:t>4.3.2</w:t>
                </w:r>
                <w:r>
                  <w:rPr>
                    <w:noProof/>
                    <w:lang w:eastAsia="en-US"/>
                  </w:rPr>
                  <w:tab/>
                </w:r>
                <w:r w:rsidRPr="00890CBC">
                  <w:rPr>
                    <w:rStyle w:val="Hyperlink"/>
                    <w:noProof/>
                    <w:lang w:eastAsia="en-US"/>
                  </w:rPr>
                  <w:t>Use the CDI magic</w:t>
                </w:r>
                <w:r>
                  <w:rPr>
                    <w:noProof/>
                    <w:webHidden/>
                  </w:rPr>
                  <w:tab/>
                </w:r>
                <w:r>
                  <w:rPr>
                    <w:noProof/>
                    <w:webHidden/>
                  </w:rPr>
                  <w:fldChar w:fldCharType="begin"/>
                </w:r>
                <w:r>
                  <w:rPr>
                    <w:noProof/>
                    <w:webHidden/>
                  </w:rPr>
                  <w:instrText xml:space="preserve"> PAGEREF _Toc409072799 \h </w:instrText>
                </w:r>
                <w:r>
                  <w:rPr>
                    <w:noProof/>
                    <w:webHidden/>
                  </w:rPr>
                </w:r>
                <w:r>
                  <w:rPr>
                    <w:noProof/>
                    <w:webHidden/>
                  </w:rPr>
                  <w:fldChar w:fldCharType="separate"/>
                </w:r>
                <w:r>
                  <w:rPr>
                    <w:noProof/>
                    <w:webHidden/>
                  </w:rPr>
                  <w:t>12</w:t>
                </w:r>
                <w:r>
                  <w:rPr>
                    <w:noProof/>
                    <w:webHidden/>
                  </w:rPr>
                  <w:fldChar w:fldCharType="end"/>
                </w:r>
              </w:hyperlink>
            </w:p>
            <w:p w:rsidR="002B4249" w:rsidRDefault="002B4249">
              <w:pPr>
                <w:pStyle w:val="TOC3"/>
                <w:tabs>
                  <w:tab w:val="left" w:pos="1320"/>
                  <w:tab w:val="right" w:leader="dot" w:pos="9350"/>
                </w:tabs>
                <w:rPr>
                  <w:noProof/>
                  <w:lang w:eastAsia="en-US"/>
                </w:rPr>
              </w:pPr>
              <w:hyperlink w:anchor="_Toc409072800" w:history="1">
                <w:r w:rsidRPr="00890CBC">
                  <w:rPr>
                    <w:rStyle w:val="Hyperlink"/>
                    <w:noProof/>
                    <w:lang w:eastAsia="en-US"/>
                  </w:rPr>
                  <w:t>4.3.3</w:t>
                </w:r>
                <w:r>
                  <w:rPr>
                    <w:noProof/>
                    <w:lang w:eastAsia="en-US"/>
                  </w:rPr>
                  <w:tab/>
                </w:r>
                <w:r w:rsidRPr="00890CBC">
                  <w:rPr>
                    <w:rStyle w:val="Hyperlink"/>
                    <w:noProof/>
                    <w:lang w:eastAsia="en-US"/>
                  </w:rPr>
                  <w:t>The rest</w:t>
                </w:r>
                <w:r>
                  <w:rPr>
                    <w:noProof/>
                    <w:webHidden/>
                  </w:rPr>
                  <w:tab/>
                </w:r>
                <w:r>
                  <w:rPr>
                    <w:noProof/>
                    <w:webHidden/>
                  </w:rPr>
                  <w:fldChar w:fldCharType="begin"/>
                </w:r>
                <w:r>
                  <w:rPr>
                    <w:noProof/>
                    <w:webHidden/>
                  </w:rPr>
                  <w:instrText xml:space="preserve"> PAGEREF _Toc409072800 \h </w:instrText>
                </w:r>
                <w:r>
                  <w:rPr>
                    <w:noProof/>
                    <w:webHidden/>
                  </w:rPr>
                </w:r>
                <w:r>
                  <w:rPr>
                    <w:noProof/>
                    <w:webHidden/>
                  </w:rPr>
                  <w:fldChar w:fldCharType="separate"/>
                </w:r>
                <w:r>
                  <w:rPr>
                    <w:noProof/>
                    <w:webHidden/>
                  </w:rPr>
                  <w:t>13</w:t>
                </w:r>
                <w:r>
                  <w:rPr>
                    <w:noProof/>
                    <w:webHidden/>
                  </w:rPr>
                  <w:fldChar w:fldCharType="end"/>
                </w:r>
              </w:hyperlink>
            </w:p>
            <w:p w:rsidR="00F334CB" w:rsidRPr="00390523" w:rsidRDefault="00F334CB" w:rsidP="00015A25">
              <w:pPr>
                <w:spacing w:line="276" w:lineRule="auto"/>
              </w:pPr>
              <w:r w:rsidRPr="00390523">
                <w:rPr>
                  <w:b/>
                  <w:bCs/>
                  <w:noProof/>
                </w:rPr>
                <w:fldChar w:fldCharType="end"/>
              </w:r>
            </w:p>
          </w:sdtContent>
        </w:sdt>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F334CB" w:rsidP="00015A25">
          <w:pPr>
            <w:spacing w:line="276" w:lineRule="auto"/>
          </w:pPr>
        </w:p>
        <w:p w:rsidR="00F334CB" w:rsidRPr="00390523" w:rsidRDefault="00181BD8" w:rsidP="00015A25">
          <w:pPr>
            <w:spacing w:line="276" w:lineRule="auto"/>
          </w:pPr>
        </w:p>
      </w:sdtContent>
    </w:sdt>
    <w:p w:rsidR="00754295" w:rsidRPr="00390523" w:rsidRDefault="00F334CB" w:rsidP="00015A25">
      <w:pPr>
        <w:pStyle w:val="Heading1"/>
        <w:spacing w:line="276" w:lineRule="auto"/>
        <w:rPr>
          <w:rFonts w:asciiTheme="minorHAnsi" w:hAnsiTheme="minorHAnsi"/>
          <w:color w:val="auto"/>
        </w:rPr>
      </w:pPr>
      <w:bookmarkStart w:id="1" w:name="_Toc409072786"/>
      <w:r w:rsidRPr="00390523">
        <w:rPr>
          <w:rFonts w:asciiTheme="minorHAnsi" w:hAnsiTheme="minorHAnsi"/>
          <w:color w:val="auto"/>
        </w:rPr>
        <w:t>History</w:t>
      </w:r>
      <w:bookmarkEnd w:id="1"/>
    </w:p>
    <w:p w:rsidR="00F334CB" w:rsidRPr="00390523" w:rsidRDefault="00F334CB" w:rsidP="00015A25">
      <w:pPr>
        <w:spacing w:line="276" w:lineRule="auto"/>
      </w:pPr>
      <w:r w:rsidRPr="00390523">
        <w:rPr>
          <w:noProof/>
          <w:lang w:eastAsia="en-US"/>
        </w:rPr>
        <w:drawing>
          <wp:inline distT="0" distB="0" distL="0" distR="0" wp14:anchorId="21FEA6B0" wp14:editId="414D6635">
            <wp:extent cx="5943600" cy="2976292"/>
            <wp:effectExtent l="0" t="0" r="0" b="0"/>
            <wp:docPr id="1" name="Picture 1" descr="http://upload.wikimedia.org/wikipedia/commons/b/b9/Javafx_logo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9/Javafx_logo_col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6292"/>
                    </a:xfrm>
                    <a:prstGeom prst="rect">
                      <a:avLst/>
                    </a:prstGeom>
                    <a:noFill/>
                    <a:ln>
                      <a:noFill/>
                    </a:ln>
                  </pic:spPr>
                </pic:pic>
              </a:graphicData>
            </a:graphic>
          </wp:inline>
        </w:drawing>
      </w:r>
    </w:p>
    <w:p w:rsidR="00754295" w:rsidRPr="00390523" w:rsidRDefault="00F334CB" w:rsidP="00015A25">
      <w:pPr>
        <w:spacing w:line="276" w:lineRule="auto"/>
        <w:jc w:val="both"/>
        <w:rPr>
          <w:sz w:val="24"/>
          <w:szCs w:val="24"/>
        </w:rPr>
      </w:pPr>
      <w:r w:rsidRPr="00390523">
        <w:rPr>
          <w:b/>
          <w:i/>
          <w:sz w:val="44"/>
          <w:szCs w:val="44"/>
        </w:rPr>
        <w:t>JavaFX</w:t>
      </w:r>
      <w:r w:rsidRPr="00390523">
        <w:rPr>
          <w:sz w:val="24"/>
          <w:szCs w:val="24"/>
        </w:rPr>
        <w:t xml:space="preserve"> started life as the brainchild of Chris Oliver when he worked for a company named </w:t>
      </w:r>
      <w:proofErr w:type="spellStart"/>
      <w:r w:rsidRPr="00390523">
        <w:rPr>
          <w:sz w:val="24"/>
          <w:szCs w:val="24"/>
        </w:rPr>
        <w:t>SeeBeyond</w:t>
      </w:r>
      <w:proofErr w:type="spellEnd"/>
      <w:r w:rsidRPr="00390523">
        <w:rPr>
          <w:sz w:val="24"/>
          <w:szCs w:val="24"/>
        </w:rPr>
        <w:t xml:space="preserve">. They had the need for richer user interfaces, so Chris created a language that he dubbed F3 (Form Follows Function) for that purpose. In the article, "Mind-Bendingly Cool Innovation" (cited in the Resources section at the end of this topic) Chris is quoted as follows. "When it comes to integrating people into business processes, you need graphical user interfaces for them to interact with, so there was a use case for graphics in the enterprise application space, and there was an interest at </w:t>
      </w:r>
      <w:proofErr w:type="spellStart"/>
      <w:r w:rsidRPr="00390523">
        <w:rPr>
          <w:sz w:val="24"/>
          <w:szCs w:val="24"/>
        </w:rPr>
        <w:t>SeeBeyond</w:t>
      </w:r>
      <w:proofErr w:type="spellEnd"/>
      <w:r w:rsidRPr="00390523">
        <w:rPr>
          <w:sz w:val="24"/>
          <w:szCs w:val="24"/>
        </w:rPr>
        <w:t xml:space="preserve"> in having richer user interfaces."</w:t>
      </w:r>
    </w:p>
    <w:p w:rsidR="00F334CB" w:rsidRPr="00390523" w:rsidRDefault="00F334CB" w:rsidP="00015A25">
      <w:pPr>
        <w:spacing w:line="276" w:lineRule="auto"/>
        <w:jc w:val="both"/>
        <w:rPr>
          <w:sz w:val="24"/>
          <w:szCs w:val="24"/>
        </w:rPr>
      </w:pPr>
      <w:proofErr w:type="spellStart"/>
      <w:r w:rsidRPr="00390523">
        <w:rPr>
          <w:b/>
          <w:bCs/>
          <w:sz w:val="24"/>
          <w:szCs w:val="24"/>
        </w:rPr>
        <w:t>SeeBeyond</w:t>
      </w:r>
      <w:proofErr w:type="spellEnd"/>
      <w:r w:rsidRPr="00390523">
        <w:rPr>
          <w:b/>
          <w:bCs/>
          <w:sz w:val="24"/>
          <w:szCs w:val="24"/>
        </w:rPr>
        <w:t xml:space="preserve"> was acquired by Sun,</w:t>
      </w:r>
      <w:r w:rsidRPr="00390523">
        <w:rPr>
          <w:sz w:val="24"/>
          <w:szCs w:val="24"/>
        </w:rPr>
        <w:t xml:space="preserve"> who subsequently changed the name of F3 to JavaFX, and announced it at </w:t>
      </w:r>
      <w:proofErr w:type="spellStart"/>
      <w:r w:rsidRPr="00390523">
        <w:rPr>
          <w:sz w:val="24"/>
          <w:szCs w:val="24"/>
        </w:rPr>
        <w:t>JavaOne</w:t>
      </w:r>
      <w:proofErr w:type="spellEnd"/>
      <w:r w:rsidRPr="00390523">
        <w:rPr>
          <w:sz w:val="24"/>
          <w:szCs w:val="24"/>
        </w:rPr>
        <w:t xml:space="preserve"> 2007. Chris joined Sun during the acquisition and continued to lead the development of JavaFX.</w:t>
      </w:r>
    </w:p>
    <w:p w:rsidR="00F334CB" w:rsidRPr="00390523" w:rsidRDefault="00F334CB" w:rsidP="00015A25">
      <w:pPr>
        <w:spacing w:line="276" w:lineRule="auto"/>
        <w:jc w:val="both"/>
        <w:rPr>
          <w:sz w:val="24"/>
          <w:szCs w:val="24"/>
        </w:rPr>
      </w:pPr>
      <w:r w:rsidRPr="00390523">
        <w:rPr>
          <w:b/>
          <w:bCs/>
          <w:sz w:val="24"/>
          <w:szCs w:val="24"/>
        </w:rPr>
        <w:t>The first version of JavaFX Script was</w:t>
      </w:r>
      <w:r w:rsidRPr="00390523">
        <w:rPr>
          <w:sz w:val="24"/>
          <w:szCs w:val="24"/>
        </w:rPr>
        <w:t xml:space="preserve"> an interpreted language, and was considered a prototype of the compiled JavaFX Script language that was to come later. Interpreted JavaFX Script was very robust, and there were two JavaFX topics published in the latter part of 2007 based on that version. One was written in Japanese, and the other was written in English and published by </w:t>
      </w:r>
      <w:proofErr w:type="spellStart"/>
      <w:r w:rsidRPr="00390523">
        <w:rPr>
          <w:sz w:val="24"/>
          <w:szCs w:val="24"/>
        </w:rPr>
        <w:t>Apress</w:t>
      </w:r>
      <w:proofErr w:type="spellEnd"/>
      <w:r w:rsidR="0019156E" w:rsidRPr="00390523">
        <w:rPr>
          <w:sz w:val="24"/>
          <w:szCs w:val="24"/>
        </w:rPr>
        <w:t>.</w:t>
      </w:r>
    </w:p>
    <w:p w:rsidR="00F334CB" w:rsidRPr="00390523" w:rsidRDefault="00F334CB" w:rsidP="00015A25">
      <w:pPr>
        <w:spacing w:line="276" w:lineRule="auto"/>
        <w:jc w:val="both"/>
        <w:rPr>
          <w:sz w:val="24"/>
          <w:szCs w:val="24"/>
        </w:rPr>
      </w:pPr>
      <w:r w:rsidRPr="00390523">
        <w:rPr>
          <w:b/>
          <w:bCs/>
          <w:sz w:val="24"/>
          <w:szCs w:val="24"/>
        </w:rPr>
        <w:t>While developers were experimenting</w:t>
      </w:r>
      <w:r w:rsidRPr="00390523">
        <w:rPr>
          <w:sz w:val="24"/>
          <w:szCs w:val="24"/>
        </w:rPr>
        <w:t> with JavaFX and providing feedback for improvement, the JavaFX Script compiler team at Sun was busy creating a compiled version of the language. This included a new set of runtime API libraries. The JavaFX Script compiler project reached a tipping point in early December 2007, which was commemorated in a blog post entitled "Congratulations to the JavaFX Script Compiler Team—The Elephant Is Through the Door." That phrase came from the JavaFX Script compiler project leader Tom Ball in a blog post, which contained the following excerpt.</w:t>
      </w:r>
    </w:p>
    <w:p w:rsidR="00F334CB" w:rsidRPr="00390523" w:rsidRDefault="00F334CB" w:rsidP="00015A25">
      <w:pPr>
        <w:spacing w:line="276" w:lineRule="auto"/>
        <w:jc w:val="both"/>
        <w:rPr>
          <w:sz w:val="24"/>
          <w:szCs w:val="24"/>
        </w:rPr>
      </w:pPr>
      <w:r w:rsidRPr="00390523">
        <w:rPr>
          <w:sz w:val="24"/>
          <w:szCs w:val="24"/>
        </w:rPr>
        <w:br/>
      </w:r>
    </w:p>
    <w:p w:rsidR="00F334CB" w:rsidRPr="00390523" w:rsidRDefault="00F334CB" w:rsidP="00015A25">
      <w:pPr>
        <w:spacing w:line="276" w:lineRule="auto"/>
        <w:jc w:val="both"/>
        <w:rPr>
          <w:sz w:val="24"/>
          <w:szCs w:val="24"/>
        </w:rPr>
      </w:pPr>
      <w:r w:rsidRPr="00390523">
        <w:rPr>
          <w:b/>
          <w:bCs/>
          <w:sz w:val="24"/>
          <w:szCs w:val="24"/>
        </w:rPr>
        <w:t>An elephant analogy came to me</w:t>
      </w:r>
      <w:r w:rsidRPr="00390523">
        <w:rPr>
          <w:sz w:val="24"/>
          <w:szCs w:val="24"/>
        </w:rPr>
        <w:t> when I was recently grilled about exactly when the JavaFX Script compiler team will deliver our first milestone release. "I can’t give you an accurate date," I said. "It’s like pushing an elephant through a door; until a critical mass makes it past the threshold you just don’t know when you’ll be finished. Once you pass that threshold, though, the rest happens quickly and in a manner that can be more accurately predicted."</w:t>
      </w:r>
    </w:p>
    <w:p w:rsidR="00F334CB" w:rsidRPr="00390523" w:rsidRDefault="00F334CB" w:rsidP="00015A25">
      <w:pPr>
        <w:spacing w:line="276" w:lineRule="auto"/>
        <w:jc w:val="both"/>
        <w:rPr>
          <w:sz w:val="24"/>
          <w:szCs w:val="24"/>
        </w:rPr>
      </w:pPr>
      <w:r w:rsidRPr="00390523">
        <w:rPr>
          <w:b/>
          <w:bCs/>
          <w:sz w:val="24"/>
          <w:szCs w:val="24"/>
        </w:rPr>
        <w:t>A screenshot of the silly,</w:t>
      </w:r>
      <w:r w:rsidRPr="00390523">
        <w:rPr>
          <w:sz w:val="24"/>
          <w:szCs w:val="24"/>
        </w:rPr>
        <w:t xml:space="preserve"> compiled JavaFX application written by one of the </w:t>
      </w:r>
      <w:proofErr w:type="spellStart"/>
      <w:r w:rsidRPr="00390523">
        <w:rPr>
          <w:sz w:val="24"/>
          <w:szCs w:val="24"/>
        </w:rPr>
        <w:t>authors</w:t>
      </w:r>
      <w:proofErr w:type="gramStart"/>
      <w:r w:rsidRPr="00390523">
        <w:rPr>
          <w:sz w:val="24"/>
          <w:szCs w:val="24"/>
        </w:rPr>
        <w:t>,for</w:t>
      </w:r>
      <w:proofErr w:type="spellEnd"/>
      <w:proofErr w:type="gramEnd"/>
      <w:r w:rsidRPr="00390523">
        <w:rPr>
          <w:sz w:val="24"/>
          <w:szCs w:val="24"/>
        </w:rPr>
        <w:t xml:space="preserve"> that post is shown in Figure 1-1, demonstrating that the project had in fact reached the critical mass to which Tom Ball referred.</w:t>
      </w:r>
    </w:p>
    <w:p w:rsidR="00F334CB" w:rsidRPr="00390523" w:rsidRDefault="00F334CB" w:rsidP="00015A25">
      <w:pPr>
        <w:spacing w:line="276" w:lineRule="auto"/>
      </w:pPr>
      <w:r w:rsidRPr="00390523">
        <w:rPr>
          <w:noProof/>
          <w:lang w:eastAsia="en-US"/>
        </w:rPr>
        <w:drawing>
          <wp:inline distT="0" distB="0" distL="0" distR="0" wp14:anchorId="5156E8E7" wp14:editId="0E31C41B">
            <wp:extent cx="6099810" cy="4549140"/>
            <wp:effectExtent l="0" t="0" r="0" b="3810"/>
            <wp:docPr id="3" name="Picture 3" descr="Screenshot for the &quot;Elephant Is Through the Door&quot; program ">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reenshot for the &quot;Elephant Is Through the Door&quot; program ">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9810" cy="4549140"/>
                    </a:xfrm>
                    <a:prstGeom prst="rect">
                      <a:avLst/>
                    </a:prstGeom>
                    <a:noFill/>
                    <a:ln>
                      <a:noFill/>
                    </a:ln>
                  </pic:spPr>
                </pic:pic>
              </a:graphicData>
            </a:graphic>
          </wp:inline>
        </w:drawing>
      </w:r>
    </w:p>
    <w:p w:rsidR="00F334CB" w:rsidRPr="00390523" w:rsidRDefault="00F334CB" w:rsidP="00015A25">
      <w:pPr>
        <w:spacing w:line="276" w:lineRule="auto"/>
        <w:rPr>
          <w:b/>
          <w:bCs/>
        </w:rPr>
      </w:pPr>
    </w:p>
    <w:p w:rsidR="00F334CB" w:rsidRPr="00390523" w:rsidRDefault="00F334CB" w:rsidP="00015A25">
      <w:pPr>
        <w:spacing w:line="276" w:lineRule="auto"/>
        <w:rPr>
          <w:b/>
          <w:bCs/>
        </w:rPr>
      </w:pPr>
    </w:p>
    <w:p w:rsidR="00F334CB" w:rsidRPr="00390523" w:rsidRDefault="00F334CB" w:rsidP="00015A25">
      <w:pPr>
        <w:spacing w:line="276" w:lineRule="auto"/>
        <w:rPr>
          <w:b/>
          <w:bCs/>
        </w:rPr>
      </w:pPr>
    </w:p>
    <w:p w:rsidR="00F334CB" w:rsidRPr="00390523" w:rsidRDefault="00F334CB" w:rsidP="00015A25">
      <w:pPr>
        <w:spacing w:line="276" w:lineRule="auto"/>
        <w:jc w:val="both"/>
        <w:rPr>
          <w:sz w:val="24"/>
          <w:szCs w:val="24"/>
        </w:rPr>
      </w:pPr>
      <w:r w:rsidRPr="00390523">
        <w:rPr>
          <w:b/>
          <w:bCs/>
          <w:sz w:val="24"/>
          <w:szCs w:val="24"/>
        </w:rPr>
        <w:t>Much progress continued to be made on JavaFX in 2008:</w:t>
      </w:r>
    </w:p>
    <w:p w:rsidR="00F334CB" w:rsidRPr="00390523" w:rsidRDefault="00F334CB" w:rsidP="00015A25">
      <w:pPr>
        <w:spacing w:line="276" w:lineRule="auto"/>
        <w:jc w:val="both"/>
        <w:rPr>
          <w:sz w:val="24"/>
          <w:szCs w:val="24"/>
        </w:rPr>
      </w:pPr>
      <w:r w:rsidRPr="00390523">
        <w:rPr>
          <w:b/>
          <w:bCs/>
          <w:sz w:val="24"/>
          <w:szCs w:val="24"/>
        </w:rPr>
        <w:t>• The NetBeans JavaFX</w:t>
      </w:r>
      <w:r w:rsidRPr="00390523">
        <w:rPr>
          <w:sz w:val="24"/>
          <w:szCs w:val="24"/>
        </w:rPr>
        <w:t> plug-in became available for the compiled version in March 2008.</w:t>
      </w:r>
    </w:p>
    <w:p w:rsidR="00F334CB" w:rsidRPr="00390523" w:rsidRDefault="00F334CB" w:rsidP="00015A25">
      <w:pPr>
        <w:spacing w:line="276" w:lineRule="auto"/>
        <w:jc w:val="both"/>
        <w:rPr>
          <w:sz w:val="24"/>
          <w:szCs w:val="24"/>
        </w:rPr>
      </w:pPr>
      <w:r w:rsidRPr="00390523">
        <w:rPr>
          <w:b/>
          <w:bCs/>
          <w:sz w:val="24"/>
          <w:szCs w:val="24"/>
        </w:rPr>
        <w:t>• Many of the JavaFX runtime</w:t>
      </w:r>
      <w:r w:rsidRPr="00390523">
        <w:rPr>
          <w:sz w:val="24"/>
          <w:szCs w:val="24"/>
        </w:rPr>
        <w:t> libraries (mostly focusing on the UI aspects of JavaFX) were rewritten by a team that included some very talented developers from the Java Swing team.</w:t>
      </w:r>
    </w:p>
    <w:p w:rsidR="00F334CB" w:rsidRPr="00390523" w:rsidRDefault="00F334CB" w:rsidP="00015A25">
      <w:pPr>
        <w:spacing w:line="276" w:lineRule="auto"/>
        <w:jc w:val="both"/>
        <w:rPr>
          <w:sz w:val="24"/>
          <w:szCs w:val="24"/>
        </w:rPr>
      </w:pPr>
      <w:r w:rsidRPr="00390523">
        <w:rPr>
          <w:b/>
          <w:bCs/>
          <w:sz w:val="24"/>
          <w:szCs w:val="24"/>
        </w:rPr>
        <w:t>• In July 2008,</w:t>
      </w:r>
      <w:r w:rsidRPr="00390523">
        <w:rPr>
          <w:sz w:val="24"/>
          <w:szCs w:val="24"/>
        </w:rPr>
        <w:t xml:space="preserve"> the JavaFX Preview SDK was released, and at </w:t>
      </w:r>
      <w:proofErr w:type="spellStart"/>
      <w:r w:rsidRPr="00390523">
        <w:rPr>
          <w:sz w:val="24"/>
          <w:szCs w:val="24"/>
        </w:rPr>
        <w:t>JavaOne</w:t>
      </w:r>
      <w:proofErr w:type="spellEnd"/>
      <w:r w:rsidRPr="00390523">
        <w:rPr>
          <w:sz w:val="24"/>
          <w:szCs w:val="24"/>
        </w:rPr>
        <w:t xml:space="preserve"> 2008 Sun announced that the JavaFX 1.0 SDK would be released in fall 2008.</w:t>
      </w:r>
    </w:p>
    <w:p w:rsidR="00F334CB" w:rsidRPr="00390523" w:rsidRDefault="00F334CB" w:rsidP="00015A25">
      <w:pPr>
        <w:spacing w:line="276" w:lineRule="auto"/>
        <w:jc w:val="both"/>
        <w:rPr>
          <w:sz w:val="24"/>
          <w:szCs w:val="24"/>
        </w:rPr>
      </w:pPr>
      <w:r w:rsidRPr="00390523">
        <w:rPr>
          <w:b/>
          <w:bCs/>
          <w:sz w:val="24"/>
          <w:szCs w:val="24"/>
        </w:rPr>
        <w:t>• On December 4, 2008,</w:t>
      </w:r>
      <w:r w:rsidRPr="00390523">
        <w:rPr>
          <w:sz w:val="24"/>
          <w:szCs w:val="24"/>
        </w:rPr>
        <w:t> the JavaFX 1.0 SDK was released. This event increased the adoption rate of JavaFX by developers and IT managers because it represented a stable codebase.</w:t>
      </w:r>
    </w:p>
    <w:p w:rsidR="00F334CB" w:rsidRPr="00390523" w:rsidRDefault="00F334CB" w:rsidP="00015A25">
      <w:pPr>
        <w:spacing w:line="276" w:lineRule="auto"/>
        <w:jc w:val="both"/>
        <w:rPr>
          <w:sz w:val="24"/>
          <w:szCs w:val="24"/>
        </w:rPr>
      </w:pPr>
      <w:r w:rsidRPr="00390523">
        <w:rPr>
          <w:b/>
          <w:bCs/>
          <w:sz w:val="24"/>
          <w:szCs w:val="24"/>
        </w:rPr>
        <w:t>• In April 2009,</w:t>
      </w:r>
      <w:r w:rsidRPr="00390523">
        <w:rPr>
          <w:sz w:val="24"/>
          <w:szCs w:val="24"/>
        </w:rPr>
        <w:t xml:space="preserve"> Oracle and Sun announced that Oracle would be acquiring Sun. The JavaFX 1.2 SDK was released at </w:t>
      </w:r>
      <w:proofErr w:type="spellStart"/>
      <w:r w:rsidRPr="00390523">
        <w:rPr>
          <w:sz w:val="24"/>
          <w:szCs w:val="24"/>
        </w:rPr>
        <w:t>JavaOne</w:t>
      </w:r>
      <w:proofErr w:type="spellEnd"/>
      <w:r w:rsidRPr="00390523">
        <w:rPr>
          <w:sz w:val="24"/>
          <w:szCs w:val="24"/>
        </w:rPr>
        <w:t xml:space="preserve"> 2009.</w:t>
      </w:r>
    </w:p>
    <w:p w:rsidR="00F334CB" w:rsidRPr="00390523" w:rsidRDefault="00F334CB" w:rsidP="00015A25">
      <w:pPr>
        <w:spacing w:line="276" w:lineRule="auto"/>
        <w:jc w:val="both"/>
        <w:rPr>
          <w:sz w:val="24"/>
          <w:szCs w:val="24"/>
        </w:rPr>
      </w:pPr>
      <w:r w:rsidRPr="00390523">
        <w:rPr>
          <w:b/>
          <w:bCs/>
          <w:sz w:val="24"/>
          <w:szCs w:val="24"/>
        </w:rPr>
        <w:t>• In January 2010</w:t>
      </w:r>
      <w:r w:rsidRPr="00390523">
        <w:rPr>
          <w:sz w:val="24"/>
          <w:szCs w:val="24"/>
        </w:rPr>
        <w:t>, Oracle completed its acquisition of Sun. JavaFX 1.3 SDK was released in April 2010, with JavaFX 1.3.1 being the last of the 1.3 releases.</w:t>
      </w:r>
    </w:p>
    <w:p w:rsidR="00F334CB" w:rsidRPr="00390523" w:rsidRDefault="00F334CB" w:rsidP="00015A25">
      <w:pPr>
        <w:spacing w:line="276" w:lineRule="auto"/>
        <w:jc w:val="both"/>
        <w:rPr>
          <w:sz w:val="24"/>
          <w:szCs w:val="24"/>
        </w:rPr>
      </w:pPr>
      <w:r w:rsidRPr="00390523">
        <w:rPr>
          <w:b/>
          <w:bCs/>
          <w:sz w:val="24"/>
          <w:szCs w:val="24"/>
        </w:rPr>
        <w:t xml:space="preserve">At </w:t>
      </w:r>
      <w:proofErr w:type="spellStart"/>
      <w:r w:rsidRPr="00390523">
        <w:rPr>
          <w:b/>
          <w:bCs/>
          <w:sz w:val="24"/>
          <w:szCs w:val="24"/>
        </w:rPr>
        <w:t>JavaOne</w:t>
      </w:r>
      <w:proofErr w:type="spellEnd"/>
      <w:r w:rsidRPr="00390523">
        <w:rPr>
          <w:b/>
          <w:bCs/>
          <w:sz w:val="24"/>
          <w:szCs w:val="24"/>
        </w:rPr>
        <w:t xml:space="preserve"> 2010,</w:t>
      </w:r>
      <w:r w:rsidRPr="00390523">
        <w:rPr>
          <w:sz w:val="24"/>
          <w:szCs w:val="24"/>
        </w:rPr>
        <w:t> JavaFX 2.0 was announced. The JavaFX 2.0 roadmap was published by Oracle on the Web page noted in the Resources section below, and includes items such as the following.</w:t>
      </w:r>
    </w:p>
    <w:p w:rsidR="00F334CB" w:rsidRPr="00390523" w:rsidRDefault="00F334CB" w:rsidP="00015A25">
      <w:pPr>
        <w:spacing w:line="276" w:lineRule="auto"/>
        <w:jc w:val="both"/>
        <w:rPr>
          <w:sz w:val="24"/>
          <w:szCs w:val="24"/>
        </w:rPr>
      </w:pPr>
      <w:r w:rsidRPr="00390523">
        <w:rPr>
          <w:b/>
          <w:bCs/>
          <w:sz w:val="24"/>
          <w:szCs w:val="24"/>
        </w:rPr>
        <w:t>• Deprecate the</w:t>
      </w:r>
      <w:r w:rsidRPr="00390523">
        <w:rPr>
          <w:sz w:val="24"/>
          <w:szCs w:val="24"/>
        </w:rPr>
        <w:t xml:space="preserve"> JavaFX Script language in favor of using Java and the JavaFX 2.0 API. This brings JavaFX into the mainstream by making it available to any language (such as Java, Groovy, and </w:t>
      </w:r>
      <w:proofErr w:type="spellStart"/>
      <w:r w:rsidRPr="00390523">
        <w:rPr>
          <w:sz w:val="24"/>
          <w:szCs w:val="24"/>
        </w:rPr>
        <w:t>JRuby</w:t>
      </w:r>
      <w:proofErr w:type="spellEnd"/>
      <w:r w:rsidRPr="00390523">
        <w:rPr>
          <w:sz w:val="24"/>
          <w:szCs w:val="24"/>
        </w:rPr>
        <w:t>) that runs on the JVM.</w:t>
      </w:r>
    </w:p>
    <w:p w:rsidR="00F334CB" w:rsidRPr="00390523" w:rsidRDefault="00F334CB" w:rsidP="00015A25">
      <w:pPr>
        <w:spacing w:line="276" w:lineRule="auto"/>
        <w:jc w:val="both"/>
        <w:rPr>
          <w:sz w:val="24"/>
          <w:szCs w:val="24"/>
        </w:rPr>
      </w:pPr>
      <w:r w:rsidRPr="00390523">
        <w:rPr>
          <w:b/>
          <w:bCs/>
          <w:sz w:val="24"/>
          <w:szCs w:val="24"/>
        </w:rPr>
        <w:t>• Make the compelling features</w:t>
      </w:r>
      <w:r w:rsidRPr="00390523">
        <w:rPr>
          <w:sz w:val="24"/>
          <w:szCs w:val="24"/>
        </w:rPr>
        <w:t> of JavaFX Script, including binding to expressions, available in the JavaFX 2.0 API.</w:t>
      </w:r>
    </w:p>
    <w:p w:rsidR="00F334CB" w:rsidRPr="00390523" w:rsidRDefault="00F334CB" w:rsidP="00015A25">
      <w:pPr>
        <w:spacing w:line="276" w:lineRule="auto"/>
        <w:jc w:val="both"/>
        <w:rPr>
          <w:sz w:val="24"/>
          <w:szCs w:val="24"/>
        </w:rPr>
      </w:pPr>
      <w:r w:rsidRPr="00390523">
        <w:rPr>
          <w:b/>
          <w:bCs/>
          <w:sz w:val="24"/>
          <w:szCs w:val="24"/>
        </w:rPr>
        <w:t>• Offer an increasingly</w:t>
      </w:r>
      <w:r w:rsidRPr="00390523">
        <w:rPr>
          <w:sz w:val="24"/>
          <w:szCs w:val="24"/>
        </w:rPr>
        <w:t> rich set of UI components, building on the components already available in JavaFX 1.3.</w:t>
      </w:r>
    </w:p>
    <w:p w:rsidR="00F334CB" w:rsidRPr="00390523" w:rsidRDefault="00F334CB" w:rsidP="00015A25">
      <w:pPr>
        <w:spacing w:line="276" w:lineRule="auto"/>
        <w:jc w:val="both"/>
        <w:rPr>
          <w:sz w:val="24"/>
          <w:szCs w:val="24"/>
        </w:rPr>
      </w:pPr>
      <w:r w:rsidRPr="00390523">
        <w:rPr>
          <w:b/>
          <w:bCs/>
          <w:sz w:val="24"/>
          <w:szCs w:val="24"/>
        </w:rPr>
        <w:t>• Provide a</w:t>
      </w:r>
      <w:r w:rsidRPr="00390523">
        <w:rPr>
          <w:sz w:val="24"/>
          <w:szCs w:val="24"/>
        </w:rPr>
        <w:t> Web component for embedding HTML and JavaScript content into JavaFX applications.</w:t>
      </w:r>
    </w:p>
    <w:p w:rsidR="00F334CB" w:rsidRPr="00390523" w:rsidRDefault="00F334CB" w:rsidP="00015A25">
      <w:pPr>
        <w:spacing w:line="276" w:lineRule="auto"/>
        <w:jc w:val="both"/>
        <w:rPr>
          <w:sz w:val="24"/>
          <w:szCs w:val="24"/>
        </w:rPr>
      </w:pPr>
      <w:r w:rsidRPr="00390523">
        <w:rPr>
          <w:b/>
          <w:bCs/>
          <w:sz w:val="24"/>
          <w:szCs w:val="24"/>
        </w:rPr>
        <w:t>• Enable</w:t>
      </w:r>
      <w:r w:rsidRPr="00390523">
        <w:rPr>
          <w:sz w:val="24"/>
          <w:szCs w:val="24"/>
        </w:rPr>
        <w:t> JavaFX interoperability with Swing.</w:t>
      </w:r>
    </w:p>
    <w:p w:rsidR="00F334CB" w:rsidRPr="00390523" w:rsidRDefault="00F334CB" w:rsidP="00015A25">
      <w:pPr>
        <w:spacing w:line="276" w:lineRule="auto"/>
        <w:jc w:val="both"/>
        <w:rPr>
          <w:sz w:val="24"/>
          <w:szCs w:val="24"/>
        </w:rPr>
      </w:pPr>
      <w:r w:rsidRPr="00390523">
        <w:rPr>
          <w:b/>
          <w:bCs/>
          <w:sz w:val="24"/>
          <w:szCs w:val="24"/>
        </w:rPr>
        <w:t>• Rewrite the</w:t>
      </w:r>
      <w:r w:rsidRPr="00390523">
        <w:rPr>
          <w:sz w:val="24"/>
          <w:szCs w:val="24"/>
        </w:rPr>
        <w:t> media stack from the ground up.</w:t>
      </w:r>
    </w:p>
    <w:p w:rsidR="00F334CB" w:rsidRPr="00390523" w:rsidRDefault="00F334CB" w:rsidP="00015A25">
      <w:pPr>
        <w:spacing w:line="276" w:lineRule="auto"/>
        <w:jc w:val="both"/>
        <w:rPr>
          <w:sz w:val="24"/>
          <w:szCs w:val="24"/>
        </w:rPr>
      </w:pPr>
      <w:r w:rsidRPr="00390523">
        <w:rPr>
          <w:b/>
          <w:bCs/>
          <w:sz w:val="24"/>
          <w:szCs w:val="24"/>
        </w:rPr>
        <w:t>JavaFX 2.0 was released at</w:t>
      </w:r>
      <w:r w:rsidRPr="00390523">
        <w:rPr>
          <w:sz w:val="24"/>
          <w:szCs w:val="24"/>
        </w:rPr>
        <w:t> </w:t>
      </w:r>
      <w:proofErr w:type="spellStart"/>
      <w:r w:rsidRPr="00390523">
        <w:rPr>
          <w:sz w:val="24"/>
          <w:szCs w:val="24"/>
        </w:rPr>
        <w:t>JavaOne</w:t>
      </w:r>
      <w:proofErr w:type="spellEnd"/>
      <w:r w:rsidRPr="00390523">
        <w:rPr>
          <w:sz w:val="24"/>
          <w:szCs w:val="24"/>
        </w:rPr>
        <w:t xml:space="preserve"> 2011, and has enjoyed a greatly increased adoption rate due to the innovative features articulated previously. Now that you’ve had the obligatory history lesson in JavaFX, let’s get one step closer to writing code by showing you were some examples, tools, and other resources are.</w:t>
      </w:r>
    </w:p>
    <w:p w:rsidR="00F334CB" w:rsidRPr="00390523" w:rsidRDefault="00F334CB" w:rsidP="00015A25">
      <w:pPr>
        <w:spacing w:line="276" w:lineRule="auto"/>
      </w:pPr>
    </w:p>
    <w:p w:rsidR="0019156E" w:rsidRPr="00390523" w:rsidRDefault="00015A25" w:rsidP="00015A25">
      <w:pPr>
        <w:pStyle w:val="Heading1"/>
        <w:spacing w:line="276" w:lineRule="auto"/>
        <w:rPr>
          <w:color w:val="auto"/>
        </w:rPr>
      </w:pPr>
      <w:bookmarkStart w:id="2" w:name="_Toc409072787"/>
      <w:r>
        <w:rPr>
          <w:color w:val="auto"/>
        </w:rPr>
        <w:t>H</w:t>
      </w:r>
      <w:r w:rsidR="0019156E" w:rsidRPr="00390523">
        <w:rPr>
          <w:color w:val="auto"/>
        </w:rPr>
        <w:t>ow does it work</w:t>
      </w:r>
      <w:bookmarkEnd w:id="2"/>
    </w:p>
    <w:p w:rsidR="0019156E" w:rsidRPr="00390523" w:rsidRDefault="0019156E" w:rsidP="00015A25">
      <w:pPr>
        <w:spacing w:line="276" w:lineRule="auto"/>
      </w:pPr>
    </w:p>
    <w:p w:rsidR="0019156E" w:rsidRPr="00390523" w:rsidRDefault="0019156E" w:rsidP="00015A25">
      <w:pPr>
        <w:spacing w:line="276" w:lineRule="auto"/>
        <w:jc w:val="both"/>
        <w:rPr>
          <w:sz w:val="24"/>
          <w:szCs w:val="24"/>
        </w:rPr>
      </w:pPr>
      <w:r w:rsidRPr="00390523">
        <w:rPr>
          <w:sz w:val="24"/>
          <w:szCs w:val="24"/>
        </w:rPr>
        <w:t>The JavaFX is a set of Java libraries designed to enable developers to create and deploy rich client applications that behave consistently across platforms.</w:t>
      </w:r>
    </w:p>
    <w:p w:rsidR="0019156E" w:rsidRPr="00390523" w:rsidRDefault="0019156E" w:rsidP="00015A25">
      <w:pPr>
        <w:spacing w:line="276" w:lineRule="auto"/>
        <w:jc w:val="both"/>
        <w:rPr>
          <w:sz w:val="24"/>
          <w:szCs w:val="24"/>
        </w:rPr>
      </w:pPr>
      <w:r w:rsidRPr="00390523">
        <w:rPr>
          <w:sz w:val="24"/>
          <w:szCs w:val="24"/>
        </w:rPr>
        <w:t>The image bellow illustrates the architectural components of the JavaFX platform. The sections following the diagram describe each component and how the parts interconnect. Below the JavaFX public APIs lies the engine that runs your JavaFX code. It is composed of subcomponents that include the new JavaFX high performance graphics engine, called Prism; the new small and efficient windowing system, called Glass; a media engine, and a web engine.</w:t>
      </w:r>
    </w:p>
    <w:p w:rsidR="0019156E" w:rsidRPr="00390523" w:rsidRDefault="0019156E" w:rsidP="00015A25">
      <w:pPr>
        <w:spacing w:line="276" w:lineRule="auto"/>
        <w:jc w:val="center"/>
        <w:rPr>
          <w:sz w:val="24"/>
          <w:szCs w:val="24"/>
        </w:rPr>
      </w:pPr>
      <w:r w:rsidRPr="00390523">
        <w:rPr>
          <w:noProof/>
          <w:lang w:eastAsia="en-US"/>
        </w:rPr>
        <w:drawing>
          <wp:inline distT="0" distB="0" distL="0" distR="0" wp14:anchorId="263CFFA6" wp14:editId="0D2853DB">
            <wp:extent cx="6470248" cy="2418715"/>
            <wp:effectExtent l="0" t="0" r="6985" b="635"/>
            <wp:docPr id="4" name="Picture 4" descr="Description of Figure 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cription of Figure 1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0767" cy="2471244"/>
                    </a:xfrm>
                    <a:prstGeom prst="rect">
                      <a:avLst/>
                    </a:prstGeom>
                    <a:noFill/>
                    <a:ln>
                      <a:noFill/>
                    </a:ln>
                  </pic:spPr>
                </pic:pic>
              </a:graphicData>
            </a:graphic>
          </wp:inline>
        </w:drawing>
      </w:r>
    </w:p>
    <w:p w:rsidR="0019156E" w:rsidRPr="00390523" w:rsidRDefault="00390523" w:rsidP="00015A25">
      <w:pPr>
        <w:spacing w:line="276" w:lineRule="auto"/>
        <w:jc w:val="both"/>
        <w:rPr>
          <w:sz w:val="24"/>
          <w:szCs w:val="24"/>
        </w:rPr>
      </w:pPr>
      <w:r w:rsidRPr="00390523">
        <w:rPr>
          <w:sz w:val="24"/>
          <w:szCs w:val="24"/>
        </w:rPr>
        <w:tab/>
        <w:t>^ Figure1</w:t>
      </w:r>
    </w:p>
    <w:p w:rsidR="00390523" w:rsidRPr="00390523" w:rsidRDefault="00390523" w:rsidP="00015A25">
      <w:pPr>
        <w:spacing w:line="276" w:lineRule="auto"/>
        <w:jc w:val="both"/>
        <w:rPr>
          <w:sz w:val="24"/>
          <w:szCs w:val="24"/>
        </w:rPr>
      </w:pPr>
    </w:p>
    <w:p w:rsidR="00390523" w:rsidRPr="00390523" w:rsidRDefault="00390523" w:rsidP="00015A25">
      <w:pPr>
        <w:spacing w:line="276" w:lineRule="auto"/>
        <w:jc w:val="both"/>
        <w:rPr>
          <w:sz w:val="24"/>
          <w:szCs w:val="24"/>
        </w:rPr>
      </w:pPr>
      <w:r w:rsidRPr="00390523">
        <w:rPr>
          <w:sz w:val="24"/>
          <w:szCs w:val="24"/>
        </w:rPr>
        <w:t>We will now follow with a description of the most important components from above</w:t>
      </w:r>
    </w:p>
    <w:p w:rsidR="00390523" w:rsidRPr="00390523" w:rsidRDefault="00015A25" w:rsidP="00015A25">
      <w:pPr>
        <w:pStyle w:val="Heading2"/>
        <w:spacing w:line="276" w:lineRule="auto"/>
        <w:rPr>
          <w:color w:val="auto"/>
        </w:rPr>
      </w:pPr>
      <w:bookmarkStart w:id="3" w:name="_Toc409072788"/>
      <w:r>
        <w:rPr>
          <w:color w:val="auto"/>
        </w:rPr>
        <w:t>S</w:t>
      </w:r>
      <w:r w:rsidR="00390523" w:rsidRPr="00390523">
        <w:rPr>
          <w:color w:val="auto"/>
        </w:rPr>
        <w:t>cene graph</w:t>
      </w:r>
      <w:bookmarkEnd w:id="3"/>
    </w:p>
    <w:p w:rsidR="00390523" w:rsidRPr="00390523" w:rsidRDefault="00390523" w:rsidP="00015A25">
      <w:pPr>
        <w:spacing w:line="276" w:lineRule="auto"/>
      </w:pP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JavaFX scene graph, shown as part of the top layer in</w:t>
      </w:r>
      <w:r w:rsidRPr="00390523">
        <w:rPr>
          <w:rStyle w:val="apple-converted-space"/>
          <w:rFonts w:asciiTheme="minorHAnsi" w:eastAsiaTheme="majorEastAsia" w:hAnsiTheme="minorHAnsi"/>
        </w:rPr>
        <w:t> </w:t>
      </w:r>
      <w:r w:rsidRPr="00390523">
        <w:rPr>
          <w:rFonts w:asciiTheme="minorHAnsi" w:hAnsiTheme="minorHAnsi"/>
        </w:rPr>
        <w:t>Figure 1 is the starting point for constructing a JavaFX application. It is a hierarchical tree of nodes that represents all of the visual elements of the application's user interface. It can handle input and can be rendered.</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A single element in a scene graph is called a node. Each node has an ID, style class, and bounding volume. With the exception of the root node of a scene graph, each node in a scene graph has a single parent and zero or more children. It can also have the following:</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Effects, such as blurs and shadows</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Opacity</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Transforms</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Event handlers (such as mouse, key and input method)</w:t>
      </w:r>
    </w:p>
    <w:p w:rsidR="00390523" w:rsidRPr="00390523" w:rsidRDefault="00390523" w:rsidP="00015A25">
      <w:pPr>
        <w:pStyle w:val="NormalWeb"/>
        <w:numPr>
          <w:ilvl w:val="0"/>
          <w:numId w:val="13"/>
        </w:numPr>
        <w:shd w:val="clear" w:color="auto" w:fill="FFFFFF"/>
        <w:spacing w:after="72" w:afterAutospacing="0" w:line="276" w:lineRule="auto"/>
        <w:jc w:val="both"/>
        <w:rPr>
          <w:rFonts w:asciiTheme="minorHAnsi" w:hAnsiTheme="minorHAnsi"/>
        </w:rPr>
      </w:pPr>
      <w:r w:rsidRPr="00390523">
        <w:rPr>
          <w:rFonts w:asciiTheme="minorHAnsi" w:hAnsiTheme="minorHAnsi"/>
        </w:rPr>
        <w:t>An application-specific state</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Unlike in Swing and Abstract Window Toolkit (AWT), the JavaFX scene graph also includes the graphics primitives, such as rectangles and text, in addition to having controls, layout containers, images and media.</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 xml:space="preserve">For most uses, the scene graph simplifies working with UIs, especially when rich UIs are used. Animating various graphics in the scene graph can be accomplished quickly using the </w:t>
      </w:r>
      <w:proofErr w:type="spellStart"/>
      <w:r w:rsidRPr="00390523">
        <w:rPr>
          <w:rFonts w:asciiTheme="minorHAnsi" w:hAnsiTheme="minorHAnsi"/>
        </w:rPr>
        <w:t>javafx.animation</w:t>
      </w:r>
      <w:proofErr w:type="spellEnd"/>
      <w:r w:rsidRPr="00390523">
        <w:rPr>
          <w:rFonts w:asciiTheme="minorHAnsi" w:hAnsiTheme="minorHAnsi"/>
        </w:rPr>
        <w:t xml:space="preserve"> APIs, and declarative methods, such as XML doc, also work well.</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w:t>
      </w:r>
      <w:r w:rsidRPr="00390523">
        <w:rPr>
          <w:rStyle w:val="apple-converted-space"/>
          <w:rFonts w:asciiTheme="minorHAnsi" w:eastAsiaTheme="majorEastAsia" w:hAnsiTheme="minorHAnsi"/>
        </w:rPr>
        <w:t> </w:t>
      </w:r>
      <w:proofErr w:type="spellStart"/>
      <w:r w:rsidRPr="00390523">
        <w:rPr>
          <w:rStyle w:val="HTMLCode"/>
          <w:rFonts w:asciiTheme="minorHAnsi" w:eastAsiaTheme="majorEastAsia" w:hAnsiTheme="minorHAnsi"/>
          <w:sz w:val="24"/>
          <w:szCs w:val="24"/>
        </w:rPr>
        <w:t>javafx.scene</w:t>
      </w:r>
      <w:proofErr w:type="spellEnd"/>
      <w:r w:rsidRPr="00390523">
        <w:rPr>
          <w:rStyle w:val="apple-converted-space"/>
          <w:rFonts w:asciiTheme="minorHAnsi" w:eastAsiaTheme="majorEastAsia" w:hAnsiTheme="minorHAnsi"/>
        </w:rPr>
        <w:t> </w:t>
      </w:r>
      <w:r w:rsidRPr="00390523">
        <w:rPr>
          <w:rFonts w:asciiTheme="minorHAnsi" w:hAnsiTheme="minorHAnsi"/>
        </w:rPr>
        <w:t>API allows the creation and specification of several types of content, such as:</w:t>
      </w:r>
    </w:p>
    <w:p w:rsidR="00390523" w:rsidRPr="00390523" w:rsidRDefault="00390523" w:rsidP="00015A25">
      <w:pPr>
        <w:pStyle w:val="NormalWeb"/>
        <w:numPr>
          <w:ilvl w:val="0"/>
          <w:numId w:val="14"/>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Nodes</w:t>
      </w:r>
      <w:r w:rsidRPr="00390523">
        <w:rPr>
          <w:rFonts w:asciiTheme="minorHAnsi" w:hAnsiTheme="minorHAnsi"/>
        </w:rPr>
        <w:t>: Shapes (2-D and 3-D), images, media, embedded web browser, text, UI controls, charts, groups, and containers</w:t>
      </w:r>
    </w:p>
    <w:p w:rsidR="00390523" w:rsidRPr="00390523" w:rsidRDefault="00390523" w:rsidP="00015A25">
      <w:pPr>
        <w:pStyle w:val="NormalWeb"/>
        <w:numPr>
          <w:ilvl w:val="0"/>
          <w:numId w:val="14"/>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State</w:t>
      </w:r>
      <w:r w:rsidRPr="00390523">
        <w:rPr>
          <w:rFonts w:asciiTheme="minorHAnsi" w:hAnsiTheme="minorHAnsi"/>
        </w:rPr>
        <w:t>: Transforms (positioning and orientation of nodes), visual effects, and other visual state of the content</w:t>
      </w:r>
    </w:p>
    <w:p w:rsidR="00390523" w:rsidRPr="00390523" w:rsidRDefault="00390523" w:rsidP="00015A25">
      <w:pPr>
        <w:pStyle w:val="NormalWeb"/>
        <w:numPr>
          <w:ilvl w:val="0"/>
          <w:numId w:val="14"/>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Effects</w:t>
      </w:r>
      <w:r w:rsidRPr="00390523">
        <w:rPr>
          <w:rFonts w:asciiTheme="minorHAnsi" w:hAnsiTheme="minorHAnsi"/>
        </w:rPr>
        <w:t>: Simple objects that change the appearance of scene graph nodes, such as blurs, shadows, and color adjustment</w:t>
      </w:r>
    </w:p>
    <w:p w:rsidR="00390523" w:rsidRPr="00390523" w:rsidRDefault="00390523" w:rsidP="00015A25">
      <w:pPr>
        <w:spacing w:line="276" w:lineRule="auto"/>
      </w:pPr>
    </w:p>
    <w:p w:rsidR="00390523" w:rsidRPr="00390523" w:rsidRDefault="00015A25" w:rsidP="00015A25">
      <w:pPr>
        <w:pStyle w:val="Heading2"/>
        <w:spacing w:line="276" w:lineRule="auto"/>
        <w:rPr>
          <w:color w:val="auto"/>
        </w:rPr>
      </w:pPr>
      <w:bookmarkStart w:id="4" w:name="_Toc409072789"/>
      <w:r>
        <w:rPr>
          <w:color w:val="auto"/>
        </w:rPr>
        <w:t>G</w:t>
      </w:r>
      <w:r w:rsidR="00390523" w:rsidRPr="00390523">
        <w:rPr>
          <w:color w:val="auto"/>
        </w:rPr>
        <w:t>raphics system</w:t>
      </w:r>
      <w:bookmarkEnd w:id="4"/>
    </w:p>
    <w:p w:rsidR="00390523" w:rsidRPr="00390523" w:rsidRDefault="00390523" w:rsidP="00015A25">
      <w:pPr>
        <w:spacing w:line="276" w:lineRule="auto"/>
      </w:pP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JavaFX Graphics System, shown in blue in</w:t>
      </w:r>
      <w:r w:rsidRPr="00390523">
        <w:rPr>
          <w:rStyle w:val="apple-converted-space"/>
          <w:rFonts w:asciiTheme="minorHAnsi" w:eastAsiaTheme="majorEastAsia" w:hAnsiTheme="minorHAnsi"/>
        </w:rPr>
        <w:t> </w:t>
      </w:r>
      <w:r w:rsidRPr="00390523">
        <w:rPr>
          <w:rFonts w:asciiTheme="minorHAnsi" w:hAnsiTheme="minorHAnsi"/>
        </w:rPr>
        <w:t>Figure 1, is an implementation detail beneath the JavaFX scene graph layer. It supports both 2-D and 3-D scene graphs. It provides software rendering when the graphics hardware on a system is insufficient to support hardware accelerated rendering.</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Two graphics accelerated pipelines are implemented on the JavaFX platform:</w:t>
      </w:r>
    </w:p>
    <w:p w:rsidR="00390523" w:rsidRPr="00390523" w:rsidRDefault="00390523" w:rsidP="00015A25">
      <w:pPr>
        <w:pStyle w:val="NormalWeb"/>
        <w:numPr>
          <w:ilvl w:val="0"/>
          <w:numId w:val="15"/>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Prism</w:t>
      </w:r>
      <w:r w:rsidRPr="00390523">
        <w:rPr>
          <w:rStyle w:val="apple-converted-space"/>
          <w:rFonts w:asciiTheme="minorHAnsi" w:eastAsiaTheme="majorEastAsia" w:hAnsiTheme="minorHAnsi"/>
        </w:rPr>
        <w:t> </w:t>
      </w:r>
      <w:r w:rsidRPr="00390523">
        <w:rPr>
          <w:rFonts w:asciiTheme="minorHAnsi" w:hAnsiTheme="minorHAnsi"/>
        </w:rPr>
        <w:t>processes render jobs. It can run on both hardware and software renderers, including 3-D. It is responsible for rasterization and rendering of JavaFX scenes. The following multiple render paths are possible based on the device being used:</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DirectX 9 on Windows XP and Windows Vista</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DirectX 11 on Windows 7</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OpenGL on Mac, Linux, Embedded</w:t>
      </w:r>
    </w:p>
    <w:p w:rsidR="00390523" w:rsidRPr="00390523" w:rsidRDefault="00390523" w:rsidP="00015A25">
      <w:pPr>
        <w:pStyle w:val="NormalWeb"/>
        <w:numPr>
          <w:ilvl w:val="1"/>
          <w:numId w:val="15"/>
        </w:numPr>
        <w:shd w:val="clear" w:color="auto" w:fill="FFFFFF"/>
        <w:spacing w:after="72" w:afterAutospacing="0" w:line="276" w:lineRule="auto"/>
        <w:jc w:val="both"/>
        <w:rPr>
          <w:rFonts w:asciiTheme="minorHAnsi" w:hAnsiTheme="minorHAnsi"/>
        </w:rPr>
      </w:pPr>
      <w:r w:rsidRPr="00390523">
        <w:rPr>
          <w:rFonts w:asciiTheme="minorHAnsi" w:hAnsiTheme="minorHAnsi"/>
        </w:rPr>
        <w:t>Java2D when hardware acceleration is not possible. The fully hardware accelerated path is used when possible, but when it is not available, the Java2D render path is used because the Java2D render path is already distributed in all of the Java Runtime Environments (JREs). This is particularly important when handling 3-D scenes. However, performance is better when the hardware render paths are used.</w:t>
      </w:r>
    </w:p>
    <w:p w:rsidR="00390523" w:rsidRPr="00390523" w:rsidRDefault="00390523" w:rsidP="00015A25">
      <w:pPr>
        <w:pStyle w:val="NormalWeb"/>
        <w:numPr>
          <w:ilvl w:val="0"/>
          <w:numId w:val="15"/>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Quantum Toolkit</w:t>
      </w:r>
      <w:r w:rsidRPr="00390523">
        <w:rPr>
          <w:rStyle w:val="apple-converted-space"/>
          <w:rFonts w:asciiTheme="minorHAnsi" w:eastAsiaTheme="majorEastAsia" w:hAnsiTheme="minorHAnsi"/>
        </w:rPr>
        <w:t> </w:t>
      </w:r>
      <w:r w:rsidRPr="00390523">
        <w:rPr>
          <w:rFonts w:asciiTheme="minorHAnsi" w:hAnsiTheme="minorHAnsi"/>
        </w:rPr>
        <w:t>ties Prism and Glass Windowing Toolkit together and makes them available to the JavaFX layer above them in the stack. It also manages the threading rules related to rendering versus events handling.</w:t>
      </w:r>
    </w:p>
    <w:p w:rsidR="00390523" w:rsidRPr="00390523" w:rsidRDefault="00390523" w:rsidP="00015A25">
      <w:pPr>
        <w:spacing w:line="276" w:lineRule="auto"/>
      </w:pPr>
    </w:p>
    <w:p w:rsidR="00390523" w:rsidRPr="00390523" w:rsidRDefault="00015A25" w:rsidP="00015A25">
      <w:pPr>
        <w:pStyle w:val="Heading2"/>
        <w:spacing w:line="276" w:lineRule="auto"/>
        <w:rPr>
          <w:color w:val="auto"/>
        </w:rPr>
      </w:pPr>
      <w:bookmarkStart w:id="5" w:name="_Toc409072790"/>
      <w:r>
        <w:rPr>
          <w:color w:val="auto"/>
        </w:rPr>
        <w:t>Glass window toolkit</w:t>
      </w:r>
      <w:bookmarkEnd w:id="5"/>
    </w:p>
    <w:p w:rsidR="00390523" w:rsidRPr="00390523" w:rsidRDefault="00390523" w:rsidP="00015A25">
      <w:pPr>
        <w:spacing w:line="276" w:lineRule="auto"/>
      </w:pP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Glass Windowing Toolkit, shown in beige in the middle portion of</w:t>
      </w:r>
      <w:r w:rsidRPr="00390523">
        <w:rPr>
          <w:rStyle w:val="apple-converted-space"/>
          <w:rFonts w:asciiTheme="minorHAnsi" w:eastAsiaTheme="majorEastAsia" w:hAnsiTheme="minorHAnsi"/>
        </w:rPr>
        <w:t> </w:t>
      </w:r>
      <w:hyperlink r:id="rId14" w:anchor="BABDFFDG" w:history="1">
        <w:r w:rsidRPr="00390523">
          <w:rPr>
            <w:rStyle w:val="Hyperlink"/>
            <w:rFonts w:asciiTheme="minorHAnsi" w:hAnsiTheme="minorHAnsi"/>
            <w:color w:val="auto"/>
          </w:rPr>
          <w:t>Figure 1</w:t>
        </w:r>
      </w:hyperlink>
      <w:r w:rsidRPr="00390523">
        <w:rPr>
          <w:rFonts w:asciiTheme="minorHAnsi" w:hAnsiTheme="minorHAnsi"/>
        </w:rPr>
        <w:t>, is the lowest level in the JavaFX graphics stack. Its main responsibility is to provide native operating services, such as managing the windows, timers, and surfaces. It serves as the platform-dependent layer that connects the JavaFX platform to the native operating system.</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Glass toolkit is also responsible for managing the event queue. Unlike the Abstract Window Toolkit (AWT), which manages its own event queue, the Glass toolkit uses the native operating system's event queue functionality to schedule thread usage. Also unlike AWT, the Glass toolkit runs on the same thread as the JavaFX application. In AWT, the native half of AWT runs on one thread and the Java level runs on another thread. This introduces a lot of issues, many of which are resolved in JavaFX by using the single JavaFX application thread approach.</w:t>
      </w:r>
      <w:bookmarkStart w:id="6" w:name="JFXAR107"/>
      <w:bookmarkStart w:id="7" w:name="sthref4"/>
      <w:bookmarkEnd w:id="6"/>
      <w:bookmarkEnd w:id="7"/>
    </w:p>
    <w:p w:rsidR="00390523" w:rsidRPr="00390523" w:rsidRDefault="00390523" w:rsidP="00015A25">
      <w:pPr>
        <w:pStyle w:val="Heading3"/>
        <w:spacing w:line="276" w:lineRule="auto"/>
        <w:rPr>
          <w:color w:val="auto"/>
        </w:rPr>
      </w:pPr>
      <w:bookmarkStart w:id="8" w:name="_Toc409072791"/>
      <w:r w:rsidRPr="00390523">
        <w:rPr>
          <w:color w:val="auto"/>
        </w:rPr>
        <w:t>Threads</w:t>
      </w:r>
      <w:bookmarkEnd w:id="8"/>
      <w:r w:rsidRPr="00390523">
        <w:rPr>
          <w:color w:val="auto"/>
        </w:rPr>
        <w:t xml:space="preserve"> </w:t>
      </w:r>
    </w:p>
    <w:p w:rsidR="00390523" w:rsidRPr="00390523" w:rsidRDefault="00390523" w:rsidP="00015A25">
      <w:pPr>
        <w:pStyle w:val="NormalWeb"/>
        <w:shd w:val="clear" w:color="auto" w:fill="FFFFFF"/>
        <w:spacing w:before="120" w:beforeAutospacing="0" w:line="276" w:lineRule="auto"/>
        <w:jc w:val="both"/>
        <w:rPr>
          <w:rFonts w:asciiTheme="minorHAnsi" w:hAnsiTheme="minorHAnsi"/>
        </w:rPr>
      </w:pPr>
      <w:r w:rsidRPr="00390523">
        <w:rPr>
          <w:rFonts w:asciiTheme="minorHAnsi" w:hAnsiTheme="minorHAnsi"/>
        </w:rPr>
        <w:t>The system runs two or more of the following threads at any given time.</w:t>
      </w:r>
    </w:p>
    <w:p w:rsidR="00390523" w:rsidRPr="00390523" w:rsidRDefault="00390523" w:rsidP="00015A25">
      <w:pPr>
        <w:pStyle w:val="NormalWeb"/>
        <w:numPr>
          <w:ilvl w:val="0"/>
          <w:numId w:val="16"/>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JavaFX application thread</w:t>
      </w:r>
      <w:r w:rsidRPr="00390523">
        <w:rPr>
          <w:rFonts w:asciiTheme="minorHAnsi" w:hAnsiTheme="minorHAnsi"/>
        </w:rPr>
        <w:t>: This is the primary thread used by JavaFX application developers. Any “live” scene, which is a scene that is part of a window, must be accessed from this thread. A scene graph can be created and manipulated in a background thread, but when its root node is attached to any live object in the scene, that scene graph must be accessed from the JavaFX application thread. This enables developers to create complex scene graphs on a background thread while keeping animations on 'live' scenes smooth and fast. The JavaFX application thread is a different thread from the Swing and AWT Event Dispatch Thread (EDT), so care must be taken when embedding JavaFX code into Swing applications.</w:t>
      </w:r>
    </w:p>
    <w:p w:rsidR="00390523" w:rsidRPr="00390523" w:rsidRDefault="00390523" w:rsidP="00015A25">
      <w:pPr>
        <w:pStyle w:val="NormalWeb"/>
        <w:numPr>
          <w:ilvl w:val="0"/>
          <w:numId w:val="16"/>
        </w:numPr>
        <w:shd w:val="clear" w:color="auto" w:fill="FFFFFF"/>
        <w:spacing w:after="72" w:afterAutospacing="0" w:line="276" w:lineRule="auto"/>
        <w:jc w:val="both"/>
        <w:rPr>
          <w:rFonts w:asciiTheme="minorHAnsi" w:hAnsiTheme="minorHAnsi"/>
        </w:rPr>
      </w:pPr>
      <w:r w:rsidRPr="00390523">
        <w:rPr>
          <w:rStyle w:val="bold"/>
          <w:rFonts w:asciiTheme="minorHAnsi" w:eastAsiaTheme="majorEastAsia" w:hAnsiTheme="minorHAnsi"/>
          <w:b/>
          <w:bCs/>
        </w:rPr>
        <w:t>Prism render thread</w:t>
      </w:r>
      <w:r w:rsidRPr="00390523">
        <w:rPr>
          <w:rFonts w:asciiTheme="minorHAnsi" w:hAnsiTheme="minorHAnsi"/>
        </w:rPr>
        <w:t>: This thread handles the rendering separately from the event dispatcher. It allows frame N to be rendered while frame N +1 is being processed. This ability to perform concurrent processing is a big advantage, especially on modern systems that have multiple processors. The Prism render thread may also have multiple rasterization threads that help off-load work that needs to be done in rendering.</w:t>
      </w:r>
    </w:p>
    <w:p w:rsidR="00390523" w:rsidRPr="00390523" w:rsidRDefault="00390523" w:rsidP="00015A25">
      <w:pPr>
        <w:pStyle w:val="NormalWeb"/>
        <w:numPr>
          <w:ilvl w:val="0"/>
          <w:numId w:val="16"/>
        </w:numPr>
        <w:shd w:val="clear" w:color="auto" w:fill="FFFFFF"/>
        <w:spacing w:after="72" w:afterAutospacing="0" w:line="276" w:lineRule="auto"/>
        <w:jc w:val="both"/>
        <w:rPr>
          <w:rFonts w:ascii="Arial" w:hAnsi="Arial" w:cs="Arial"/>
        </w:rPr>
      </w:pPr>
      <w:r w:rsidRPr="00390523">
        <w:rPr>
          <w:rStyle w:val="bold"/>
          <w:rFonts w:asciiTheme="minorHAnsi" w:eastAsiaTheme="majorEastAsia" w:hAnsiTheme="minorHAnsi"/>
          <w:b/>
          <w:bCs/>
        </w:rPr>
        <w:t>Media thread</w:t>
      </w:r>
      <w:r w:rsidRPr="00390523">
        <w:rPr>
          <w:rFonts w:asciiTheme="minorHAnsi" w:hAnsiTheme="minorHAnsi"/>
        </w:rPr>
        <w:t>: This thread runs in the background and synchronizes the latest frames through the scene graph by using the JavaFX application thread.</w:t>
      </w:r>
      <w:bookmarkStart w:id="9" w:name="JFXAR108"/>
      <w:bookmarkStart w:id="10" w:name="sthref5"/>
      <w:bookmarkEnd w:id="9"/>
      <w:bookmarkEnd w:id="10"/>
    </w:p>
    <w:p w:rsidR="00390523" w:rsidRPr="00390523" w:rsidRDefault="00390523" w:rsidP="00015A25">
      <w:pPr>
        <w:pStyle w:val="Heading3"/>
        <w:spacing w:line="276" w:lineRule="auto"/>
        <w:rPr>
          <w:color w:val="auto"/>
        </w:rPr>
      </w:pPr>
      <w:bookmarkStart w:id="11" w:name="_Toc409072792"/>
      <w:r w:rsidRPr="00390523">
        <w:rPr>
          <w:color w:val="auto"/>
        </w:rPr>
        <w:t>Pulse</w:t>
      </w:r>
      <w:bookmarkEnd w:id="11"/>
      <w:r w:rsidRPr="00390523">
        <w:rPr>
          <w:color w:val="auto"/>
        </w:rPr>
        <w:t xml:space="preserve"> </w:t>
      </w:r>
    </w:p>
    <w:p w:rsidR="00390523" w:rsidRDefault="00390523" w:rsidP="00015A25">
      <w:pPr>
        <w:spacing w:line="276" w:lineRule="auto"/>
        <w:jc w:val="both"/>
        <w:rPr>
          <w:sz w:val="24"/>
          <w:szCs w:val="24"/>
        </w:rPr>
      </w:pPr>
      <w:r w:rsidRPr="00390523">
        <w:rPr>
          <w:sz w:val="24"/>
          <w:szCs w:val="24"/>
        </w:rPr>
        <w:t>A pulse is an event that indicates to the JavaFX scene graph that it is time to synchronize the state of the elements on the scene graph with Prism. A pulse is throttled at 60 frames per second (fps) maximum and is fired whenever animations are running on the scene graph. Even when animation is not running, a pulse is scheduled when something in the scene graph is changed. For example, if a position of a button is changed, a pulse is scheduled.</w:t>
      </w:r>
    </w:p>
    <w:p w:rsidR="00015A25" w:rsidRDefault="00015A25" w:rsidP="00015A25">
      <w:pPr>
        <w:spacing w:line="276" w:lineRule="auto"/>
        <w:jc w:val="both"/>
        <w:rPr>
          <w:sz w:val="24"/>
          <w:szCs w:val="24"/>
        </w:rPr>
      </w:pPr>
    </w:p>
    <w:p w:rsidR="00015A25" w:rsidRDefault="00015A25" w:rsidP="00015A25">
      <w:pPr>
        <w:pStyle w:val="Heading2"/>
        <w:spacing w:line="276" w:lineRule="auto"/>
      </w:pPr>
      <w:bookmarkStart w:id="12" w:name="_Toc409072793"/>
      <w:r>
        <w:t>UI Controls</w:t>
      </w:r>
      <w:bookmarkEnd w:id="12"/>
    </w:p>
    <w:p w:rsidR="00015A25" w:rsidRDefault="00015A25" w:rsidP="00015A25">
      <w:pPr>
        <w:spacing w:line="276" w:lineRule="auto"/>
      </w:pPr>
    </w:p>
    <w:p w:rsidR="00015A25" w:rsidRDefault="00015A25" w:rsidP="00015A25">
      <w:pPr>
        <w:spacing w:line="276" w:lineRule="auto"/>
      </w:pPr>
      <w:r>
        <w:rPr>
          <w:noProof/>
          <w:lang w:eastAsia="en-US"/>
        </w:rPr>
        <w:drawing>
          <wp:anchor distT="0" distB="0" distL="114300" distR="114300" simplePos="0" relativeHeight="251663360" behindDoc="0" locked="0" layoutInCell="1" allowOverlap="1" wp14:anchorId="3320FE06" wp14:editId="13BDF324">
            <wp:simplePos x="0" y="0"/>
            <wp:positionH relativeFrom="margin">
              <wp:align>left</wp:align>
            </wp:positionH>
            <wp:positionV relativeFrom="paragraph">
              <wp:posOffset>574080</wp:posOffset>
            </wp:positionV>
            <wp:extent cx="5544185" cy="4663440"/>
            <wp:effectExtent l="0" t="0" r="0" b="3810"/>
            <wp:wrapTopAndBottom/>
            <wp:docPr id="5" name="Picture 5" descr="http://learnjavafx.typepad.com/.a/6a00e54f133d698834012876079dcf970c-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earnjavafx.typepad.com/.a/6a00e54f133d698834012876079dcf970c-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6322" cy="46741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5A25">
        <w:t>The JavaFX UI controls available through the JavaFX API are built by using nodes in the scene graph. They can take full advantage of the visually rich features of the JavaFX platform and are portable across different platforms. JavaFX CSS allows for theming and skinning of the UI controls.</w:t>
      </w:r>
    </w:p>
    <w:p w:rsidR="00015A25" w:rsidRDefault="0051372B" w:rsidP="0051372B">
      <w:pPr>
        <w:pStyle w:val="Heading1"/>
      </w:pPr>
      <w:bookmarkStart w:id="13" w:name="_Toc409072794"/>
      <w:r>
        <w:t>Example of application design</w:t>
      </w:r>
      <w:bookmarkEnd w:id="13"/>
    </w:p>
    <w:p w:rsidR="00015A25" w:rsidRDefault="00015A25" w:rsidP="00015A25">
      <w:pPr>
        <w:spacing w:line="276" w:lineRule="auto"/>
      </w:pPr>
    </w:p>
    <w:p w:rsidR="0051372B" w:rsidRDefault="0051372B" w:rsidP="0051372B">
      <w:pPr>
        <w:pStyle w:val="Heading2"/>
      </w:pPr>
      <w:bookmarkStart w:id="14" w:name="_Toc409072795"/>
      <w:r>
        <w:t>Use CDI</w:t>
      </w:r>
      <w:bookmarkEnd w:id="14"/>
    </w:p>
    <w:p w:rsidR="0051372B" w:rsidRDefault="0051372B" w:rsidP="0051372B"/>
    <w:p w:rsidR="0051372B" w:rsidRPr="0051372B" w:rsidRDefault="0051372B" w:rsidP="0051372B">
      <w:pPr>
        <w:jc w:val="both"/>
        <w:rPr>
          <w:sz w:val="24"/>
          <w:szCs w:val="24"/>
        </w:rPr>
      </w:pPr>
      <w:r w:rsidRPr="0051372B">
        <w:rPr>
          <w:sz w:val="24"/>
          <w:szCs w:val="24"/>
        </w:rPr>
        <w:t>CDI is a modern design pattern that is for example part of JEE. By using dependency injection you can remove hard coded dependencies in your code. Here is a short example:</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proofErr w:type="gramStart"/>
      <w:r w:rsidRPr="0051372B">
        <w:rPr>
          <w:rFonts w:ascii="Verdana" w:eastAsia="Times New Roman" w:hAnsi="Verdana" w:cs="Courier New"/>
          <w:color w:val="555555"/>
          <w:sz w:val="20"/>
          <w:szCs w:val="20"/>
          <w:lang w:eastAsia="en-US"/>
        </w:rPr>
        <w:t>public</w:t>
      </w:r>
      <w:proofErr w:type="gramEnd"/>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class</w:t>
      </w:r>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Controller {</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p>
    <w:p w:rsidR="0051372B" w:rsidRPr="0051372B" w:rsidRDefault="0051372B" w:rsidP="0051372B">
      <w:pPr>
        <w:spacing w:after="0" w:line="231" w:lineRule="atLeast"/>
        <w:ind w:firstLine="708"/>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@Inject</w:t>
      </w:r>
    </w:p>
    <w:p w:rsidR="0051372B" w:rsidRPr="0051372B" w:rsidRDefault="0051372B" w:rsidP="0051372B">
      <w:pPr>
        <w:spacing w:after="0" w:line="231" w:lineRule="atLeast"/>
        <w:ind w:firstLine="708"/>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 xml:space="preserve">Model </w:t>
      </w:r>
      <w:proofErr w:type="spellStart"/>
      <w:r w:rsidRPr="0051372B">
        <w:rPr>
          <w:rFonts w:ascii="Verdana" w:eastAsia="Times New Roman" w:hAnsi="Verdana" w:cs="Courier New"/>
          <w:color w:val="555555"/>
          <w:sz w:val="20"/>
          <w:szCs w:val="20"/>
          <w:lang w:eastAsia="en-US"/>
        </w:rPr>
        <w:t>model</w:t>
      </w:r>
      <w:proofErr w:type="spellEnd"/>
      <w:r w:rsidRPr="0051372B">
        <w:rPr>
          <w:rFonts w:ascii="Verdana" w:eastAsia="Times New Roman" w:hAnsi="Verdana" w:cs="Courier New"/>
          <w:color w:val="555555"/>
          <w:sz w:val="20"/>
          <w:szCs w:val="20"/>
          <w:lang w:eastAsia="en-US"/>
        </w:rPr>
        <w:t>;</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p>
    <w:p w:rsidR="0051372B" w:rsidRPr="0051372B" w:rsidRDefault="0051372B" w:rsidP="0051372B">
      <w:pPr>
        <w:spacing w:after="0" w:line="231" w:lineRule="atLeast"/>
        <w:ind w:firstLine="708"/>
        <w:rPr>
          <w:rFonts w:ascii="Verdana" w:eastAsia="Times New Roman" w:hAnsi="Verdana" w:cs="Consolas"/>
          <w:color w:val="555555"/>
          <w:sz w:val="20"/>
          <w:szCs w:val="20"/>
          <w:lang w:eastAsia="en-US"/>
        </w:rPr>
      </w:pPr>
      <w:proofErr w:type="gramStart"/>
      <w:r w:rsidRPr="0051372B">
        <w:rPr>
          <w:rFonts w:ascii="Verdana" w:eastAsia="Times New Roman" w:hAnsi="Verdana" w:cs="Courier New"/>
          <w:color w:val="555555"/>
          <w:sz w:val="20"/>
          <w:szCs w:val="20"/>
          <w:lang w:eastAsia="en-US"/>
        </w:rPr>
        <w:t>public</w:t>
      </w:r>
      <w:proofErr w:type="gramEnd"/>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void</w:t>
      </w:r>
      <w:r w:rsidRPr="0051372B">
        <w:rPr>
          <w:rFonts w:ascii="Verdana" w:eastAsia="Times New Roman" w:hAnsi="Verdana" w:cs="Consolas"/>
          <w:color w:val="555555"/>
          <w:sz w:val="20"/>
          <w:szCs w:val="20"/>
          <w:lang w:eastAsia="en-US"/>
        </w:rPr>
        <w:t xml:space="preserve"> </w:t>
      </w:r>
      <w:r w:rsidRPr="0051372B">
        <w:rPr>
          <w:rFonts w:ascii="Verdana" w:eastAsia="Times New Roman" w:hAnsi="Verdana" w:cs="Courier New"/>
          <w:color w:val="555555"/>
          <w:sz w:val="20"/>
          <w:szCs w:val="20"/>
          <w:lang w:eastAsia="en-US"/>
        </w:rPr>
        <w:t>action() {...}</w:t>
      </w:r>
    </w:p>
    <w:p w:rsidR="0051372B" w:rsidRPr="0051372B" w:rsidRDefault="0051372B" w:rsidP="0051372B">
      <w:pPr>
        <w:spacing w:after="0" w:line="231" w:lineRule="atLeast"/>
        <w:rPr>
          <w:rFonts w:ascii="Verdana" w:eastAsia="Times New Roman" w:hAnsi="Verdana" w:cs="Consolas"/>
          <w:color w:val="555555"/>
          <w:sz w:val="20"/>
          <w:szCs w:val="20"/>
          <w:lang w:eastAsia="en-US"/>
        </w:rPr>
      </w:pPr>
      <w:r w:rsidRPr="0051372B">
        <w:rPr>
          <w:rFonts w:ascii="Verdana" w:eastAsia="Times New Roman" w:hAnsi="Verdana" w:cs="Courier New"/>
          <w:color w:val="555555"/>
          <w:sz w:val="20"/>
          <w:szCs w:val="20"/>
          <w:lang w:eastAsia="en-US"/>
        </w:rPr>
        <w:t>}</w:t>
      </w:r>
    </w:p>
    <w:p w:rsidR="0051372B" w:rsidRPr="0051372B" w:rsidRDefault="0051372B" w:rsidP="0051372B">
      <w:pPr>
        <w:jc w:val="both"/>
        <w:rPr>
          <w:sz w:val="24"/>
          <w:szCs w:val="24"/>
        </w:rPr>
      </w:pPr>
    </w:p>
    <w:p w:rsidR="0051372B" w:rsidRDefault="0051372B" w:rsidP="0051372B">
      <w:pPr>
        <w:jc w:val="both"/>
        <w:rPr>
          <w:sz w:val="24"/>
          <w:szCs w:val="24"/>
        </w:rPr>
      </w:pPr>
      <w:r w:rsidRPr="0051372B">
        <w:rPr>
          <w:sz w:val="24"/>
          <w:szCs w:val="24"/>
        </w:rPr>
        <w:t>If the Controller will be created by a CDI-Container the model field will be injected. This means that the CDI-Container will fill the field with a suitable instance of Model. How this model is created is not part of the Controller class. The controller only knows that he will get an injected instance of Model and can work with it.</w:t>
      </w:r>
    </w:p>
    <w:p w:rsidR="0051372B" w:rsidRDefault="00A45059" w:rsidP="0051372B">
      <w:pPr>
        <w:pStyle w:val="Heading2"/>
      </w:pPr>
      <w:bookmarkStart w:id="15" w:name="_Toc409072796"/>
      <w:r>
        <w:t>General design</w:t>
      </w:r>
      <w:bookmarkEnd w:id="15"/>
    </w:p>
    <w:p w:rsidR="00A45059" w:rsidRDefault="00A45059" w:rsidP="00A45059"/>
    <w:p w:rsidR="00A45059" w:rsidRPr="00A45059" w:rsidRDefault="00A45059" w:rsidP="00A45059">
      <w:pPr>
        <w:rPr>
          <w:sz w:val="24"/>
          <w:szCs w:val="24"/>
        </w:rPr>
      </w:pPr>
      <w:r w:rsidRPr="00A45059">
        <w:rPr>
          <w:sz w:val="24"/>
          <w:szCs w:val="24"/>
        </w:rPr>
        <w:t>In a normal business application you will have views and workflows. For example you will have a</w:t>
      </w:r>
      <w:r>
        <w:rPr>
          <w:sz w:val="24"/>
          <w:szCs w:val="24"/>
        </w:rPr>
        <w:t>n</w:t>
      </w:r>
      <w:r w:rsidRPr="00A45059">
        <w:rPr>
          <w:sz w:val="24"/>
          <w:szCs w:val="24"/>
        </w:rPr>
        <w:t xml:space="preserve"> overview of some important business values and a form dialog with CRUD functions.</w:t>
      </w:r>
      <w:r w:rsidRPr="00A45059">
        <w:rPr>
          <w:sz w:val="24"/>
          <w:szCs w:val="24"/>
        </w:rPr>
        <w:br/>
        <w:t>Normally you will define your views by code or with the Scene Builder. If you use the Scene Builder you can transfer all your UI code into the </w:t>
      </w:r>
      <w:proofErr w:type="spellStart"/>
      <w:r w:rsidRPr="00A45059">
        <w:rPr>
          <w:sz w:val="24"/>
          <w:szCs w:val="24"/>
        </w:rPr>
        <w:t>fxml</w:t>
      </w:r>
      <w:proofErr w:type="spellEnd"/>
      <w:r w:rsidRPr="00A45059">
        <w:rPr>
          <w:sz w:val="24"/>
          <w:szCs w:val="24"/>
        </w:rPr>
        <w:t> file and handle the logic inside a controller class. The controller can now access the business data by calling data stores or any other of your classes.</w:t>
      </w:r>
      <w:r w:rsidRPr="00A45059">
        <w:rPr>
          <w:sz w:val="24"/>
          <w:szCs w:val="24"/>
        </w:rPr>
        <w:br/>
      </w:r>
      <w:r w:rsidRPr="00A45059">
        <w:rPr>
          <w:noProof/>
          <w:sz w:val="24"/>
          <w:szCs w:val="24"/>
          <w:lang w:eastAsia="en-US"/>
        </w:rPr>
        <w:drawing>
          <wp:inline distT="0" distB="0" distL="0" distR="0">
            <wp:extent cx="6666865" cy="1724326"/>
            <wp:effectExtent l="0" t="0" r="635" b="9525"/>
            <wp:docPr id="7" name="Picture 7" descr="cdi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di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03134" cy="1733707"/>
                    </a:xfrm>
                    <a:prstGeom prst="rect">
                      <a:avLst/>
                    </a:prstGeom>
                    <a:noFill/>
                    <a:ln>
                      <a:noFill/>
                    </a:ln>
                  </pic:spPr>
                </pic:pic>
              </a:graphicData>
            </a:graphic>
          </wp:inline>
        </w:drawing>
      </w:r>
      <w:r w:rsidRPr="00A45059">
        <w:rPr>
          <w:sz w:val="24"/>
          <w:szCs w:val="24"/>
        </w:rPr>
        <w:br/>
      </w:r>
    </w:p>
    <w:p w:rsidR="00A45059" w:rsidRPr="00A45059" w:rsidRDefault="00A45059" w:rsidP="00A45059">
      <w:pPr>
        <w:rPr>
          <w:sz w:val="24"/>
          <w:szCs w:val="24"/>
        </w:rPr>
      </w:pPr>
      <w:r w:rsidRPr="00A45059">
        <w:rPr>
          <w:sz w:val="24"/>
          <w:szCs w:val="24"/>
        </w:rPr>
        <w:t>This pattern is good and is working much better that your old Swing code. You have a clean separation between the view and the business logic. But there are still some problems here:</w:t>
      </w:r>
    </w:p>
    <w:p w:rsidR="00A45059" w:rsidRPr="00A45059" w:rsidRDefault="00A45059" w:rsidP="00A45059">
      <w:pPr>
        <w:numPr>
          <w:ilvl w:val="0"/>
          <w:numId w:val="17"/>
        </w:numPr>
        <w:rPr>
          <w:sz w:val="24"/>
          <w:szCs w:val="24"/>
        </w:rPr>
      </w:pPr>
      <w:r w:rsidRPr="00A45059">
        <w:rPr>
          <w:sz w:val="24"/>
          <w:szCs w:val="24"/>
        </w:rPr>
        <w:t>The controller has hard dependencies to your business data classes.</w:t>
      </w:r>
    </w:p>
    <w:p w:rsidR="00A45059" w:rsidRPr="00A45059" w:rsidRDefault="00A45059" w:rsidP="00A45059">
      <w:pPr>
        <w:numPr>
          <w:ilvl w:val="0"/>
          <w:numId w:val="17"/>
        </w:numPr>
        <w:rPr>
          <w:sz w:val="24"/>
          <w:szCs w:val="24"/>
        </w:rPr>
      </w:pPr>
      <w:r w:rsidRPr="00A45059">
        <w:rPr>
          <w:sz w:val="24"/>
          <w:szCs w:val="24"/>
        </w:rPr>
        <w:t xml:space="preserve">The controller class is defined inside the </w:t>
      </w:r>
      <w:proofErr w:type="spellStart"/>
      <w:r w:rsidRPr="00A45059">
        <w:rPr>
          <w:sz w:val="24"/>
          <w:szCs w:val="24"/>
        </w:rPr>
        <w:t>fxml</w:t>
      </w:r>
      <w:proofErr w:type="spellEnd"/>
      <w:r w:rsidRPr="00A45059">
        <w:rPr>
          <w:sz w:val="24"/>
          <w:szCs w:val="24"/>
        </w:rPr>
        <w:t xml:space="preserve"> file.</w:t>
      </w:r>
    </w:p>
    <w:p w:rsidR="00A45059" w:rsidRPr="00A45059" w:rsidRDefault="00A45059" w:rsidP="00A45059">
      <w:pPr>
        <w:numPr>
          <w:ilvl w:val="0"/>
          <w:numId w:val="17"/>
        </w:numPr>
        <w:rPr>
          <w:sz w:val="24"/>
          <w:szCs w:val="24"/>
        </w:rPr>
      </w:pPr>
      <w:r w:rsidRPr="00A45059">
        <w:rPr>
          <w:sz w:val="24"/>
          <w:szCs w:val="24"/>
        </w:rPr>
        <w:t>Providing special business object instances only for one view workflow isn’t easy.</w:t>
      </w:r>
    </w:p>
    <w:p w:rsidR="00A45059" w:rsidRDefault="00A45059" w:rsidP="00A45059">
      <w:pPr>
        <w:pStyle w:val="Heading2"/>
      </w:pPr>
      <w:bookmarkStart w:id="16" w:name="_Toc409072797"/>
      <w:r>
        <w:t>A different approach</w:t>
      </w:r>
      <w:bookmarkEnd w:id="16"/>
    </w:p>
    <w:p w:rsidR="00A45059" w:rsidRDefault="00A45059" w:rsidP="00A45059"/>
    <w:p w:rsidR="00A45059" w:rsidRDefault="00A45059" w:rsidP="00A45059">
      <w:r>
        <w:rPr>
          <w:noProof/>
          <w:lang w:eastAsia="en-US"/>
        </w:rPr>
        <w:drawing>
          <wp:inline distT="0" distB="0" distL="0" distR="0">
            <wp:extent cx="6528122" cy="1489091"/>
            <wp:effectExtent l="0" t="0" r="6350" b="0"/>
            <wp:docPr id="8" name="Picture 8" descr="cd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di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88668" cy="1502902"/>
                    </a:xfrm>
                    <a:prstGeom prst="rect">
                      <a:avLst/>
                    </a:prstGeom>
                    <a:noFill/>
                    <a:ln>
                      <a:noFill/>
                    </a:ln>
                  </pic:spPr>
                </pic:pic>
              </a:graphicData>
            </a:graphic>
          </wp:inline>
        </w:drawing>
      </w:r>
    </w:p>
    <w:p w:rsidR="00A45059" w:rsidRDefault="00A45059" w:rsidP="00A45059"/>
    <w:p w:rsidR="00A45059" w:rsidRDefault="000D4940" w:rsidP="000D4940">
      <w:pPr>
        <w:pStyle w:val="Heading3"/>
      </w:pPr>
      <w:bookmarkStart w:id="17" w:name="_Toc409072798"/>
      <w:r>
        <w:t>FXML Controller annotation</w:t>
      </w:r>
      <w:bookmarkEnd w:id="17"/>
    </w:p>
    <w:p w:rsidR="000D4940" w:rsidRDefault="000D4940" w:rsidP="000D4940"/>
    <w:p w:rsidR="000D4940" w:rsidRPr="002B4249" w:rsidRDefault="000D4940" w:rsidP="000D4940">
      <w:pPr>
        <w:rPr>
          <w:sz w:val="24"/>
          <w:szCs w:val="24"/>
        </w:rPr>
      </w:pPr>
      <w:r w:rsidRPr="002B4249">
        <w:rPr>
          <w:sz w:val="24"/>
          <w:szCs w:val="24"/>
        </w:rPr>
        <w:t xml:space="preserve">First </w:t>
      </w:r>
      <w:proofErr w:type="spellStart"/>
      <w:r w:rsidRPr="002B4249">
        <w:rPr>
          <w:sz w:val="24"/>
          <w:szCs w:val="24"/>
        </w:rPr>
        <w:t>stept</w:t>
      </w:r>
      <w:proofErr w:type="spellEnd"/>
      <w:r w:rsidRPr="002B4249">
        <w:rPr>
          <w:sz w:val="24"/>
          <w:szCs w:val="24"/>
        </w:rPr>
        <w:t xml:space="preserve"> is to create the </w:t>
      </w:r>
      <w:proofErr w:type="spellStart"/>
      <w:r w:rsidRPr="002B4249">
        <w:rPr>
          <w:sz w:val="24"/>
          <w:szCs w:val="24"/>
        </w:rPr>
        <w:t>FXMLController</w:t>
      </w:r>
      <w:proofErr w:type="spellEnd"/>
      <w:r w:rsidRPr="002B4249">
        <w:rPr>
          <w:sz w:val="24"/>
          <w:szCs w:val="24"/>
        </w:rPr>
        <w:t xml:space="preserve"> annotation which will define the internal path to the </w:t>
      </w:r>
      <w:proofErr w:type="spellStart"/>
      <w:r w:rsidRPr="002B4249">
        <w:rPr>
          <w:sz w:val="24"/>
          <w:szCs w:val="24"/>
        </w:rPr>
        <w:t>fxml</w:t>
      </w:r>
      <w:proofErr w:type="spellEnd"/>
      <w:r w:rsidRPr="002B4249">
        <w:rPr>
          <w:sz w:val="24"/>
          <w:szCs w:val="24"/>
        </w:rPr>
        <w:t xml:space="preserve"> file.</w:t>
      </w:r>
    </w:p>
    <w:p w:rsidR="000D4940" w:rsidRPr="000D4940" w:rsidRDefault="000D4940" w:rsidP="000D4940">
      <w:pPr>
        <w:spacing w:after="0" w:line="231" w:lineRule="atLeast"/>
        <w:rPr>
          <w:rFonts w:ascii="Verdana" w:eastAsia="Times New Roman" w:hAnsi="Verdana" w:cs="Consolas"/>
          <w:color w:val="555555"/>
          <w:sz w:val="20"/>
          <w:szCs w:val="20"/>
          <w:lang w:eastAsia="en-US"/>
        </w:rPr>
      </w:pPr>
      <w:proofErr w:type="gramStart"/>
      <w:r w:rsidRPr="002B4249">
        <w:rPr>
          <w:rFonts w:ascii="Verdana" w:eastAsia="Times New Roman" w:hAnsi="Verdana" w:cs="Courier New"/>
          <w:color w:val="555555"/>
          <w:sz w:val="20"/>
          <w:szCs w:val="20"/>
          <w:lang w:eastAsia="en-US"/>
        </w:rPr>
        <w:t>@</w:t>
      </w:r>
      <w:proofErr w:type="spellStart"/>
      <w:r w:rsidRPr="002B4249">
        <w:rPr>
          <w:rFonts w:ascii="Verdana" w:eastAsia="Times New Roman" w:hAnsi="Verdana" w:cs="Courier New"/>
          <w:color w:val="555555"/>
          <w:sz w:val="20"/>
          <w:szCs w:val="20"/>
          <w:lang w:eastAsia="en-US"/>
        </w:rPr>
        <w:t>FXMLController</w:t>
      </w:r>
      <w:proofErr w:type="spellEnd"/>
      <w:r w:rsidRPr="002B4249">
        <w:rPr>
          <w:rFonts w:ascii="Verdana" w:eastAsia="Times New Roman" w:hAnsi="Verdana" w:cs="Courier New"/>
          <w:color w:val="555555"/>
          <w:sz w:val="20"/>
          <w:szCs w:val="20"/>
          <w:lang w:eastAsia="en-US"/>
        </w:rPr>
        <w:t>(</w:t>
      </w:r>
      <w:proofErr w:type="gramEnd"/>
      <w:r w:rsidRPr="002B4249">
        <w:rPr>
          <w:rFonts w:ascii="Verdana" w:eastAsia="Times New Roman" w:hAnsi="Verdana" w:cs="Courier New"/>
          <w:color w:val="555555"/>
          <w:sz w:val="20"/>
          <w:szCs w:val="20"/>
          <w:lang w:eastAsia="en-US"/>
        </w:rPr>
        <w:t>"/ace/</w:t>
      </w:r>
      <w:proofErr w:type="spellStart"/>
      <w:r w:rsidRPr="002B4249">
        <w:rPr>
          <w:rFonts w:ascii="Verdana" w:eastAsia="Times New Roman" w:hAnsi="Verdana" w:cs="Courier New"/>
          <w:color w:val="555555"/>
          <w:sz w:val="20"/>
          <w:szCs w:val="20"/>
          <w:lang w:eastAsia="en-US"/>
        </w:rPr>
        <w:t>ucv</w:t>
      </w:r>
      <w:proofErr w:type="spellEnd"/>
      <w:r w:rsidRPr="002B4249">
        <w:rPr>
          <w:rFonts w:ascii="Verdana" w:eastAsia="Times New Roman" w:hAnsi="Verdana" w:cs="Courier New"/>
          <w:color w:val="555555"/>
          <w:sz w:val="20"/>
          <w:szCs w:val="20"/>
          <w:lang w:eastAsia="en-US"/>
        </w:rPr>
        <w:t>/application/views/</w:t>
      </w:r>
      <w:proofErr w:type="spellStart"/>
      <w:r w:rsidRPr="002B4249">
        <w:rPr>
          <w:rFonts w:ascii="Verdana" w:eastAsia="Times New Roman" w:hAnsi="Verdana" w:cs="Courier New"/>
          <w:color w:val="555555"/>
          <w:sz w:val="20"/>
          <w:szCs w:val="20"/>
          <w:lang w:eastAsia="en-US"/>
        </w:rPr>
        <w:t>MyView.fxml</w:t>
      </w:r>
      <w:proofErr w:type="spellEnd"/>
      <w:r w:rsidRPr="002B4249">
        <w:rPr>
          <w:rFonts w:ascii="Verdana" w:eastAsia="Times New Roman" w:hAnsi="Verdana" w:cs="Courier New"/>
          <w:color w:val="555555"/>
          <w:sz w:val="20"/>
          <w:szCs w:val="20"/>
          <w:lang w:eastAsia="en-US"/>
        </w:rPr>
        <w:t>")</w:t>
      </w:r>
    </w:p>
    <w:p w:rsidR="000D4940" w:rsidRPr="000D4940" w:rsidRDefault="000D4940" w:rsidP="000D4940">
      <w:pPr>
        <w:spacing w:after="0" w:line="231" w:lineRule="atLeast"/>
        <w:rPr>
          <w:rFonts w:ascii="Verdana" w:eastAsia="Times New Roman" w:hAnsi="Verdana" w:cs="Consolas"/>
          <w:color w:val="555555"/>
          <w:sz w:val="20"/>
          <w:szCs w:val="20"/>
          <w:lang w:eastAsia="en-US"/>
        </w:rPr>
      </w:pPr>
      <w:proofErr w:type="gramStart"/>
      <w:r w:rsidRPr="002B4249">
        <w:rPr>
          <w:rFonts w:ascii="Verdana" w:eastAsia="Times New Roman" w:hAnsi="Verdana" w:cs="Courier New"/>
          <w:color w:val="555555"/>
          <w:sz w:val="20"/>
          <w:szCs w:val="20"/>
          <w:lang w:eastAsia="en-US"/>
        </w:rPr>
        <w:t>public</w:t>
      </w:r>
      <w:proofErr w:type="gramEnd"/>
      <w:r w:rsidRPr="000D4940">
        <w:rPr>
          <w:rFonts w:ascii="Verdana" w:eastAsia="Times New Roman" w:hAnsi="Verdana" w:cs="Consolas"/>
          <w:color w:val="555555"/>
          <w:sz w:val="20"/>
          <w:szCs w:val="20"/>
          <w:lang w:eastAsia="en-US"/>
        </w:rPr>
        <w:t xml:space="preserve"> </w:t>
      </w:r>
      <w:r w:rsidRPr="002B4249">
        <w:rPr>
          <w:rFonts w:ascii="Verdana" w:eastAsia="Times New Roman" w:hAnsi="Verdana" w:cs="Courier New"/>
          <w:color w:val="555555"/>
          <w:sz w:val="20"/>
          <w:szCs w:val="20"/>
          <w:lang w:eastAsia="en-US"/>
        </w:rPr>
        <w:t>class</w:t>
      </w:r>
      <w:r w:rsidRPr="000D4940">
        <w:rPr>
          <w:rFonts w:ascii="Verdana" w:eastAsia="Times New Roman" w:hAnsi="Verdana" w:cs="Consolas"/>
          <w:color w:val="555555"/>
          <w:sz w:val="20"/>
          <w:szCs w:val="20"/>
          <w:lang w:eastAsia="en-US"/>
        </w:rPr>
        <w:t xml:space="preserve"> </w:t>
      </w:r>
      <w:proofErr w:type="spellStart"/>
      <w:r w:rsidRPr="002B4249">
        <w:rPr>
          <w:rFonts w:ascii="Verdana" w:eastAsia="Times New Roman" w:hAnsi="Verdana" w:cs="Courier New"/>
          <w:color w:val="555555"/>
          <w:sz w:val="20"/>
          <w:szCs w:val="20"/>
          <w:lang w:eastAsia="en-US"/>
        </w:rPr>
        <w:t>MyController</w:t>
      </w:r>
      <w:proofErr w:type="spellEnd"/>
      <w:r w:rsidRPr="002B4249">
        <w:rPr>
          <w:rFonts w:ascii="Verdana" w:eastAsia="Times New Roman" w:hAnsi="Verdana" w:cs="Courier New"/>
          <w:color w:val="555555"/>
          <w:sz w:val="20"/>
          <w:szCs w:val="20"/>
          <w:lang w:eastAsia="en-US"/>
        </w:rPr>
        <w:t xml:space="preserve"> {</w:t>
      </w:r>
    </w:p>
    <w:p w:rsidR="000D4940" w:rsidRPr="000D4940" w:rsidRDefault="000D4940" w:rsidP="000D4940">
      <w:pPr>
        <w:spacing w:after="0" w:line="231" w:lineRule="atLeast"/>
        <w:rPr>
          <w:rFonts w:ascii="Verdana" w:eastAsia="Times New Roman" w:hAnsi="Verdana" w:cs="Consolas"/>
          <w:color w:val="555555"/>
          <w:sz w:val="20"/>
          <w:szCs w:val="20"/>
          <w:lang w:eastAsia="en-US"/>
        </w:rPr>
      </w:pPr>
      <w:r w:rsidRPr="002B4249">
        <w:rPr>
          <w:rFonts w:ascii="Verdana" w:eastAsia="Times New Roman" w:hAnsi="Verdana" w:cs="Courier New"/>
          <w:color w:val="555555"/>
          <w:sz w:val="20"/>
          <w:szCs w:val="20"/>
          <w:lang w:eastAsia="en-US"/>
        </w:rPr>
        <w:t>...</w:t>
      </w:r>
    </w:p>
    <w:p w:rsidR="000D4940" w:rsidRPr="002B4249" w:rsidRDefault="000D4940" w:rsidP="000D4940">
      <w:pPr>
        <w:spacing w:after="0" w:line="231" w:lineRule="atLeast"/>
        <w:rPr>
          <w:rFonts w:ascii="Verdana" w:eastAsia="Times New Roman" w:hAnsi="Verdana" w:cs="Courier New"/>
          <w:color w:val="555555"/>
          <w:sz w:val="20"/>
          <w:szCs w:val="20"/>
          <w:lang w:eastAsia="en-US"/>
        </w:rPr>
      </w:pPr>
      <w:r w:rsidRPr="002B4249">
        <w:rPr>
          <w:rFonts w:ascii="Verdana" w:eastAsia="Times New Roman" w:hAnsi="Verdana" w:cs="Courier New"/>
          <w:color w:val="555555"/>
          <w:sz w:val="20"/>
          <w:szCs w:val="20"/>
          <w:lang w:eastAsia="en-US"/>
        </w:rPr>
        <w:t>}</w:t>
      </w:r>
    </w:p>
    <w:p w:rsidR="000D4940" w:rsidRDefault="000D4940" w:rsidP="000D4940">
      <w:pPr>
        <w:spacing w:after="0" w:line="231" w:lineRule="atLeast"/>
        <w:rPr>
          <w:rFonts w:ascii="Courier New" w:eastAsia="Times New Roman" w:hAnsi="Courier New" w:cs="Courier New"/>
          <w:color w:val="555555"/>
          <w:sz w:val="20"/>
          <w:szCs w:val="20"/>
          <w:lang w:eastAsia="en-US"/>
        </w:rPr>
      </w:pPr>
    </w:p>
    <w:p w:rsidR="002B4249" w:rsidRDefault="002B4249" w:rsidP="002B4249">
      <w:pPr>
        <w:pStyle w:val="Heading3"/>
        <w:rPr>
          <w:lang w:eastAsia="en-US"/>
        </w:rPr>
      </w:pPr>
      <w:bookmarkStart w:id="18" w:name="_Toc409072799"/>
      <w:r>
        <w:rPr>
          <w:lang w:eastAsia="en-US"/>
        </w:rPr>
        <w:t>Use the CDI magic</w:t>
      </w:r>
      <w:bookmarkEnd w:id="18"/>
    </w:p>
    <w:p w:rsidR="002B4249" w:rsidRDefault="002B4249" w:rsidP="002B4249">
      <w:pPr>
        <w:rPr>
          <w:lang w:eastAsia="en-US"/>
        </w:rPr>
      </w:pPr>
    </w:p>
    <w:p w:rsidR="002B4249" w:rsidRPr="002B4249" w:rsidRDefault="002B4249" w:rsidP="002B4249">
      <w:pPr>
        <w:rPr>
          <w:sz w:val="24"/>
          <w:szCs w:val="24"/>
          <w:lang w:eastAsia="en-US"/>
        </w:rPr>
      </w:pPr>
      <w:r w:rsidRPr="002B4249">
        <w:rPr>
          <w:sz w:val="24"/>
          <w:szCs w:val="24"/>
          <w:lang w:eastAsia="en-US"/>
        </w:rPr>
        <w:t>A first project that shows the use of CDI in JavaFX is </w:t>
      </w:r>
      <w:proofErr w:type="spellStart"/>
      <w:r w:rsidRPr="002B4249">
        <w:rPr>
          <w:sz w:val="24"/>
          <w:szCs w:val="24"/>
          <w:lang w:eastAsia="en-US"/>
        </w:rPr>
        <w:fldChar w:fldCharType="begin"/>
      </w:r>
      <w:r w:rsidRPr="002B4249">
        <w:rPr>
          <w:sz w:val="24"/>
          <w:szCs w:val="24"/>
          <w:lang w:eastAsia="en-US"/>
        </w:rPr>
        <w:instrText xml:space="preserve"> HYPERLINK "http://afterburner.adam-bien.com/" </w:instrText>
      </w:r>
      <w:r w:rsidRPr="002B4249">
        <w:rPr>
          <w:sz w:val="24"/>
          <w:szCs w:val="24"/>
          <w:lang w:eastAsia="en-US"/>
        </w:rPr>
        <w:fldChar w:fldCharType="separate"/>
      </w:r>
      <w:r w:rsidRPr="002B4249">
        <w:rPr>
          <w:rStyle w:val="Hyperlink"/>
          <w:sz w:val="24"/>
          <w:szCs w:val="24"/>
          <w:lang w:eastAsia="en-US"/>
        </w:rPr>
        <w:t>afterburner.fx</w:t>
      </w:r>
      <w:proofErr w:type="spellEnd"/>
      <w:r w:rsidRPr="002B4249">
        <w:rPr>
          <w:sz w:val="24"/>
          <w:szCs w:val="24"/>
          <w:lang w:eastAsia="en-US"/>
        </w:rPr>
        <w:fldChar w:fldCharType="end"/>
      </w:r>
      <w:r w:rsidRPr="002B4249">
        <w:rPr>
          <w:sz w:val="24"/>
          <w:szCs w:val="24"/>
          <w:lang w:eastAsia="en-US"/>
        </w:rPr>
        <w:t> by </w:t>
      </w:r>
      <w:hyperlink r:id="rId19" w:history="1">
        <w:r w:rsidRPr="002B4249">
          <w:rPr>
            <w:rStyle w:val="Hyperlink"/>
            <w:sz w:val="24"/>
            <w:szCs w:val="24"/>
            <w:lang w:eastAsia="en-US"/>
          </w:rPr>
          <w:t>Adam Bien</w:t>
        </w:r>
      </w:hyperlink>
      <w:r w:rsidRPr="002B4249">
        <w:rPr>
          <w:sz w:val="24"/>
          <w:szCs w:val="24"/>
          <w:lang w:eastAsia="en-US"/>
        </w:rPr>
        <w:t>. With this framework you can easily inject objects in your JavaFX controller</w:t>
      </w:r>
      <w:r>
        <w:rPr>
          <w:sz w:val="24"/>
          <w:szCs w:val="24"/>
          <w:lang w:eastAsia="en-US"/>
        </w:rPr>
        <w:t>.</w:t>
      </w:r>
    </w:p>
    <w:p w:rsidR="000D4940" w:rsidRDefault="002B4249" w:rsidP="000D4940">
      <w:r>
        <w:t>Here is an example of our new simple controller:</w:t>
      </w:r>
    </w:p>
    <w:p w:rsidR="002B4249" w:rsidRPr="002B4249" w:rsidRDefault="002B4249" w:rsidP="002B4249">
      <w:pPr>
        <w:spacing w:after="0" w:line="231" w:lineRule="atLeast"/>
        <w:rPr>
          <w:rFonts w:ascii="Verdana" w:eastAsia="Times New Roman" w:hAnsi="Verdana" w:cs="Consolas"/>
          <w:color w:val="555555"/>
          <w:sz w:val="20"/>
          <w:szCs w:val="20"/>
          <w:lang w:eastAsia="en-US"/>
        </w:rPr>
      </w:pPr>
      <w:proofErr w:type="gramStart"/>
      <w:r w:rsidRPr="002B4249">
        <w:rPr>
          <w:rFonts w:ascii="Verdana" w:eastAsia="Times New Roman" w:hAnsi="Verdana" w:cs="Courier New"/>
          <w:color w:val="555555"/>
          <w:sz w:val="20"/>
          <w:szCs w:val="20"/>
          <w:lang w:eastAsia="en-US"/>
        </w:rPr>
        <w:t>@</w:t>
      </w:r>
      <w:proofErr w:type="spellStart"/>
      <w:r w:rsidRPr="002B4249">
        <w:rPr>
          <w:rFonts w:ascii="Verdana" w:eastAsia="Times New Roman" w:hAnsi="Verdana" w:cs="Courier New"/>
          <w:color w:val="555555"/>
          <w:sz w:val="20"/>
          <w:szCs w:val="20"/>
          <w:lang w:eastAsia="en-US"/>
        </w:rPr>
        <w:t>FXMLController</w:t>
      </w:r>
      <w:proofErr w:type="spellEnd"/>
      <w:r w:rsidRPr="002B4249">
        <w:rPr>
          <w:rFonts w:ascii="Verdana" w:eastAsia="Times New Roman" w:hAnsi="Verdana" w:cs="Courier New"/>
          <w:color w:val="555555"/>
          <w:sz w:val="20"/>
          <w:szCs w:val="20"/>
          <w:lang w:eastAsia="en-US"/>
        </w:rPr>
        <w:t>(</w:t>
      </w:r>
      <w:proofErr w:type="gramEnd"/>
      <w:r w:rsidRPr="002B4249">
        <w:rPr>
          <w:rFonts w:ascii="Verdana" w:eastAsia="Times New Roman" w:hAnsi="Verdana" w:cs="Courier New"/>
          <w:color w:val="555555"/>
          <w:sz w:val="20"/>
          <w:szCs w:val="20"/>
          <w:lang w:eastAsia="en-US"/>
        </w:rPr>
        <w:t>"/ace/</w:t>
      </w:r>
      <w:proofErr w:type="spellStart"/>
      <w:r w:rsidRPr="002B4249">
        <w:rPr>
          <w:rFonts w:ascii="Verdana" w:eastAsia="Times New Roman" w:hAnsi="Verdana" w:cs="Courier New"/>
          <w:color w:val="555555"/>
          <w:sz w:val="20"/>
          <w:szCs w:val="20"/>
          <w:lang w:eastAsia="en-US"/>
        </w:rPr>
        <w:t>ucv</w:t>
      </w:r>
      <w:proofErr w:type="spellEnd"/>
      <w:r w:rsidRPr="002B4249">
        <w:rPr>
          <w:rFonts w:ascii="Verdana" w:eastAsia="Times New Roman" w:hAnsi="Verdana" w:cs="Courier New"/>
          <w:color w:val="555555"/>
          <w:sz w:val="20"/>
          <w:szCs w:val="20"/>
          <w:lang w:eastAsia="en-US"/>
        </w:rPr>
        <w:t>/application/views/</w:t>
      </w:r>
      <w:proofErr w:type="spellStart"/>
      <w:r w:rsidRPr="002B4249">
        <w:rPr>
          <w:rFonts w:ascii="Verdana" w:eastAsia="Times New Roman" w:hAnsi="Verdana" w:cs="Courier New"/>
          <w:color w:val="555555"/>
          <w:sz w:val="20"/>
          <w:szCs w:val="20"/>
          <w:lang w:eastAsia="en-US"/>
        </w:rPr>
        <w:t>MyView.fxml</w:t>
      </w:r>
      <w:proofErr w:type="spellEnd"/>
      <w:r w:rsidRPr="002B4249">
        <w:rPr>
          <w:rFonts w:ascii="Verdana" w:eastAsia="Times New Roman" w:hAnsi="Verdana" w:cs="Courier New"/>
          <w:color w:val="555555"/>
          <w:sz w:val="20"/>
          <w:szCs w:val="20"/>
          <w:lang w:eastAsia="en-US"/>
        </w:rPr>
        <w:t>")</w:t>
      </w:r>
    </w:p>
    <w:p w:rsidR="002B4249" w:rsidRPr="002B4249" w:rsidRDefault="002B4249" w:rsidP="002B4249">
      <w:pPr>
        <w:spacing w:after="0" w:line="231" w:lineRule="atLeast"/>
        <w:rPr>
          <w:rFonts w:ascii="Verdana" w:eastAsia="Times New Roman" w:hAnsi="Verdana" w:cs="Consolas"/>
          <w:color w:val="555555"/>
          <w:sz w:val="21"/>
          <w:szCs w:val="21"/>
          <w:lang w:eastAsia="en-US"/>
        </w:rPr>
      </w:pPr>
      <w:proofErr w:type="gramStart"/>
      <w:r w:rsidRPr="002B4249">
        <w:rPr>
          <w:rFonts w:ascii="Verdana" w:eastAsia="Times New Roman" w:hAnsi="Verdana" w:cs="Courier New"/>
          <w:color w:val="555555"/>
          <w:sz w:val="20"/>
          <w:szCs w:val="20"/>
          <w:lang w:eastAsia="en-US"/>
        </w:rPr>
        <w:t>public</w:t>
      </w:r>
      <w:proofErr w:type="gramEnd"/>
      <w:r w:rsidRPr="002B4249">
        <w:rPr>
          <w:rFonts w:ascii="Verdana" w:eastAsia="Times New Roman" w:hAnsi="Verdana" w:cs="Consolas"/>
          <w:color w:val="555555"/>
          <w:sz w:val="21"/>
          <w:szCs w:val="21"/>
          <w:lang w:eastAsia="en-US"/>
        </w:rPr>
        <w:t xml:space="preserve"> </w:t>
      </w:r>
      <w:r w:rsidRPr="002B4249">
        <w:rPr>
          <w:rFonts w:ascii="Verdana" w:eastAsia="Times New Roman" w:hAnsi="Verdana" w:cs="Courier New"/>
          <w:color w:val="555555"/>
          <w:sz w:val="20"/>
          <w:szCs w:val="20"/>
          <w:lang w:eastAsia="en-US"/>
        </w:rPr>
        <w:t>class</w:t>
      </w:r>
      <w:r w:rsidRPr="002B4249">
        <w:rPr>
          <w:rFonts w:ascii="Verdana" w:eastAsia="Times New Roman" w:hAnsi="Verdana" w:cs="Consolas"/>
          <w:color w:val="555555"/>
          <w:sz w:val="21"/>
          <w:szCs w:val="21"/>
          <w:lang w:eastAsia="en-US"/>
        </w:rPr>
        <w:t xml:space="preserve"> </w:t>
      </w:r>
      <w:proofErr w:type="spellStart"/>
      <w:r w:rsidRPr="002B4249">
        <w:rPr>
          <w:rFonts w:ascii="Verdana" w:eastAsia="Times New Roman" w:hAnsi="Verdana" w:cs="Courier New"/>
          <w:color w:val="555555"/>
          <w:sz w:val="20"/>
          <w:szCs w:val="20"/>
          <w:lang w:eastAsia="en-US"/>
        </w:rPr>
        <w:t>MyController</w:t>
      </w:r>
      <w:proofErr w:type="spellEnd"/>
      <w:r w:rsidRPr="002B4249">
        <w:rPr>
          <w:rFonts w:ascii="Verdana" w:eastAsia="Times New Roman" w:hAnsi="Verdana" w:cs="Courier New"/>
          <w:color w:val="555555"/>
          <w:sz w:val="20"/>
          <w:szCs w:val="20"/>
          <w:lang w:eastAsia="en-US"/>
        </w:rPr>
        <w:t xml:space="preserve"> {</w:t>
      </w:r>
    </w:p>
    <w:p w:rsidR="002B4249" w:rsidRPr="002B4249" w:rsidRDefault="002B4249" w:rsidP="002B4249">
      <w:pPr>
        <w:spacing w:after="0" w:line="231" w:lineRule="atLeast"/>
        <w:rPr>
          <w:rFonts w:ascii="Verdana" w:eastAsia="Times New Roman" w:hAnsi="Verdana" w:cs="Consolas"/>
          <w:color w:val="555555"/>
          <w:sz w:val="21"/>
          <w:szCs w:val="21"/>
          <w:lang w:eastAsia="en-US"/>
        </w:rPr>
      </w:pPr>
      <w:r w:rsidRPr="002B4249">
        <w:rPr>
          <w:rFonts w:ascii="Verdana" w:eastAsia="Times New Roman" w:hAnsi="Verdana" w:cs="Consolas"/>
          <w:color w:val="555555"/>
          <w:sz w:val="21"/>
          <w:szCs w:val="21"/>
          <w:lang w:eastAsia="en-US"/>
        </w:rPr>
        <w:t> </w:t>
      </w:r>
    </w:p>
    <w:p w:rsidR="002B4249" w:rsidRPr="002B4249" w:rsidRDefault="002B4249" w:rsidP="002B4249">
      <w:pPr>
        <w:spacing w:after="0" w:line="231" w:lineRule="atLeast"/>
        <w:rPr>
          <w:rFonts w:ascii="Verdana" w:eastAsia="Times New Roman" w:hAnsi="Verdana" w:cs="Consolas"/>
          <w:color w:val="555555"/>
          <w:sz w:val="21"/>
          <w:szCs w:val="21"/>
          <w:lang w:eastAsia="en-US"/>
        </w:rPr>
      </w:pPr>
      <w:r w:rsidRPr="002B4249">
        <w:rPr>
          <w:rFonts w:ascii="Verdana" w:eastAsia="Times New Roman" w:hAnsi="Verdana" w:cs="Courier New"/>
          <w:color w:val="555555"/>
          <w:sz w:val="20"/>
          <w:szCs w:val="20"/>
          <w:lang w:eastAsia="en-US"/>
        </w:rPr>
        <w:t>   @Inject</w:t>
      </w:r>
    </w:p>
    <w:p w:rsidR="002B4249" w:rsidRPr="002B4249" w:rsidRDefault="002B4249" w:rsidP="002B4249">
      <w:pPr>
        <w:spacing w:after="0" w:line="231" w:lineRule="atLeast"/>
        <w:rPr>
          <w:rFonts w:ascii="Verdana" w:eastAsia="Times New Roman" w:hAnsi="Verdana" w:cs="Consolas"/>
          <w:color w:val="555555"/>
          <w:sz w:val="21"/>
          <w:szCs w:val="21"/>
          <w:lang w:eastAsia="en-US"/>
        </w:rPr>
      </w:pPr>
      <w:r w:rsidRPr="002B4249">
        <w:rPr>
          <w:rFonts w:ascii="Verdana" w:eastAsia="Times New Roman" w:hAnsi="Verdana" w:cs="Courier New"/>
          <w:color w:val="555555"/>
          <w:sz w:val="20"/>
          <w:szCs w:val="20"/>
          <w:lang w:eastAsia="en-US"/>
        </w:rPr>
        <w:t xml:space="preserve">   Model </w:t>
      </w:r>
      <w:proofErr w:type="spellStart"/>
      <w:r w:rsidRPr="002B4249">
        <w:rPr>
          <w:rFonts w:ascii="Verdana" w:eastAsia="Times New Roman" w:hAnsi="Verdana" w:cs="Courier New"/>
          <w:color w:val="555555"/>
          <w:sz w:val="20"/>
          <w:szCs w:val="20"/>
          <w:lang w:eastAsia="en-US"/>
        </w:rPr>
        <w:t>myModel</w:t>
      </w:r>
      <w:proofErr w:type="spellEnd"/>
      <w:r w:rsidRPr="002B4249">
        <w:rPr>
          <w:rFonts w:ascii="Verdana" w:eastAsia="Times New Roman" w:hAnsi="Verdana" w:cs="Courier New"/>
          <w:color w:val="555555"/>
          <w:sz w:val="20"/>
          <w:szCs w:val="20"/>
          <w:lang w:eastAsia="en-US"/>
        </w:rPr>
        <w:t>;</w:t>
      </w:r>
    </w:p>
    <w:p w:rsidR="002B4249" w:rsidRDefault="002B4249" w:rsidP="002B4249">
      <w:pPr>
        <w:spacing w:after="0" w:line="231" w:lineRule="atLeast"/>
        <w:rPr>
          <w:rFonts w:ascii="Verdana" w:eastAsia="Times New Roman" w:hAnsi="Verdana" w:cs="Courier New"/>
          <w:color w:val="555555"/>
          <w:sz w:val="20"/>
          <w:szCs w:val="20"/>
          <w:lang w:eastAsia="en-US"/>
        </w:rPr>
      </w:pPr>
      <w:r w:rsidRPr="002B4249">
        <w:rPr>
          <w:rFonts w:ascii="Verdana" w:eastAsia="Times New Roman" w:hAnsi="Verdana" w:cs="Courier New"/>
          <w:color w:val="555555"/>
          <w:sz w:val="20"/>
          <w:szCs w:val="20"/>
          <w:lang w:eastAsia="en-US"/>
        </w:rPr>
        <w:t>}</w:t>
      </w:r>
    </w:p>
    <w:p w:rsidR="002B4249" w:rsidRDefault="002B4249" w:rsidP="002B4249">
      <w:pPr>
        <w:spacing w:after="0" w:line="231" w:lineRule="atLeast"/>
        <w:rPr>
          <w:rFonts w:ascii="Verdana" w:eastAsia="Times New Roman" w:hAnsi="Verdana" w:cs="Courier New"/>
          <w:color w:val="555555"/>
          <w:sz w:val="20"/>
          <w:szCs w:val="20"/>
          <w:lang w:eastAsia="en-US"/>
        </w:rPr>
      </w:pPr>
    </w:p>
    <w:p w:rsidR="002B4249" w:rsidRDefault="002B4249" w:rsidP="002B4249">
      <w:pPr>
        <w:pStyle w:val="Heading3"/>
        <w:rPr>
          <w:lang w:eastAsia="en-US"/>
        </w:rPr>
      </w:pPr>
      <w:bookmarkStart w:id="19" w:name="_Toc409072800"/>
      <w:r>
        <w:rPr>
          <w:lang w:eastAsia="en-US"/>
        </w:rPr>
        <w:t>The rest</w:t>
      </w:r>
      <w:bookmarkEnd w:id="19"/>
    </w:p>
    <w:p w:rsidR="002B4249" w:rsidRDefault="002B4249" w:rsidP="002B4249">
      <w:pPr>
        <w:rPr>
          <w:lang w:eastAsia="en-US"/>
        </w:rPr>
      </w:pPr>
    </w:p>
    <w:p w:rsidR="002B4249" w:rsidRDefault="002B4249" w:rsidP="002B4249">
      <w:pPr>
        <w:jc w:val="both"/>
        <w:rPr>
          <w:sz w:val="24"/>
          <w:szCs w:val="24"/>
          <w:lang w:eastAsia="en-US"/>
        </w:rPr>
      </w:pPr>
      <w:r w:rsidRPr="002B4249">
        <w:rPr>
          <w:sz w:val="24"/>
          <w:szCs w:val="24"/>
          <w:lang w:eastAsia="en-US"/>
        </w:rPr>
        <w:t>After I added the @</w:t>
      </w:r>
      <w:proofErr w:type="spellStart"/>
      <w:r w:rsidRPr="002B4249">
        <w:rPr>
          <w:sz w:val="24"/>
          <w:szCs w:val="24"/>
          <w:lang w:eastAsia="en-US"/>
        </w:rPr>
        <w:t>FXMLController</w:t>
      </w:r>
      <w:proofErr w:type="spellEnd"/>
      <w:r w:rsidRPr="002B4249">
        <w:rPr>
          <w:sz w:val="24"/>
          <w:szCs w:val="24"/>
          <w:lang w:eastAsia="en-US"/>
        </w:rPr>
        <w:t xml:space="preserve"> annotation and CDI to my basic application it is really easy to create new views. The UI can be easily created by using the </w:t>
      </w:r>
      <w:hyperlink r:id="rId20" w:history="1">
        <w:r w:rsidRPr="002B4249">
          <w:rPr>
            <w:rStyle w:val="Hyperlink"/>
            <w:sz w:val="24"/>
            <w:szCs w:val="24"/>
            <w:lang w:eastAsia="en-US"/>
          </w:rPr>
          <w:t>Scene Builder</w:t>
        </w:r>
      </w:hyperlink>
      <w:r w:rsidRPr="002B4249">
        <w:rPr>
          <w:sz w:val="24"/>
          <w:szCs w:val="24"/>
          <w:lang w:eastAsia="en-US"/>
        </w:rPr>
        <w:t>. Once this is done you can create the controller class and use CDI inside it. Cause you can inject everything that is needed it will be very easy to capsulate a view-controller-union as a single module. To create this I only need a line of code (as mentioned above):</w:t>
      </w:r>
    </w:p>
    <w:p w:rsidR="002B4249" w:rsidRDefault="002B4249" w:rsidP="002B4249">
      <w:pPr>
        <w:jc w:val="both"/>
        <w:rPr>
          <w:sz w:val="24"/>
          <w:szCs w:val="24"/>
          <w:lang w:eastAsia="en-US"/>
        </w:rPr>
      </w:pPr>
    </w:p>
    <w:p w:rsidR="002B4249" w:rsidRPr="002B4249" w:rsidRDefault="002B4249" w:rsidP="002B4249">
      <w:pPr>
        <w:rPr>
          <w:rFonts w:ascii="Verdana" w:hAnsi="Verdana"/>
          <w:sz w:val="20"/>
          <w:szCs w:val="20"/>
          <w:lang w:eastAsia="en-US"/>
        </w:rPr>
      </w:pPr>
      <w:r w:rsidRPr="002B4249">
        <w:rPr>
          <w:rStyle w:val="HTMLCode"/>
          <w:rFonts w:ascii="Verdana" w:eastAsiaTheme="minorEastAsia" w:hAnsi="Verdana"/>
        </w:rPr>
        <w:t xml:space="preserve">Node </w:t>
      </w:r>
      <w:proofErr w:type="spellStart"/>
      <w:r w:rsidRPr="002B4249">
        <w:rPr>
          <w:rStyle w:val="HTMLCode"/>
          <w:rFonts w:ascii="Verdana" w:eastAsiaTheme="minorEastAsia" w:hAnsi="Verdana"/>
        </w:rPr>
        <w:t>myView</w:t>
      </w:r>
      <w:proofErr w:type="spellEnd"/>
      <w:r w:rsidRPr="002B4249">
        <w:rPr>
          <w:rStyle w:val="HTMLCode"/>
          <w:rFonts w:ascii="Verdana" w:eastAsiaTheme="minorEastAsia" w:hAnsi="Verdana"/>
        </w:rPr>
        <w:t xml:space="preserve"> </w:t>
      </w:r>
      <w:proofErr w:type="spellStart"/>
      <w:proofErr w:type="gramStart"/>
      <w:r w:rsidRPr="002B4249">
        <w:rPr>
          <w:rStyle w:val="HTMLCode"/>
          <w:rFonts w:ascii="Verdana" w:eastAsiaTheme="minorEastAsia" w:hAnsi="Verdana"/>
        </w:rPr>
        <w:t>FXMLCDI.create</w:t>
      </w:r>
      <w:proofErr w:type="spellEnd"/>
      <w:r w:rsidRPr="002B4249">
        <w:rPr>
          <w:rStyle w:val="HTMLCode"/>
          <w:rFonts w:ascii="Verdana" w:eastAsiaTheme="minorEastAsia" w:hAnsi="Verdana"/>
        </w:rPr>
        <w:t>(</w:t>
      </w:r>
      <w:proofErr w:type="spellStart"/>
      <w:proofErr w:type="gramEnd"/>
      <w:r w:rsidRPr="002B4249">
        <w:rPr>
          <w:rStyle w:val="HTMLCode"/>
          <w:rFonts w:ascii="Verdana" w:eastAsiaTheme="minorEastAsia" w:hAnsi="Verdana"/>
        </w:rPr>
        <w:t>MyController.class</w:t>
      </w:r>
      <w:proofErr w:type="spellEnd"/>
      <w:r w:rsidRPr="002B4249">
        <w:rPr>
          <w:rStyle w:val="HTMLCode"/>
          <w:rFonts w:ascii="Verdana" w:eastAsiaTheme="minorEastAsia" w:hAnsi="Verdana"/>
        </w:rPr>
        <w:t>);</w:t>
      </w:r>
    </w:p>
    <w:p w:rsidR="002B4249" w:rsidRPr="000D4940" w:rsidRDefault="002B4249" w:rsidP="000D4940">
      <w:r>
        <w:rPr>
          <w:noProof/>
          <w:lang w:eastAsia="en-US"/>
        </w:rPr>
        <w:drawing>
          <wp:inline distT="0" distB="0" distL="0" distR="0">
            <wp:extent cx="6413668" cy="3680749"/>
            <wp:effectExtent l="0" t="0" r="6350" b="0"/>
            <wp:docPr id="2" name="Picture 2" descr="http://www.guigarage.com/wordpress/wp-content/uploads/2013/05/cd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uigarage.com/wordpress/wp-content/uploads/2013/05/cdi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8109" cy="3689037"/>
                    </a:xfrm>
                    <a:prstGeom prst="rect">
                      <a:avLst/>
                    </a:prstGeom>
                    <a:noFill/>
                    <a:ln>
                      <a:noFill/>
                    </a:ln>
                  </pic:spPr>
                </pic:pic>
              </a:graphicData>
            </a:graphic>
          </wp:inline>
        </w:drawing>
      </w:r>
    </w:p>
    <w:sectPr w:rsidR="002B4249" w:rsidRPr="000D4940" w:rsidSect="00F334CB">
      <w:footerReference w:type="default" r:id="rId2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BD8" w:rsidRDefault="00181BD8" w:rsidP="00F334CB">
      <w:pPr>
        <w:spacing w:after="0" w:line="240" w:lineRule="auto"/>
      </w:pPr>
      <w:r>
        <w:separator/>
      </w:r>
    </w:p>
  </w:endnote>
  <w:endnote w:type="continuationSeparator" w:id="0">
    <w:p w:rsidR="00181BD8" w:rsidRDefault="00181BD8" w:rsidP="00F3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417486"/>
      <w:docPartObj>
        <w:docPartGallery w:val="Page Numbers (Bottom of Page)"/>
        <w:docPartUnique/>
      </w:docPartObj>
    </w:sdtPr>
    <w:sdtEndPr>
      <w:rPr>
        <w:color w:val="7F7F7F" w:themeColor="background1" w:themeShade="7F"/>
        <w:spacing w:val="60"/>
      </w:rPr>
    </w:sdtEndPr>
    <w:sdtContent>
      <w:p w:rsidR="00F334CB" w:rsidRDefault="00F334C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B4249">
          <w:rPr>
            <w:noProof/>
          </w:rPr>
          <w:t>13</w:t>
        </w:r>
        <w:r>
          <w:rPr>
            <w:noProof/>
          </w:rPr>
          <w:fldChar w:fldCharType="end"/>
        </w:r>
        <w:r>
          <w:t xml:space="preserve"> | </w:t>
        </w:r>
        <w:r>
          <w:rPr>
            <w:color w:val="7F7F7F" w:themeColor="background1" w:themeShade="7F"/>
            <w:spacing w:val="60"/>
          </w:rPr>
          <w:t>Page</w:t>
        </w:r>
      </w:p>
    </w:sdtContent>
  </w:sdt>
  <w:p w:rsidR="00F334CB" w:rsidRDefault="00F334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BD8" w:rsidRDefault="00181BD8" w:rsidP="00F334CB">
      <w:pPr>
        <w:spacing w:after="0" w:line="240" w:lineRule="auto"/>
      </w:pPr>
      <w:r>
        <w:separator/>
      </w:r>
    </w:p>
  </w:footnote>
  <w:footnote w:type="continuationSeparator" w:id="0">
    <w:p w:rsidR="00181BD8" w:rsidRDefault="00181BD8" w:rsidP="00F334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9766BAA"/>
    <w:multiLevelType w:val="multilevel"/>
    <w:tmpl w:val="620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E626C3"/>
    <w:multiLevelType w:val="multilevel"/>
    <w:tmpl w:val="96C4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DD7BBE"/>
    <w:multiLevelType w:val="multilevel"/>
    <w:tmpl w:val="156A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92343EE"/>
    <w:multiLevelType w:val="multilevel"/>
    <w:tmpl w:val="89D0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765EC4"/>
    <w:multiLevelType w:val="multilevel"/>
    <w:tmpl w:val="BFD4A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5"/>
  </w:num>
  <w:num w:numId="16">
    <w:abstractNumId w:val="4"/>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attachedTemplate r:id="rId1"/>
  <w:defaultTabStop w:val="708"/>
  <w:hyphenationZone w:val="425"/>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4CB"/>
    <w:rsid w:val="00015A25"/>
    <w:rsid w:val="000D4940"/>
    <w:rsid w:val="00181BD8"/>
    <w:rsid w:val="0019156E"/>
    <w:rsid w:val="002B4249"/>
    <w:rsid w:val="00390523"/>
    <w:rsid w:val="0051372B"/>
    <w:rsid w:val="00754295"/>
    <w:rsid w:val="00A45059"/>
    <w:rsid w:val="00B33708"/>
    <w:rsid w:val="00F334C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59165-6E24-48ED-8B0E-CC818278F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334CB"/>
  </w:style>
  <w:style w:type="paragraph" w:styleId="Header">
    <w:name w:val="header"/>
    <w:basedOn w:val="Normal"/>
    <w:link w:val="HeaderChar"/>
    <w:uiPriority w:val="99"/>
    <w:unhideWhenUsed/>
    <w:rsid w:val="00F334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CB"/>
  </w:style>
  <w:style w:type="paragraph" w:styleId="Footer">
    <w:name w:val="footer"/>
    <w:basedOn w:val="Normal"/>
    <w:link w:val="FooterChar"/>
    <w:uiPriority w:val="99"/>
    <w:unhideWhenUsed/>
    <w:rsid w:val="00F334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4CB"/>
  </w:style>
  <w:style w:type="paragraph" w:styleId="TOC1">
    <w:name w:val="toc 1"/>
    <w:basedOn w:val="Normal"/>
    <w:next w:val="Normal"/>
    <w:autoRedefine/>
    <w:uiPriority w:val="39"/>
    <w:unhideWhenUsed/>
    <w:rsid w:val="00F334CB"/>
    <w:pPr>
      <w:spacing w:after="100"/>
    </w:pPr>
  </w:style>
  <w:style w:type="character" w:styleId="Hyperlink">
    <w:name w:val="Hyperlink"/>
    <w:basedOn w:val="DefaultParagraphFont"/>
    <w:uiPriority w:val="99"/>
    <w:unhideWhenUsed/>
    <w:rsid w:val="00F334CB"/>
    <w:rPr>
      <w:color w:val="6B9F25" w:themeColor="hyperlink"/>
      <w:u w:val="single"/>
    </w:rPr>
  </w:style>
  <w:style w:type="paragraph" w:styleId="NormalWeb">
    <w:name w:val="Normal (Web)"/>
    <w:basedOn w:val="Normal"/>
    <w:uiPriority w:val="99"/>
    <w:unhideWhenUsed/>
    <w:rsid w:val="00390523"/>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converted-space">
    <w:name w:val="apple-converted-space"/>
    <w:basedOn w:val="DefaultParagraphFont"/>
    <w:rsid w:val="00390523"/>
  </w:style>
  <w:style w:type="character" w:styleId="HTMLCode">
    <w:name w:val="HTML Code"/>
    <w:basedOn w:val="DefaultParagraphFont"/>
    <w:uiPriority w:val="99"/>
    <w:semiHidden/>
    <w:unhideWhenUsed/>
    <w:rsid w:val="00390523"/>
    <w:rPr>
      <w:rFonts w:ascii="Courier New" w:eastAsia="Times New Roman" w:hAnsi="Courier New" w:cs="Courier New"/>
      <w:sz w:val="20"/>
      <w:szCs w:val="20"/>
    </w:rPr>
  </w:style>
  <w:style w:type="character" w:customStyle="1" w:styleId="bold">
    <w:name w:val="bold"/>
    <w:basedOn w:val="DefaultParagraphFont"/>
    <w:rsid w:val="00390523"/>
  </w:style>
  <w:style w:type="paragraph" w:styleId="TOC2">
    <w:name w:val="toc 2"/>
    <w:basedOn w:val="Normal"/>
    <w:next w:val="Normal"/>
    <w:autoRedefine/>
    <w:uiPriority w:val="39"/>
    <w:unhideWhenUsed/>
    <w:rsid w:val="000D4940"/>
    <w:pPr>
      <w:spacing w:after="100"/>
      <w:ind w:left="220"/>
    </w:pPr>
  </w:style>
  <w:style w:type="paragraph" w:styleId="TOC3">
    <w:name w:val="toc 3"/>
    <w:basedOn w:val="Normal"/>
    <w:next w:val="Normal"/>
    <w:autoRedefine/>
    <w:uiPriority w:val="39"/>
    <w:unhideWhenUsed/>
    <w:rsid w:val="000D49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03943">
      <w:bodyDiv w:val="1"/>
      <w:marLeft w:val="0"/>
      <w:marRight w:val="0"/>
      <w:marTop w:val="0"/>
      <w:marBottom w:val="0"/>
      <w:divBdr>
        <w:top w:val="none" w:sz="0" w:space="0" w:color="auto"/>
        <w:left w:val="none" w:sz="0" w:space="0" w:color="auto"/>
        <w:bottom w:val="none" w:sz="0" w:space="0" w:color="auto"/>
        <w:right w:val="none" w:sz="0" w:space="0" w:color="auto"/>
      </w:divBdr>
    </w:div>
    <w:div w:id="239295333">
      <w:bodyDiv w:val="1"/>
      <w:marLeft w:val="0"/>
      <w:marRight w:val="0"/>
      <w:marTop w:val="0"/>
      <w:marBottom w:val="0"/>
      <w:divBdr>
        <w:top w:val="none" w:sz="0" w:space="0" w:color="auto"/>
        <w:left w:val="none" w:sz="0" w:space="0" w:color="auto"/>
        <w:bottom w:val="none" w:sz="0" w:space="0" w:color="auto"/>
        <w:right w:val="none" w:sz="0" w:space="0" w:color="auto"/>
      </w:divBdr>
    </w:div>
    <w:div w:id="636647998">
      <w:bodyDiv w:val="1"/>
      <w:marLeft w:val="0"/>
      <w:marRight w:val="0"/>
      <w:marTop w:val="0"/>
      <w:marBottom w:val="0"/>
      <w:divBdr>
        <w:top w:val="none" w:sz="0" w:space="0" w:color="auto"/>
        <w:left w:val="none" w:sz="0" w:space="0" w:color="auto"/>
        <w:bottom w:val="none" w:sz="0" w:space="0" w:color="auto"/>
        <w:right w:val="none" w:sz="0" w:space="0" w:color="auto"/>
      </w:divBdr>
    </w:div>
    <w:div w:id="770049856">
      <w:bodyDiv w:val="1"/>
      <w:marLeft w:val="0"/>
      <w:marRight w:val="0"/>
      <w:marTop w:val="0"/>
      <w:marBottom w:val="0"/>
      <w:divBdr>
        <w:top w:val="none" w:sz="0" w:space="0" w:color="auto"/>
        <w:left w:val="none" w:sz="0" w:space="0" w:color="auto"/>
        <w:bottom w:val="none" w:sz="0" w:space="0" w:color="auto"/>
        <w:right w:val="none" w:sz="0" w:space="0" w:color="auto"/>
      </w:divBdr>
    </w:div>
    <w:div w:id="831261988">
      <w:bodyDiv w:val="1"/>
      <w:marLeft w:val="0"/>
      <w:marRight w:val="0"/>
      <w:marTop w:val="0"/>
      <w:marBottom w:val="0"/>
      <w:divBdr>
        <w:top w:val="none" w:sz="0" w:space="0" w:color="auto"/>
        <w:left w:val="none" w:sz="0" w:space="0" w:color="auto"/>
        <w:bottom w:val="none" w:sz="0" w:space="0" w:color="auto"/>
        <w:right w:val="none" w:sz="0" w:space="0" w:color="auto"/>
      </w:divBdr>
    </w:div>
    <w:div w:id="866144477">
      <w:bodyDiv w:val="1"/>
      <w:marLeft w:val="0"/>
      <w:marRight w:val="0"/>
      <w:marTop w:val="0"/>
      <w:marBottom w:val="0"/>
      <w:divBdr>
        <w:top w:val="none" w:sz="0" w:space="0" w:color="auto"/>
        <w:left w:val="none" w:sz="0" w:space="0" w:color="auto"/>
        <w:bottom w:val="none" w:sz="0" w:space="0" w:color="auto"/>
        <w:right w:val="none" w:sz="0" w:space="0" w:color="auto"/>
      </w:divBdr>
    </w:div>
    <w:div w:id="993216874">
      <w:bodyDiv w:val="1"/>
      <w:marLeft w:val="0"/>
      <w:marRight w:val="0"/>
      <w:marTop w:val="0"/>
      <w:marBottom w:val="0"/>
      <w:divBdr>
        <w:top w:val="none" w:sz="0" w:space="0" w:color="auto"/>
        <w:left w:val="none" w:sz="0" w:space="0" w:color="auto"/>
        <w:bottom w:val="none" w:sz="0" w:space="0" w:color="auto"/>
        <w:right w:val="none" w:sz="0" w:space="0" w:color="auto"/>
      </w:divBdr>
    </w:div>
    <w:div w:id="1132404240">
      <w:bodyDiv w:val="1"/>
      <w:marLeft w:val="0"/>
      <w:marRight w:val="0"/>
      <w:marTop w:val="0"/>
      <w:marBottom w:val="0"/>
      <w:divBdr>
        <w:top w:val="none" w:sz="0" w:space="0" w:color="auto"/>
        <w:left w:val="none" w:sz="0" w:space="0" w:color="auto"/>
        <w:bottom w:val="none" w:sz="0" w:space="0" w:color="auto"/>
        <w:right w:val="none" w:sz="0" w:space="0" w:color="auto"/>
      </w:divBdr>
    </w:div>
    <w:div w:id="1132556695">
      <w:bodyDiv w:val="1"/>
      <w:marLeft w:val="0"/>
      <w:marRight w:val="0"/>
      <w:marTop w:val="0"/>
      <w:marBottom w:val="0"/>
      <w:divBdr>
        <w:top w:val="none" w:sz="0" w:space="0" w:color="auto"/>
        <w:left w:val="none" w:sz="0" w:space="0" w:color="auto"/>
        <w:bottom w:val="none" w:sz="0" w:space="0" w:color="auto"/>
        <w:right w:val="none" w:sz="0" w:space="0" w:color="auto"/>
      </w:divBdr>
    </w:div>
    <w:div w:id="1400518009">
      <w:bodyDiv w:val="1"/>
      <w:marLeft w:val="0"/>
      <w:marRight w:val="0"/>
      <w:marTop w:val="0"/>
      <w:marBottom w:val="0"/>
      <w:divBdr>
        <w:top w:val="none" w:sz="0" w:space="0" w:color="auto"/>
        <w:left w:val="none" w:sz="0" w:space="0" w:color="auto"/>
        <w:bottom w:val="none" w:sz="0" w:space="0" w:color="auto"/>
        <w:right w:val="none" w:sz="0" w:space="0" w:color="auto"/>
      </w:divBdr>
      <w:divsChild>
        <w:div w:id="658578236">
          <w:marLeft w:val="0"/>
          <w:marRight w:val="0"/>
          <w:marTop w:val="0"/>
          <w:marBottom w:val="0"/>
          <w:divBdr>
            <w:top w:val="none" w:sz="0" w:space="0" w:color="auto"/>
            <w:left w:val="none" w:sz="0" w:space="0" w:color="auto"/>
            <w:bottom w:val="none" w:sz="0" w:space="0" w:color="auto"/>
            <w:right w:val="none" w:sz="0" w:space="0" w:color="auto"/>
          </w:divBdr>
          <w:divsChild>
            <w:div w:id="200745914">
              <w:marLeft w:val="0"/>
              <w:marRight w:val="0"/>
              <w:marTop w:val="0"/>
              <w:marBottom w:val="0"/>
              <w:divBdr>
                <w:top w:val="none" w:sz="0" w:space="0" w:color="auto"/>
                <w:left w:val="none" w:sz="0" w:space="0" w:color="auto"/>
                <w:bottom w:val="none" w:sz="0" w:space="0" w:color="auto"/>
                <w:right w:val="none" w:sz="0" w:space="0" w:color="auto"/>
              </w:divBdr>
              <w:divsChild>
                <w:div w:id="152796072">
                  <w:marLeft w:val="0"/>
                  <w:marRight w:val="0"/>
                  <w:marTop w:val="0"/>
                  <w:marBottom w:val="0"/>
                  <w:divBdr>
                    <w:top w:val="none" w:sz="0" w:space="0" w:color="auto"/>
                    <w:left w:val="none" w:sz="0" w:space="0" w:color="auto"/>
                    <w:bottom w:val="none" w:sz="0" w:space="0" w:color="auto"/>
                    <w:right w:val="none" w:sz="0" w:space="0" w:color="auto"/>
                  </w:divBdr>
                </w:div>
                <w:div w:id="190729711">
                  <w:marLeft w:val="0"/>
                  <w:marRight w:val="0"/>
                  <w:marTop w:val="0"/>
                  <w:marBottom w:val="0"/>
                  <w:divBdr>
                    <w:top w:val="none" w:sz="0" w:space="0" w:color="auto"/>
                    <w:left w:val="none" w:sz="0" w:space="0" w:color="auto"/>
                    <w:bottom w:val="none" w:sz="0" w:space="0" w:color="auto"/>
                    <w:right w:val="none" w:sz="0" w:space="0" w:color="auto"/>
                  </w:divBdr>
                </w:div>
                <w:div w:id="1568148612">
                  <w:marLeft w:val="0"/>
                  <w:marRight w:val="0"/>
                  <w:marTop w:val="0"/>
                  <w:marBottom w:val="0"/>
                  <w:divBdr>
                    <w:top w:val="none" w:sz="0" w:space="0" w:color="auto"/>
                    <w:left w:val="none" w:sz="0" w:space="0" w:color="auto"/>
                    <w:bottom w:val="none" w:sz="0" w:space="0" w:color="auto"/>
                    <w:right w:val="none" w:sz="0" w:space="0" w:color="auto"/>
                  </w:divBdr>
                </w:div>
                <w:div w:id="546184815">
                  <w:marLeft w:val="0"/>
                  <w:marRight w:val="0"/>
                  <w:marTop w:val="0"/>
                  <w:marBottom w:val="0"/>
                  <w:divBdr>
                    <w:top w:val="none" w:sz="0" w:space="0" w:color="auto"/>
                    <w:left w:val="none" w:sz="0" w:space="0" w:color="auto"/>
                    <w:bottom w:val="none" w:sz="0" w:space="0" w:color="auto"/>
                    <w:right w:val="none" w:sz="0" w:space="0" w:color="auto"/>
                  </w:divBdr>
                </w:div>
                <w:div w:id="188568066">
                  <w:marLeft w:val="0"/>
                  <w:marRight w:val="0"/>
                  <w:marTop w:val="0"/>
                  <w:marBottom w:val="0"/>
                  <w:divBdr>
                    <w:top w:val="none" w:sz="0" w:space="0" w:color="auto"/>
                    <w:left w:val="none" w:sz="0" w:space="0" w:color="auto"/>
                    <w:bottom w:val="none" w:sz="0" w:space="0" w:color="auto"/>
                    <w:right w:val="none" w:sz="0" w:space="0" w:color="auto"/>
                  </w:divBdr>
                </w:div>
                <w:div w:id="1010327666">
                  <w:marLeft w:val="0"/>
                  <w:marRight w:val="0"/>
                  <w:marTop w:val="0"/>
                  <w:marBottom w:val="0"/>
                  <w:divBdr>
                    <w:top w:val="none" w:sz="0" w:space="0" w:color="auto"/>
                    <w:left w:val="none" w:sz="0" w:space="0" w:color="auto"/>
                    <w:bottom w:val="none" w:sz="0" w:space="0" w:color="auto"/>
                    <w:right w:val="none" w:sz="0" w:space="0" w:color="auto"/>
                  </w:divBdr>
                </w:div>
                <w:div w:id="569196582">
                  <w:marLeft w:val="0"/>
                  <w:marRight w:val="0"/>
                  <w:marTop w:val="0"/>
                  <w:marBottom w:val="0"/>
                  <w:divBdr>
                    <w:top w:val="none" w:sz="0" w:space="0" w:color="auto"/>
                    <w:left w:val="none" w:sz="0" w:space="0" w:color="auto"/>
                    <w:bottom w:val="none" w:sz="0" w:space="0" w:color="auto"/>
                    <w:right w:val="none" w:sz="0" w:space="0" w:color="auto"/>
                  </w:divBdr>
                </w:div>
                <w:div w:id="163665144">
                  <w:marLeft w:val="0"/>
                  <w:marRight w:val="0"/>
                  <w:marTop w:val="0"/>
                  <w:marBottom w:val="0"/>
                  <w:divBdr>
                    <w:top w:val="none" w:sz="0" w:space="0" w:color="auto"/>
                    <w:left w:val="none" w:sz="0" w:space="0" w:color="auto"/>
                    <w:bottom w:val="none" w:sz="0" w:space="0" w:color="auto"/>
                    <w:right w:val="none" w:sz="0" w:space="0" w:color="auto"/>
                  </w:divBdr>
                </w:div>
                <w:div w:id="1446844545">
                  <w:marLeft w:val="0"/>
                  <w:marRight w:val="0"/>
                  <w:marTop w:val="0"/>
                  <w:marBottom w:val="0"/>
                  <w:divBdr>
                    <w:top w:val="none" w:sz="0" w:space="0" w:color="auto"/>
                    <w:left w:val="none" w:sz="0" w:space="0" w:color="auto"/>
                    <w:bottom w:val="none" w:sz="0" w:space="0" w:color="auto"/>
                    <w:right w:val="none" w:sz="0" w:space="0" w:color="auto"/>
                  </w:divBdr>
                  <w:divsChild>
                    <w:div w:id="1569460437">
                      <w:marLeft w:val="0"/>
                      <w:marRight w:val="0"/>
                      <w:marTop w:val="0"/>
                      <w:marBottom w:val="0"/>
                      <w:divBdr>
                        <w:top w:val="none" w:sz="0" w:space="0" w:color="auto"/>
                        <w:left w:val="none" w:sz="0" w:space="0" w:color="auto"/>
                        <w:bottom w:val="none" w:sz="0" w:space="0" w:color="auto"/>
                        <w:right w:val="none" w:sz="0" w:space="0" w:color="auto"/>
                      </w:divBdr>
                    </w:div>
                    <w:div w:id="1526166729">
                      <w:marLeft w:val="0"/>
                      <w:marRight w:val="0"/>
                      <w:marTop w:val="0"/>
                      <w:marBottom w:val="0"/>
                      <w:divBdr>
                        <w:top w:val="none" w:sz="0" w:space="0" w:color="auto"/>
                        <w:left w:val="none" w:sz="0" w:space="0" w:color="auto"/>
                        <w:bottom w:val="none" w:sz="0" w:space="0" w:color="auto"/>
                        <w:right w:val="none" w:sz="0" w:space="0" w:color="auto"/>
                      </w:divBdr>
                    </w:div>
                    <w:div w:id="1891846119">
                      <w:marLeft w:val="0"/>
                      <w:marRight w:val="0"/>
                      <w:marTop w:val="0"/>
                      <w:marBottom w:val="0"/>
                      <w:divBdr>
                        <w:top w:val="none" w:sz="0" w:space="0" w:color="auto"/>
                        <w:left w:val="none" w:sz="0" w:space="0" w:color="auto"/>
                        <w:bottom w:val="none" w:sz="0" w:space="0" w:color="auto"/>
                        <w:right w:val="none" w:sz="0" w:space="0" w:color="auto"/>
                      </w:divBdr>
                    </w:div>
                    <w:div w:id="2079477250">
                      <w:marLeft w:val="0"/>
                      <w:marRight w:val="0"/>
                      <w:marTop w:val="0"/>
                      <w:marBottom w:val="0"/>
                      <w:divBdr>
                        <w:top w:val="none" w:sz="0" w:space="0" w:color="auto"/>
                        <w:left w:val="none" w:sz="0" w:space="0" w:color="auto"/>
                        <w:bottom w:val="none" w:sz="0" w:space="0" w:color="auto"/>
                        <w:right w:val="none" w:sz="0" w:space="0" w:color="auto"/>
                      </w:divBdr>
                    </w:div>
                    <w:div w:id="1310479741">
                      <w:marLeft w:val="0"/>
                      <w:marRight w:val="0"/>
                      <w:marTop w:val="0"/>
                      <w:marBottom w:val="0"/>
                      <w:divBdr>
                        <w:top w:val="none" w:sz="0" w:space="0" w:color="auto"/>
                        <w:left w:val="none" w:sz="0" w:space="0" w:color="auto"/>
                        <w:bottom w:val="none" w:sz="0" w:space="0" w:color="auto"/>
                        <w:right w:val="none" w:sz="0" w:space="0" w:color="auto"/>
                      </w:divBdr>
                    </w:div>
                    <w:div w:id="907886403">
                      <w:marLeft w:val="0"/>
                      <w:marRight w:val="0"/>
                      <w:marTop w:val="0"/>
                      <w:marBottom w:val="0"/>
                      <w:divBdr>
                        <w:top w:val="none" w:sz="0" w:space="0" w:color="auto"/>
                        <w:left w:val="none" w:sz="0" w:space="0" w:color="auto"/>
                        <w:bottom w:val="none" w:sz="0" w:space="0" w:color="auto"/>
                        <w:right w:val="none" w:sz="0" w:space="0" w:color="auto"/>
                      </w:divBdr>
                    </w:div>
                    <w:div w:id="21442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625178">
      <w:bodyDiv w:val="1"/>
      <w:marLeft w:val="0"/>
      <w:marRight w:val="0"/>
      <w:marTop w:val="0"/>
      <w:marBottom w:val="0"/>
      <w:divBdr>
        <w:top w:val="none" w:sz="0" w:space="0" w:color="auto"/>
        <w:left w:val="none" w:sz="0" w:space="0" w:color="auto"/>
        <w:bottom w:val="none" w:sz="0" w:space="0" w:color="auto"/>
        <w:right w:val="none" w:sz="0" w:space="0" w:color="auto"/>
      </w:divBdr>
    </w:div>
    <w:div w:id="1478183295">
      <w:bodyDiv w:val="1"/>
      <w:marLeft w:val="0"/>
      <w:marRight w:val="0"/>
      <w:marTop w:val="0"/>
      <w:marBottom w:val="0"/>
      <w:divBdr>
        <w:top w:val="none" w:sz="0" w:space="0" w:color="auto"/>
        <w:left w:val="none" w:sz="0" w:space="0" w:color="auto"/>
        <w:bottom w:val="none" w:sz="0" w:space="0" w:color="auto"/>
        <w:right w:val="none" w:sz="0" w:space="0" w:color="auto"/>
      </w:divBdr>
    </w:div>
    <w:div w:id="1568763687">
      <w:bodyDiv w:val="1"/>
      <w:marLeft w:val="0"/>
      <w:marRight w:val="0"/>
      <w:marTop w:val="0"/>
      <w:marBottom w:val="0"/>
      <w:divBdr>
        <w:top w:val="none" w:sz="0" w:space="0" w:color="auto"/>
        <w:left w:val="none" w:sz="0" w:space="0" w:color="auto"/>
        <w:bottom w:val="none" w:sz="0" w:space="0" w:color="auto"/>
        <w:right w:val="none" w:sz="0" w:space="0" w:color="auto"/>
      </w:divBdr>
      <w:divsChild>
        <w:div w:id="396369274">
          <w:marLeft w:val="0"/>
          <w:marRight w:val="0"/>
          <w:marTop w:val="0"/>
          <w:marBottom w:val="0"/>
          <w:divBdr>
            <w:top w:val="none" w:sz="0" w:space="0" w:color="auto"/>
            <w:left w:val="none" w:sz="0" w:space="0" w:color="auto"/>
            <w:bottom w:val="none" w:sz="0" w:space="0" w:color="auto"/>
            <w:right w:val="none" w:sz="0" w:space="0" w:color="auto"/>
          </w:divBdr>
          <w:divsChild>
            <w:div w:id="567770368">
              <w:marLeft w:val="0"/>
              <w:marRight w:val="0"/>
              <w:marTop w:val="0"/>
              <w:marBottom w:val="0"/>
              <w:divBdr>
                <w:top w:val="none" w:sz="0" w:space="0" w:color="auto"/>
                <w:left w:val="none" w:sz="0" w:space="0" w:color="auto"/>
                <w:bottom w:val="none" w:sz="0" w:space="0" w:color="auto"/>
                <w:right w:val="none" w:sz="0" w:space="0" w:color="auto"/>
              </w:divBdr>
              <w:divsChild>
                <w:div w:id="1393305572">
                  <w:marLeft w:val="0"/>
                  <w:marRight w:val="0"/>
                  <w:marTop w:val="0"/>
                  <w:marBottom w:val="0"/>
                  <w:divBdr>
                    <w:top w:val="none" w:sz="0" w:space="0" w:color="auto"/>
                    <w:left w:val="none" w:sz="0" w:space="0" w:color="auto"/>
                    <w:bottom w:val="none" w:sz="0" w:space="0" w:color="auto"/>
                    <w:right w:val="none" w:sz="0" w:space="0" w:color="auto"/>
                  </w:divBdr>
                </w:div>
                <w:div w:id="1882357002">
                  <w:marLeft w:val="0"/>
                  <w:marRight w:val="0"/>
                  <w:marTop w:val="0"/>
                  <w:marBottom w:val="0"/>
                  <w:divBdr>
                    <w:top w:val="none" w:sz="0" w:space="0" w:color="auto"/>
                    <w:left w:val="none" w:sz="0" w:space="0" w:color="auto"/>
                    <w:bottom w:val="none" w:sz="0" w:space="0" w:color="auto"/>
                    <w:right w:val="none" w:sz="0" w:space="0" w:color="auto"/>
                  </w:divBdr>
                </w:div>
                <w:div w:id="596209147">
                  <w:marLeft w:val="0"/>
                  <w:marRight w:val="0"/>
                  <w:marTop w:val="0"/>
                  <w:marBottom w:val="0"/>
                  <w:divBdr>
                    <w:top w:val="none" w:sz="0" w:space="0" w:color="auto"/>
                    <w:left w:val="none" w:sz="0" w:space="0" w:color="auto"/>
                    <w:bottom w:val="none" w:sz="0" w:space="0" w:color="auto"/>
                    <w:right w:val="none" w:sz="0" w:space="0" w:color="auto"/>
                  </w:divBdr>
                </w:div>
                <w:div w:id="1324434060">
                  <w:marLeft w:val="0"/>
                  <w:marRight w:val="0"/>
                  <w:marTop w:val="0"/>
                  <w:marBottom w:val="0"/>
                  <w:divBdr>
                    <w:top w:val="none" w:sz="0" w:space="0" w:color="auto"/>
                    <w:left w:val="none" w:sz="0" w:space="0" w:color="auto"/>
                    <w:bottom w:val="none" w:sz="0" w:space="0" w:color="auto"/>
                    <w:right w:val="none" w:sz="0" w:space="0" w:color="auto"/>
                  </w:divBdr>
                </w:div>
                <w:div w:id="2131624135">
                  <w:marLeft w:val="0"/>
                  <w:marRight w:val="0"/>
                  <w:marTop w:val="0"/>
                  <w:marBottom w:val="0"/>
                  <w:divBdr>
                    <w:top w:val="none" w:sz="0" w:space="0" w:color="auto"/>
                    <w:left w:val="none" w:sz="0" w:space="0" w:color="auto"/>
                    <w:bottom w:val="none" w:sz="0" w:space="0" w:color="auto"/>
                    <w:right w:val="none" w:sz="0" w:space="0" w:color="auto"/>
                  </w:divBdr>
                </w:div>
                <w:div w:id="1212959218">
                  <w:marLeft w:val="0"/>
                  <w:marRight w:val="0"/>
                  <w:marTop w:val="0"/>
                  <w:marBottom w:val="0"/>
                  <w:divBdr>
                    <w:top w:val="none" w:sz="0" w:space="0" w:color="auto"/>
                    <w:left w:val="none" w:sz="0" w:space="0" w:color="auto"/>
                    <w:bottom w:val="none" w:sz="0" w:space="0" w:color="auto"/>
                    <w:right w:val="none" w:sz="0" w:space="0" w:color="auto"/>
                  </w:divBdr>
                </w:div>
                <w:div w:id="1429275907">
                  <w:marLeft w:val="0"/>
                  <w:marRight w:val="0"/>
                  <w:marTop w:val="0"/>
                  <w:marBottom w:val="0"/>
                  <w:divBdr>
                    <w:top w:val="none" w:sz="0" w:space="0" w:color="auto"/>
                    <w:left w:val="none" w:sz="0" w:space="0" w:color="auto"/>
                    <w:bottom w:val="none" w:sz="0" w:space="0" w:color="auto"/>
                    <w:right w:val="none" w:sz="0" w:space="0" w:color="auto"/>
                  </w:divBdr>
                </w:div>
                <w:div w:id="1589996582">
                  <w:marLeft w:val="0"/>
                  <w:marRight w:val="0"/>
                  <w:marTop w:val="0"/>
                  <w:marBottom w:val="0"/>
                  <w:divBdr>
                    <w:top w:val="none" w:sz="0" w:space="0" w:color="auto"/>
                    <w:left w:val="none" w:sz="0" w:space="0" w:color="auto"/>
                    <w:bottom w:val="none" w:sz="0" w:space="0" w:color="auto"/>
                    <w:right w:val="none" w:sz="0" w:space="0" w:color="auto"/>
                  </w:divBdr>
                </w:div>
                <w:div w:id="379938901">
                  <w:marLeft w:val="0"/>
                  <w:marRight w:val="0"/>
                  <w:marTop w:val="0"/>
                  <w:marBottom w:val="0"/>
                  <w:divBdr>
                    <w:top w:val="none" w:sz="0" w:space="0" w:color="auto"/>
                    <w:left w:val="none" w:sz="0" w:space="0" w:color="auto"/>
                    <w:bottom w:val="none" w:sz="0" w:space="0" w:color="auto"/>
                    <w:right w:val="none" w:sz="0" w:space="0" w:color="auto"/>
                  </w:divBdr>
                  <w:divsChild>
                    <w:div w:id="482434441">
                      <w:marLeft w:val="0"/>
                      <w:marRight w:val="0"/>
                      <w:marTop w:val="0"/>
                      <w:marBottom w:val="0"/>
                      <w:divBdr>
                        <w:top w:val="none" w:sz="0" w:space="0" w:color="auto"/>
                        <w:left w:val="none" w:sz="0" w:space="0" w:color="auto"/>
                        <w:bottom w:val="none" w:sz="0" w:space="0" w:color="auto"/>
                        <w:right w:val="none" w:sz="0" w:space="0" w:color="auto"/>
                      </w:divBdr>
                    </w:div>
                    <w:div w:id="1719668828">
                      <w:marLeft w:val="0"/>
                      <w:marRight w:val="0"/>
                      <w:marTop w:val="0"/>
                      <w:marBottom w:val="0"/>
                      <w:divBdr>
                        <w:top w:val="none" w:sz="0" w:space="0" w:color="auto"/>
                        <w:left w:val="none" w:sz="0" w:space="0" w:color="auto"/>
                        <w:bottom w:val="none" w:sz="0" w:space="0" w:color="auto"/>
                        <w:right w:val="none" w:sz="0" w:space="0" w:color="auto"/>
                      </w:divBdr>
                    </w:div>
                    <w:div w:id="872379611">
                      <w:marLeft w:val="0"/>
                      <w:marRight w:val="0"/>
                      <w:marTop w:val="0"/>
                      <w:marBottom w:val="0"/>
                      <w:divBdr>
                        <w:top w:val="none" w:sz="0" w:space="0" w:color="auto"/>
                        <w:left w:val="none" w:sz="0" w:space="0" w:color="auto"/>
                        <w:bottom w:val="none" w:sz="0" w:space="0" w:color="auto"/>
                        <w:right w:val="none" w:sz="0" w:space="0" w:color="auto"/>
                      </w:divBdr>
                    </w:div>
                    <w:div w:id="788283024">
                      <w:marLeft w:val="0"/>
                      <w:marRight w:val="0"/>
                      <w:marTop w:val="0"/>
                      <w:marBottom w:val="0"/>
                      <w:divBdr>
                        <w:top w:val="none" w:sz="0" w:space="0" w:color="auto"/>
                        <w:left w:val="none" w:sz="0" w:space="0" w:color="auto"/>
                        <w:bottom w:val="none" w:sz="0" w:space="0" w:color="auto"/>
                        <w:right w:val="none" w:sz="0" w:space="0" w:color="auto"/>
                      </w:divBdr>
                    </w:div>
                    <w:div w:id="902253110">
                      <w:marLeft w:val="0"/>
                      <w:marRight w:val="0"/>
                      <w:marTop w:val="0"/>
                      <w:marBottom w:val="0"/>
                      <w:divBdr>
                        <w:top w:val="none" w:sz="0" w:space="0" w:color="auto"/>
                        <w:left w:val="none" w:sz="0" w:space="0" w:color="auto"/>
                        <w:bottom w:val="none" w:sz="0" w:space="0" w:color="auto"/>
                        <w:right w:val="none" w:sz="0" w:space="0" w:color="auto"/>
                      </w:divBdr>
                    </w:div>
                    <w:div w:id="686906229">
                      <w:marLeft w:val="0"/>
                      <w:marRight w:val="0"/>
                      <w:marTop w:val="0"/>
                      <w:marBottom w:val="0"/>
                      <w:divBdr>
                        <w:top w:val="none" w:sz="0" w:space="0" w:color="auto"/>
                        <w:left w:val="none" w:sz="0" w:space="0" w:color="auto"/>
                        <w:bottom w:val="none" w:sz="0" w:space="0" w:color="auto"/>
                        <w:right w:val="none" w:sz="0" w:space="0" w:color="auto"/>
                      </w:divBdr>
                    </w:div>
                    <w:div w:id="10823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27236">
      <w:bodyDiv w:val="1"/>
      <w:marLeft w:val="0"/>
      <w:marRight w:val="0"/>
      <w:marTop w:val="0"/>
      <w:marBottom w:val="0"/>
      <w:divBdr>
        <w:top w:val="none" w:sz="0" w:space="0" w:color="auto"/>
        <w:left w:val="none" w:sz="0" w:space="0" w:color="auto"/>
        <w:bottom w:val="none" w:sz="0" w:space="0" w:color="auto"/>
        <w:right w:val="none" w:sz="0" w:space="0" w:color="auto"/>
      </w:divBdr>
    </w:div>
    <w:div w:id="202862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guigarage.com/wordpress/wp-content/uploads/2013/05/cdi1.png" TargetMode="External"/><Relationship Id="rId20" Type="http://schemas.openxmlformats.org/officeDocument/2006/relationships/hyperlink" Target="http://docs.oracle.com/javafx/scenebuilder/1/get_started/jsbpub-get_started.ht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hat-when-how.com/wp-content/uploads/2012/03/tmpA1_thumb.jpg"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about.adam-bien.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ocs.oracle.com/javafx/2/architecture/jfxpub-architecture.htm"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R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21B04929-D525-4545-8712-2C5D182C7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75</TotalTime>
  <Pages>14</Pages>
  <Words>2327</Words>
  <Characters>13268</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Visual Programming Enviroments - Project</vt:lpstr>
      <vt:lpstr>History</vt:lpstr>
      <vt:lpstr>How does it work</vt:lpstr>
      <vt:lpstr>    Scene graph</vt:lpstr>
      <vt:lpstr>    Graphics system</vt:lpstr>
      <vt:lpstr>    Glass window toolkit</vt:lpstr>
      <vt:lpstr>        Threads </vt:lpstr>
      <vt:lpstr>        Pulse </vt:lpstr>
      <vt:lpstr>    UI Controls</vt:lpstr>
      <vt:lpstr>Example of application design</vt:lpstr>
      <vt:lpstr>    Use CDI</vt:lpstr>
      <vt:lpstr>    General design</vt:lpstr>
      <vt:lpstr>    A different approach</vt:lpstr>
      <vt:lpstr>        FXML Controller annotation</vt:lpstr>
    </vt:vector>
  </TitlesOfParts>
  <Company/>
  <LinksUpToDate>false</LinksUpToDate>
  <CharactersWithSpaces>15564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 Programming Enviroments - Project</dc:title>
  <dc:subject>About java-fx</dc:subject>
  <dc:creator>Paul stefan berbec</dc:creator>
  <cp:keywords/>
  <cp:lastModifiedBy>Paul Berbec</cp:lastModifiedBy>
  <cp:revision>2</cp:revision>
  <dcterms:created xsi:type="dcterms:W3CDTF">2015-01-14T23:27:00Z</dcterms:created>
  <dcterms:modified xsi:type="dcterms:W3CDTF">2015-01-15T06:11:00Z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