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61" w:rsidRDefault="003E1E37" w:rsidP="003E1E37">
      <w:pPr>
        <w:pStyle w:val="Prrafodelista"/>
        <w:numPr>
          <w:ilvl w:val="0"/>
          <w:numId w:val="1"/>
        </w:numPr>
      </w:pPr>
      <w:r>
        <w:t>Am</w:t>
      </w:r>
      <w:bookmarkStart w:id="0" w:name="_GoBack"/>
      <w:bookmarkEnd w:id="0"/>
      <w:r>
        <w:t>azonas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Arauca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Bolívar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Cesar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Cundinamarca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Guainía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La Guajira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Meta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Nariño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Santander</w:t>
      </w:r>
    </w:p>
    <w:p w:rsidR="003E1E37" w:rsidRDefault="003E1E37" w:rsidP="003E1E37">
      <w:pPr>
        <w:pStyle w:val="Prrafodelista"/>
        <w:numPr>
          <w:ilvl w:val="0"/>
          <w:numId w:val="1"/>
        </w:numPr>
      </w:pPr>
      <w:r>
        <w:t>Vaupés</w:t>
      </w:r>
    </w:p>
    <w:p w:rsidR="003E1E37" w:rsidRDefault="003E1E37" w:rsidP="003E1E37">
      <w:pPr>
        <w:pStyle w:val="Prrafodelista"/>
      </w:pPr>
    </w:p>
    <w:sectPr w:rsidR="003E1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B4A"/>
    <w:multiLevelType w:val="hybridMultilevel"/>
    <w:tmpl w:val="041CF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7"/>
    <w:rsid w:val="003E19DE"/>
    <w:rsid w:val="003E1E37"/>
    <w:rsid w:val="004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E0EA"/>
  <w15:chartTrackingRefBased/>
  <w15:docId w15:val="{11D328CA-8611-41C3-8DCD-BB5E74A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Silva Ortega</dc:creator>
  <cp:keywords/>
  <dc:description/>
  <cp:lastModifiedBy>Jaime Andres Silva Ortega</cp:lastModifiedBy>
  <cp:revision>1</cp:revision>
  <dcterms:created xsi:type="dcterms:W3CDTF">2019-02-25T13:22:00Z</dcterms:created>
  <dcterms:modified xsi:type="dcterms:W3CDTF">2019-02-25T13:45:00Z</dcterms:modified>
</cp:coreProperties>
</file>