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22"/>
        <w:gridCol w:w="992"/>
        <w:gridCol w:w="851"/>
        <w:gridCol w:w="850"/>
        <w:gridCol w:w="1134"/>
        <w:gridCol w:w="993"/>
        <w:gridCol w:w="2155"/>
      </w:tblGrid>
      <w:tr w:rsidR="00092A47" w:rsidRPr="005B0A19" w:rsidTr="00810BF9">
        <w:trPr>
          <w:trHeight w:val="340"/>
        </w:trPr>
        <w:tc>
          <w:tcPr>
            <w:tcW w:w="10491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</w:p>
        </w:tc>
      </w:tr>
      <w:tr w:rsidR="00DC33CA" w:rsidRPr="005B0A19" w:rsidTr="00810BF9">
        <w:trPr>
          <w:trHeight w:val="340"/>
        </w:trPr>
        <w:tc>
          <w:tcPr>
            <w:tcW w:w="5359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</w:p>
        </w:tc>
        <w:tc>
          <w:tcPr>
            <w:tcW w:w="5132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Dependencia q</w:t>
            </w:r>
            <w:bookmarkStart w:id="0" w:name="_GoBack"/>
            <w:bookmarkEnd w:id="0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810BF9">
        <w:trPr>
          <w:trHeight w:val="340"/>
        </w:trPr>
        <w:tc>
          <w:tcPr>
            <w:tcW w:w="2694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7797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40411F" w:rsidRPr="005B0A19" w:rsidTr="00810BF9">
        <w:trPr>
          <w:trHeight w:val="340"/>
        </w:trPr>
        <w:tc>
          <w:tcPr>
            <w:tcW w:w="2694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7797" w:type="dxa"/>
            <w:gridSpan w:val="7"/>
            <w:vAlign w:val="center"/>
          </w:tcPr>
          <w:p w:rsidR="0040411F" w:rsidRPr="0051394A" w:rsidRDefault="0040411F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672D98" w:rsidRPr="005B0A19" w:rsidTr="00810BF9">
        <w:trPr>
          <w:trHeight w:val="363"/>
        </w:trPr>
        <w:tc>
          <w:tcPr>
            <w:tcW w:w="10491" w:type="dxa"/>
            <w:gridSpan w:val="8"/>
          </w:tcPr>
          <w:p w:rsidR="00810BF9" w:rsidRDefault="00810BF9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Pr="005B0A19" w:rsidRDefault="002D758B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B47FE" w:rsidRDefault="00AB47FE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B225ED" w:rsidRDefault="00B225ED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AB47FE" w:rsidRDefault="00AB47FE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810BF9" w:rsidP="00810BF9">
            <w:pPr>
              <w:tabs>
                <w:tab w:val="left" w:pos="3924"/>
              </w:tabs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ab/>
            </w: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E7284D" w:rsidRDefault="00E7284D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DC33CA" w:rsidRPr="005B0A19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  <w:r w:rsidR="00EE0910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  <w:p w:rsidR="00F745C2" w:rsidRDefault="00F745C2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810BF9" w:rsidRPr="00A8245A" w:rsidRDefault="00810BF9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3148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797CB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810BF9">
        <w:trPr>
          <w:trHeight w:val="340"/>
        </w:trPr>
        <w:tc>
          <w:tcPr>
            <w:tcW w:w="4508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10491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810BF9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810BF9" w:rsidRPr="005B0A1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810BF9" w:rsidRDefault="00810BF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810BF9">
        <w:trPr>
          <w:trHeight w:val="340"/>
        </w:trPr>
        <w:tc>
          <w:tcPr>
            <w:tcW w:w="3516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2155" w:type="dxa"/>
            <w:vAlign w:val="center"/>
          </w:tcPr>
          <w:p w:rsidR="001F36C2" w:rsidRPr="001F36C2" w:rsidRDefault="001F36C2" w:rsidP="00810BF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810BF9">
        <w:trPr>
          <w:trHeight w:val="340"/>
        </w:trPr>
        <w:tc>
          <w:tcPr>
            <w:tcW w:w="3516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55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default" r:id="rId11"/>
      <w:headerReference w:type="first" r:id="rId12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743" w:rsidRDefault="00AE6743">
      <w:r>
        <w:separator/>
      </w:r>
    </w:p>
  </w:endnote>
  <w:endnote w:type="continuationSeparator" w:id="0">
    <w:p w:rsidR="00AE6743" w:rsidRDefault="00AE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r w:rsidRPr="009A75E9">
      <w:rPr>
        <w:rFonts w:ascii="Tempus Sans ITC" w:hAnsi="Tempus Sans ITC"/>
        <w:b/>
      </w:rPr>
      <w:t>Antes de imprimir este documento… piense en el medio ambiente</w:t>
    </w:r>
    <w:proofErr w:type="gramStart"/>
    <w:r w:rsidRPr="009A75E9">
      <w:rPr>
        <w:rFonts w:ascii="Tempus Sans ITC" w:hAnsi="Tempus Sans ITC"/>
        <w:b/>
      </w:rPr>
      <w:t>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>LOS DATOS PROPORCIONADOS SERÁN TRATADOS DE ACUERDO A LA POLÍTICA DE TRATAMIENTO DE DATOS PERSONALES DEL ICBF Y A LA LEY 1581 DE 2012.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743" w:rsidRDefault="00AE6743">
      <w:r>
        <w:separator/>
      </w:r>
    </w:p>
  </w:footnote>
  <w:footnote w:type="continuationSeparator" w:id="0">
    <w:p w:rsidR="00AE6743" w:rsidRDefault="00AE6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2F8" w:rsidRDefault="00AE67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0" o:spid="_x0000_s2050" type="#_x0000_t136" style="position:absolute;margin-left:0;margin-top:0;width:531.6pt;height:151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42"/>
      <w:gridCol w:w="3479"/>
      <w:gridCol w:w="1275"/>
      <w:gridCol w:w="1367"/>
      <w:gridCol w:w="3054"/>
    </w:tblGrid>
    <w:tr w:rsidR="00810BF9" w:rsidRPr="00624C3C" w:rsidTr="00810BF9">
      <w:trPr>
        <w:cantSplit/>
        <w:trHeight w:val="911"/>
      </w:trPr>
      <w:tc>
        <w:tcPr>
          <w:tcW w:w="638" w:type="pct"/>
          <w:vMerge w:val="restart"/>
        </w:tcPr>
        <w:p w:rsidR="00B225ED" w:rsidRPr="00624C3C" w:rsidRDefault="00810BF9" w:rsidP="00810BF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ge">
                  <wp:posOffset>145415</wp:posOffset>
                </wp:positionV>
                <wp:extent cx="712800" cy="856800"/>
                <wp:effectExtent l="0" t="0" r="0" b="63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cbf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0" cy="85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54" w:type="pct"/>
          <w:vMerge w:val="restart"/>
          <w:vAlign w:val="center"/>
        </w:tcPr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PROCESO</w:t>
          </w:r>
        </w:p>
        <w:p w:rsidR="00B225ED" w:rsidRPr="00810BF9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MEJORA E INNOVACIÓN</w:t>
          </w: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B225ED" w:rsidRPr="00810BF9" w:rsidRDefault="00B225ED" w:rsidP="00C23AC0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810BF9">
            <w:rPr>
              <w:rFonts w:ascii="Arial" w:hAnsi="Arial" w:cs="Arial"/>
              <w:b/>
              <w:sz w:val="22"/>
            </w:rPr>
            <w:t>FORMATO ACTA DE REUNIÓN O COMITÉ</w:t>
          </w:r>
        </w:p>
      </w:tc>
      <w:tc>
        <w:tcPr>
          <w:tcW w:w="606" w:type="pct"/>
          <w:vAlign w:val="center"/>
        </w:tcPr>
        <w:p w:rsidR="00B225ED" w:rsidRPr="00810BF9" w:rsidRDefault="00D208C3" w:rsidP="00810BF9">
          <w:pPr>
            <w:pStyle w:val="Encabezado"/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</w:rPr>
            <w:t>F</w:t>
          </w:r>
          <w:r w:rsidR="00FC2E9B" w:rsidRPr="00810BF9">
            <w:rPr>
              <w:rFonts w:ascii="Arial" w:hAnsi="Arial" w:cs="Arial"/>
              <w:sz w:val="22"/>
            </w:rPr>
            <w:t>9.P</w:t>
          </w:r>
          <w:r w:rsidRPr="00810BF9">
            <w:rPr>
              <w:rFonts w:ascii="Arial" w:hAnsi="Arial" w:cs="Arial"/>
              <w:sz w:val="22"/>
            </w:rPr>
            <w:t>1.MI</w:t>
          </w:r>
        </w:p>
      </w:tc>
      <w:tc>
        <w:tcPr>
          <w:tcW w:w="650" w:type="pct"/>
          <w:vAlign w:val="center"/>
        </w:tcPr>
        <w:p w:rsidR="00B225ED" w:rsidRPr="00810BF9" w:rsidRDefault="00966A66" w:rsidP="00BD7C04">
          <w:pPr>
            <w:pStyle w:val="Encabezado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20</w:t>
          </w:r>
          <w:r w:rsidR="00FA388B" w:rsidRPr="00FF5BEE">
            <w:rPr>
              <w:rFonts w:ascii="Arial" w:hAnsi="Arial" w:cs="Arial"/>
              <w:sz w:val="22"/>
            </w:rPr>
            <w:t>/</w:t>
          </w:r>
          <w:r w:rsidR="00FC2E9B" w:rsidRPr="00FF5BEE">
            <w:rPr>
              <w:rFonts w:ascii="Arial" w:hAnsi="Arial" w:cs="Arial"/>
              <w:sz w:val="22"/>
            </w:rPr>
            <w:t>0</w:t>
          </w:r>
          <w:r w:rsidR="00BD7C04">
            <w:rPr>
              <w:rFonts w:ascii="Arial" w:hAnsi="Arial" w:cs="Arial"/>
              <w:sz w:val="22"/>
            </w:rPr>
            <w:t>2</w:t>
          </w:r>
          <w:r w:rsidR="00FA388B" w:rsidRPr="00FF5BEE">
            <w:rPr>
              <w:rFonts w:ascii="Arial" w:hAnsi="Arial" w:cs="Arial"/>
              <w:sz w:val="22"/>
            </w:rPr>
            <w:t>/201</w:t>
          </w:r>
          <w:r w:rsidR="00BD7C04">
            <w:rPr>
              <w:rFonts w:ascii="Arial" w:hAnsi="Arial" w:cs="Arial"/>
              <w:sz w:val="22"/>
            </w:rPr>
            <w:t>9</w:t>
          </w:r>
        </w:p>
      </w:tc>
      <w:tc>
        <w:tcPr>
          <w:tcW w:w="1452" w:type="pct"/>
          <w:vMerge w:val="restart"/>
          <w:vAlign w:val="center"/>
        </w:tcPr>
        <w:p w:rsidR="00B225ED" w:rsidRPr="00624C3C" w:rsidRDefault="00810BF9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850400" cy="442800"/>
                <wp:effectExtent l="0" t="0" r="0" b="0"/>
                <wp:docPr id="2" name="Imagen 2" descr="Imagen que contiene captura de pantalla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obierno-0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0400" cy="4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10BF9" w:rsidRPr="00624C3C" w:rsidTr="00810BF9">
      <w:tblPrEx>
        <w:tblCellMar>
          <w:left w:w="108" w:type="dxa"/>
          <w:right w:w="108" w:type="dxa"/>
        </w:tblCellMar>
      </w:tblPrEx>
      <w:trPr>
        <w:cantSplit/>
        <w:trHeight w:val="874"/>
      </w:trPr>
      <w:tc>
        <w:tcPr>
          <w:tcW w:w="638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654" w:type="pct"/>
          <w:vMerge/>
        </w:tcPr>
        <w:p w:rsidR="00B225ED" w:rsidRPr="00810BF9" w:rsidRDefault="00B225ED" w:rsidP="002D758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606" w:type="pct"/>
          <w:vAlign w:val="center"/>
        </w:tcPr>
        <w:p w:rsidR="00B225ED" w:rsidRPr="00810BF9" w:rsidRDefault="00E7284D" w:rsidP="00810BF9">
          <w:pPr>
            <w:jc w:val="center"/>
            <w:rPr>
              <w:rFonts w:ascii="Arial" w:hAnsi="Arial" w:cs="Arial"/>
              <w:sz w:val="22"/>
            </w:rPr>
          </w:pPr>
          <w:r w:rsidRPr="00FF5BEE">
            <w:rPr>
              <w:rFonts w:ascii="Arial" w:hAnsi="Arial" w:cs="Arial"/>
              <w:sz w:val="22"/>
            </w:rPr>
            <w:t xml:space="preserve">Versión </w:t>
          </w:r>
          <w:r w:rsidR="00FF5BEE">
            <w:rPr>
              <w:rFonts w:ascii="Arial" w:hAnsi="Arial" w:cs="Arial"/>
              <w:sz w:val="22"/>
            </w:rPr>
            <w:t>6</w:t>
          </w:r>
        </w:p>
      </w:tc>
      <w:tc>
        <w:tcPr>
          <w:tcW w:w="650" w:type="pct"/>
          <w:tcMar>
            <w:left w:w="57" w:type="dxa"/>
            <w:right w:w="57" w:type="dxa"/>
          </w:tcMar>
          <w:vAlign w:val="center"/>
        </w:tcPr>
        <w:p w:rsidR="00B225ED" w:rsidRPr="00810BF9" w:rsidRDefault="00D208C3" w:rsidP="00810BF9">
          <w:pPr>
            <w:jc w:val="center"/>
            <w:rPr>
              <w:rFonts w:ascii="Arial" w:hAnsi="Arial" w:cs="Arial"/>
              <w:sz w:val="22"/>
            </w:rPr>
          </w:pPr>
          <w:r w:rsidRPr="00810BF9">
            <w:rPr>
              <w:rFonts w:ascii="Arial" w:hAnsi="Arial" w:cs="Arial"/>
              <w:sz w:val="22"/>
              <w:lang w:val="es-ES"/>
            </w:rPr>
            <w:t xml:space="preserve">Página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PAGE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810BF9">
            <w:rPr>
              <w:rFonts w:ascii="Arial" w:hAnsi="Arial" w:cs="Arial"/>
              <w:sz w:val="22"/>
              <w:lang w:val="es-ES"/>
            </w:rPr>
            <w:t xml:space="preserve"> de 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810BF9">
            <w:rPr>
              <w:rFonts w:ascii="Arial" w:hAnsi="Arial" w:cs="Arial"/>
              <w:b/>
              <w:bCs/>
              <w:sz w:val="22"/>
            </w:rPr>
            <w:instrText>NUMPAGES  \* Arabic  \* MERGEFORMAT</w:instrTex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966A66" w:rsidRPr="00966A66">
            <w:rPr>
              <w:rFonts w:ascii="Arial" w:hAnsi="Arial" w:cs="Arial"/>
              <w:b/>
              <w:bCs/>
              <w:noProof/>
              <w:sz w:val="22"/>
              <w:lang w:val="es-ES"/>
            </w:rPr>
            <w:t>2</w:t>
          </w:r>
          <w:r w:rsidRPr="00810BF9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  <w:tc>
        <w:tcPr>
          <w:tcW w:w="1452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AE67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81" o:spid="_x0000_s2051" type="#_x0000_t136" style="position:absolute;margin-left:0;margin-top:0;width:531.6pt;height:151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2F8" w:rsidRDefault="00AE674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1167579" o:spid="_x0000_s2049" type="#_x0000_t136" style="position:absolute;margin-left:0;margin-top:0;width:531.6pt;height:151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76C7F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610BD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D1B39"/>
    <w:rsid w:val="007E0336"/>
    <w:rsid w:val="007E167A"/>
    <w:rsid w:val="007E241D"/>
    <w:rsid w:val="007E7CA9"/>
    <w:rsid w:val="007F0CE2"/>
    <w:rsid w:val="00804AC7"/>
    <w:rsid w:val="00810BF9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3385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66A6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AE6743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D7C04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2DC4-476D-4E53-B010-608F7F02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</Template>
  <TotalTime>8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Cesar Augusto Rodriguez Chaparro</cp:lastModifiedBy>
  <cp:revision>6</cp:revision>
  <cp:lastPrinted>2015-10-15T15:26:00Z</cp:lastPrinted>
  <dcterms:created xsi:type="dcterms:W3CDTF">2019-02-20T15:02:00Z</dcterms:created>
  <dcterms:modified xsi:type="dcterms:W3CDTF">2019-02-20T21:04:00Z</dcterms:modified>
</cp:coreProperties>
</file>