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3D8" w:rsidRPr="00D23FDC" w:rsidRDefault="000D43D8" w:rsidP="000D43D8">
      <w:pPr>
        <w:jc w:val="both"/>
        <w:rPr>
          <w:rFonts w:ascii="Arial" w:hAnsi="Arial" w:cs="Arial"/>
          <w:lang w:val="es-ES"/>
        </w:rPr>
      </w:pPr>
    </w:p>
    <w:p w:rsidR="007D60C3" w:rsidRPr="00D23FDC" w:rsidRDefault="007D60C3" w:rsidP="007D60C3">
      <w:pPr>
        <w:jc w:val="both"/>
        <w:rPr>
          <w:rFonts w:ascii="Arial" w:eastAsia="Arial" w:hAnsi="Arial" w:cs="Arial"/>
          <w:b/>
          <w:i/>
        </w:rPr>
      </w:pPr>
      <w:r w:rsidRPr="00D23FDC">
        <w:rPr>
          <w:rFonts w:ascii="Arial" w:eastAsia="Arial" w:hAnsi="Arial" w:cs="Arial"/>
          <w:b/>
          <w:i/>
        </w:rPr>
        <w:t>Bogotá, 24 de enero de 2019</w:t>
      </w:r>
    </w:p>
    <w:p w:rsidR="000D43D8" w:rsidRPr="00D23FDC" w:rsidRDefault="000D43D8" w:rsidP="000D43D8">
      <w:pPr>
        <w:jc w:val="both"/>
        <w:rPr>
          <w:rFonts w:ascii="Arial" w:hAnsi="Arial" w:cs="Arial"/>
          <w:lang w:val="es-ES"/>
        </w:rPr>
      </w:pPr>
    </w:p>
    <w:p w:rsidR="001176FD" w:rsidRPr="00D23FDC" w:rsidRDefault="001176FD" w:rsidP="000D43D8">
      <w:pPr>
        <w:jc w:val="center"/>
        <w:rPr>
          <w:rFonts w:ascii="Arial" w:hAnsi="Arial" w:cs="Arial"/>
          <w:lang w:val="es-ES"/>
        </w:rPr>
      </w:pPr>
    </w:p>
    <w:p w:rsidR="000D43D8" w:rsidRPr="00D23FDC" w:rsidRDefault="000D43D8" w:rsidP="000D43D8">
      <w:pPr>
        <w:jc w:val="center"/>
        <w:rPr>
          <w:rFonts w:ascii="Arial" w:hAnsi="Arial" w:cs="Arial"/>
          <w:b/>
          <w:i/>
          <w:lang w:val="es-ES"/>
        </w:rPr>
      </w:pPr>
      <w:r w:rsidRPr="00D23FDC">
        <w:rPr>
          <w:rFonts w:ascii="Arial" w:hAnsi="Arial" w:cs="Arial"/>
          <w:lang w:val="es-ES"/>
        </w:rPr>
        <w:t>Cuenta de cobro No</w:t>
      </w:r>
      <w:r w:rsidR="005E0F8F" w:rsidRPr="00D23FDC">
        <w:rPr>
          <w:rFonts w:ascii="Arial" w:hAnsi="Arial" w:cs="Arial"/>
          <w:lang w:val="es-ES"/>
        </w:rPr>
        <w:t>.</w:t>
      </w:r>
      <w:r w:rsidR="0034002B" w:rsidRPr="00D23FDC">
        <w:rPr>
          <w:rFonts w:ascii="Arial" w:hAnsi="Arial" w:cs="Arial"/>
          <w:lang w:val="es-ES"/>
        </w:rPr>
        <w:t xml:space="preserve"> </w:t>
      </w:r>
      <w:r w:rsidR="007D60C3" w:rsidRPr="00D23FDC">
        <w:rPr>
          <w:rFonts w:ascii="Arial" w:hAnsi="Arial" w:cs="Arial"/>
          <w:lang w:val="es-ES"/>
        </w:rPr>
        <w:t>001</w:t>
      </w:r>
    </w:p>
    <w:p w:rsidR="000D43D8" w:rsidRPr="00D23FDC" w:rsidRDefault="000D43D8" w:rsidP="000D43D8">
      <w:pPr>
        <w:jc w:val="center"/>
        <w:rPr>
          <w:rFonts w:ascii="Arial" w:hAnsi="Arial" w:cs="Arial"/>
          <w:lang w:val="es-ES"/>
        </w:rPr>
      </w:pPr>
    </w:p>
    <w:p w:rsidR="000D43D8" w:rsidRPr="00D23FDC" w:rsidRDefault="000D43D8" w:rsidP="000D43D8">
      <w:pPr>
        <w:pStyle w:val="Default"/>
        <w:jc w:val="both"/>
        <w:rPr>
          <w:color w:val="auto"/>
          <w:sz w:val="22"/>
          <w:szCs w:val="22"/>
        </w:rPr>
      </w:pPr>
    </w:p>
    <w:p w:rsidR="000D43D8" w:rsidRPr="00D23FDC" w:rsidRDefault="000D43D8" w:rsidP="000D43D8">
      <w:pPr>
        <w:pStyle w:val="NormalWeb"/>
        <w:shd w:val="clear" w:color="auto" w:fill="FFFFFF"/>
        <w:spacing w:before="0" w:beforeAutospacing="0" w:after="0" w:afterAutospacing="0"/>
        <w:jc w:val="center"/>
        <w:rPr>
          <w:rStyle w:val="Textoennegrita"/>
          <w:rFonts w:ascii="Arial" w:hAnsi="Arial" w:cs="Arial"/>
          <w:lang w:val="es-ES"/>
        </w:rPr>
      </w:pPr>
      <w:r w:rsidRPr="00D23FDC">
        <w:rPr>
          <w:rStyle w:val="Textoennegrita"/>
          <w:rFonts w:ascii="Arial" w:hAnsi="Arial" w:cs="Arial"/>
          <w:lang w:val="es-ES"/>
        </w:rPr>
        <w:t>EL INSTITUTO COLOMBIANO DE BIENESTAR FAMILIAR - ICBF</w:t>
      </w:r>
    </w:p>
    <w:p w:rsidR="000D43D8" w:rsidRPr="00D23FDC" w:rsidRDefault="000D43D8" w:rsidP="000D43D8">
      <w:pPr>
        <w:pStyle w:val="NormalWeb"/>
        <w:shd w:val="clear" w:color="auto" w:fill="FFFFFF"/>
        <w:spacing w:before="0" w:beforeAutospacing="0" w:after="0" w:afterAutospacing="0"/>
        <w:jc w:val="center"/>
        <w:rPr>
          <w:rStyle w:val="Textoennegrita"/>
          <w:rFonts w:ascii="Arial" w:hAnsi="Arial" w:cs="Arial"/>
          <w:b w:val="0"/>
          <w:bCs w:val="0"/>
          <w:lang w:val="es-ES"/>
        </w:rPr>
      </w:pPr>
      <w:proofErr w:type="spellStart"/>
      <w:r w:rsidRPr="00D23FDC">
        <w:rPr>
          <w:rFonts w:ascii="Arial" w:hAnsi="Arial" w:cs="Arial"/>
          <w:lang w:val="es-ES"/>
        </w:rPr>
        <w:t>Nit</w:t>
      </w:r>
      <w:proofErr w:type="spellEnd"/>
      <w:r w:rsidRPr="00D23FDC">
        <w:rPr>
          <w:rFonts w:ascii="Arial" w:hAnsi="Arial" w:cs="Arial"/>
          <w:lang w:val="es-ES"/>
        </w:rPr>
        <w:t>.</w:t>
      </w:r>
      <w:r w:rsidRPr="00D23FDC">
        <w:rPr>
          <w:rFonts w:ascii="Arial" w:hAnsi="Arial" w:cs="Arial"/>
          <w:b/>
          <w:bCs/>
          <w:lang w:val="es-ES"/>
        </w:rPr>
        <w:t xml:space="preserve"> No</w:t>
      </w:r>
      <w:r w:rsidRPr="00D23FDC">
        <w:rPr>
          <w:rStyle w:val="Textoennegrita"/>
          <w:rFonts w:ascii="Arial" w:hAnsi="Arial" w:cs="Arial"/>
          <w:lang w:val="es-ES"/>
        </w:rPr>
        <w:t>.899.999.239-2</w:t>
      </w:r>
    </w:p>
    <w:p w:rsidR="000D43D8" w:rsidRPr="00D23FDC" w:rsidRDefault="000D43D8" w:rsidP="000D43D8">
      <w:pPr>
        <w:pStyle w:val="NormalWeb"/>
        <w:shd w:val="clear" w:color="auto" w:fill="FFFFFF"/>
        <w:spacing w:before="0" w:beforeAutospacing="0" w:after="0" w:afterAutospacing="0"/>
        <w:jc w:val="center"/>
        <w:rPr>
          <w:rFonts w:ascii="Arial" w:hAnsi="Arial" w:cs="Arial"/>
        </w:rPr>
      </w:pPr>
    </w:p>
    <w:p w:rsidR="000D43D8" w:rsidRPr="00D23FDC" w:rsidRDefault="000D43D8" w:rsidP="000D43D8">
      <w:pPr>
        <w:pStyle w:val="NormalWeb"/>
        <w:shd w:val="clear" w:color="auto" w:fill="FFFFFF"/>
        <w:spacing w:before="0" w:beforeAutospacing="0" w:after="0" w:afterAutospacing="0"/>
        <w:jc w:val="center"/>
        <w:rPr>
          <w:rFonts w:ascii="Arial" w:hAnsi="Arial" w:cs="Arial"/>
          <w:lang w:val="es-ES"/>
        </w:rPr>
      </w:pPr>
      <w:r w:rsidRPr="00D23FDC">
        <w:rPr>
          <w:rFonts w:ascii="Arial" w:hAnsi="Arial" w:cs="Arial"/>
          <w:lang w:val="es-ES"/>
        </w:rPr>
        <w:t>DEBE A:</w:t>
      </w:r>
    </w:p>
    <w:p w:rsidR="000D43D8" w:rsidRPr="00D23FDC" w:rsidRDefault="000D43D8" w:rsidP="000D43D8">
      <w:pPr>
        <w:pStyle w:val="NormalWeb"/>
        <w:shd w:val="clear" w:color="auto" w:fill="FFFFFF"/>
        <w:spacing w:before="0" w:beforeAutospacing="0" w:after="0" w:afterAutospacing="0"/>
        <w:rPr>
          <w:rFonts w:ascii="Arial" w:hAnsi="Arial" w:cs="Arial"/>
          <w:lang w:val="es-ES"/>
        </w:rPr>
      </w:pPr>
    </w:p>
    <w:p w:rsidR="00D23FDC" w:rsidRPr="00D23FDC" w:rsidRDefault="00D23FDC" w:rsidP="00D23FDC">
      <w:pPr>
        <w:pStyle w:val="NormalWeb"/>
        <w:shd w:val="clear" w:color="auto" w:fill="FFFFFF"/>
        <w:spacing w:before="0" w:beforeAutospacing="0" w:after="0" w:afterAutospacing="0"/>
        <w:jc w:val="center"/>
        <w:rPr>
          <w:rFonts w:ascii="Arial" w:hAnsi="Arial" w:cs="Arial"/>
          <w:b/>
          <w:bCs/>
          <w:i/>
          <w:lang w:val="es-ES"/>
        </w:rPr>
      </w:pPr>
      <w:r w:rsidRPr="00D23FDC">
        <w:rPr>
          <w:rFonts w:ascii="Arial" w:hAnsi="Arial" w:cs="Arial"/>
          <w:b/>
          <w:bCs/>
          <w:i/>
          <w:lang w:val="es-ES"/>
        </w:rPr>
        <w:t>Paula Andrea Ospina Patiño</w:t>
      </w:r>
    </w:p>
    <w:p w:rsidR="00D23FDC" w:rsidRPr="00D23FDC" w:rsidRDefault="00D23FDC" w:rsidP="00D23FDC">
      <w:pPr>
        <w:pStyle w:val="NormalWeb"/>
        <w:shd w:val="clear" w:color="auto" w:fill="FFFFFF"/>
        <w:spacing w:before="0" w:beforeAutospacing="0" w:after="0" w:afterAutospacing="0"/>
        <w:jc w:val="center"/>
        <w:rPr>
          <w:rFonts w:ascii="Arial" w:hAnsi="Arial" w:cs="Arial"/>
          <w:b/>
          <w:bCs/>
          <w:i/>
          <w:lang w:val="es-ES"/>
        </w:rPr>
      </w:pPr>
      <w:r w:rsidRPr="00D23FDC">
        <w:rPr>
          <w:rFonts w:ascii="Arial" w:hAnsi="Arial" w:cs="Arial"/>
          <w:b/>
          <w:bCs/>
          <w:i/>
          <w:lang w:val="es-ES"/>
        </w:rPr>
        <w:t>C.C. No. 30.403. 952</w:t>
      </w:r>
    </w:p>
    <w:p w:rsidR="000D43D8" w:rsidRPr="00D23FDC" w:rsidRDefault="000D43D8" w:rsidP="000D43D8">
      <w:pPr>
        <w:pStyle w:val="NormalWeb"/>
        <w:shd w:val="clear" w:color="auto" w:fill="FFFFFF"/>
        <w:spacing w:before="0" w:beforeAutospacing="0" w:after="0" w:afterAutospacing="0"/>
        <w:rPr>
          <w:rFonts w:ascii="Arial" w:hAnsi="Arial" w:cs="Arial"/>
          <w:lang w:val="es-ES"/>
        </w:rPr>
      </w:pPr>
    </w:p>
    <w:p w:rsidR="000D43D8" w:rsidRPr="00D23FDC" w:rsidRDefault="000D43D8" w:rsidP="000D43D8">
      <w:pPr>
        <w:jc w:val="both"/>
        <w:rPr>
          <w:rFonts w:ascii="Arial" w:eastAsia="Arial" w:hAnsi="Arial" w:cs="Arial"/>
        </w:rPr>
      </w:pPr>
      <w:r w:rsidRPr="00D23FDC">
        <w:rPr>
          <w:rFonts w:ascii="Arial" w:eastAsia="Arial" w:hAnsi="Arial" w:cs="Arial"/>
        </w:rPr>
        <w:t xml:space="preserve">La suma de </w:t>
      </w:r>
      <w:r w:rsidR="007D60C3" w:rsidRPr="00D23FDC">
        <w:rPr>
          <w:rFonts w:ascii="Arial" w:eastAsia="Arial" w:hAnsi="Arial" w:cs="Arial"/>
        </w:rPr>
        <w:t xml:space="preserve">cuatro millones </w:t>
      </w:r>
      <w:r w:rsidR="00D23FDC" w:rsidRPr="00D23FDC">
        <w:rPr>
          <w:rFonts w:ascii="Arial" w:eastAsia="Arial" w:hAnsi="Arial" w:cs="Arial"/>
        </w:rPr>
        <w:t>novecien</w:t>
      </w:r>
      <w:r w:rsidR="007D60C3" w:rsidRPr="00D23FDC">
        <w:rPr>
          <w:rFonts w:ascii="Arial" w:eastAsia="Arial" w:hAnsi="Arial" w:cs="Arial"/>
        </w:rPr>
        <w:t xml:space="preserve">tos </w:t>
      </w:r>
      <w:r w:rsidR="000D6035">
        <w:rPr>
          <w:rFonts w:ascii="Arial" w:eastAsia="Arial" w:hAnsi="Arial" w:cs="Arial"/>
        </w:rPr>
        <w:t xml:space="preserve">setenta </w:t>
      </w:r>
      <w:r w:rsidR="007D60C3" w:rsidRPr="00D23FDC">
        <w:rPr>
          <w:rFonts w:ascii="Arial" w:eastAsia="Arial" w:hAnsi="Arial" w:cs="Arial"/>
        </w:rPr>
        <w:t xml:space="preserve">mil </w:t>
      </w:r>
      <w:r w:rsidR="00C02CB3" w:rsidRPr="00D23FDC">
        <w:rPr>
          <w:rFonts w:ascii="Arial" w:eastAsia="Arial" w:hAnsi="Arial" w:cs="Arial"/>
        </w:rPr>
        <w:t>Pesos M/</w:t>
      </w:r>
      <w:r w:rsidRPr="00D23FDC">
        <w:rPr>
          <w:rFonts w:ascii="Arial" w:eastAsia="Arial" w:hAnsi="Arial" w:cs="Arial"/>
        </w:rPr>
        <w:t>cte. ($</w:t>
      </w:r>
      <w:r w:rsidR="007D60C3" w:rsidRPr="00D23FDC">
        <w:rPr>
          <w:rFonts w:ascii="Arial" w:eastAsia="Arial" w:hAnsi="Arial" w:cs="Arial"/>
        </w:rPr>
        <w:t>4.</w:t>
      </w:r>
      <w:proofErr w:type="gramStart"/>
      <w:r w:rsidR="00D23FDC" w:rsidRPr="00D23FDC">
        <w:rPr>
          <w:rFonts w:ascii="Arial" w:eastAsia="Arial" w:hAnsi="Arial" w:cs="Arial"/>
        </w:rPr>
        <w:t>970</w:t>
      </w:r>
      <w:r w:rsidR="007D60C3" w:rsidRPr="00D23FDC">
        <w:rPr>
          <w:rFonts w:ascii="Arial" w:eastAsia="Arial" w:hAnsi="Arial" w:cs="Arial"/>
        </w:rPr>
        <w:t>.</w:t>
      </w:r>
      <w:r w:rsidR="00D23FDC" w:rsidRPr="00D23FDC">
        <w:rPr>
          <w:rFonts w:ascii="Arial" w:eastAsia="Arial" w:hAnsi="Arial" w:cs="Arial"/>
        </w:rPr>
        <w:t>000</w:t>
      </w:r>
      <w:r w:rsidR="007D60C3" w:rsidRPr="00D23FDC">
        <w:rPr>
          <w:rFonts w:ascii="Arial" w:eastAsia="Arial" w:hAnsi="Arial" w:cs="Arial"/>
        </w:rPr>
        <w:t>.</w:t>
      </w:r>
      <w:r w:rsidR="001176FD" w:rsidRPr="00D23FDC">
        <w:rPr>
          <w:rFonts w:ascii="Arial" w:eastAsia="Arial" w:hAnsi="Arial" w:cs="Arial"/>
        </w:rPr>
        <w:t>oo</w:t>
      </w:r>
      <w:proofErr w:type="gramEnd"/>
      <w:r w:rsidRPr="00D23FDC">
        <w:rPr>
          <w:rFonts w:ascii="Arial" w:eastAsia="Arial" w:hAnsi="Arial" w:cs="Arial"/>
        </w:rPr>
        <w:t xml:space="preserve">), por concepto </w:t>
      </w:r>
      <w:r w:rsidR="0034002B" w:rsidRPr="00D23FDC">
        <w:rPr>
          <w:rFonts w:ascii="Arial" w:eastAsia="Arial" w:hAnsi="Arial" w:cs="Arial"/>
        </w:rPr>
        <w:t xml:space="preserve">de </w:t>
      </w:r>
      <w:r w:rsidR="00D43E20" w:rsidRPr="00D23FDC">
        <w:rPr>
          <w:rFonts w:ascii="Arial" w:eastAsia="Arial" w:hAnsi="Arial" w:cs="Arial"/>
        </w:rPr>
        <w:t>prestar servicios profesionales a la subdirección de operación</w:t>
      </w:r>
      <w:r w:rsidR="00ED7257" w:rsidRPr="00D23FDC">
        <w:rPr>
          <w:rFonts w:ascii="Arial" w:eastAsia="Arial" w:hAnsi="Arial" w:cs="Arial"/>
        </w:rPr>
        <w:t>,</w:t>
      </w:r>
      <w:r w:rsidR="00D43E20" w:rsidRPr="00D23FDC">
        <w:rPr>
          <w:rFonts w:ascii="Arial" w:eastAsia="Arial" w:hAnsi="Arial" w:cs="Arial"/>
        </w:rPr>
        <w:t xml:space="preserve"> para</w:t>
      </w:r>
      <w:r w:rsidR="00ED7257" w:rsidRPr="00D23FDC">
        <w:rPr>
          <w:rFonts w:ascii="Arial" w:eastAsia="Arial" w:hAnsi="Arial" w:cs="Arial"/>
        </w:rPr>
        <w:t xml:space="preserve"> apoyar el desarrollo de estrategias en los componentes de infraestructura y dotación, como mecanismos que posibiliten el acceso y la permanencia de las niñas y los niños en las </w:t>
      </w:r>
      <w:r w:rsidR="007D60C3" w:rsidRPr="00D23FDC">
        <w:rPr>
          <w:rFonts w:ascii="Arial" w:eastAsia="Arial" w:hAnsi="Arial" w:cs="Arial"/>
        </w:rPr>
        <w:t>diferentes modalidades de atención a la Primera Infancia</w:t>
      </w:r>
      <w:r w:rsidR="00D43E20" w:rsidRPr="00D23FDC">
        <w:rPr>
          <w:rFonts w:ascii="Arial" w:eastAsia="Arial" w:hAnsi="Arial" w:cs="Arial"/>
        </w:rPr>
        <w:t>. Desarrolladas</w:t>
      </w:r>
      <w:r w:rsidRPr="00D23FDC">
        <w:rPr>
          <w:rFonts w:ascii="Arial" w:eastAsia="Arial" w:hAnsi="Arial" w:cs="Arial"/>
        </w:rPr>
        <w:t xml:space="preserve"> </w:t>
      </w:r>
      <w:r w:rsidR="00D917DE" w:rsidRPr="00D23FDC">
        <w:rPr>
          <w:rFonts w:ascii="Arial" w:eastAsia="Arial" w:hAnsi="Arial" w:cs="Arial"/>
        </w:rPr>
        <w:t>en</w:t>
      </w:r>
      <w:r w:rsidR="002A67C3" w:rsidRPr="00D23FDC">
        <w:rPr>
          <w:rFonts w:ascii="Arial" w:eastAsia="Arial" w:hAnsi="Arial" w:cs="Arial"/>
        </w:rPr>
        <w:t xml:space="preserve"> Bogotá, d</w:t>
      </w:r>
      <w:r w:rsidR="00714A94" w:rsidRPr="00D23FDC">
        <w:rPr>
          <w:rFonts w:ascii="Arial" w:eastAsia="Arial" w:hAnsi="Arial" w:cs="Arial"/>
        </w:rPr>
        <w:t>esde</w:t>
      </w:r>
      <w:r w:rsidRPr="00D23FDC">
        <w:rPr>
          <w:rFonts w:ascii="Arial" w:eastAsia="Arial" w:hAnsi="Arial" w:cs="Arial"/>
        </w:rPr>
        <w:t xml:space="preserve"> el </w:t>
      </w:r>
      <w:r w:rsidR="00D917DE" w:rsidRPr="00D23FDC">
        <w:rPr>
          <w:rFonts w:ascii="Arial" w:eastAsia="Arial" w:hAnsi="Arial" w:cs="Arial"/>
        </w:rPr>
        <w:t>día</w:t>
      </w:r>
      <w:r w:rsidR="00074E32" w:rsidRPr="00D23FDC">
        <w:rPr>
          <w:rFonts w:ascii="Arial" w:eastAsia="Arial" w:hAnsi="Arial" w:cs="Arial"/>
        </w:rPr>
        <w:t xml:space="preserve"> </w:t>
      </w:r>
      <w:r w:rsidR="007D60C3" w:rsidRPr="00D23FDC">
        <w:rPr>
          <w:rFonts w:ascii="Arial" w:eastAsia="Arial" w:hAnsi="Arial" w:cs="Arial"/>
        </w:rPr>
        <w:t>03</w:t>
      </w:r>
      <w:r w:rsidR="00074E32" w:rsidRPr="00D23FDC">
        <w:rPr>
          <w:rFonts w:ascii="Arial" w:eastAsia="Arial" w:hAnsi="Arial" w:cs="Arial"/>
        </w:rPr>
        <w:t xml:space="preserve"> </w:t>
      </w:r>
      <w:r w:rsidR="0034002B" w:rsidRPr="00D23FDC">
        <w:rPr>
          <w:rFonts w:ascii="Arial" w:eastAsia="Arial" w:hAnsi="Arial" w:cs="Arial"/>
        </w:rPr>
        <w:t xml:space="preserve">de </w:t>
      </w:r>
      <w:r w:rsidR="007D60C3" w:rsidRPr="00D23FDC">
        <w:rPr>
          <w:rFonts w:ascii="Arial" w:eastAsia="Arial" w:hAnsi="Arial" w:cs="Arial"/>
        </w:rPr>
        <w:t>enero</w:t>
      </w:r>
      <w:r w:rsidRPr="00D23FDC">
        <w:rPr>
          <w:rFonts w:ascii="Arial" w:eastAsia="Arial" w:hAnsi="Arial" w:cs="Arial"/>
        </w:rPr>
        <w:t xml:space="preserve"> </w:t>
      </w:r>
      <w:r w:rsidR="00714A94" w:rsidRPr="00D23FDC">
        <w:rPr>
          <w:rFonts w:ascii="Arial" w:eastAsia="Arial" w:hAnsi="Arial" w:cs="Arial"/>
        </w:rPr>
        <w:t xml:space="preserve">hasta el </w:t>
      </w:r>
      <w:r w:rsidR="003F53D7" w:rsidRPr="00D23FDC">
        <w:rPr>
          <w:rFonts w:ascii="Arial" w:eastAsia="Arial" w:hAnsi="Arial" w:cs="Arial"/>
        </w:rPr>
        <w:t>día</w:t>
      </w:r>
      <w:r w:rsidR="00714A94" w:rsidRPr="00D23FDC">
        <w:rPr>
          <w:rFonts w:ascii="Arial" w:eastAsia="Arial" w:hAnsi="Arial" w:cs="Arial"/>
        </w:rPr>
        <w:t xml:space="preserve"> </w:t>
      </w:r>
      <w:r w:rsidR="001176FD" w:rsidRPr="00D23FDC">
        <w:rPr>
          <w:rFonts w:ascii="Arial" w:eastAsia="Arial" w:hAnsi="Arial" w:cs="Arial"/>
        </w:rPr>
        <w:t>3</w:t>
      </w:r>
      <w:r w:rsidR="00FA6656" w:rsidRPr="00D23FDC">
        <w:rPr>
          <w:rFonts w:ascii="Arial" w:eastAsia="Arial" w:hAnsi="Arial" w:cs="Arial"/>
        </w:rPr>
        <w:t>0</w:t>
      </w:r>
      <w:r w:rsidR="00714A94" w:rsidRPr="00D23FDC">
        <w:rPr>
          <w:rFonts w:ascii="Arial" w:eastAsia="Arial" w:hAnsi="Arial" w:cs="Arial"/>
        </w:rPr>
        <w:t xml:space="preserve"> de </w:t>
      </w:r>
      <w:r w:rsidR="007D60C3" w:rsidRPr="00D23FDC">
        <w:rPr>
          <w:rFonts w:ascii="Arial" w:eastAsia="Arial" w:hAnsi="Arial" w:cs="Arial"/>
        </w:rPr>
        <w:t>enero</w:t>
      </w:r>
      <w:r w:rsidR="001176FD" w:rsidRPr="00D23FDC">
        <w:rPr>
          <w:rFonts w:ascii="Arial" w:eastAsia="Arial" w:hAnsi="Arial" w:cs="Arial"/>
        </w:rPr>
        <w:t xml:space="preserve"> </w:t>
      </w:r>
      <w:r w:rsidR="00714A94" w:rsidRPr="00D23FDC">
        <w:rPr>
          <w:rFonts w:ascii="Arial" w:eastAsia="Arial" w:hAnsi="Arial" w:cs="Arial"/>
        </w:rPr>
        <w:t>de</w:t>
      </w:r>
      <w:r w:rsidRPr="00D23FDC">
        <w:rPr>
          <w:rFonts w:ascii="Arial" w:eastAsia="Arial" w:hAnsi="Arial" w:cs="Arial"/>
        </w:rPr>
        <w:t xml:space="preserve"> </w:t>
      </w:r>
      <w:r w:rsidR="003E60E5" w:rsidRPr="00D23FDC">
        <w:rPr>
          <w:rFonts w:ascii="Arial" w:eastAsia="Arial" w:hAnsi="Arial" w:cs="Arial"/>
        </w:rPr>
        <w:t>201</w:t>
      </w:r>
      <w:r w:rsidR="007D60C3" w:rsidRPr="00D23FDC">
        <w:rPr>
          <w:rFonts w:ascii="Arial" w:eastAsia="Arial" w:hAnsi="Arial" w:cs="Arial"/>
        </w:rPr>
        <w:t>9</w:t>
      </w:r>
      <w:r w:rsidR="006A7585" w:rsidRPr="00D23FDC">
        <w:rPr>
          <w:rFonts w:ascii="Arial" w:eastAsia="Arial" w:hAnsi="Arial" w:cs="Arial"/>
        </w:rPr>
        <w:t>, del contrato N</w:t>
      </w:r>
      <w:r w:rsidR="000D6035">
        <w:rPr>
          <w:rFonts w:ascii="Arial" w:eastAsia="Arial" w:hAnsi="Arial" w:cs="Arial"/>
        </w:rPr>
        <w:t xml:space="preserve"> </w:t>
      </w:r>
      <w:r w:rsidR="006A7585" w:rsidRPr="00D23FDC">
        <w:rPr>
          <w:rFonts w:ascii="Arial" w:eastAsia="Arial" w:hAnsi="Arial" w:cs="Arial"/>
        </w:rPr>
        <w:t xml:space="preserve">° </w:t>
      </w:r>
      <w:r w:rsidR="00D23FDC" w:rsidRPr="00D23FDC">
        <w:rPr>
          <w:rFonts w:ascii="Arial" w:eastAsia="Arial" w:hAnsi="Arial" w:cs="Arial"/>
        </w:rPr>
        <w:t>257</w:t>
      </w:r>
      <w:r w:rsidR="006A7585" w:rsidRPr="00D23FDC">
        <w:rPr>
          <w:rFonts w:ascii="Arial" w:eastAsia="Arial" w:hAnsi="Arial" w:cs="Arial"/>
        </w:rPr>
        <w:t xml:space="preserve"> del año </w:t>
      </w:r>
      <w:r w:rsidR="001176FD" w:rsidRPr="00D23FDC">
        <w:rPr>
          <w:rFonts w:ascii="Arial" w:eastAsia="Arial" w:hAnsi="Arial" w:cs="Arial"/>
        </w:rPr>
        <w:t>201</w:t>
      </w:r>
      <w:r w:rsidR="007D60C3" w:rsidRPr="00D23FDC">
        <w:rPr>
          <w:rFonts w:ascii="Arial" w:eastAsia="Arial" w:hAnsi="Arial" w:cs="Arial"/>
        </w:rPr>
        <w:t>9</w:t>
      </w:r>
      <w:r w:rsidR="001176FD" w:rsidRPr="00D23FDC">
        <w:rPr>
          <w:rFonts w:ascii="Arial" w:eastAsia="Arial" w:hAnsi="Arial" w:cs="Arial"/>
        </w:rPr>
        <w:t>.</w:t>
      </w:r>
    </w:p>
    <w:p w:rsidR="003E60E5" w:rsidRPr="00D23FDC" w:rsidRDefault="003E60E5" w:rsidP="000D43D8">
      <w:pPr>
        <w:jc w:val="both"/>
        <w:rPr>
          <w:rFonts w:ascii="Arial" w:hAnsi="Arial" w:cs="Arial"/>
          <w:b/>
          <w:i/>
          <w:lang w:val="es-ES"/>
        </w:rPr>
      </w:pPr>
      <w:bookmarkStart w:id="0" w:name="_GoBack"/>
      <w:bookmarkEnd w:id="0"/>
    </w:p>
    <w:p w:rsidR="00D23FDC" w:rsidRPr="00D23FDC" w:rsidRDefault="00D23FDC" w:rsidP="00D23FDC">
      <w:pPr>
        <w:pStyle w:val="NormalWeb"/>
        <w:shd w:val="clear" w:color="auto" w:fill="FFFFFF"/>
        <w:spacing w:before="0" w:beforeAutospacing="0" w:after="0" w:afterAutospacing="0"/>
        <w:jc w:val="both"/>
        <w:rPr>
          <w:rFonts w:ascii="Arial" w:hAnsi="Arial" w:cs="Arial"/>
          <w:b/>
          <w:bCs/>
          <w:lang w:val="es-ES"/>
        </w:rPr>
      </w:pPr>
      <w:r w:rsidRPr="00D23FDC">
        <w:rPr>
          <w:rFonts w:ascii="Arial" w:hAnsi="Arial" w:cs="Arial"/>
          <w:lang w:val="es-ES"/>
        </w:rPr>
        <w:t xml:space="preserve">Consignar en la cuenta de ahorros </w:t>
      </w:r>
      <w:r w:rsidRPr="00D23FDC">
        <w:rPr>
          <w:rFonts w:ascii="Arial" w:hAnsi="Arial" w:cs="Arial"/>
          <w:b/>
          <w:lang w:val="es-ES"/>
        </w:rPr>
        <w:t xml:space="preserve">No. </w:t>
      </w:r>
      <w:r w:rsidRPr="00D23FDC">
        <w:rPr>
          <w:rFonts w:ascii="Arial" w:hAnsi="Arial" w:cs="Arial"/>
          <w:b/>
        </w:rPr>
        <w:t>20630018352</w:t>
      </w:r>
      <w:r w:rsidRPr="00D23FDC">
        <w:rPr>
          <w:rFonts w:ascii="Arial" w:hAnsi="Arial" w:cs="Arial"/>
          <w:lang w:val="es-ES"/>
        </w:rPr>
        <w:t xml:space="preserve"> de </w:t>
      </w:r>
      <w:r w:rsidRPr="00D23FDC">
        <w:rPr>
          <w:rFonts w:ascii="Arial" w:hAnsi="Arial" w:cs="Arial"/>
          <w:b/>
          <w:lang w:val="es-ES"/>
        </w:rPr>
        <w:t>Bancolombia</w:t>
      </w:r>
      <w:r w:rsidRPr="00D23FDC">
        <w:rPr>
          <w:rFonts w:ascii="Arial" w:hAnsi="Arial" w:cs="Arial"/>
          <w:lang w:val="es-ES"/>
        </w:rPr>
        <w:t xml:space="preserve"> a nombre de </w:t>
      </w:r>
      <w:r w:rsidRPr="00D23FDC">
        <w:rPr>
          <w:rFonts w:ascii="Arial" w:hAnsi="Arial" w:cs="Arial"/>
          <w:b/>
          <w:bCs/>
          <w:lang w:val="es-ES"/>
        </w:rPr>
        <w:t>Paula Andrea Ospina Patiño.</w:t>
      </w:r>
    </w:p>
    <w:p w:rsidR="00D23FDC" w:rsidRPr="00D23FDC" w:rsidRDefault="00D23FDC" w:rsidP="00D23FDC">
      <w:pPr>
        <w:jc w:val="both"/>
        <w:rPr>
          <w:rFonts w:ascii="Arial" w:hAnsi="Arial" w:cs="Arial"/>
          <w:sz w:val="24"/>
          <w:szCs w:val="24"/>
          <w:lang w:val="es-ES"/>
        </w:rPr>
      </w:pPr>
    </w:p>
    <w:p w:rsidR="00D23FDC" w:rsidRPr="00D23FDC" w:rsidRDefault="00D23FDC" w:rsidP="00D23FDC">
      <w:pPr>
        <w:jc w:val="both"/>
        <w:rPr>
          <w:rFonts w:ascii="Arial" w:hAnsi="Arial" w:cs="Arial"/>
          <w:sz w:val="24"/>
          <w:szCs w:val="24"/>
          <w:lang w:val="es-ES"/>
        </w:rPr>
      </w:pPr>
    </w:p>
    <w:tbl>
      <w:tblPr>
        <w:tblW w:w="5000" w:type="pct"/>
        <w:tblCellMar>
          <w:left w:w="70" w:type="dxa"/>
          <w:right w:w="70" w:type="dxa"/>
        </w:tblCellMar>
        <w:tblLook w:val="04A0" w:firstRow="1" w:lastRow="0" w:firstColumn="1" w:lastColumn="0" w:noHBand="0" w:noVBand="1"/>
      </w:tblPr>
      <w:tblGrid>
        <w:gridCol w:w="1026"/>
        <w:gridCol w:w="1149"/>
        <w:gridCol w:w="1146"/>
        <w:gridCol w:w="3471"/>
        <w:gridCol w:w="1298"/>
        <w:gridCol w:w="937"/>
        <w:gridCol w:w="310"/>
        <w:gridCol w:w="166"/>
        <w:gridCol w:w="244"/>
      </w:tblGrid>
      <w:tr w:rsidR="00D23FDC" w:rsidRPr="00D23FDC" w:rsidTr="00D23FDC">
        <w:trPr>
          <w:trHeight w:val="244"/>
        </w:trPr>
        <w:tc>
          <w:tcPr>
            <w:tcW w:w="5000" w:type="pct"/>
            <w:gridSpan w:val="9"/>
            <w:shd w:val="clear" w:color="auto" w:fill="FFFFFF"/>
            <w:noWrap/>
            <w:tcMar>
              <w:top w:w="15" w:type="dxa"/>
              <w:left w:w="70" w:type="dxa"/>
              <w:bottom w:w="15" w:type="dxa"/>
              <w:right w:w="70" w:type="dxa"/>
            </w:tcMar>
            <w:vAlign w:val="bottom"/>
            <w:hideMark/>
          </w:tcPr>
          <w:p w:rsidR="00D23FDC" w:rsidRPr="00D23FDC" w:rsidRDefault="00D23FDC">
            <w:pPr>
              <w:spacing w:line="256" w:lineRule="auto"/>
              <w:jc w:val="center"/>
              <w:rPr>
                <w:rFonts w:ascii="Arial" w:eastAsia="Times New Roman" w:hAnsi="Arial" w:cs="Arial"/>
                <w:b/>
                <w:bCs/>
                <w:sz w:val="18"/>
                <w:lang w:eastAsia="es-CO"/>
              </w:rPr>
            </w:pPr>
            <w:r w:rsidRPr="00D23FDC">
              <w:rPr>
                <w:rFonts w:ascii="Arial" w:eastAsia="Times New Roman" w:hAnsi="Arial" w:cs="Arial"/>
                <w:b/>
                <w:bCs/>
                <w:sz w:val="18"/>
                <w:lang w:eastAsia="es-CO"/>
              </w:rPr>
              <w:t>RÉGIMEN SIMPLIFICADO</w:t>
            </w:r>
          </w:p>
        </w:tc>
      </w:tr>
      <w:tr w:rsidR="00D23FDC" w:rsidRPr="00D23FDC" w:rsidTr="00D23FDC">
        <w:trPr>
          <w:trHeight w:val="244"/>
        </w:trPr>
        <w:tc>
          <w:tcPr>
            <w:tcW w:w="1092" w:type="pct"/>
            <w:gridSpan w:val="2"/>
            <w:shd w:val="clear" w:color="auto" w:fill="FFFFFF"/>
            <w:noWrap/>
            <w:tcMar>
              <w:top w:w="15" w:type="dxa"/>
              <w:left w:w="70" w:type="dxa"/>
              <w:bottom w:w="15" w:type="dxa"/>
              <w:right w:w="70" w:type="dxa"/>
            </w:tcMar>
            <w:vAlign w:val="bottom"/>
            <w:hideMark/>
          </w:tcPr>
          <w:p w:rsidR="00D23FDC" w:rsidRPr="00D23FDC" w:rsidRDefault="00D23FDC">
            <w:pPr>
              <w:spacing w:line="256" w:lineRule="auto"/>
              <w:rPr>
                <w:rFonts w:ascii="Arial" w:eastAsia="Times New Roman" w:hAnsi="Arial" w:cs="Arial"/>
                <w:b/>
                <w:bCs/>
                <w:sz w:val="18"/>
                <w:lang w:eastAsia="es-CO"/>
              </w:rPr>
            </w:pPr>
            <w:r w:rsidRPr="00D23FDC">
              <w:rPr>
                <w:rFonts w:ascii="Arial" w:eastAsia="Times New Roman" w:hAnsi="Arial" w:cs="Arial"/>
                <w:b/>
                <w:bCs/>
                <w:sz w:val="18"/>
                <w:lang w:eastAsia="es-CO"/>
              </w:rPr>
              <w:t>ACTIVIDAD ECONOMICA</w:t>
            </w:r>
          </w:p>
        </w:tc>
        <w:tc>
          <w:tcPr>
            <w:tcW w:w="581" w:type="pct"/>
            <w:tcBorders>
              <w:top w:val="single" w:sz="4" w:space="0" w:color="auto"/>
              <w:left w:val="single" w:sz="4" w:space="0" w:color="auto"/>
              <w:bottom w:val="single" w:sz="4" w:space="0" w:color="auto"/>
              <w:right w:val="single" w:sz="4" w:space="0" w:color="auto"/>
            </w:tcBorders>
            <w:shd w:val="clear" w:color="auto" w:fill="FFFFFF"/>
            <w:noWrap/>
            <w:tcMar>
              <w:top w:w="15" w:type="dxa"/>
              <w:left w:w="70" w:type="dxa"/>
              <w:bottom w:w="15" w:type="dxa"/>
              <w:right w:w="70" w:type="dxa"/>
            </w:tcMar>
            <w:vAlign w:val="bottom"/>
            <w:hideMark/>
          </w:tcPr>
          <w:p w:rsidR="00D23FDC" w:rsidRPr="00D23FDC" w:rsidRDefault="00D23FDC">
            <w:pPr>
              <w:spacing w:line="256" w:lineRule="auto"/>
              <w:jc w:val="center"/>
              <w:rPr>
                <w:rFonts w:ascii="Arial" w:eastAsia="Times New Roman" w:hAnsi="Arial" w:cs="Arial"/>
                <w:b/>
                <w:bCs/>
                <w:sz w:val="18"/>
                <w:lang w:eastAsia="es-CO"/>
              </w:rPr>
            </w:pPr>
            <w:r w:rsidRPr="00D23FDC">
              <w:rPr>
                <w:rFonts w:ascii="Arial" w:eastAsia="Times New Roman" w:hAnsi="Arial" w:cs="Arial"/>
                <w:b/>
                <w:bCs/>
                <w:sz w:val="18"/>
                <w:lang w:eastAsia="es-CO"/>
              </w:rPr>
              <w:t>8299</w:t>
            </w:r>
          </w:p>
        </w:tc>
        <w:tc>
          <w:tcPr>
            <w:tcW w:w="1769" w:type="pct"/>
            <w:shd w:val="clear" w:color="auto" w:fill="FFFFFF"/>
            <w:noWrap/>
            <w:tcMar>
              <w:top w:w="15" w:type="dxa"/>
              <w:left w:w="70" w:type="dxa"/>
              <w:bottom w:w="15" w:type="dxa"/>
              <w:right w:w="70" w:type="dxa"/>
            </w:tcMar>
            <w:vAlign w:val="bottom"/>
            <w:hideMark/>
          </w:tcPr>
          <w:p w:rsidR="00D23FDC" w:rsidRPr="00D23FDC" w:rsidRDefault="00D23FDC">
            <w:pPr>
              <w:rPr>
                <w:rFonts w:ascii="Arial" w:eastAsia="Times New Roman" w:hAnsi="Arial" w:cs="Arial"/>
                <w:b/>
                <w:bCs/>
                <w:sz w:val="18"/>
                <w:lang w:eastAsia="es-CO"/>
              </w:rPr>
            </w:pPr>
          </w:p>
        </w:tc>
        <w:tc>
          <w:tcPr>
            <w:tcW w:w="659" w:type="pct"/>
            <w:shd w:val="clear" w:color="auto" w:fill="FFFFFF"/>
            <w:noWrap/>
            <w:tcMar>
              <w:top w:w="15" w:type="dxa"/>
              <w:left w:w="70" w:type="dxa"/>
              <w:bottom w:w="15" w:type="dxa"/>
              <w:right w:w="70" w:type="dxa"/>
            </w:tcMar>
            <w:vAlign w:val="bottom"/>
            <w:hideMark/>
          </w:tcPr>
          <w:p w:rsidR="00D23FDC" w:rsidRPr="00D23FDC" w:rsidRDefault="00D23FDC">
            <w:pPr>
              <w:spacing w:line="256" w:lineRule="auto"/>
              <w:rPr>
                <w:rFonts w:ascii="Arial" w:hAnsi="Arial" w:cs="Arial"/>
                <w:sz w:val="20"/>
                <w:szCs w:val="20"/>
                <w:lang w:eastAsia="es-CO"/>
              </w:rPr>
            </w:pPr>
          </w:p>
        </w:tc>
        <w:tc>
          <w:tcPr>
            <w:tcW w:w="659" w:type="pct"/>
            <w:gridSpan w:val="2"/>
            <w:shd w:val="clear" w:color="auto" w:fill="FFFFFF"/>
            <w:noWrap/>
            <w:tcMar>
              <w:top w:w="15" w:type="dxa"/>
              <w:left w:w="70" w:type="dxa"/>
              <w:bottom w:w="15" w:type="dxa"/>
              <w:right w:w="70" w:type="dxa"/>
            </w:tcMar>
            <w:vAlign w:val="bottom"/>
            <w:hideMark/>
          </w:tcPr>
          <w:p w:rsidR="00D23FDC" w:rsidRPr="00D23FDC" w:rsidRDefault="00D23FDC">
            <w:pPr>
              <w:spacing w:line="256" w:lineRule="auto"/>
              <w:rPr>
                <w:rFonts w:ascii="Arial" w:hAnsi="Arial" w:cs="Arial"/>
                <w:sz w:val="20"/>
                <w:szCs w:val="20"/>
                <w:lang w:eastAsia="es-CO"/>
              </w:rPr>
            </w:pPr>
          </w:p>
        </w:tc>
        <w:tc>
          <w:tcPr>
            <w:tcW w:w="96" w:type="pct"/>
            <w:shd w:val="clear" w:color="auto" w:fill="FFFFFF"/>
            <w:noWrap/>
            <w:tcMar>
              <w:top w:w="15" w:type="dxa"/>
              <w:left w:w="70" w:type="dxa"/>
              <w:bottom w:w="15" w:type="dxa"/>
              <w:right w:w="70" w:type="dxa"/>
            </w:tcMar>
            <w:vAlign w:val="bottom"/>
            <w:hideMark/>
          </w:tcPr>
          <w:p w:rsidR="00D23FDC" w:rsidRPr="00D23FDC" w:rsidRDefault="00D23FDC">
            <w:pPr>
              <w:spacing w:line="256" w:lineRule="auto"/>
              <w:rPr>
                <w:rFonts w:ascii="Arial" w:hAnsi="Arial" w:cs="Arial"/>
                <w:sz w:val="20"/>
                <w:szCs w:val="20"/>
                <w:lang w:eastAsia="es-CO"/>
              </w:rPr>
            </w:pPr>
          </w:p>
        </w:tc>
        <w:tc>
          <w:tcPr>
            <w:tcW w:w="144" w:type="pct"/>
            <w:shd w:val="clear" w:color="auto" w:fill="FFFFFF"/>
            <w:noWrap/>
            <w:tcMar>
              <w:top w:w="15" w:type="dxa"/>
              <w:left w:w="70" w:type="dxa"/>
              <w:bottom w:w="15" w:type="dxa"/>
              <w:right w:w="70" w:type="dxa"/>
            </w:tcMar>
            <w:vAlign w:val="bottom"/>
            <w:hideMark/>
          </w:tcPr>
          <w:p w:rsidR="00D23FDC" w:rsidRPr="00D23FDC" w:rsidRDefault="00D23FDC">
            <w:pPr>
              <w:spacing w:line="256" w:lineRule="auto"/>
              <w:rPr>
                <w:rFonts w:ascii="Arial" w:hAnsi="Arial" w:cs="Arial"/>
                <w:sz w:val="20"/>
                <w:szCs w:val="20"/>
                <w:lang w:eastAsia="es-CO"/>
              </w:rPr>
            </w:pPr>
          </w:p>
        </w:tc>
      </w:tr>
      <w:tr w:rsidR="00D23FDC" w:rsidRPr="00D23FDC" w:rsidTr="00D23FDC">
        <w:trPr>
          <w:trHeight w:val="244"/>
        </w:trPr>
        <w:tc>
          <w:tcPr>
            <w:tcW w:w="515" w:type="pct"/>
            <w:shd w:val="clear" w:color="auto" w:fill="FFFFFF"/>
            <w:noWrap/>
            <w:tcMar>
              <w:top w:w="15" w:type="dxa"/>
              <w:left w:w="70" w:type="dxa"/>
              <w:bottom w:w="15" w:type="dxa"/>
              <w:right w:w="70" w:type="dxa"/>
            </w:tcMar>
            <w:vAlign w:val="bottom"/>
            <w:hideMark/>
          </w:tcPr>
          <w:p w:rsidR="00D23FDC" w:rsidRPr="00D23FDC" w:rsidRDefault="00D23FDC">
            <w:pPr>
              <w:spacing w:line="256" w:lineRule="auto"/>
              <w:rPr>
                <w:rFonts w:ascii="Arial" w:hAnsi="Arial" w:cs="Arial"/>
                <w:sz w:val="20"/>
                <w:szCs w:val="20"/>
                <w:lang w:eastAsia="es-CO"/>
              </w:rPr>
            </w:pPr>
          </w:p>
        </w:tc>
        <w:tc>
          <w:tcPr>
            <w:tcW w:w="577" w:type="pct"/>
            <w:shd w:val="clear" w:color="auto" w:fill="FFFFFF"/>
            <w:noWrap/>
            <w:tcMar>
              <w:top w:w="15" w:type="dxa"/>
              <w:left w:w="70" w:type="dxa"/>
              <w:bottom w:w="15" w:type="dxa"/>
              <w:right w:w="70" w:type="dxa"/>
            </w:tcMar>
            <w:vAlign w:val="bottom"/>
            <w:hideMark/>
          </w:tcPr>
          <w:p w:rsidR="00D23FDC" w:rsidRPr="00D23FDC" w:rsidRDefault="00D23FDC">
            <w:pPr>
              <w:spacing w:line="256" w:lineRule="auto"/>
              <w:rPr>
                <w:rFonts w:ascii="Arial" w:hAnsi="Arial" w:cs="Arial"/>
                <w:sz w:val="20"/>
                <w:szCs w:val="20"/>
                <w:lang w:eastAsia="es-CO"/>
              </w:rPr>
            </w:pPr>
          </w:p>
        </w:tc>
        <w:tc>
          <w:tcPr>
            <w:tcW w:w="581" w:type="pct"/>
            <w:shd w:val="clear" w:color="auto" w:fill="FFFFFF"/>
            <w:noWrap/>
            <w:tcMar>
              <w:top w:w="15" w:type="dxa"/>
              <w:left w:w="70" w:type="dxa"/>
              <w:bottom w:w="15" w:type="dxa"/>
              <w:right w:w="70" w:type="dxa"/>
            </w:tcMar>
            <w:vAlign w:val="bottom"/>
            <w:hideMark/>
          </w:tcPr>
          <w:p w:rsidR="00D23FDC" w:rsidRPr="00D23FDC" w:rsidRDefault="00D23FDC">
            <w:pPr>
              <w:spacing w:line="256" w:lineRule="auto"/>
              <w:rPr>
                <w:rFonts w:ascii="Arial" w:hAnsi="Arial" w:cs="Arial"/>
                <w:sz w:val="20"/>
                <w:szCs w:val="20"/>
                <w:lang w:eastAsia="es-CO"/>
              </w:rPr>
            </w:pPr>
          </w:p>
        </w:tc>
        <w:tc>
          <w:tcPr>
            <w:tcW w:w="1769" w:type="pct"/>
            <w:shd w:val="clear" w:color="auto" w:fill="FFFFFF"/>
            <w:noWrap/>
            <w:tcMar>
              <w:top w:w="15" w:type="dxa"/>
              <w:left w:w="70" w:type="dxa"/>
              <w:bottom w:w="15" w:type="dxa"/>
              <w:right w:w="70" w:type="dxa"/>
            </w:tcMar>
            <w:vAlign w:val="bottom"/>
            <w:hideMark/>
          </w:tcPr>
          <w:p w:rsidR="00D23FDC" w:rsidRPr="00D23FDC" w:rsidRDefault="00D23FDC">
            <w:pPr>
              <w:spacing w:line="256" w:lineRule="auto"/>
              <w:rPr>
                <w:rFonts w:ascii="Arial" w:hAnsi="Arial" w:cs="Arial"/>
                <w:sz w:val="20"/>
                <w:szCs w:val="20"/>
                <w:lang w:eastAsia="es-CO"/>
              </w:rPr>
            </w:pPr>
          </w:p>
        </w:tc>
        <w:tc>
          <w:tcPr>
            <w:tcW w:w="659" w:type="pct"/>
            <w:shd w:val="clear" w:color="auto" w:fill="FFFFFF"/>
            <w:noWrap/>
            <w:tcMar>
              <w:top w:w="15" w:type="dxa"/>
              <w:left w:w="70" w:type="dxa"/>
              <w:bottom w:w="15" w:type="dxa"/>
              <w:right w:w="70" w:type="dxa"/>
            </w:tcMar>
            <w:vAlign w:val="bottom"/>
            <w:hideMark/>
          </w:tcPr>
          <w:p w:rsidR="00D23FDC" w:rsidRPr="00D23FDC" w:rsidRDefault="00D23FDC">
            <w:pPr>
              <w:spacing w:line="256" w:lineRule="auto"/>
              <w:rPr>
                <w:rFonts w:ascii="Arial" w:hAnsi="Arial" w:cs="Arial"/>
                <w:sz w:val="20"/>
                <w:szCs w:val="20"/>
                <w:lang w:eastAsia="es-CO"/>
              </w:rPr>
            </w:pPr>
          </w:p>
        </w:tc>
        <w:tc>
          <w:tcPr>
            <w:tcW w:w="659" w:type="pct"/>
            <w:gridSpan w:val="2"/>
            <w:shd w:val="clear" w:color="auto" w:fill="FFFFFF"/>
            <w:noWrap/>
            <w:tcMar>
              <w:top w:w="15" w:type="dxa"/>
              <w:left w:w="70" w:type="dxa"/>
              <w:bottom w:w="15" w:type="dxa"/>
              <w:right w:w="70" w:type="dxa"/>
            </w:tcMar>
            <w:vAlign w:val="bottom"/>
            <w:hideMark/>
          </w:tcPr>
          <w:p w:rsidR="00D23FDC" w:rsidRPr="00D23FDC" w:rsidRDefault="00D23FDC">
            <w:pPr>
              <w:spacing w:line="256" w:lineRule="auto"/>
              <w:rPr>
                <w:rFonts w:ascii="Arial" w:hAnsi="Arial" w:cs="Arial"/>
                <w:sz w:val="20"/>
                <w:szCs w:val="20"/>
                <w:lang w:eastAsia="es-CO"/>
              </w:rPr>
            </w:pPr>
          </w:p>
        </w:tc>
        <w:tc>
          <w:tcPr>
            <w:tcW w:w="96" w:type="pct"/>
            <w:shd w:val="clear" w:color="auto" w:fill="FFFFFF"/>
            <w:noWrap/>
            <w:tcMar>
              <w:top w:w="15" w:type="dxa"/>
              <w:left w:w="70" w:type="dxa"/>
              <w:bottom w:w="15" w:type="dxa"/>
              <w:right w:w="70" w:type="dxa"/>
            </w:tcMar>
            <w:vAlign w:val="bottom"/>
            <w:hideMark/>
          </w:tcPr>
          <w:p w:rsidR="00D23FDC" w:rsidRPr="00D23FDC" w:rsidRDefault="00D23FDC">
            <w:pPr>
              <w:spacing w:line="256" w:lineRule="auto"/>
              <w:rPr>
                <w:rFonts w:ascii="Arial" w:hAnsi="Arial" w:cs="Arial"/>
                <w:sz w:val="20"/>
                <w:szCs w:val="20"/>
                <w:lang w:eastAsia="es-CO"/>
              </w:rPr>
            </w:pPr>
          </w:p>
        </w:tc>
        <w:tc>
          <w:tcPr>
            <w:tcW w:w="144" w:type="pct"/>
            <w:shd w:val="clear" w:color="auto" w:fill="FFFFFF"/>
            <w:noWrap/>
            <w:tcMar>
              <w:top w:w="15" w:type="dxa"/>
              <w:left w:w="70" w:type="dxa"/>
              <w:bottom w:w="15" w:type="dxa"/>
              <w:right w:w="70" w:type="dxa"/>
            </w:tcMar>
            <w:vAlign w:val="bottom"/>
            <w:hideMark/>
          </w:tcPr>
          <w:p w:rsidR="00D23FDC" w:rsidRPr="00D23FDC" w:rsidRDefault="00D23FDC">
            <w:pPr>
              <w:spacing w:line="256" w:lineRule="auto"/>
              <w:rPr>
                <w:rFonts w:ascii="Arial" w:hAnsi="Arial" w:cs="Arial"/>
                <w:sz w:val="20"/>
                <w:szCs w:val="20"/>
                <w:lang w:eastAsia="es-CO"/>
              </w:rPr>
            </w:pPr>
          </w:p>
        </w:tc>
      </w:tr>
      <w:tr w:rsidR="00D23FDC" w:rsidRPr="00D23FDC" w:rsidTr="00D23FDC">
        <w:trPr>
          <w:trHeight w:val="244"/>
        </w:trPr>
        <w:tc>
          <w:tcPr>
            <w:tcW w:w="4576" w:type="pct"/>
            <w:gridSpan w:val="6"/>
            <w:tcBorders>
              <w:top w:val="single" w:sz="4" w:space="0" w:color="auto"/>
              <w:left w:val="single" w:sz="4" w:space="0" w:color="auto"/>
              <w:bottom w:val="single" w:sz="4" w:space="0" w:color="auto"/>
              <w:right w:val="single" w:sz="4" w:space="0" w:color="auto"/>
            </w:tcBorders>
            <w:shd w:val="clear" w:color="auto" w:fill="FFFFFF"/>
            <w:noWrap/>
            <w:tcMar>
              <w:top w:w="15" w:type="dxa"/>
              <w:left w:w="70" w:type="dxa"/>
              <w:bottom w:w="15" w:type="dxa"/>
              <w:right w:w="70" w:type="dxa"/>
            </w:tcMar>
            <w:vAlign w:val="bottom"/>
            <w:hideMark/>
          </w:tcPr>
          <w:p w:rsidR="00D23FDC" w:rsidRPr="00D23FDC" w:rsidRDefault="00D23FDC">
            <w:pPr>
              <w:spacing w:line="256" w:lineRule="auto"/>
              <w:jc w:val="center"/>
              <w:rPr>
                <w:rFonts w:ascii="Arial" w:eastAsia="Times New Roman" w:hAnsi="Arial" w:cs="Arial"/>
                <w:b/>
                <w:bCs/>
                <w:sz w:val="18"/>
                <w:lang w:eastAsia="es-CO"/>
              </w:rPr>
            </w:pPr>
            <w:r w:rsidRPr="00D23FDC">
              <w:rPr>
                <w:rFonts w:ascii="Arial" w:eastAsia="Times New Roman" w:hAnsi="Arial" w:cs="Arial"/>
                <w:b/>
                <w:bCs/>
                <w:sz w:val="18"/>
                <w:lang w:eastAsia="es-CO"/>
              </w:rPr>
              <w:t>CERTIFICO LA SIGUIENTE INFORMACION BAJO LA GRAVEDAD DE JURAMENTO Y DECLARO QUE:</w:t>
            </w:r>
          </w:p>
        </w:tc>
        <w:tc>
          <w:tcPr>
            <w:tcW w:w="424" w:type="pct"/>
            <w:gridSpan w:val="3"/>
            <w:tcBorders>
              <w:top w:val="single" w:sz="4" w:space="0" w:color="auto"/>
              <w:left w:val="single" w:sz="4" w:space="0" w:color="auto"/>
              <w:bottom w:val="single" w:sz="4" w:space="0" w:color="auto"/>
              <w:right w:val="single" w:sz="4" w:space="0" w:color="auto"/>
            </w:tcBorders>
            <w:shd w:val="clear" w:color="auto" w:fill="FFFFFF"/>
            <w:noWrap/>
            <w:tcMar>
              <w:top w:w="15" w:type="dxa"/>
              <w:left w:w="70" w:type="dxa"/>
              <w:bottom w:w="15" w:type="dxa"/>
              <w:right w:w="70" w:type="dxa"/>
            </w:tcMar>
            <w:vAlign w:val="bottom"/>
            <w:hideMark/>
          </w:tcPr>
          <w:p w:rsidR="00D23FDC" w:rsidRPr="00D23FDC" w:rsidRDefault="00D23FDC">
            <w:pPr>
              <w:spacing w:line="256" w:lineRule="auto"/>
              <w:jc w:val="center"/>
              <w:rPr>
                <w:rFonts w:ascii="Arial" w:eastAsia="Times New Roman" w:hAnsi="Arial" w:cs="Arial"/>
                <w:b/>
                <w:bCs/>
                <w:lang w:eastAsia="es-CO"/>
              </w:rPr>
            </w:pPr>
            <w:r w:rsidRPr="00D23FDC">
              <w:rPr>
                <w:rFonts w:ascii="Arial" w:eastAsia="Times New Roman" w:hAnsi="Arial" w:cs="Arial"/>
                <w:b/>
                <w:bCs/>
                <w:lang w:eastAsia="es-CO"/>
              </w:rPr>
              <w:t>SI/NO</w:t>
            </w:r>
          </w:p>
        </w:tc>
      </w:tr>
      <w:tr w:rsidR="00D23FDC" w:rsidRPr="00D23FDC" w:rsidTr="00D23FDC">
        <w:trPr>
          <w:trHeight w:val="244"/>
        </w:trPr>
        <w:tc>
          <w:tcPr>
            <w:tcW w:w="515" w:type="pct"/>
            <w:tcBorders>
              <w:top w:val="single" w:sz="4" w:space="0" w:color="auto"/>
              <w:left w:val="single" w:sz="4" w:space="0" w:color="auto"/>
              <w:bottom w:val="single" w:sz="4" w:space="0" w:color="auto"/>
              <w:right w:val="single" w:sz="4" w:space="0" w:color="auto"/>
            </w:tcBorders>
            <w:shd w:val="clear" w:color="auto" w:fill="FFFFFF"/>
            <w:noWrap/>
            <w:tcMar>
              <w:top w:w="15" w:type="dxa"/>
              <w:left w:w="70" w:type="dxa"/>
              <w:bottom w:w="15" w:type="dxa"/>
              <w:right w:w="70" w:type="dxa"/>
            </w:tcMar>
            <w:vAlign w:val="center"/>
            <w:hideMark/>
          </w:tcPr>
          <w:p w:rsidR="00D23FDC" w:rsidRPr="00D23FDC" w:rsidRDefault="00D23FDC">
            <w:pPr>
              <w:spacing w:line="256" w:lineRule="auto"/>
              <w:jc w:val="center"/>
              <w:rPr>
                <w:rFonts w:ascii="Arial" w:eastAsia="Times New Roman" w:hAnsi="Arial" w:cs="Arial"/>
                <w:sz w:val="18"/>
                <w:lang w:eastAsia="es-CO"/>
              </w:rPr>
            </w:pPr>
            <w:r w:rsidRPr="00D23FDC">
              <w:rPr>
                <w:rFonts w:ascii="Arial" w:eastAsia="Times New Roman" w:hAnsi="Arial" w:cs="Arial"/>
                <w:sz w:val="18"/>
                <w:lang w:eastAsia="es-CO"/>
              </w:rPr>
              <w:t>1</w:t>
            </w:r>
          </w:p>
        </w:tc>
        <w:tc>
          <w:tcPr>
            <w:tcW w:w="4061" w:type="pct"/>
            <w:gridSpan w:val="5"/>
            <w:tcBorders>
              <w:top w:val="single" w:sz="4" w:space="0" w:color="auto"/>
              <w:left w:val="single" w:sz="4" w:space="0" w:color="auto"/>
              <w:bottom w:val="single" w:sz="4" w:space="0" w:color="auto"/>
              <w:right w:val="single" w:sz="4" w:space="0" w:color="auto"/>
            </w:tcBorders>
            <w:shd w:val="clear" w:color="auto" w:fill="FFFFFF"/>
            <w:noWrap/>
            <w:tcMar>
              <w:top w:w="15" w:type="dxa"/>
              <w:left w:w="70" w:type="dxa"/>
              <w:bottom w:w="15" w:type="dxa"/>
              <w:right w:w="70" w:type="dxa"/>
            </w:tcMar>
            <w:vAlign w:val="bottom"/>
            <w:hideMark/>
          </w:tcPr>
          <w:p w:rsidR="00D23FDC" w:rsidRPr="00D23FDC" w:rsidRDefault="00D23FDC">
            <w:pPr>
              <w:spacing w:line="256" w:lineRule="auto"/>
              <w:rPr>
                <w:rFonts w:ascii="Arial" w:eastAsia="Times New Roman" w:hAnsi="Arial" w:cs="Arial"/>
                <w:sz w:val="18"/>
                <w:lang w:eastAsia="es-CO"/>
              </w:rPr>
            </w:pPr>
            <w:r w:rsidRPr="00D23FDC">
              <w:rPr>
                <w:rFonts w:ascii="Arial" w:eastAsia="Times New Roman" w:hAnsi="Arial" w:cs="Arial"/>
                <w:sz w:val="18"/>
                <w:lang w:eastAsia="es-CO"/>
              </w:rPr>
              <w:t xml:space="preserve">Soy residente en Colombia de conformidad con el </w:t>
            </w:r>
            <w:r w:rsidR="009A0DE6" w:rsidRPr="00D23FDC">
              <w:rPr>
                <w:rFonts w:ascii="Arial" w:eastAsia="Times New Roman" w:hAnsi="Arial" w:cs="Arial"/>
                <w:sz w:val="18"/>
                <w:lang w:eastAsia="es-CO"/>
              </w:rPr>
              <w:t>Artículo</w:t>
            </w:r>
            <w:r w:rsidRPr="00D23FDC">
              <w:rPr>
                <w:rFonts w:ascii="Arial" w:eastAsia="Times New Roman" w:hAnsi="Arial" w:cs="Arial"/>
                <w:sz w:val="18"/>
                <w:lang w:eastAsia="es-CO"/>
              </w:rPr>
              <w:t xml:space="preserve"> 10 del Estatuto Tributario.</w:t>
            </w:r>
          </w:p>
        </w:tc>
        <w:tc>
          <w:tcPr>
            <w:tcW w:w="424" w:type="pct"/>
            <w:gridSpan w:val="3"/>
            <w:tcBorders>
              <w:top w:val="single" w:sz="4" w:space="0" w:color="auto"/>
              <w:left w:val="single" w:sz="4" w:space="0" w:color="auto"/>
              <w:bottom w:val="single" w:sz="4" w:space="0" w:color="auto"/>
              <w:right w:val="single" w:sz="4" w:space="0" w:color="auto"/>
            </w:tcBorders>
            <w:shd w:val="clear" w:color="auto" w:fill="FFFFFF"/>
            <w:noWrap/>
            <w:tcMar>
              <w:top w:w="15" w:type="dxa"/>
              <w:left w:w="70" w:type="dxa"/>
              <w:bottom w:w="15" w:type="dxa"/>
              <w:right w:w="70" w:type="dxa"/>
            </w:tcMar>
            <w:vAlign w:val="center"/>
            <w:hideMark/>
          </w:tcPr>
          <w:p w:rsidR="00D23FDC" w:rsidRPr="00D23FDC" w:rsidRDefault="00D23FDC">
            <w:pPr>
              <w:spacing w:line="256" w:lineRule="auto"/>
              <w:jc w:val="center"/>
              <w:rPr>
                <w:rFonts w:ascii="Arial" w:eastAsia="Times New Roman" w:hAnsi="Arial" w:cs="Arial"/>
                <w:lang w:eastAsia="es-CO"/>
              </w:rPr>
            </w:pPr>
            <w:r w:rsidRPr="00D23FDC">
              <w:rPr>
                <w:rFonts w:ascii="Arial" w:eastAsia="Times New Roman" w:hAnsi="Arial" w:cs="Arial"/>
                <w:lang w:eastAsia="es-CO"/>
              </w:rPr>
              <w:t>SI</w:t>
            </w:r>
          </w:p>
        </w:tc>
      </w:tr>
      <w:tr w:rsidR="00D23FDC" w:rsidRPr="00D23FDC" w:rsidTr="00D23FDC">
        <w:trPr>
          <w:trHeight w:val="244"/>
        </w:trPr>
        <w:tc>
          <w:tcPr>
            <w:tcW w:w="515" w:type="pct"/>
            <w:tcBorders>
              <w:top w:val="single" w:sz="4" w:space="0" w:color="auto"/>
              <w:left w:val="single" w:sz="4" w:space="0" w:color="auto"/>
              <w:bottom w:val="single" w:sz="4" w:space="0" w:color="auto"/>
              <w:right w:val="single" w:sz="4" w:space="0" w:color="auto"/>
            </w:tcBorders>
            <w:shd w:val="clear" w:color="auto" w:fill="FFFFFF"/>
            <w:noWrap/>
            <w:tcMar>
              <w:top w:w="15" w:type="dxa"/>
              <w:left w:w="70" w:type="dxa"/>
              <w:bottom w:w="15" w:type="dxa"/>
              <w:right w:w="70" w:type="dxa"/>
            </w:tcMar>
            <w:vAlign w:val="center"/>
            <w:hideMark/>
          </w:tcPr>
          <w:p w:rsidR="00D23FDC" w:rsidRPr="00D23FDC" w:rsidRDefault="00D23FDC">
            <w:pPr>
              <w:spacing w:line="256" w:lineRule="auto"/>
              <w:jc w:val="center"/>
              <w:rPr>
                <w:rFonts w:ascii="Arial" w:eastAsia="Times New Roman" w:hAnsi="Arial" w:cs="Arial"/>
                <w:sz w:val="18"/>
                <w:lang w:eastAsia="es-CO"/>
              </w:rPr>
            </w:pPr>
            <w:r w:rsidRPr="00D23FDC">
              <w:rPr>
                <w:rFonts w:ascii="Arial" w:eastAsia="Times New Roman" w:hAnsi="Arial" w:cs="Arial"/>
                <w:sz w:val="18"/>
                <w:lang w:eastAsia="es-CO"/>
              </w:rPr>
              <w:t>2</w:t>
            </w:r>
          </w:p>
        </w:tc>
        <w:tc>
          <w:tcPr>
            <w:tcW w:w="4061" w:type="pct"/>
            <w:gridSpan w:val="5"/>
            <w:tcBorders>
              <w:top w:val="single" w:sz="4" w:space="0" w:color="auto"/>
              <w:left w:val="single" w:sz="4" w:space="0" w:color="auto"/>
              <w:bottom w:val="single" w:sz="4" w:space="0" w:color="auto"/>
              <w:right w:val="single" w:sz="4" w:space="0" w:color="auto"/>
            </w:tcBorders>
            <w:shd w:val="clear" w:color="auto" w:fill="FFFFFF"/>
            <w:noWrap/>
            <w:tcMar>
              <w:top w:w="15" w:type="dxa"/>
              <w:left w:w="70" w:type="dxa"/>
              <w:bottom w:w="15" w:type="dxa"/>
              <w:right w:w="70" w:type="dxa"/>
            </w:tcMar>
            <w:vAlign w:val="bottom"/>
            <w:hideMark/>
          </w:tcPr>
          <w:p w:rsidR="00D23FDC" w:rsidRPr="00D23FDC" w:rsidRDefault="00D23FDC">
            <w:pPr>
              <w:spacing w:line="256" w:lineRule="auto"/>
              <w:rPr>
                <w:rFonts w:ascii="Arial" w:eastAsia="Times New Roman" w:hAnsi="Arial" w:cs="Arial"/>
                <w:sz w:val="18"/>
                <w:lang w:eastAsia="es-CO"/>
              </w:rPr>
            </w:pPr>
            <w:r w:rsidRPr="00D23FDC">
              <w:rPr>
                <w:rFonts w:ascii="Arial" w:eastAsia="Times New Roman" w:hAnsi="Arial" w:cs="Arial"/>
                <w:sz w:val="18"/>
                <w:lang w:eastAsia="es-CO"/>
              </w:rPr>
              <w:t>He contratado más de dos (02) trabajadores asociados a la actividad señalada en esta cuenta de cobro.</w:t>
            </w:r>
          </w:p>
        </w:tc>
        <w:tc>
          <w:tcPr>
            <w:tcW w:w="424" w:type="pct"/>
            <w:gridSpan w:val="3"/>
            <w:tcBorders>
              <w:top w:val="single" w:sz="4" w:space="0" w:color="auto"/>
              <w:left w:val="single" w:sz="4" w:space="0" w:color="auto"/>
              <w:bottom w:val="single" w:sz="4" w:space="0" w:color="auto"/>
              <w:right w:val="single" w:sz="4" w:space="0" w:color="auto"/>
            </w:tcBorders>
            <w:shd w:val="clear" w:color="auto" w:fill="FFFFFF"/>
            <w:noWrap/>
            <w:tcMar>
              <w:top w:w="15" w:type="dxa"/>
              <w:left w:w="70" w:type="dxa"/>
              <w:bottom w:w="15" w:type="dxa"/>
              <w:right w:w="70" w:type="dxa"/>
            </w:tcMar>
            <w:vAlign w:val="center"/>
            <w:hideMark/>
          </w:tcPr>
          <w:p w:rsidR="00D23FDC" w:rsidRPr="00D23FDC" w:rsidRDefault="00D23FDC">
            <w:pPr>
              <w:spacing w:line="256" w:lineRule="auto"/>
              <w:jc w:val="center"/>
              <w:rPr>
                <w:rFonts w:ascii="Arial" w:eastAsia="Times New Roman" w:hAnsi="Arial" w:cs="Arial"/>
                <w:lang w:eastAsia="es-CO"/>
              </w:rPr>
            </w:pPr>
            <w:r w:rsidRPr="00D23FDC">
              <w:rPr>
                <w:rFonts w:ascii="Arial" w:eastAsia="Times New Roman" w:hAnsi="Arial" w:cs="Arial"/>
                <w:lang w:eastAsia="es-CO"/>
              </w:rPr>
              <w:t>NO</w:t>
            </w:r>
          </w:p>
        </w:tc>
      </w:tr>
      <w:tr w:rsidR="00D23FDC" w:rsidRPr="00D23FDC" w:rsidTr="00D23FDC">
        <w:trPr>
          <w:trHeight w:val="244"/>
        </w:trPr>
        <w:tc>
          <w:tcPr>
            <w:tcW w:w="515" w:type="pct"/>
            <w:tcBorders>
              <w:top w:val="single" w:sz="4" w:space="0" w:color="auto"/>
              <w:left w:val="single" w:sz="4" w:space="0" w:color="auto"/>
              <w:bottom w:val="single" w:sz="4" w:space="0" w:color="auto"/>
              <w:right w:val="single" w:sz="4" w:space="0" w:color="auto"/>
            </w:tcBorders>
            <w:shd w:val="clear" w:color="auto" w:fill="FFFFFF"/>
            <w:noWrap/>
            <w:tcMar>
              <w:top w:w="15" w:type="dxa"/>
              <w:left w:w="70" w:type="dxa"/>
              <w:bottom w:w="15" w:type="dxa"/>
              <w:right w:w="70" w:type="dxa"/>
            </w:tcMar>
            <w:vAlign w:val="center"/>
            <w:hideMark/>
          </w:tcPr>
          <w:p w:rsidR="00D23FDC" w:rsidRPr="00D23FDC" w:rsidRDefault="00D23FDC">
            <w:pPr>
              <w:spacing w:line="256" w:lineRule="auto"/>
              <w:jc w:val="center"/>
              <w:rPr>
                <w:rFonts w:ascii="Arial" w:eastAsia="Times New Roman" w:hAnsi="Arial" w:cs="Arial"/>
                <w:sz w:val="18"/>
                <w:lang w:eastAsia="es-CO"/>
              </w:rPr>
            </w:pPr>
            <w:r w:rsidRPr="00D23FDC">
              <w:rPr>
                <w:rFonts w:ascii="Arial" w:eastAsia="Times New Roman" w:hAnsi="Arial" w:cs="Arial"/>
                <w:sz w:val="18"/>
                <w:lang w:eastAsia="es-CO"/>
              </w:rPr>
              <w:t>3</w:t>
            </w:r>
          </w:p>
        </w:tc>
        <w:tc>
          <w:tcPr>
            <w:tcW w:w="4061" w:type="pct"/>
            <w:gridSpan w:val="5"/>
            <w:tcBorders>
              <w:top w:val="single" w:sz="4" w:space="0" w:color="auto"/>
              <w:left w:val="single" w:sz="4" w:space="0" w:color="auto"/>
              <w:bottom w:val="single" w:sz="4" w:space="0" w:color="auto"/>
              <w:right w:val="single" w:sz="4" w:space="0" w:color="auto"/>
            </w:tcBorders>
            <w:shd w:val="clear" w:color="auto" w:fill="FFFFFF"/>
            <w:noWrap/>
            <w:tcMar>
              <w:top w:w="15" w:type="dxa"/>
              <w:left w:w="70" w:type="dxa"/>
              <w:bottom w:w="15" w:type="dxa"/>
              <w:right w:w="70" w:type="dxa"/>
            </w:tcMar>
            <w:vAlign w:val="bottom"/>
            <w:hideMark/>
          </w:tcPr>
          <w:p w:rsidR="00D23FDC" w:rsidRPr="00D23FDC" w:rsidRDefault="00D23FDC">
            <w:pPr>
              <w:spacing w:line="256" w:lineRule="auto"/>
              <w:rPr>
                <w:rFonts w:ascii="Arial" w:eastAsia="Times New Roman" w:hAnsi="Arial" w:cs="Arial"/>
                <w:sz w:val="18"/>
                <w:lang w:eastAsia="es-CO"/>
              </w:rPr>
            </w:pPr>
            <w:r w:rsidRPr="00D23FDC">
              <w:rPr>
                <w:rFonts w:ascii="Arial" w:eastAsia="Times New Roman" w:hAnsi="Arial" w:cs="Arial"/>
                <w:sz w:val="18"/>
                <w:lang w:eastAsia="es-CO"/>
              </w:rPr>
              <w:t>Obligado a presentar declaración de renta por el año gravable inmediatamente anterior.</w:t>
            </w:r>
          </w:p>
        </w:tc>
        <w:tc>
          <w:tcPr>
            <w:tcW w:w="424" w:type="pct"/>
            <w:gridSpan w:val="3"/>
            <w:tcBorders>
              <w:top w:val="single" w:sz="4" w:space="0" w:color="auto"/>
              <w:left w:val="single" w:sz="4" w:space="0" w:color="auto"/>
              <w:bottom w:val="single" w:sz="4" w:space="0" w:color="auto"/>
              <w:right w:val="single" w:sz="4" w:space="0" w:color="auto"/>
            </w:tcBorders>
            <w:shd w:val="clear" w:color="auto" w:fill="FFFFFF"/>
            <w:noWrap/>
            <w:tcMar>
              <w:top w:w="15" w:type="dxa"/>
              <w:left w:w="70" w:type="dxa"/>
              <w:bottom w:w="15" w:type="dxa"/>
              <w:right w:w="70" w:type="dxa"/>
            </w:tcMar>
            <w:vAlign w:val="center"/>
            <w:hideMark/>
          </w:tcPr>
          <w:p w:rsidR="00D23FDC" w:rsidRPr="00D23FDC" w:rsidRDefault="00D23FDC">
            <w:pPr>
              <w:spacing w:line="256" w:lineRule="auto"/>
              <w:jc w:val="center"/>
              <w:rPr>
                <w:rFonts w:ascii="Arial" w:eastAsia="Times New Roman" w:hAnsi="Arial" w:cs="Arial"/>
                <w:lang w:eastAsia="es-CO"/>
              </w:rPr>
            </w:pPr>
            <w:r w:rsidRPr="00D23FDC">
              <w:rPr>
                <w:rFonts w:ascii="Arial" w:eastAsia="Times New Roman" w:hAnsi="Arial" w:cs="Arial"/>
                <w:lang w:eastAsia="es-CO"/>
              </w:rPr>
              <w:t>SI</w:t>
            </w:r>
          </w:p>
        </w:tc>
      </w:tr>
      <w:tr w:rsidR="00D23FDC" w:rsidRPr="00D23FDC" w:rsidTr="00D23FDC">
        <w:trPr>
          <w:trHeight w:val="475"/>
        </w:trPr>
        <w:tc>
          <w:tcPr>
            <w:tcW w:w="515" w:type="pct"/>
            <w:tcBorders>
              <w:top w:val="single" w:sz="4" w:space="0" w:color="auto"/>
              <w:left w:val="single" w:sz="4" w:space="0" w:color="auto"/>
              <w:bottom w:val="single" w:sz="4" w:space="0" w:color="auto"/>
              <w:right w:val="single" w:sz="4" w:space="0" w:color="auto"/>
            </w:tcBorders>
            <w:shd w:val="clear" w:color="auto" w:fill="FFFFFF"/>
            <w:noWrap/>
            <w:tcMar>
              <w:top w:w="15" w:type="dxa"/>
              <w:left w:w="70" w:type="dxa"/>
              <w:bottom w:w="15" w:type="dxa"/>
              <w:right w:w="70" w:type="dxa"/>
            </w:tcMar>
            <w:vAlign w:val="center"/>
            <w:hideMark/>
          </w:tcPr>
          <w:p w:rsidR="00D23FDC" w:rsidRPr="00D23FDC" w:rsidRDefault="00D23FDC">
            <w:pPr>
              <w:spacing w:line="256" w:lineRule="auto"/>
              <w:jc w:val="center"/>
              <w:rPr>
                <w:rFonts w:ascii="Arial" w:eastAsia="Times New Roman" w:hAnsi="Arial" w:cs="Arial"/>
                <w:sz w:val="18"/>
                <w:lang w:eastAsia="es-CO"/>
              </w:rPr>
            </w:pPr>
            <w:r w:rsidRPr="00D23FDC">
              <w:rPr>
                <w:rFonts w:ascii="Arial" w:eastAsia="Times New Roman" w:hAnsi="Arial" w:cs="Arial"/>
                <w:sz w:val="18"/>
                <w:lang w:eastAsia="es-CO"/>
              </w:rPr>
              <w:t>4</w:t>
            </w:r>
          </w:p>
        </w:tc>
        <w:tc>
          <w:tcPr>
            <w:tcW w:w="4061" w:type="pct"/>
            <w:gridSpan w:val="5"/>
            <w:tcBorders>
              <w:top w:val="single" w:sz="4" w:space="0" w:color="auto"/>
              <w:left w:val="single" w:sz="4" w:space="0" w:color="auto"/>
              <w:bottom w:val="single" w:sz="4" w:space="0" w:color="auto"/>
              <w:right w:val="single" w:sz="4" w:space="0" w:color="auto"/>
            </w:tcBorders>
            <w:shd w:val="clear" w:color="auto" w:fill="FFFFFF"/>
            <w:tcMar>
              <w:top w:w="15" w:type="dxa"/>
              <w:left w:w="70" w:type="dxa"/>
              <w:bottom w:w="15" w:type="dxa"/>
              <w:right w:w="70" w:type="dxa"/>
            </w:tcMar>
            <w:vAlign w:val="bottom"/>
            <w:hideMark/>
          </w:tcPr>
          <w:p w:rsidR="00D23FDC" w:rsidRPr="00D23FDC" w:rsidRDefault="00D23FDC">
            <w:pPr>
              <w:spacing w:line="256" w:lineRule="auto"/>
              <w:rPr>
                <w:rFonts w:ascii="Arial" w:eastAsia="Times New Roman" w:hAnsi="Arial" w:cs="Arial"/>
                <w:sz w:val="18"/>
                <w:lang w:eastAsia="es-CO"/>
              </w:rPr>
            </w:pPr>
            <w:r w:rsidRPr="00D23FDC">
              <w:rPr>
                <w:rFonts w:ascii="Arial" w:eastAsia="Times New Roman" w:hAnsi="Arial" w:cs="Arial"/>
                <w:sz w:val="18"/>
                <w:lang w:eastAsia="es-CO"/>
              </w:rPr>
              <w:t>Los ingresos provenientes de actividades señaladas en esta cuenta de cobro superan en el año gravable el valor de 3.300 UVT, $109.415.000 para el año 2018.</w:t>
            </w:r>
          </w:p>
        </w:tc>
        <w:tc>
          <w:tcPr>
            <w:tcW w:w="424" w:type="pct"/>
            <w:gridSpan w:val="3"/>
            <w:tcBorders>
              <w:top w:val="single" w:sz="4" w:space="0" w:color="auto"/>
              <w:left w:val="single" w:sz="4" w:space="0" w:color="auto"/>
              <w:bottom w:val="single" w:sz="4" w:space="0" w:color="auto"/>
              <w:right w:val="single" w:sz="4" w:space="0" w:color="auto"/>
            </w:tcBorders>
            <w:shd w:val="clear" w:color="auto" w:fill="FFFFFF"/>
            <w:noWrap/>
            <w:tcMar>
              <w:top w:w="15" w:type="dxa"/>
              <w:left w:w="70" w:type="dxa"/>
              <w:bottom w:w="15" w:type="dxa"/>
              <w:right w:w="70" w:type="dxa"/>
            </w:tcMar>
            <w:vAlign w:val="center"/>
            <w:hideMark/>
          </w:tcPr>
          <w:p w:rsidR="00D23FDC" w:rsidRPr="00D23FDC" w:rsidRDefault="00D23FDC">
            <w:pPr>
              <w:spacing w:line="256" w:lineRule="auto"/>
              <w:jc w:val="center"/>
              <w:rPr>
                <w:rFonts w:ascii="Arial" w:eastAsia="Times New Roman" w:hAnsi="Arial" w:cs="Arial"/>
                <w:lang w:eastAsia="es-CO"/>
              </w:rPr>
            </w:pPr>
            <w:r w:rsidRPr="00D23FDC">
              <w:rPr>
                <w:rFonts w:ascii="Arial" w:eastAsia="Times New Roman" w:hAnsi="Arial" w:cs="Arial"/>
                <w:lang w:eastAsia="es-CO"/>
              </w:rPr>
              <w:t>NO</w:t>
            </w:r>
          </w:p>
        </w:tc>
      </w:tr>
      <w:tr w:rsidR="00D23FDC" w:rsidRPr="00D23FDC" w:rsidTr="00D23FDC">
        <w:trPr>
          <w:trHeight w:val="512"/>
        </w:trPr>
        <w:tc>
          <w:tcPr>
            <w:tcW w:w="515" w:type="pct"/>
            <w:tcBorders>
              <w:top w:val="single" w:sz="4" w:space="0" w:color="auto"/>
              <w:left w:val="single" w:sz="4" w:space="0" w:color="auto"/>
              <w:bottom w:val="single" w:sz="4" w:space="0" w:color="auto"/>
              <w:right w:val="single" w:sz="4" w:space="0" w:color="auto"/>
            </w:tcBorders>
            <w:shd w:val="clear" w:color="auto" w:fill="FFFFFF"/>
            <w:noWrap/>
            <w:tcMar>
              <w:top w:w="15" w:type="dxa"/>
              <w:left w:w="70" w:type="dxa"/>
              <w:bottom w:w="15" w:type="dxa"/>
              <w:right w:w="70" w:type="dxa"/>
            </w:tcMar>
            <w:vAlign w:val="center"/>
            <w:hideMark/>
          </w:tcPr>
          <w:p w:rsidR="00D23FDC" w:rsidRPr="00D23FDC" w:rsidRDefault="00D23FDC">
            <w:pPr>
              <w:spacing w:line="256" w:lineRule="auto"/>
              <w:jc w:val="center"/>
              <w:rPr>
                <w:rFonts w:ascii="Arial" w:eastAsia="Times New Roman" w:hAnsi="Arial" w:cs="Arial"/>
                <w:sz w:val="18"/>
                <w:lang w:eastAsia="es-CO"/>
              </w:rPr>
            </w:pPr>
            <w:r w:rsidRPr="00D23FDC">
              <w:rPr>
                <w:rFonts w:ascii="Arial" w:eastAsia="Times New Roman" w:hAnsi="Arial" w:cs="Arial"/>
                <w:sz w:val="18"/>
                <w:lang w:eastAsia="es-CO"/>
              </w:rPr>
              <w:t>5</w:t>
            </w:r>
          </w:p>
        </w:tc>
        <w:tc>
          <w:tcPr>
            <w:tcW w:w="4061" w:type="pct"/>
            <w:gridSpan w:val="5"/>
            <w:tcBorders>
              <w:top w:val="single" w:sz="4" w:space="0" w:color="auto"/>
              <w:left w:val="single" w:sz="4" w:space="0" w:color="auto"/>
              <w:bottom w:val="single" w:sz="4" w:space="0" w:color="auto"/>
              <w:right w:val="single" w:sz="4" w:space="0" w:color="auto"/>
            </w:tcBorders>
            <w:shd w:val="clear" w:color="auto" w:fill="FFFFFF"/>
            <w:tcMar>
              <w:top w:w="15" w:type="dxa"/>
              <w:left w:w="70" w:type="dxa"/>
              <w:bottom w:w="15" w:type="dxa"/>
              <w:right w:w="70" w:type="dxa"/>
            </w:tcMar>
            <w:vAlign w:val="bottom"/>
            <w:hideMark/>
          </w:tcPr>
          <w:p w:rsidR="00D23FDC" w:rsidRPr="00D23FDC" w:rsidRDefault="00D23FDC">
            <w:pPr>
              <w:spacing w:line="256" w:lineRule="auto"/>
              <w:rPr>
                <w:rFonts w:ascii="Arial" w:eastAsia="Times New Roman" w:hAnsi="Arial" w:cs="Arial"/>
                <w:sz w:val="18"/>
                <w:lang w:eastAsia="es-CO"/>
              </w:rPr>
            </w:pPr>
            <w:r w:rsidRPr="00D23FDC">
              <w:rPr>
                <w:rFonts w:ascii="Arial" w:eastAsia="Times New Roman" w:hAnsi="Arial" w:cs="Arial"/>
                <w:sz w:val="18"/>
                <w:lang w:eastAsia="es-CO"/>
              </w:rPr>
              <w:t>De acuerdo con el parágrafo 3 del art. 383 del estatuto tributario, solicito me practiquen una retención superior a la determinada, la cual será del:</w:t>
            </w:r>
          </w:p>
        </w:tc>
        <w:tc>
          <w:tcPr>
            <w:tcW w:w="424" w:type="pct"/>
            <w:gridSpan w:val="3"/>
            <w:tcBorders>
              <w:top w:val="single" w:sz="4" w:space="0" w:color="auto"/>
              <w:left w:val="single" w:sz="4" w:space="0" w:color="auto"/>
              <w:bottom w:val="single" w:sz="4" w:space="0" w:color="auto"/>
              <w:right w:val="single" w:sz="4" w:space="0" w:color="auto"/>
            </w:tcBorders>
            <w:shd w:val="clear" w:color="auto" w:fill="FFFFFF"/>
            <w:noWrap/>
            <w:tcMar>
              <w:top w:w="15" w:type="dxa"/>
              <w:left w:w="70" w:type="dxa"/>
              <w:bottom w:w="15" w:type="dxa"/>
              <w:right w:w="70" w:type="dxa"/>
            </w:tcMar>
            <w:vAlign w:val="center"/>
            <w:hideMark/>
          </w:tcPr>
          <w:p w:rsidR="00D23FDC" w:rsidRPr="00D23FDC" w:rsidRDefault="00D23FDC">
            <w:pPr>
              <w:spacing w:line="256" w:lineRule="auto"/>
              <w:jc w:val="center"/>
              <w:rPr>
                <w:rFonts w:ascii="Arial" w:eastAsia="Times New Roman" w:hAnsi="Arial" w:cs="Arial"/>
                <w:lang w:eastAsia="es-CO"/>
              </w:rPr>
            </w:pPr>
            <w:r w:rsidRPr="00D23FDC">
              <w:rPr>
                <w:rFonts w:ascii="Arial" w:eastAsia="Times New Roman" w:hAnsi="Arial" w:cs="Arial"/>
                <w:lang w:eastAsia="es-CO"/>
              </w:rPr>
              <w:t>_0_%</w:t>
            </w:r>
          </w:p>
        </w:tc>
      </w:tr>
      <w:tr w:rsidR="00D23FDC" w:rsidRPr="00D23FDC" w:rsidTr="00D23FDC">
        <w:trPr>
          <w:trHeight w:val="756"/>
        </w:trPr>
        <w:tc>
          <w:tcPr>
            <w:tcW w:w="515" w:type="pct"/>
            <w:tcBorders>
              <w:top w:val="single" w:sz="4" w:space="0" w:color="auto"/>
              <w:left w:val="single" w:sz="4" w:space="0" w:color="auto"/>
              <w:bottom w:val="single" w:sz="4" w:space="0" w:color="auto"/>
              <w:right w:val="single" w:sz="4" w:space="0" w:color="auto"/>
            </w:tcBorders>
            <w:shd w:val="clear" w:color="auto" w:fill="FFFFFF"/>
            <w:noWrap/>
            <w:tcMar>
              <w:top w:w="15" w:type="dxa"/>
              <w:left w:w="70" w:type="dxa"/>
              <w:bottom w:w="15" w:type="dxa"/>
              <w:right w:w="70" w:type="dxa"/>
            </w:tcMar>
            <w:vAlign w:val="center"/>
            <w:hideMark/>
          </w:tcPr>
          <w:p w:rsidR="00D23FDC" w:rsidRPr="00D23FDC" w:rsidRDefault="00D23FDC">
            <w:pPr>
              <w:spacing w:line="256" w:lineRule="auto"/>
              <w:jc w:val="center"/>
              <w:rPr>
                <w:rFonts w:ascii="Arial" w:eastAsia="Times New Roman" w:hAnsi="Arial" w:cs="Arial"/>
                <w:sz w:val="18"/>
                <w:lang w:eastAsia="es-CO"/>
              </w:rPr>
            </w:pPr>
            <w:r w:rsidRPr="00D23FDC">
              <w:rPr>
                <w:rFonts w:ascii="Arial" w:eastAsia="Times New Roman" w:hAnsi="Arial" w:cs="Arial"/>
                <w:sz w:val="18"/>
                <w:lang w:eastAsia="es-CO"/>
              </w:rPr>
              <w:t>6</w:t>
            </w:r>
          </w:p>
        </w:tc>
        <w:tc>
          <w:tcPr>
            <w:tcW w:w="4061" w:type="pct"/>
            <w:gridSpan w:val="5"/>
            <w:tcBorders>
              <w:top w:val="single" w:sz="4" w:space="0" w:color="auto"/>
              <w:left w:val="single" w:sz="4" w:space="0" w:color="auto"/>
              <w:bottom w:val="single" w:sz="4" w:space="0" w:color="auto"/>
              <w:right w:val="single" w:sz="4" w:space="0" w:color="auto"/>
            </w:tcBorders>
            <w:shd w:val="clear" w:color="auto" w:fill="FFFFFF"/>
            <w:tcMar>
              <w:top w:w="15" w:type="dxa"/>
              <w:left w:w="70" w:type="dxa"/>
              <w:bottom w:w="15" w:type="dxa"/>
              <w:right w:w="70" w:type="dxa"/>
            </w:tcMar>
            <w:vAlign w:val="bottom"/>
            <w:hideMark/>
          </w:tcPr>
          <w:p w:rsidR="00D23FDC" w:rsidRPr="00D23FDC" w:rsidRDefault="00D23FDC">
            <w:pPr>
              <w:spacing w:line="256" w:lineRule="auto"/>
              <w:rPr>
                <w:rFonts w:ascii="Arial" w:eastAsia="Times New Roman" w:hAnsi="Arial" w:cs="Arial"/>
                <w:sz w:val="18"/>
                <w:lang w:eastAsia="es-CO"/>
              </w:rPr>
            </w:pPr>
            <w:r w:rsidRPr="00D23FDC">
              <w:rPr>
                <w:rFonts w:ascii="Arial" w:eastAsia="Times New Roman" w:hAnsi="Arial" w:cs="Arial"/>
                <w:sz w:val="18"/>
                <w:lang w:eastAsia="es-CO"/>
              </w:rPr>
              <w:t>Se han realizado las contribuciones al Sistema General de Seguridad Social en debida forma, en relación con los ingresos recibidos con la presente cuenta de cobro, en los términos del artículo 18 de la ley 1122 de 2007, en concordancia con el parágrafo 2 del artículo 108 del ET, como consta en el soporte adjunto.</w:t>
            </w:r>
          </w:p>
        </w:tc>
        <w:tc>
          <w:tcPr>
            <w:tcW w:w="424" w:type="pct"/>
            <w:gridSpan w:val="3"/>
            <w:tcBorders>
              <w:top w:val="single" w:sz="4" w:space="0" w:color="auto"/>
              <w:left w:val="single" w:sz="4" w:space="0" w:color="auto"/>
              <w:bottom w:val="single" w:sz="4" w:space="0" w:color="auto"/>
              <w:right w:val="single" w:sz="4" w:space="0" w:color="auto"/>
            </w:tcBorders>
            <w:shd w:val="clear" w:color="auto" w:fill="FFFFFF"/>
            <w:noWrap/>
            <w:tcMar>
              <w:top w:w="15" w:type="dxa"/>
              <w:left w:w="70" w:type="dxa"/>
              <w:bottom w:w="15" w:type="dxa"/>
              <w:right w:w="70" w:type="dxa"/>
            </w:tcMar>
            <w:vAlign w:val="center"/>
            <w:hideMark/>
          </w:tcPr>
          <w:p w:rsidR="00D23FDC" w:rsidRPr="00D23FDC" w:rsidRDefault="00D23FDC">
            <w:pPr>
              <w:spacing w:line="256" w:lineRule="auto"/>
              <w:jc w:val="center"/>
              <w:rPr>
                <w:rFonts w:ascii="Arial" w:eastAsia="Times New Roman" w:hAnsi="Arial" w:cs="Arial"/>
                <w:lang w:eastAsia="es-CO"/>
              </w:rPr>
            </w:pPr>
            <w:r w:rsidRPr="00D23FDC">
              <w:rPr>
                <w:rFonts w:ascii="Arial" w:eastAsia="Times New Roman" w:hAnsi="Arial" w:cs="Arial"/>
                <w:lang w:eastAsia="es-CO"/>
              </w:rPr>
              <w:t>SI</w:t>
            </w:r>
          </w:p>
        </w:tc>
      </w:tr>
    </w:tbl>
    <w:p w:rsidR="00D23FDC" w:rsidRPr="00D23FDC" w:rsidRDefault="00D23FDC" w:rsidP="00D23FDC">
      <w:pPr>
        <w:jc w:val="both"/>
        <w:rPr>
          <w:rFonts w:ascii="Arial" w:hAnsi="Arial" w:cs="Arial"/>
          <w:noProof/>
        </w:rPr>
      </w:pPr>
    </w:p>
    <w:p w:rsidR="00D23FDC" w:rsidRPr="00D23FDC" w:rsidRDefault="00D23FDC" w:rsidP="00D23FDC">
      <w:pPr>
        <w:pStyle w:val="NormalWeb"/>
        <w:shd w:val="clear" w:color="auto" w:fill="FFFFFF"/>
        <w:spacing w:before="0" w:beforeAutospacing="0" w:after="0" w:afterAutospacing="0"/>
        <w:jc w:val="both"/>
        <w:rPr>
          <w:rFonts w:ascii="Arial" w:hAnsi="Arial" w:cs="Arial"/>
          <w:lang w:val="es-ES"/>
        </w:rPr>
      </w:pPr>
    </w:p>
    <w:p w:rsidR="00D23FDC" w:rsidRPr="00D23FDC" w:rsidRDefault="00D23FDC" w:rsidP="00D23FDC">
      <w:pPr>
        <w:pStyle w:val="NormalWeb"/>
        <w:shd w:val="clear" w:color="auto" w:fill="FFFFFF"/>
        <w:spacing w:before="0" w:beforeAutospacing="0" w:after="0" w:afterAutospacing="0"/>
        <w:jc w:val="both"/>
        <w:rPr>
          <w:rFonts w:ascii="Arial" w:hAnsi="Arial" w:cs="Arial"/>
          <w:lang w:val="es-ES"/>
        </w:rPr>
      </w:pPr>
      <w:r w:rsidRPr="00D23FDC">
        <w:rPr>
          <w:rFonts w:ascii="Arial" w:hAnsi="Arial" w:cs="Arial"/>
          <w:lang w:val="es-ES"/>
        </w:rPr>
        <w:t>Cordialmente,</w:t>
      </w:r>
    </w:p>
    <w:p w:rsidR="00D23FDC" w:rsidRPr="00D23FDC" w:rsidRDefault="00D23FDC" w:rsidP="00D23FDC">
      <w:pPr>
        <w:pStyle w:val="NormalWeb"/>
        <w:shd w:val="clear" w:color="auto" w:fill="FFFFFF"/>
        <w:spacing w:before="0" w:beforeAutospacing="0" w:after="0" w:afterAutospacing="0"/>
        <w:jc w:val="both"/>
        <w:rPr>
          <w:rFonts w:ascii="Arial" w:hAnsi="Arial" w:cs="Arial"/>
          <w:lang w:val="es-ES"/>
        </w:rPr>
      </w:pPr>
    </w:p>
    <w:p w:rsidR="00D23FDC" w:rsidRPr="00D23FDC" w:rsidRDefault="00D23FDC" w:rsidP="00D23FDC">
      <w:pPr>
        <w:pStyle w:val="NormalWeb"/>
        <w:shd w:val="clear" w:color="auto" w:fill="FFFFFF"/>
        <w:spacing w:before="0" w:beforeAutospacing="0" w:after="0" w:afterAutospacing="0"/>
        <w:jc w:val="both"/>
        <w:rPr>
          <w:rFonts w:ascii="Arial" w:hAnsi="Arial" w:cs="Arial"/>
          <w:lang w:val="es-ES"/>
        </w:rPr>
      </w:pPr>
      <w:r w:rsidRPr="00D23FDC">
        <w:rPr>
          <w:rFonts w:ascii="Arial" w:hAnsi="Arial" w:cs="Arial"/>
          <w:lang w:val="es-ES"/>
        </w:rPr>
        <w:t xml:space="preserve">                </w:t>
      </w:r>
    </w:p>
    <w:p w:rsidR="00D23FDC" w:rsidRPr="00D23FDC" w:rsidRDefault="00D23FDC" w:rsidP="00D23FDC">
      <w:pPr>
        <w:pStyle w:val="NormalWeb"/>
        <w:shd w:val="clear" w:color="auto" w:fill="FFFFFF"/>
        <w:spacing w:before="0" w:beforeAutospacing="0" w:after="0" w:afterAutospacing="0"/>
        <w:rPr>
          <w:rFonts w:ascii="Arial" w:hAnsi="Arial" w:cs="Arial"/>
          <w:b/>
          <w:bCs/>
          <w:lang w:val="es-ES"/>
        </w:rPr>
      </w:pPr>
      <w:r w:rsidRPr="00D23FDC">
        <w:rPr>
          <w:rFonts w:ascii="Arial" w:hAnsi="Arial" w:cs="Arial"/>
          <w:b/>
          <w:bCs/>
          <w:lang w:val="es-ES"/>
        </w:rPr>
        <w:t>Paula Andrea Ospina Patiño</w:t>
      </w:r>
    </w:p>
    <w:p w:rsidR="00D23FDC" w:rsidRPr="00D23FDC" w:rsidRDefault="00D23FDC" w:rsidP="00D23FDC">
      <w:pPr>
        <w:pStyle w:val="NormalWeb"/>
        <w:shd w:val="clear" w:color="auto" w:fill="FFFFFF"/>
        <w:spacing w:before="0" w:beforeAutospacing="0" w:after="0" w:afterAutospacing="0"/>
        <w:jc w:val="both"/>
        <w:rPr>
          <w:rFonts w:ascii="Arial" w:hAnsi="Arial" w:cs="Arial"/>
          <w:lang w:val="es-ES"/>
        </w:rPr>
      </w:pPr>
      <w:r w:rsidRPr="00D23FDC">
        <w:rPr>
          <w:rFonts w:ascii="Arial" w:hAnsi="Arial" w:cs="Arial"/>
          <w:lang w:val="es-ES"/>
        </w:rPr>
        <w:t>C.C. 30.403.952 de Manizales</w:t>
      </w:r>
    </w:p>
    <w:p w:rsidR="00D23FDC" w:rsidRPr="00D23FDC" w:rsidRDefault="00D23FDC" w:rsidP="00D23FDC">
      <w:pPr>
        <w:pStyle w:val="NormalWeb"/>
        <w:shd w:val="clear" w:color="auto" w:fill="FFFFFF"/>
        <w:spacing w:before="0" w:beforeAutospacing="0" w:after="0" w:afterAutospacing="0"/>
        <w:jc w:val="both"/>
        <w:rPr>
          <w:rFonts w:ascii="Arial" w:hAnsi="Arial" w:cs="Arial"/>
          <w:lang w:val="es-ES"/>
        </w:rPr>
      </w:pPr>
      <w:r w:rsidRPr="00D23FDC">
        <w:rPr>
          <w:rFonts w:ascii="Arial" w:hAnsi="Arial" w:cs="Arial"/>
          <w:lang w:val="es-ES"/>
        </w:rPr>
        <w:t>Dirección: Calle 63 # 18-29</w:t>
      </w:r>
    </w:p>
    <w:p w:rsidR="00D23FDC" w:rsidRPr="00D23FDC" w:rsidRDefault="00D23FDC" w:rsidP="00D23FDC">
      <w:pPr>
        <w:pStyle w:val="NormalWeb"/>
        <w:shd w:val="clear" w:color="auto" w:fill="FFFFFF"/>
        <w:spacing w:before="0" w:beforeAutospacing="0" w:after="0" w:afterAutospacing="0"/>
        <w:rPr>
          <w:rFonts w:ascii="Arial" w:hAnsi="Arial" w:cs="Arial"/>
          <w:lang w:val="es-ES"/>
        </w:rPr>
      </w:pPr>
      <w:r w:rsidRPr="00D23FDC">
        <w:rPr>
          <w:rFonts w:ascii="Arial" w:hAnsi="Arial" w:cs="Arial"/>
          <w:lang w:val="es-ES"/>
        </w:rPr>
        <w:t>Teléfono/ Celular: 316 554 3129</w:t>
      </w:r>
    </w:p>
    <w:p w:rsidR="00D23FDC" w:rsidRPr="00D23FDC" w:rsidRDefault="00D23FDC" w:rsidP="00D23FDC">
      <w:pPr>
        <w:pStyle w:val="NormalWeb"/>
        <w:shd w:val="clear" w:color="auto" w:fill="FFFFFF"/>
        <w:spacing w:before="0" w:beforeAutospacing="0" w:after="0" w:afterAutospacing="0"/>
        <w:jc w:val="both"/>
        <w:rPr>
          <w:rFonts w:ascii="Arial" w:hAnsi="Arial" w:cs="Arial"/>
          <w:lang w:val="es-ES"/>
        </w:rPr>
      </w:pPr>
      <w:r w:rsidRPr="00D23FDC">
        <w:rPr>
          <w:rFonts w:ascii="Arial" w:hAnsi="Arial" w:cs="Arial"/>
          <w:lang w:val="es-ES"/>
        </w:rPr>
        <w:t>E-mail: paulaandreaospinapatino@gmail.com</w:t>
      </w:r>
    </w:p>
    <w:p w:rsidR="00D23FDC" w:rsidRPr="00D23FDC" w:rsidRDefault="00D23FDC" w:rsidP="00D23FDC">
      <w:pPr>
        <w:pStyle w:val="NormalWeb"/>
        <w:shd w:val="clear" w:color="auto" w:fill="FFFFFF"/>
        <w:spacing w:before="0" w:beforeAutospacing="0" w:after="0" w:afterAutospacing="0"/>
        <w:jc w:val="both"/>
        <w:rPr>
          <w:rFonts w:ascii="Arial" w:hAnsi="Arial" w:cs="Arial"/>
        </w:rPr>
      </w:pPr>
      <w:r w:rsidRPr="00D23FDC">
        <w:rPr>
          <w:rFonts w:ascii="Arial" w:hAnsi="Arial" w:cs="Arial"/>
          <w:lang w:val="es-ES"/>
        </w:rPr>
        <w:t>Régimen Simplificado</w:t>
      </w:r>
    </w:p>
    <w:p w:rsidR="007331BC" w:rsidRPr="00D23FDC" w:rsidRDefault="007331BC" w:rsidP="00D23FDC">
      <w:pPr>
        <w:jc w:val="both"/>
        <w:rPr>
          <w:rFonts w:ascii="Arial" w:hAnsi="Arial" w:cs="Arial"/>
        </w:rPr>
      </w:pPr>
    </w:p>
    <w:sectPr w:rsidR="007331BC" w:rsidRPr="00D23FDC" w:rsidSect="007501CC">
      <w:pgSz w:w="12242" w:h="15842" w:code="1"/>
      <w:pgMar w:top="567" w:right="964" w:bottom="567" w:left="1531" w:header="1361" w:footer="62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3D8"/>
    <w:rsid w:val="00074E32"/>
    <w:rsid w:val="00083302"/>
    <w:rsid w:val="000D43D8"/>
    <w:rsid w:val="000D6035"/>
    <w:rsid w:val="001176FD"/>
    <w:rsid w:val="001D2959"/>
    <w:rsid w:val="001E1E05"/>
    <w:rsid w:val="002A67C3"/>
    <w:rsid w:val="002F57AF"/>
    <w:rsid w:val="00311E43"/>
    <w:rsid w:val="0032380A"/>
    <w:rsid w:val="0033021D"/>
    <w:rsid w:val="0034002B"/>
    <w:rsid w:val="00394465"/>
    <w:rsid w:val="003E60E5"/>
    <w:rsid w:val="003F53D7"/>
    <w:rsid w:val="00597919"/>
    <w:rsid w:val="005D2F23"/>
    <w:rsid w:val="005E0F8F"/>
    <w:rsid w:val="0065224F"/>
    <w:rsid w:val="0069055C"/>
    <w:rsid w:val="006A7585"/>
    <w:rsid w:val="006F68CA"/>
    <w:rsid w:val="0070533F"/>
    <w:rsid w:val="00713277"/>
    <w:rsid w:val="00714A94"/>
    <w:rsid w:val="007331BC"/>
    <w:rsid w:val="007501CC"/>
    <w:rsid w:val="007B270E"/>
    <w:rsid w:val="007C3F6B"/>
    <w:rsid w:val="007C5BC5"/>
    <w:rsid w:val="007D60C3"/>
    <w:rsid w:val="00926E07"/>
    <w:rsid w:val="00937531"/>
    <w:rsid w:val="009634FB"/>
    <w:rsid w:val="00995EC8"/>
    <w:rsid w:val="009A0DE6"/>
    <w:rsid w:val="00A623B6"/>
    <w:rsid w:val="00B64196"/>
    <w:rsid w:val="00C02CB3"/>
    <w:rsid w:val="00C760EA"/>
    <w:rsid w:val="00C80776"/>
    <w:rsid w:val="00C91D0C"/>
    <w:rsid w:val="00D23FDC"/>
    <w:rsid w:val="00D43E20"/>
    <w:rsid w:val="00D917DE"/>
    <w:rsid w:val="00DF5AE1"/>
    <w:rsid w:val="00E27ED1"/>
    <w:rsid w:val="00ED7257"/>
    <w:rsid w:val="00F120D3"/>
    <w:rsid w:val="00FA6656"/>
    <w:rsid w:val="00FC43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31F52"/>
  <w15:chartTrackingRefBased/>
  <w15:docId w15:val="{51BCEAB9-06A8-4EDD-8ACA-5CDC73332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43D8"/>
    <w:pPr>
      <w:spacing w:after="0" w:line="240" w:lineRule="auto"/>
    </w:pPr>
    <w:rPr>
      <w:rFonts w:ascii="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D43D8"/>
    <w:pPr>
      <w:spacing w:before="100" w:beforeAutospacing="1" w:after="100" w:afterAutospacing="1"/>
    </w:pPr>
    <w:rPr>
      <w:lang w:eastAsia="es-CO"/>
    </w:rPr>
  </w:style>
  <w:style w:type="paragraph" w:customStyle="1" w:styleId="Default">
    <w:name w:val="Default"/>
    <w:basedOn w:val="Normal"/>
    <w:uiPriority w:val="99"/>
    <w:semiHidden/>
    <w:rsid w:val="000D43D8"/>
    <w:pPr>
      <w:autoSpaceDE w:val="0"/>
      <w:autoSpaceDN w:val="0"/>
    </w:pPr>
    <w:rPr>
      <w:rFonts w:ascii="Arial" w:hAnsi="Arial" w:cs="Arial"/>
      <w:color w:val="000000"/>
      <w:sz w:val="24"/>
      <w:szCs w:val="24"/>
      <w:lang w:eastAsia="es-CO"/>
    </w:rPr>
  </w:style>
  <w:style w:type="character" w:styleId="Textoennegrita">
    <w:name w:val="Strong"/>
    <w:basedOn w:val="Fuentedeprrafopredeter"/>
    <w:uiPriority w:val="22"/>
    <w:qFormat/>
    <w:rsid w:val="000D43D8"/>
    <w:rPr>
      <w:b/>
      <w:bCs/>
    </w:rPr>
  </w:style>
  <w:style w:type="paragraph" w:styleId="Textodeglobo">
    <w:name w:val="Balloon Text"/>
    <w:basedOn w:val="Normal"/>
    <w:link w:val="TextodegloboCar"/>
    <w:uiPriority w:val="99"/>
    <w:semiHidden/>
    <w:unhideWhenUsed/>
    <w:rsid w:val="00926E0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6E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195246">
      <w:bodyDiv w:val="1"/>
      <w:marLeft w:val="0"/>
      <w:marRight w:val="0"/>
      <w:marTop w:val="0"/>
      <w:marBottom w:val="0"/>
      <w:divBdr>
        <w:top w:val="none" w:sz="0" w:space="0" w:color="auto"/>
        <w:left w:val="none" w:sz="0" w:space="0" w:color="auto"/>
        <w:bottom w:val="none" w:sz="0" w:space="0" w:color="auto"/>
        <w:right w:val="none" w:sz="0" w:space="0" w:color="auto"/>
      </w:divBdr>
    </w:div>
    <w:div w:id="359163311">
      <w:bodyDiv w:val="1"/>
      <w:marLeft w:val="0"/>
      <w:marRight w:val="0"/>
      <w:marTop w:val="0"/>
      <w:marBottom w:val="0"/>
      <w:divBdr>
        <w:top w:val="none" w:sz="0" w:space="0" w:color="auto"/>
        <w:left w:val="none" w:sz="0" w:space="0" w:color="auto"/>
        <w:bottom w:val="none" w:sz="0" w:space="0" w:color="auto"/>
        <w:right w:val="none" w:sz="0" w:space="0" w:color="auto"/>
      </w:divBdr>
    </w:div>
    <w:div w:id="722219062">
      <w:bodyDiv w:val="1"/>
      <w:marLeft w:val="0"/>
      <w:marRight w:val="0"/>
      <w:marTop w:val="0"/>
      <w:marBottom w:val="0"/>
      <w:divBdr>
        <w:top w:val="none" w:sz="0" w:space="0" w:color="auto"/>
        <w:left w:val="none" w:sz="0" w:space="0" w:color="auto"/>
        <w:bottom w:val="none" w:sz="0" w:space="0" w:color="auto"/>
        <w:right w:val="none" w:sz="0" w:space="0" w:color="auto"/>
      </w:divBdr>
    </w:div>
    <w:div w:id="91589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325</Words>
  <Characters>1790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Astrid Garcia Avila</dc:creator>
  <cp:keywords/>
  <dc:description/>
  <cp:lastModifiedBy>Paula  Andrea Ospina Patino</cp:lastModifiedBy>
  <cp:revision>7</cp:revision>
  <cp:lastPrinted>2019-01-24T13:34:00Z</cp:lastPrinted>
  <dcterms:created xsi:type="dcterms:W3CDTF">2019-01-24T12:20:00Z</dcterms:created>
  <dcterms:modified xsi:type="dcterms:W3CDTF">2019-01-24T18:58:00Z</dcterms:modified>
</cp:coreProperties>
</file>