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43A26" w14:textId="77777777" w:rsidR="00B94D43" w:rsidRDefault="00B94D43" w:rsidP="00B94D43">
      <w:pPr>
        <w:spacing w:before="200" w:after="200" w:line="240" w:lineRule="auto"/>
        <w:ind w:left="1285" w:right="941"/>
        <w:jc w:val="center"/>
        <w:rPr>
          <w:rFonts w:ascii="Montserrat" w:eastAsia="Montserrat" w:hAnsi="Montserrat" w:cs="Montserrat"/>
          <w:b/>
          <w:sz w:val="48"/>
          <w:szCs w:val="4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UNIVERSIDAD DEL VALLE DE GUATEMALA </w:t>
      </w:r>
    </w:p>
    <w:p w14:paraId="6D57A1B0" w14:textId="77777777" w:rsidR="00B94D43" w:rsidRDefault="00B94D43" w:rsidP="00B94D43">
      <w:pPr>
        <w:spacing w:before="660" w:after="200" w:line="240" w:lineRule="auto"/>
        <w:ind w:right="139"/>
        <w:jc w:val="center"/>
        <w:rPr>
          <w:rFonts w:ascii="Montserrat" w:eastAsia="Montserrat" w:hAnsi="Montserrat" w:cs="Montserrat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18E7181" wp14:editId="30A558A0">
            <wp:simplePos x="0" y="0"/>
            <wp:positionH relativeFrom="column">
              <wp:posOffset>2042288</wp:posOffset>
            </wp:positionH>
            <wp:positionV relativeFrom="paragraph">
              <wp:posOffset>301310</wp:posOffset>
            </wp:positionV>
            <wp:extent cx="1513205" cy="1828800"/>
            <wp:effectExtent l="0" t="0" r="0" b="0"/>
            <wp:wrapNone/>
            <wp:docPr id="13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E2CDA1" w14:textId="77777777" w:rsidR="00B94D43" w:rsidRDefault="00B94D43" w:rsidP="00B94D43">
      <w:pPr>
        <w:spacing w:before="660" w:after="200" w:line="240" w:lineRule="auto"/>
        <w:ind w:right="139"/>
        <w:jc w:val="center"/>
        <w:rPr>
          <w:rFonts w:ascii="Montserrat" w:eastAsia="Montserrat" w:hAnsi="Montserrat" w:cs="Montserrat"/>
          <w:b/>
          <w:color w:val="000000"/>
          <w:sz w:val="28"/>
          <w:szCs w:val="28"/>
        </w:rPr>
      </w:pPr>
    </w:p>
    <w:p w14:paraId="78F77A84" w14:textId="77777777" w:rsidR="00B94D43" w:rsidRDefault="00B94D43" w:rsidP="00B94D43">
      <w:pPr>
        <w:spacing w:before="660" w:after="200" w:line="240" w:lineRule="auto"/>
        <w:ind w:right="139"/>
        <w:jc w:val="center"/>
        <w:rPr>
          <w:rFonts w:ascii="Montserrat" w:eastAsia="Montserrat" w:hAnsi="Montserrat" w:cs="Montserrat"/>
          <w:b/>
          <w:color w:val="000000"/>
          <w:sz w:val="28"/>
          <w:szCs w:val="28"/>
        </w:rPr>
      </w:pPr>
    </w:p>
    <w:p w14:paraId="492422C6" w14:textId="3DFABD36" w:rsidR="00B94D43" w:rsidRDefault="00B94D43" w:rsidP="1CEDD54E">
      <w:pPr>
        <w:spacing w:before="660" w:after="200" w:line="240" w:lineRule="auto"/>
        <w:ind w:right="139"/>
        <w:jc w:val="center"/>
        <w:rPr>
          <w:rFonts w:ascii="Montserrat" w:eastAsia="Montserrat" w:hAnsi="Montserrat" w:cs="Montserrat"/>
          <w:b/>
          <w:sz w:val="48"/>
          <w:szCs w:val="48"/>
        </w:rPr>
      </w:pPr>
      <w:r w:rsidRPr="1CEDD54E">
        <w:rPr>
          <w:rFonts w:ascii="Montserrat" w:eastAsia="Montserrat" w:hAnsi="Montserrat" w:cs="Montserrat"/>
          <w:b/>
          <w:bCs/>
          <w:color w:val="000000" w:themeColor="text1"/>
          <w:sz w:val="28"/>
          <w:szCs w:val="28"/>
        </w:rPr>
        <w:t>Corte #</w:t>
      </w:r>
      <w:r w:rsidR="744DB3DE" w:rsidRPr="1CEDD54E">
        <w:rPr>
          <w:rFonts w:ascii="Montserrat" w:eastAsia="Montserrat" w:hAnsi="Montserrat" w:cs="Montserrat"/>
          <w:b/>
          <w:bCs/>
          <w:color w:val="000000" w:themeColor="text1"/>
          <w:sz w:val="28"/>
          <w:szCs w:val="28"/>
        </w:rPr>
        <w:t>3</w:t>
      </w:r>
    </w:p>
    <w:p w14:paraId="0A56D37C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3FFBEF73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F1DD97B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72D2131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BRANDON JAVIER REYES MORALES - 22992</w:t>
      </w:r>
    </w:p>
    <w:p w14:paraId="195F4904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CARLOS ALBERTO VALLADARES GUERRA - 221164</w:t>
      </w:r>
    </w:p>
    <w:p w14:paraId="7780EDCD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GUSTAVO ADOLFO CRUZ BARDALES- 22779</w:t>
      </w:r>
    </w:p>
    <w:p w14:paraId="282FB906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PAULA REBECA BARILLAS ALVAREZ - 22764</w:t>
      </w:r>
    </w:p>
    <w:p w14:paraId="49D9F638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RODRIGO ALFONSO MANSILLA DUBÓN - 22611</w:t>
      </w:r>
    </w:p>
    <w:p w14:paraId="72BEEFF0" w14:textId="5245C824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2207D0B0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0DDA537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217E813" w14:textId="77777777" w:rsidR="00B94D43" w:rsidRDefault="00B94D43" w:rsidP="00B94D43">
      <w:pPr>
        <w:spacing w:after="24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A2F0A7B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Catedrático: Lynette García Pérez</w:t>
      </w:r>
    </w:p>
    <w:p w14:paraId="19B1C19D" w14:textId="77777777" w:rsidR="00B94D43" w:rsidRDefault="00B94D43" w:rsidP="00B94D43">
      <w:pPr>
        <w:spacing w:after="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35D6EF6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Ingeniería de Software </w:t>
      </w:r>
    </w:p>
    <w:p w14:paraId="4276C5C8" w14:textId="77777777" w:rsidR="00B94D43" w:rsidRDefault="00B94D43" w:rsidP="00B94D43">
      <w:pP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Guatemala, 2024</w:t>
      </w:r>
    </w:p>
    <w:p w14:paraId="64F98F6D" w14:textId="77777777" w:rsidR="00C72457" w:rsidRDefault="00C72457" w:rsidP="00B94D43">
      <w:pP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</w:p>
    <w:p w14:paraId="7D062363" w14:textId="77777777" w:rsidR="00C72457" w:rsidRDefault="00C72457" w:rsidP="00B94D43">
      <w:pPr>
        <w:spacing w:after="0"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</w:p>
    <w:p w14:paraId="4A0E828C" w14:textId="49080C2D" w:rsidR="00A52A96" w:rsidRPr="00A52A96" w:rsidRDefault="00A52A96" w:rsidP="00A52A96">
      <w:pPr>
        <w:pStyle w:val="Prrafodelista"/>
        <w:numPr>
          <w:ilvl w:val="0"/>
          <w:numId w:val="1"/>
        </w:numPr>
        <w:rPr>
          <w:rFonts w:ascii="Montserrat" w:hAnsi="Montserrat"/>
          <w:b/>
          <w:bCs/>
        </w:rPr>
      </w:pPr>
      <w:r w:rsidRPr="00A52A96">
        <w:rPr>
          <w:rFonts w:ascii="Montserrat" w:hAnsi="Montserrat"/>
          <w:b/>
          <w:bCs/>
        </w:rPr>
        <w:lastRenderedPageBreak/>
        <w:t>Resumen</w:t>
      </w:r>
    </w:p>
    <w:p w14:paraId="2D157706" w14:textId="6405B570" w:rsidR="00A52A96" w:rsidRPr="00A52A96" w:rsidRDefault="00A52A96" w:rsidP="00A52A96">
      <w:pPr>
        <w:pStyle w:val="Prrafodelista"/>
        <w:numPr>
          <w:ilvl w:val="0"/>
          <w:numId w:val="1"/>
        </w:numPr>
        <w:rPr>
          <w:rFonts w:ascii="Montserrat" w:hAnsi="Montserrat"/>
          <w:b/>
          <w:bCs/>
        </w:rPr>
      </w:pPr>
      <w:r w:rsidRPr="00A52A96">
        <w:rPr>
          <w:rFonts w:ascii="Montserrat" w:hAnsi="Montserrat"/>
          <w:b/>
          <w:bCs/>
        </w:rPr>
        <w:t>Introducción</w:t>
      </w:r>
    </w:p>
    <w:p w14:paraId="14DBB387" w14:textId="749EA0E3" w:rsidR="00A52A96" w:rsidRDefault="00A52A96" w:rsidP="00A52A96">
      <w:pPr>
        <w:pStyle w:val="Prrafodelista"/>
        <w:numPr>
          <w:ilvl w:val="0"/>
          <w:numId w:val="1"/>
        </w:numPr>
        <w:rPr>
          <w:rFonts w:ascii="Montserrat" w:hAnsi="Montserrat"/>
          <w:b/>
          <w:bCs/>
        </w:rPr>
      </w:pPr>
      <w:r w:rsidRPr="00A52A96">
        <w:rPr>
          <w:rFonts w:ascii="Montserrat" w:hAnsi="Montserrat"/>
          <w:b/>
          <w:bCs/>
        </w:rPr>
        <w:t>Design Thinking: Prototipos</w:t>
      </w:r>
    </w:p>
    <w:p w14:paraId="3B822FB1" w14:textId="38200ADD" w:rsidR="00A52A96" w:rsidRDefault="00A52A96" w:rsidP="00A52A96">
      <w:pPr>
        <w:pStyle w:val="Prrafodelista"/>
        <w:numPr>
          <w:ilvl w:val="1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Versiones</w:t>
      </w:r>
    </w:p>
    <w:p w14:paraId="7A31617E" w14:textId="20B1BF5C" w:rsidR="00A52A96" w:rsidRPr="00A52A96" w:rsidRDefault="00A52A96" w:rsidP="00A52A96">
      <w:pPr>
        <w:pStyle w:val="Prrafodelista"/>
        <w:numPr>
          <w:ilvl w:val="1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Cambios</w:t>
      </w:r>
    </w:p>
    <w:p w14:paraId="6DB87588" w14:textId="062D970C" w:rsidR="00A52A96" w:rsidRDefault="00A52A96" w:rsidP="00A52A96">
      <w:pPr>
        <w:pStyle w:val="Prrafodelista"/>
        <w:numPr>
          <w:ilvl w:val="0"/>
          <w:numId w:val="1"/>
        </w:numPr>
        <w:rPr>
          <w:rFonts w:ascii="Montserrat" w:hAnsi="Montserrat"/>
          <w:b/>
          <w:bCs/>
        </w:rPr>
      </w:pPr>
      <w:r w:rsidRPr="00A52A96">
        <w:rPr>
          <w:rFonts w:ascii="Montserrat" w:hAnsi="Montserrat"/>
          <w:b/>
          <w:bCs/>
        </w:rPr>
        <w:t>Análisis</w:t>
      </w:r>
    </w:p>
    <w:p w14:paraId="4B6BCDD6" w14:textId="2A46D0B6" w:rsidR="00A52A96" w:rsidRDefault="00A52A96" w:rsidP="00A52A96">
      <w:pPr>
        <w:pStyle w:val="Prrafodelista"/>
        <w:numPr>
          <w:ilvl w:val="1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Requisitos Funcionales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6890"/>
      </w:tblGrid>
      <w:tr w:rsidR="0042592A" w:rsidRPr="0050556A" w14:paraId="4131E910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96772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Historia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30AB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Requisito</w:t>
            </w:r>
          </w:p>
        </w:tc>
      </w:tr>
      <w:tr w:rsidR="0042592A" w:rsidRPr="0050556A" w14:paraId="511D3AF9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6D598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Emprendedor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7C9C4" w14:textId="77777777" w:rsidR="0050556A" w:rsidRDefault="0050556A" w:rsidP="0050556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Sistema De Gestión de inventarios que actualice el stock </w:t>
            </w: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después</w:t>
            </w: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de cada transacción</w:t>
            </w: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.</w:t>
            </w:r>
          </w:p>
          <w:p w14:paraId="62B33174" w14:textId="77777777" w:rsidR="0050556A" w:rsidRDefault="0050556A" w:rsidP="0050556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Análisis de ventas en tiempo real para identificar tendencias y ajustar estrategias</w:t>
            </w:r>
          </w:p>
          <w:p w14:paraId="10FCE656" w14:textId="73058732" w:rsidR="0050556A" w:rsidRPr="0050556A" w:rsidRDefault="0050556A" w:rsidP="0050556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Pánel de control para el seguimiento de pedidos y gestión de devoluciones.</w:t>
            </w:r>
          </w:p>
        </w:tc>
      </w:tr>
      <w:tr w:rsidR="0042592A" w:rsidRPr="0050556A" w14:paraId="679FBF6A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C321B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Vendedor Casual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FC55C" w14:textId="77777777" w:rsidR="0050556A" w:rsidRDefault="0050556A" w:rsidP="0050556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Lista de productos con plantillas y asistencia.</w:t>
            </w:r>
          </w:p>
          <w:p w14:paraId="19D8868F" w14:textId="77777777" w:rsidR="0050556A" w:rsidRDefault="0050556A" w:rsidP="0050556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Opciones de configuración de privacidad avanzadas.</w:t>
            </w:r>
          </w:p>
          <w:p w14:paraId="6CBB37CC" w14:textId="77777777" w:rsidR="0050556A" w:rsidRDefault="0050556A" w:rsidP="0050556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Sistema de Valoraciones y reseñas.</w:t>
            </w:r>
          </w:p>
          <w:p w14:paraId="76CB12DE" w14:textId="3CACE9DF" w:rsidR="0050556A" w:rsidRPr="0050556A" w:rsidRDefault="0050556A" w:rsidP="0050556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Autenticación de dos factores para acceder al área de gestión de ventas.</w:t>
            </w:r>
          </w:p>
        </w:tc>
      </w:tr>
      <w:tr w:rsidR="0042592A" w:rsidRPr="0050556A" w14:paraId="327275FB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F2D95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Comprador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82F3C" w14:textId="77777777" w:rsidR="0050556A" w:rsidRDefault="0050556A" w:rsidP="0050556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Búsqueda Avanzada por medio de filtros por categoría, precio y ubicación del vendedor.</w:t>
            </w:r>
          </w:p>
          <w:p w14:paraId="1B27D2CA" w14:textId="77777777" w:rsidR="0042592A" w:rsidRDefault="0042592A" w:rsidP="0050556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Pasarela de pago seguro con múltiples opciones de pago.</w:t>
            </w:r>
          </w:p>
          <w:p w14:paraId="2DA418E4" w14:textId="77777777" w:rsidR="0042592A" w:rsidRDefault="0042592A" w:rsidP="0050556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Sistema de garantía de compra para protección contra fraudes o productos no entregados.</w:t>
            </w:r>
          </w:p>
          <w:p w14:paraId="08049270" w14:textId="1F35FBFE" w:rsidR="0042592A" w:rsidRPr="0050556A" w:rsidRDefault="0042592A" w:rsidP="0050556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Acceso a historial de compras detallado para el seguimiento de los gastos.</w:t>
            </w:r>
          </w:p>
        </w:tc>
      </w:tr>
      <w:tr w:rsidR="0042592A" w:rsidRPr="0050556A" w14:paraId="0F74FEB3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4E6DD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Emprendedor con volumen de ventas alto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4BF63" w14:textId="768B506C" w:rsidR="0042592A" w:rsidRPr="0042592A" w:rsidRDefault="0042592A" w:rsidP="0042592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Integración con plataformas de pago </w:t>
            </w: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con</w:t>
            </w: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soporte transacciones a gran escala.</w:t>
            </w:r>
          </w:p>
          <w:p w14:paraId="309EF74E" w14:textId="401D0402" w:rsidR="0042592A" w:rsidRPr="0042592A" w:rsidRDefault="0042592A" w:rsidP="0042592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Sistema de detección de fraude y alertas en tiempo real.</w:t>
            </w:r>
          </w:p>
          <w:p w14:paraId="5D8249F8" w14:textId="77777777" w:rsidR="0042592A" w:rsidRPr="0042592A" w:rsidRDefault="0042592A" w:rsidP="0042592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Herramientas de CRM para gestionar relaciones con clientes y personalización de ofertas.</w:t>
            </w:r>
          </w:p>
          <w:p w14:paraId="5EB98D77" w14:textId="6A5C98BE" w:rsidR="0050556A" w:rsidRPr="0042592A" w:rsidRDefault="0042592A" w:rsidP="0042592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Funcionalidades de reporte y análisis financiero para el seguimiento del flujo de caja y la rentabilidad.</w:t>
            </w:r>
          </w:p>
        </w:tc>
      </w:tr>
      <w:tr w:rsidR="0042592A" w:rsidRPr="0050556A" w14:paraId="7BA0712F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BE528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Usuario en situaciones de riesgo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5BC4B" w14:textId="77777777" w:rsidR="0042592A" w:rsidRPr="0042592A" w:rsidRDefault="0042592A" w:rsidP="0042592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Opciones de pago anónimas o cifradas para </w:t>
            </w: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la protección de</w:t>
            </w: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la identidad y los datos financieros.</w:t>
            </w:r>
          </w:p>
          <w:p w14:paraId="18C55E4B" w14:textId="77777777" w:rsidR="0042592A" w:rsidRPr="0042592A" w:rsidRDefault="0042592A" w:rsidP="0042592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Sistema de revisión de seguridad de la cuenta </w:t>
            </w: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con</w:t>
            </w: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monitoreo de actividad inusual.</w:t>
            </w:r>
          </w:p>
          <w:p w14:paraId="5E72F7FC" w14:textId="66BF1CF0" w:rsidR="0050556A" w:rsidRPr="0042592A" w:rsidRDefault="0042592A" w:rsidP="0042592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Opción para establecer límites de compra para prevenir el uso indebido en caso de robo de cuenta.</w:t>
            </w:r>
          </w:p>
        </w:tc>
      </w:tr>
      <w:tr w:rsidR="0042592A" w:rsidRPr="0050556A" w14:paraId="46A3E085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314D4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Usuario con conocimiento tecnológico limitado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90A29" w14:textId="21CFD1D0" w:rsidR="0042592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Interfaz de usuario intuitiva con navegación </w:t>
            </w: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simple</w:t>
            </w: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y diseño responsive.</w:t>
            </w:r>
          </w:p>
          <w:p w14:paraId="33F77773" w14:textId="1062F5BD" w:rsidR="0042592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Soporte al cliente mediante chat en vivo</w:t>
            </w: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, chatbots </w:t>
            </w: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, teléfono, y correo electrónico con guías paso a paso.</w:t>
            </w:r>
          </w:p>
          <w:p w14:paraId="3DE2F37D" w14:textId="37AE453A" w:rsidR="0050556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Tutoriales en vídeo y FAQs para las funciones más comunes de la plataforma.</w:t>
            </w:r>
          </w:p>
        </w:tc>
      </w:tr>
      <w:tr w:rsidR="0042592A" w:rsidRPr="0050556A" w14:paraId="00306469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92D8E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Usuario Internacional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52165" w14:textId="18FFC42F" w:rsidR="0042592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Soporte multilingüe, atención al cliente, y documentación de ayuda.</w:t>
            </w:r>
          </w:p>
          <w:p w14:paraId="4EBF1CBF" w14:textId="77777777" w:rsidR="0042592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Conversión automática de monedas basada en la ubicación del usuario.</w:t>
            </w:r>
          </w:p>
          <w:p w14:paraId="67854EE4" w14:textId="27160908" w:rsidR="0050556A" w:rsidRPr="0042592A" w:rsidRDefault="0050556A" w:rsidP="0042592A">
            <w:pPr>
              <w:pStyle w:val="Prrafodelista"/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</w:p>
        </w:tc>
      </w:tr>
      <w:tr w:rsidR="0042592A" w:rsidRPr="0050556A" w14:paraId="09A661B1" w14:textId="77777777" w:rsidTr="005055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8D2FB" w14:textId="77777777" w:rsidR="0050556A" w:rsidRPr="0050556A" w:rsidRDefault="0050556A" w:rsidP="0050556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Repartidor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AFAA6" w14:textId="456B522F" w:rsidR="0042592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F</w:t>
            </w: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uncionalidad de selección de pedidos por ubicación</w:t>
            </w: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 para repartidores</w:t>
            </w: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.</w:t>
            </w:r>
          </w:p>
          <w:p w14:paraId="56EE6661" w14:textId="4BADB40C" w:rsidR="0042592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Sistema de gestión de itinerarios que optimice las rutas de entrega basadas en la </w:t>
            </w:r>
            <w:r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geolocalización, datos en tiempo real </w:t>
            </w: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y prioridad de los pedidos.</w:t>
            </w:r>
          </w:p>
          <w:p w14:paraId="12DA7A4C" w14:textId="77777777" w:rsidR="0042592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Sistema de calificación y feedback de los usuarios para mejorar la calidad del servicio de entrega.</w:t>
            </w:r>
          </w:p>
          <w:p w14:paraId="62926E07" w14:textId="77777777" w:rsidR="0042592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Notificaciones en tiempo real sobre nuevos pedidos disponibles acorde a la ubicación y preferencias del repartidor.</w:t>
            </w:r>
          </w:p>
          <w:p w14:paraId="2B12C1ED" w14:textId="2693FA21" w:rsidR="0050556A" w:rsidRPr="0042592A" w:rsidRDefault="0042592A" w:rsidP="004259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42592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Herramientas de seguimiento en tiempo real para los clientes, permitiendo a los repartidores actualizar el estado de la entrega.</w:t>
            </w:r>
          </w:p>
        </w:tc>
      </w:tr>
    </w:tbl>
    <w:p w14:paraId="290FEDCD" w14:textId="77777777" w:rsidR="000133BA" w:rsidRDefault="000133BA" w:rsidP="00000B2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</w:p>
    <w:p w14:paraId="130A23E6" w14:textId="14D9CD76" w:rsidR="00A52A96" w:rsidRDefault="00A52A96" w:rsidP="00A52A96">
      <w:pPr>
        <w:pStyle w:val="Prrafodelista"/>
        <w:numPr>
          <w:ilvl w:val="1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Backend</w:t>
      </w:r>
    </w:p>
    <w:p w14:paraId="3960AAE8" w14:textId="270FB0BD" w:rsid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Diagrama de Clases</w:t>
      </w:r>
    </w:p>
    <w:p w14:paraId="23462A0C" w14:textId="0D2E9E00" w:rsid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Descripción de las clases</w:t>
      </w:r>
    </w:p>
    <w:p w14:paraId="67089047" w14:textId="70C1F235" w:rsid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Diagrama de Paquetes</w:t>
      </w:r>
    </w:p>
    <w:p w14:paraId="4F9415BD" w14:textId="4C657AF5" w:rsid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Descripción de paquetes y componentes</w:t>
      </w:r>
    </w:p>
    <w:p w14:paraId="43E8AEAB" w14:textId="77777777" w:rsidR="00A52A96" w:rsidRPr="00A52A96" w:rsidRDefault="00A52A96" w:rsidP="00A52A96">
      <w:pPr>
        <w:ind w:left="1980"/>
        <w:rPr>
          <w:rFonts w:ascii="Montserrat" w:hAnsi="Montserrat"/>
          <w:b/>
          <w:bCs/>
        </w:rPr>
      </w:pPr>
    </w:p>
    <w:p w14:paraId="152D3A9A" w14:textId="338ED33A" w:rsidR="00A52A96" w:rsidRDefault="00A52A96" w:rsidP="00A52A96">
      <w:pPr>
        <w:pStyle w:val="Prrafodelista"/>
        <w:numPr>
          <w:ilvl w:val="1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Persistencia</w:t>
      </w:r>
    </w:p>
    <w:p w14:paraId="70016B42" w14:textId="33F63AF1" w:rsid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Diagrama de </w:t>
      </w:r>
      <w:r w:rsidR="004004DF">
        <w:rPr>
          <w:rFonts w:ascii="Montserrat" w:hAnsi="Montserrat"/>
          <w:b/>
          <w:bCs/>
        </w:rPr>
        <w:t>c</w:t>
      </w:r>
      <w:r>
        <w:rPr>
          <w:rFonts w:ascii="Montserrat" w:hAnsi="Montserrat"/>
          <w:b/>
          <w:bCs/>
        </w:rPr>
        <w:t xml:space="preserve">lases </w:t>
      </w:r>
      <w:r w:rsidR="004004DF">
        <w:rPr>
          <w:rFonts w:ascii="Montserrat" w:hAnsi="Montserrat"/>
          <w:b/>
          <w:bCs/>
        </w:rPr>
        <w:t>p</w:t>
      </w:r>
      <w:r>
        <w:rPr>
          <w:rFonts w:ascii="Montserrat" w:hAnsi="Montserrat"/>
          <w:b/>
          <w:bCs/>
        </w:rPr>
        <w:t>ersistentes</w:t>
      </w:r>
    </w:p>
    <w:p w14:paraId="1C7383EA" w14:textId="04BC0A99" w:rsid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Tipo de </w:t>
      </w:r>
      <w:r w:rsidR="004004DF">
        <w:rPr>
          <w:rFonts w:ascii="Montserrat" w:hAnsi="Montserrat"/>
          <w:b/>
          <w:bCs/>
        </w:rPr>
        <w:t>a</w:t>
      </w:r>
      <w:r>
        <w:rPr>
          <w:rFonts w:ascii="Montserrat" w:hAnsi="Montserrat"/>
          <w:b/>
          <w:bCs/>
        </w:rPr>
        <w:t>lmacenamiento</w:t>
      </w:r>
    </w:p>
    <w:p w14:paraId="7D0900BA" w14:textId="28FA5BEF" w:rsidR="00A52A96" w:rsidRP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Diagrama </w:t>
      </w:r>
      <w:r w:rsidR="004004DF">
        <w:rPr>
          <w:rFonts w:ascii="Montserrat" w:hAnsi="Montserrat"/>
          <w:b/>
          <w:bCs/>
        </w:rPr>
        <w:t>e</w:t>
      </w:r>
      <w:r>
        <w:rPr>
          <w:rFonts w:ascii="Montserrat" w:hAnsi="Montserrat"/>
          <w:b/>
          <w:bCs/>
        </w:rPr>
        <w:t xml:space="preserve">ntidad </w:t>
      </w:r>
      <w:r w:rsidR="009E4CA9">
        <w:rPr>
          <w:rFonts w:ascii="Montserrat" w:hAnsi="Montserrat"/>
          <w:b/>
          <w:bCs/>
        </w:rPr>
        <w:t>relación</w:t>
      </w:r>
    </w:p>
    <w:p w14:paraId="529DD780" w14:textId="6ECD1919" w:rsidR="008D5452" w:rsidRPr="008D5452" w:rsidRDefault="00A52A96" w:rsidP="008D5452">
      <w:pPr>
        <w:pStyle w:val="Prrafodelista"/>
        <w:numPr>
          <w:ilvl w:val="0"/>
          <w:numId w:val="1"/>
        </w:numPr>
        <w:rPr>
          <w:rFonts w:ascii="Montserrat" w:hAnsi="Montserrat"/>
          <w:b/>
          <w:bCs/>
        </w:rPr>
      </w:pPr>
      <w:r w:rsidRPr="00A52A96">
        <w:rPr>
          <w:rFonts w:ascii="Montserrat" w:hAnsi="Montserrat"/>
          <w:b/>
          <w:bCs/>
        </w:rPr>
        <w:t>Diseñ</w:t>
      </w:r>
      <w:r w:rsidR="008D5452">
        <w:rPr>
          <w:rFonts w:ascii="Montserrat" w:hAnsi="Montserrat"/>
          <w:b/>
          <w:bCs/>
        </w:rPr>
        <w:t>o:</w:t>
      </w:r>
    </w:p>
    <w:p w14:paraId="2063F12D" w14:textId="79BE1254" w:rsidR="008D5452" w:rsidRDefault="008D5452" w:rsidP="008D5452">
      <w:pPr>
        <w:pStyle w:val="Prrafodelista"/>
        <w:numPr>
          <w:ilvl w:val="1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Estimaciones:</w:t>
      </w:r>
    </w:p>
    <w:p w14:paraId="148383F2" w14:textId="23BAAED6" w:rsidR="008D5452" w:rsidRPr="008D5452" w:rsidRDefault="008D5452" w:rsidP="008D5452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Capacidad de manejo de transacciones:</w:t>
      </w:r>
      <w:r w:rsidR="009E4CA9">
        <w:rPr>
          <w:rFonts w:ascii="Montserrat" w:hAnsi="Montserrat"/>
          <w:i/>
          <w:iCs/>
        </w:rPr>
        <w:t xml:space="preserve"> </w:t>
      </w:r>
      <w:r w:rsidR="009E4CA9" w:rsidRPr="009E4CA9">
        <w:rPr>
          <w:rFonts w:ascii="Montserrat" w:hAnsi="Montserrat"/>
        </w:rPr>
        <w:t>Capacidad de procesar hasta 2,000 transacciones por segundo.</w:t>
      </w:r>
    </w:p>
    <w:p w14:paraId="0341526F" w14:textId="3D6D6C92" w:rsidR="008D5452" w:rsidRPr="009E4CA9" w:rsidRDefault="008D5452" w:rsidP="008D5452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Escalabilidad de Recursos:</w:t>
      </w:r>
      <w:r w:rsidR="009E4CA9">
        <w:rPr>
          <w:rFonts w:ascii="Montserrat" w:hAnsi="Montserrat"/>
          <w:b/>
          <w:bCs/>
          <w:i/>
          <w:iCs/>
        </w:rPr>
        <w:t xml:space="preserve"> </w:t>
      </w:r>
      <w:r w:rsidR="009E4CA9">
        <w:rPr>
          <w:rFonts w:ascii="Montserrat" w:hAnsi="Montserrat"/>
        </w:rPr>
        <w:t>Automatización de escalado de recursos en menos de 5 minutos ante incrementos del 20% en la demanda.</w:t>
      </w:r>
    </w:p>
    <w:p w14:paraId="57D5A8CF" w14:textId="7DBDC7E2" w:rsidR="008D5452" w:rsidRPr="009E4CA9" w:rsidRDefault="009E4CA9" w:rsidP="008D5452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Satisfacción del usuario:</w:t>
      </w:r>
      <w:r>
        <w:rPr>
          <w:rFonts w:ascii="Montserrat" w:hAnsi="Montserrat"/>
        </w:rPr>
        <w:t xml:space="preserve"> Puntaje promedio de 4.5/5 en encuestas de satisfacción con usuarios.</w:t>
      </w:r>
    </w:p>
    <w:p w14:paraId="0AB67045" w14:textId="05B0A974" w:rsidR="009E4CA9" w:rsidRPr="009E4CA9" w:rsidRDefault="009E4CA9" w:rsidP="008D5452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Tiempo promedio de completación de tareas comunes:</w:t>
      </w:r>
      <w:r>
        <w:rPr>
          <w:rFonts w:ascii="Montserrat" w:hAnsi="Montserrat"/>
        </w:rPr>
        <w:t xml:space="preserve"> Los usuarios nuevos completan tareas en menos de 2 minutos y medio.</w:t>
      </w:r>
    </w:p>
    <w:p w14:paraId="653A0D22" w14:textId="21A59140" w:rsidR="009E4CA9" w:rsidRPr="009E4CA9" w:rsidRDefault="009E4CA9" w:rsidP="009E4CA9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Índice de error y recuperación:</w:t>
      </w:r>
      <w:r>
        <w:rPr>
          <w:rFonts w:ascii="Montserrat" w:hAnsi="Montserrat"/>
        </w:rPr>
        <w:t xml:space="preserve"> 95% de recuperación en los errores y menos del 5% del índice de errores en tareas comunes.</w:t>
      </w:r>
    </w:p>
    <w:p w14:paraId="6528981A" w14:textId="1FFD1CED" w:rsidR="009E4CA9" w:rsidRPr="009E4CA9" w:rsidRDefault="009E4CA9" w:rsidP="009E4CA9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Detección de transacciones sospechosas</w:t>
      </w:r>
      <w:r w:rsidRPr="00E47F14">
        <w:rPr>
          <w:rFonts w:ascii="Montserrat" w:hAnsi="Montserrat"/>
          <w:i/>
          <w:iCs/>
        </w:rPr>
        <w:t>:</w:t>
      </w:r>
      <w:r w:rsidR="00E47F14" w:rsidRPr="00E47F14">
        <w:rPr>
          <w:rFonts w:ascii="Montserrat" w:hAnsi="Montserrat"/>
          <w:i/>
          <w:iCs/>
        </w:rPr>
        <w:t xml:space="preserve"> </w:t>
      </w:r>
      <w:r w:rsidR="00E47F14" w:rsidRPr="00E47F14">
        <w:rPr>
          <w:rFonts w:ascii="Montserrat" w:hAnsi="Montserrat"/>
        </w:rPr>
        <w:t>99% las transacciones sospechosas se identifican y bloquean automáticamente.</w:t>
      </w:r>
    </w:p>
    <w:p w14:paraId="1E806D8E" w14:textId="5F1BC4E6" w:rsidR="009E4CA9" w:rsidRPr="009E4CA9" w:rsidRDefault="009E4CA9" w:rsidP="009E4CA9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Tiempo medio de detección de vulnerabilidades:</w:t>
      </w:r>
      <w:r w:rsidR="00E47F14">
        <w:rPr>
          <w:rFonts w:ascii="Montserrat" w:hAnsi="Montserrat"/>
          <w:b/>
          <w:bCs/>
          <w:i/>
          <w:iCs/>
        </w:rPr>
        <w:t xml:space="preserve"> </w:t>
      </w:r>
      <w:r w:rsidR="00E47F14" w:rsidRPr="00E47F14">
        <w:rPr>
          <w:rFonts w:ascii="Montserrat" w:hAnsi="Montserrat"/>
        </w:rPr>
        <w:t>Menos de 24 horas para detección de vulnerabilidades.</w:t>
      </w:r>
    </w:p>
    <w:p w14:paraId="636B33D7" w14:textId="716A230E" w:rsidR="009E4CA9" w:rsidRPr="009E4CA9" w:rsidRDefault="009E4CA9" w:rsidP="009E4CA9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Tiempo medio de respuesta a incidentes de seguridad:</w:t>
      </w:r>
      <w:r w:rsidR="00E47F14">
        <w:rPr>
          <w:rFonts w:ascii="Montserrat" w:hAnsi="Montserrat"/>
          <w:b/>
          <w:bCs/>
          <w:i/>
          <w:iCs/>
        </w:rPr>
        <w:t xml:space="preserve"> </w:t>
      </w:r>
      <w:r w:rsidR="00E47F14" w:rsidRPr="00E47F14">
        <w:rPr>
          <w:rFonts w:ascii="Montserrat" w:hAnsi="Montserrat"/>
        </w:rPr>
        <w:t>Respuest</w:t>
      </w:r>
      <w:r w:rsidR="00E47F14">
        <w:rPr>
          <w:rFonts w:ascii="Montserrat" w:hAnsi="Montserrat"/>
        </w:rPr>
        <w:t>a</w:t>
      </w:r>
      <w:r w:rsidR="00E47F14" w:rsidRPr="00E47F14">
        <w:rPr>
          <w:rFonts w:ascii="Montserrat" w:hAnsi="Montserrat"/>
        </w:rPr>
        <w:t xml:space="preserve"> y mitigación en menos de 4 horas.</w:t>
      </w:r>
    </w:p>
    <w:p w14:paraId="4A088737" w14:textId="5CC5725C" w:rsidR="009E4CA9" w:rsidRPr="009E4CA9" w:rsidRDefault="009E4CA9" w:rsidP="009E4CA9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 xml:space="preserve">Tiempo de carga </w:t>
      </w:r>
      <w:r w:rsidR="008718B7">
        <w:rPr>
          <w:rFonts w:ascii="Montserrat" w:hAnsi="Montserrat"/>
          <w:b/>
          <w:bCs/>
          <w:i/>
          <w:iCs/>
        </w:rPr>
        <w:t>de</w:t>
      </w:r>
      <w:r w:rsidRPr="009E4CA9">
        <w:rPr>
          <w:rFonts w:ascii="Montserrat" w:hAnsi="Montserrat"/>
          <w:b/>
          <w:bCs/>
          <w:i/>
          <w:iCs/>
        </w:rPr>
        <w:t xml:space="preserve"> páginas:</w:t>
      </w:r>
      <w:r w:rsidR="008718B7">
        <w:rPr>
          <w:rFonts w:ascii="Montserrat" w:hAnsi="Montserrat"/>
          <w:b/>
          <w:bCs/>
          <w:i/>
          <w:iCs/>
        </w:rPr>
        <w:t xml:space="preserve"> </w:t>
      </w:r>
      <w:r w:rsidR="008718B7">
        <w:rPr>
          <w:rFonts w:ascii="Montserrat" w:hAnsi="Montserrat"/>
        </w:rPr>
        <w:t>Tiempo de carga promedio inferior a 2 segundos en condiciones normales y menos de 4 segundos bajo carga alta.</w:t>
      </w:r>
    </w:p>
    <w:p w14:paraId="12998FD7" w14:textId="57D597EC" w:rsidR="008718B7" w:rsidRPr="008718B7" w:rsidRDefault="009E4CA9" w:rsidP="008718B7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Procesamiento de transacciones:</w:t>
      </w:r>
      <w:r w:rsidR="008718B7">
        <w:rPr>
          <w:rFonts w:ascii="Montserrat" w:hAnsi="Montserrat"/>
        </w:rPr>
        <w:t xml:space="preserve"> Tiempo de procesamiento y confirmación en mendos de 5 segundos.</w:t>
      </w:r>
    </w:p>
    <w:p w14:paraId="720DCDFE" w14:textId="6809A01F" w:rsidR="009E4CA9" w:rsidRPr="009E4CA9" w:rsidRDefault="009E4CA9" w:rsidP="009E4CA9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Cumplimiento de contraste de colores:</w:t>
      </w:r>
      <w:r w:rsidR="008718B7">
        <w:rPr>
          <w:rFonts w:ascii="Montserrat" w:hAnsi="Montserrat"/>
        </w:rPr>
        <w:t xml:space="preserve"> 100% de cumplimiento en estándares de contraste de colores.</w:t>
      </w:r>
    </w:p>
    <w:p w14:paraId="4C26FD49" w14:textId="6F57C941" w:rsidR="009E4CA9" w:rsidRPr="008718B7" w:rsidRDefault="009E4CA9" w:rsidP="008718B7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  <w:i/>
          <w:iCs/>
        </w:rPr>
      </w:pPr>
      <w:r w:rsidRPr="009E4CA9">
        <w:rPr>
          <w:rFonts w:ascii="Montserrat" w:hAnsi="Montserrat"/>
          <w:b/>
          <w:bCs/>
          <w:i/>
          <w:iCs/>
        </w:rPr>
        <w:t>Texto alternativo en elementos multimedia:</w:t>
      </w:r>
      <w:r w:rsidR="008718B7">
        <w:rPr>
          <w:rFonts w:ascii="Montserrat" w:hAnsi="Montserrat"/>
          <w:b/>
          <w:bCs/>
          <w:i/>
          <w:iCs/>
        </w:rPr>
        <w:t xml:space="preserve"> </w:t>
      </w:r>
      <w:r w:rsidR="008718B7">
        <w:rPr>
          <w:rFonts w:ascii="Montserrat" w:hAnsi="Montserrat"/>
        </w:rPr>
        <w:t>100% de contenido multimedia con texto alternativo adecuados.</w:t>
      </w:r>
    </w:p>
    <w:p w14:paraId="0095CE4E" w14:textId="77777777" w:rsidR="008718B7" w:rsidRPr="008718B7" w:rsidRDefault="008718B7" w:rsidP="008718B7">
      <w:pPr>
        <w:rPr>
          <w:rFonts w:ascii="Montserrat" w:hAnsi="Montserrat"/>
          <w:b/>
          <w:bCs/>
          <w:i/>
          <w:iCs/>
        </w:rPr>
      </w:pPr>
    </w:p>
    <w:p w14:paraId="5D4E9BAF" w14:textId="4EAFA85C" w:rsidR="00994FF0" w:rsidRDefault="00994FF0" w:rsidP="00994FF0">
      <w:pPr>
        <w:pStyle w:val="Prrafodelista"/>
        <w:numPr>
          <w:ilvl w:val="1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Tecnologías</w:t>
      </w:r>
    </w:p>
    <w:p w14:paraId="64DEABBE" w14:textId="4E9F4016" w:rsidR="008718B7" w:rsidRDefault="008718B7" w:rsidP="008718B7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Tecnologías Consideradas:</w:t>
      </w:r>
    </w:p>
    <w:p w14:paraId="1663BBD7" w14:textId="5AA4715C" w:rsidR="008718B7" w:rsidRDefault="008718B7" w:rsidP="008718B7">
      <w:pPr>
        <w:pStyle w:val="Prrafodelista"/>
        <w:numPr>
          <w:ilvl w:val="3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Frontend:</w:t>
      </w:r>
    </w:p>
    <w:p w14:paraId="4A2F241F" w14:textId="34D42F73" w:rsid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React</w:t>
      </w:r>
    </w:p>
    <w:p w14:paraId="1FBDF897" w14:textId="056CFDA9" w:rsid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React Native</w:t>
      </w:r>
    </w:p>
    <w:p w14:paraId="1601EBFC" w14:textId="47260454" w:rsid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Vue JS</w:t>
      </w:r>
    </w:p>
    <w:p w14:paraId="264EEB81" w14:textId="0AB29741" w:rsidR="008718B7" w:rsidRDefault="008718B7" w:rsidP="008718B7">
      <w:pPr>
        <w:pStyle w:val="Prrafodelista"/>
        <w:numPr>
          <w:ilvl w:val="3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Backend:</w:t>
      </w:r>
    </w:p>
    <w:p w14:paraId="03EC38C2" w14:textId="39F0FDE4" w:rsid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Laravel</w:t>
      </w:r>
    </w:p>
    <w:p w14:paraId="1E5772E3" w14:textId="4B804F12" w:rsid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Express</w:t>
      </w:r>
    </w:p>
    <w:p w14:paraId="27A7DBD6" w14:textId="60FE298E" w:rsid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Node.js</w:t>
      </w:r>
    </w:p>
    <w:p w14:paraId="14F4C50A" w14:textId="2509F96D" w:rsidR="008718B7" w:rsidRDefault="008718B7" w:rsidP="008718B7">
      <w:pPr>
        <w:pStyle w:val="Prrafodelista"/>
        <w:numPr>
          <w:ilvl w:val="3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DBM:</w:t>
      </w:r>
    </w:p>
    <w:p w14:paraId="62A8D01C" w14:textId="30EABDF5" w:rsid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PostgreSQL</w:t>
      </w:r>
    </w:p>
    <w:p w14:paraId="0CD6AE24" w14:textId="46371208" w:rsid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Mysql</w:t>
      </w:r>
    </w:p>
    <w:p w14:paraId="3E19DD78" w14:textId="72AC27A4" w:rsidR="008718B7" w:rsidRDefault="008718B7" w:rsidP="008718B7">
      <w:pPr>
        <w:pStyle w:val="Prrafodelista"/>
        <w:numPr>
          <w:ilvl w:val="3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Fullstack:</w:t>
      </w:r>
    </w:p>
    <w:p w14:paraId="445FAA02" w14:textId="79F95A21" w:rsidR="008718B7" w:rsidRPr="008718B7" w:rsidRDefault="008718B7" w:rsidP="008718B7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Meteor.js</w:t>
      </w:r>
    </w:p>
    <w:p w14:paraId="0B005785" w14:textId="1FB43199" w:rsidR="00A52A96" w:rsidRDefault="00A52A96" w:rsidP="00A52A96">
      <w:pPr>
        <w:pStyle w:val="Prrafodelista"/>
        <w:numPr>
          <w:ilvl w:val="0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Anexos</w:t>
      </w:r>
    </w:p>
    <w:p w14:paraId="5432D5D0" w14:textId="77301772" w:rsidR="00A52A96" w:rsidRDefault="00A52A96" w:rsidP="00A52A96">
      <w:pPr>
        <w:pStyle w:val="Prrafodelista"/>
        <w:numPr>
          <w:ilvl w:val="1"/>
          <w:numId w:val="1"/>
        </w:numPr>
        <w:rPr>
          <w:rFonts w:ascii="Montserrat" w:hAnsi="Montserrat"/>
          <w:b/>
          <w:bCs/>
        </w:rPr>
      </w:pPr>
      <w:r w:rsidRPr="00A52A96">
        <w:rPr>
          <w:rFonts w:ascii="Montserrat" w:hAnsi="Montserrat"/>
          <w:b/>
          <w:bCs/>
        </w:rPr>
        <w:t>Informe de Gestión</w:t>
      </w:r>
    </w:p>
    <w:p w14:paraId="0AF64AB9" w14:textId="26DB7C17" w:rsid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Desglose Del proyecto</w:t>
      </w:r>
    </w:p>
    <w:p w14:paraId="3C9C667A" w14:textId="11C91D13" w:rsidR="00A52A96" w:rsidRDefault="00A52A96" w:rsidP="00A52A96">
      <w:pPr>
        <w:pStyle w:val="Prrafodelista"/>
        <w:numPr>
          <w:ilvl w:val="3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Tareas:</w:t>
      </w:r>
    </w:p>
    <w:p w14:paraId="55D0D9C4" w14:textId="49B4CEE9" w:rsidR="00A52A96" w:rsidRDefault="00D36B46" w:rsidP="00D36B46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Preparación de Documentos</w:t>
      </w:r>
    </w:p>
    <w:p w14:paraId="1FD11665" w14:textId="5DCE1ACB" w:rsidR="00D36B46" w:rsidRDefault="00D36B46" w:rsidP="00D36B46">
      <w:pPr>
        <w:pStyle w:val="Prrafodelista"/>
        <w:numPr>
          <w:ilvl w:val="5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Resumen</w:t>
      </w:r>
    </w:p>
    <w:p w14:paraId="3B85FE0F" w14:textId="121BC07E" w:rsidR="00D36B46" w:rsidRDefault="00D36B46" w:rsidP="00D36B46">
      <w:pPr>
        <w:pStyle w:val="Prrafodelista"/>
        <w:numPr>
          <w:ilvl w:val="5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Introducción</w:t>
      </w:r>
    </w:p>
    <w:p w14:paraId="18881D53" w14:textId="08A12FEA" w:rsidR="00D36B46" w:rsidRDefault="00D36B46" w:rsidP="00D36B46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Design Thinking</w:t>
      </w:r>
    </w:p>
    <w:p w14:paraId="1C2D8063" w14:textId="1FD506BD" w:rsidR="00D36B46" w:rsidRDefault="00D36B46" w:rsidP="00D36B46">
      <w:pPr>
        <w:pStyle w:val="Prrafodelista"/>
        <w:numPr>
          <w:ilvl w:val="5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Prototipos</w:t>
      </w:r>
    </w:p>
    <w:p w14:paraId="4F645F2D" w14:textId="07E200CD" w:rsidR="00D36B46" w:rsidRDefault="00D36B46" w:rsidP="00D36B46">
      <w:pPr>
        <w:pStyle w:val="Prrafodelista"/>
        <w:numPr>
          <w:ilvl w:val="6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Elaborar versiones del prototipo</w:t>
      </w:r>
    </w:p>
    <w:p w14:paraId="74E3CB1D" w14:textId="1496DADD" w:rsidR="00D36B46" w:rsidRDefault="00D36B46" w:rsidP="00D36B46">
      <w:pPr>
        <w:pStyle w:val="Prrafodelista"/>
        <w:numPr>
          <w:ilvl w:val="6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Documentar los cambios.</w:t>
      </w:r>
    </w:p>
    <w:p w14:paraId="7899B19A" w14:textId="274BA656" w:rsidR="00D36B46" w:rsidRDefault="00D36B46" w:rsidP="00D36B46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Análisis</w:t>
      </w:r>
    </w:p>
    <w:p w14:paraId="5D5D2BFB" w14:textId="5DAA4619" w:rsidR="00D36B46" w:rsidRDefault="00D36B46" w:rsidP="00D36B46">
      <w:pPr>
        <w:pStyle w:val="Prrafodelista"/>
        <w:numPr>
          <w:ilvl w:val="5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Requisitos Funcionales</w:t>
      </w:r>
    </w:p>
    <w:p w14:paraId="61853923" w14:textId="2E3BDE2D" w:rsidR="00D36B46" w:rsidRDefault="00D36B46" w:rsidP="00D36B46">
      <w:pPr>
        <w:pStyle w:val="Prrafodelista"/>
        <w:numPr>
          <w:ilvl w:val="5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Backend</w:t>
      </w:r>
    </w:p>
    <w:p w14:paraId="79C69ED5" w14:textId="45229250" w:rsidR="00D36B46" w:rsidRDefault="00D36B46" w:rsidP="00D36B46">
      <w:pPr>
        <w:pStyle w:val="Prrafodelista"/>
        <w:numPr>
          <w:ilvl w:val="6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Creación de diagrama de clases</w:t>
      </w:r>
    </w:p>
    <w:p w14:paraId="33EE63C0" w14:textId="31C683AB" w:rsidR="00D36B46" w:rsidRDefault="00D36B46" w:rsidP="00D36B46">
      <w:pPr>
        <w:pStyle w:val="Prrafodelista"/>
        <w:numPr>
          <w:ilvl w:val="6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Describir las clases con sus paquetes</w:t>
      </w:r>
    </w:p>
    <w:p w14:paraId="0F5957AC" w14:textId="7FB92C99" w:rsidR="00D36B46" w:rsidRDefault="00D36B46" w:rsidP="00D36B46">
      <w:pPr>
        <w:pStyle w:val="Prrafodelista"/>
        <w:numPr>
          <w:ilvl w:val="5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Persistencia de datos</w:t>
      </w:r>
    </w:p>
    <w:p w14:paraId="2E8F48B0" w14:textId="6A68D7C0" w:rsidR="00D36B46" w:rsidRDefault="00D36B46" w:rsidP="00D36B46">
      <w:pPr>
        <w:pStyle w:val="Prrafodelista"/>
        <w:numPr>
          <w:ilvl w:val="6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Elaborar diagrama de clases persistentes.</w:t>
      </w:r>
    </w:p>
    <w:p w14:paraId="053829E4" w14:textId="3428DC46" w:rsidR="00D36B46" w:rsidRDefault="00D36B46" w:rsidP="00D36B46">
      <w:pPr>
        <w:pStyle w:val="Prrafodelista"/>
        <w:numPr>
          <w:ilvl w:val="6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Seleccionar el tipo de almacenamiento de datos y justificación.</w:t>
      </w:r>
    </w:p>
    <w:p w14:paraId="2D0213F9" w14:textId="28357038" w:rsidR="00D36B46" w:rsidRDefault="00D36B46" w:rsidP="00D36B46">
      <w:pPr>
        <w:pStyle w:val="Prrafodelista"/>
        <w:numPr>
          <w:ilvl w:val="6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Diseño de diagrama Entidad-Relación y alternativas según el tipo de almacenamiento elegido.</w:t>
      </w:r>
    </w:p>
    <w:p w14:paraId="2D4E4223" w14:textId="2B30D66A" w:rsidR="00D36B46" w:rsidRDefault="00D36B46" w:rsidP="00D36B46">
      <w:pPr>
        <w:pStyle w:val="Prrafodelista"/>
        <w:numPr>
          <w:ilvl w:val="5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Diseño</w:t>
      </w:r>
    </w:p>
    <w:p w14:paraId="5B9A802E" w14:textId="25FA3F0A" w:rsidR="00D36B46" w:rsidRDefault="00D36B46" w:rsidP="00D36B46">
      <w:pPr>
        <w:pStyle w:val="Prrafodelista"/>
        <w:numPr>
          <w:ilvl w:val="6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Selección de tecnología</w:t>
      </w:r>
    </w:p>
    <w:p w14:paraId="21FFF159" w14:textId="31E88EA6" w:rsidR="00D36B46" w:rsidRDefault="00D36B46" w:rsidP="00D36B46">
      <w:pPr>
        <w:pStyle w:val="Prrafodelista"/>
        <w:numPr>
          <w:ilvl w:val="3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Tareas por integrante;</w:t>
      </w:r>
    </w:p>
    <w:p w14:paraId="6146D8BA" w14:textId="77777777" w:rsidR="00D36B46" w:rsidRPr="00D36B46" w:rsidRDefault="00D36B46" w:rsidP="00D36B46">
      <w:pPr>
        <w:pStyle w:val="Prrafodelista"/>
        <w:numPr>
          <w:ilvl w:val="4"/>
          <w:numId w:val="1"/>
        </w:numPr>
        <w:rPr>
          <w:rFonts w:ascii="Montserrat" w:hAnsi="Montserrat"/>
          <w:b/>
          <w:bCs/>
        </w:rPr>
      </w:pPr>
    </w:p>
    <w:p w14:paraId="66B346B0" w14:textId="1DF84EC5" w:rsidR="00A52A96" w:rsidRDefault="00A52A96" w:rsidP="00A52A96">
      <w:pPr>
        <w:pStyle w:val="Prrafodelista"/>
        <w:numPr>
          <w:ilvl w:val="2"/>
          <w:numId w:val="1"/>
        </w:num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Informe de gestión LOGT</w:t>
      </w:r>
    </w:p>
    <w:p w14:paraId="48FEEF53" w14:textId="77777777" w:rsidR="00A52A96" w:rsidRPr="0050556A" w:rsidRDefault="00A52A96" w:rsidP="00A52A96">
      <w:pPr>
        <w:pStyle w:val="Prrafodelista"/>
        <w:ind w:left="1440"/>
        <w:rPr>
          <w:rFonts w:ascii="Montserrat" w:hAnsi="Montserrat"/>
          <w:b/>
          <w:bCs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9"/>
        <w:gridCol w:w="2239"/>
        <w:gridCol w:w="4212"/>
      </w:tblGrid>
      <w:tr w:rsidR="000133BA" w:rsidRPr="0050556A" w14:paraId="36BFDFDE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A43DC" w14:textId="77777777" w:rsidR="000133BA" w:rsidRPr="000133BA" w:rsidRDefault="000133BA" w:rsidP="000133BA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A0325" w14:textId="5BC0AD78" w:rsidR="000133BA" w:rsidRPr="000133BA" w:rsidRDefault="000133BA" w:rsidP="000133BA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Integrante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7936F" w14:textId="77777777" w:rsidR="000133BA" w:rsidRPr="000133BA" w:rsidRDefault="000133BA" w:rsidP="000133BA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Observaciones</w:t>
            </w:r>
          </w:p>
        </w:tc>
      </w:tr>
      <w:tr w:rsidR="000133BA" w:rsidRPr="0050556A" w14:paraId="4E00859F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C199E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Hoja de Presentación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FB7A9" w14:textId="1937E5AB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Todos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5B292" w14:textId="31465291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Creación del documento y hoja de presentación.</w:t>
            </w:r>
          </w:p>
        </w:tc>
      </w:tr>
      <w:tr w:rsidR="000133BA" w:rsidRPr="0050556A" w14:paraId="6C6CD5A3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304E6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Resumen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FA0C1" w14:textId="417FBE58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Todos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6E49A" w14:textId="458CC24A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Síntesis clara y concisa del proyecto.</w:t>
            </w:r>
          </w:p>
        </w:tc>
      </w:tr>
      <w:tr w:rsidR="000133BA" w:rsidRPr="0050556A" w14:paraId="277BBD9F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CCB6C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Introducción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4B5CA" w14:textId="7725E30E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Todos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EF220" w14:textId="33928DF0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D</w:t>
            </w: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escripción completa y objetivos.</w:t>
            </w:r>
          </w:p>
        </w:tc>
      </w:tr>
      <w:tr w:rsidR="000133BA" w:rsidRPr="0050556A" w14:paraId="5B9FDB5A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64A50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Prototipos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DB8D4" w14:textId="7587010E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Gustavo Cruz, Carlos Valladares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867B8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Diseño y pruebas con usuarios, análisis de feedback.</w:t>
            </w:r>
          </w:p>
        </w:tc>
      </w:tr>
      <w:tr w:rsidR="000133BA" w:rsidRPr="0050556A" w14:paraId="37C406A7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EFFE9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Requisitos Funcionales y Análisis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C5CEB" w14:textId="74BBFCA6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Rodrigo Mansilla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583F5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Identificación precisa de requisitos, análisis detallado.</w:t>
            </w:r>
          </w:p>
        </w:tc>
      </w:tr>
      <w:tr w:rsidR="000133BA" w:rsidRPr="0050556A" w14:paraId="4231CD51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FF46E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Backend y Persistencia de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10FE8" w14:textId="2B0E0135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Paula Barillas, Brandon Reyes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BF924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Diseño técnico y selección de tecnologías de almacenamiento.</w:t>
            </w:r>
          </w:p>
        </w:tc>
      </w:tr>
      <w:tr w:rsidR="000133BA" w:rsidRPr="0050556A" w14:paraId="72C1910C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E845B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Selección de Tecnología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8480F" w14:textId="45A082F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Rodrigo Mansilla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15FB5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Investigación y justificación de las tecnologías elegidas.</w:t>
            </w:r>
          </w:p>
        </w:tc>
      </w:tr>
      <w:tr w:rsidR="000133BA" w:rsidRPr="0050556A" w14:paraId="4838446B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66197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Informe de Gestión y Desglose de Tareas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A8471" w14:textId="2E1324F9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Rodrigo Mansilla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7D1CC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Organización del trabajo y seguimiento del progreso.</w:t>
            </w:r>
          </w:p>
        </w:tc>
      </w:tr>
      <w:tr w:rsidR="000133BA" w:rsidRPr="0050556A" w14:paraId="09D82EFC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59763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Diagrama Entidad-Relación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D74A0" w14:textId="1C65E736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Paula Barillas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FF8C9" w14:textId="25105AB5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 xml:space="preserve">Diseño de </w:t>
            </w: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la base de datos y relaciones.</w:t>
            </w:r>
          </w:p>
        </w:tc>
      </w:tr>
      <w:tr w:rsidR="000133BA" w:rsidRPr="0050556A" w14:paraId="2DE118D9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F25AE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Preparación de Documentación Final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55D87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Todos los miembros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1CB4D" w14:textId="26A84686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</w:t>
            </w: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evisión final y ajustes.</w:t>
            </w:r>
          </w:p>
        </w:tc>
      </w:tr>
      <w:tr w:rsidR="000133BA" w:rsidRPr="0050556A" w14:paraId="7A93866E" w14:textId="77777777" w:rsidTr="000133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30870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Repositorio de GitHub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76EBA" w14:textId="38791C1A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50556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Todos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FBEB2" w14:textId="77777777" w:rsidR="000133BA" w:rsidRPr="000133BA" w:rsidRDefault="000133BA" w:rsidP="000133BA">
            <w:pPr>
              <w:spacing w:after="0" w:line="240" w:lineRule="auto"/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</w:pPr>
            <w:r w:rsidRPr="000133BA">
              <w:rPr>
                <w:rFonts w:ascii="Montserrat" w:eastAsia="Times New Roman" w:hAnsi="Montserrat" w:cs="Arial"/>
                <w:sz w:val="20"/>
                <w:szCs w:val="20"/>
                <w14:ligatures w14:val="none"/>
              </w:rPr>
              <w:t>Configuración, manejo del repositorio y documentación.</w:t>
            </w:r>
          </w:p>
        </w:tc>
      </w:tr>
    </w:tbl>
    <w:p w14:paraId="336943DA" w14:textId="77777777" w:rsidR="00A52A96" w:rsidRDefault="00A52A96">
      <w:pPr>
        <w:rPr>
          <w:rFonts w:ascii="Montserrat" w:hAnsi="Montserrat"/>
          <w:b/>
          <w:bCs/>
        </w:rPr>
      </w:pPr>
    </w:p>
    <w:p w14:paraId="1EE576A7" w14:textId="77777777" w:rsidR="00A52A96" w:rsidRDefault="00A52A96"/>
    <w:sectPr w:rsidR="00A52A96" w:rsidSect="00A8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A3718"/>
    <w:multiLevelType w:val="hybridMultilevel"/>
    <w:tmpl w:val="A9A6F6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8D9"/>
    <w:multiLevelType w:val="hybridMultilevel"/>
    <w:tmpl w:val="4D5048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53784"/>
    <w:multiLevelType w:val="hybridMultilevel"/>
    <w:tmpl w:val="D5B04F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346A0"/>
    <w:multiLevelType w:val="hybridMultilevel"/>
    <w:tmpl w:val="579EBC5A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6986A044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07EAA"/>
    <w:multiLevelType w:val="hybridMultilevel"/>
    <w:tmpl w:val="0728D8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F2196"/>
    <w:multiLevelType w:val="hybridMultilevel"/>
    <w:tmpl w:val="507C02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037047">
    <w:abstractNumId w:val="3"/>
  </w:num>
  <w:num w:numId="2" w16cid:durableId="745565655">
    <w:abstractNumId w:val="1"/>
  </w:num>
  <w:num w:numId="3" w16cid:durableId="773019513">
    <w:abstractNumId w:val="5"/>
  </w:num>
  <w:num w:numId="4" w16cid:durableId="1602954542">
    <w:abstractNumId w:val="0"/>
  </w:num>
  <w:num w:numId="5" w16cid:durableId="1352872787">
    <w:abstractNumId w:val="2"/>
  </w:num>
  <w:num w:numId="6" w16cid:durableId="1651248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43"/>
    <w:rsid w:val="00000B26"/>
    <w:rsid w:val="000133BA"/>
    <w:rsid w:val="00062D05"/>
    <w:rsid w:val="001D3FEB"/>
    <w:rsid w:val="0023730A"/>
    <w:rsid w:val="002B784F"/>
    <w:rsid w:val="003870DC"/>
    <w:rsid w:val="004004DF"/>
    <w:rsid w:val="0042592A"/>
    <w:rsid w:val="0050556A"/>
    <w:rsid w:val="006003D3"/>
    <w:rsid w:val="008718B7"/>
    <w:rsid w:val="008D5452"/>
    <w:rsid w:val="00905EB8"/>
    <w:rsid w:val="00994FF0"/>
    <w:rsid w:val="009E4CA9"/>
    <w:rsid w:val="00A52A96"/>
    <w:rsid w:val="00A826D3"/>
    <w:rsid w:val="00A86CCA"/>
    <w:rsid w:val="00B94D43"/>
    <w:rsid w:val="00C72457"/>
    <w:rsid w:val="00CC3C6B"/>
    <w:rsid w:val="00CD26EB"/>
    <w:rsid w:val="00D36B46"/>
    <w:rsid w:val="00E47F14"/>
    <w:rsid w:val="00E82A86"/>
    <w:rsid w:val="00EC29DE"/>
    <w:rsid w:val="00F576C6"/>
    <w:rsid w:val="1CEDD54E"/>
    <w:rsid w:val="744DB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8AF3"/>
  <w15:chartTrackingRefBased/>
  <w15:docId w15:val="{96F021EA-791F-4194-B9C8-022D621F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D43"/>
    <w:rPr>
      <w:rFonts w:ascii="Calibri" w:eastAsia="Calibri" w:hAnsi="Calibri" w:cs="Calibri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94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4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D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D4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D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D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D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D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4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4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4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4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4D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4D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4D4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D4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4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4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39af46-d2aa-40e9-bc46-8ee6419633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1A4F1E1C770A47849627D10190FC2E" ma:contentTypeVersion="11" ma:contentTypeDescription="Crear nuevo documento." ma:contentTypeScope="" ma:versionID="728214662c6f7947f12af16d7b2d5639">
  <xsd:schema xmlns:xsd="http://www.w3.org/2001/XMLSchema" xmlns:xs="http://www.w3.org/2001/XMLSchema" xmlns:p="http://schemas.microsoft.com/office/2006/metadata/properties" xmlns:ns3="9439af46-d2aa-40e9-bc46-8ee6419633ad" xmlns:ns4="57527dd0-dbb7-44ea-85ab-7c4d5cc3cc6f" targetNamespace="http://schemas.microsoft.com/office/2006/metadata/properties" ma:root="true" ma:fieldsID="42b14794dee68ea469b465f5edabfed9" ns3:_="" ns4:_="">
    <xsd:import namespace="9439af46-d2aa-40e9-bc46-8ee6419633ad"/>
    <xsd:import namespace="57527dd0-dbb7-44ea-85ab-7c4d5cc3cc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9af46-d2aa-40e9-bc46-8ee641963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27dd0-dbb7-44ea-85ab-7c4d5cc3cc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8B9E45-100C-471B-865B-8D74F0DC4E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4C8892-5750-4507-BB86-34FA34C2984A}">
  <ds:schemaRefs>
    <ds:schemaRef ds:uri="http://schemas.microsoft.com/office/2006/metadata/properties"/>
    <ds:schemaRef ds:uri="http://schemas.microsoft.com/office/infopath/2007/PartnerControls"/>
    <ds:schemaRef ds:uri="9439af46-d2aa-40e9-bc46-8ee6419633ad"/>
  </ds:schemaRefs>
</ds:datastoreItem>
</file>

<file path=customXml/itemProps3.xml><?xml version="1.0" encoding="utf-8"?>
<ds:datastoreItem xmlns:ds="http://schemas.openxmlformats.org/officeDocument/2006/customXml" ds:itemID="{C937DEC5-BEE8-4022-8587-D7333A21FC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9af46-d2aa-40e9-bc46-8ee6419633ad"/>
    <ds:schemaRef ds:uri="57527dd0-dbb7-44ea-85ab-7c4d5cc3c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MANSILLA DUBON, RODRIGO ALFONSO</dc:creator>
  <cp:keywords/>
  <dc:description/>
  <cp:lastModifiedBy>MANSILLA DUBON, RODRIGO ALFONSO</cp:lastModifiedBy>
  <cp:revision>3</cp:revision>
  <dcterms:created xsi:type="dcterms:W3CDTF">2024-03-14T17:39:00Z</dcterms:created>
  <dcterms:modified xsi:type="dcterms:W3CDTF">2024-03-15T04:34:00Z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0x010100E51A4F1E1C770A47849627D10190FC2E</vt:lpwstr>
  </property>
</Properties>
</file>