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5CC84" w14:textId="721B9733" w:rsidR="00DF00BF" w:rsidRPr="00485540" w:rsidRDefault="00D56ADA">
      <w:pPr>
        <w:rPr>
          <w:rFonts w:ascii="Arial" w:hAnsi="Arial" w:cs="Arial"/>
          <w:color w:val="FFFFFF" w:themeColor="background1"/>
          <w:highlight w:val="black"/>
        </w:rPr>
      </w:pPr>
      <m:oMathPara>
        <m:oMath>
          <m:r>
            <w:rPr>
              <w:rFonts w:ascii="Cambria Math" w:hAnsi="Cambria Math" w:cs="Arial"/>
              <w:color w:val="FFFFFF" w:themeColor="background1"/>
            </w:rPr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…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…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0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…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⋱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FFFFFF" w:themeColor="background1"/>
              <w:highlight w:val="blac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</m:oMath>
      </m:oMathPara>
    </w:p>
    <w:p w14:paraId="347E330C" w14:textId="221396D5" w:rsidR="006E76FB" w:rsidRPr="00485540" w:rsidRDefault="00D56ADA">
      <w:pPr>
        <w:rPr>
          <w:rFonts w:ascii="Arial" w:hAnsi="Arial" w:cs="Arial"/>
          <w:color w:val="FFFFFF" w:themeColor="background1"/>
          <w:highlight w:val="black"/>
        </w:rPr>
      </w:pPr>
      <w:r w:rsidRPr="00485540">
        <w:rPr>
          <w:rFonts w:ascii="Arial" w:hAnsi="Arial" w:cs="Arial"/>
          <w:color w:val="FFFFFF" w:themeColor="background1"/>
          <w:highlight w:val="black"/>
        </w:rPr>
        <w:t xml:space="preserve">    </w:t>
      </w:r>
    </w:p>
    <w:p w14:paraId="22C5F76F" w14:textId="77777777" w:rsidR="00485540" w:rsidRPr="00485540" w:rsidRDefault="00485540">
      <w:pPr>
        <w:rPr>
          <w:rFonts w:ascii="Arial" w:hAnsi="Arial" w:cs="Arial"/>
          <w:color w:val="FFFFFF" w:themeColor="background1"/>
          <w:highlight w:val="black"/>
        </w:rPr>
      </w:pPr>
    </w:p>
    <w:p w14:paraId="1FB2300C" w14:textId="4869063B" w:rsidR="00485540" w:rsidRPr="00EE39CB" w:rsidRDefault="008872D2">
      <w:pPr>
        <w:rPr>
          <w:rFonts w:ascii="Arial" w:hAnsi="Arial" w:cs="Arial"/>
          <w:color w:val="FFFFFF" w:themeColor="background1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highlight w:val="black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sSub>
            <m:sSubPr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sSubPr>
            <m:e>
              <m:r>
                <w:rPr>
                  <w:rFonts w:ascii="Cambria Math" w:hAnsi="Cambria Math" w:cs="Arial"/>
                  <w:color w:val="FFFFFF" w:themeColor="background1"/>
                  <w:highlight w:val="black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FFFFFF" w:themeColor="background1"/>
                  <w:highlight w:val="black"/>
                </w:rPr>
                <m:t>i</m:t>
              </m:r>
            </m:sub>
          </m:sSub>
          <m:r>
            <w:rPr>
              <w:rFonts w:ascii="Cambria Math" w:hAnsi="Cambria Math" w:cs="Arial"/>
              <w:color w:val="FFFFFF" w:themeColor="background1"/>
              <w:highlight w:val="black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fPr>
            <m:num>
              <m:r>
                <w:rPr>
                  <w:rFonts w:ascii="Cambria Math" w:hAnsi="Cambria Math" w:cs="Arial"/>
                  <w:color w:val="FFFFFF" w:themeColor="background1"/>
                  <w:highlight w:val="black"/>
                </w:rPr>
                <m:t>4π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FFFF" w:themeColor="background1"/>
                      <w:highlight w:val="black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  <m:t>⊥i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FFFFFF" w:themeColor="background1"/>
                  <w:highlight w:val="black"/>
                </w:rPr>
                <m:t>λ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FFFF" w:themeColor="background1"/>
                      <w:highlight w:val="black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  <m:t>ρ</m:t>
                  </m:r>
                </m:e>
                <m:sub>
                  <m: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FFFFFF" w:themeColor="background1"/>
                  <w:highlight w:val="black"/>
                </w:rPr>
                <m:t>sin⁡</m:t>
              </m:r>
              <m:r>
                <w:rPr>
                  <w:rFonts w:ascii="Cambria Math" w:hAnsi="Cambria Math" w:cs="Arial"/>
                  <w:color w:val="FFFFFF" w:themeColor="background1"/>
                  <w:highlight w:val="black"/>
                </w:rPr>
                <m:t>(θ)</m:t>
              </m:r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</m:oMath>
      </m:oMathPara>
    </w:p>
    <w:p w14:paraId="4D84EE99" w14:textId="77777777" w:rsidR="00EE39CB" w:rsidRDefault="00EE39CB">
      <w:pPr>
        <w:rPr>
          <w:rFonts w:ascii="Arial" w:hAnsi="Arial" w:cs="Arial"/>
          <w:color w:val="FFFFFF" w:themeColor="background1"/>
        </w:rPr>
      </w:pPr>
    </w:p>
    <w:p w14:paraId="60C93E1A" w14:textId="29959C74" w:rsidR="00EE39CB" w:rsidRPr="00EE39CB" w:rsidRDefault="008872D2" w:rsidP="00EE39CB">
      <w:pPr>
        <w:rPr>
          <w:rFonts w:ascii="Arial" w:hAnsi="Arial" w:cs="Arial"/>
          <w:color w:val="FFFFFF" w:themeColor="background1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avg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="Arial"/>
              <w:color w:val="FFFFFF" w:themeColor="background1"/>
              <w:highlight w:val="black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</m:oMath>
      </m:oMathPara>
    </w:p>
    <w:p w14:paraId="7FC239BF" w14:textId="77777777" w:rsidR="00EE39CB" w:rsidRDefault="00EE39CB">
      <w:pPr>
        <w:rPr>
          <w:rFonts w:ascii="Arial" w:hAnsi="Arial" w:cs="Arial"/>
          <w:color w:val="FFFFFF" w:themeColor="background1"/>
        </w:rPr>
      </w:pPr>
    </w:p>
    <w:p w14:paraId="40EE77D8" w14:textId="06CC578D" w:rsidR="008872D2" w:rsidRPr="00253A07" w:rsidRDefault="008872D2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r>
            <w:rPr>
              <w:rFonts w:ascii="Cambria Math" w:hAnsi="Cambria Math" w:cs="Arial"/>
              <w:color w:val="FFFFFF" w:themeColor="background1"/>
              <w:highlight w:val="black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z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FFFFFF" w:themeColor="background1"/>
              <w:highlight w:val="black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</m:oMath>
      </m:oMathPara>
    </w:p>
    <w:p w14:paraId="4140163C" w14:textId="38933F7B" w:rsidR="008872D2" w:rsidRPr="00253A07" w:rsidRDefault="000E6A31" w:rsidP="008872D2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r>
            <w:rPr>
              <w:rFonts w:ascii="Cambria Math" w:hAnsi="Cambria Math" w:cs="Arial"/>
              <w:color w:val="FFFFFF" w:themeColor="background1"/>
              <w:highlight w:val="black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avg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(Δt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avg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0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(Δt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avg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z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Δt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avg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 xml:space="preserve"> 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FFFF" w:themeColor="background1"/>
                        <w:highlight w:val="black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  <w:color w:val="FFFFFF" w:themeColor="background1"/>
              <w:highlight w:val="black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FFFFFF" w:themeColor="background1"/>
                  <w:highlight w:val="blac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FFFFFF" w:themeColor="background1"/>
                      <w:highlight w:val="blac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FFFFFF" w:themeColor="background1"/>
                        <w:highlight w:val="black"/>
                      </w:rPr>
                      <m:t>⋮</m:t>
                    </m: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highlight w:val="black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FFFF" w:themeColor="background1"/>
                            <w:highlight w:val="black"/>
                          </w:rPr>
                          <m:t>m-1,m</m:t>
                        </m:r>
                      </m:sub>
                    </m:sSub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  <w:color w:val="FFFFFF" w:themeColor="background1"/>
                    <w:highlight w:val="black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color w:val="FFFFFF" w:themeColor="background1"/>
                  <w:highlight w:val="black"/>
                </w:rPr>
              </m:ctrlPr>
            </m:mPr>
            <m:mr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  <m:e>
                <m:r>
                  <w:rPr>
                    <w:rFonts w:ascii="Cambria Math" w:hAnsi="Cambria Math" w:cs="Arial"/>
                    <w:color w:val="FFFFFF" w:themeColor="background1"/>
                    <w:highlight w:val="black"/>
                  </w:rPr>
                  <m:t xml:space="preserve"> </m:t>
                </m:r>
              </m:e>
            </m:mr>
          </m:m>
        </m:oMath>
      </m:oMathPara>
    </w:p>
    <w:p w14:paraId="768757CC" w14:textId="77777777" w:rsidR="008872D2" w:rsidRPr="008872D2" w:rsidRDefault="008872D2">
      <w:pPr>
        <w:rPr>
          <w:rFonts w:ascii="Arial" w:hAnsi="Arial" w:cs="Arial"/>
        </w:rPr>
      </w:pPr>
      <w:bookmarkStart w:id="0" w:name="_GoBack"/>
      <w:bookmarkEnd w:id="0"/>
    </w:p>
    <w:sectPr w:rsidR="008872D2" w:rsidRPr="008872D2" w:rsidSect="006E76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B0"/>
    <w:rsid w:val="000E6A31"/>
    <w:rsid w:val="00253A07"/>
    <w:rsid w:val="00485540"/>
    <w:rsid w:val="006E76FB"/>
    <w:rsid w:val="008872D2"/>
    <w:rsid w:val="009347DE"/>
    <w:rsid w:val="00B8639F"/>
    <w:rsid w:val="00BB1E52"/>
    <w:rsid w:val="00C768DC"/>
    <w:rsid w:val="00D56ADA"/>
    <w:rsid w:val="00D60DB0"/>
    <w:rsid w:val="00DF00BF"/>
    <w:rsid w:val="00E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7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D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B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D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B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Burgi</dc:creator>
  <cp:keywords/>
  <dc:description/>
  <cp:lastModifiedBy>Paula Burgi</cp:lastModifiedBy>
  <cp:revision>8</cp:revision>
  <dcterms:created xsi:type="dcterms:W3CDTF">2018-11-19T21:04:00Z</dcterms:created>
  <dcterms:modified xsi:type="dcterms:W3CDTF">2018-11-20T03:03:00Z</dcterms:modified>
</cp:coreProperties>
</file>