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599461" w14:textId="77777777" w:rsidR="0025429E" w:rsidRPr="0025429E" w:rsidRDefault="0025429E" w:rsidP="0025429E">
      <w:pPr>
        <w:jc w:val="center"/>
        <w:rPr>
          <w:rFonts w:ascii="Arial" w:hAnsi="Arial" w:cs="Arial"/>
          <w:sz w:val="24"/>
          <w:szCs w:val="24"/>
        </w:rPr>
      </w:pPr>
      <w:r w:rsidRPr="0025429E">
        <w:rPr>
          <w:rFonts w:ascii="Arial" w:hAnsi="Arial" w:cs="Arial"/>
          <w:sz w:val="24"/>
          <w:szCs w:val="24"/>
        </w:rPr>
        <w:t>SERVICIO NACIONAL DE APRENDIZAJE – SENA</w:t>
      </w:r>
    </w:p>
    <w:p w14:paraId="419DEC09" w14:textId="77777777" w:rsidR="0025429E" w:rsidRDefault="0025429E" w:rsidP="0025429E">
      <w:pPr>
        <w:jc w:val="center"/>
        <w:rPr>
          <w:rFonts w:ascii="Arial" w:hAnsi="Arial" w:cs="Arial"/>
          <w:sz w:val="24"/>
          <w:szCs w:val="24"/>
        </w:rPr>
      </w:pPr>
      <w:r w:rsidRPr="0025429E">
        <w:rPr>
          <w:rFonts w:ascii="Arial" w:hAnsi="Arial" w:cs="Arial"/>
          <w:sz w:val="24"/>
          <w:szCs w:val="24"/>
        </w:rPr>
        <w:t>Análisis y Desarrollo de Software</w:t>
      </w:r>
    </w:p>
    <w:p w14:paraId="42A00D28" w14:textId="77777777" w:rsidR="0025429E" w:rsidRDefault="0025429E" w:rsidP="0025429E">
      <w:pPr>
        <w:jc w:val="center"/>
        <w:rPr>
          <w:rFonts w:ascii="Arial" w:hAnsi="Arial" w:cs="Arial"/>
          <w:sz w:val="24"/>
          <w:szCs w:val="24"/>
        </w:rPr>
      </w:pPr>
    </w:p>
    <w:p w14:paraId="67836F7C" w14:textId="77777777" w:rsidR="0025429E" w:rsidRPr="0025429E" w:rsidRDefault="0025429E" w:rsidP="0025429E">
      <w:pPr>
        <w:jc w:val="center"/>
        <w:rPr>
          <w:rFonts w:ascii="Arial" w:hAnsi="Arial" w:cs="Arial"/>
          <w:sz w:val="24"/>
          <w:szCs w:val="24"/>
        </w:rPr>
      </w:pPr>
    </w:p>
    <w:p w14:paraId="6274E1D9" w14:textId="77777777" w:rsidR="0025429E" w:rsidRDefault="0025429E" w:rsidP="0025429E">
      <w:pPr>
        <w:jc w:val="center"/>
        <w:rPr>
          <w:rFonts w:ascii="Arial" w:hAnsi="Arial" w:cs="Arial"/>
          <w:sz w:val="24"/>
          <w:szCs w:val="24"/>
        </w:rPr>
      </w:pPr>
      <w:r w:rsidRPr="0025429E">
        <w:rPr>
          <w:rFonts w:ascii="Arial" w:hAnsi="Arial" w:cs="Arial"/>
          <w:sz w:val="24"/>
          <w:szCs w:val="24"/>
        </w:rPr>
        <w:t>TALLER 1 – INTRODUCCIÓN A UML</w:t>
      </w:r>
    </w:p>
    <w:p w14:paraId="7DD960D6" w14:textId="77777777" w:rsidR="0025429E" w:rsidRDefault="0025429E" w:rsidP="0025429E">
      <w:pPr>
        <w:jc w:val="center"/>
        <w:rPr>
          <w:rFonts w:ascii="Arial" w:hAnsi="Arial" w:cs="Arial"/>
          <w:sz w:val="24"/>
          <w:szCs w:val="24"/>
        </w:rPr>
      </w:pPr>
    </w:p>
    <w:p w14:paraId="54FAE71B" w14:textId="77777777" w:rsidR="0025429E" w:rsidRPr="0025429E" w:rsidRDefault="0025429E" w:rsidP="002374BB">
      <w:pPr>
        <w:rPr>
          <w:rFonts w:ascii="Arial" w:hAnsi="Arial" w:cs="Arial"/>
          <w:sz w:val="24"/>
          <w:szCs w:val="24"/>
        </w:rPr>
      </w:pPr>
    </w:p>
    <w:p w14:paraId="390924BD" w14:textId="77777777" w:rsidR="0025429E" w:rsidRDefault="0025429E" w:rsidP="0025429E">
      <w:pPr>
        <w:jc w:val="center"/>
        <w:rPr>
          <w:rFonts w:ascii="Arial" w:hAnsi="Arial" w:cs="Arial"/>
          <w:sz w:val="24"/>
          <w:szCs w:val="24"/>
        </w:rPr>
      </w:pPr>
      <w:r w:rsidRPr="0025429E">
        <w:rPr>
          <w:rFonts w:ascii="Arial" w:hAnsi="Arial" w:cs="Arial"/>
          <w:sz w:val="24"/>
          <w:szCs w:val="24"/>
        </w:rPr>
        <w:t>Actividad:</w:t>
      </w:r>
      <w:r w:rsidRPr="0025429E">
        <w:rPr>
          <w:rFonts w:ascii="Arial" w:hAnsi="Arial" w:cs="Arial"/>
          <w:sz w:val="24"/>
          <w:szCs w:val="24"/>
        </w:rPr>
        <w:br/>
        <w:t>Clasificación de diagramas UML aplicables al sistema Schedule-SENA</w:t>
      </w:r>
    </w:p>
    <w:p w14:paraId="1D3C925A" w14:textId="77777777" w:rsidR="0025429E" w:rsidRDefault="0025429E" w:rsidP="0025429E">
      <w:pPr>
        <w:jc w:val="center"/>
        <w:rPr>
          <w:rFonts w:ascii="Arial" w:hAnsi="Arial" w:cs="Arial"/>
          <w:sz w:val="24"/>
          <w:szCs w:val="24"/>
        </w:rPr>
      </w:pPr>
    </w:p>
    <w:p w14:paraId="5F25CD8F" w14:textId="5C505998" w:rsidR="0025429E" w:rsidRDefault="0025429E" w:rsidP="002374BB">
      <w:pPr>
        <w:rPr>
          <w:rFonts w:ascii="Arial" w:hAnsi="Arial" w:cs="Arial"/>
          <w:sz w:val="24"/>
          <w:szCs w:val="24"/>
        </w:rPr>
      </w:pPr>
    </w:p>
    <w:p w14:paraId="047EB1AB" w14:textId="77777777" w:rsidR="0025429E" w:rsidRPr="0025429E" w:rsidRDefault="0025429E" w:rsidP="0025429E">
      <w:pPr>
        <w:jc w:val="center"/>
        <w:rPr>
          <w:rFonts w:ascii="Arial" w:hAnsi="Arial" w:cs="Arial"/>
          <w:sz w:val="24"/>
          <w:szCs w:val="24"/>
        </w:rPr>
      </w:pPr>
    </w:p>
    <w:p w14:paraId="096EFD25" w14:textId="77777777" w:rsidR="002374BB" w:rsidRDefault="0025429E" w:rsidP="002374BB">
      <w:pPr>
        <w:jc w:val="center"/>
        <w:rPr>
          <w:rFonts w:ascii="Arial" w:hAnsi="Arial" w:cs="Arial"/>
          <w:sz w:val="24"/>
          <w:szCs w:val="24"/>
        </w:rPr>
      </w:pPr>
      <w:r w:rsidRPr="0025429E">
        <w:rPr>
          <w:rFonts w:ascii="Arial" w:hAnsi="Arial" w:cs="Arial"/>
          <w:sz w:val="24"/>
          <w:szCs w:val="24"/>
        </w:rPr>
        <w:t>Presentado por:</w:t>
      </w:r>
    </w:p>
    <w:p w14:paraId="6464C9C8" w14:textId="099DE536" w:rsidR="002374BB" w:rsidRDefault="0025429E" w:rsidP="002374BB">
      <w:pPr>
        <w:jc w:val="center"/>
        <w:rPr>
          <w:rFonts w:ascii="Arial" w:hAnsi="Arial" w:cs="Arial"/>
          <w:sz w:val="24"/>
          <w:szCs w:val="24"/>
        </w:rPr>
      </w:pPr>
      <w:r w:rsidRPr="0025429E">
        <w:rPr>
          <w:rFonts w:ascii="Arial" w:hAnsi="Arial" w:cs="Arial"/>
          <w:sz w:val="24"/>
          <w:szCs w:val="24"/>
        </w:rPr>
        <w:br/>
      </w:r>
      <w:r>
        <w:rPr>
          <w:rFonts w:ascii="Arial" w:hAnsi="Arial" w:cs="Arial"/>
          <w:sz w:val="24"/>
          <w:szCs w:val="24"/>
        </w:rPr>
        <w:t>Paula Sofia Claros Nañez</w:t>
      </w:r>
      <w:r>
        <w:rPr>
          <w:rFonts w:ascii="Arial" w:hAnsi="Arial" w:cs="Arial"/>
          <w:sz w:val="24"/>
          <w:szCs w:val="24"/>
        </w:rPr>
        <w:br/>
        <w:t xml:space="preserve">Juan </w:t>
      </w:r>
      <w:proofErr w:type="spellStart"/>
      <w:r>
        <w:rPr>
          <w:rFonts w:ascii="Arial" w:hAnsi="Arial" w:cs="Arial"/>
          <w:sz w:val="24"/>
          <w:szCs w:val="24"/>
        </w:rPr>
        <w:t>Mathias</w:t>
      </w:r>
      <w:proofErr w:type="spellEnd"/>
      <w:r>
        <w:rPr>
          <w:rFonts w:ascii="Arial" w:hAnsi="Arial" w:cs="Arial"/>
          <w:sz w:val="24"/>
          <w:szCs w:val="24"/>
        </w:rPr>
        <w:t xml:space="preserve"> Palacios Botello</w:t>
      </w:r>
    </w:p>
    <w:p w14:paraId="4614B46B" w14:textId="3CF37F3B" w:rsidR="0025429E" w:rsidRDefault="0025429E" w:rsidP="002374BB">
      <w:pPr>
        <w:spacing w:line="240" w:lineRule="auto"/>
        <w:jc w:val="center"/>
        <w:rPr>
          <w:rFonts w:ascii="Arial" w:hAnsi="Arial" w:cs="Arial"/>
          <w:sz w:val="24"/>
          <w:szCs w:val="24"/>
        </w:rPr>
      </w:pPr>
      <w:r>
        <w:rPr>
          <w:rFonts w:ascii="Arial" w:hAnsi="Arial" w:cs="Arial"/>
          <w:sz w:val="24"/>
          <w:szCs w:val="24"/>
        </w:rPr>
        <w:t xml:space="preserve">Brenda Carolina Galeano </w:t>
      </w:r>
      <w:proofErr w:type="spellStart"/>
      <w:r>
        <w:rPr>
          <w:rFonts w:ascii="Arial" w:hAnsi="Arial" w:cs="Arial"/>
          <w:sz w:val="24"/>
          <w:szCs w:val="24"/>
        </w:rPr>
        <w:t>Ramirez</w:t>
      </w:r>
      <w:proofErr w:type="spellEnd"/>
    </w:p>
    <w:p w14:paraId="4A25A11F" w14:textId="77777777" w:rsidR="0025429E" w:rsidRDefault="0025429E" w:rsidP="0025429E">
      <w:pPr>
        <w:jc w:val="center"/>
        <w:rPr>
          <w:rFonts w:ascii="Arial" w:hAnsi="Arial" w:cs="Arial"/>
          <w:sz w:val="24"/>
          <w:szCs w:val="24"/>
        </w:rPr>
      </w:pPr>
    </w:p>
    <w:p w14:paraId="3A0BEC19" w14:textId="77777777" w:rsidR="002374BB" w:rsidRDefault="002374BB" w:rsidP="0025429E">
      <w:pPr>
        <w:jc w:val="center"/>
        <w:rPr>
          <w:rFonts w:ascii="Arial" w:hAnsi="Arial" w:cs="Arial"/>
          <w:sz w:val="24"/>
          <w:szCs w:val="24"/>
        </w:rPr>
      </w:pPr>
    </w:p>
    <w:p w14:paraId="5C54086A" w14:textId="77777777" w:rsidR="002374BB" w:rsidRPr="0025429E" w:rsidRDefault="002374BB" w:rsidP="0025429E">
      <w:pPr>
        <w:jc w:val="center"/>
        <w:rPr>
          <w:rFonts w:ascii="Arial" w:hAnsi="Arial" w:cs="Arial"/>
          <w:sz w:val="24"/>
          <w:szCs w:val="24"/>
        </w:rPr>
      </w:pPr>
    </w:p>
    <w:p w14:paraId="2771E5D6" w14:textId="5E86A7A8" w:rsidR="0025429E" w:rsidRDefault="0025429E" w:rsidP="002374BB">
      <w:pPr>
        <w:jc w:val="center"/>
        <w:rPr>
          <w:rFonts w:ascii="Arial" w:hAnsi="Arial" w:cs="Arial"/>
          <w:sz w:val="24"/>
          <w:szCs w:val="24"/>
        </w:rPr>
      </w:pPr>
      <w:r w:rsidRPr="0025429E">
        <w:rPr>
          <w:rFonts w:ascii="Arial" w:hAnsi="Arial" w:cs="Arial"/>
          <w:sz w:val="24"/>
          <w:szCs w:val="24"/>
        </w:rPr>
        <w:t>Ficha:</w:t>
      </w:r>
      <w:r w:rsidRPr="0025429E">
        <w:rPr>
          <w:rFonts w:ascii="Arial" w:hAnsi="Arial" w:cs="Arial"/>
          <w:sz w:val="24"/>
          <w:szCs w:val="24"/>
        </w:rPr>
        <w:br/>
      </w:r>
      <w:r>
        <w:rPr>
          <w:rFonts w:ascii="Arial" w:hAnsi="Arial" w:cs="Arial"/>
          <w:sz w:val="24"/>
          <w:szCs w:val="24"/>
        </w:rPr>
        <w:t>3413974</w:t>
      </w:r>
    </w:p>
    <w:p w14:paraId="5978CC11" w14:textId="77777777" w:rsidR="002374BB" w:rsidRDefault="002374BB" w:rsidP="002374BB">
      <w:pPr>
        <w:jc w:val="center"/>
        <w:rPr>
          <w:rFonts w:ascii="Arial" w:hAnsi="Arial" w:cs="Arial"/>
          <w:sz w:val="24"/>
          <w:szCs w:val="24"/>
        </w:rPr>
      </w:pPr>
    </w:p>
    <w:p w14:paraId="63CA8E3B" w14:textId="77777777" w:rsidR="002374BB" w:rsidRPr="0025429E" w:rsidRDefault="002374BB" w:rsidP="002374BB">
      <w:pPr>
        <w:jc w:val="center"/>
        <w:rPr>
          <w:rFonts w:ascii="Arial" w:hAnsi="Arial" w:cs="Arial"/>
          <w:sz w:val="24"/>
          <w:szCs w:val="24"/>
        </w:rPr>
      </w:pPr>
    </w:p>
    <w:p w14:paraId="7ECF0E7E" w14:textId="5D6100CE" w:rsidR="0025429E" w:rsidRDefault="0025429E" w:rsidP="0025429E">
      <w:pPr>
        <w:jc w:val="center"/>
        <w:rPr>
          <w:rFonts w:ascii="Arial" w:hAnsi="Arial" w:cs="Arial"/>
          <w:sz w:val="24"/>
          <w:szCs w:val="24"/>
        </w:rPr>
      </w:pPr>
      <w:r w:rsidRPr="0025429E">
        <w:rPr>
          <w:rFonts w:ascii="Arial" w:hAnsi="Arial" w:cs="Arial"/>
          <w:sz w:val="24"/>
          <w:szCs w:val="24"/>
        </w:rPr>
        <w:t>Instructor:</w:t>
      </w:r>
      <w:r w:rsidRPr="0025429E">
        <w:rPr>
          <w:rFonts w:ascii="Arial" w:hAnsi="Arial" w:cs="Arial"/>
          <w:sz w:val="24"/>
          <w:szCs w:val="24"/>
        </w:rPr>
        <w:br/>
      </w:r>
      <w:proofErr w:type="spellStart"/>
      <w:r>
        <w:rPr>
          <w:rFonts w:ascii="Arial" w:hAnsi="Arial" w:cs="Arial"/>
          <w:sz w:val="24"/>
          <w:szCs w:val="24"/>
        </w:rPr>
        <w:t>Jesus</w:t>
      </w:r>
      <w:proofErr w:type="spellEnd"/>
      <w:r>
        <w:rPr>
          <w:rFonts w:ascii="Arial" w:hAnsi="Arial" w:cs="Arial"/>
          <w:sz w:val="24"/>
          <w:szCs w:val="24"/>
        </w:rPr>
        <w:t xml:space="preserve"> Ariel Gonzales Bonilla</w:t>
      </w:r>
    </w:p>
    <w:p w14:paraId="6161038A" w14:textId="77777777" w:rsidR="0025429E" w:rsidRDefault="0025429E" w:rsidP="0025429E">
      <w:pPr>
        <w:jc w:val="center"/>
        <w:rPr>
          <w:rFonts w:ascii="Arial" w:hAnsi="Arial" w:cs="Arial"/>
          <w:sz w:val="24"/>
          <w:szCs w:val="24"/>
        </w:rPr>
      </w:pPr>
    </w:p>
    <w:p w14:paraId="0F9E8A28" w14:textId="77777777" w:rsidR="002374BB" w:rsidRPr="0025429E" w:rsidRDefault="002374BB" w:rsidP="002374BB">
      <w:pPr>
        <w:jc w:val="center"/>
        <w:rPr>
          <w:rFonts w:ascii="Arial" w:hAnsi="Arial" w:cs="Arial"/>
          <w:sz w:val="24"/>
          <w:szCs w:val="24"/>
        </w:rPr>
      </w:pPr>
    </w:p>
    <w:p w14:paraId="0E5D62DE" w14:textId="4F50818C" w:rsidR="0025429E" w:rsidRPr="0025429E" w:rsidRDefault="0025429E" w:rsidP="0025429E">
      <w:pPr>
        <w:jc w:val="center"/>
        <w:rPr>
          <w:rFonts w:ascii="Arial" w:hAnsi="Arial" w:cs="Arial"/>
          <w:sz w:val="24"/>
          <w:szCs w:val="24"/>
        </w:rPr>
      </w:pPr>
      <w:r w:rsidRPr="0025429E">
        <w:rPr>
          <w:rFonts w:ascii="Arial" w:hAnsi="Arial" w:cs="Arial"/>
          <w:sz w:val="24"/>
          <w:szCs w:val="24"/>
        </w:rPr>
        <w:t>Fecha:</w:t>
      </w:r>
      <w:r w:rsidRPr="0025429E">
        <w:rPr>
          <w:rFonts w:ascii="Arial" w:hAnsi="Arial" w:cs="Arial"/>
          <w:sz w:val="24"/>
          <w:szCs w:val="24"/>
        </w:rPr>
        <w:br/>
      </w:r>
      <w:r w:rsidR="002374BB">
        <w:rPr>
          <w:rFonts w:ascii="Arial" w:hAnsi="Arial" w:cs="Arial"/>
          <w:sz w:val="24"/>
          <w:szCs w:val="24"/>
        </w:rPr>
        <w:t>06/06/2026</w:t>
      </w:r>
    </w:p>
    <w:p w14:paraId="760D1047" w14:textId="79E42FD7" w:rsidR="00662771" w:rsidRDefault="002374BB" w:rsidP="002374BB">
      <w:pPr>
        <w:jc w:val="center"/>
        <w:rPr>
          <w:rFonts w:ascii="Arial" w:hAnsi="Arial" w:cs="Arial"/>
          <w:sz w:val="24"/>
          <w:szCs w:val="24"/>
        </w:rPr>
      </w:pPr>
      <w:r w:rsidRPr="002374BB">
        <w:rPr>
          <w:rFonts w:ascii="Arial" w:hAnsi="Arial" w:cs="Arial"/>
          <w:sz w:val="24"/>
          <w:szCs w:val="24"/>
        </w:rPr>
        <w:lastRenderedPageBreak/>
        <w:t>DESCRIPCIÓN DEL SISTEMA SCHEDULE-SENA</w:t>
      </w:r>
    </w:p>
    <w:p w14:paraId="46258DC4" w14:textId="71EE9529" w:rsidR="002374BB" w:rsidRPr="002374BB" w:rsidRDefault="002374BB" w:rsidP="002374BB">
      <w:pPr>
        <w:rPr>
          <w:rFonts w:ascii="Arial" w:hAnsi="Arial" w:cs="Arial"/>
          <w:sz w:val="24"/>
          <w:szCs w:val="24"/>
        </w:rPr>
      </w:pPr>
      <w:r w:rsidRPr="002374BB">
        <w:rPr>
          <w:rFonts w:ascii="Arial" w:hAnsi="Arial" w:cs="Arial"/>
          <w:sz w:val="24"/>
          <w:szCs w:val="24"/>
        </w:rPr>
        <w:t>1. Problema que resuelve el sistema</w:t>
      </w:r>
    </w:p>
    <w:p w14:paraId="3E5B9710" w14:textId="68DD47D1" w:rsidR="002374BB" w:rsidRDefault="002374BB" w:rsidP="002374BB">
      <w:pPr>
        <w:rPr>
          <w:rFonts w:ascii="Arial" w:hAnsi="Arial" w:cs="Arial"/>
          <w:sz w:val="24"/>
          <w:szCs w:val="24"/>
        </w:rPr>
      </w:pPr>
      <w:r w:rsidRPr="002374BB">
        <w:rPr>
          <w:rFonts w:ascii="Arial" w:hAnsi="Arial" w:cs="Arial"/>
          <w:sz w:val="24"/>
          <w:szCs w:val="24"/>
        </w:rPr>
        <w:t>El sistema Schedule-SENA fue diseñado para facilitar la gestión y organización de los horarios académicos dentro del SENA. Su principal función es permitir que aprendices, instructores y personal administrativo puedan consultar y administrar la programación de actividades de formación de manera organizada. Esto ayuda a evitar errores, conflictos de horarios y dificultades en la planificación académica.</w:t>
      </w:r>
    </w:p>
    <w:p w14:paraId="3A514EBB" w14:textId="77777777" w:rsidR="002374BB" w:rsidRPr="002374BB" w:rsidRDefault="002374BB" w:rsidP="002374BB">
      <w:pPr>
        <w:rPr>
          <w:rFonts w:ascii="Arial" w:hAnsi="Arial" w:cs="Arial"/>
          <w:sz w:val="24"/>
          <w:szCs w:val="24"/>
        </w:rPr>
      </w:pPr>
    </w:p>
    <w:p w14:paraId="7176BE70" w14:textId="335228A8" w:rsidR="002374BB" w:rsidRPr="002374BB" w:rsidRDefault="002374BB" w:rsidP="002374BB">
      <w:pPr>
        <w:rPr>
          <w:rFonts w:ascii="Arial" w:hAnsi="Arial" w:cs="Arial"/>
          <w:sz w:val="24"/>
          <w:szCs w:val="24"/>
        </w:rPr>
      </w:pPr>
      <w:r w:rsidRPr="002374BB">
        <w:rPr>
          <w:rFonts w:ascii="Arial" w:hAnsi="Arial" w:cs="Arial"/>
          <w:sz w:val="24"/>
          <w:szCs w:val="24"/>
        </w:rPr>
        <w:t>2. Alcance del sistema</w:t>
      </w:r>
    </w:p>
    <w:p w14:paraId="7374D2EF" w14:textId="77777777" w:rsidR="002374BB" w:rsidRPr="002374BB" w:rsidRDefault="002374BB" w:rsidP="002374BB">
      <w:pPr>
        <w:rPr>
          <w:rFonts w:ascii="Arial" w:hAnsi="Arial" w:cs="Arial"/>
          <w:sz w:val="24"/>
          <w:szCs w:val="24"/>
        </w:rPr>
      </w:pPr>
      <w:r w:rsidRPr="002374BB">
        <w:rPr>
          <w:rFonts w:ascii="Arial" w:hAnsi="Arial" w:cs="Arial"/>
          <w:sz w:val="24"/>
          <w:szCs w:val="24"/>
        </w:rPr>
        <w:t>El sistema tiene como alcance la administración de la información relacionada con la programación académica. Permite gestionar horarios, ambientes de formación, instructores y aprendices, además de facilitar la consulta de la información por parte de los usuarios. Su objetivo es mejorar la organización y el acceso a los datos relacionados con la formación.</w:t>
      </w:r>
    </w:p>
    <w:p w14:paraId="63CD0B97" w14:textId="77777777" w:rsidR="002374BB" w:rsidRPr="002374BB" w:rsidRDefault="002374BB" w:rsidP="002374BB">
      <w:pPr>
        <w:rPr>
          <w:rFonts w:ascii="Arial" w:hAnsi="Arial" w:cs="Arial"/>
          <w:sz w:val="24"/>
          <w:szCs w:val="24"/>
        </w:rPr>
      </w:pPr>
    </w:p>
    <w:p w14:paraId="2F659AC4" w14:textId="77848E40" w:rsidR="002374BB" w:rsidRPr="002374BB" w:rsidRDefault="002374BB" w:rsidP="002374BB">
      <w:pPr>
        <w:rPr>
          <w:rFonts w:ascii="Arial" w:hAnsi="Arial" w:cs="Arial"/>
          <w:sz w:val="24"/>
          <w:szCs w:val="24"/>
        </w:rPr>
      </w:pPr>
      <w:r w:rsidRPr="002374BB">
        <w:rPr>
          <w:rFonts w:ascii="Arial" w:hAnsi="Arial" w:cs="Arial"/>
          <w:sz w:val="24"/>
          <w:szCs w:val="24"/>
        </w:rPr>
        <w:t>3. Módulos o conceptos identificados</w:t>
      </w:r>
    </w:p>
    <w:p w14:paraId="5AE6329A" w14:textId="72D88573" w:rsidR="002374BB" w:rsidRPr="002374BB" w:rsidRDefault="002374BB" w:rsidP="002374BB">
      <w:pPr>
        <w:rPr>
          <w:rFonts w:ascii="Arial" w:hAnsi="Arial" w:cs="Arial"/>
          <w:sz w:val="24"/>
          <w:szCs w:val="24"/>
        </w:rPr>
      </w:pPr>
      <w:r w:rsidRPr="002374BB">
        <w:rPr>
          <w:rFonts w:ascii="Arial" w:hAnsi="Arial" w:cs="Arial"/>
          <w:sz w:val="24"/>
          <w:szCs w:val="24"/>
        </w:rPr>
        <w:t>A partir del análisis realizado se identificaron los siguientes conceptos principales del sistema:</w:t>
      </w:r>
    </w:p>
    <w:p w14:paraId="4C301F20" w14:textId="77777777" w:rsidR="002374BB" w:rsidRPr="002374BB" w:rsidRDefault="002374BB" w:rsidP="002374BB">
      <w:pPr>
        <w:rPr>
          <w:rFonts w:ascii="Arial" w:hAnsi="Arial" w:cs="Arial"/>
          <w:sz w:val="24"/>
          <w:szCs w:val="24"/>
        </w:rPr>
      </w:pPr>
      <w:r w:rsidRPr="002374BB">
        <w:rPr>
          <w:rFonts w:ascii="Arial" w:hAnsi="Arial" w:cs="Arial"/>
          <w:sz w:val="24"/>
          <w:szCs w:val="24"/>
        </w:rPr>
        <w:t>Aprendiz.</w:t>
      </w:r>
    </w:p>
    <w:p w14:paraId="6D26FF04" w14:textId="77777777" w:rsidR="002374BB" w:rsidRPr="002374BB" w:rsidRDefault="002374BB" w:rsidP="002374BB">
      <w:pPr>
        <w:rPr>
          <w:rFonts w:ascii="Arial" w:hAnsi="Arial" w:cs="Arial"/>
          <w:sz w:val="24"/>
          <w:szCs w:val="24"/>
        </w:rPr>
      </w:pPr>
      <w:r w:rsidRPr="002374BB">
        <w:rPr>
          <w:rFonts w:ascii="Arial" w:hAnsi="Arial" w:cs="Arial"/>
          <w:sz w:val="24"/>
          <w:szCs w:val="24"/>
        </w:rPr>
        <w:t>Instructor.</w:t>
      </w:r>
    </w:p>
    <w:p w14:paraId="0C1227FB" w14:textId="77777777" w:rsidR="002374BB" w:rsidRPr="002374BB" w:rsidRDefault="002374BB" w:rsidP="002374BB">
      <w:pPr>
        <w:rPr>
          <w:rFonts w:ascii="Arial" w:hAnsi="Arial" w:cs="Arial"/>
          <w:sz w:val="24"/>
          <w:szCs w:val="24"/>
        </w:rPr>
      </w:pPr>
      <w:r w:rsidRPr="002374BB">
        <w:rPr>
          <w:rFonts w:ascii="Arial" w:hAnsi="Arial" w:cs="Arial"/>
          <w:sz w:val="24"/>
          <w:szCs w:val="24"/>
        </w:rPr>
        <w:t>Horario.</w:t>
      </w:r>
    </w:p>
    <w:p w14:paraId="2F946E79" w14:textId="77777777" w:rsidR="002374BB" w:rsidRPr="002374BB" w:rsidRDefault="002374BB" w:rsidP="002374BB">
      <w:pPr>
        <w:rPr>
          <w:rFonts w:ascii="Arial" w:hAnsi="Arial" w:cs="Arial"/>
          <w:sz w:val="24"/>
          <w:szCs w:val="24"/>
        </w:rPr>
      </w:pPr>
      <w:r w:rsidRPr="002374BB">
        <w:rPr>
          <w:rFonts w:ascii="Arial" w:hAnsi="Arial" w:cs="Arial"/>
          <w:sz w:val="24"/>
          <w:szCs w:val="24"/>
        </w:rPr>
        <w:t>Ambiente.</w:t>
      </w:r>
    </w:p>
    <w:p w14:paraId="10639CD0" w14:textId="63B35BE0" w:rsidR="002374BB" w:rsidRPr="002374BB" w:rsidRDefault="002374BB" w:rsidP="002374BB">
      <w:pPr>
        <w:rPr>
          <w:rFonts w:ascii="Arial" w:hAnsi="Arial" w:cs="Arial"/>
          <w:sz w:val="24"/>
          <w:szCs w:val="24"/>
        </w:rPr>
      </w:pPr>
      <w:r w:rsidRPr="002374BB">
        <w:rPr>
          <w:rFonts w:ascii="Arial" w:hAnsi="Arial" w:cs="Arial"/>
          <w:sz w:val="24"/>
          <w:szCs w:val="24"/>
        </w:rPr>
        <w:t>Pr</w:t>
      </w:r>
      <w:r>
        <w:rPr>
          <w:rFonts w:ascii="Arial" w:hAnsi="Arial" w:cs="Arial"/>
          <w:sz w:val="24"/>
          <w:szCs w:val="24"/>
        </w:rPr>
        <w:t>o</w:t>
      </w:r>
      <w:r w:rsidRPr="002374BB">
        <w:rPr>
          <w:rFonts w:ascii="Arial" w:hAnsi="Arial" w:cs="Arial"/>
          <w:sz w:val="24"/>
          <w:szCs w:val="24"/>
        </w:rPr>
        <w:t>grama de Formación.</w:t>
      </w:r>
    </w:p>
    <w:p w14:paraId="495D1199" w14:textId="234ADAFA" w:rsidR="002374BB" w:rsidRPr="002374BB" w:rsidRDefault="002374BB" w:rsidP="002374BB">
      <w:pPr>
        <w:rPr>
          <w:rFonts w:ascii="Arial" w:hAnsi="Arial" w:cs="Arial"/>
          <w:sz w:val="24"/>
          <w:szCs w:val="24"/>
        </w:rPr>
      </w:pPr>
      <w:r w:rsidRPr="002374BB">
        <w:rPr>
          <w:rFonts w:ascii="Arial" w:hAnsi="Arial" w:cs="Arial"/>
          <w:sz w:val="24"/>
          <w:szCs w:val="24"/>
        </w:rPr>
        <w:t>También se identificaron actividades importantes dentro del sistema como:</w:t>
      </w:r>
    </w:p>
    <w:p w14:paraId="1278F6D2" w14:textId="77777777" w:rsidR="002374BB" w:rsidRPr="002374BB" w:rsidRDefault="002374BB" w:rsidP="002374BB">
      <w:pPr>
        <w:rPr>
          <w:rFonts w:ascii="Arial" w:hAnsi="Arial" w:cs="Arial"/>
          <w:sz w:val="24"/>
          <w:szCs w:val="24"/>
        </w:rPr>
      </w:pPr>
      <w:r w:rsidRPr="002374BB">
        <w:rPr>
          <w:rFonts w:ascii="Arial" w:hAnsi="Arial" w:cs="Arial"/>
          <w:sz w:val="24"/>
          <w:szCs w:val="24"/>
        </w:rPr>
        <w:t>Consultar horario.</w:t>
      </w:r>
    </w:p>
    <w:p w14:paraId="45A1A0C5" w14:textId="77777777" w:rsidR="002374BB" w:rsidRPr="002374BB" w:rsidRDefault="002374BB" w:rsidP="002374BB">
      <w:pPr>
        <w:rPr>
          <w:rFonts w:ascii="Arial" w:hAnsi="Arial" w:cs="Arial"/>
          <w:sz w:val="24"/>
          <w:szCs w:val="24"/>
        </w:rPr>
      </w:pPr>
      <w:r w:rsidRPr="002374BB">
        <w:rPr>
          <w:rFonts w:ascii="Arial" w:hAnsi="Arial" w:cs="Arial"/>
          <w:sz w:val="24"/>
          <w:szCs w:val="24"/>
        </w:rPr>
        <w:t>Crear horario.</w:t>
      </w:r>
    </w:p>
    <w:p w14:paraId="64A16E2C" w14:textId="77777777" w:rsidR="002374BB" w:rsidRPr="002374BB" w:rsidRDefault="002374BB" w:rsidP="002374BB">
      <w:pPr>
        <w:rPr>
          <w:rFonts w:ascii="Arial" w:hAnsi="Arial" w:cs="Arial"/>
          <w:sz w:val="24"/>
          <w:szCs w:val="24"/>
        </w:rPr>
      </w:pPr>
      <w:r w:rsidRPr="002374BB">
        <w:rPr>
          <w:rFonts w:ascii="Arial" w:hAnsi="Arial" w:cs="Arial"/>
          <w:sz w:val="24"/>
          <w:szCs w:val="24"/>
        </w:rPr>
        <w:t>Modificar horario.</w:t>
      </w:r>
    </w:p>
    <w:p w14:paraId="17063AAE" w14:textId="490D6E3C" w:rsidR="002374BB" w:rsidRPr="002374BB" w:rsidRDefault="002374BB" w:rsidP="002374BB">
      <w:pPr>
        <w:rPr>
          <w:rFonts w:ascii="Arial" w:hAnsi="Arial" w:cs="Arial"/>
          <w:sz w:val="24"/>
          <w:szCs w:val="24"/>
        </w:rPr>
      </w:pPr>
      <w:r w:rsidRPr="002374BB">
        <w:rPr>
          <w:rFonts w:ascii="Arial" w:hAnsi="Arial" w:cs="Arial"/>
          <w:sz w:val="24"/>
          <w:szCs w:val="24"/>
        </w:rPr>
        <w:t>Asignar ambiente.</w:t>
      </w:r>
    </w:p>
    <w:p w14:paraId="6505E9FE" w14:textId="77777777" w:rsidR="002374BB" w:rsidRPr="002374BB" w:rsidRDefault="002374BB" w:rsidP="002374BB">
      <w:pPr>
        <w:rPr>
          <w:rFonts w:ascii="Arial" w:hAnsi="Arial" w:cs="Arial"/>
          <w:sz w:val="24"/>
          <w:szCs w:val="24"/>
        </w:rPr>
      </w:pPr>
      <w:r w:rsidRPr="002374BB">
        <w:rPr>
          <w:rFonts w:ascii="Arial" w:hAnsi="Arial" w:cs="Arial"/>
          <w:sz w:val="24"/>
          <w:szCs w:val="24"/>
        </w:rPr>
        <w:t>Estos elementos permitieron clasificar los diagramas UML estáticos y dinámicos aplicables al sistema.</w:t>
      </w:r>
    </w:p>
    <w:p w14:paraId="2EEEABBD" w14:textId="77777777" w:rsidR="002374BB" w:rsidRDefault="002374BB" w:rsidP="002374BB">
      <w:pPr>
        <w:rPr>
          <w:rFonts w:ascii="Arial" w:hAnsi="Arial" w:cs="Arial"/>
          <w:sz w:val="24"/>
          <w:szCs w:val="24"/>
        </w:rPr>
      </w:pPr>
    </w:p>
    <w:p w14:paraId="0ADA9201" w14:textId="77777777" w:rsidR="002374BB" w:rsidRDefault="002374BB" w:rsidP="002374BB">
      <w:pPr>
        <w:rPr>
          <w:rFonts w:ascii="Arial" w:hAnsi="Arial" w:cs="Arial"/>
          <w:sz w:val="24"/>
          <w:szCs w:val="24"/>
        </w:rPr>
      </w:pPr>
    </w:p>
    <w:p w14:paraId="4CB10E27" w14:textId="77777777" w:rsidR="008B032B" w:rsidRPr="002374BB" w:rsidRDefault="008B032B" w:rsidP="002374BB">
      <w:pPr>
        <w:rPr>
          <w:rFonts w:ascii="Arial" w:hAnsi="Arial" w:cs="Arial"/>
          <w:sz w:val="24"/>
          <w:szCs w:val="24"/>
        </w:rPr>
      </w:pPr>
    </w:p>
    <w:p w14:paraId="338055E1" w14:textId="1E735194" w:rsidR="002374BB" w:rsidRPr="002374BB" w:rsidRDefault="002374BB" w:rsidP="002374BB">
      <w:pPr>
        <w:rPr>
          <w:rFonts w:ascii="Arial" w:hAnsi="Arial" w:cs="Arial"/>
          <w:sz w:val="24"/>
          <w:szCs w:val="24"/>
        </w:rPr>
      </w:pPr>
      <w:r w:rsidRPr="002374BB">
        <w:rPr>
          <w:rFonts w:ascii="Arial" w:hAnsi="Arial" w:cs="Arial"/>
          <w:sz w:val="24"/>
          <w:szCs w:val="24"/>
        </w:rPr>
        <w:t>4. Inconsistencia técnica encontrada</w:t>
      </w:r>
    </w:p>
    <w:p w14:paraId="5D6B5C9F" w14:textId="77777777" w:rsidR="002374BB" w:rsidRPr="002374BB" w:rsidRDefault="002374BB" w:rsidP="002374BB">
      <w:pPr>
        <w:rPr>
          <w:rFonts w:ascii="Arial" w:hAnsi="Arial" w:cs="Arial"/>
          <w:sz w:val="24"/>
          <w:szCs w:val="24"/>
        </w:rPr>
      </w:pPr>
      <w:r w:rsidRPr="002374BB">
        <w:rPr>
          <w:rFonts w:ascii="Arial" w:hAnsi="Arial" w:cs="Arial"/>
          <w:sz w:val="24"/>
          <w:szCs w:val="24"/>
        </w:rPr>
        <w:t>Durante la revisión de la información se encontró una inconsistencia relacionada con la tecnología de base de datos utilizada por el sistema. En algunos apartados se hace referencia a MongoDB y en otros a PostgreSQL. Esta diferencia genera dudas sobre cuál es la base de datos que realmente utiliza el proyecto. Por esta razón, se registra como una inconsistencia técnica encontrada durante el análisis.</w:t>
      </w:r>
    </w:p>
    <w:p w14:paraId="7ACD2F54" w14:textId="77777777" w:rsidR="002374BB" w:rsidRPr="002374BB" w:rsidRDefault="002374BB" w:rsidP="002374BB">
      <w:pPr>
        <w:rPr>
          <w:rFonts w:ascii="Arial" w:hAnsi="Arial" w:cs="Arial"/>
          <w:sz w:val="24"/>
          <w:szCs w:val="24"/>
        </w:rPr>
      </w:pPr>
    </w:p>
    <w:p w14:paraId="346E4D15" w14:textId="5B2E68B2" w:rsidR="002374BB" w:rsidRPr="002374BB" w:rsidRDefault="002374BB" w:rsidP="002374BB">
      <w:pPr>
        <w:rPr>
          <w:rFonts w:ascii="Arial" w:hAnsi="Arial" w:cs="Arial"/>
          <w:sz w:val="24"/>
          <w:szCs w:val="24"/>
        </w:rPr>
      </w:pPr>
      <w:r w:rsidRPr="002374BB">
        <w:rPr>
          <w:rFonts w:ascii="Arial" w:hAnsi="Arial" w:cs="Arial"/>
          <w:sz w:val="24"/>
          <w:szCs w:val="24"/>
        </w:rPr>
        <w:t>5. Conclusión</w:t>
      </w:r>
    </w:p>
    <w:p w14:paraId="7DB6F353" w14:textId="068FE66A" w:rsidR="002374BB" w:rsidRPr="002374BB" w:rsidRDefault="002374BB" w:rsidP="002374BB">
      <w:pPr>
        <w:rPr>
          <w:rFonts w:ascii="Arial" w:hAnsi="Arial" w:cs="Arial"/>
          <w:sz w:val="24"/>
          <w:szCs w:val="24"/>
        </w:rPr>
      </w:pPr>
      <w:r w:rsidRPr="002374BB">
        <w:rPr>
          <w:rFonts w:ascii="Arial" w:hAnsi="Arial" w:cs="Arial"/>
          <w:sz w:val="24"/>
          <w:szCs w:val="24"/>
        </w:rPr>
        <w:t>El análisis del sistema Schedule-SENA permitió identificar los principales elementos que forman parte de su estructura y funcionamiento. Asimismo, fue posible clasificar los diagramas UML que pueden utilizarse para representar el sistema, diferenciando aquellos que describen la estructura de los que representan el comportamiento. Finalmente, se identificó una inconsistencia técnica relacionada con la base de datos mencionada en la documentación.</w:t>
      </w:r>
    </w:p>
    <w:sectPr w:rsidR="002374BB" w:rsidRPr="002374BB">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6227E5F"/>
    <w:multiLevelType w:val="multilevel"/>
    <w:tmpl w:val="8F5C6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87E6AC1"/>
    <w:multiLevelType w:val="multilevel"/>
    <w:tmpl w:val="739CB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63150440">
    <w:abstractNumId w:val="1"/>
  </w:num>
  <w:num w:numId="2" w16cid:durableId="11421141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429E"/>
    <w:rsid w:val="002374BB"/>
    <w:rsid w:val="0025429E"/>
    <w:rsid w:val="003932D4"/>
    <w:rsid w:val="005F3ECE"/>
    <w:rsid w:val="00662771"/>
    <w:rsid w:val="008B032B"/>
    <w:rsid w:val="00BD1F16"/>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6924AF"/>
  <w15:chartTrackingRefBased/>
  <w15:docId w15:val="{F55357BE-8D2D-470A-8058-0A5E368791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25429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25429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25429E"/>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25429E"/>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25429E"/>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25429E"/>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25429E"/>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25429E"/>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25429E"/>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5429E"/>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25429E"/>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25429E"/>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25429E"/>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25429E"/>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25429E"/>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25429E"/>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25429E"/>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25429E"/>
    <w:rPr>
      <w:rFonts w:eastAsiaTheme="majorEastAsia" w:cstheme="majorBidi"/>
      <w:color w:val="272727" w:themeColor="text1" w:themeTint="D8"/>
    </w:rPr>
  </w:style>
  <w:style w:type="paragraph" w:styleId="Ttulo">
    <w:name w:val="Title"/>
    <w:basedOn w:val="Normal"/>
    <w:next w:val="Normal"/>
    <w:link w:val="TtuloCar"/>
    <w:uiPriority w:val="10"/>
    <w:qFormat/>
    <w:rsid w:val="0025429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25429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25429E"/>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25429E"/>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25429E"/>
    <w:pPr>
      <w:spacing w:before="160"/>
      <w:jc w:val="center"/>
    </w:pPr>
    <w:rPr>
      <w:i/>
      <w:iCs/>
      <w:color w:val="404040" w:themeColor="text1" w:themeTint="BF"/>
    </w:rPr>
  </w:style>
  <w:style w:type="character" w:customStyle="1" w:styleId="CitaCar">
    <w:name w:val="Cita Car"/>
    <w:basedOn w:val="Fuentedeprrafopredeter"/>
    <w:link w:val="Cita"/>
    <w:uiPriority w:val="29"/>
    <w:rsid w:val="0025429E"/>
    <w:rPr>
      <w:i/>
      <w:iCs/>
      <w:color w:val="404040" w:themeColor="text1" w:themeTint="BF"/>
    </w:rPr>
  </w:style>
  <w:style w:type="paragraph" w:styleId="Prrafodelista">
    <w:name w:val="List Paragraph"/>
    <w:basedOn w:val="Normal"/>
    <w:uiPriority w:val="34"/>
    <w:qFormat/>
    <w:rsid w:val="0025429E"/>
    <w:pPr>
      <w:ind w:left="720"/>
      <w:contextualSpacing/>
    </w:pPr>
  </w:style>
  <w:style w:type="character" w:styleId="nfasisintenso">
    <w:name w:val="Intense Emphasis"/>
    <w:basedOn w:val="Fuentedeprrafopredeter"/>
    <w:uiPriority w:val="21"/>
    <w:qFormat/>
    <w:rsid w:val="0025429E"/>
    <w:rPr>
      <w:i/>
      <w:iCs/>
      <w:color w:val="2F5496" w:themeColor="accent1" w:themeShade="BF"/>
    </w:rPr>
  </w:style>
  <w:style w:type="paragraph" w:styleId="Citadestacada">
    <w:name w:val="Intense Quote"/>
    <w:basedOn w:val="Normal"/>
    <w:next w:val="Normal"/>
    <w:link w:val="CitadestacadaCar"/>
    <w:uiPriority w:val="30"/>
    <w:qFormat/>
    <w:rsid w:val="0025429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25429E"/>
    <w:rPr>
      <w:i/>
      <w:iCs/>
      <w:color w:val="2F5496" w:themeColor="accent1" w:themeShade="BF"/>
    </w:rPr>
  </w:style>
  <w:style w:type="character" w:styleId="Referenciaintensa">
    <w:name w:val="Intense Reference"/>
    <w:basedOn w:val="Fuentedeprrafopredeter"/>
    <w:uiPriority w:val="32"/>
    <w:qFormat/>
    <w:rsid w:val="0025429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70</TotalTime>
  <Pages>3</Pages>
  <Words>399</Words>
  <Characters>2195</Characters>
  <Application>Microsoft Office Word</Application>
  <DocSecurity>0</DocSecurity>
  <Lines>18</Lines>
  <Paragraphs>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2589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paula claros</dc:creator>
  <cp:keywords/>
  <dc:description/>
  <cp:lastModifiedBy>paula claros</cp:lastModifiedBy>
  <cp:revision>2</cp:revision>
  <dcterms:created xsi:type="dcterms:W3CDTF">2026-06-06T12:50:00Z</dcterms:created>
  <dcterms:modified xsi:type="dcterms:W3CDTF">2026-06-06T14:00:00Z</dcterms:modified>
</cp:coreProperties>
</file>