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SENA Schedule Manager   ·   Guía visual para el Mockup en PowerPoint   ·   5 diapositivas / MVP</w:t>
            </w:r>
          </w:p>
        </w:tc>
      </w:tr>
    </w:tbl>
    <w:p>
      <w:pPr>
        <w:spacing w:after="0" w:before="7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 ¿QUÉ VA EN CADA DIAPOSITIVA?</w:t>
            </w:r>
          </w:p>
        </w:tc>
      </w:tr>
    </w:tbl>
    <w:p>
      <w:pPr>
        <w:spacing w:after="0" w:before="35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00"/>
        <w:gridCol w:w="7720"/>
      </w:tblGrid>
      <w:tr>
        <w:tc>
          <w:tcPr>
            <w:tcW w:type="dxa" w:w="5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Pantalla</w:t>
            </w:r>
          </w:p>
        </w:tc>
        <w:tc>
          <w:tcPr>
            <w:tcW w:type="dxa" w:w="772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contiene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Dashboard Principal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tarjetas de alerta  ·  mini-calendario de la semana  ·  botón + Nuevo Horario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Calendario Semanal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Grilla de lunes a sábado con bloques de colores por sesión  ·  filtros  ·  panel lateral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Formulario de Horario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 campos para crear la sesión  ·  barra de carga del instructor  ·  alertas en tiempo real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Instructores + Fichas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Tabla de instructores (badge Planta/Contratista)  ·  tabla de fichas  ·  formularios de edición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Ambientes + Observaciones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Tabla de ambientes (badge de estado)  ·  modal flotante con notas por sesión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 QUÉ DIBUJAR EN CADA PANTALLA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1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DIAP 1</w:t>
            </w:r>
          </w:p>
        </w:tc>
        <w:tc>
          <w:tcPr>
            <w:tcW w:type="dxa" w:w="10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Dashboard Principal</w:t>
            </w:r>
          </w:p>
        </w:tc>
      </w:tr>
    </w:tbl>
    <w:p>
      <w:pPr>
        <w:spacing w:after="0" w:before="28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🧭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Navegación principal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Barra superior con las secciones: Dashboard · Horarios · Instructores · Fichas · Ambientes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Tarjeta: Conflictos hoy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Muestra cuántos horarios fueron bloqueados por colisión en las últimas 24 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🟡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Tarjeta: Ambientes fuera de servicio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Ambientes en estado Mantenimiento o Inactivo que no se pueden usar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🟠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Tarjeta: Fichas sin cubrir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Fichas que aún no tienen todos sus horarios de la semana asignados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🔵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Tarjeta: Instructores al límite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Instructores que ya consumieron el 90% o más de su carga horaria semanal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➕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Botón principal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"+ Nuevo Horario" — grande, color primario, en la esquina superior derecha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📅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Mini-calendario semanal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Vista compacta de la semana: 7 columnas con puntos de colores indicando ocupación por día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1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DIAP 2</w:t>
            </w:r>
          </w:p>
        </w:tc>
        <w:tc>
          <w:tcPr>
            <w:tcW w:type="dxa" w:w="10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Calendario Semanal</w:t>
            </w:r>
          </w:p>
        </w:tc>
      </w:tr>
    </w:tbl>
    <w:p>
      <w:pPr>
        <w:spacing w:after="0" w:before="28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🗓️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Grilla de horarios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Filas = horas (07:00 → 20:00)  ·  Columnas = Lun a Sáb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🟢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Bloque de sesión normal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Fondo verde — muestra: código de ficha + nombre del instructor + ambiente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Bloque en conflicto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Fondo rojo rayado — hay una colisión de ambiente o instructor en ese horario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⬜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Bloque bloqueado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Fondo gris — el ambiente está en mantenimiento o inactivo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🔍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Filtros superiores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Selector de semana  ·  Selector de ficha  ·  Selector de instructor  ·  Selector de ambiente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Panel lateral (al clicar un bloque)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Despliega a la derecha con las opciones: Editar · Eliminar · Ver observaciones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1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DIAP 3</w:t>
            </w:r>
          </w:p>
        </w:tc>
        <w:tc>
          <w:tcPr>
            <w:tcW w:type="dxa" w:w="10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Formulario de Horario</w:t>
            </w:r>
          </w:p>
        </w:tc>
      </w:tr>
    </w:tbl>
    <w:p>
      <w:pPr>
        <w:spacing w:after="0" w:before="28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📚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Campo: Ficha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Dropdown con el código SENA y el nombre del programa de formación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👤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Campo: Instructor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Dropdown con el nombre y un badge de color: [PLANTA] azul  /  [CONTRATISTA] naranja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🏫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Campo: Ambiente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Solo aparecen los ambientes disponibles. Si el grupo es muy grande para el espacio, muestra ⚠️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📆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Campo: Fecha y horas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 picker para la fecha  +  dos time pickers (Inicio y Fin). Si Fin ≤ Inicio → se pone rojo al instante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Campo: Tema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Texto libre, máximo 300 caracteres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⏱️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Barra de carga horaria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Muestra el % de horas usadas esa semana por el instructor: verde → amarillo → rojo al llegar al 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Panel de alertas (en tiempo real)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Aparece debajo del formulario si hay algún error: conflicto de lugar, de instructor, capacidad, o límite de 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💾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Botones del formulario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"Cancelar"  +  "Guardar sesión" — este último se desactiva (gris) si hay cualquier alerta roja activa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1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DIAP 4</w:t>
            </w:r>
          </w:p>
        </w:tc>
        <w:tc>
          <w:tcPr>
            <w:tcW w:type="dxa" w:w="10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Instructores + Fichas</w:t>
            </w:r>
          </w:p>
        </w:tc>
      </w:tr>
    </w:tbl>
    <w:p>
      <w:pPr>
        <w:spacing w:after="0" w:before="28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Tabla de instructores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Columnas: N.° de identificación · Nombre · Tipo de contrato · Especialidad · Email · Acciones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🏷️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Badge de tipo de contrato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[PLANTA] en azul  /  [CONTRATISTA] en naranja — cambia en tiempo real al editar el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Formulario de instructor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N.° de doc · Tipo [CC / CE / Pasaporte] · Nombre · Tipo de contrato · Especialidad · Email · Teléfono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⚡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Campo dinámico: límite de horas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 cambiar el tipo de contrato aparece automáticamente: '40 h/sem' (contratista) o '48 h/sem' (planta)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Tabla de fichas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Columnas: Código SENA · Programa · Cohorte · N.° de aprendices · Fechas de inicio y fin · Acciones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Formulario de ficha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Código · Programa de formación · Cohorte · Cantidad de aprendices · Date picker de inicio y fin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1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DIAP 5</w:t>
            </w:r>
          </w:p>
        </w:tc>
        <w:tc>
          <w:tcPr>
            <w:tcW w:type="dxa" w:w="10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70"/>
              <w:left w:type="dxa" w:w="14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Ambientes + Observaciones</w:t>
            </w:r>
          </w:p>
        </w:tc>
      </w:tr>
    </w:tbl>
    <w:p>
      <w:pPr>
        <w:spacing w:after="0" w:before="28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📋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Tabla de ambientes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Columnas: Nombre · Capacidad · Tipo (Aula / Taller / Lab / Auditorio) · Estado · Acciones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🟢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Badge [DISPONIBLE]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Verde — se puede asignar normalmente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🟡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Badge [MANTENIMIENTO]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Amarillo — no aparece en el selector de horarios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⚫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Badge [INACTIVO]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Gris — no aparece en el selector de horarios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📝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Formulario de ambiente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Nombre · Capacidad · Tipo (selector) · Estado (selector) · Descripción (opcional)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💬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Modal de observaciones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Ventana flotante al hacer clic en un horario — lista las notas del más reciente al más antiguo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🏷️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Tipos de observación (badges)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[CAMBIO] · [INCIDENCIA] · [NOTA] · [CANCELACIÓN]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✍️ </w:t>
            </w: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Nueva observación</w:t>
            </w:r>
          </w:p>
        </w:tc>
        <w:tc>
          <w:tcPr>
            <w:tcW w:type="dxa" w:w="8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3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Autor · Tipo (selector) · Texto (máx. 1000 chars con contador) · Botón Guardar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 REGLAS QUE DEBE REFLEJAR EL MOCKUP  (filas rojas = bloqueo total)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8040"/>
      </w:tblGrid>
      <w:tr>
        <w:tc>
          <w:tcPr>
            <w:tcW w:type="dxa" w:w="7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804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ve el usuario en pantalla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RN-001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Ambiente ya ocupado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bloque en el calendario se raya en rojo y el botón Guardar se desactiva. El mensaje indica qué horario genera el conflicto.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RN-002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Instructor ya asignado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Igual que RN-001, pero el mensaje muestra el nombre del instructor que ya está ocupado en esa franja.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RN-003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Grupo más grande que el espacio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ambiente aparece deshabilitado (gris + ⚠️) en el selector. No se puede guardar hasta elegir otro ambiente.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6"/>
                <w:szCs w:val="16"/>
              </w:rPr>
              <w:t xml:space="preserve">RN-004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Ambiente no disponible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selector de ambientes solo muestra los que están en estado Disponible. Los demás no aparecen.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6"/>
                <w:szCs w:val="16"/>
              </w:rPr>
              <w:t xml:space="preserve">RN-005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Contratista supera 40 h/sem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La barra de carga llega al rojo (100%). El botón Guardar se bloquea y se indica cuántas horas lleva vs. el límite.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6"/>
                <w:szCs w:val="16"/>
              </w:rPr>
              <w:t xml:space="preserve">RN-006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Planta supera 48 h/sem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Igual que RN-005 con umbral de 48 h. La barra pasa de verde a amarillo a rojo según el porcentaje consumido.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6"/>
                <w:szCs w:val="16"/>
              </w:rPr>
              <w:t xml:space="preserve">RN-007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Hora fin ≤ hora inicio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El campo de Hora Fin se pone en rojo de inmediato, sin esperar a hacer clic en Guardar.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C"/>
                <w:sz w:val="16"/>
                <w:szCs w:val="16"/>
              </w:rPr>
              <w:t xml:space="preserve">RN-008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Eliminar entidad con sesiones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Modal de advertencia: "Este [ambiente / instructor / ficha] tiene N sesiones activas." El botón Eliminar queda bloqueado.</w:t>
            </w:r>
          </w:p>
        </w:tc>
      </w:tr>
    </w:tbl>
    <w:sectPr>
      <w:pgSz w:w="12240" w:h="15840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2026-05-23T14:48:35.955Z</dcterms:created>
  <dcterms:modified xsi:type="dcterms:W3CDTF">2026-05-23T14:48:35.955Z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