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FÁBRICA DE SOFTWARE 2026.2: DESAFIO FINAL (ANÁLISE DE DADOS/BI)</w:t>
      </w:r>
    </w:p>
    <w:p w:rsidR="00000000" w:rsidDel="00000000" w:rsidP="00000000" w:rsidRDefault="00000000" w:rsidRPr="00000000" w14:paraId="00000002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REGISTROS E ANÁLISES DO BANCO DE DADOS:</w:t>
      </w:r>
      <w:r w:rsidDel="00000000" w:rsidR="00000000" w:rsidRPr="00000000">
        <w:rPr>
          <w:sz w:val="26"/>
          <w:szCs w:val="26"/>
          <w:rtl w:val="0"/>
        </w:rPr>
        <w:t xml:space="preserve"> “clinica.sql”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UPDATES: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1: ATUALIZAÇÃO DE VALOR DE CONSULTA: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- ALTERAÇÃO DE 290,00 PARA 310,00;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- ATUALIZAÇÃO DE UM DADO JÁ EXISTENTE NA TABELA.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2: ATUALIZAÇÃO DO PLANO DE SAÚDE: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- O TIPO DE PLANO DE SAÚDE DO ID 12 FOI ALTERADO PARA UNIMED;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- DEMONSTRA POSSIBILIDADE DE ATUALIZAR INFORMAÇÕES CADASTRAIS DE UM PACIENTE.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3: ATUALIZAÇÃO DE PAGAMENTO: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- O PAGAMENTO DE ID 2 FOI ALTERADO PARA PENDENTE;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- OBSERVAÇÃO TAMBÉM ATUALIZADA;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- DEMONSTRA ATUALIZAÇÃO DE INFORMAÇÕES RELACIONADOS AO STATUS FINANCEIRO.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AGREGAÇÕES: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1: MAIOR VALOR DE CONSULTA: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- O (MAX) ENCONTROU O MAIOR VALOR DE CONSULTA DA CLÍNICA NA TABELA CONSULTAS;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- O MAIOR VALOR REGISTRADO FOI DE 350,00. PERMITINDO IDENTIFICAR DE MANEIRA GERAL A CONSULTA MAIS CARA.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2: MENOR PAGAMENTO: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- O (MIN) ENCONTROU O PAGAMENTO DE MENOR VALOR DA CLINICA NA TABELA PAGAMENTOS;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- O MENOR VALOR REGISTRADO FOI DE 180,00.  ESSE VALOR CORRESPONDE À CONSULTA DE CLÍNICA-GERAL REGISTRADA NO BANCO DE DADOS.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3: SEXO DO PACIENTE + TIPO SANGUINEO: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- AGRUPAMENTO DE PACIENTES PELO TIPO SANGUINEO E PELO SEXO;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- VERIFICAR QUANTIDADE DE PACIENTES DE ACORDO COM TIPO SANGUINEO E SEXO, A PARTIR DISSO PODENDO OBSERVAR A DISTRIBUIÇÃO DELES.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4: MÉDIA DAS CONSULTAS POR ESPECIALIDADE: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- VALOR MÉDIO DE CONSULTAS POR ESPECIALIDADE;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- ENTRE OS REGISTROS, PSIQUIATRIA REPRESENTOU O MAIOR VALOR, CLÍNICA GERAL O MENOR.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5: PAGAMENTOS VIA CARTÃO DE CRÉDITO: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- A CONSULTA FILTROU OS PAGAMENTOS REALIZADOS POR CARTÃO DE CRÉDITO E A SOMA DOS VALORES;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- O RESULTADO FOI DE 970,00. PERMITINDO IDENTIFICAR O TOTAL RECEBIDO A PARTIR DESSE MÉTODO DE PAGAMENTO.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JOIN: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1: PACIENTE + CONSULTA: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- PEGAR O PACIENTE E ENCONTRAR AS CONSULTAS QUE PERTENCEM A ELE;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- RELAÇÃO POR MEIO DO ID DO PACIENTE;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- VISUALIZAÇÃO DO NOME DO PACIENTE ASSOCIADO AO NÚMERO DE CONSULTA.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2: PRESCRIÇÃO + CONSULTA: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- MEDICAMENTO RELACIONADO A CONSULTA;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- ASSOCIAÇÃO DE MEDICAMENTO AO ATENDIMENTO.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3: MÉDICO + PACIENTE: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- RELAÇÃO DE MÉDICO COM O PACIENTE ATRAVÉS DA CONSULTA;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- IDENTIFICAÇÃO DO PROFISSIONAL RESPONSÁVEL E DO PACIENTE RELACIONADO AO ATENDIMENTO.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4: PRONTUÁRIO + PACIENTE: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- RELAÇÃO ENTRE PACIENTE E DIAGNÓSTICO PELO PRONTUÁRIO;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- JUNÇÃO DE TABELAS VIA ID DO PACIENTE;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  <w:t xml:space="preserve">- DIAGNÓSTICO ASSOCIADO AO PACIENTE ESPECÍFICO.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