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5392" w14:textId="7C6A2704" w:rsidR="00BF39D5" w:rsidRDefault="00296AA7">
      <w:r>
        <w:t>EXTRACCIÓN</w:t>
      </w:r>
    </w:p>
    <w:p w14:paraId="1A57D9B6" w14:textId="3AEFD593" w:rsidR="00296AA7" w:rsidRDefault="00296AA7">
      <w:r>
        <w:t>Bases de datos público</w:t>
      </w:r>
    </w:p>
    <w:p w14:paraId="6743C459" w14:textId="66153C7D" w:rsidR="00296AA7" w:rsidRDefault="00296AA7">
      <w:r>
        <w:t>Enseñar a investigar</w:t>
      </w:r>
    </w:p>
    <w:p w14:paraId="603BCA8F" w14:textId="77777777" w:rsidR="00296AA7" w:rsidRDefault="00296AA7"/>
    <w:p w14:paraId="0922BEE9" w14:textId="36277147" w:rsidR="00296AA7" w:rsidRDefault="00296AA7">
      <w:proofErr w:type="gramStart"/>
      <w:r>
        <w:t>Primeras semanas que vamos a ver???</w:t>
      </w:r>
      <w:proofErr w:type="gramEnd"/>
    </w:p>
    <w:p w14:paraId="7802A79E" w14:textId="5327B6F0" w:rsidR="00296AA7" w:rsidRDefault="00296AA7">
      <w:r>
        <w:t xml:space="preserve">Dos trabajos en grupo </w:t>
      </w:r>
    </w:p>
    <w:p w14:paraId="4E47ED54" w14:textId="28C40195" w:rsidR="0038560F" w:rsidRDefault="0038560F">
      <w:r>
        <w:t>Test de 20 preguntas</w:t>
      </w:r>
    </w:p>
    <w:p w14:paraId="2032F85A" w14:textId="777F6916" w:rsidR="0038560F" w:rsidRDefault="0038560F">
      <w:r>
        <w:t>Teórico y Práctico</w:t>
      </w:r>
    </w:p>
    <w:sectPr w:rsidR="00385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A7"/>
    <w:rsid w:val="00296AA7"/>
    <w:rsid w:val="0038560F"/>
    <w:rsid w:val="00BF2D69"/>
    <w:rsid w:val="00BF39D5"/>
    <w:rsid w:val="00DC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17A"/>
  <w15:chartTrackingRefBased/>
  <w15:docId w15:val="{EAA2AC46-2780-45ED-A266-E8A5DF66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8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03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34330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5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Ferrero, Paula</dc:creator>
  <cp:keywords/>
  <dc:description/>
  <cp:lastModifiedBy>González Ferrero, Paula</cp:lastModifiedBy>
  <cp:revision>1</cp:revision>
  <dcterms:created xsi:type="dcterms:W3CDTF">2023-09-15T17:35:00Z</dcterms:created>
  <dcterms:modified xsi:type="dcterms:W3CDTF">2023-09-15T18:56:00Z</dcterms:modified>
</cp:coreProperties>
</file>