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F8D" w:rsidRPr="00DE0E55" w:rsidRDefault="00672004" w:rsidP="008A1F8D">
      <w:pPr>
        <w:rPr>
          <w:rFonts w:cs="Arial"/>
          <w:sz w:val="24"/>
          <w:szCs w:val="24"/>
        </w:rPr>
      </w:pPr>
      <w:r w:rsidRPr="00DE0E55">
        <w:rPr>
          <w:rFonts w:cs="Arial"/>
          <w:noProof/>
          <w:sz w:val="24"/>
          <w:szCs w:val="24"/>
          <w:lang w:eastAsia="es-CO"/>
        </w:rPr>
        <w:drawing>
          <wp:anchor distT="0" distB="0" distL="114300" distR="114300" simplePos="0" relativeHeight="251659264" behindDoc="1" locked="0" layoutInCell="1" allowOverlap="1" wp14:anchorId="2C4ACDD4" wp14:editId="4CC7153B">
            <wp:simplePos x="0" y="0"/>
            <wp:positionH relativeFrom="column">
              <wp:posOffset>2611755</wp:posOffset>
            </wp:positionH>
            <wp:positionV relativeFrom="paragraph">
              <wp:posOffset>-142875</wp:posOffset>
            </wp:positionV>
            <wp:extent cx="902970" cy="952500"/>
            <wp:effectExtent l="19050" t="0" r="0" b="0"/>
            <wp:wrapTight wrapText="bothSides">
              <wp:wrapPolygon edited="0">
                <wp:start x="-456" y="0"/>
                <wp:lineTo x="-456" y="21168"/>
                <wp:lineTo x="21418" y="21168"/>
                <wp:lineTo x="21418" y="0"/>
                <wp:lineTo x="-456" y="0"/>
              </wp:wrapPolygon>
            </wp:wrapTight>
            <wp:docPr id="4" name="Imagen 11" descr="Descripción: http://www.universitarios.co/wp-content/uploads/2011/12/universidad-santiago-de-cal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http://www.universitarios.co/wp-content/uploads/2011/12/universidad-santiago-de-cali-logo.jpg"/>
                    <pic:cNvPicPr>
                      <a:picLocks noChangeAspect="1" noChangeArrowheads="1"/>
                    </pic:cNvPicPr>
                  </pic:nvPicPr>
                  <pic:blipFill>
                    <a:blip r:embed="rId8" cstate="print"/>
                    <a:srcRect/>
                    <a:stretch>
                      <a:fillRect/>
                    </a:stretch>
                  </pic:blipFill>
                  <pic:spPr bwMode="auto">
                    <a:xfrm>
                      <a:off x="0" y="0"/>
                      <a:ext cx="902970" cy="952500"/>
                    </a:xfrm>
                    <a:prstGeom prst="rect">
                      <a:avLst/>
                    </a:prstGeom>
                    <a:noFill/>
                    <a:ln w="9525">
                      <a:noFill/>
                      <a:miter lim="800000"/>
                      <a:headEnd/>
                      <a:tailEnd/>
                    </a:ln>
                  </pic:spPr>
                </pic:pic>
              </a:graphicData>
            </a:graphic>
          </wp:anchor>
        </w:drawing>
      </w:r>
      <w:r w:rsidRPr="00DE0E55">
        <w:rPr>
          <w:rFonts w:cs="Arial"/>
          <w:noProof/>
          <w:sz w:val="24"/>
          <w:szCs w:val="24"/>
          <w:lang w:eastAsia="es-CO"/>
        </w:rPr>
        <w:drawing>
          <wp:anchor distT="0" distB="0" distL="114300" distR="114300" simplePos="0" relativeHeight="251660288" behindDoc="1" locked="0" layoutInCell="1" allowOverlap="1" wp14:anchorId="0C8662C3" wp14:editId="1A877CA7">
            <wp:simplePos x="0" y="0"/>
            <wp:positionH relativeFrom="column">
              <wp:posOffset>3731895</wp:posOffset>
            </wp:positionH>
            <wp:positionV relativeFrom="paragraph">
              <wp:posOffset>-135255</wp:posOffset>
            </wp:positionV>
            <wp:extent cx="925830" cy="960120"/>
            <wp:effectExtent l="19050" t="0" r="7620" b="0"/>
            <wp:wrapTight wrapText="bothSides">
              <wp:wrapPolygon edited="0">
                <wp:start x="-444" y="0"/>
                <wp:lineTo x="-444" y="21000"/>
                <wp:lineTo x="21778" y="21000"/>
                <wp:lineTo x="21778" y="0"/>
                <wp:lineTo x="-444" y="0"/>
              </wp:wrapPolygon>
            </wp:wrapTight>
            <wp:docPr id="10" name="Imagen 1" descr="http://www.universitarios.co/wp-content/uploads/2012/04/autonoma-de-occiden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versitarios.co/wp-content/uploads/2012/04/autonoma-de-occidente-logo.jpg"/>
                    <pic:cNvPicPr>
                      <a:picLocks noChangeAspect="1" noChangeArrowheads="1"/>
                    </pic:cNvPicPr>
                  </pic:nvPicPr>
                  <pic:blipFill>
                    <a:blip r:embed="rId9" cstate="print"/>
                    <a:srcRect/>
                    <a:stretch>
                      <a:fillRect/>
                    </a:stretch>
                  </pic:blipFill>
                  <pic:spPr bwMode="auto">
                    <a:xfrm>
                      <a:off x="0" y="0"/>
                      <a:ext cx="925830" cy="960120"/>
                    </a:xfrm>
                    <a:prstGeom prst="rect">
                      <a:avLst/>
                    </a:prstGeom>
                    <a:noFill/>
                    <a:ln w="9525">
                      <a:noFill/>
                      <a:miter lim="800000"/>
                      <a:headEnd/>
                      <a:tailEnd/>
                    </a:ln>
                  </pic:spPr>
                </pic:pic>
              </a:graphicData>
            </a:graphic>
          </wp:anchor>
        </w:drawing>
      </w:r>
      <w:r w:rsidRPr="00DE0E55">
        <w:rPr>
          <w:rFonts w:cs="Arial"/>
          <w:noProof/>
          <w:sz w:val="24"/>
          <w:szCs w:val="24"/>
          <w:lang w:eastAsia="es-CO"/>
        </w:rPr>
        <w:drawing>
          <wp:anchor distT="0" distB="0" distL="114300" distR="114300" simplePos="0" relativeHeight="251661312" behindDoc="1" locked="0" layoutInCell="1" allowOverlap="1" wp14:anchorId="5AC5D3C8" wp14:editId="725A7393">
            <wp:simplePos x="0" y="0"/>
            <wp:positionH relativeFrom="column">
              <wp:posOffset>1537335</wp:posOffset>
            </wp:positionH>
            <wp:positionV relativeFrom="paragraph">
              <wp:posOffset>-142875</wp:posOffset>
            </wp:positionV>
            <wp:extent cx="712470" cy="960120"/>
            <wp:effectExtent l="19050" t="0" r="0" b="0"/>
            <wp:wrapTight wrapText="bothSides">
              <wp:wrapPolygon edited="0">
                <wp:start x="-578" y="0"/>
                <wp:lineTo x="-578" y="21000"/>
                <wp:lineTo x="21369" y="21000"/>
                <wp:lineTo x="21369" y="0"/>
                <wp:lineTo x="-578" y="0"/>
              </wp:wrapPolygon>
            </wp:wrapTight>
            <wp:docPr id="7" name="Imagen 12" descr="Descripción: http://imagenes.universia.net/co/Institution/11452_Universidad_del_Valle_Cal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http://imagenes.universia.net/co/Institution/11452_Universidad_del_Valle_Cali.gif"/>
                    <pic:cNvPicPr>
                      <a:picLocks noChangeAspect="1" noChangeArrowheads="1"/>
                    </pic:cNvPicPr>
                  </pic:nvPicPr>
                  <pic:blipFill>
                    <a:blip r:embed="rId10" cstate="print"/>
                    <a:srcRect/>
                    <a:stretch>
                      <a:fillRect/>
                    </a:stretch>
                  </pic:blipFill>
                  <pic:spPr bwMode="auto">
                    <a:xfrm>
                      <a:off x="0" y="0"/>
                      <a:ext cx="712470" cy="960120"/>
                    </a:xfrm>
                    <a:prstGeom prst="rect">
                      <a:avLst/>
                    </a:prstGeom>
                    <a:noFill/>
                    <a:ln w="9525">
                      <a:noFill/>
                      <a:miter lim="800000"/>
                      <a:headEnd/>
                      <a:tailEnd/>
                    </a:ln>
                  </pic:spPr>
                </pic:pic>
              </a:graphicData>
            </a:graphic>
          </wp:anchor>
        </w:drawing>
      </w:r>
      <w:r w:rsidRPr="00DE0E55">
        <w:rPr>
          <w:rFonts w:cs="Arial"/>
          <w:noProof/>
          <w:sz w:val="24"/>
          <w:szCs w:val="24"/>
          <w:lang w:eastAsia="es-CO"/>
        </w:rPr>
        <w:drawing>
          <wp:anchor distT="0" distB="0" distL="114300" distR="114300" simplePos="0" relativeHeight="251663360" behindDoc="1" locked="0" layoutInCell="1" allowOverlap="1" wp14:anchorId="1310B907" wp14:editId="0397074E">
            <wp:simplePos x="0" y="0"/>
            <wp:positionH relativeFrom="column">
              <wp:posOffset>4874895</wp:posOffset>
            </wp:positionH>
            <wp:positionV relativeFrom="paragraph">
              <wp:posOffset>-142875</wp:posOffset>
            </wp:positionV>
            <wp:extent cx="963930" cy="960120"/>
            <wp:effectExtent l="19050" t="0" r="7620" b="0"/>
            <wp:wrapTight wrapText="bothSides">
              <wp:wrapPolygon edited="0">
                <wp:start x="-427" y="0"/>
                <wp:lineTo x="-427" y="21000"/>
                <wp:lineTo x="21771" y="21000"/>
                <wp:lineTo x="21771" y="0"/>
                <wp:lineTo x="-427"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3930" cy="960120"/>
                    </a:xfrm>
                    <a:prstGeom prst="rect">
                      <a:avLst/>
                    </a:prstGeom>
                    <a:noFill/>
                    <a:ln>
                      <a:noFill/>
                    </a:ln>
                  </pic:spPr>
                </pic:pic>
              </a:graphicData>
            </a:graphic>
          </wp:anchor>
        </w:drawing>
      </w:r>
      <w:r w:rsidRPr="00DE0E55">
        <w:rPr>
          <w:rFonts w:cs="Arial"/>
          <w:noProof/>
          <w:sz w:val="24"/>
          <w:szCs w:val="24"/>
          <w:lang w:eastAsia="es-CO"/>
        </w:rPr>
        <w:drawing>
          <wp:anchor distT="0" distB="0" distL="114300" distR="114300" simplePos="0" relativeHeight="251665408" behindDoc="1" locked="0" layoutInCell="1" allowOverlap="1" wp14:anchorId="53FFF2EF" wp14:editId="1D178C20">
            <wp:simplePos x="0" y="0"/>
            <wp:positionH relativeFrom="column">
              <wp:posOffset>-310515</wp:posOffset>
            </wp:positionH>
            <wp:positionV relativeFrom="paragraph">
              <wp:posOffset>-241935</wp:posOffset>
            </wp:positionV>
            <wp:extent cx="1626870" cy="838200"/>
            <wp:effectExtent l="19050" t="0" r="0" b="0"/>
            <wp:wrapTight wrapText="bothSides">
              <wp:wrapPolygon edited="0">
                <wp:start x="-253" y="0"/>
                <wp:lineTo x="-253" y="21109"/>
                <wp:lineTo x="21499" y="21109"/>
                <wp:lineTo x="21499" y="0"/>
                <wp:lineTo x="-253" y="0"/>
              </wp:wrapPolygon>
            </wp:wrapTight>
            <wp:docPr id="2" name="Imagen 10" descr="Descripción: http://1.bp.blogspot.com/-I3TG0EVz3MA/T5RoLnX83HI/AAAAAAAAAwo/Jnkvm_0wj5A/s1600/Escudo+U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ción: http://1.bp.blogspot.com/-I3TG0EVz3MA/T5RoLnX83HI/AAAAAAAAAwo/Jnkvm_0wj5A/s1600/Escudo+UNAL.jpg"/>
                    <pic:cNvPicPr>
                      <a:picLocks noChangeAspect="1" noChangeArrowheads="1"/>
                    </pic:cNvPicPr>
                  </pic:nvPicPr>
                  <pic:blipFill>
                    <a:blip r:embed="rId12" cstate="print"/>
                    <a:srcRect/>
                    <a:stretch>
                      <a:fillRect/>
                    </a:stretch>
                  </pic:blipFill>
                  <pic:spPr bwMode="auto">
                    <a:xfrm>
                      <a:off x="0" y="0"/>
                      <a:ext cx="1626870" cy="838200"/>
                    </a:xfrm>
                    <a:prstGeom prst="rect">
                      <a:avLst/>
                    </a:prstGeom>
                    <a:noFill/>
                    <a:ln w="9525">
                      <a:noFill/>
                      <a:miter lim="800000"/>
                      <a:headEnd/>
                      <a:tailEnd/>
                    </a:ln>
                  </pic:spPr>
                </pic:pic>
              </a:graphicData>
            </a:graphic>
          </wp:anchor>
        </w:drawing>
      </w:r>
    </w:p>
    <w:p w:rsidR="008A1F8D" w:rsidRPr="00DE0E55" w:rsidRDefault="008A1F8D" w:rsidP="008A1F8D">
      <w:pPr>
        <w:rPr>
          <w:rFonts w:cs="Arial"/>
          <w:sz w:val="24"/>
          <w:szCs w:val="24"/>
        </w:rPr>
      </w:pPr>
    </w:p>
    <w:p w:rsidR="00042FE1" w:rsidRPr="00DE0E55" w:rsidRDefault="00042FE1" w:rsidP="00E77746">
      <w:pPr>
        <w:rPr>
          <w:rFonts w:cs="Arial"/>
          <w:sz w:val="24"/>
          <w:szCs w:val="24"/>
        </w:rPr>
      </w:pPr>
    </w:p>
    <w:p w:rsidR="00672004" w:rsidRPr="00DE0E55" w:rsidRDefault="00672004" w:rsidP="00221F38">
      <w:pPr>
        <w:jc w:val="center"/>
        <w:rPr>
          <w:rFonts w:cs="Arial"/>
          <w:b/>
          <w:sz w:val="24"/>
          <w:szCs w:val="24"/>
        </w:rPr>
      </w:pPr>
    </w:p>
    <w:p w:rsidR="00672004" w:rsidRPr="00DE0E55" w:rsidRDefault="00672004" w:rsidP="004701D0">
      <w:pPr>
        <w:spacing w:line="240" w:lineRule="auto"/>
        <w:jc w:val="center"/>
        <w:rPr>
          <w:rFonts w:cs="Arial"/>
          <w:b/>
          <w:sz w:val="24"/>
          <w:szCs w:val="24"/>
        </w:rPr>
      </w:pPr>
    </w:p>
    <w:p w:rsidR="00301B3D" w:rsidRPr="00DE0E55" w:rsidRDefault="00042FE1" w:rsidP="002D3566">
      <w:pPr>
        <w:spacing w:line="240" w:lineRule="auto"/>
        <w:jc w:val="center"/>
        <w:rPr>
          <w:rFonts w:cs="Arial"/>
          <w:b/>
          <w:sz w:val="24"/>
          <w:szCs w:val="24"/>
        </w:rPr>
      </w:pPr>
      <w:r w:rsidRPr="00DE0E55">
        <w:rPr>
          <w:rFonts w:cs="Arial"/>
          <w:b/>
          <w:sz w:val="24"/>
          <w:szCs w:val="24"/>
        </w:rPr>
        <w:t>VI C</w:t>
      </w:r>
      <w:r w:rsidR="00DE0E55" w:rsidRPr="00DE0E55">
        <w:rPr>
          <w:rFonts w:cs="Arial"/>
          <w:b/>
          <w:sz w:val="24"/>
          <w:szCs w:val="24"/>
        </w:rPr>
        <w:t>OLOQUIO INTERNACIONAL SOBRE POLÍ</w:t>
      </w:r>
      <w:r w:rsidRPr="00DE0E55">
        <w:rPr>
          <w:rFonts w:cs="Arial"/>
          <w:b/>
          <w:sz w:val="24"/>
          <w:szCs w:val="24"/>
        </w:rPr>
        <w:t>TICAS PÚBLICAS</w:t>
      </w:r>
    </w:p>
    <w:p w:rsidR="00221F38" w:rsidRPr="00DE0E55" w:rsidRDefault="00221F38" w:rsidP="002D3566">
      <w:pPr>
        <w:spacing w:line="240" w:lineRule="auto"/>
        <w:jc w:val="center"/>
        <w:rPr>
          <w:rFonts w:cs="Arial"/>
          <w:b/>
          <w:sz w:val="24"/>
          <w:szCs w:val="24"/>
        </w:rPr>
      </w:pPr>
    </w:p>
    <w:p w:rsidR="00221F38" w:rsidRPr="00DE0E55" w:rsidRDefault="00221F38" w:rsidP="002D3566">
      <w:pPr>
        <w:spacing w:line="240" w:lineRule="auto"/>
        <w:jc w:val="center"/>
        <w:rPr>
          <w:rFonts w:cs="Arial"/>
          <w:sz w:val="24"/>
          <w:szCs w:val="24"/>
        </w:rPr>
      </w:pPr>
      <w:r w:rsidRPr="00DE0E55">
        <w:rPr>
          <w:rFonts w:cs="Arial"/>
          <w:sz w:val="24"/>
          <w:szCs w:val="24"/>
        </w:rPr>
        <w:t>Tema</w:t>
      </w:r>
    </w:p>
    <w:p w:rsidR="00221F38" w:rsidRPr="00DE0E55" w:rsidRDefault="00221F38" w:rsidP="002D3566">
      <w:pPr>
        <w:spacing w:line="240" w:lineRule="auto"/>
        <w:jc w:val="center"/>
        <w:rPr>
          <w:rFonts w:cs="Arial"/>
          <w:b/>
          <w:sz w:val="24"/>
          <w:szCs w:val="24"/>
        </w:rPr>
      </w:pPr>
      <w:r w:rsidRPr="00DE0E55">
        <w:rPr>
          <w:rFonts w:cs="Arial"/>
          <w:b/>
          <w:sz w:val="24"/>
          <w:szCs w:val="24"/>
        </w:rPr>
        <w:t>LA IMPLEMENTACIÒN DE LAS POLITICAS PÚBLICAS</w:t>
      </w:r>
    </w:p>
    <w:p w:rsidR="00221F38" w:rsidRPr="00DE0E55" w:rsidRDefault="00221F38" w:rsidP="002D3566">
      <w:pPr>
        <w:spacing w:line="240" w:lineRule="auto"/>
        <w:jc w:val="center"/>
        <w:rPr>
          <w:rFonts w:cs="Arial"/>
          <w:sz w:val="24"/>
          <w:szCs w:val="24"/>
        </w:rPr>
      </w:pPr>
    </w:p>
    <w:p w:rsidR="00221F38" w:rsidRPr="00DE0E55" w:rsidRDefault="00221F38" w:rsidP="002D3566">
      <w:pPr>
        <w:spacing w:line="240" w:lineRule="auto"/>
        <w:jc w:val="center"/>
        <w:rPr>
          <w:rFonts w:cs="Arial"/>
          <w:b/>
          <w:sz w:val="24"/>
          <w:szCs w:val="24"/>
        </w:rPr>
      </w:pPr>
      <w:r w:rsidRPr="00DE0E55">
        <w:rPr>
          <w:rFonts w:cs="Arial"/>
          <w:b/>
          <w:sz w:val="24"/>
          <w:szCs w:val="24"/>
        </w:rPr>
        <w:t>Jueves 8, viernes 9 y sábado 10 de noviembre de 2012</w:t>
      </w:r>
    </w:p>
    <w:p w:rsidR="00221F38" w:rsidRPr="00DE0E55" w:rsidRDefault="00221F38" w:rsidP="00331A0E">
      <w:pPr>
        <w:spacing w:line="276" w:lineRule="auto"/>
        <w:jc w:val="center"/>
        <w:rPr>
          <w:rFonts w:cs="Arial"/>
          <w:b/>
          <w:sz w:val="24"/>
          <w:szCs w:val="24"/>
        </w:rPr>
      </w:pPr>
      <w:r w:rsidRPr="00DE0E55">
        <w:rPr>
          <w:rFonts w:cs="Arial"/>
          <w:b/>
          <w:sz w:val="24"/>
          <w:szCs w:val="24"/>
        </w:rPr>
        <w:t>Cali, Colombia</w:t>
      </w:r>
    </w:p>
    <w:p w:rsidR="00C32829" w:rsidRPr="00DE0E55" w:rsidRDefault="00DE0E55" w:rsidP="00331A0E">
      <w:pPr>
        <w:spacing w:line="276" w:lineRule="auto"/>
        <w:jc w:val="center"/>
        <w:rPr>
          <w:rFonts w:eastAsia="Times New Roman" w:cs="Arial"/>
          <w:sz w:val="24"/>
          <w:szCs w:val="24"/>
        </w:rPr>
      </w:pPr>
      <w:hyperlink r:id="rId13" w:history="1">
        <w:r w:rsidR="00C32829" w:rsidRPr="00DE0E55">
          <w:rPr>
            <w:rStyle w:val="Hipervnculo"/>
            <w:rFonts w:eastAsia="Times New Roman" w:cs="Arial"/>
            <w:sz w:val="24"/>
            <w:szCs w:val="24"/>
          </w:rPr>
          <w:t>coloquiopp2012@gmail.com</w:t>
        </w:r>
      </w:hyperlink>
      <w:r w:rsidR="00C32829" w:rsidRPr="00DE0E55">
        <w:rPr>
          <w:rFonts w:eastAsia="Times New Roman" w:cs="Arial"/>
          <w:sz w:val="24"/>
          <w:szCs w:val="24"/>
        </w:rPr>
        <w:t> </w:t>
      </w:r>
    </w:p>
    <w:p w:rsidR="004F1DEC" w:rsidRPr="00DE0E55" w:rsidRDefault="004F1DEC" w:rsidP="00331A0E">
      <w:pPr>
        <w:spacing w:line="276" w:lineRule="auto"/>
        <w:jc w:val="center"/>
        <w:rPr>
          <w:rFonts w:eastAsia="Times New Roman" w:cs="Arial"/>
          <w:sz w:val="24"/>
          <w:szCs w:val="24"/>
        </w:rPr>
      </w:pPr>
    </w:p>
    <w:p w:rsidR="004F1DEC" w:rsidRPr="00DE0E55" w:rsidRDefault="004F1DEC" w:rsidP="004F1DEC">
      <w:pPr>
        <w:spacing w:line="240" w:lineRule="auto"/>
        <w:jc w:val="center"/>
        <w:rPr>
          <w:rFonts w:cs="Arial"/>
          <w:b/>
          <w:sz w:val="24"/>
          <w:szCs w:val="24"/>
        </w:rPr>
      </w:pPr>
      <w:r w:rsidRPr="00DE0E55">
        <w:rPr>
          <w:rFonts w:cs="Arial"/>
          <w:b/>
          <w:sz w:val="24"/>
          <w:szCs w:val="24"/>
        </w:rPr>
        <w:t>CONVOCATORIA  PARA PRESENTACIÒN DE PONENCIAS</w:t>
      </w:r>
    </w:p>
    <w:p w:rsidR="004F1DEC" w:rsidRPr="00DE0E55" w:rsidRDefault="004F1DEC" w:rsidP="004F1DEC">
      <w:pPr>
        <w:spacing w:line="240" w:lineRule="auto"/>
        <w:jc w:val="center"/>
        <w:rPr>
          <w:rFonts w:cs="Arial"/>
          <w:b/>
          <w:sz w:val="24"/>
          <w:szCs w:val="24"/>
        </w:rPr>
      </w:pPr>
    </w:p>
    <w:p w:rsidR="004F1DEC" w:rsidRPr="00DE0E55" w:rsidRDefault="00B25699" w:rsidP="004F1DEC">
      <w:pPr>
        <w:spacing w:line="240" w:lineRule="auto"/>
        <w:jc w:val="center"/>
        <w:rPr>
          <w:rFonts w:cs="Arial"/>
          <w:i/>
          <w:sz w:val="24"/>
          <w:szCs w:val="24"/>
          <w:u w:val="single"/>
        </w:rPr>
      </w:pPr>
      <w:r w:rsidRPr="00DE0E55">
        <w:rPr>
          <w:rFonts w:cs="Arial"/>
          <w:i/>
          <w:sz w:val="24"/>
          <w:szCs w:val="24"/>
          <w:u w:val="single"/>
        </w:rPr>
        <w:t>(Versión sujeta a ajustes – 15</w:t>
      </w:r>
      <w:r w:rsidR="004F1DEC" w:rsidRPr="00DE0E55">
        <w:rPr>
          <w:rFonts w:cs="Arial"/>
          <w:i/>
          <w:sz w:val="24"/>
          <w:szCs w:val="24"/>
          <w:u w:val="single"/>
        </w:rPr>
        <w:t>/09/2012)</w:t>
      </w:r>
    </w:p>
    <w:p w:rsidR="004F1DEC" w:rsidRPr="00DE0E55" w:rsidRDefault="004F1DEC" w:rsidP="004F1DEC">
      <w:pPr>
        <w:spacing w:line="240" w:lineRule="auto"/>
        <w:jc w:val="center"/>
        <w:rPr>
          <w:rFonts w:cs="Arial"/>
          <w:i/>
          <w:sz w:val="24"/>
          <w:szCs w:val="24"/>
          <w:u w:val="single"/>
        </w:rPr>
      </w:pPr>
    </w:p>
    <w:p w:rsidR="004F1DEC" w:rsidRPr="00DE0E55" w:rsidRDefault="004F1DEC" w:rsidP="004F1DEC">
      <w:pPr>
        <w:spacing w:line="240" w:lineRule="auto"/>
        <w:jc w:val="center"/>
        <w:rPr>
          <w:rFonts w:cs="Arial"/>
          <w:b/>
          <w:i/>
          <w:sz w:val="24"/>
          <w:szCs w:val="24"/>
          <w:u w:val="single"/>
        </w:rPr>
      </w:pPr>
    </w:p>
    <w:p w:rsidR="004F1DEC" w:rsidRPr="00DE0E55" w:rsidRDefault="004F1DEC" w:rsidP="004F1DEC">
      <w:pPr>
        <w:jc w:val="right"/>
        <w:rPr>
          <w:rFonts w:cs="Arial"/>
          <w:sz w:val="24"/>
          <w:szCs w:val="24"/>
        </w:rPr>
      </w:pPr>
    </w:p>
    <w:p w:rsidR="004F1DEC" w:rsidRPr="00DE0E55" w:rsidRDefault="004F1DEC" w:rsidP="004F1DEC">
      <w:pPr>
        <w:pStyle w:val="Prrafodelista"/>
        <w:numPr>
          <w:ilvl w:val="0"/>
          <w:numId w:val="1"/>
        </w:numPr>
        <w:rPr>
          <w:rFonts w:cs="Arial"/>
          <w:b/>
          <w:sz w:val="24"/>
          <w:szCs w:val="24"/>
        </w:rPr>
      </w:pPr>
      <w:r w:rsidRPr="00DE0E55">
        <w:rPr>
          <w:rFonts w:cs="Arial"/>
          <w:b/>
          <w:sz w:val="24"/>
          <w:szCs w:val="24"/>
        </w:rPr>
        <w:t>ANTECEDENTES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Por los últimos cinco años en Colombia se han venido impulsando espacios de reflexión para el análisis de las políticas públicas. Es así como en los años 2007, 2008, 2009 y 2010 el Grupo de Investigación “Análisis de las Políticas Públicas y de la Gestión Pública” (APPGP) organizó en Bogotá, con el auspicio de la Facultad de Derecho, Ciencias Políticas y Sociales de la Universidad Nacional de Colombia los primeros cuatro Coloquios Internacionales sobre Políticas Públicas. El V Coloquio se descentralizó a la ciudad de Medellín promovido por la Red Antioqueña de Políticas Públicas que agrupa académicos de diversas universidades de Medellín. </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Cada Coloquio se ha programado alrededor de temas específicos: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I Coloquio. Análisis y </w:t>
      </w:r>
      <w:r w:rsidR="00887228" w:rsidRPr="00DE0E55">
        <w:rPr>
          <w:rFonts w:cs="Arial"/>
          <w:sz w:val="24"/>
          <w:szCs w:val="24"/>
        </w:rPr>
        <w:t>Evaluación</w:t>
      </w:r>
      <w:r w:rsidRPr="00DE0E55">
        <w:rPr>
          <w:rFonts w:cs="Arial"/>
          <w:sz w:val="24"/>
          <w:szCs w:val="24"/>
        </w:rPr>
        <w:t xml:space="preserve"> de </w:t>
      </w:r>
      <w:r w:rsidR="00887228" w:rsidRPr="00DE0E55">
        <w:rPr>
          <w:rFonts w:cs="Arial"/>
          <w:sz w:val="24"/>
          <w:szCs w:val="24"/>
        </w:rPr>
        <w:t>Políticas</w:t>
      </w:r>
      <w:r w:rsidRPr="00DE0E55">
        <w:rPr>
          <w:rFonts w:cs="Arial"/>
          <w:sz w:val="24"/>
          <w:szCs w:val="24"/>
        </w:rPr>
        <w:t xml:space="preserve"> Públicas en Colombia: experiencias, teorías y métodos en debate.</w:t>
      </w:r>
    </w:p>
    <w:p w:rsidR="004F1DEC" w:rsidRPr="00DE0E55" w:rsidRDefault="004F1DEC" w:rsidP="004F1DEC">
      <w:pPr>
        <w:spacing w:line="276" w:lineRule="auto"/>
        <w:rPr>
          <w:rFonts w:cs="Arial"/>
          <w:sz w:val="24"/>
          <w:szCs w:val="24"/>
        </w:rPr>
      </w:pPr>
    </w:p>
    <w:p w:rsidR="004F1DEC" w:rsidRPr="00DE0E55" w:rsidRDefault="00DE0E55" w:rsidP="004F1DEC">
      <w:pPr>
        <w:spacing w:line="276" w:lineRule="auto"/>
        <w:rPr>
          <w:rFonts w:cs="Arial"/>
          <w:sz w:val="24"/>
          <w:szCs w:val="24"/>
        </w:rPr>
      </w:pPr>
      <w:r w:rsidRPr="00DE0E55">
        <w:rPr>
          <w:rFonts w:cs="Arial"/>
          <w:sz w:val="24"/>
          <w:szCs w:val="24"/>
        </w:rPr>
        <w:t xml:space="preserve">II Coloquio. </w:t>
      </w:r>
      <w:r w:rsidR="004F1DEC" w:rsidRPr="00DE0E55">
        <w:rPr>
          <w:rFonts w:cs="Arial"/>
          <w:sz w:val="24"/>
          <w:szCs w:val="24"/>
        </w:rPr>
        <w:t xml:space="preserve">Las </w:t>
      </w:r>
      <w:r w:rsidR="00887228" w:rsidRPr="00DE0E55">
        <w:rPr>
          <w:rFonts w:cs="Arial"/>
          <w:sz w:val="24"/>
          <w:szCs w:val="24"/>
        </w:rPr>
        <w:t>Políticas</w:t>
      </w:r>
      <w:r w:rsidR="004F1DEC" w:rsidRPr="00DE0E55">
        <w:rPr>
          <w:rFonts w:cs="Arial"/>
          <w:sz w:val="24"/>
          <w:szCs w:val="24"/>
        </w:rPr>
        <w:t xml:space="preserve"> Públicas desde las diversidades: identidades y emancipación. </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lastRenderedPageBreak/>
        <w:t>III Coloquio. Quince años de Política Ambiental en Colombia.</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IV Coloquio. ¿Sirven el análisis y la </w:t>
      </w:r>
      <w:r w:rsidR="00887228" w:rsidRPr="00DE0E55">
        <w:rPr>
          <w:rFonts w:cs="Arial"/>
          <w:sz w:val="24"/>
          <w:szCs w:val="24"/>
        </w:rPr>
        <w:t>evaluación</w:t>
      </w:r>
      <w:r w:rsidRPr="00DE0E55">
        <w:rPr>
          <w:rFonts w:cs="Arial"/>
          <w:sz w:val="24"/>
          <w:szCs w:val="24"/>
        </w:rPr>
        <w:t xml:space="preserve"> de las </w:t>
      </w:r>
      <w:r w:rsidR="00887228" w:rsidRPr="00DE0E55">
        <w:rPr>
          <w:rFonts w:cs="Arial"/>
          <w:sz w:val="24"/>
          <w:szCs w:val="24"/>
        </w:rPr>
        <w:t>Políticas</w:t>
      </w:r>
      <w:r w:rsidRPr="00DE0E55">
        <w:rPr>
          <w:rFonts w:cs="Arial"/>
          <w:sz w:val="24"/>
          <w:szCs w:val="24"/>
        </w:rPr>
        <w:t xml:space="preserve"> Públicas?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V Coloquio. Gobernanza, Políticas Públicas y territorio.</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La VI edición del Coloquio Internacional sobre Políticas Públicas se desarrollará en la ciudad de Cali los días 8, 9 y 10 de noviembre de 2012.</w:t>
      </w:r>
    </w:p>
    <w:p w:rsidR="004F1DEC" w:rsidRPr="00DE0E55" w:rsidRDefault="004F1DEC" w:rsidP="004F1DEC">
      <w:pPr>
        <w:spacing w:line="276" w:lineRule="auto"/>
        <w:rPr>
          <w:rFonts w:cs="Arial"/>
          <w:b/>
          <w:sz w:val="24"/>
          <w:szCs w:val="24"/>
        </w:rPr>
      </w:pPr>
    </w:p>
    <w:p w:rsidR="004F1DEC" w:rsidRPr="00DE0E55" w:rsidRDefault="004F1DEC" w:rsidP="004F1DEC">
      <w:pPr>
        <w:spacing w:line="276" w:lineRule="auto"/>
        <w:rPr>
          <w:rFonts w:cs="Arial"/>
          <w:b/>
          <w:sz w:val="24"/>
          <w:szCs w:val="24"/>
        </w:rPr>
      </w:pPr>
    </w:p>
    <w:p w:rsidR="004F1DEC" w:rsidRPr="00DE0E55" w:rsidRDefault="004F1DEC" w:rsidP="004F1DEC">
      <w:pPr>
        <w:pStyle w:val="Prrafodelista"/>
        <w:numPr>
          <w:ilvl w:val="0"/>
          <w:numId w:val="1"/>
        </w:numPr>
        <w:spacing w:line="276" w:lineRule="auto"/>
        <w:rPr>
          <w:rFonts w:cs="Arial"/>
          <w:b/>
          <w:sz w:val="24"/>
          <w:szCs w:val="24"/>
        </w:rPr>
      </w:pPr>
      <w:r w:rsidRPr="00DE0E55">
        <w:rPr>
          <w:rFonts w:cs="Arial"/>
          <w:b/>
          <w:sz w:val="24"/>
          <w:szCs w:val="24"/>
        </w:rPr>
        <w:t>VI COLOQUIO INTERNACIONAL SOBRE POLITICAS PÚBLICAS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El VI Coloquio Internacional de </w:t>
      </w:r>
      <w:r w:rsidR="00887228" w:rsidRPr="00DE0E55">
        <w:rPr>
          <w:rFonts w:cs="Arial"/>
          <w:sz w:val="24"/>
          <w:szCs w:val="24"/>
        </w:rPr>
        <w:t>Políticas</w:t>
      </w:r>
      <w:r w:rsidRPr="00DE0E55">
        <w:rPr>
          <w:rFonts w:cs="Arial"/>
          <w:sz w:val="24"/>
          <w:szCs w:val="24"/>
        </w:rPr>
        <w:t xml:space="preserve"> Públicas está convocado alrededor de un tema central: “</w:t>
      </w:r>
      <w:r w:rsidRPr="00DE0E55">
        <w:rPr>
          <w:rFonts w:cs="Arial"/>
          <w:b/>
          <w:sz w:val="24"/>
          <w:szCs w:val="24"/>
        </w:rPr>
        <w:t>La Implementación de las Políticas Públicas</w:t>
      </w:r>
      <w:r w:rsidRPr="00DE0E55">
        <w:rPr>
          <w:rFonts w:cs="Arial"/>
          <w:sz w:val="24"/>
          <w:szCs w:val="24"/>
        </w:rPr>
        <w:t>”. La implementación, ejecución, aplicación o puesta en marcha es entendida, en este caso, como la fase del ciclo de políticas públicas donde las ideas se ponen en práctica; momento en el cual lo programado debe ejecutarse. Es sin duda la fase más crucial de una política y, sin embargo, es la menos investigada y estudiada tanto empírica como teóricamente. Existe un sinnúmero de ejemplos de procesos de implementación o de puesta en marcha de políticas deficientes o inexistentes, y en muchos casos no se cumplen a cabalidad los objetivos diseñados de las políticas.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i/>
          <w:sz w:val="24"/>
          <w:szCs w:val="24"/>
        </w:rPr>
      </w:pPr>
      <w:r w:rsidRPr="00DE0E55">
        <w:rPr>
          <w:rFonts w:cs="Arial"/>
          <w:sz w:val="24"/>
          <w:szCs w:val="24"/>
        </w:rPr>
        <w:t xml:space="preserve">Desde allí las preguntas motivadoras para el VI Coloquio se estructuran alrededor de la idea de </w:t>
      </w:r>
      <w:r w:rsidRPr="00DE0E55">
        <w:rPr>
          <w:rFonts w:cs="Arial"/>
          <w:i/>
          <w:sz w:val="24"/>
          <w:szCs w:val="24"/>
        </w:rPr>
        <w:t xml:space="preserve">¿Cómo se implementan las políticas en Colombia? ¿Cómo abordar teórica y prácticamente el estudio del proceso de implementación? ¿Cuáles son las variables claves para explicar el éxito o el fracaso de un proceso de implementación? ¿Cómo hacer para que las políticas públicas sean </w:t>
      </w:r>
      <w:proofErr w:type="spellStart"/>
      <w:r w:rsidRPr="00DE0E55">
        <w:rPr>
          <w:rFonts w:cs="Arial"/>
          <w:i/>
          <w:sz w:val="24"/>
          <w:szCs w:val="24"/>
        </w:rPr>
        <w:t>implementables</w:t>
      </w:r>
      <w:proofErr w:type="spellEnd"/>
      <w:r w:rsidRPr="00DE0E55">
        <w:rPr>
          <w:rFonts w:cs="Arial"/>
          <w:i/>
          <w:sz w:val="24"/>
          <w:szCs w:val="24"/>
        </w:rPr>
        <w:t>?</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i/>
          <w:sz w:val="24"/>
          <w:szCs w:val="24"/>
        </w:rPr>
      </w:pPr>
      <w:r w:rsidRPr="00DE0E55">
        <w:rPr>
          <w:rFonts w:cs="Arial"/>
          <w:sz w:val="24"/>
          <w:szCs w:val="24"/>
        </w:rPr>
        <w:t xml:space="preserve">La brecha entre el diseño y la ejecución es realmente </w:t>
      </w:r>
      <w:proofErr w:type="spellStart"/>
      <w:r w:rsidRPr="00DE0E55">
        <w:rPr>
          <w:rFonts w:cs="Arial"/>
          <w:sz w:val="24"/>
          <w:szCs w:val="24"/>
        </w:rPr>
        <w:t>multicausal</w:t>
      </w:r>
      <w:proofErr w:type="spellEnd"/>
      <w:r w:rsidRPr="00DE0E55">
        <w:rPr>
          <w:rFonts w:cs="Arial"/>
          <w:sz w:val="24"/>
          <w:szCs w:val="24"/>
        </w:rPr>
        <w:t>; tiene que ver al menos con el diseño de la estructura administrativa, los grupos de interés, con la capacidad administrativa, con los entes de control y también el tipo de política pública y el  contexto donde se lleva a cabo, con la calidad o cantidad d</w:t>
      </w:r>
      <w:r w:rsidR="00DE0E55">
        <w:rPr>
          <w:rFonts w:cs="Arial"/>
          <w:sz w:val="24"/>
          <w:szCs w:val="24"/>
        </w:rPr>
        <w:t xml:space="preserve">el gasto público. </w:t>
      </w:r>
      <w:r w:rsidRPr="00DE0E55">
        <w:rPr>
          <w:rFonts w:cs="Arial"/>
          <w:sz w:val="24"/>
          <w:szCs w:val="24"/>
        </w:rPr>
        <w:t xml:space="preserve">También tiene que ver probablemente con el predominio de una concepción y una cultura de la administración pública anclada en el esquema burocrático </w:t>
      </w:r>
      <w:proofErr w:type="spellStart"/>
      <w:r w:rsidRPr="00DE0E55">
        <w:rPr>
          <w:rFonts w:cs="Arial"/>
          <w:sz w:val="24"/>
          <w:szCs w:val="24"/>
        </w:rPr>
        <w:t>weberiano</w:t>
      </w:r>
      <w:proofErr w:type="spellEnd"/>
      <w:r w:rsidRPr="00DE0E55">
        <w:rPr>
          <w:rFonts w:cs="Arial"/>
          <w:sz w:val="24"/>
          <w:szCs w:val="24"/>
        </w:rPr>
        <w:t xml:space="preserve"> vertical y homogeneizador, y que se reproduce incluso en el sector privado. Este esquema ya no corresponde a las concepciones más participativas, deliberativas y plurales de la democracia contemporánea. </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lastRenderedPageBreak/>
        <w:t>Visto así, son altos los riesgos, los supuestos, las amenazas que dificultan que lo planteado se realice en materia de políticas públicas. El modelo de gestión pública actual ha puesto su énfasis en el diseño y la evaluación, sin embargo, éstas quedan mudas a la hora de preguntarse sobre el proceso de implementación, así que no permiten ofrecer elementos de juicio o de aprendizaje sobre cómo poner en marcha las políticas y programas. Es por eso que el VI Coloquio busca generar un espacio de reflexión, de juicio, de propuestas, de conceptos, de métodos e instrumentos para que analistas de políticas, políticos, formuladores, administradores e implementadores puedan aportar y compartir experiencias y conocimientos.</w:t>
      </w:r>
    </w:p>
    <w:p w:rsidR="004F1DEC" w:rsidRPr="00DE0E55" w:rsidRDefault="004F1DEC" w:rsidP="004F1DEC">
      <w:pPr>
        <w:spacing w:line="276" w:lineRule="auto"/>
        <w:jc w:val="left"/>
        <w:rPr>
          <w:rFonts w:cs="Arial"/>
          <w:b/>
          <w:sz w:val="24"/>
          <w:szCs w:val="24"/>
        </w:rPr>
      </w:pPr>
    </w:p>
    <w:p w:rsidR="004F1DEC" w:rsidRPr="00DE0E55" w:rsidRDefault="004F1DEC" w:rsidP="004F1DEC">
      <w:pPr>
        <w:pStyle w:val="Prrafodelista"/>
        <w:numPr>
          <w:ilvl w:val="0"/>
          <w:numId w:val="1"/>
        </w:numPr>
        <w:spacing w:line="276" w:lineRule="auto"/>
        <w:jc w:val="left"/>
        <w:rPr>
          <w:rFonts w:cs="Arial"/>
          <w:b/>
          <w:sz w:val="24"/>
          <w:szCs w:val="24"/>
        </w:rPr>
      </w:pPr>
      <w:r w:rsidRPr="00DE0E55">
        <w:rPr>
          <w:rFonts w:cs="Arial"/>
          <w:b/>
          <w:sz w:val="24"/>
          <w:szCs w:val="24"/>
        </w:rPr>
        <w:t>LINEAS O EJES TEMÀTICOS</w:t>
      </w:r>
    </w:p>
    <w:p w:rsidR="004F1DEC" w:rsidRPr="00DE0E55" w:rsidRDefault="004F1DEC" w:rsidP="004F1DEC">
      <w:pPr>
        <w:spacing w:line="276" w:lineRule="auto"/>
        <w:jc w:val="left"/>
        <w:rPr>
          <w:rFonts w:cs="Arial"/>
          <w:b/>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La convocatoria y organización del VI Coloquio se plantea alrededor del debate sobre los siguientes ejes temáticos: </w:t>
      </w:r>
    </w:p>
    <w:p w:rsidR="004F1DEC" w:rsidRPr="00DE0E55" w:rsidRDefault="004F1DEC" w:rsidP="004F1DEC">
      <w:pPr>
        <w:spacing w:line="276" w:lineRule="auto"/>
        <w:rPr>
          <w:rFonts w:cs="Arial"/>
          <w:sz w:val="24"/>
          <w:szCs w:val="24"/>
        </w:rPr>
      </w:pPr>
    </w:p>
    <w:p w:rsidR="004F1DEC" w:rsidRPr="00DE0E55" w:rsidRDefault="004F1DEC" w:rsidP="004F1DEC">
      <w:pPr>
        <w:pStyle w:val="Prrafodelista"/>
        <w:numPr>
          <w:ilvl w:val="0"/>
          <w:numId w:val="2"/>
        </w:numPr>
        <w:spacing w:line="276" w:lineRule="auto"/>
        <w:jc w:val="left"/>
        <w:rPr>
          <w:rFonts w:cs="Arial"/>
          <w:sz w:val="24"/>
          <w:szCs w:val="24"/>
        </w:rPr>
      </w:pPr>
      <w:r w:rsidRPr="00DE0E55">
        <w:rPr>
          <w:rFonts w:cs="Arial"/>
          <w:sz w:val="24"/>
          <w:szCs w:val="24"/>
        </w:rPr>
        <w:t xml:space="preserve">Enfoques del proceso de implementación de </w:t>
      </w:r>
      <w:r w:rsidR="00887228" w:rsidRPr="00DE0E55">
        <w:rPr>
          <w:rFonts w:cs="Arial"/>
          <w:sz w:val="24"/>
          <w:szCs w:val="24"/>
        </w:rPr>
        <w:t>Políticas</w:t>
      </w:r>
      <w:r w:rsidRPr="00DE0E55">
        <w:rPr>
          <w:rFonts w:cs="Arial"/>
          <w:sz w:val="24"/>
          <w:szCs w:val="24"/>
        </w:rPr>
        <w:t xml:space="preserve"> Públicas </w:t>
      </w:r>
    </w:p>
    <w:p w:rsidR="004F1DEC" w:rsidRPr="00DE0E55" w:rsidRDefault="004F1DEC" w:rsidP="004F1DEC">
      <w:pPr>
        <w:pStyle w:val="Prrafodelista"/>
        <w:numPr>
          <w:ilvl w:val="0"/>
          <w:numId w:val="2"/>
        </w:numPr>
        <w:spacing w:line="276" w:lineRule="auto"/>
        <w:jc w:val="left"/>
        <w:rPr>
          <w:rFonts w:cs="Arial"/>
          <w:sz w:val="24"/>
          <w:szCs w:val="24"/>
        </w:rPr>
      </w:pPr>
      <w:r w:rsidRPr="00DE0E55">
        <w:rPr>
          <w:rFonts w:cs="Arial"/>
          <w:sz w:val="24"/>
          <w:szCs w:val="24"/>
        </w:rPr>
        <w:t xml:space="preserve">Administración, gestión pública e implementación  </w:t>
      </w:r>
    </w:p>
    <w:p w:rsidR="004F1DEC" w:rsidRPr="00DE0E55" w:rsidRDefault="004F1DEC" w:rsidP="004F1DEC">
      <w:pPr>
        <w:pStyle w:val="Prrafodelista"/>
        <w:numPr>
          <w:ilvl w:val="0"/>
          <w:numId w:val="2"/>
        </w:numPr>
        <w:spacing w:line="276" w:lineRule="auto"/>
        <w:jc w:val="left"/>
        <w:rPr>
          <w:rFonts w:cs="Arial"/>
          <w:sz w:val="24"/>
          <w:szCs w:val="24"/>
        </w:rPr>
      </w:pPr>
      <w:r w:rsidRPr="00DE0E55">
        <w:rPr>
          <w:rFonts w:cs="Arial"/>
          <w:sz w:val="24"/>
          <w:szCs w:val="24"/>
        </w:rPr>
        <w:t xml:space="preserve">La </w:t>
      </w:r>
      <w:r w:rsidR="00887228" w:rsidRPr="00DE0E55">
        <w:rPr>
          <w:rFonts w:cs="Arial"/>
          <w:sz w:val="24"/>
          <w:szCs w:val="24"/>
        </w:rPr>
        <w:t>investigación</w:t>
      </w:r>
      <w:r w:rsidRPr="00DE0E55">
        <w:rPr>
          <w:rFonts w:cs="Arial"/>
          <w:sz w:val="24"/>
          <w:szCs w:val="24"/>
        </w:rPr>
        <w:t xml:space="preserve"> de las políticas públicas en relación con la implementación </w:t>
      </w:r>
    </w:p>
    <w:p w:rsidR="004F1DEC" w:rsidRPr="00DE0E55" w:rsidRDefault="004F1DEC" w:rsidP="004F1DEC">
      <w:pPr>
        <w:pStyle w:val="Prrafodelista"/>
        <w:numPr>
          <w:ilvl w:val="0"/>
          <w:numId w:val="2"/>
        </w:numPr>
        <w:spacing w:line="276" w:lineRule="auto"/>
        <w:jc w:val="left"/>
        <w:rPr>
          <w:rFonts w:cs="Arial"/>
          <w:sz w:val="24"/>
          <w:szCs w:val="24"/>
        </w:rPr>
      </w:pPr>
      <w:r w:rsidRPr="00DE0E55">
        <w:rPr>
          <w:rFonts w:cs="Arial"/>
          <w:sz w:val="24"/>
          <w:szCs w:val="24"/>
        </w:rPr>
        <w:t xml:space="preserve">Democracia y Participación ciudadana en la implementación de las </w:t>
      </w:r>
      <w:r w:rsidR="00887228" w:rsidRPr="00DE0E55">
        <w:rPr>
          <w:rFonts w:cs="Arial"/>
          <w:sz w:val="24"/>
          <w:szCs w:val="24"/>
        </w:rPr>
        <w:t>Políticas</w:t>
      </w:r>
      <w:r w:rsidRPr="00DE0E55">
        <w:rPr>
          <w:rFonts w:cs="Arial"/>
          <w:sz w:val="24"/>
          <w:szCs w:val="24"/>
        </w:rPr>
        <w:t xml:space="preserve"> Públicas.</w:t>
      </w:r>
    </w:p>
    <w:p w:rsidR="004F1DEC" w:rsidRPr="00DE0E55" w:rsidRDefault="004F1DEC" w:rsidP="004F1DEC">
      <w:pPr>
        <w:pStyle w:val="Prrafodelista"/>
        <w:numPr>
          <w:ilvl w:val="0"/>
          <w:numId w:val="2"/>
        </w:numPr>
        <w:spacing w:line="276" w:lineRule="auto"/>
        <w:rPr>
          <w:rFonts w:cs="Arial"/>
          <w:sz w:val="24"/>
          <w:szCs w:val="24"/>
        </w:rPr>
      </w:pPr>
      <w:r w:rsidRPr="00DE0E55">
        <w:rPr>
          <w:rFonts w:cs="Arial"/>
          <w:sz w:val="24"/>
          <w:szCs w:val="24"/>
        </w:rPr>
        <w:t xml:space="preserve">La implementación de las </w:t>
      </w:r>
      <w:r w:rsidR="00887228" w:rsidRPr="00DE0E55">
        <w:rPr>
          <w:rFonts w:cs="Arial"/>
          <w:sz w:val="24"/>
          <w:szCs w:val="24"/>
        </w:rPr>
        <w:t>Políticas</w:t>
      </w:r>
      <w:r w:rsidRPr="00DE0E55">
        <w:rPr>
          <w:rFonts w:cs="Arial"/>
          <w:sz w:val="24"/>
          <w:szCs w:val="24"/>
        </w:rPr>
        <w:t xml:space="preserve"> Públicas en el marco de las reformas legales e institucionales del Presidente Santos. </w:t>
      </w:r>
    </w:p>
    <w:p w:rsidR="004F1DEC" w:rsidRPr="00DE0E55" w:rsidRDefault="004F1DEC" w:rsidP="004F1DEC">
      <w:pPr>
        <w:spacing w:line="276" w:lineRule="auto"/>
        <w:jc w:val="left"/>
        <w:rPr>
          <w:rFonts w:cs="Arial"/>
          <w:sz w:val="24"/>
          <w:szCs w:val="24"/>
        </w:rPr>
      </w:pPr>
    </w:p>
    <w:p w:rsidR="004F1DEC" w:rsidRPr="00DE0E55" w:rsidRDefault="004F1DEC" w:rsidP="004F1DEC">
      <w:pPr>
        <w:pStyle w:val="Prrafodelista"/>
        <w:numPr>
          <w:ilvl w:val="0"/>
          <w:numId w:val="1"/>
        </w:numPr>
        <w:spacing w:line="276" w:lineRule="auto"/>
        <w:jc w:val="left"/>
        <w:rPr>
          <w:rFonts w:cs="Arial"/>
          <w:b/>
          <w:sz w:val="24"/>
          <w:szCs w:val="24"/>
        </w:rPr>
      </w:pPr>
      <w:r w:rsidRPr="00DE0E55">
        <w:rPr>
          <w:rFonts w:cs="Arial"/>
          <w:b/>
          <w:sz w:val="24"/>
          <w:szCs w:val="24"/>
        </w:rPr>
        <w:t>AREAS TEM</w:t>
      </w:r>
      <w:r w:rsidR="00DE0E55">
        <w:rPr>
          <w:rFonts w:cs="Arial"/>
          <w:b/>
          <w:sz w:val="24"/>
          <w:szCs w:val="24"/>
        </w:rPr>
        <w:t>Á</w:t>
      </w:r>
      <w:r w:rsidRPr="00DE0E55">
        <w:rPr>
          <w:rFonts w:cs="Arial"/>
          <w:b/>
          <w:sz w:val="24"/>
          <w:szCs w:val="24"/>
        </w:rPr>
        <w:t xml:space="preserve">TICAS </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Los organizadores han decidido dar énfasis especial dentro del VI Coloquio a algunas áreas de políticas, por lo que tendrán preferencia las ponencias basadas en investigación empírica, tanto a nivel territorial como nacional, dentro de las siguientes áreas:  </w:t>
      </w:r>
    </w:p>
    <w:p w:rsidR="004F1DEC" w:rsidRPr="00DE0E55" w:rsidRDefault="004F1DEC" w:rsidP="004F1DEC">
      <w:pPr>
        <w:spacing w:line="276" w:lineRule="auto"/>
        <w:rPr>
          <w:rFonts w:cs="Arial"/>
          <w:sz w:val="24"/>
          <w:szCs w:val="24"/>
        </w:rPr>
      </w:pP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Culturales</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de Derechos Humanos</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de Educación </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de Salud</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de la Diversidad (étnicas y afirmativas)</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Públicas poblacionales (Niñez y Juventud, Género)</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t>Políticas</w:t>
      </w:r>
      <w:r w:rsidR="004F1DEC" w:rsidRPr="00DE0E55">
        <w:rPr>
          <w:rFonts w:cs="Arial"/>
          <w:sz w:val="24"/>
          <w:szCs w:val="24"/>
        </w:rPr>
        <w:t xml:space="preserve"> sobre Pobreza</w:t>
      </w:r>
    </w:p>
    <w:p w:rsidR="004F1DEC" w:rsidRPr="00DE0E55" w:rsidRDefault="00887228" w:rsidP="004F1DEC">
      <w:pPr>
        <w:pStyle w:val="Prrafodelista"/>
        <w:numPr>
          <w:ilvl w:val="0"/>
          <w:numId w:val="3"/>
        </w:numPr>
        <w:spacing w:line="276" w:lineRule="auto"/>
        <w:rPr>
          <w:rFonts w:cs="Arial"/>
          <w:sz w:val="24"/>
          <w:szCs w:val="24"/>
        </w:rPr>
      </w:pPr>
      <w:r w:rsidRPr="00DE0E55">
        <w:rPr>
          <w:rFonts w:cs="Arial"/>
          <w:sz w:val="24"/>
          <w:szCs w:val="24"/>
        </w:rPr>
        <w:lastRenderedPageBreak/>
        <w:t>Políticas</w:t>
      </w:r>
      <w:r w:rsidR="004F1DEC" w:rsidRPr="00DE0E55">
        <w:rPr>
          <w:rFonts w:cs="Arial"/>
          <w:sz w:val="24"/>
          <w:szCs w:val="24"/>
        </w:rPr>
        <w:t xml:space="preserve"> Públicas e Inclusión Social (Grupos sociales vulnerables)</w:t>
      </w:r>
    </w:p>
    <w:p w:rsidR="004F1DEC" w:rsidRPr="00DE0E55" w:rsidRDefault="004F1DEC" w:rsidP="004F1DEC">
      <w:pPr>
        <w:pStyle w:val="Prrafodelista"/>
        <w:numPr>
          <w:ilvl w:val="0"/>
          <w:numId w:val="3"/>
        </w:numPr>
        <w:spacing w:line="276" w:lineRule="auto"/>
        <w:rPr>
          <w:rFonts w:cs="Arial"/>
          <w:sz w:val="24"/>
          <w:szCs w:val="24"/>
          <w:lang w:val="pt-BR"/>
        </w:rPr>
      </w:pPr>
      <w:r w:rsidRPr="00DE0E55">
        <w:rPr>
          <w:rFonts w:cs="Arial"/>
          <w:sz w:val="24"/>
          <w:szCs w:val="24"/>
          <w:lang w:val="pt-BR"/>
        </w:rPr>
        <w:t xml:space="preserve">Políticas </w:t>
      </w:r>
      <w:r w:rsidRPr="00DE0E55">
        <w:rPr>
          <w:rFonts w:cs="Arial"/>
          <w:sz w:val="24"/>
          <w:szCs w:val="24"/>
        </w:rPr>
        <w:t>ambientales</w:t>
      </w:r>
    </w:p>
    <w:p w:rsidR="004F1DEC" w:rsidRPr="00DE0E55" w:rsidRDefault="004F1DEC" w:rsidP="004F1DEC">
      <w:pPr>
        <w:pStyle w:val="Prrafodelista"/>
        <w:numPr>
          <w:ilvl w:val="0"/>
          <w:numId w:val="3"/>
        </w:numPr>
        <w:spacing w:line="276" w:lineRule="auto"/>
        <w:rPr>
          <w:rFonts w:cs="Arial"/>
          <w:sz w:val="24"/>
          <w:szCs w:val="24"/>
          <w:lang w:val="pt-BR"/>
        </w:rPr>
      </w:pPr>
      <w:r w:rsidRPr="00DE0E55">
        <w:rPr>
          <w:rFonts w:cs="Arial"/>
          <w:sz w:val="24"/>
          <w:szCs w:val="24"/>
          <w:lang w:val="pt-BR"/>
        </w:rPr>
        <w:t xml:space="preserve">Politicas sobre </w:t>
      </w:r>
      <w:proofErr w:type="spellStart"/>
      <w:r w:rsidRPr="00DE0E55">
        <w:rPr>
          <w:rFonts w:cs="Arial"/>
          <w:sz w:val="24"/>
          <w:szCs w:val="24"/>
          <w:lang w:val="pt-BR"/>
        </w:rPr>
        <w:t>Servicios</w:t>
      </w:r>
      <w:proofErr w:type="spellEnd"/>
      <w:r w:rsidRPr="00DE0E55">
        <w:rPr>
          <w:rFonts w:cs="Arial"/>
          <w:sz w:val="24"/>
          <w:szCs w:val="24"/>
          <w:lang w:val="pt-BR"/>
        </w:rPr>
        <w:t xml:space="preserve"> Públicos </w:t>
      </w:r>
      <w:r w:rsidRPr="00DE0E55">
        <w:rPr>
          <w:rFonts w:cs="Arial"/>
          <w:sz w:val="24"/>
          <w:szCs w:val="24"/>
        </w:rPr>
        <w:t xml:space="preserve">Domiciliarios </w:t>
      </w:r>
    </w:p>
    <w:p w:rsidR="004F1DEC" w:rsidRPr="00DE0E55" w:rsidRDefault="004F1DEC" w:rsidP="004F1DEC">
      <w:pPr>
        <w:spacing w:line="276" w:lineRule="auto"/>
        <w:rPr>
          <w:rFonts w:cs="Arial"/>
          <w:sz w:val="24"/>
          <w:szCs w:val="24"/>
          <w:lang w:val="pt-BR"/>
        </w:rPr>
      </w:pPr>
    </w:p>
    <w:p w:rsidR="004F1DEC" w:rsidRPr="00DE0E55" w:rsidRDefault="004F1DEC" w:rsidP="004F1DEC">
      <w:pPr>
        <w:pStyle w:val="Prrafodelista"/>
        <w:numPr>
          <w:ilvl w:val="0"/>
          <w:numId w:val="1"/>
        </w:numPr>
        <w:spacing w:line="276" w:lineRule="auto"/>
        <w:rPr>
          <w:rFonts w:cs="Arial"/>
          <w:b/>
          <w:sz w:val="24"/>
          <w:szCs w:val="24"/>
        </w:rPr>
      </w:pPr>
      <w:r w:rsidRPr="00DE0E55">
        <w:rPr>
          <w:rFonts w:cs="Arial"/>
          <w:b/>
          <w:sz w:val="24"/>
          <w:szCs w:val="24"/>
        </w:rPr>
        <w:t>ORGANIZACIÓN Y ORGANIZADORES</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La propuesta de celebrar el VI Coloquio Internacional de </w:t>
      </w:r>
      <w:r w:rsidR="00887228" w:rsidRPr="00DE0E55">
        <w:rPr>
          <w:rFonts w:cs="Arial"/>
          <w:sz w:val="24"/>
          <w:szCs w:val="24"/>
        </w:rPr>
        <w:t>Políticas</w:t>
      </w:r>
      <w:r w:rsidRPr="00DE0E55">
        <w:rPr>
          <w:rFonts w:cs="Arial"/>
          <w:sz w:val="24"/>
          <w:szCs w:val="24"/>
        </w:rPr>
        <w:t xml:space="preserve"> Públicas en la Ciudad de Cali está pensado como un evento de ciudad, promovido por el grupo de investigación APPGP de la Universidad Nacional de Col</w:t>
      </w:r>
      <w:r w:rsidR="00DE0E55">
        <w:rPr>
          <w:rFonts w:cs="Arial"/>
          <w:sz w:val="24"/>
          <w:szCs w:val="24"/>
        </w:rPr>
        <w:t xml:space="preserve">ombia (sede Bogotá) </w:t>
      </w:r>
      <w:r w:rsidRPr="00DE0E55">
        <w:rPr>
          <w:rFonts w:cs="Arial"/>
          <w:sz w:val="24"/>
          <w:szCs w:val="24"/>
        </w:rPr>
        <w:t xml:space="preserve">y la  Red Vallecaucana de </w:t>
      </w:r>
      <w:r w:rsidR="00887228" w:rsidRPr="00DE0E55">
        <w:rPr>
          <w:rFonts w:cs="Arial"/>
          <w:sz w:val="24"/>
          <w:szCs w:val="24"/>
        </w:rPr>
        <w:t>Políticas</w:t>
      </w:r>
      <w:r w:rsidRPr="00DE0E55">
        <w:rPr>
          <w:rFonts w:cs="Arial"/>
          <w:sz w:val="24"/>
          <w:szCs w:val="24"/>
        </w:rPr>
        <w:t xml:space="preserve"> Públicas - RVPP conformada por académicos de diferentes universidades de la ciudad de Cali.</w:t>
      </w:r>
    </w:p>
    <w:p w:rsidR="004F1DEC" w:rsidRPr="00DE0E55" w:rsidRDefault="004F1DEC" w:rsidP="004F1DEC">
      <w:pPr>
        <w:spacing w:line="276" w:lineRule="auto"/>
        <w:rPr>
          <w:rFonts w:cs="Arial"/>
          <w:sz w:val="24"/>
          <w:szCs w:val="24"/>
        </w:rPr>
      </w:pPr>
    </w:p>
    <w:p w:rsidR="004F1DEC" w:rsidRPr="00DE0E55" w:rsidRDefault="004F1DEC" w:rsidP="004F1DEC">
      <w:pPr>
        <w:pStyle w:val="Prrafodelista"/>
        <w:numPr>
          <w:ilvl w:val="0"/>
          <w:numId w:val="1"/>
        </w:numPr>
        <w:spacing w:line="276" w:lineRule="auto"/>
        <w:rPr>
          <w:rFonts w:cs="Arial"/>
          <w:b/>
          <w:sz w:val="24"/>
          <w:szCs w:val="24"/>
        </w:rPr>
      </w:pPr>
      <w:r w:rsidRPr="00DE0E55">
        <w:rPr>
          <w:rFonts w:cs="Arial"/>
          <w:b/>
          <w:sz w:val="24"/>
          <w:szCs w:val="24"/>
        </w:rPr>
        <w:t xml:space="preserve"> RESPONSABLES</w:t>
      </w:r>
    </w:p>
    <w:p w:rsidR="004F1DEC" w:rsidRPr="00DE0E55" w:rsidRDefault="004F1DEC" w:rsidP="004F1DEC">
      <w:pPr>
        <w:spacing w:line="276" w:lineRule="auto"/>
        <w:rPr>
          <w:rFonts w:cs="Arial"/>
          <w:sz w:val="24"/>
          <w:szCs w:val="24"/>
        </w:rPr>
      </w:pPr>
    </w:p>
    <w:p w:rsidR="004F1DEC" w:rsidRPr="00DE0E55" w:rsidRDefault="004F1DEC" w:rsidP="004F1DEC">
      <w:pPr>
        <w:pStyle w:val="Prrafodelista"/>
        <w:numPr>
          <w:ilvl w:val="0"/>
          <w:numId w:val="4"/>
        </w:numPr>
        <w:spacing w:line="276" w:lineRule="auto"/>
        <w:rPr>
          <w:rFonts w:cs="Arial"/>
          <w:sz w:val="24"/>
          <w:szCs w:val="24"/>
        </w:rPr>
      </w:pPr>
      <w:r w:rsidRPr="00DE0E55">
        <w:rPr>
          <w:rFonts w:cs="Arial"/>
          <w:sz w:val="24"/>
          <w:szCs w:val="24"/>
        </w:rPr>
        <w:t>Grupo de Investigación APPGP - Universidad Nacional de Colombia - sede Bogotá</w:t>
      </w:r>
    </w:p>
    <w:p w:rsidR="004F1DEC" w:rsidRPr="00DE0E55" w:rsidRDefault="004F1DEC" w:rsidP="004F1DEC">
      <w:pPr>
        <w:spacing w:line="276" w:lineRule="auto"/>
        <w:ind w:left="708"/>
        <w:rPr>
          <w:rFonts w:cs="Arial"/>
          <w:sz w:val="24"/>
          <w:szCs w:val="24"/>
          <w:lang w:val="pt-BR"/>
        </w:rPr>
      </w:pPr>
      <w:r w:rsidRPr="00DE0E55">
        <w:rPr>
          <w:rFonts w:cs="Arial"/>
          <w:sz w:val="24"/>
          <w:szCs w:val="24"/>
          <w:lang w:val="pt-BR"/>
        </w:rPr>
        <w:t xml:space="preserve">Dir. Prof. Dr. André-Noel Roth </w:t>
      </w:r>
    </w:p>
    <w:p w:rsidR="004F1DEC" w:rsidRPr="00DE0E55" w:rsidRDefault="00DE0E55" w:rsidP="004F1DEC">
      <w:pPr>
        <w:spacing w:line="276" w:lineRule="auto"/>
        <w:ind w:left="708"/>
        <w:rPr>
          <w:rFonts w:cs="Arial"/>
          <w:sz w:val="24"/>
          <w:szCs w:val="24"/>
          <w:lang w:val="pt-BR"/>
        </w:rPr>
      </w:pPr>
      <w:hyperlink r:id="rId14" w:history="1">
        <w:r w:rsidR="004F1DEC" w:rsidRPr="00DE0E55">
          <w:rPr>
            <w:rStyle w:val="Hipervnculo"/>
            <w:rFonts w:cs="Arial"/>
            <w:sz w:val="24"/>
            <w:szCs w:val="24"/>
            <w:lang w:val="pt-BR"/>
          </w:rPr>
          <w:t>anrothd@unal.edu.co</w:t>
        </w:r>
      </w:hyperlink>
      <w:r w:rsidR="004F1DEC" w:rsidRPr="00DE0E55">
        <w:rPr>
          <w:rFonts w:cs="Arial"/>
          <w:sz w:val="24"/>
          <w:szCs w:val="24"/>
          <w:lang w:val="pt-BR"/>
        </w:rPr>
        <w:t xml:space="preserve"> </w:t>
      </w:r>
    </w:p>
    <w:p w:rsidR="004F1DEC" w:rsidRPr="00DE0E55" w:rsidRDefault="00DE0E55" w:rsidP="004F1DEC">
      <w:pPr>
        <w:spacing w:line="276" w:lineRule="auto"/>
        <w:ind w:left="708"/>
        <w:rPr>
          <w:rFonts w:cs="Arial"/>
          <w:sz w:val="24"/>
          <w:szCs w:val="24"/>
          <w:lang w:val="pt-BR"/>
        </w:rPr>
      </w:pPr>
      <w:hyperlink r:id="rId15" w:history="1">
        <w:r w:rsidR="004F1DEC" w:rsidRPr="00DE0E55">
          <w:rPr>
            <w:rStyle w:val="Hipervnculo"/>
            <w:rFonts w:cs="Arial"/>
            <w:sz w:val="24"/>
            <w:szCs w:val="24"/>
            <w:lang w:val="pt-BR"/>
          </w:rPr>
          <w:t>appgunal@gmail.com</w:t>
        </w:r>
      </w:hyperlink>
    </w:p>
    <w:p w:rsidR="004F1DEC" w:rsidRPr="00DE0E55" w:rsidRDefault="004F1DEC" w:rsidP="004F1DEC">
      <w:pPr>
        <w:spacing w:line="276" w:lineRule="auto"/>
        <w:rPr>
          <w:rFonts w:cs="Arial"/>
          <w:sz w:val="24"/>
          <w:szCs w:val="24"/>
          <w:lang w:val="pt-BR"/>
        </w:rPr>
      </w:pPr>
    </w:p>
    <w:p w:rsidR="004F1DEC" w:rsidRPr="00DE0E55" w:rsidRDefault="004F1DEC" w:rsidP="004F1DEC">
      <w:pPr>
        <w:pStyle w:val="Prrafodelista"/>
        <w:numPr>
          <w:ilvl w:val="0"/>
          <w:numId w:val="4"/>
        </w:numPr>
        <w:spacing w:line="276" w:lineRule="auto"/>
        <w:rPr>
          <w:rFonts w:cs="Arial"/>
          <w:sz w:val="24"/>
          <w:szCs w:val="24"/>
        </w:rPr>
      </w:pPr>
      <w:r w:rsidRPr="00DE0E55">
        <w:rPr>
          <w:rFonts w:cs="Arial"/>
          <w:sz w:val="24"/>
          <w:szCs w:val="24"/>
        </w:rPr>
        <w:t xml:space="preserve">Grupo de Investigación Evaluativa de Políticas Públicas Territoriales - </w:t>
      </w:r>
      <w:r w:rsidR="00887228" w:rsidRPr="00DE0E55">
        <w:rPr>
          <w:rFonts w:cs="Arial"/>
          <w:sz w:val="24"/>
          <w:szCs w:val="24"/>
        </w:rPr>
        <w:t>Maestría</w:t>
      </w:r>
      <w:r w:rsidRPr="00DE0E55">
        <w:rPr>
          <w:rFonts w:cs="Arial"/>
          <w:sz w:val="24"/>
          <w:szCs w:val="24"/>
        </w:rPr>
        <w:t xml:space="preserve"> en Gestión Publica - Universidad Santiago de Cali</w:t>
      </w:r>
    </w:p>
    <w:p w:rsidR="004F1DEC" w:rsidRPr="00DE0E55" w:rsidRDefault="00DE0E55" w:rsidP="004F1DEC">
      <w:pPr>
        <w:pStyle w:val="Prrafodelista"/>
        <w:spacing w:line="276" w:lineRule="auto"/>
        <w:rPr>
          <w:rFonts w:cs="Arial"/>
          <w:sz w:val="24"/>
          <w:szCs w:val="24"/>
        </w:rPr>
      </w:pPr>
      <w:hyperlink r:id="rId16" w:history="1">
        <w:r w:rsidR="004F1DEC" w:rsidRPr="00DE0E55">
          <w:rPr>
            <w:rStyle w:val="Hipervnculo"/>
            <w:rFonts w:cs="Arial"/>
            <w:sz w:val="24"/>
            <w:szCs w:val="24"/>
          </w:rPr>
          <w:t>maestriaengestionpublica@gmail.com</w:t>
        </w:r>
      </w:hyperlink>
      <w:r w:rsidR="004F1DEC" w:rsidRPr="00DE0E55">
        <w:rPr>
          <w:rFonts w:cs="Arial"/>
          <w:sz w:val="24"/>
          <w:szCs w:val="24"/>
        </w:rPr>
        <w:t xml:space="preserve"> </w:t>
      </w:r>
    </w:p>
    <w:p w:rsidR="00887228" w:rsidRPr="00DE0E55" w:rsidRDefault="00887228" w:rsidP="00887228">
      <w:pPr>
        <w:pStyle w:val="Prrafodelista"/>
        <w:spacing w:line="276" w:lineRule="auto"/>
        <w:rPr>
          <w:rFonts w:cs="Arial"/>
          <w:sz w:val="24"/>
          <w:szCs w:val="24"/>
        </w:rPr>
      </w:pPr>
    </w:p>
    <w:p w:rsidR="004F1DEC" w:rsidRPr="00DE0E55" w:rsidRDefault="004F1DEC" w:rsidP="004F1DEC">
      <w:pPr>
        <w:pStyle w:val="Prrafodelista"/>
        <w:numPr>
          <w:ilvl w:val="0"/>
          <w:numId w:val="4"/>
        </w:numPr>
        <w:spacing w:line="276" w:lineRule="auto"/>
        <w:rPr>
          <w:rFonts w:cs="Arial"/>
          <w:sz w:val="24"/>
          <w:szCs w:val="24"/>
        </w:rPr>
      </w:pPr>
      <w:r w:rsidRPr="00DE0E55">
        <w:rPr>
          <w:rFonts w:eastAsia="Times New Roman" w:cs="Arial"/>
          <w:color w:val="000000"/>
          <w:sz w:val="24"/>
          <w:szCs w:val="24"/>
        </w:rPr>
        <w:t>Instituto de Prospectiva, Innovación y Gestión del Conocimiento de la Universidad del Valle</w:t>
      </w:r>
    </w:p>
    <w:p w:rsidR="004F1DEC" w:rsidRPr="00DE0E55" w:rsidRDefault="00DE0E55" w:rsidP="004F1DEC">
      <w:pPr>
        <w:pStyle w:val="Prrafodelista"/>
        <w:spacing w:line="276" w:lineRule="auto"/>
        <w:rPr>
          <w:rFonts w:eastAsia="Times New Roman" w:cs="Arial"/>
          <w:sz w:val="24"/>
          <w:szCs w:val="24"/>
        </w:rPr>
      </w:pPr>
      <w:hyperlink r:id="rId17" w:history="1">
        <w:r w:rsidR="004F1DEC" w:rsidRPr="00DE0E55">
          <w:rPr>
            <w:rStyle w:val="Hipervnculo"/>
            <w:rFonts w:eastAsia="Times New Roman" w:cs="Arial"/>
            <w:sz w:val="24"/>
            <w:szCs w:val="24"/>
          </w:rPr>
          <w:t>gestion.politicaspublicas@correounivalle.edu.com</w:t>
        </w:r>
      </w:hyperlink>
      <w:r w:rsidR="004F1DEC" w:rsidRPr="00DE0E55">
        <w:rPr>
          <w:rFonts w:eastAsia="Times New Roman" w:cs="Arial"/>
          <w:sz w:val="24"/>
          <w:szCs w:val="24"/>
        </w:rPr>
        <w:t xml:space="preserve"> </w:t>
      </w:r>
    </w:p>
    <w:p w:rsidR="004F1DEC" w:rsidRPr="00DE0E55" w:rsidRDefault="004F1DEC" w:rsidP="004F1DEC">
      <w:pPr>
        <w:spacing w:line="276" w:lineRule="auto"/>
        <w:rPr>
          <w:rFonts w:cs="Arial"/>
          <w:sz w:val="24"/>
          <w:szCs w:val="24"/>
        </w:rPr>
      </w:pPr>
    </w:p>
    <w:p w:rsidR="004F1DEC" w:rsidRPr="00DE0E55" w:rsidRDefault="004F1DEC" w:rsidP="004F1DEC">
      <w:pPr>
        <w:pStyle w:val="Prrafodelista"/>
        <w:numPr>
          <w:ilvl w:val="0"/>
          <w:numId w:val="4"/>
        </w:numPr>
        <w:spacing w:line="276" w:lineRule="auto"/>
        <w:rPr>
          <w:rStyle w:val="Hipervnculo"/>
          <w:rFonts w:cs="Arial"/>
          <w:sz w:val="24"/>
          <w:szCs w:val="24"/>
        </w:rPr>
      </w:pPr>
      <w:r w:rsidRPr="00DE0E55">
        <w:rPr>
          <w:rFonts w:cs="Arial"/>
          <w:sz w:val="24"/>
          <w:szCs w:val="24"/>
        </w:rPr>
        <w:t xml:space="preserve">Departamento de Ciencias Sociales y </w:t>
      </w:r>
    </w:p>
    <w:p w:rsidR="004F1DEC" w:rsidRPr="00DE0E55" w:rsidRDefault="004F1DEC" w:rsidP="004F1DEC">
      <w:pPr>
        <w:pStyle w:val="Prrafodelista"/>
        <w:spacing w:line="276" w:lineRule="auto"/>
        <w:rPr>
          <w:rFonts w:cs="Arial"/>
          <w:sz w:val="24"/>
          <w:szCs w:val="24"/>
        </w:rPr>
      </w:pPr>
      <w:r w:rsidRPr="00DE0E55">
        <w:rPr>
          <w:rFonts w:cs="Arial"/>
          <w:sz w:val="24"/>
          <w:szCs w:val="24"/>
        </w:rPr>
        <w:t>Centro Interdisciplinario de Estudios de la Región Pacifico- CIER</w:t>
      </w:r>
    </w:p>
    <w:p w:rsidR="004F1DEC" w:rsidRPr="00DE0E55" w:rsidRDefault="004F1DEC" w:rsidP="004F1DEC">
      <w:pPr>
        <w:pStyle w:val="Prrafodelista"/>
        <w:spacing w:line="276" w:lineRule="auto"/>
        <w:rPr>
          <w:rFonts w:cs="Arial"/>
          <w:sz w:val="24"/>
          <w:szCs w:val="24"/>
        </w:rPr>
      </w:pPr>
      <w:r w:rsidRPr="00DE0E55">
        <w:rPr>
          <w:rFonts w:cs="Arial"/>
          <w:sz w:val="24"/>
          <w:szCs w:val="24"/>
        </w:rPr>
        <w:t>Universidad Autónoma de Occidente</w:t>
      </w:r>
    </w:p>
    <w:p w:rsidR="004F1DEC" w:rsidRPr="00DE0E55" w:rsidRDefault="00DE0E55" w:rsidP="004F1DEC">
      <w:pPr>
        <w:pStyle w:val="Prrafodelista"/>
        <w:spacing w:line="276" w:lineRule="auto"/>
        <w:rPr>
          <w:rStyle w:val="Hipervnculo"/>
          <w:rFonts w:cs="Arial"/>
          <w:sz w:val="24"/>
          <w:szCs w:val="24"/>
        </w:rPr>
      </w:pPr>
      <w:hyperlink r:id="rId18" w:history="1">
        <w:r w:rsidR="004F1DEC" w:rsidRPr="00DE0E55">
          <w:rPr>
            <w:rStyle w:val="Hipervnculo"/>
            <w:rFonts w:cs="Arial"/>
            <w:sz w:val="24"/>
            <w:szCs w:val="24"/>
          </w:rPr>
          <w:t>cholguin@uao.edu.co</w:t>
        </w:r>
      </w:hyperlink>
    </w:p>
    <w:p w:rsidR="004F1DEC" w:rsidRPr="00DE0E55" w:rsidRDefault="004F1DEC" w:rsidP="004F1DEC">
      <w:pPr>
        <w:pStyle w:val="Prrafodelista"/>
        <w:spacing w:line="276" w:lineRule="auto"/>
        <w:rPr>
          <w:rFonts w:cs="Arial"/>
          <w:sz w:val="24"/>
          <w:szCs w:val="24"/>
        </w:rPr>
      </w:pPr>
    </w:p>
    <w:p w:rsidR="004F1DEC" w:rsidRPr="00DE0E55" w:rsidRDefault="004F1DEC" w:rsidP="004F1DEC">
      <w:pPr>
        <w:pStyle w:val="Prrafodelista"/>
        <w:numPr>
          <w:ilvl w:val="0"/>
          <w:numId w:val="4"/>
        </w:numPr>
        <w:spacing w:line="276" w:lineRule="auto"/>
        <w:rPr>
          <w:rFonts w:cs="Arial"/>
          <w:sz w:val="24"/>
          <w:szCs w:val="24"/>
        </w:rPr>
      </w:pPr>
      <w:r w:rsidRPr="00DE0E55">
        <w:rPr>
          <w:rFonts w:cs="Arial"/>
          <w:sz w:val="24"/>
          <w:szCs w:val="24"/>
        </w:rPr>
        <w:t xml:space="preserve">Red Vallecaucana de </w:t>
      </w:r>
      <w:r w:rsidR="00887228" w:rsidRPr="00DE0E55">
        <w:rPr>
          <w:rFonts w:cs="Arial"/>
          <w:sz w:val="24"/>
          <w:szCs w:val="24"/>
        </w:rPr>
        <w:t>Políticas</w:t>
      </w:r>
      <w:r w:rsidRPr="00DE0E55">
        <w:rPr>
          <w:rFonts w:cs="Arial"/>
          <w:sz w:val="24"/>
          <w:szCs w:val="24"/>
        </w:rPr>
        <w:t xml:space="preserve"> Públicas</w:t>
      </w:r>
    </w:p>
    <w:p w:rsidR="004F1DEC" w:rsidRPr="00DE0E55" w:rsidRDefault="00DE0E55" w:rsidP="004F1DEC">
      <w:pPr>
        <w:spacing w:line="276" w:lineRule="auto"/>
        <w:ind w:left="708"/>
        <w:rPr>
          <w:rFonts w:cs="Arial"/>
          <w:sz w:val="24"/>
          <w:szCs w:val="24"/>
        </w:rPr>
      </w:pPr>
      <w:hyperlink r:id="rId19" w:history="1">
        <w:r w:rsidR="004F1DEC" w:rsidRPr="00DE0E55">
          <w:rPr>
            <w:rStyle w:val="Hipervnculo"/>
            <w:rFonts w:cs="Arial"/>
            <w:sz w:val="24"/>
            <w:szCs w:val="24"/>
          </w:rPr>
          <w:t>rvpp.politicaspublicas@gmail.com</w:t>
        </w:r>
      </w:hyperlink>
    </w:p>
    <w:p w:rsidR="00293ACA" w:rsidRPr="00DE0E55" w:rsidRDefault="00293ACA" w:rsidP="004F1DEC">
      <w:pPr>
        <w:spacing w:line="276" w:lineRule="auto"/>
        <w:ind w:left="708"/>
        <w:rPr>
          <w:rFonts w:cs="Arial"/>
          <w:sz w:val="24"/>
          <w:szCs w:val="24"/>
        </w:rPr>
      </w:pPr>
    </w:p>
    <w:p w:rsidR="00293ACA" w:rsidRPr="00DE0E55" w:rsidRDefault="00293ACA" w:rsidP="004F1DEC">
      <w:pPr>
        <w:spacing w:line="276" w:lineRule="auto"/>
        <w:ind w:left="708"/>
        <w:rPr>
          <w:rFonts w:cs="Arial"/>
          <w:sz w:val="24"/>
          <w:szCs w:val="24"/>
        </w:rPr>
      </w:pPr>
    </w:p>
    <w:p w:rsidR="00293ACA" w:rsidRPr="00DE0E55" w:rsidRDefault="00293ACA" w:rsidP="004F1DEC">
      <w:pPr>
        <w:spacing w:line="276" w:lineRule="auto"/>
        <w:ind w:left="708"/>
        <w:rPr>
          <w:rFonts w:cs="Arial"/>
          <w:sz w:val="24"/>
          <w:szCs w:val="24"/>
        </w:rPr>
      </w:pPr>
    </w:p>
    <w:p w:rsidR="004F1DEC" w:rsidRPr="00DE0E55" w:rsidRDefault="004F1DEC" w:rsidP="004F1DEC">
      <w:pPr>
        <w:spacing w:line="276" w:lineRule="auto"/>
        <w:rPr>
          <w:rFonts w:cs="Arial"/>
          <w:sz w:val="24"/>
          <w:szCs w:val="24"/>
        </w:rPr>
      </w:pPr>
    </w:p>
    <w:p w:rsidR="004F1DEC" w:rsidRPr="00DE0E55" w:rsidRDefault="004F1DEC" w:rsidP="004F1DEC">
      <w:pPr>
        <w:pStyle w:val="Prrafodelista"/>
        <w:numPr>
          <w:ilvl w:val="0"/>
          <w:numId w:val="4"/>
        </w:numPr>
        <w:spacing w:line="276" w:lineRule="auto"/>
        <w:rPr>
          <w:rFonts w:cs="Arial"/>
          <w:sz w:val="24"/>
          <w:szCs w:val="24"/>
        </w:rPr>
      </w:pPr>
      <w:r w:rsidRPr="00DE0E55">
        <w:rPr>
          <w:rFonts w:cs="Arial"/>
          <w:sz w:val="24"/>
          <w:szCs w:val="24"/>
        </w:rPr>
        <w:t>Coordinación General</w:t>
      </w:r>
    </w:p>
    <w:p w:rsidR="004F1DEC" w:rsidRPr="00DE0E55" w:rsidRDefault="00887228" w:rsidP="004F1DEC">
      <w:pPr>
        <w:spacing w:line="276" w:lineRule="auto"/>
        <w:ind w:left="708"/>
        <w:rPr>
          <w:rFonts w:cs="Arial"/>
          <w:sz w:val="24"/>
          <w:szCs w:val="24"/>
        </w:rPr>
      </w:pPr>
      <w:r w:rsidRPr="00DE0E55">
        <w:rPr>
          <w:rFonts w:cs="Arial"/>
          <w:sz w:val="24"/>
          <w:szCs w:val="24"/>
        </w:rPr>
        <w:t>Víctor</w:t>
      </w:r>
      <w:r w:rsidR="004F1DEC" w:rsidRPr="00DE0E55">
        <w:rPr>
          <w:rFonts w:cs="Arial"/>
          <w:sz w:val="24"/>
          <w:szCs w:val="24"/>
        </w:rPr>
        <w:t xml:space="preserve"> Manuel Quintero</w:t>
      </w:r>
    </w:p>
    <w:p w:rsidR="004F1DEC" w:rsidRPr="00DE0E55" w:rsidRDefault="004F1DEC" w:rsidP="004F1DEC">
      <w:pPr>
        <w:spacing w:line="276" w:lineRule="auto"/>
        <w:ind w:left="708"/>
        <w:rPr>
          <w:rFonts w:cs="Arial"/>
          <w:sz w:val="24"/>
          <w:szCs w:val="24"/>
        </w:rPr>
      </w:pPr>
      <w:r w:rsidRPr="00DE0E55">
        <w:rPr>
          <w:rFonts w:cs="Arial"/>
          <w:sz w:val="24"/>
          <w:szCs w:val="24"/>
        </w:rPr>
        <w:t>Maestría en Gestión Pública. Universidad Santiago de Cali</w:t>
      </w:r>
    </w:p>
    <w:p w:rsidR="004F1DEC" w:rsidRPr="00DE0E55" w:rsidRDefault="00DE0E55" w:rsidP="004F1DEC">
      <w:pPr>
        <w:spacing w:line="276" w:lineRule="auto"/>
        <w:ind w:left="708"/>
        <w:rPr>
          <w:rFonts w:cs="Arial"/>
          <w:sz w:val="24"/>
          <w:szCs w:val="24"/>
        </w:rPr>
      </w:pPr>
      <w:hyperlink r:id="rId20" w:history="1">
        <w:r w:rsidR="004F1DEC" w:rsidRPr="00DE0E55">
          <w:rPr>
            <w:rStyle w:val="Hipervnculo"/>
            <w:rFonts w:cs="Arial"/>
            <w:sz w:val="24"/>
            <w:szCs w:val="24"/>
          </w:rPr>
          <w:t>coloquiopp2012@gmail.com</w:t>
        </w:r>
      </w:hyperlink>
      <w:r w:rsidR="004F1DEC" w:rsidRPr="00DE0E55">
        <w:rPr>
          <w:rFonts w:cs="Arial"/>
          <w:sz w:val="24"/>
          <w:szCs w:val="24"/>
        </w:rPr>
        <w:t xml:space="preserve"> </w:t>
      </w:r>
    </w:p>
    <w:p w:rsidR="004F1DEC" w:rsidRDefault="004F1DEC" w:rsidP="004F1DEC">
      <w:pPr>
        <w:spacing w:line="276" w:lineRule="auto"/>
        <w:ind w:left="708"/>
        <w:rPr>
          <w:rFonts w:cs="Arial"/>
          <w:sz w:val="24"/>
          <w:szCs w:val="24"/>
        </w:rPr>
      </w:pPr>
    </w:p>
    <w:p w:rsidR="00DE0E55" w:rsidRPr="00DE0E55" w:rsidRDefault="00DE0E55" w:rsidP="004F1DEC">
      <w:pPr>
        <w:spacing w:line="276" w:lineRule="auto"/>
        <w:ind w:left="708"/>
        <w:rPr>
          <w:rFonts w:cs="Arial"/>
          <w:sz w:val="24"/>
          <w:szCs w:val="24"/>
        </w:rPr>
      </w:pPr>
    </w:p>
    <w:p w:rsidR="004F1DEC" w:rsidRPr="00DE0E55" w:rsidRDefault="004F1DEC" w:rsidP="004F1DEC">
      <w:pPr>
        <w:pStyle w:val="Prrafodelista"/>
        <w:numPr>
          <w:ilvl w:val="0"/>
          <w:numId w:val="1"/>
        </w:numPr>
        <w:spacing w:line="276" w:lineRule="auto"/>
        <w:rPr>
          <w:rFonts w:cs="Arial"/>
          <w:b/>
          <w:sz w:val="24"/>
          <w:szCs w:val="24"/>
        </w:rPr>
      </w:pPr>
      <w:r w:rsidRPr="00DE0E55">
        <w:rPr>
          <w:rFonts w:cs="Arial"/>
          <w:b/>
          <w:sz w:val="24"/>
          <w:szCs w:val="24"/>
        </w:rPr>
        <w:t>PRESENTACIÒN DE PONENCIAS</w:t>
      </w:r>
    </w:p>
    <w:p w:rsidR="004F1DEC" w:rsidRPr="00DE0E55" w:rsidRDefault="004F1DEC" w:rsidP="004F1DEC">
      <w:pPr>
        <w:spacing w:line="276" w:lineRule="auto"/>
        <w:ind w:left="708"/>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Se invita a las personas interesadas a participar en este VI Coloquio mediante la presentación de ponencias completas, las cuales serán seleccionadas por el Comité Académico y organizadas en los </w:t>
      </w:r>
      <w:r w:rsidR="00887228" w:rsidRPr="00DE0E55">
        <w:rPr>
          <w:rFonts w:cs="Arial"/>
          <w:sz w:val="24"/>
          <w:szCs w:val="24"/>
        </w:rPr>
        <w:t>paneles</w:t>
      </w:r>
      <w:r w:rsidRPr="00DE0E55">
        <w:rPr>
          <w:rFonts w:cs="Arial"/>
          <w:sz w:val="24"/>
          <w:szCs w:val="24"/>
        </w:rPr>
        <w:t xml:space="preserve"> temáticos. Se aceptará una sola intervención por autor(es). Para la presentación de propuestas se solicita seguir las siguientes pautas: autor principal, formación académica, correo electrónico, vinculación institucional, titulo de la ponencia, área temática, resumen de la ponencia en máximo 200 palabras (aprox. media página). Extensión de la ponencia; 7.000 a 10.000 palabras, letra Arial 12, interlineado 1.0. </w:t>
      </w:r>
    </w:p>
    <w:p w:rsidR="004F1DEC" w:rsidRPr="00DE0E55" w:rsidRDefault="004F1DEC" w:rsidP="004F1DEC">
      <w:pPr>
        <w:spacing w:line="276" w:lineRule="auto"/>
        <w:rPr>
          <w:rFonts w:cs="Arial"/>
          <w:sz w:val="24"/>
          <w:szCs w:val="24"/>
        </w:rPr>
      </w:pPr>
    </w:p>
    <w:p w:rsidR="004F1DEC" w:rsidRPr="00DE0E55" w:rsidRDefault="004F1DEC" w:rsidP="004F1DEC">
      <w:pPr>
        <w:spacing w:line="276" w:lineRule="auto"/>
        <w:rPr>
          <w:rFonts w:cs="Arial"/>
          <w:sz w:val="24"/>
          <w:szCs w:val="24"/>
        </w:rPr>
      </w:pPr>
      <w:r w:rsidRPr="00DE0E55">
        <w:rPr>
          <w:rFonts w:cs="Arial"/>
          <w:sz w:val="24"/>
          <w:szCs w:val="24"/>
        </w:rPr>
        <w:t xml:space="preserve">Sólo se recibirán </w:t>
      </w:r>
      <w:r w:rsidRPr="00DE0E55">
        <w:rPr>
          <w:rFonts w:cs="Arial"/>
          <w:b/>
          <w:sz w:val="24"/>
          <w:szCs w:val="24"/>
        </w:rPr>
        <w:t>ponencias completas</w:t>
      </w:r>
      <w:r w:rsidRPr="00DE0E55">
        <w:rPr>
          <w:rFonts w:cs="Arial"/>
          <w:sz w:val="24"/>
          <w:szCs w:val="24"/>
        </w:rPr>
        <w:t xml:space="preserve"> hasta las 12.00 de la noche </w:t>
      </w:r>
      <w:r w:rsidRPr="00DE0E55">
        <w:rPr>
          <w:rFonts w:cs="Arial"/>
          <w:b/>
          <w:sz w:val="24"/>
          <w:szCs w:val="24"/>
        </w:rPr>
        <w:t>del martes 8 de octubre de 2012</w:t>
      </w:r>
      <w:r w:rsidRPr="00DE0E55">
        <w:rPr>
          <w:rFonts w:cs="Arial"/>
          <w:sz w:val="24"/>
          <w:szCs w:val="24"/>
        </w:rPr>
        <w:t xml:space="preserve"> y enviadas en forma electrónica al correo </w:t>
      </w:r>
      <w:hyperlink r:id="rId21" w:history="1">
        <w:r w:rsidRPr="00DE0E55">
          <w:rPr>
            <w:rStyle w:val="Hipervnculo"/>
            <w:rFonts w:cs="Arial"/>
            <w:sz w:val="24"/>
            <w:szCs w:val="24"/>
          </w:rPr>
          <w:t>coloquiopp2012@gmail.com</w:t>
        </w:r>
      </w:hyperlink>
      <w:r w:rsidRPr="00DE0E55">
        <w:rPr>
          <w:rFonts w:cs="Arial"/>
          <w:sz w:val="24"/>
          <w:szCs w:val="24"/>
        </w:rPr>
        <w:t xml:space="preserve"> </w:t>
      </w:r>
    </w:p>
    <w:p w:rsidR="004F1DEC" w:rsidRPr="00DE0E55" w:rsidRDefault="004F1DEC" w:rsidP="004F1DEC">
      <w:pPr>
        <w:spacing w:line="276" w:lineRule="auto"/>
        <w:rPr>
          <w:rFonts w:cs="Arial"/>
          <w:sz w:val="24"/>
          <w:szCs w:val="24"/>
        </w:rPr>
      </w:pPr>
    </w:p>
    <w:p w:rsidR="004F1DEC" w:rsidRPr="00DE0E55" w:rsidRDefault="004F1DEC" w:rsidP="004F1DEC">
      <w:pPr>
        <w:spacing w:line="240" w:lineRule="auto"/>
        <w:rPr>
          <w:rFonts w:cs="Arial"/>
          <w:sz w:val="24"/>
          <w:szCs w:val="24"/>
        </w:rPr>
      </w:pPr>
      <w:r w:rsidRPr="00DE0E55">
        <w:rPr>
          <w:rFonts w:cs="Arial"/>
          <w:sz w:val="24"/>
          <w:szCs w:val="24"/>
        </w:rPr>
        <w:t xml:space="preserve">Las propuestas seleccionadas se darán a conocer el </w:t>
      </w:r>
      <w:r w:rsidRPr="00DE0E55">
        <w:rPr>
          <w:rFonts w:cs="Arial"/>
          <w:b/>
          <w:sz w:val="24"/>
          <w:szCs w:val="24"/>
        </w:rPr>
        <w:t>20 de octubre</w:t>
      </w:r>
      <w:r w:rsidRPr="00DE0E55">
        <w:rPr>
          <w:rFonts w:cs="Arial"/>
          <w:sz w:val="24"/>
          <w:szCs w:val="24"/>
        </w:rPr>
        <w:t>. El</w:t>
      </w:r>
      <w:r w:rsidRPr="00DE0E55">
        <w:rPr>
          <w:rFonts w:cs="Arial"/>
          <w:sz w:val="24"/>
          <w:szCs w:val="24"/>
        </w:rPr>
        <w:br/>
        <w:t>Comité Organizador tratará de acomodar el máximo número de ponencias</w:t>
      </w:r>
      <w:r w:rsidRPr="00DE0E55">
        <w:rPr>
          <w:rFonts w:cs="Arial"/>
          <w:sz w:val="24"/>
          <w:szCs w:val="24"/>
        </w:rPr>
        <w:br/>
        <w:t>posible para las mesas temáticas. Las ponencias que no puedan</w:t>
      </w:r>
      <w:r w:rsidRPr="00DE0E55">
        <w:rPr>
          <w:rFonts w:cs="Arial"/>
          <w:sz w:val="24"/>
          <w:szCs w:val="24"/>
        </w:rPr>
        <w:br/>
        <w:t>presentarse en la mesas serán incorporadas en la Memoria del</w:t>
      </w:r>
      <w:r w:rsidRPr="00DE0E55">
        <w:rPr>
          <w:rFonts w:cs="Arial"/>
          <w:sz w:val="24"/>
          <w:szCs w:val="24"/>
        </w:rPr>
        <w:br/>
      </w:r>
      <w:r w:rsidRPr="00DE0E55">
        <w:rPr>
          <w:rStyle w:val="il"/>
          <w:rFonts w:cs="Arial"/>
          <w:sz w:val="24"/>
          <w:szCs w:val="24"/>
        </w:rPr>
        <w:t>Seminario</w:t>
      </w:r>
      <w:r w:rsidRPr="00DE0E55">
        <w:rPr>
          <w:rFonts w:cs="Arial"/>
          <w:sz w:val="24"/>
          <w:szCs w:val="24"/>
        </w:rPr>
        <w:t xml:space="preserve">. </w:t>
      </w:r>
    </w:p>
    <w:p w:rsidR="004F1DEC" w:rsidRPr="00DE0E55" w:rsidRDefault="004F1DEC" w:rsidP="004F1DEC">
      <w:pPr>
        <w:spacing w:line="276" w:lineRule="auto"/>
        <w:rPr>
          <w:rFonts w:cs="Arial"/>
          <w:sz w:val="24"/>
          <w:szCs w:val="24"/>
        </w:rPr>
      </w:pPr>
    </w:p>
    <w:p w:rsidR="004F1DEC" w:rsidRPr="00DE0E55" w:rsidRDefault="004F1DEC" w:rsidP="004F1DEC">
      <w:pPr>
        <w:spacing w:line="240" w:lineRule="auto"/>
        <w:rPr>
          <w:rFonts w:cs="Arial"/>
          <w:sz w:val="24"/>
          <w:szCs w:val="24"/>
        </w:rPr>
      </w:pPr>
      <w:r w:rsidRPr="00DE0E55">
        <w:rPr>
          <w:rFonts w:cs="Arial"/>
          <w:sz w:val="24"/>
          <w:szCs w:val="24"/>
        </w:rPr>
        <w:t>La participación en el Coloquio está abierta a todo el mundo y es completamente</w:t>
      </w:r>
      <w:r w:rsidRPr="00DE0E55">
        <w:rPr>
          <w:rFonts w:cs="Arial"/>
          <w:b/>
          <w:sz w:val="24"/>
          <w:szCs w:val="24"/>
        </w:rPr>
        <w:t xml:space="preserve"> gratuita</w:t>
      </w:r>
      <w:r w:rsidRPr="00DE0E55">
        <w:rPr>
          <w:rFonts w:cs="Arial"/>
          <w:sz w:val="24"/>
          <w:szCs w:val="24"/>
        </w:rPr>
        <w:t xml:space="preserve"> con </w:t>
      </w:r>
      <w:r w:rsidRPr="00DE0E55">
        <w:rPr>
          <w:rFonts w:cs="Arial"/>
          <w:b/>
          <w:sz w:val="24"/>
          <w:szCs w:val="24"/>
        </w:rPr>
        <w:t>inscripción previa antes del viernes 2 de noviembre</w:t>
      </w:r>
      <w:r w:rsidRPr="00DE0E55">
        <w:rPr>
          <w:rFonts w:cs="Arial"/>
          <w:sz w:val="24"/>
          <w:szCs w:val="24"/>
        </w:rPr>
        <w:t xml:space="preserve"> en el correo</w:t>
      </w:r>
      <w:r w:rsidR="00887228" w:rsidRPr="00DE0E55">
        <w:rPr>
          <w:rFonts w:cs="Arial"/>
          <w:sz w:val="24"/>
          <w:szCs w:val="24"/>
        </w:rPr>
        <w:t xml:space="preserve"> </w:t>
      </w:r>
      <w:hyperlink r:id="rId22" w:history="1">
        <w:r w:rsidRPr="00DE0E55">
          <w:rPr>
            <w:rStyle w:val="Hipervnculo"/>
            <w:rFonts w:cs="Arial"/>
            <w:sz w:val="24"/>
            <w:szCs w:val="24"/>
          </w:rPr>
          <w:t>coloquiopp2012@gmail.com</w:t>
        </w:r>
      </w:hyperlink>
      <w:r w:rsidRPr="00DE0E55">
        <w:rPr>
          <w:rFonts w:cs="Arial"/>
          <w:sz w:val="24"/>
          <w:szCs w:val="24"/>
        </w:rPr>
        <w:t xml:space="preserve"> </w:t>
      </w:r>
    </w:p>
    <w:p w:rsidR="004F1DEC" w:rsidRPr="00DE0E55" w:rsidRDefault="004F1DEC"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DE0E55" w:rsidRPr="00DE0E55" w:rsidRDefault="00DE0E55" w:rsidP="004F1DEC">
      <w:pPr>
        <w:spacing w:line="240" w:lineRule="auto"/>
        <w:rPr>
          <w:rFonts w:cs="Arial"/>
          <w:sz w:val="24"/>
          <w:szCs w:val="24"/>
        </w:rPr>
      </w:pPr>
    </w:p>
    <w:p w:rsidR="004F1DEC" w:rsidRPr="00DE0E55" w:rsidRDefault="004F1DEC" w:rsidP="004F1DEC">
      <w:pPr>
        <w:pStyle w:val="Prrafodelista"/>
        <w:numPr>
          <w:ilvl w:val="0"/>
          <w:numId w:val="1"/>
        </w:numPr>
        <w:spacing w:line="276" w:lineRule="auto"/>
        <w:rPr>
          <w:rFonts w:cs="Arial"/>
          <w:b/>
          <w:sz w:val="24"/>
          <w:szCs w:val="24"/>
        </w:rPr>
      </w:pPr>
      <w:bookmarkStart w:id="0" w:name="_GoBack"/>
      <w:bookmarkEnd w:id="0"/>
      <w:r w:rsidRPr="00DE0E55">
        <w:rPr>
          <w:rFonts w:cs="Arial"/>
          <w:b/>
          <w:sz w:val="24"/>
          <w:szCs w:val="24"/>
        </w:rPr>
        <w:lastRenderedPageBreak/>
        <w:t>PROGRAMACION PROVISIONAL</w:t>
      </w:r>
    </w:p>
    <w:p w:rsidR="004F1DEC" w:rsidRPr="00DE0E55" w:rsidRDefault="004F1DEC" w:rsidP="004F1DEC">
      <w:pPr>
        <w:spacing w:line="276" w:lineRule="auto"/>
        <w:rPr>
          <w:rFonts w:cs="Arial"/>
          <w:sz w:val="24"/>
          <w:szCs w:val="24"/>
        </w:rPr>
      </w:pPr>
      <w:r w:rsidRPr="00DE0E55">
        <w:rPr>
          <w:rFonts w:cs="Arial"/>
          <w:sz w:val="24"/>
          <w:szCs w:val="24"/>
        </w:rPr>
        <w:t xml:space="preserve"> </w:t>
      </w:r>
    </w:p>
    <w:p w:rsidR="00DE0E55" w:rsidRPr="00DE0E55" w:rsidRDefault="004F1DEC" w:rsidP="00DE0E55">
      <w:pPr>
        <w:spacing w:line="240" w:lineRule="auto"/>
        <w:rPr>
          <w:rFonts w:cs="Arial"/>
          <w:b/>
          <w:i/>
          <w:sz w:val="24"/>
          <w:szCs w:val="24"/>
          <w:u w:val="single"/>
        </w:rPr>
      </w:pPr>
      <w:r w:rsidRPr="00DE0E55">
        <w:rPr>
          <w:rFonts w:cs="Arial"/>
          <w:b/>
          <w:sz w:val="24"/>
          <w:szCs w:val="24"/>
          <w:u w:val="single"/>
        </w:rPr>
        <w:t>Primer día</w:t>
      </w:r>
      <w:r w:rsidR="00DE0E55" w:rsidRPr="00DE0E55">
        <w:rPr>
          <w:rFonts w:cs="Arial"/>
          <w:b/>
          <w:sz w:val="24"/>
          <w:szCs w:val="24"/>
          <w:u w:val="single"/>
        </w:rPr>
        <w:t xml:space="preserve"> - </w:t>
      </w:r>
      <w:r w:rsidR="00DE0E55" w:rsidRPr="00DE0E55">
        <w:rPr>
          <w:rFonts w:cs="Arial"/>
          <w:b/>
          <w:i/>
          <w:sz w:val="24"/>
          <w:szCs w:val="24"/>
          <w:u w:val="single"/>
        </w:rPr>
        <w:t>Jueves 8 de Noviembre  (10:00 a.m. - 8 p.m.)</w:t>
      </w:r>
    </w:p>
    <w:p w:rsidR="004F1DEC" w:rsidRPr="00DE0E55" w:rsidRDefault="004F1DEC" w:rsidP="004F1DEC">
      <w:pPr>
        <w:spacing w:line="240" w:lineRule="auto"/>
        <w:rPr>
          <w:rFonts w:cs="Arial"/>
          <w:b/>
          <w:sz w:val="24"/>
          <w:szCs w:val="24"/>
          <w:u w:val="single"/>
        </w:rPr>
      </w:pPr>
    </w:p>
    <w:p w:rsidR="00DE0E55" w:rsidRPr="00DE0E55" w:rsidRDefault="00DE0E55" w:rsidP="00DE0E55">
      <w:pPr>
        <w:spacing w:line="240" w:lineRule="auto"/>
        <w:rPr>
          <w:rFonts w:cs="Arial"/>
          <w:b/>
          <w:sz w:val="24"/>
          <w:szCs w:val="24"/>
        </w:rPr>
      </w:pPr>
      <w:r>
        <w:rPr>
          <w:rFonts w:cs="Arial"/>
          <w:b/>
          <w:sz w:val="24"/>
          <w:szCs w:val="24"/>
        </w:rPr>
        <w:t>Lugar</w:t>
      </w:r>
      <w:r w:rsidR="004F1DEC" w:rsidRPr="00DE0E55">
        <w:rPr>
          <w:rFonts w:cs="Arial"/>
          <w:b/>
          <w:sz w:val="24"/>
          <w:szCs w:val="24"/>
        </w:rPr>
        <w:t xml:space="preserve">: </w:t>
      </w:r>
      <w:r w:rsidRPr="00DE0E55">
        <w:rPr>
          <w:rFonts w:cs="Arial"/>
          <w:b/>
          <w:sz w:val="24"/>
          <w:szCs w:val="24"/>
        </w:rPr>
        <w:t>Universidad Santiago de Cali - Aula Máxima (</w:t>
      </w:r>
      <w:r w:rsidRPr="00DE0E55">
        <w:rPr>
          <w:rFonts w:cs="Arial"/>
          <w:b/>
          <w:sz w:val="24"/>
          <w:szCs w:val="24"/>
        </w:rPr>
        <w:t>Bloque 3 Piso 4)</w:t>
      </w:r>
    </w:p>
    <w:p w:rsidR="004F1DEC" w:rsidRPr="00DE0E55" w:rsidRDefault="00DE0E55" w:rsidP="00DE0E55">
      <w:pPr>
        <w:spacing w:line="240" w:lineRule="auto"/>
        <w:rPr>
          <w:rFonts w:cs="Arial"/>
          <w:b/>
          <w:sz w:val="24"/>
          <w:szCs w:val="24"/>
        </w:rPr>
      </w:pPr>
      <w:r w:rsidRPr="00DE0E55">
        <w:rPr>
          <w:rFonts w:cs="Arial"/>
          <w:b/>
          <w:sz w:val="24"/>
          <w:szCs w:val="24"/>
        </w:rPr>
        <w:t xml:space="preserve">Dirección: Calle 5 Nº 62 – 00 Barrio </w:t>
      </w:r>
      <w:proofErr w:type="spellStart"/>
      <w:r w:rsidRPr="00DE0E55">
        <w:rPr>
          <w:rFonts w:cs="Arial"/>
          <w:b/>
          <w:sz w:val="24"/>
          <w:szCs w:val="24"/>
        </w:rPr>
        <w:t>Pampalinda</w:t>
      </w:r>
      <w:proofErr w:type="spellEnd"/>
      <w:r w:rsidRPr="00DE0E55">
        <w:rPr>
          <w:rFonts w:cs="Arial"/>
          <w:b/>
          <w:sz w:val="24"/>
          <w:szCs w:val="24"/>
        </w:rPr>
        <w:t>.</w:t>
      </w:r>
    </w:p>
    <w:p w:rsidR="004F1DEC" w:rsidRPr="00DE0E55" w:rsidRDefault="004F1DEC" w:rsidP="004F1DEC">
      <w:pPr>
        <w:spacing w:line="240" w:lineRule="auto"/>
        <w:rPr>
          <w:rFonts w:cs="Arial"/>
          <w:b/>
          <w:i/>
          <w:sz w:val="24"/>
          <w:szCs w:val="24"/>
        </w:rPr>
      </w:pPr>
    </w:p>
    <w:p w:rsidR="004F1DEC" w:rsidRPr="00DE0E55" w:rsidRDefault="004F1DEC" w:rsidP="004F1DEC">
      <w:pPr>
        <w:pStyle w:val="Sinespaciado"/>
        <w:rPr>
          <w:rFonts w:ascii="Arial" w:hAnsi="Arial" w:cs="Arial"/>
          <w:sz w:val="24"/>
          <w:szCs w:val="24"/>
          <w:lang w:val="es-CO"/>
        </w:rPr>
      </w:pPr>
      <w:r w:rsidRPr="00DE0E55">
        <w:rPr>
          <w:rFonts w:ascii="Arial" w:hAnsi="Arial" w:cs="Arial"/>
          <w:sz w:val="24"/>
          <w:szCs w:val="24"/>
        </w:rPr>
        <w:t xml:space="preserve">10:00 am </w:t>
      </w:r>
      <w:r w:rsidRPr="00DE0E55">
        <w:rPr>
          <w:rFonts w:ascii="Arial" w:hAnsi="Arial" w:cs="Arial"/>
          <w:sz w:val="24"/>
          <w:szCs w:val="24"/>
        </w:rPr>
        <w:tab/>
        <w:t xml:space="preserve">Presentación del evento: </w:t>
      </w:r>
      <w:r w:rsidRPr="00DE0E55">
        <w:rPr>
          <w:rFonts w:ascii="Arial" w:hAnsi="Arial" w:cs="Arial"/>
          <w:sz w:val="24"/>
          <w:szCs w:val="24"/>
          <w:lang w:val="es-CO"/>
        </w:rPr>
        <w:t xml:space="preserve">Prof. </w:t>
      </w:r>
      <w:r w:rsidR="00135EF8" w:rsidRPr="00DE0E55">
        <w:rPr>
          <w:rFonts w:ascii="Arial" w:hAnsi="Arial" w:cs="Arial"/>
          <w:sz w:val="24"/>
          <w:szCs w:val="24"/>
          <w:lang w:val="es-CO"/>
        </w:rPr>
        <w:t>Víctor</w:t>
      </w:r>
      <w:r w:rsidRPr="00DE0E55">
        <w:rPr>
          <w:rFonts w:ascii="Arial" w:hAnsi="Arial" w:cs="Arial"/>
          <w:sz w:val="24"/>
          <w:szCs w:val="24"/>
          <w:lang w:val="es-CO"/>
        </w:rPr>
        <w:t xml:space="preserve"> Manuel Quintero</w:t>
      </w:r>
      <w:r w:rsidR="00DE0E55">
        <w:rPr>
          <w:rFonts w:ascii="Arial" w:hAnsi="Arial" w:cs="Arial"/>
          <w:sz w:val="24"/>
          <w:szCs w:val="24"/>
          <w:lang w:val="es-CO"/>
        </w:rPr>
        <w:t>.</w:t>
      </w:r>
    </w:p>
    <w:p w:rsidR="004F1DEC" w:rsidRPr="00DE0E55" w:rsidRDefault="004F1DEC" w:rsidP="00F07D24">
      <w:pPr>
        <w:pStyle w:val="Sinespaciado"/>
        <w:ind w:left="1416" w:hanging="1416"/>
        <w:rPr>
          <w:rFonts w:ascii="Arial" w:hAnsi="Arial" w:cs="Arial"/>
          <w:sz w:val="24"/>
          <w:szCs w:val="24"/>
        </w:rPr>
      </w:pPr>
      <w:r w:rsidRPr="00DE0E55">
        <w:rPr>
          <w:rFonts w:ascii="Arial" w:hAnsi="Arial" w:cs="Arial"/>
          <w:sz w:val="24"/>
          <w:szCs w:val="24"/>
        </w:rPr>
        <w:t xml:space="preserve">10:30 am. </w:t>
      </w:r>
      <w:r w:rsidRPr="00DE0E55">
        <w:rPr>
          <w:rFonts w:ascii="Arial" w:hAnsi="Arial" w:cs="Arial"/>
          <w:sz w:val="24"/>
          <w:szCs w:val="24"/>
        </w:rPr>
        <w:tab/>
        <w:t xml:space="preserve">Palabras de bienvenida: Rector </w:t>
      </w:r>
      <w:r w:rsidR="00F07D24" w:rsidRPr="00DE0E55">
        <w:rPr>
          <w:rFonts w:ascii="Arial" w:hAnsi="Arial" w:cs="Arial"/>
          <w:sz w:val="24"/>
          <w:szCs w:val="24"/>
        </w:rPr>
        <w:t xml:space="preserve"> Carlos </w:t>
      </w:r>
      <w:r w:rsidR="00135EF8" w:rsidRPr="00DE0E55">
        <w:rPr>
          <w:rFonts w:ascii="Arial" w:hAnsi="Arial" w:cs="Arial"/>
          <w:sz w:val="24"/>
          <w:szCs w:val="24"/>
        </w:rPr>
        <w:t>Andrés</w:t>
      </w:r>
      <w:r w:rsidR="00F07D24" w:rsidRPr="00DE0E55">
        <w:rPr>
          <w:rFonts w:ascii="Arial" w:hAnsi="Arial" w:cs="Arial"/>
          <w:sz w:val="24"/>
          <w:szCs w:val="24"/>
        </w:rPr>
        <w:t xml:space="preserve"> </w:t>
      </w:r>
      <w:r w:rsidR="00135EF8" w:rsidRPr="00DE0E55">
        <w:rPr>
          <w:rFonts w:ascii="Arial" w:hAnsi="Arial" w:cs="Arial"/>
          <w:sz w:val="24"/>
          <w:szCs w:val="24"/>
        </w:rPr>
        <w:t>Pérez</w:t>
      </w:r>
      <w:r w:rsidR="00F07D24" w:rsidRPr="00DE0E55">
        <w:rPr>
          <w:rFonts w:ascii="Arial" w:hAnsi="Arial" w:cs="Arial"/>
          <w:sz w:val="24"/>
          <w:szCs w:val="24"/>
        </w:rPr>
        <w:t xml:space="preserve">-  </w:t>
      </w:r>
      <w:r w:rsidRPr="00DE0E55">
        <w:rPr>
          <w:rFonts w:ascii="Arial" w:hAnsi="Arial" w:cs="Arial"/>
          <w:sz w:val="24"/>
          <w:szCs w:val="24"/>
        </w:rPr>
        <w:t>Universidad Santiago de Cali</w:t>
      </w:r>
      <w:r w:rsidR="00DE0E55">
        <w:rPr>
          <w:rFonts w:ascii="Arial" w:hAnsi="Arial" w:cs="Arial"/>
          <w:sz w:val="24"/>
          <w:szCs w:val="24"/>
        </w:rPr>
        <w:t>.</w:t>
      </w:r>
    </w:p>
    <w:p w:rsidR="004F1DEC" w:rsidRPr="00DE0E55" w:rsidRDefault="004F1DEC" w:rsidP="004F1DEC">
      <w:pPr>
        <w:pStyle w:val="Sinespaciado"/>
        <w:ind w:left="1416" w:hanging="1416"/>
        <w:rPr>
          <w:rFonts w:ascii="Arial" w:hAnsi="Arial" w:cs="Arial"/>
          <w:sz w:val="24"/>
          <w:szCs w:val="24"/>
        </w:rPr>
      </w:pPr>
      <w:r w:rsidRPr="00DE0E55">
        <w:rPr>
          <w:rFonts w:ascii="Arial" w:hAnsi="Arial" w:cs="Arial"/>
          <w:sz w:val="24"/>
          <w:szCs w:val="24"/>
        </w:rPr>
        <w:t xml:space="preserve">10:45 am. </w:t>
      </w:r>
      <w:r w:rsidRPr="00DE0E55">
        <w:rPr>
          <w:rFonts w:ascii="Arial" w:hAnsi="Arial" w:cs="Arial"/>
          <w:sz w:val="24"/>
          <w:szCs w:val="24"/>
        </w:rPr>
        <w:tab/>
      </w:r>
      <w:r w:rsidRPr="00DE0E55">
        <w:rPr>
          <w:rFonts w:ascii="Arial" w:hAnsi="Arial" w:cs="Arial"/>
          <w:sz w:val="24"/>
          <w:szCs w:val="24"/>
          <w:lang w:val="es-CO"/>
        </w:rPr>
        <w:t>Conferencia Prof. André-Noel</w:t>
      </w:r>
      <w:r w:rsidRPr="00DE0E55">
        <w:rPr>
          <w:rFonts w:ascii="Arial" w:hAnsi="Arial" w:cs="Arial"/>
          <w:sz w:val="24"/>
          <w:szCs w:val="24"/>
        </w:rPr>
        <w:t xml:space="preserve"> </w:t>
      </w:r>
      <w:proofErr w:type="spellStart"/>
      <w:r w:rsidRPr="00DE0E55">
        <w:rPr>
          <w:rFonts w:ascii="Arial" w:hAnsi="Arial" w:cs="Arial"/>
          <w:sz w:val="24"/>
          <w:szCs w:val="24"/>
        </w:rPr>
        <w:t>Roth</w:t>
      </w:r>
      <w:proofErr w:type="spellEnd"/>
      <w:r w:rsidRPr="00DE0E55">
        <w:rPr>
          <w:rFonts w:ascii="Arial" w:hAnsi="Arial" w:cs="Arial"/>
          <w:sz w:val="24"/>
          <w:szCs w:val="24"/>
        </w:rPr>
        <w:t xml:space="preserve"> </w:t>
      </w:r>
      <w:proofErr w:type="spellStart"/>
      <w:r w:rsidRPr="00DE0E55">
        <w:rPr>
          <w:rFonts w:ascii="Arial" w:hAnsi="Arial" w:cs="Arial"/>
          <w:sz w:val="24"/>
          <w:szCs w:val="24"/>
        </w:rPr>
        <w:t>Deubel</w:t>
      </w:r>
      <w:proofErr w:type="spellEnd"/>
      <w:r w:rsidRPr="00DE0E55">
        <w:rPr>
          <w:rFonts w:ascii="Arial" w:hAnsi="Arial" w:cs="Arial"/>
          <w:sz w:val="24"/>
          <w:szCs w:val="24"/>
        </w:rPr>
        <w:t xml:space="preserve"> – Universidad Nacional de Colombia</w:t>
      </w:r>
      <w:r w:rsidR="00DE0E55">
        <w:rPr>
          <w:rFonts w:ascii="Arial" w:hAnsi="Arial" w:cs="Arial"/>
          <w:sz w:val="24"/>
          <w:szCs w:val="24"/>
        </w:rPr>
        <w:t>.</w:t>
      </w:r>
    </w:p>
    <w:p w:rsidR="004F1DEC" w:rsidRPr="00DE0E55" w:rsidRDefault="004F1DEC" w:rsidP="00527BC0">
      <w:pPr>
        <w:pStyle w:val="Sinespaciado"/>
        <w:ind w:left="1416" w:hanging="1416"/>
        <w:rPr>
          <w:rFonts w:ascii="Arial" w:hAnsi="Arial" w:cs="Arial"/>
          <w:sz w:val="24"/>
          <w:szCs w:val="24"/>
        </w:rPr>
      </w:pPr>
      <w:r w:rsidRPr="00DE0E55">
        <w:rPr>
          <w:rFonts w:ascii="Arial" w:hAnsi="Arial" w:cs="Arial"/>
          <w:sz w:val="24"/>
          <w:szCs w:val="24"/>
        </w:rPr>
        <w:t>12:00 M</w:t>
      </w:r>
      <w:r w:rsidRPr="00DE0E55">
        <w:rPr>
          <w:rFonts w:ascii="Arial" w:hAnsi="Arial" w:cs="Arial"/>
          <w:sz w:val="24"/>
          <w:szCs w:val="24"/>
        </w:rPr>
        <w:tab/>
        <w:t xml:space="preserve">Comentarista invitado: </w:t>
      </w:r>
      <w:r w:rsidR="007A47A3" w:rsidRPr="00DE0E55">
        <w:rPr>
          <w:rFonts w:ascii="Arial" w:hAnsi="Arial" w:cs="Arial"/>
          <w:sz w:val="24"/>
          <w:szCs w:val="24"/>
        </w:rPr>
        <w:t xml:space="preserve">Prof. </w:t>
      </w:r>
      <w:r w:rsidR="00887228" w:rsidRPr="00DE0E55">
        <w:rPr>
          <w:rFonts w:ascii="Arial" w:hAnsi="Arial" w:cs="Arial"/>
          <w:sz w:val="24"/>
          <w:szCs w:val="24"/>
        </w:rPr>
        <w:t>Raúl</w:t>
      </w:r>
      <w:r w:rsidR="007A47A3" w:rsidRPr="00DE0E55">
        <w:rPr>
          <w:rFonts w:ascii="Arial" w:hAnsi="Arial" w:cs="Arial"/>
          <w:sz w:val="24"/>
          <w:szCs w:val="24"/>
        </w:rPr>
        <w:t xml:space="preserve"> </w:t>
      </w:r>
      <w:r w:rsidR="00887228" w:rsidRPr="00DE0E55">
        <w:rPr>
          <w:rFonts w:ascii="Arial" w:hAnsi="Arial" w:cs="Arial"/>
          <w:sz w:val="24"/>
          <w:szCs w:val="24"/>
        </w:rPr>
        <w:t>Andrés</w:t>
      </w:r>
      <w:r w:rsidR="007A47A3" w:rsidRPr="00DE0E55">
        <w:rPr>
          <w:rFonts w:ascii="Arial" w:hAnsi="Arial" w:cs="Arial"/>
          <w:sz w:val="24"/>
          <w:szCs w:val="24"/>
        </w:rPr>
        <w:t xml:space="preserve"> </w:t>
      </w:r>
      <w:proofErr w:type="spellStart"/>
      <w:r w:rsidR="007A47A3" w:rsidRPr="00DE0E55">
        <w:rPr>
          <w:rFonts w:ascii="Arial" w:hAnsi="Arial" w:cs="Arial"/>
          <w:sz w:val="24"/>
          <w:szCs w:val="24"/>
        </w:rPr>
        <w:t>Tabarquino</w:t>
      </w:r>
      <w:proofErr w:type="spellEnd"/>
      <w:r w:rsidR="00527BC0" w:rsidRPr="00DE0E55">
        <w:rPr>
          <w:rFonts w:ascii="Arial" w:hAnsi="Arial" w:cs="Arial"/>
          <w:sz w:val="24"/>
          <w:szCs w:val="24"/>
        </w:rPr>
        <w:t xml:space="preserve"> – Universidad  Santiago de Cali</w:t>
      </w:r>
      <w:r w:rsidR="00DE0E55">
        <w:rPr>
          <w:rFonts w:ascii="Arial" w:hAnsi="Arial" w:cs="Arial"/>
          <w:sz w:val="24"/>
          <w:szCs w:val="24"/>
        </w:rPr>
        <w:t>.</w:t>
      </w:r>
    </w:p>
    <w:p w:rsidR="004F1DEC" w:rsidRPr="00DE0E55" w:rsidRDefault="004F1DEC" w:rsidP="004F1DEC">
      <w:pPr>
        <w:pStyle w:val="Sinespaciado"/>
        <w:ind w:left="1416" w:hanging="1416"/>
        <w:rPr>
          <w:rFonts w:ascii="Arial" w:hAnsi="Arial" w:cs="Arial"/>
          <w:sz w:val="24"/>
          <w:szCs w:val="24"/>
          <w:lang w:val="es-CO"/>
        </w:rPr>
      </w:pPr>
      <w:r w:rsidRPr="00DE0E55">
        <w:rPr>
          <w:rFonts w:ascii="Arial" w:hAnsi="Arial" w:cs="Arial"/>
          <w:sz w:val="24"/>
          <w:szCs w:val="24"/>
        </w:rPr>
        <w:t>2:30 pm.</w:t>
      </w:r>
      <w:r w:rsidRPr="00DE0E55">
        <w:rPr>
          <w:rFonts w:ascii="Arial" w:hAnsi="Arial" w:cs="Arial"/>
          <w:sz w:val="24"/>
          <w:szCs w:val="24"/>
        </w:rPr>
        <w:tab/>
      </w:r>
      <w:r w:rsidRPr="00DE0E55">
        <w:rPr>
          <w:rFonts w:ascii="Arial" w:hAnsi="Arial" w:cs="Arial"/>
          <w:sz w:val="24"/>
          <w:szCs w:val="24"/>
          <w:lang w:val="es-CO"/>
        </w:rPr>
        <w:t>Mesas de Trabajo (Una ponencia central de 30 minutos, cuatro ponencias de 20 minutos y 25 minutos para el debate).</w:t>
      </w:r>
    </w:p>
    <w:p w:rsidR="004F1DEC" w:rsidRPr="00DE0E55" w:rsidRDefault="004F1DEC" w:rsidP="004F1DEC">
      <w:pPr>
        <w:pStyle w:val="Sinespaciado"/>
        <w:ind w:left="1416" w:hanging="1416"/>
        <w:rPr>
          <w:rFonts w:ascii="Arial" w:hAnsi="Arial" w:cs="Arial"/>
          <w:sz w:val="24"/>
          <w:szCs w:val="24"/>
        </w:rPr>
      </w:pPr>
      <w:r w:rsidRPr="00DE0E55">
        <w:rPr>
          <w:rFonts w:ascii="Arial" w:hAnsi="Arial" w:cs="Arial"/>
          <w:sz w:val="24"/>
          <w:szCs w:val="24"/>
          <w:lang w:val="es-CO"/>
        </w:rPr>
        <w:t>5:00 pm.</w:t>
      </w:r>
      <w:r w:rsidRPr="00DE0E55">
        <w:rPr>
          <w:rFonts w:ascii="Arial" w:hAnsi="Arial" w:cs="Arial"/>
          <w:sz w:val="24"/>
          <w:szCs w:val="24"/>
          <w:lang w:val="es-CO"/>
        </w:rPr>
        <w:tab/>
        <w:t>Conferencista interna</w:t>
      </w:r>
      <w:r w:rsidR="00842F5E" w:rsidRPr="00DE0E55">
        <w:rPr>
          <w:rFonts w:ascii="Arial" w:hAnsi="Arial" w:cs="Arial"/>
          <w:sz w:val="24"/>
          <w:szCs w:val="24"/>
          <w:lang w:val="es-CO"/>
        </w:rPr>
        <w:t>cional invitada</w:t>
      </w:r>
      <w:r w:rsidR="00BA0FE1" w:rsidRPr="00DE0E55">
        <w:rPr>
          <w:rFonts w:ascii="Arial" w:hAnsi="Arial" w:cs="Arial"/>
          <w:sz w:val="24"/>
          <w:szCs w:val="24"/>
          <w:lang w:val="es-CO"/>
        </w:rPr>
        <w:t xml:space="preserve">: Profesora Alejandra </w:t>
      </w:r>
      <w:proofErr w:type="spellStart"/>
      <w:r w:rsidR="00BA0FE1" w:rsidRPr="00DE0E55">
        <w:rPr>
          <w:rFonts w:ascii="Arial" w:hAnsi="Arial" w:cs="Arial"/>
          <w:sz w:val="24"/>
          <w:szCs w:val="24"/>
          <w:lang w:val="es-CO"/>
        </w:rPr>
        <w:t>Monteoliva</w:t>
      </w:r>
      <w:proofErr w:type="spellEnd"/>
      <w:r w:rsidR="00991751" w:rsidRPr="00DE0E55">
        <w:rPr>
          <w:rFonts w:ascii="Arial" w:hAnsi="Arial" w:cs="Arial"/>
          <w:sz w:val="24"/>
          <w:szCs w:val="24"/>
          <w:lang w:val="es-CO"/>
        </w:rPr>
        <w:t xml:space="preserve"> -</w:t>
      </w:r>
      <w:r w:rsidR="00991751" w:rsidRPr="00DE0E55">
        <w:rPr>
          <w:rFonts w:ascii="Arial" w:hAnsi="Arial" w:cs="Arial"/>
          <w:sz w:val="24"/>
          <w:szCs w:val="24"/>
        </w:rPr>
        <w:t xml:space="preserve"> Universidad Católica de Córdoba (UCCOR). Argentina</w:t>
      </w:r>
      <w:r w:rsidR="00DE0E55">
        <w:rPr>
          <w:rFonts w:ascii="Arial" w:hAnsi="Arial" w:cs="Arial"/>
          <w:sz w:val="24"/>
          <w:szCs w:val="24"/>
        </w:rPr>
        <w:t>.</w:t>
      </w:r>
    </w:p>
    <w:p w:rsidR="00991751" w:rsidRPr="00DE0E55" w:rsidRDefault="00991751" w:rsidP="004F1DEC">
      <w:pPr>
        <w:pStyle w:val="Sinespaciado"/>
        <w:ind w:left="1416" w:hanging="1416"/>
        <w:rPr>
          <w:rFonts w:ascii="Arial" w:hAnsi="Arial" w:cs="Arial"/>
          <w:sz w:val="24"/>
          <w:szCs w:val="24"/>
          <w:lang w:val="es-CO"/>
        </w:rPr>
      </w:pPr>
      <w:r w:rsidRPr="00DE0E55">
        <w:rPr>
          <w:rFonts w:ascii="Arial" w:hAnsi="Arial" w:cs="Arial"/>
          <w:sz w:val="24"/>
          <w:szCs w:val="24"/>
        </w:rPr>
        <w:t>6.30 pm</w:t>
      </w:r>
      <w:r w:rsidRPr="00DE0E55">
        <w:rPr>
          <w:rFonts w:ascii="Arial" w:hAnsi="Arial" w:cs="Arial"/>
          <w:sz w:val="24"/>
          <w:szCs w:val="24"/>
          <w:lang w:val="es-CO"/>
        </w:rPr>
        <w:t xml:space="preserve">        Comentarista invitado: Prof. Diego </w:t>
      </w:r>
      <w:r w:rsidR="00887228" w:rsidRPr="00DE0E55">
        <w:rPr>
          <w:rFonts w:ascii="Arial" w:hAnsi="Arial" w:cs="Arial"/>
          <w:sz w:val="24"/>
          <w:szCs w:val="24"/>
          <w:lang w:val="es-CO"/>
        </w:rPr>
        <w:t>Álvarez</w:t>
      </w:r>
      <w:r w:rsidRPr="00DE0E55">
        <w:rPr>
          <w:rFonts w:ascii="Arial" w:hAnsi="Arial" w:cs="Arial"/>
          <w:sz w:val="24"/>
          <w:szCs w:val="24"/>
          <w:lang w:val="es-CO"/>
        </w:rPr>
        <w:t xml:space="preserve"> – Universidad  Santiago de Cali</w:t>
      </w:r>
      <w:r w:rsidR="00DE0E55">
        <w:rPr>
          <w:rFonts w:ascii="Arial" w:hAnsi="Arial" w:cs="Arial"/>
          <w:sz w:val="24"/>
          <w:szCs w:val="24"/>
          <w:lang w:val="es-CO"/>
        </w:rPr>
        <w:t>.</w:t>
      </w:r>
    </w:p>
    <w:p w:rsidR="004F1DEC" w:rsidRPr="00DE0E55" w:rsidRDefault="004F1DEC" w:rsidP="004F1DEC">
      <w:pPr>
        <w:pStyle w:val="Sinespaciado"/>
        <w:ind w:left="1416" w:hanging="1416"/>
        <w:rPr>
          <w:rFonts w:ascii="Arial" w:hAnsi="Arial" w:cs="Arial"/>
          <w:sz w:val="24"/>
          <w:szCs w:val="24"/>
          <w:lang w:val="es-CO"/>
        </w:rPr>
      </w:pPr>
      <w:r w:rsidRPr="00DE0E55">
        <w:rPr>
          <w:rFonts w:ascii="Arial" w:hAnsi="Arial" w:cs="Arial"/>
          <w:sz w:val="24"/>
          <w:szCs w:val="24"/>
          <w:lang w:val="es-CO"/>
        </w:rPr>
        <w:t>7:00 pm.</w:t>
      </w:r>
      <w:r w:rsidRPr="00DE0E55">
        <w:rPr>
          <w:rFonts w:ascii="Arial" w:hAnsi="Arial" w:cs="Arial"/>
          <w:sz w:val="24"/>
          <w:szCs w:val="24"/>
          <w:lang w:val="es-CO"/>
        </w:rPr>
        <w:tab/>
      </w:r>
      <w:r w:rsidRPr="00DE0E55">
        <w:rPr>
          <w:rFonts w:ascii="Arial" w:hAnsi="Arial" w:cs="Arial"/>
          <w:sz w:val="24"/>
          <w:szCs w:val="24"/>
        </w:rPr>
        <w:t>Coctel y Cierre primer día</w:t>
      </w:r>
      <w:r w:rsidR="00DE0E55">
        <w:rPr>
          <w:rFonts w:ascii="Arial" w:hAnsi="Arial" w:cs="Arial"/>
          <w:sz w:val="24"/>
          <w:szCs w:val="24"/>
        </w:rPr>
        <w:t>.</w:t>
      </w:r>
    </w:p>
    <w:p w:rsidR="004F1DEC" w:rsidRPr="00DE0E55" w:rsidRDefault="004F1DEC" w:rsidP="004F1DEC">
      <w:pPr>
        <w:pStyle w:val="Sinespaciado"/>
        <w:rPr>
          <w:rFonts w:ascii="Arial" w:hAnsi="Arial" w:cs="Arial"/>
          <w:sz w:val="24"/>
          <w:szCs w:val="24"/>
          <w:lang w:val="es-CO"/>
        </w:rPr>
      </w:pPr>
    </w:p>
    <w:p w:rsidR="004F1DEC" w:rsidRPr="00DE0E55" w:rsidRDefault="004F1DEC" w:rsidP="004F1DEC">
      <w:pPr>
        <w:pStyle w:val="Sinespaciado"/>
        <w:rPr>
          <w:rFonts w:ascii="Arial" w:hAnsi="Arial" w:cs="Arial"/>
          <w:sz w:val="24"/>
          <w:szCs w:val="24"/>
        </w:rPr>
      </w:pPr>
      <w:r w:rsidRPr="00DE0E55">
        <w:rPr>
          <w:rFonts w:ascii="Arial" w:hAnsi="Arial" w:cs="Arial"/>
          <w:sz w:val="24"/>
          <w:szCs w:val="24"/>
        </w:rPr>
        <w:t xml:space="preserve"> </w:t>
      </w:r>
    </w:p>
    <w:p w:rsidR="00DE0E55" w:rsidRPr="00DE0E55" w:rsidRDefault="004F1DEC" w:rsidP="00DE0E55">
      <w:pPr>
        <w:spacing w:line="240" w:lineRule="auto"/>
        <w:rPr>
          <w:rFonts w:cs="Arial"/>
          <w:b/>
          <w:i/>
          <w:sz w:val="24"/>
          <w:szCs w:val="24"/>
          <w:u w:val="single"/>
        </w:rPr>
      </w:pPr>
      <w:r w:rsidRPr="00DE0E55">
        <w:rPr>
          <w:rFonts w:cs="Arial"/>
          <w:b/>
          <w:sz w:val="24"/>
          <w:szCs w:val="24"/>
          <w:u w:val="single"/>
        </w:rPr>
        <w:t>Segundo día</w:t>
      </w:r>
      <w:r w:rsidR="00DE0E55" w:rsidRPr="00DE0E55">
        <w:rPr>
          <w:rFonts w:cs="Arial"/>
          <w:b/>
          <w:sz w:val="24"/>
          <w:szCs w:val="24"/>
          <w:u w:val="single"/>
        </w:rPr>
        <w:t xml:space="preserve"> - </w:t>
      </w:r>
      <w:r w:rsidR="00DE0E55" w:rsidRPr="00DE0E55">
        <w:rPr>
          <w:rFonts w:cs="Arial"/>
          <w:b/>
          <w:i/>
          <w:sz w:val="24"/>
          <w:szCs w:val="24"/>
          <w:u w:val="single"/>
        </w:rPr>
        <w:t>Viernes 9 de Noviembre   (8 a.m. - 6 p.m.)</w:t>
      </w:r>
    </w:p>
    <w:p w:rsidR="004F1DEC" w:rsidRPr="00DE0E55" w:rsidRDefault="004F1DEC" w:rsidP="004F1DEC">
      <w:pPr>
        <w:pStyle w:val="Sinespaciado"/>
        <w:rPr>
          <w:rFonts w:ascii="Arial" w:hAnsi="Arial" w:cs="Arial"/>
          <w:b/>
          <w:sz w:val="24"/>
          <w:szCs w:val="24"/>
          <w:lang w:val="es-CO"/>
        </w:rPr>
      </w:pPr>
    </w:p>
    <w:p w:rsidR="00DE0E55" w:rsidRPr="00DE0E55" w:rsidRDefault="00DE0E55" w:rsidP="00DE0E55">
      <w:pPr>
        <w:pStyle w:val="Sinespaciado"/>
        <w:rPr>
          <w:rFonts w:ascii="Arial" w:hAnsi="Arial" w:cs="Arial"/>
          <w:b/>
          <w:sz w:val="24"/>
          <w:szCs w:val="24"/>
        </w:rPr>
      </w:pPr>
      <w:r>
        <w:rPr>
          <w:rFonts w:ascii="Arial" w:hAnsi="Arial" w:cs="Arial"/>
          <w:b/>
          <w:sz w:val="24"/>
          <w:szCs w:val="24"/>
        </w:rPr>
        <w:t>Lugar</w:t>
      </w:r>
      <w:r w:rsidR="004F1DEC" w:rsidRPr="00DE0E55">
        <w:rPr>
          <w:rFonts w:ascii="Arial" w:hAnsi="Arial" w:cs="Arial"/>
          <w:b/>
          <w:sz w:val="24"/>
          <w:szCs w:val="24"/>
        </w:rPr>
        <w:t xml:space="preserve">: </w:t>
      </w:r>
      <w:r w:rsidRPr="00DE0E55">
        <w:rPr>
          <w:rFonts w:ascii="Arial" w:hAnsi="Arial" w:cs="Arial"/>
          <w:b/>
          <w:sz w:val="24"/>
          <w:szCs w:val="24"/>
        </w:rPr>
        <w:t xml:space="preserve">Universidad del Valle (Sede San Fernando) - Auditorio "Diego Israel Delgadillo" de la Facultad de Ciencias de la Administración </w:t>
      </w:r>
      <w:r w:rsidRPr="00DE0E55">
        <w:rPr>
          <w:rFonts w:ascii="Arial" w:hAnsi="Arial" w:cs="Arial"/>
          <w:b/>
          <w:sz w:val="24"/>
          <w:szCs w:val="24"/>
        </w:rPr>
        <w:t>(Edificio 126)</w:t>
      </w:r>
    </w:p>
    <w:p w:rsidR="004F1DEC" w:rsidRPr="00DE0E55" w:rsidRDefault="00DE0E55" w:rsidP="00DE0E55">
      <w:pPr>
        <w:pStyle w:val="Sinespaciado"/>
        <w:rPr>
          <w:rFonts w:ascii="Arial" w:hAnsi="Arial" w:cs="Arial"/>
          <w:b/>
          <w:sz w:val="24"/>
          <w:szCs w:val="24"/>
        </w:rPr>
      </w:pPr>
      <w:r w:rsidRPr="00DE0E55">
        <w:rPr>
          <w:rFonts w:ascii="Arial" w:hAnsi="Arial" w:cs="Arial"/>
          <w:b/>
          <w:sz w:val="24"/>
          <w:szCs w:val="24"/>
        </w:rPr>
        <w:t xml:space="preserve">Dirección: Calle 4b # 36 </w:t>
      </w:r>
      <w:r w:rsidRPr="00DE0E55">
        <w:rPr>
          <w:rFonts w:ascii="Arial" w:hAnsi="Arial" w:cs="Arial"/>
          <w:b/>
          <w:sz w:val="24"/>
          <w:szCs w:val="24"/>
        </w:rPr>
        <w:t>–</w:t>
      </w:r>
      <w:r w:rsidRPr="00DE0E55">
        <w:rPr>
          <w:rFonts w:ascii="Arial" w:hAnsi="Arial" w:cs="Arial"/>
          <w:b/>
          <w:sz w:val="24"/>
          <w:szCs w:val="24"/>
        </w:rPr>
        <w:t xml:space="preserve"> 00</w:t>
      </w:r>
      <w:r w:rsidRPr="00DE0E55">
        <w:rPr>
          <w:rFonts w:ascii="Arial" w:hAnsi="Arial" w:cs="Arial"/>
          <w:b/>
          <w:sz w:val="24"/>
          <w:szCs w:val="24"/>
        </w:rPr>
        <w:t xml:space="preserve"> </w:t>
      </w:r>
      <w:r w:rsidRPr="00DE0E55">
        <w:rPr>
          <w:rFonts w:ascii="Arial" w:hAnsi="Arial" w:cs="Arial"/>
          <w:b/>
          <w:sz w:val="24"/>
          <w:szCs w:val="24"/>
        </w:rPr>
        <w:t>Barrio San Fernando Viejo.</w:t>
      </w:r>
    </w:p>
    <w:p w:rsidR="004F1DEC" w:rsidRPr="00DE0E55" w:rsidRDefault="004F1DEC" w:rsidP="004F1DEC">
      <w:pPr>
        <w:spacing w:line="240" w:lineRule="auto"/>
        <w:rPr>
          <w:rFonts w:cs="Arial"/>
          <w:b/>
          <w:i/>
          <w:sz w:val="24"/>
          <w:szCs w:val="24"/>
        </w:rPr>
      </w:pPr>
    </w:p>
    <w:p w:rsidR="004F1DEC" w:rsidRPr="00DE0E55" w:rsidRDefault="004F1DEC" w:rsidP="004F1DEC">
      <w:pPr>
        <w:spacing w:line="240" w:lineRule="auto"/>
        <w:rPr>
          <w:rFonts w:cs="Arial"/>
          <w:sz w:val="24"/>
          <w:szCs w:val="24"/>
        </w:rPr>
      </w:pPr>
    </w:p>
    <w:p w:rsidR="004F1DEC" w:rsidRPr="00DE0E55" w:rsidRDefault="004F1DEC" w:rsidP="004F1DEC">
      <w:pPr>
        <w:spacing w:line="240" w:lineRule="auto"/>
        <w:rPr>
          <w:rFonts w:cs="Arial"/>
          <w:sz w:val="24"/>
          <w:szCs w:val="24"/>
        </w:rPr>
      </w:pPr>
      <w:r w:rsidRPr="00DE0E55">
        <w:rPr>
          <w:rFonts w:cs="Arial"/>
          <w:sz w:val="24"/>
          <w:szCs w:val="24"/>
        </w:rPr>
        <w:t xml:space="preserve">8:00  am. </w:t>
      </w:r>
      <w:r w:rsidRPr="00DE0E55">
        <w:rPr>
          <w:rFonts w:cs="Arial"/>
          <w:sz w:val="24"/>
          <w:szCs w:val="24"/>
        </w:rPr>
        <w:tab/>
        <w:t>Conferencista Prof. Edgar Varela – Universidad del Valle</w:t>
      </w:r>
      <w:r w:rsidR="00DE0E55">
        <w:rPr>
          <w:rFonts w:cs="Arial"/>
          <w:sz w:val="24"/>
          <w:szCs w:val="24"/>
        </w:rPr>
        <w:t>.</w:t>
      </w:r>
    </w:p>
    <w:p w:rsidR="004F1DEC" w:rsidRPr="00DE0E55" w:rsidRDefault="00DE0E55" w:rsidP="004F1DEC">
      <w:pPr>
        <w:spacing w:line="240" w:lineRule="auto"/>
        <w:rPr>
          <w:rFonts w:cs="Arial"/>
          <w:sz w:val="24"/>
          <w:szCs w:val="24"/>
          <w:lang w:val="pt-BR"/>
        </w:rPr>
      </w:pPr>
      <w:proofErr w:type="gramStart"/>
      <w:r>
        <w:rPr>
          <w:rFonts w:cs="Arial"/>
          <w:sz w:val="24"/>
          <w:szCs w:val="24"/>
          <w:lang w:val="pt-BR"/>
        </w:rPr>
        <w:t>9:</w:t>
      </w:r>
      <w:r w:rsidR="004F1DEC" w:rsidRPr="00DE0E55">
        <w:rPr>
          <w:rFonts w:cs="Arial"/>
          <w:sz w:val="24"/>
          <w:szCs w:val="24"/>
          <w:lang w:val="pt-BR"/>
        </w:rPr>
        <w:t>15</w:t>
      </w:r>
      <w:proofErr w:type="gramEnd"/>
      <w:r w:rsidR="004F1DEC" w:rsidRPr="00DE0E55">
        <w:rPr>
          <w:rFonts w:cs="Arial"/>
          <w:sz w:val="24"/>
          <w:szCs w:val="24"/>
          <w:lang w:val="pt-BR"/>
        </w:rPr>
        <w:t xml:space="preserve">  am.</w:t>
      </w:r>
      <w:r w:rsidR="004F1DEC" w:rsidRPr="00DE0E55">
        <w:rPr>
          <w:rFonts w:cs="Arial"/>
          <w:sz w:val="24"/>
          <w:szCs w:val="24"/>
          <w:lang w:val="pt-BR"/>
        </w:rPr>
        <w:tab/>
        <w:t>Comentarista invitado: (por confirmar)</w:t>
      </w:r>
      <w:r>
        <w:rPr>
          <w:rFonts w:cs="Arial"/>
          <w:sz w:val="24"/>
          <w:szCs w:val="24"/>
          <w:lang w:val="pt-BR"/>
        </w:rPr>
        <w:t>.</w:t>
      </w:r>
    </w:p>
    <w:p w:rsidR="004F1DEC" w:rsidRPr="00DE0E55" w:rsidRDefault="004F1DEC" w:rsidP="004F1DEC">
      <w:pPr>
        <w:spacing w:line="240" w:lineRule="auto"/>
        <w:ind w:left="1416" w:hanging="1416"/>
        <w:rPr>
          <w:rFonts w:cs="Arial"/>
          <w:sz w:val="24"/>
          <w:szCs w:val="24"/>
        </w:rPr>
      </w:pPr>
      <w:r w:rsidRPr="00DE0E55">
        <w:rPr>
          <w:rFonts w:cs="Arial"/>
          <w:sz w:val="24"/>
          <w:szCs w:val="24"/>
        </w:rPr>
        <w:t>11:00 am.</w:t>
      </w:r>
      <w:r w:rsidRPr="00DE0E55">
        <w:rPr>
          <w:rFonts w:cs="Arial"/>
          <w:sz w:val="24"/>
          <w:szCs w:val="24"/>
        </w:rPr>
        <w:tab/>
        <w:t xml:space="preserve">Conferencista: Prof. Jorge </w:t>
      </w:r>
      <w:r w:rsidR="004B3E7B" w:rsidRPr="00DE0E55">
        <w:rPr>
          <w:rFonts w:cs="Arial"/>
          <w:sz w:val="24"/>
          <w:szCs w:val="24"/>
        </w:rPr>
        <w:t>Iván</w:t>
      </w:r>
      <w:r w:rsidRPr="00DE0E55">
        <w:rPr>
          <w:rFonts w:cs="Arial"/>
          <w:sz w:val="24"/>
          <w:szCs w:val="24"/>
        </w:rPr>
        <w:t xml:space="preserve"> Cuero- Universidad Externado de Colombia</w:t>
      </w:r>
      <w:r w:rsidR="00DE0E55">
        <w:rPr>
          <w:rFonts w:cs="Arial"/>
          <w:sz w:val="24"/>
          <w:szCs w:val="24"/>
        </w:rPr>
        <w:t>.</w:t>
      </w:r>
    </w:p>
    <w:p w:rsidR="004F1DEC" w:rsidRPr="00DE0E55" w:rsidRDefault="004F1DEC" w:rsidP="004F1DEC">
      <w:pPr>
        <w:spacing w:line="240" w:lineRule="auto"/>
        <w:ind w:left="1416" w:hanging="1416"/>
        <w:rPr>
          <w:rFonts w:cs="Arial"/>
          <w:sz w:val="24"/>
          <w:szCs w:val="24"/>
        </w:rPr>
      </w:pPr>
      <w:r w:rsidRPr="00DE0E55">
        <w:rPr>
          <w:rFonts w:cs="Arial"/>
          <w:sz w:val="24"/>
          <w:szCs w:val="24"/>
        </w:rPr>
        <w:t>12:15 pm.</w:t>
      </w:r>
      <w:r w:rsidRPr="00DE0E55">
        <w:rPr>
          <w:rFonts w:cs="Arial"/>
          <w:sz w:val="24"/>
          <w:szCs w:val="24"/>
        </w:rPr>
        <w:tab/>
        <w:t>Comentarista invitado</w:t>
      </w:r>
      <w:r w:rsidR="00DE0E55">
        <w:rPr>
          <w:rFonts w:cs="Arial"/>
          <w:sz w:val="24"/>
          <w:szCs w:val="24"/>
        </w:rPr>
        <w:t>.</w:t>
      </w:r>
    </w:p>
    <w:p w:rsidR="004F1DEC" w:rsidRPr="00DE0E55" w:rsidRDefault="004F1DEC" w:rsidP="004F1DEC">
      <w:pPr>
        <w:pStyle w:val="Sinespaciado"/>
        <w:ind w:left="1416" w:hanging="1416"/>
        <w:rPr>
          <w:rFonts w:ascii="Arial" w:hAnsi="Arial" w:cs="Arial"/>
          <w:sz w:val="24"/>
          <w:szCs w:val="24"/>
          <w:lang w:val="es-CO"/>
        </w:rPr>
      </w:pPr>
      <w:r w:rsidRPr="00DE0E55">
        <w:rPr>
          <w:rFonts w:ascii="Arial" w:hAnsi="Arial" w:cs="Arial"/>
          <w:sz w:val="24"/>
          <w:szCs w:val="24"/>
          <w:lang w:val="es-CO"/>
        </w:rPr>
        <w:t>2:30  pm.</w:t>
      </w:r>
      <w:r w:rsidRPr="00DE0E55">
        <w:rPr>
          <w:rFonts w:ascii="Arial" w:hAnsi="Arial" w:cs="Arial"/>
          <w:sz w:val="24"/>
          <w:szCs w:val="24"/>
          <w:lang w:val="es-CO"/>
        </w:rPr>
        <w:tab/>
        <w:t>Mesas de Trabajo (Una ponencia central de 30 minutos, cuatro ponencias de 20 minutos y 25 minutos para el debate).</w:t>
      </w:r>
    </w:p>
    <w:p w:rsidR="004F1DEC" w:rsidRPr="00DE0E55" w:rsidRDefault="004F1DEC" w:rsidP="004F1DEC">
      <w:pPr>
        <w:pStyle w:val="Sinespaciado"/>
        <w:ind w:left="1416" w:hanging="1416"/>
        <w:rPr>
          <w:rFonts w:ascii="Arial" w:hAnsi="Arial" w:cs="Arial"/>
          <w:sz w:val="24"/>
          <w:szCs w:val="24"/>
          <w:lang w:val="es-CO"/>
        </w:rPr>
      </w:pPr>
      <w:r w:rsidRPr="00DE0E55">
        <w:rPr>
          <w:rFonts w:ascii="Arial" w:hAnsi="Arial" w:cs="Arial"/>
          <w:sz w:val="24"/>
          <w:szCs w:val="24"/>
          <w:lang w:val="es-CO"/>
        </w:rPr>
        <w:t>5:00 pm.</w:t>
      </w:r>
      <w:r w:rsidRPr="00DE0E55">
        <w:rPr>
          <w:rFonts w:ascii="Arial" w:hAnsi="Arial" w:cs="Arial"/>
          <w:sz w:val="24"/>
          <w:szCs w:val="24"/>
          <w:lang w:val="es-CO"/>
        </w:rPr>
        <w:tab/>
        <w:t xml:space="preserve">Conferencista internacional invitado: Luis F. Aguilar - </w:t>
      </w:r>
      <w:r w:rsidRPr="00DE0E55">
        <w:rPr>
          <w:rFonts w:ascii="Arial" w:hAnsi="Arial" w:cs="Arial"/>
          <w:color w:val="000000"/>
          <w:sz w:val="24"/>
          <w:szCs w:val="24"/>
          <w:lang w:val="es-CO"/>
        </w:rPr>
        <w:t>Universidad de Guadalajara, México</w:t>
      </w:r>
      <w:r w:rsidR="00DE0E55">
        <w:rPr>
          <w:rFonts w:ascii="Arial" w:hAnsi="Arial" w:cs="Arial"/>
          <w:color w:val="000000"/>
          <w:sz w:val="24"/>
          <w:szCs w:val="24"/>
          <w:lang w:val="es-CO"/>
        </w:rPr>
        <w:t>.</w:t>
      </w:r>
    </w:p>
    <w:p w:rsidR="004F1DEC" w:rsidRPr="00DE0E55" w:rsidRDefault="004F1DEC" w:rsidP="004F1DEC">
      <w:pPr>
        <w:pStyle w:val="Sinespaciado"/>
        <w:rPr>
          <w:rFonts w:ascii="Arial" w:hAnsi="Arial" w:cs="Arial"/>
          <w:sz w:val="24"/>
          <w:szCs w:val="24"/>
          <w:lang w:val="es-CO"/>
        </w:rPr>
      </w:pPr>
    </w:p>
    <w:p w:rsidR="004F1DEC" w:rsidRPr="00DE0E55" w:rsidRDefault="004F1DEC" w:rsidP="004F1DEC">
      <w:pPr>
        <w:pStyle w:val="Sinespaciado"/>
        <w:rPr>
          <w:rFonts w:ascii="Arial" w:hAnsi="Arial" w:cs="Arial"/>
          <w:sz w:val="24"/>
          <w:szCs w:val="24"/>
        </w:rPr>
      </w:pPr>
    </w:p>
    <w:p w:rsidR="00DE0E55" w:rsidRPr="00DE0E55" w:rsidRDefault="00DE0E55" w:rsidP="004F1DEC">
      <w:pPr>
        <w:pStyle w:val="Sinespaciado"/>
        <w:rPr>
          <w:rFonts w:ascii="Arial" w:hAnsi="Arial" w:cs="Arial"/>
          <w:sz w:val="24"/>
          <w:szCs w:val="24"/>
        </w:rPr>
      </w:pPr>
    </w:p>
    <w:p w:rsidR="00DE0E55" w:rsidRPr="00DE0E55" w:rsidRDefault="00DE0E55" w:rsidP="004F1DEC">
      <w:pPr>
        <w:pStyle w:val="Sinespaciado"/>
        <w:rPr>
          <w:rFonts w:ascii="Arial" w:hAnsi="Arial" w:cs="Arial"/>
          <w:sz w:val="24"/>
          <w:szCs w:val="24"/>
        </w:rPr>
      </w:pPr>
    </w:p>
    <w:p w:rsidR="00DE0E55" w:rsidRPr="00DE0E55" w:rsidRDefault="00DE0E55" w:rsidP="004F1DEC">
      <w:pPr>
        <w:pStyle w:val="Sinespaciado"/>
        <w:rPr>
          <w:rFonts w:ascii="Arial" w:hAnsi="Arial" w:cs="Arial"/>
          <w:sz w:val="24"/>
          <w:szCs w:val="24"/>
        </w:rPr>
      </w:pPr>
    </w:p>
    <w:p w:rsidR="00DE0E55" w:rsidRPr="00DE0E55" w:rsidRDefault="004F1DEC" w:rsidP="00DE0E55">
      <w:pPr>
        <w:spacing w:line="240" w:lineRule="auto"/>
        <w:rPr>
          <w:rFonts w:cs="Arial"/>
          <w:b/>
          <w:i/>
          <w:sz w:val="24"/>
          <w:szCs w:val="24"/>
          <w:u w:val="single"/>
        </w:rPr>
      </w:pPr>
      <w:r w:rsidRPr="00DE0E55">
        <w:rPr>
          <w:rFonts w:cs="Arial"/>
          <w:b/>
          <w:sz w:val="24"/>
          <w:szCs w:val="24"/>
          <w:u w:val="single"/>
        </w:rPr>
        <w:lastRenderedPageBreak/>
        <w:t>Tercer día</w:t>
      </w:r>
      <w:r w:rsidR="00DE0E55" w:rsidRPr="00DE0E55">
        <w:rPr>
          <w:rFonts w:cs="Arial"/>
          <w:b/>
          <w:sz w:val="24"/>
          <w:szCs w:val="24"/>
          <w:u w:val="single"/>
        </w:rPr>
        <w:t xml:space="preserve"> - </w:t>
      </w:r>
      <w:r w:rsidR="00DE0E55" w:rsidRPr="00DE0E55">
        <w:rPr>
          <w:rFonts w:cs="Arial"/>
          <w:b/>
          <w:i/>
          <w:sz w:val="24"/>
          <w:szCs w:val="24"/>
          <w:u w:val="single"/>
        </w:rPr>
        <w:t>Sábado 10 de Noviembre   (8 a.m. - 1 p.m.)</w:t>
      </w:r>
    </w:p>
    <w:p w:rsidR="004F1DEC" w:rsidRPr="00DE0E55" w:rsidRDefault="004F1DEC" w:rsidP="004F1DEC">
      <w:pPr>
        <w:pStyle w:val="Sinespaciado"/>
        <w:rPr>
          <w:rFonts w:ascii="Arial" w:hAnsi="Arial" w:cs="Arial"/>
          <w:b/>
          <w:sz w:val="24"/>
          <w:szCs w:val="24"/>
          <w:lang w:val="es-CO"/>
        </w:rPr>
      </w:pPr>
    </w:p>
    <w:p w:rsidR="00DE0E55" w:rsidRPr="00DE0E55" w:rsidRDefault="00DE0E55" w:rsidP="00DE0E55">
      <w:pPr>
        <w:pStyle w:val="Sinespaciado"/>
        <w:rPr>
          <w:rFonts w:ascii="Arial" w:hAnsi="Arial" w:cs="Arial"/>
          <w:b/>
          <w:sz w:val="24"/>
          <w:szCs w:val="24"/>
        </w:rPr>
      </w:pPr>
      <w:r>
        <w:rPr>
          <w:rFonts w:ascii="Arial" w:hAnsi="Arial" w:cs="Arial"/>
          <w:b/>
          <w:sz w:val="24"/>
          <w:szCs w:val="24"/>
        </w:rPr>
        <w:t>Lugar</w:t>
      </w:r>
      <w:r w:rsidR="004F1DEC" w:rsidRPr="00DE0E55">
        <w:rPr>
          <w:rFonts w:ascii="Arial" w:hAnsi="Arial" w:cs="Arial"/>
          <w:b/>
          <w:sz w:val="24"/>
          <w:szCs w:val="24"/>
        </w:rPr>
        <w:t xml:space="preserve">: </w:t>
      </w:r>
      <w:r w:rsidRPr="00DE0E55">
        <w:rPr>
          <w:rFonts w:ascii="Arial" w:hAnsi="Arial" w:cs="Arial"/>
          <w:b/>
          <w:sz w:val="24"/>
          <w:szCs w:val="24"/>
        </w:rPr>
        <w:t>Universidad Autónoma de Occidente - Auditorio Quincha.</w:t>
      </w:r>
    </w:p>
    <w:p w:rsidR="004F1DEC" w:rsidRPr="00DE0E55" w:rsidRDefault="00DE0E55" w:rsidP="00DE0E55">
      <w:pPr>
        <w:pStyle w:val="Sinespaciado"/>
        <w:rPr>
          <w:rFonts w:ascii="Arial" w:hAnsi="Arial" w:cs="Arial"/>
          <w:b/>
          <w:sz w:val="24"/>
          <w:szCs w:val="24"/>
        </w:rPr>
      </w:pPr>
      <w:r w:rsidRPr="00DE0E55">
        <w:rPr>
          <w:rFonts w:ascii="Arial" w:hAnsi="Arial" w:cs="Arial"/>
          <w:b/>
          <w:sz w:val="24"/>
          <w:szCs w:val="24"/>
        </w:rPr>
        <w:t>Dirección: Calle 25 # 115-85 Km 2 vía Jamundí.</w:t>
      </w:r>
    </w:p>
    <w:p w:rsidR="00DE0E55" w:rsidRPr="00DE0E55" w:rsidRDefault="00DE0E55" w:rsidP="00DE0E55">
      <w:pPr>
        <w:pStyle w:val="Sinespaciado"/>
        <w:rPr>
          <w:rFonts w:ascii="Arial" w:hAnsi="Arial" w:cs="Arial"/>
          <w:b/>
          <w:i/>
          <w:sz w:val="24"/>
          <w:szCs w:val="24"/>
        </w:rPr>
      </w:pPr>
    </w:p>
    <w:p w:rsidR="004F1DEC" w:rsidRPr="00DE0E55" w:rsidRDefault="004F1DEC" w:rsidP="004F1DEC">
      <w:pPr>
        <w:pStyle w:val="Sinespaciado"/>
        <w:ind w:left="1416" w:hanging="1416"/>
        <w:rPr>
          <w:rFonts w:ascii="Arial" w:hAnsi="Arial" w:cs="Arial"/>
          <w:sz w:val="24"/>
          <w:szCs w:val="24"/>
          <w:lang w:val="es-CO"/>
        </w:rPr>
      </w:pPr>
    </w:p>
    <w:p w:rsidR="004F1DEC" w:rsidRPr="00DE0E55" w:rsidRDefault="004F1DEC" w:rsidP="004F1DEC">
      <w:pPr>
        <w:spacing w:line="240" w:lineRule="auto"/>
        <w:ind w:left="1416" w:hanging="1416"/>
        <w:rPr>
          <w:rFonts w:cs="Arial"/>
          <w:sz w:val="24"/>
          <w:szCs w:val="24"/>
        </w:rPr>
      </w:pPr>
      <w:r w:rsidRPr="00DE0E55">
        <w:rPr>
          <w:rFonts w:cs="Arial"/>
          <w:sz w:val="24"/>
          <w:szCs w:val="24"/>
        </w:rPr>
        <w:t xml:space="preserve">8:00 am. </w:t>
      </w:r>
      <w:r w:rsidRPr="00DE0E55">
        <w:rPr>
          <w:rFonts w:cs="Arial"/>
          <w:sz w:val="24"/>
          <w:szCs w:val="24"/>
        </w:rPr>
        <w:tab/>
        <w:t xml:space="preserve">Conferencista internacional invitada: Prof. Andrea </w:t>
      </w:r>
      <w:proofErr w:type="spellStart"/>
      <w:r w:rsidRPr="00DE0E55">
        <w:rPr>
          <w:rFonts w:cs="Arial"/>
          <w:sz w:val="24"/>
          <w:szCs w:val="24"/>
        </w:rPr>
        <w:t>Peroni</w:t>
      </w:r>
      <w:proofErr w:type="spellEnd"/>
      <w:r w:rsidRPr="00DE0E55">
        <w:rPr>
          <w:rFonts w:cs="Arial"/>
          <w:sz w:val="24"/>
          <w:szCs w:val="24"/>
        </w:rPr>
        <w:t xml:space="preserve"> - Universidad de Chile – </w:t>
      </w:r>
      <w:proofErr w:type="spellStart"/>
      <w:r w:rsidRPr="00DE0E55">
        <w:rPr>
          <w:rFonts w:cs="Arial"/>
          <w:sz w:val="24"/>
          <w:szCs w:val="24"/>
        </w:rPr>
        <w:t>Relac</w:t>
      </w:r>
      <w:proofErr w:type="spellEnd"/>
      <w:r w:rsidRPr="00DE0E55">
        <w:rPr>
          <w:rFonts w:cs="Arial"/>
          <w:sz w:val="24"/>
          <w:szCs w:val="24"/>
        </w:rPr>
        <w:t xml:space="preserve"> (por confirmar)</w:t>
      </w:r>
      <w:r w:rsidR="00DE0E55">
        <w:rPr>
          <w:rFonts w:cs="Arial"/>
          <w:sz w:val="24"/>
          <w:szCs w:val="24"/>
        </w:rPr>
        <w:t>.</w:t>
      </w:r>
    </w:p>
    <w:p w:rsidR="004F1DEC" w:rsidRPr="00DE0E55" w:rsidRDefault="004F1DEC" w:rsidP="004F1DEC">
      <w:pPr>
        <w:spacing w:line="240" w:lineRule="auto"/>
        <w:rPr>
          <w:rFonts w:cs="Arial"/>
          <w:sz w:val="24"/>
          <w:szCs w:val="24"/>
          <w:lang w:val="pt-BR"/>
        </w:rPr>
      </w:pPr>
      <w:proofErr w:type="gramStart"/>
      <w:r w:rsidRPr="00DE0E55">
        <w:rPr>
          <w:rFonts w:cs="Arial"/>
          <w:sz w:val="24"/>
          <w:szCs w:val="24"/>
          <w:lang w:val="pt-BR"/>
        </w:rPr>
        <w:t>9:15</w:t>
      </w:r>
      <w:proofErr w:type="gramEnd"/>
      <w:r w:rsidRPr="00DE0E55">
        <w:rPr>
          <w:rFonts w:cs="Arial"/>
          <w:sz w:val="24"/>
          <w:szCs w:val="24"/>
          <w:lang w:val="pt-BR"/>
        </w:rPr>
        <w:t xml:space="preserve"> am.</w:t>
      </w:r>
      <w:r w:rsidRPr="00DE0E55">
        <w:rPr>
          <w:rFonts w:cs="Arial"/>
          <w:sz w:val="24"/>
          <w:szCs w:val="24"/>
          <w:lang w:val="pt-BR"/>
        </w:rPr>
        <w:tab/>
        <w:t>Comentarista invitado: (por confirmar)</w:t>
      </w:r>
      <w:r w:rsidR="00DE0E55">
        <w:rPr>
          <w:rFonts w:cs="Arial"/>
          <w:sz w:val="24"/>
          <w:szCs w:val="24"/>
          <w:lang w:val="pt-BR"/>
        </w:rPr>
        <w:t>.</w:t>
      </w:r>
    </w:p>
    <w:p w:rsidR="004F1DEC" w:rsidRPr="00DE0E55" w:rsidRDefault="004F1DEC" w:rsidP="004F1DEC">
      <w:pPr>
        <w:spacing w:line="240" w:lineRule="auto"/>
        <w:ind w:left="1416" w:hanging="1416"/>
        <w:rPr>
          <w:rFonts w:cs="Arial"/>
          <w:sz w:val="24"/>
          <w:szCs w:val="24"/>
        </w:rPr>
      </w:pPr>
      <w:r w:rsidRPr="00DE0E55">
        <w:rPr>
          <w:rFonts w:cs="Arial"/>
          <w:sz w:val="24"/>
          <w:szCs w:val="24"/>
        </w:rPr>
        <w:t>11:00 am.</w:t>
      </w:r>
      <w:r w:rsidRPr="00DE0E55">
        <w:rPr>
          <w:rFonts w:cs="Arial"/>
          <w:sz w:val="24"/>
          <w:szCs w:val="24"/>
        </w:rPr>
        <w:tab/>
        <w:t xml:space="preserve">Panel de conclusiones: Profesores: Aguilar, </w:t>
      </w:r>
      <w:proofErr w:type="spellStart"/>
      <w:r w:rsidRPr="00DE0E55">
        <w:rPr>
          <w:rFonts w:cs="Arial"/>
          <w:sz w:val="24"/>
          <w:szCs w:val="24"/>
        </w:rPr>
        <w:t>Roth</w:t>
      </w:r>
      <w:proofErr w:type="spellEnd"/>
      <w:r w:rsidRPr="00DE0E55">
        <w:rPr>
          <w:rFonts w:cs="Arial"/>
          <w:sz w:val="24"/>
          <w:szCs w:val="24"/>
        </w:rPr>
        <w:t>, Varela</w:t>
      </w:r>
      <w:r w:rsidR="00DE0E55">
        <w:rPr>
          <w:rFonts w:cs="Arial"/>
          <w:sz w:val="24"/>
          <w:szCs w:val="24"/>
        </w:rPr>
        <w:t>.</w:t>
      </w:r>
    </w:p>
    <w:p w:rsidR="00831976" w:rsidRPr="00DE0E55" w:rsidRDefault="004F1DEC" w:rsidP="004B3E7B">
      <w:pPr>
        <w:spacing w:line="240" w:lineRule="auto"/>
        <w:ind w:left="1416" w:hanging="1416"/>
        <w:rPr>
          <w:rFonts w:cs="Arial"/>
          <w:sz w:val="24"/>
          <w:szCs w:val="24"/>
          <w:lang w:eastAsia="es-CO"/>
        </w:rPr>
      </w:pPr>
      <w:r w:rsidRPr="00DE0E55">
        <w:rPr>
          <w:rFonts w:cs="Arial"/>
          <w:sz w:val="24"/>
          <w:szCs w:val="24"/>
        </w:rPr>
        <w:t xml:space="preserve">12:30 pm </w:t>
      </w:r>
      <w:r w:rsidRPr="00DE0E55">
        <w:rPr>
          <w:rFonts w:cs="Arial"/>
          <w:sz w:val="24"/>
          <w:szCs w:val="24"/>
        </w:rPr>
        <w:tab/>
        <w:t>Cierre del Evento. Acto Cultural. Ágape</w:t>
      </w:r>
      <w:r w:rsidR="00DE0E55">
        <w:rPr>
          <w:rFonts w:cs="Arial"/>
          <w:sz w:val="24"/>
          <w:szCs w:val="24"/>
        </w:rPr>
        <w:t>.</w:t>
      </w:r>
    </w:p>
    <w:sectPr w:rsidR="00831976" w:rsidRPr="00DE0E55" w:rsidSect="00C36E5A">
      <w:footerReference w:type="default" r:id="rId23"/>
      <w:pgSz w:w="12240" w:h="15840" w:code="1"/>
      <w:pgMar w:top="1701" w:right="158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17E" w:rsidRDefault="0007317E" w:rsidP="00301285">
      <w:pPr>
        <w:spacing w:line="240" w:lineRule="auto"/>
      </w:pPr>
      <w:r>
        <w:separator/>
      </w:r>
    </w:p>
  </w:endnote>
  <w:endnote w:type="continuationSeparator" w:id="0">
    <w:p w:rsidR="0007317E" w:rsidRDefault="0007317E" w:rsidP="00301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liciousSmallCapsRegular">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0395"/>
      <w:docPartObj>
        <w:docPartGallery w:val="Page Numbers (Bottom of Page)"/>
        <w:docPartUnique/>
      </w:docPartObj>
    </w:sdtPr>
    <w:sdtEndPr/>
    <w:sdtContent>
      <w:p w:rsidR="00301285" w:rsidRDefault="004B3E7B">
        <w:pPr>
          <w:pStyle w:val="Piedepgina"/>
          <w:jc w:val="center"/>
        </w:pPr>
        <w:r>
          <w:fldChar w:fldCharType="begin"/>
        </w:r>
        <w:r>
          <w:instrText xml:space="preserve"> PAGE   \* MERGEFORMAT </w:instrText>
        </w:r>
        <w:r>
          <w:fldChar w:fldCharType="separate"/>
        </w:r>
        <w:r w:rsidR="00DE0E55">
          <w:rPr>
            <w:noProof/>
          </w:rPr>
          <w:t>1</w:t>
        </w:r>
        <w:r>
          <w:rPr>
            <w:noProof/>
          </w:rPr>
          <w:fldChar w:fldCharType="end"/>
        </w:r>
      </w:p>
    </w:sdtContent>
  </w:sdt>
  <w:p w:rsidR="00301285" w:rsidRDefault="0030128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17E" w:rsidRDefault="0007317E" w:rsidP="00301285">
      <w:pPr>
        <w:spacing w:line="240" w:lineRule="auto"/>
      </w:pPr>
      <w:r>
        <w:separator/>
      </w:r>
    </w:p>
  </w:footnote>
  <w:footnote w:type="continuationSeparator" w:id="0">
    <w:p w:rsidR="0007317E" w:rsidRDefault="0007317E" w:rsidP="003012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B62A8"/>
    <w:multiLevelType w:val="hybridMultilevel"/>
    <w:tmpl w:val="12FEF5F0"/>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1">
    <w:nsid w:val="1DC8368E"/>
    <w:multiLevelType w:val="hybridMultilevel"/>
    <w:tmpl w:val="A7A6282C"/>
    <w:lvl w:ilvl="0" w:tplc="240A000F">
      <w:start w:val="1"/>
      <w:numFmt w:val="decimal"/>
      <w:lvlText w:val="%1."/>
      <w:lvlJc w:val="left"/>
      <w:pPr>
        <w:ind w:left="360" w:hanging="360"/>
      </w:pPr>
    </w:lvl>
    <w:lvl w:ilvl="1" w:tplc="240A0019">
      <w:start w:val="1"/>
      <w:numFmt w:val="decimal"/>
      <w:lvlText w:val="%2."/>
      <w:lvlJc w:val="left"/>
      <w:pPr>
        <w:tabs>
          <w:tab w:val="num" w:pos="1440"/>
        </w:tabs>
        <w:ind w:left="1440" w:hanging="360"/>
      </w:pPr>
    </w:lvl>
    <w:lvl w:ilvl="2" w:tplc="240A001B">
      <w:start w:val="1"/>
      <w:numFmt w:val="decimal"/>
      <w:lvlText w:val="%3."/>
      <w:lvlJc w:val="left"/>
      <w:pPr>
        <w:tabs>
          <w:tab w:val="num" w:pos="2160"/>
        </w:tabs>
        <w:ind w:left="2160" w:hanging="360"/>
      </w:pPr>
    </w:lvl>
    <w:lvl w:ilvl="3" w:tplc="240A000F">
      <w:start w:val="1"/>
      <w:numFmt w:val="decimal"/>
      <w:lvlText w:val="%4."/>
      <w:lvlJc w:val="left"/>
      <w:pPr>
        <w:tabs>
          <w:tab w:val="num" w:pos="2880"/>
        </w:tabs>
        <w:ind w:left="2880" w:hanging="360"/>
      </w:pPr>
    </w:lvl>
    <w:lvl w:ilvl="4" w:tplc="240A0019">
      <w:start w:val="1"/>
      <w:numFmt w:val="decimal"/>
      <w:lvlText w:val="%5."/>
      <w:lvlJc w:val="left"/>
      <w:pPr>
        <w:tabs>
          <w:tab w:val="num" w:pos="3600"/>
        </w:tabs>
        <w:ind w:left="3600" w:hanging="360"/>
      </w:pPr>
    </w:lvl>
    <w:lvl w:ilvl="5" w:tplc="240A001B">
      <w:start w:val="1"/>
      <w:numFmt w:val="decimal"/>
      <w:lvlText w:val="%6."/>
      <w:lvlJc w:val="left"/>
      <w:pPr>
        <w:tabs>
          <w:tab w:val="num" w:pos="4320"/>
        </w:tabs>
        <w:ind w:left="4320" w:hanging="360"/>
      </w:pPr>
    </w:lvl>
    <w:lvl w:ilvl="6" w:tplc="240A000F">
      <w:start w:val="1"/>
      <w:numFmt w:val="decimal"/>
      <w:lvlText w:val="%7."/>
      <w:lvlJc w:val="left"/>
      <w:pPr>
        <w:tabs>
          <w:tab w:val="num" w:pos="5040"/>
        </w:tabs>
        <w:ind w:left="5040" w:hanging="360"/>
      </w:pPr>
    </w:lvl>
    <w:lvl w:ilvl="7" w:tplc="240A0019">
      <w:start w:val="1"/>
      <w:numFmt w:val="decimal"/>
      <w:lvlText w:val="%8."/>
      <w:lvlJc w:val="left"/>
      <w:pPr>
        <w:tabs>
          <w:tab w:val="num" w:pos="5760"/>
        </w:tabs>
        <w:ind w:left="5760" w:hanging="360"/>
      </w:pPr>
    </w:lvl>
    <w:lvl w:ilvl="8" w:tplc="240A001B">
      <w:start w:val="1"/>
      <w:numFmt w:val="decimal"/>
      <w:lvlText w:val="%9."/>
      <w:lvlJc w:val="left"/>
      <w:pPr>
        <w:tabs>
          <w:tab w:val="num" w:pos="6480"/>
        </w:tabs>
        <w:ind w:left="6480" w:hanging="360"/>
      </w:pPr>
    </w:lvl>
  </w:abstractNum>
  <w:abstractNum w:abstractNumId="2">
    <w:nsid w:val="73166937"/>
    <w:multiLevelType w:val="hybridMultilevel"/>
    <w:tmpl w:val="B70CD200"/>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abstractNum w:abstractNumId="3">
    <w:nsid w:val="78B93683"/>
    <w:multiLevelType w:val="hybridMultilevel"/>
    <w:tmpl w:val="EE5E52C6"/>
    <w:lvl w:ilvl="0" w:tplc="240A0001">
      <w:start w:val="1"/>
      <w:numFmt w:val="bullet"/>
      <w:lvlText w:val=""/>
      <w:lvlJc w:val="left"/>
      <w:pPr>
        <w:ind w:left="720" w:hanging="360"/>
      </w:pPr>
      <w:rPr>
        <w:rFonts w:ascii="Symbol" w:hAnsi="Symbol" w:hint="default"/>
      </w:rPr>
    </w:lvl>
    <w:lvl w:ilvl="1" w:tplc="240A0003">
      <w:start w:val="1"/>
      <w:numFmt w:val="decimal"/>
      <w:lvlText w:val="%2."/>
      <w:lvlJc w:val="left"/>
      <w:pPr>
        <w:tabs>
          <w:tab w:val="num" w:pos="1440"/>
        </w:tabs>
        <w:ind w:left="1440" w:hanging="360"/>
      </w:pPr>
    </w:lvl>
    <w:lvl w:ilvl="2" w:tplc="240A0005">
      <w:start w:val="1"/>
      <w:numFmt w:val="decimal"/>
      <w:lvlText w:val="%3."/>
      <w:lvlJc w:val="left"/>
      <w:pPr>
        <w:tabs>
          <w:tab w:val="num" w:pos="2160"/>
        </w:tabs>
        <w:ind w:left="2160" w:hanging="360"/>
      </w:pPr>
    </w:lvl>
    <w:lvl w:ilvl="3" w:tplc="240A0001">
      <w:start w:val="1"/>
      <w:numFmt w:val="decimal"/>
      <w:lvlText w:val="%4."/>
      <w:lvlJc w:val="left"/>
      <w:pPr>
        <w:tabs>
          <w:tab w:val="num" w:pos="2880"/>
        </w:tabs>
        <w:ind w:left="2880" w:hanging="360"/>
      </w:pPr>
    </w:lvl>
    <w:lvl w:ilvl="4" w:tplc="240A0003">
      <w:start w:val="1"/>
      <w:numFmt w:val="decimal"/>
      <w:lvlText w:val="%5."/>
      <w:lvlJc w:val="left"/>
      <w:pPr>
        <w:tabs>
          <w:tab w:val="num" w:pos="3600"/>
        </w:tabs>
        <w:ind w:left="3600" w:hanging="360"/>
      </w:pPr>
    </w:lvl>
    <w:lvl w:ilvl="5" w:tplc="240A0005">
      <w:start w:val="1"/>
      <w:numFmt w:val="decimal"/>
      <w:lvlText w:val="%6."/>
      <w:lvlJc w:val="left"/>
      <w:pPr>
        <w:tabs>
          <w:tab w:val="num" w:pos="4320"/>
        </w:tabs>
        <w:ind w:left="4320" w:hanging="360"/>
      </w:pPr>
    </w:lvl>
    <w:lvl w:ilvl="6" w:tplc="240A0001">
      <w:start w:val="1"/>
      <w:numFmt w:val="decimal"/>
      <w:lvlText w:val="%7."/>
      <w:lvlJc w:val="left"/>
      <w:pPr>
        <w:tabs>
          <w:tab w:val="num" w:pos="5040"/>
        </w:tabs>
        <w:ind w:left="5040" w:hanging="360"/>
      </w:pPr>
    </w:lvl>
    <w:lvl w:ilvl="7" w:tplc="240A0003">
      <w:start w:val="1"/>
      <w:numFmt w:val="decimal"/>
      <w:lvlText w:val="%8."/>
      <w:lvlJc w:val="left"/>
      <w:pPr>
        <w:tabs>
          <w:tab w:val="num" w:pos="5760"/>
        </w:tabs>
        <w:ind w:left="5760" w:hanging="360"/>
      </w:pPr>
    </w:lvl>
    <w:lvl w:ilvl="8" w:tplc="240A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6055"/>
    <w:rsid w:val="00042FE1"/>
    <w:rsid w:val="0007317E"/>
    <w:rsid w:val="000B2BF7"/>
    <w:rsid w:val="000B7C15"/>
    <w:rsid w:val="001018DB"/>
    <w:rsid w:val="001019EF"/>
    <w:rsid w:val="001359DB"/>
    <w:rsid w:val="00135EF8"/>
    <w:rsid w:val="00144EA6"/>
    <w:rsid w:val="00153B18"/>
    <w:rsid w:val="001A1738"/>
    <w:rsid w:val="001E0AA9"/>
    <w:rsid w:val="00207D59"/>
    <w:rsid w:val="002218BF"/>
    <w:rsid w:val="00221F38"/>
    <w:rsid w:val="00293ACA"/>
    <w:rsid w:val="002D1353"/>
    <w:rsid w:val="002D3566"/>
    <w:rsid w:val="002F6F67"/>
    <w:rsid w:val="00301285"/>
    <w:rsid w:val="00301B3D"/>
    <w:rsid w:val="00331A0E"/>
    <w:rsid w:val="003325A7"/>
    <w:rsid w:val="00334E12"/>
    <w:rsid w:val="00344884"/>
    <w:rsid w:val="003A2B8B"/>
    <w:rsid w:val="00465EB7"/>
    <w:rsid w:val="004701D0"/>
    <w:rsid w:val="004B3E7B"/>
    <w:rsid w:val="004F1DEC"/>
    <w:rsid w:val="005141D4"/>
    <w:rsid w:val="00515924"/>
    <w:rsid w:val="00527BC0"/>
    <w:rsid w:val="005977F3"/>
    <w:rsid w:val="005D205C"/>
    <w:rsid w:val="005F29CD"/>
    <w:rsid w:val="006402ED"/>
    <w:rsid w:val="00672004"/>
    <w:rsid w:val="006D7603"/>
    <w:rsid w:val="006E068E"/>
    <w:rsid w:val="006F076A"/>
    <w:rsid w:val="006F3CDE"/>
    <w:rsid w:val="0078105B"/>
    <w:rsid w:val="00785E2B"/>
    <w:rsid w:val="007A47A3"/>
    <w:rsid w:val="007B5E99"/>
    <w:rsid w:val="0080513F"/>
    <w:rsid w:val="00831976"/>
    <w:rsid w:val="00842F5E"/>
    <w:rsid w:val="00887228"/>
    <w:rsid w:val="008A1F8D"/>
    <w:rsid w:val="008D5B57"/>
    <w:rsid w:val="00991751"/>
    <w:rsid w:val="009F7EC7"/>
    <w:rsid w:val="00A46DA0"/>
    <w:rsid w:val="00A74258"/>
    <w:rsid w:val="00A96055"/>
    <w:rsid w:val="00AD545A"/>
    <w:rsid w:val="00AE11F1"/>
    <w:rsid w:val="00B20B43"/>
    <w:rsid w:val="00B25699"/>
    <w:rsid w:val="00B27EFA"/>
    <w:rsid w:val="00B516FA"/>
    <w:rsid w:val="00B63EA2"/>
    <w:rsid w:val="00B87639"/>
    <w:rsid w:val="00B922B0"/>
    <w:rsid w:val="00BA0FE1"/>
    <w:rsid w:val="00BA7FA0"/>
    <w:rsid w:val="00BB325B"/>
    <w:rsid w:val="00BB448A"/>
    <w:rsid w:val="00BB65B8"/>
    <w:rsid w:val="00C073C5"/>
    <w:rsid w:val="00C32829"/>
    <w:rsid w:val="00C36E5A"/>
    <w:rsid w:val="00C77FC9"/>
    <w:rsid w:val="00CA1B4B"/>
    <w:rsid w:val="00CB2AAF"/>
    <w:rsid w:val="00CC2A09"/>
    <w:rsid w:val="00D30021"/>
    <w:rsid w:val="00D32185"/>
    <w:rsid w:val="00D3265D"/>
    <w:rsid w:val="00D427B9"/>
    <w:rsid w:val="00D943CF"/>
    <w:rsid w:val="00DA684C"/>
    <w:rsid w:val="00DC49D7"/>
    <w:rsid w:val="00DE0E55"/>
    <w:rsid w:val="00E027E2"/>
    <w:rsid w:val="00E47CCD"/>
    <w:rsid w:val="00E77746"/>
    <w:rsid w:val="00EC2E0D"/>
    <w:rsid w:val="00F07D24"/>
    <w:rsid w:val="00F5007F"/>
    <w:rsid w:val="00FC27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CO"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E99"/>
  </w:style>
  <w:style w:type="paragraph" w:styleId="Ttulo2">
    <w:name w:val="heading 2"/>
    <w:basedOn w:val="Normal"/>
    <w:link w:val="Ttulo2Car"/>
    <w:uiPriority w:val="9"/>
    <w:semiHidden/>
    <w:unhideWhenUsed/>
    <w:qFormat/>
    <w:rsid w:val="00042FE1"/>
    <w:pPr>
      <w:spacing w:before="100" w:beforeAutospacing="1" w:after="180" w:line="240" w:lineRule="auto"/>
      <w:jc w:val="left"/>
      <w:outlineLvl w:val="1"/>
    </w:pPr>
    <w:rPr>
      <w:rFonts w:ascii="DeliciousSmallCapsRegular" w:hAnsi="DeliciousSmallCapsRegular" w:cs="Times New Roman"/>
      <w:color w:val="222222"/>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042FE1"/>
    <w:rPr>
      <w:rFonts w:ascii="DeliciousSmallCapsRegular" w:hAnsi="DeliciousSmallCapsRegular" w:cs="Times New Roman"/>
      <w:color w:val="222222"/>
      <w:sz w:val="48"/>
      <w:szCs w:val="48"/>
      <w:lang w:eastAsia="es-CO"/>
    </w:rPr>
  </w:style>
  <w:style w:type="character" w:styleId="Hipervnculo">
    <w:name w:val="Hyperlink"/>
    <w:basedOn w:val="Fuentedeprrafopredeter"/>
    <w:uiPriority w:val="99"/>
    <w:semiHidden/>
    <w:unhideWhenUsed/>
    <w:rsid w:val="00042FE1"/>
    <w:rPr>
      <w:color w:val="0000FF"/>
      <w:u w:val="single"/>
    </w:rPr>
  </w:style>
  <w:style w:type="paragraph" w:styleId="Textodeglobo">
    <w:name w:val="Balloon Text"/>
    <w:basedOn w:val="Normal"/>
    <w:link w:val="TextodegloboCar"/>
    <w:uiPriority w:val="99"/>
    <w:semiHidden/>
    <w:unhideWhenUsed/>
    <w:rsid w:val="0083197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976"/>
    <w:rPr>
      <w:rFonts w:ascii="Tahoma" w:hAnsi="Tahoma" w:cs="Tahoma"/>
      <w:sz w:val="16"/>
      <w:szCs w:val="16"/>
    </w:rPr>
  </w:style>
  <w:style w:type="paragraph" w:styleId="Sinespaciado">
    <w:name w:val="No Spacing"/>
    <w:uiPriority w:val="1"/>
    <w:qFormat/>
    <w:rsid w:val="004F1DEC"/>
    <w:pPr>
      <w:spacing w:line="240" w:lineRule="auto"/>
      <w:jc w:val="left"/>
    </w:pPr>
    <w:rPr>
      <w:rFonts w:ascii="Calibri" w:eastAsia="Times New Roman" w:hAnsi="Calibri" w:cs="Times New Roman"/>
      <w:lang w:val="es-ES" w:eastAsia="es-ES"/>
    </w:rPr>
  </w:style>
  <w:style w:type="paragraph" w:styleId="Prrafodelista">
    <w:name w:val="List Paragraph"/>
    <w:basedOn w:val="Normal"/>
    <w:uiPriority w:val="34"/>
    <w:qFormat/>
    <w:rsid w:val="004F1DEC"/>
    <w:pPr>
      <w:ind w:left="720"/>
      <w:contextualSpacing/>
    </w:pPr>
  </w:style>
  <w:style w:type="character" w:customStyle="1" w:styleId="il">
    <w:name w:val="il"/>
    <w:basedOn w:val="Fuentedeprrafopredeter"/>
    <w:rsid w:val="004F1DEC"/>
  </w:style>
  <w:style w:type="paragraph" w:styleId="Encabezado">
    <w:name w:val="header"/>
    <w:basedOn w:val="Normal"/>
    <w:link w:val="EncabezadoCar"/>
    <w:uiPriority w:val="99"/>
    <w:semiHidden/>
    <w:unhideWhenUsed/>
    <w:rsid w:val="00301285"/>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301285"/>
  </w:style>
  <w:style w:type="paragraph" w:styleId="Piedepgina">
    <w:name w:val="footer"/>
    <w:basedOn w:val="Normal"/>
    <w:link w:val="PiedepginaCar"/>
    <w:uiPriority w:val="99"/>
    <w:unhideWhenUsed/>
    <w:rsid w:val="003012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01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245226">
      <w:bodyDiv w:val="1"/>
      <w:marLeft w:val="0"/>
      <w:marRight w:val="0"/>
      <w:marTop w:val="0"/>
      <w:marBottom w:val="0"/>
      <w:divBdr>
        <w:top w:val="none" w:sz="0" w:space="0" w:color="auto"/>
        <w:left w:val="none" w:sz="0" w:space="0" w:color="auto"/>
        <w:bottom w:val="none" w:sz="0" w:space="0" w:color="auto"/>
        <w:right w:val="none" w:sz="0" w:space="0" w:color="auto"/>
      </w:divBdr>
    </w:div>
    <w:div w:id="530339632">
      <w:bodyDiv w:val="1"/>
      <w:marLeft w:val="0"/>
      <w:marRight w:val="0"/>
      <w:marTop w:val="0"/>
      <w:marBottom w:val="0"/>
      <w:divBdr>
        <w:top w:val="none" w:sz="0" w:space="0" w:color="auto"/>
        <w:left w:val="none" w:sz="0" w:space="0" w:color="auto"/>
        <w:bottom w:val="none" w:sz="0" w:space="0" w:color="auto"/>
        <w:right w:val="none" w:sz="0" w:space="0" w:color="auto"/>
      </w:divBdr>
    </w:div>
    <w:div w:id="12952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loquiopp2012@gmail.com" TargetMode="External"/><Relationship Id="rId18" Type="http://schemas.openxmlformats.org/officeDocument/2006/relationships/hyperlink" Target="mailto:cholguin@uao.edu.co" TargetMode="External"/><Relationship Id="rId3" Type="http://schemas.microsoft.com/office/2007/relationships/stylesWithEffects" Target="stylesWithEffects.xml"/><Relationship Id="rId21" Type="http://schemas.openxmlformats.org/officeDocument/2006/relationships/hyperlink" Target="mailto:coloquiopp2012@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mailto:gestion.politicaspublicas@correounivalle.edu.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maestriaengestionpublica@gmail.com" TargetMode="External"/><Relationship Id="rId20" Type="http://schemas.openxmlformats.org/officeDocument/2006/relationships/hyperlink" Target="mailto:coloquiopp2012@gmail.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appgunal@gmail.com"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mailto:rvpp.politicaspublicas@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nrothd@unal.edu.co" TargetMode="External"/><Relationship Id="rId22" Type="http://schemas.openxmlformats.org/officeDocument/2006/relationships/hyperlink" Target="mailto:coloquiopp2012@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1612</Words>
  <Characters>8868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VMQ</dc:creator>
  <cp:lastModifiedBy>Usuario</cp:lastModifiedBy>
  <cp:revision>17</cp:revision>
  <dcterms:created xsi:type="dcterms:W3CDTF">2012-09-01T22:14:00Z</dcterms:created>
  <dcterms:modified xsi:type="dcterms:W3CDTF">2012-10-03T17:01:00Z</dcterms:modified>
</cp:coreProperties>
</file>