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816C1" w14:textId="77777777" w:rsidR="009F2DE5" w:rsidRPr="009F2DE5" w:rsidRDefault="009F2DE5" w:rsidP="009F2DE5">
      <w:pPr>
        <w:pStyle w:val="Heading1"/>
        <w:spacing w:before="0" w:after="0"/>
        <w:jc w:val="center"/>
        <w:rPr>
          <w:b/>
          <w:bCs/>
        </w:rPr>
      </w:pPr>
      <w:bookmarkStart w:id="0" w:name="_Toc213932360"/>
      <w:r w:rsidRPr="009F2DE5">
        <w:rPr>
          <w:b/>
          <w:bCs/>
        </w:rPr>
        <w:t>Assignment 3</w:t>
      </w:r>
      <w:bookmarkEnd w:id="0"/>
    </w:p>
    <w:p w14:paraId="008DA131" w14:textId="7499E5E6" w:rsidR="009F2DE5" w:rsidRPr="009F2DE5" w:rsidRDefault="009F2DE5" w:rsidP="009F2DE5">
      <w:pPr>
        <w:pStyle w:val="Title"/>
      </w:pPr>
      <w:r w:rsidRPr="009F2DE5">
        <w:t>Reinforcement Learning Programming - CSCN8020</w:t>
      </w:r>
    </w:p>
    <w:p w14:paraId="05FA4BB3" w14:textId="321D05E7" w:rsidR="009F2DE5" w:rsidRPr="003B2DEF" w:rsidRDefault="003E735F" w:rsidP="009F2DE5">
      <w:pPr>
        <w:pStyle w:val="Subtitle"/>
        <w:spacing w:after="0"/>
      </w:pPr>
      <w:r w:rsidRPr="003B2DEF">
        <w:t>NOVEMBER 12, 2025</w:t>
      </w:r>
    </w:p>
    <w:p w14:paraId="1602444A" w14:textId="06BA3598" w:rsidR="009F2DE5" w:rsidRPr="003B2DEF" w:rsidRDefault="003E735F" w:rsidP="009F2DE5">
      <w:pPr>
        <w:pStyle w:val="Subtitle"/>
        <w:spacing w:after="0"/>
        <w:rPr>
          <w:rStyle w:val="SubtleReference"/>
          <w:color w:val="595959" w:themeColor="text1" w:themeTint="A6"/>
        </w:rPr>
      </w:pPr>
      <w:r w:rsidRPr="003B2DEF">
        <w:rPr>
          <w:rStyle w:val="SubtleReference"/>
          <w:color w:val="595959" w:themeColor="text1" w:themeTint="A6"/>
        </w:rPr>
        <w:t>PAULA MARCELA RAMIREZ</w:t>
      </w:r>
    </w:p>
    <w:p w14:paraId="1537A7DC" w14:textId="06815897" w:rsidR="009F2DE5" w:rsidRPr="003B2DEF" w:rsidRDefault="003E735F" w:rsidP="009F2DE5">
      <w:pPr>
        <w:pStyle w:val="Subtitle"/>
        <w:spacing w:after="0"/>
        <w:rPr>
          <w:rStyle w:val="SubtleReference"/>
          <w:color w:val="595959" w:themeColor="text1" w:themeTint="A6"/>
        </w:rPr>
      </w:pPr>
      <w:r w:rsidRPr="003B2DEF">
        <w:rPr>
          <w:rStyle w:val="SubtleReference"/>
          <w:color w:val="595959" w:themeColor="text1" w:themeTint="A6"/>
        </w:rPr>
        <w:t>ID 8963215</w:t>
      </w:r>
    </w:p>
    <w:sdt>
      <w:sdtPr>
        <w:rPr>
          <w:rFonts w:asciiTheme="minorHAnsi" w:eastAsiaTheme="minorHAnsi" w:hAnsiTheme="minorHAnsi" w:cstheme="minorBidi"/>
          <w:color w:val="auto"/>
          <w:kern w:val="2"/>
          <w:sz w:val="24"/>
          <w:szCs w:val="24"/>
          <w:lang w:val="en-CA"/>
          <w14:ligatures w14:val="standardContextual"/>
        </w:rPr>
        <w:id w:val="836956380"/>
        <w:docPartObj>
          <w:docPartGallery w:val="Table of Contents"/>
          <w:docPartUnique/>
        </w:docPartObj>
      </w:sdtPr>
      <w:sdtEndPr>
        <w:rPr>
          <w:b/>
          <w:bCs/>
          <w:noProof/>
        </w:rPr>
      </w:sdtEndPr>
      <w:sdtContent>
        <w:p w14:paraId="240E78A6" w14:textId="53743224" w:rsidR="00D1156E" w:rsidRPr="003E735F" w:rsidRDefault="00D1156E">
          <w:pPr>
            <w:pStyle w:val="TOCHeading"/>
            <w:rPr>
              <w:b/>
              <w:bCs/>
              <w:kern w:val="2"/>
              <w:lang w:val="en-CA"/>
              <w14:ligatures w14:val="standardContextual"/>
            </w:rPr>
          </w:pPr>
          <w:r w:rsidRPr="003E735F">
            <w:rPr>
              <w:b/>
              <w:bCs/>
              <w:kern w:val="2"/>
              <w:lang w:val="en-CA"/>
              <w14:ligatures w14:val="standardContextual"/>
            </w:rPr>
            <w:t>In this Report</w:t>
          </w:r>
          <w:r w:rsidRPr="003E735F">
            <w:rPr>
              <w:b/>
              <w:bCs/>
              <w:kern w:val="2"/>
              <w:lang w:val="en-CA"/>
              <w14:ligatures w14:val="standardContextual"/>
            </w:rPr>
            <w:tab/>
          </w:r>
        </w:p>
        <w:p w14:paraId="02122EC2" w14:textId="0C08F7E5" w:rsidR="00EB648E" w:rsidRDefault="003E735F">
          <w:pPr>
            <w:pStyle w:val="TOC2"/>
            <w:tabs>
              <w:tab w:val="right" w:leader="dot" w:pos="10070"/>
            </w:tabs>
            <w:rPr>
              <w:rFonts w:eastAsiaTheme="minorEastAsia"/>
              <w:noProof/>
              <w:lang w:eastAsia="en-CA"/>
            </w:rPr>
          </w:pPr>
          <w:r>
            <w:fldChar w:fldCharType="begin"/>
          </w:r>
          <w:r>
            <w:instrText xml:space="preserve"> TOC \o "2-3" \h \z \u </w:instrText>
          </w:r>
          <w:r>
            <w:fldChar w:fldCharType="separate"/>
          </w:r>
          <w:hyperlink w:anchor="_Toc213969833" w:history="1">
            <w:r w:rsidR="00EB648E" w:rsidRPr="00A37AB4">
              <w:rPr>
                <w:rStyle w:val="Hyperlink"/>
                <w:noProof/>
              </w:rPr>
              <w:t>Final Network Architecture</w:t>
            </w:r>
            <w:r w:rsidR="00EB648E">
              <w:rPr>
                <w:noProof/>
                <w:webHidden/>
              </w:rPr>
              <w:tab/>
            </w:r>
            <w:r w:rsidR="00EB648E">
              <w:rPr>
                <w:noProof/>
                <w:webHidden/>
              </w:rPr>
              <w:fldChar w:fldCharType="begin"/>
            </w:r>
            <w:r w:rsidR="00EB648E">
              <w:rPr>
                <w:noProof/>
                <w:webHidden/>
              </w:rPr>
              <w:instrText xml:space="preserve"> PAGEREF _Toc213969833 \h </w:instrText>
            </w:r>
            <w:r w:rsidR="00EB648E">
              <w:rPr>
                <w:noProof/>
                <w:webHidden/>
              </w:rPr>
            </w:r>
            <w:r w:rsidR="00EB648E">
              <w:rPr>
                <w:noProof/>
                <w:webHidden/>
              </w:rPr>
              <w:fldChar w:fldCharType="separate"/>
            </w:r>
            <w:r w:rsidR="00A80265">
              <w:rPr>
                <w:noProof/>
                <w:webHidden/>
              </w:rPr>
              <w:t>1</w:t>
            </w:r>
            <w:r w:rsidR="00EB648E">
              <w:rPr>
                <w:noProof/>
                <w:webHidden/>
              </w:rPr>
              <w:fldChar w:fldCharType="end"/>
            </w:r>
          </w:hyperlink>
        </w:p>
        <w:p w14:paraId="0E987BBB" w14:textId="78999BD5" w:rsidR="00EB648E" w:rsidRDefault="00EB648E">
          <w:pPr>
            <w:pStyle w:val="TOC2"/>
            <w:tabs>
              <w:tab w:val="right" w:leader="dot" w:pos="10070"/>
            </w:tabs>
            <w:rPr>
              <w:rFonts w:eastAsiaTheme="minorEastAsia"/>
              <w:noProof/>
              <w:lang w:eastAsia="en-CA"/>
            </w:rPr>
          </w:pPr>
          <w:hyperlink w:anchor="_Toc213969834" w:history="1">
            <w:r w:rsidRPr="00A37AB4">
              <w:rPr>
                <w:rStyle w:val="Hyperlink"/>
                <w:noProof/>
              </w:rPr>
              <w:t>Default Hyperparameters</w:t>
            </w:r>
            <w:r>
              <w:rPr>
                <w:noProof/>
                <w:webHidden/>
              </w:rPr>
              <w:tab/>
            </w:r>
            <w:r>
              <w:rPr>
                <w:noProof/>
                <w:webHidden/>
              </w:rPr>
              <w:fldChar w:fldCharType="begin"/>
            </w:r>
            <w:r>
              <w:rPr>
                <w:noProof/>
                <w:webHidden/>
              </w:rPr>
              <w:instrText xml:space="preserve"> PAGEREF _Toc213969834 \h </w:instrText>
            </w:r>
            <w:r>
              <w:rPr>
                <w:noProof/>
                <w:webHidden/>
              </w:rPr>
            </w:r>
            <w:r>
              <w:rPr>
                <w:noProof/>
                <w:webHidden/>
              </w:rPr>
              <w:fldChar w:fldCharType="separate"/>
            </w:r>
            <w:r w:rsidR="00A80265">
              <w:rPr>
                <w:noProof/>
                <w:webHidden/>
              </w:rPr>
              <w:t>3</w:t>
            </w:r>
            <w:r>
              <w:rPr>
                <w:noProof/>
                <w:webHidden/>
              </w:rPr>
              <w:fldChar w:fldCharType="end"/>
            </w:r>
          </w:hyperlink>
        </w:p>
        <w:p w14:paraId="0ACF71B5" w14:textId="6368ABFA" w:rsidR="00EB648E" w:rsidRDefault="00EB648E">
          <w:pPr>
            <w:pStyle w:val="TOC2"/>
            <w:tabs>
              <w:tab w:val="right" w:leader="dot" w:pos="10070"/>
            </w:tabs>
            <w:rPr>
              <w:rFonts w:eastAsiaTheme="minorEastAsia"/>
              <w:noProof/>
              <w:lang w:eastAsia="en-CA"/>
            </w:rPr>
          </w:pPr>
          <w:hyperlink w:anchor="_Toc213969835" w:history="1">
            <w:r w:rsidRPr="00A37AB4">
              <w:rPr>
                <w:rStyle w:val="Hyperlink"/>
                <w:noProof/>
              </w:rPr>
              <w:t>Metrics</w:t>
            </w:r>
            <w:r>
              <w:rPr>
                <w:noProof/>
                <w:webHidden/>
              </w:rPr>
              <w:tab/>
            </w:r>
            <w:r>
              <w:rPr>
                <w:noProof/>
                <w:webHidden/>
              </w:rPr>
              <w:fldChar w:fldCharType="begin"/>
            </w:r>
            <w:r>
              <w:rPr>
                <w:noProof/>
                <w:webHidden/>
              </w:rPr>
              <w:instrText xml:space="preserve"> PAGEREF _Toc213969835 \h </w:instrText>
            </w:r>
            <w:r>
              <w:rPr>
                <w:noProof/>
                <w:webHidden/>
              </w:rPr>
            </w:r>
            <w:r>
              <w:rPr>
                <w:noProof/>
                <w:webHidden/>
              </w:rPr>
              <w:fldChar w:fldCharType="separate"/>
            </w:r>
            <w:r w:rsidR="00A80265">
              <w:rPr>
                <w:noProof/>
                <w:webHidden/>
              </w:rPr>
              <w:t>4</w:t>
            </w:r>
            <w:r>
              <w:rPr>
                <w:noProof/>
                <w:webHidden/>
              </w:rPr>
              <w:fldChar w:fldCharType="end"/>
            </w:r>
          </w:hyperlink>
        </w:p>
        <w:p w14:paraId="5349DCC8" w14:textId="5E61050E" w:rsidR="00EB648E" w:rsidRDefault="00EB648E">
          <w:pPr>
            <w:pStyle w:val="TOC2"/>
            <w:tabs>
              <w:tab w:val="right" w:leader="dot" w:pos="10070"/>
            </w:tabs>
            <w:rPr>
              <w:rFonts w:eastAsiaTheme="minorEastAsia"/>
              <w:noProof/>
              <w:lang w:eastAsia="en-CA"/>
            </w:rPr>
          </w:pPr>
          <w:hyperlink w:anchor="_Toc213969836" w:history="1">
            <w:r w:rsidRPr="00A37AB4">
              <w:rPr>
                <w:rStyle w:val="Hyperlink"/>
                <w:noProof/>
              </w:rPr>
              <w:t>Hyperparameter Tuning Experiments - 50 Episodes</w:t>
            </w:r>
            <w:r>
              <w:rPr>
                <w:noProof/>
                <w:webHidden/>
              </w:rPr>
              <w:tab/>
            </w:r>
            <w:r>
              <w:rPr>
                <w:noProof/>
                <w:webHidden/>
              </w:rPr>
              <w:fldChar w:fldCharType="begin"/>
            </w:r>
            <w:r>
              <w:rPr>
                <w:noProof/>
                <w:webHidden/>
              </w:rPr>
              <w:instrText xml:space="preserve"> PAGEREF _Toc213969836 \h </w:instrText>
            </w:r>
            <w:r>
              <w:rPr>
                <w:noProof/>
                <w:webHidden/>
              </w:rPr>
            </w:r>
            <w:r>
              <w:rPr>
                <w:noProof/>
                <w:webHidden/>
              </w:rPr>
              <w:fldChar w:fldCharType="separate"/>
            </w:r>
            <w:r w:rsidR="00A80265">
              <w:rPr>
                <w:noProof/>
                <w:webHidden/>
              </w:rPr>
              <w:t>4</w:t>
            </w:r>
            <w:r>
              <w:rPr>
                <w:noProof/>
                <w:webHidden/>
              </w:rPr>
              <w:fldChar w:fldCharType="end"/>
            </w:r>
          </w:hyperlink>
        </w:p>
        <w:p w14:paraId="53A7CF0E" w14:textId="1E8A7FB6" w:rsidR="00EB648E" w:rsidRDefault="00EB648E">
          <w:pPr>
            <w:pStyle w:val="TOC3"/>
            <w:tabs>
              <w:tab w:val="right" w:leader="dot" w:pos="10070"/>
            </w:tabs>
            <w:rPr>
              <w:rFonts w:eastAsiaTheme="minorEastAsia"/>
              <w:noProof/>
              <w:lang w:eastAsia="en-CA"/>
            </w:rPr>
          </w:pPr>
          <w:hyperlink w:anchor="_Toc213969837" w:history="1">
            <w:r w:rsidRPr="00A37AB4">
              <w:rPr>
                <w:rStyle w:val="Hyperlink"/>
                <w:noProof/>
              </w:rPr>
              <w:t>mini-batch size: 8 (default)  - update rate of the target network: 10 (default)</w:t>
            </w:r>
            <w:r>
              <w:rPr>
                <w:noProof/>
                <w:webHidden/>
              </w:rPr>
              <w:tab/>
            </w:r>
            <w:r>
              <w:rPr>
                <w:noProof/>
                <w:webHidden/>
              </w:rPr>
              <w:fldChar w:fldCharType="begin"/>
            </w:r>
            <w:r>
              <w:rPr>
                <w:noProof/>
                <w:webHidden/>
              </w:rPr>
              <w:instrText xml:space="preserve"> PAGEREF _Toc213969837 \h </w:instrText>
            </w:r>
            <w:r>
              <w:rPr>
                <w:noProof/>
                <w:webHidden/>
              </w:rPr>
            </w:r>
            <w:r>
              <w:rPr>
                <w:noProof/>
                <w:webHidden/>
              </w:rPr>
              <w:fldChar w:fldCharType="separate"/>
            </w:r>
            <w:r w:rsidR="00A80265">
              <w:rPr>
                <w:noProof/>
                <w:webHidden/>
              </w:rPr>
              <w:t>4</w:t>
            </w:r>
            <w:r>
              <w:rPr>
                <w:noProof/>
                <w:webHidden/>
              </w:rPr>
              <w:fldChar w:fldCharType="end"/>
            </w:r>
          </w:hyperlink>
        </w:p>
        <w:p w14:paraId="67BF233A" w14:textId="63EBDBB5" w:rsidR="00EB648E" w:rsidRDefault="00EB648E">
          <w:pPr>
            <w:pStyle w:val="TOC3"/>
            <w:tabs>
              <w:tab w:val="right" w:leader="dot" w:pos="10070"/>
            </w:tabs>
            <w:rPr>
              <w:rFonts w:eastAsiaTheme="minorEastAsia"/>
              <w:noProof/>
              <w:lang w:eastAsia="en-CA"/>
            </w:rPr>
          </w:pPr>
          <w:hyperlink w:anchor="_Toc213969838" w:history="1">
            <w:r w:rsidRPr="00A37AB4">
              <w:rPr>
                <w:rStyle w:val="Hyperlink"/>
                <w:noProof/>
              </w:rPr>
              <w:t>mini-batch size: 16  - update rate of the target network: 10 (default)</w:t>
            </w:r>
            <w:r>
              <w:rPr>
                <w:noProof/>
                <w:webHidden/>
              </w:rPr>
              <w:tab/>
            </w:r>
            <w:r>
              <w:rPr>
                <w:noProof/>
                <w:webHidden/>
              </w:rPr>
              <w:fldChar w:fldCharType="begin"/>
            </w:r>
            <w:r>
              <w:rPr>
                <w:noProof/>
                <w:webHidden/>
              </w:rPr>
              <w:instrText xml:space="preserve"> PAGEREF _Toc213969838 \h </w:instrText>
            </w:r>
            <w:r>
              <w:rPr>
                <w:noProof/>
                <w:webHidden/>
              </w:rPr>
            </w:r>
            <w:r>
              <w:rPr>
                <w:noProof/>
                <w:webHidden/>
              </w:rPr>
              <w:fldChar w:fldCharType="separate"/>
            </w:r>
            <w:r w:rsidR="00A80265">
              <w:rPr>
                <w:noProof/>
                <w:webHidden/>
              </w:rPr>
              <w:t>5</w:t>
            </w:r>
            <w:r>
              <w:rPr>
                <w:noProof/>
                <w:webHidden/>
              </w:rPr>
              <w:fldChar w:fldCharType="end"/>
            </w:r>
          </w:hyperlink>
        </w:p>
        <w:p w14:paraId="2AB74B6D" w14:textId="6390C8F7" w:rsidR="00EB648E" w:rsidRDefault="00EB648E">
          <w:pPr>
            <w:pStyle w:val="TOC3"/>
            <w:tabs>
              <w:tab w:val="right" w:leader="dot" w:pos="10070"/>
            </w:tabs>
            <w:rPr>
              <w:rFonts w:eastAsiaTheme="minorEastAsia"/>
              <w:noProof/>
              <w:lang w:eastAsia="en-CA"/>
            </w:rPr>
          </w:pPr>
          <w:hyperlink w:anchor="_Toc213969839" w:history="1">
            <w:r w:rsidRPr="00A37AB4">
              <w:rPr>
                <w:rStyle w:val="Hyperlink"/>
                <w:noProof/>
              </w:rPr>
              <w:t>mini-batch size: 16  - update rate of the target network: 3 steps</w:t>
            </w:r>
            <w:r>
              <w:rPr>
                <w:noProof/>
                <w:webHidden/>
              </w:rPr>
              <w:tab/>
            </w:r>
            <w:r>
              <w:rPr>
                <w:noProof/>
                <w:webHidden/>
              </w:rPr>
              <w:fldChar w:fldCharType="begin"/>
            </w:r>
            <w:r>
              <w:rPr>
                <w:noProof/>
                <w:webHidden/>
              </w:rPr>
              <w:instrText xml:space="preserve"> PAGEREF _Toc213969839 \h </w:instrText>
            </w:r>
            <w:r>
              <w:rPr>
                <w:noProof/>
                <w:webHidden/>
              </w:rPr>
            </w:r>
            <w:r>
              <w:rPr>
                <w:noProof/>
                <w:webHidden/>
              </w:rPr>
              <w:fldChar w:fldCharType="separate"/>
            </w:r>
            <w:r w:rsidR="00A80265">
              <w:rPr>
                <w:noProof/>
                <w:webHidden/>
              </w:rPr>
              <w:t>7</w:t>
            </w:r>
            <w:r>
              <w:rPr>
                <w:noProof/>
                <w:webHidden/>
              </w:rPr>
              <w:fldChar w:fldCharType="end"/>
            </w:r>
          </w:hyperlink>
        </w:p>
        <w:p w14:paraId="54D568E4" w14:textId="2C0C9C15" w:rsidR="00EB648E" w:rsidRDefault="00EB648E">
          <w:pPr>
            <w:pStyle w:val="TOC3"/>
            <w:tabs>
              <w:tab w:val="right" w:leader="dot" w:pos="10070"/>
            </w:tabs>
            <w:rPr>
              <w:rFonts w:eastAsiaTheme="minorEastAsia"/>
              <w:noProof/>
              <w:lang w:eastAsia="en-CA"/>
            </w:rPr>
          </w:pPr>
          <w:hyperlink w:anchor="_Toc213969840" w:history="1">
            <w:r w:rsidRPr="00A37AB4">
              <w:rPr>
                <w:rStyle w:val="Hyperlink"/>
                <w:noProof/>
              </w:rPr>
              <w:t>mini-batch size: 8 (default)  - update rate of the target network: 3 steps</w:t>
            </w:r>
            <w:r>
              <w:rPr>
                <w:noProof/>
                <w:webHidden/>
              </w:rPr>
              <w:tab/>
            </w:r>
            <w:r>
              <w:rPr>
                <w:noProof/>
                <w:webHidden/>
              </w:rPr>
              <w:fldChar w:fldCharType="begin"/>
            </w:r>
            <w:r>
              <w:rPr>
                <w:noProof/>
                <w:webHidden/>
              </w:rPr>
              <w:instrText xml:space="preserve"> PAGEREF _Toc213969840 \h </w:instrText>
            </w:r>
            <w:r>
              <w:rPr>
                <w:noProof/>
                <w:webHidden/>
              </w:rPr>
            </w:r>
            <w:r>
              <w:rPr>
                <w:noProof/>
                <w:webHidden/>
              </w:rPr>
              <w:fldChar w:fldCharType="separate"/>
            </w:r>
            <w:r w:rsidR="00A80265">
              <w:rPr>
                <w:noProof/>
                <w:webHidden/>
              </w:rPr>
              <w:t>8</w:t>
            </w:r>
            <w:r>
              <w:rPr>
                <w:noProof/>
                <w:webHidden/>
              </w:rPr>
              <w:fldChar w:fldCharType="end"/>
            </w:r>
          </w:hyperlink>
        </w:p>
        <w:p w14:paraId="1A25D9EF" w14:textId="16D8636B" w:rsidR="00EB648E" w:rsidRDefault="00EB648E">
          <w:pPr>
            <w:pStyle w:val="TOC2"/>
            <w:tabs>
              <w:tab w:val="right" w:leader="dot" w:pos="10070"/>
            </w:tabs>
            <w:rPr>
              <w:rFonts w:eastAsiaTheme="minorEastAsia"/>
              <w:noProof/>
              <w:lang w:eastAsia="en-CA"/>
            </w:rPr>
          </w:pPr>
          <w:hyperlink w:anchor="_Toc213969841" w:history="1">
            <w:r w:rsidRPr="00A37AB4">
              <w:rPr>
                <w:rStyle w:val="Hyperlink"/>
                <w:noProof/>
              </w:rPr>
              <w:t>Hyperparameter Tuning Experiments - 100 Episodes</w:t>
            </w:r>
            <w:r>
              <w:rPr>
                <w:noProof/>
                <w:webHidden/>
              </w:rPr>
              <w:tab/>
            </w:r>
            <w:r>
              <w:rPr>
                <w:noProof/>
                <w:webHidden/>
              </w:rPr>
              <w:fldChar w:fldCharType="begin"/>
            </w:r>
            <w:r>
              <w:rPr>
                <w:noProof/>
                <w:webHidden/>
              </w:rPr>
              <w:instrText xml:space="preserve"> PAGEREF _Toc213969841 \h </w:instrText>
            </w:r>
            <w:r>
              <w:rPr>
                <w:noProof/>
                <w:webHidden/>
              </w:rPr>
            </w:r>
            <w:r>
              <w:rPr>
                <w:noProof/>
                <w:webHidden/>
              </w:rPr>
              <w:fldChar w:fldCharType="separate"/>
            </w:r>
            <w:r w:rsidR="00A80265">
              <w:rPr>
                <w:noProof/>
                <w:webHidden/>
              </w:rPr>
              <w:t>9</w:t>
            </w:r>
            <w:r>
              <w:rPr>
                <w:noProof/>
                <w:webHidden/>
              </w:rPr>
              <w:fldChar w:fldCharType="end"/>
            </w:r>
          </w:hyperlink>
        </w:p>
        <w:p w14:paraId="392656E7" w14:textId="47B12085" w:rsidR="00EB648E" w:rsidRDefault="00EB648E">
          <w:pPr>
            <w:pStyle w:val="TOC3"/>
            <w:tabs>
              <w:tab w:val="right" w:leader="dot" w:pos="10070"/>
            </w:tabs>
            <w:rPr>
              <w:rFonts w:eastAsiaTheme="minorEastAsia"/>
              <w:noProof/>
              <w:lang w:eastAsia="en-CA"/>
            </w:rPr>
          </w:pPr>
          <w:hyperlink w:anchor="_Toc213969842" w:history="1">
            <w:r w:rsidRPr="00A37AB4">
              <w:rPr>
                <w:rStyle w:val="Hyperlink"/>
                <w:noProof/>
              </w:rPr>
              <w:t>Avg Reward (last 5 episodes)</w:t>
            </w:r>
            <w:r>
              <w:rPr>
                <w:noProof/>
                <w:webHidden/>
              </w:rPr>
              <w:tab/>
            </w:r>
            <w:r>
              <w:rPr>
                <w:noProof/>
                <w:webHidden/>
              </w:rPr>
              <w:fldChar w:fldCharType="begin"/>
            </w:r>
            <w:r>
              <w:rPr>
                <w:noProof/>
                <w:webHidden/>
              </w:rPr>
              <w:instrText xml:space="preserve"> PAGEREF _Toc213969842 \h </w:instrText>
            </w:r>
            <w:r>
              <w:rPr>
                <w:noProof/>
                <w:webHidden/>
              </w:rPr>
            </w:r>
            <w:r>
              <w:rPr>
                <w:noProof/>
                <w:webHidden/>
              </w:rPr>
              <w:fldChar w:fldCharType="separate"/>
            </w:r>
            <w:r w:rsidR="00A80265">
              <w:rPr>
                <w:noProof/>
                <w:webHidden/>
              </w:rPr>
              <w:t>10</w:t>
            </w:r>
            <w:r>
              <w:rPr>
                <w:noProof/>
                <w:webHidden/>
              </w:rPr>
              <w:fldChar w:fldCharType="end"/>
            </w:r>
          </w:hyperlink>
        </w:p>
        <w:p w14:paraId="0EE0B4C9" w14:textId="421E5B0C" w:rsidR="00EB648E" w:rsidRDefault="00EB648E">
          <w:pPr>
            <w:pStyle w:val="TOC3"/>
            <w:tabs>
              <w:tab w:val="right" w:leader="dot" w:pos="10070"/>
            </w:tabs>
            <w:rPr>
              <w:rFonts w:eastAsiaTheme="minorEastAsia"/>
              <w:noProof/>
              <w:lang w:eastAsia="en-CA"/>
            </w:rPr>
          </w:pPr>
          <w:hyperlink w:anchor="_Toc213969843" w:history="1">
            <w:r w:rsidRPr="00A37AB4">
              <w:rPr>
                <w:rStyle w:val="Hyperlink"/>
                <w:noProof/>
              </w:rPr>
              <w:t>Episode Reward</w:t>
            </w:r>
            <w:r>
              <w:rPr>
                <w:noProof/>
                <w:webHidden/>
              </w:rPr>
              <w:tab/>
            </w:r>
            <w:r>
              <w:rPr>
                <w:noProof/>
                <w:webHidden/>
              </w:rPr>
              <w:fldChar w:fldCharType="begin"/>
            </w:r>
            <w:r>
              <w:rPr>
                <w:noProof/>
                <w:webHidden/>
              </w:rPr>
              <w:instrText xml:space="preserve"> PAGEREF _Toc213969843 \h </w:instrText>
            </w:r>
            <w:r>
              <w:rPr>
                <w:noProof/>
                <w:webHidden/>
              </w:rPr>
            </w:r>
            <w:r>
              <w:rPr>
                <w:noProof/>
                <w:webHidden/>
              </w:rPr>
              <w:fldChar w:fldCharType="separate"/>
            </w:r>
            <w:r w:rsidR="00A80265">
              <w:rPr>
                <w:noProof/>
                <w:webHidden/>
              </w:rPr>
              <w:t>10</w:t>
            </w:r>
            <w:r>
              <w:rPr>
                <w:noProof/>
                <w:webHidden/>
              </w:rPr>
              <w:fldChar w:fldCharType="end"/>
            </w:r>
          </w:hyperlink>
        </w:p>
        <w:p w14:paraId="5D8446D4" w14:textId="56149FEB" w:rsidR="00EB648E" w:rsidRDefault="00EB648E">
          <w:pPr>
            <w:pStyle w:val="TOC3"/>
            <w:tabs>
              <w:tab w:val="right" w:leader="dot" w:pos="10070"/>
            </w:tabs>
            <w:rPr>
              <w:rFonts w:eastAsiaTheme="minorEastAsia"/>
              <w:noProof/>
              <w:lang w:eastAsia="en-CA"/>
            </w:rPr>
          </w:pPr>
          <w:hyperlink w:anchor="_Toc213969844" w:history="1">
            <w:r w:rsidRPr="00A37AB4">
              <w:rPr>
                <w:rStyle w:val="Hyperlink"/>
                <w:noProof/>
              </w:rPr>
              <w:t>Loss Function</w:t>
            </w:r>
            <w:r>
              <w:rPr>
                <w:noProof/>
                <w:webHidden/>
              </w:rPr>
              <w:tab/>
            </w:r>
            <w:r>
              <w:rPr>
                <w:noProof/>
                <w:webHidden/>
              </w:rPr>
              <w:fldChar w:fldCharType="begin"/>
            </w:r>
            <w:r>
              <w:rPr>
                <w:noProof/>
                <w:webHidden/>
              </w:rPr>
              <w:instrText xml:space="preserve"> PAGEREF _Toc213969844 \h </w:instrText>
            </w:r>
            <w:r>
              <w:rPr>
                <w:noProof/>
                <w:webHidden/>
              </w:rPr>
            </w:r>
            <w:r>
              <w:rPr>
                <w:noProof/>
                <w:webHidden/>
              </w:rPr>
              <w:fldChar w:fldCharType="separate"/>
            </w:r>
            <w:r w:rsidR="00A80265">
              <w:rPr>
                <w:noProof/>
                <w:webHidden/>
              </w:rPr>
              <w:t>11</w:t>
            </w:r>
            <w:r>
              <w:rPr>
                <w:noProof/>
                <w:webHidden/>
              </w:rPr>
              <w:fldChar w:fldCharType="end"/>
            </w:r>
          </w:hyperlink>
        </w:p>
        <w:p w14:paraId="369E1B9E" w14:textId="12650219" w:rsidR="00EB648E" w:rsidRDefault="00EB648E">
          <w:pPr>
            <w:pStyle w:val="TOC2"/>
            <w:tabs>
              <w:tab w:val="right" w:leader="dot" w:pos="10070"/>
            </w:tabs>
            <w:rPr>
              <w:rFonts w:eastAsiaTheme="minorEastAsia"/>
              <w:noProof/>
              <w:lang w:eastAsia="en-CA"/>
            </w:rPr>
          </w:pPr>
          <w:hyperlink w:anchor="_Toc213969845" w:history="1">
            <w:r w:rsidRPr="00A37AB4">
              <w:rPr>
                <w:rStyle w:val="Hyperlink"/>
                <w:noProof/>
              </w:rPr>
              <w:t>Conclusion</w:t>
            </w:r>
            <w:r>
              <w:rPr>
                <w:noProof/>
                <w:webHidden/>
              </w:rPr>
              <w:tab/>
            </w:r>
            <w:r>
              <w:rPr>
                <w:noProof/>
                <w:webHidden/>
              </w:rPr>
              <w:fldChar w:fldCharType="begin"/>
            </w:r>
            <w:r>
              <w:rPr>
                <w:noProof/>
                <w:webHidden/>
              </w:rPr>
              <w:instrText xml:space="preserve"> PAGEREF _Toc213969845 \h </w:instrText>
            </w:r>
            <w:r>
              <w:rPr>
                <w:noProof/>
                <w:webHidden/>
              </w:rPr>
            </w:r>
            <w:r>
              <w:rPr>
                <w:noProof/>
                <w:webHidden/>
              </w:rPr>
              <w:fldChar w:fldCharType="separate"/>
            </w:r>
            <w:r w:rsidR="00A80265">
              <w:rPr>
                <w:noProof/>
                <w:webHidden/>
              </w:rPr>
              <w:t>11</w:t>
            </w:r>
            <w:r>
              <w:rPr>
                <w:noProof/>
                <w:webHidden/>
              </w:rPr>
              <w:fldChar w:fldCharType="end"/>
            </w:r>
          </w:hyperlink>
        </w:p>
        <w:p w14:paraId="5A374D7F" w14:textId="6A9645C0" w:rsidR="00D1156E" w:rsidRDefault="003E735F" w:rsidP="00D1156E">
          <w:pPr>
            <w:outlineLvl w:val="2"/>
          </w:pPr>
          <w:r>
            <w:fldChar w:fldCharType="end"/>
          </w:r>
        </w:p>
      </w:sdtContent>
    </w:sdt>
    <w:p w14:paraId="3A370CDD" w14:textId="377DC9A7" w:rsidR="00D1156E" w:rsidRPr="007D351D" w:rsidRDefault="004D2F19" w:rsidP="00D1156E">
      <w:r w:rsidRPr="007D351D">
        <w:t>REPOSITORY</w:t>
      </w:r>
      <w:r>
        <w:rPr>
          <w:lang w:val="en-US"/>
        </w:rPr>
        <w:t>:</w:t>
      </w:r>
      <w:r w:rsidRPr="007D351D">
        <w:t xml:space="preserve"> </w:t>
      </w:r>
      <w:hyperlink r:id="rId8" w:history="1">
        <w:r w:rsidRPr="007D351D">
          <w:rPr>
            <w:rStyle w:val="Hyperlink"/>
          </w:rPr>
          <w:t>https://github.com/paulamrz-c/CSCN8020_A3_PR</w:t>
        </w:r>
      </w:hyperlink>
    </w:p>
    <w:p w14:paraId="7B1B3266" w14:textId="77777777" w:rsidR="00483C6B" w:rsidRDefault="00483C6B" w:rsidP="009F2DE5">
      <w:pPr>
        <w:pStyle w:val="Heading2"/>
      </w:pPr>
    </w:p>
    <w:p w14:paraId="1C08B82A" w14:textId="09757BCE" w:rsidR="00C63388" w:rsidRPr="009F2DE5" w:rsidRDefault="009F2DE5" w:rsidP="009F2DE5">
      <w:pPr>
        <w:pStyle w:val="Heading2"/>
      </w:pPr>
      <w:bookmarkStart w:id="1" w:name="_Toc213969833"/>
      <w:r w:rsidRPr="009F2DE5">
        <w:t>Final Network Architecture</w:t>
      </w:r>
      <w:bookmarkEnd w:id="1"/>
    </w:p>
    <w:p w14:paraId="723A455F" w14:textId="77777777" w:rsidR="008F445C" w:rsidRPr="008F445C" w:rsidRDefault="008F445C" w:rsidP="008F445C">
      <w:r w:rsidRPr="008F445C">
        <w:t>For training the agent in the ALE/Pong-v5 Atari environment, a Deep Q-Network (DQN) algorithm was implemented to allow the model to learn optimal actions over time.</w:t>
      </w:r>
    </w:p>
    <w:p w14:paraId="7F3F7234" w14:textId="77777777" w:rsidR="008F445C" w:rsidRDefault="008F445C" w:rsidP="008F445C">
      <w:r w:rsidRPr="008F445C">
        <w:t>The architecture used was a Convolutional Neural Network (CNN) designed to process four consecutive frames as input, with the following layers:</w:t>
      </w:r>
    </w:p>
    <w:p w14:paraId="5541F0E5" w14:textId="7D6975C9" w:rsidR="008F445C" w:rsidRDefault="008F445C" w:rsidP="008F445C">
      <w:pPr>
        <w:jc w:val="center"/>
        <w:rPr>
          <w:sz w:val="21"/>
          <w:szCs w:val="21"/>
        </w:rPr>
      </w:pPr>
      <w:r>
        <w:rPr>
          <w:noProof/>
        </w:rPr>
        <w:lastRenderedPageBreak/>
        <w:drawing>
          <wp:inline distT="0" distB="0" distL="0" distR="0" wp14:anchorId="51D899C7" wp14:editId="3F717AA2">
            <wp:extent cx="3329425" cy="1996530"/>
            <wp:effectExtent l="0" t="0" r="4445" b="3810"/>
            <wp:docPr id="1219303721" name="Picture 1" descr="A black screen with white text and blue and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303721" name="Picture 1" descr="A black screen with white text and blue and green text&#10;&#10;AI-generated content may be incorrect."/>
                    <pic:cNvPicPr/>
                  </pic:nvPicPr>
                  <pic:blipFill>
                    <a:blip r:embed="rId9"/>
                    <a:stretch>
                      <a:fillRect/>
                    </a:stretch>
                  </pic:blipFill>
                  <pic:spPr>
                    <a:xfrm>
                      <a:off x="0" y="0"/>
                      <a:ext cx="3339514" cy="2002580"/>
                    </a:xfrm>
                    <a:prstGeom prst="rect">
                      <a:avLst/>
                    </a:prstGeom>
                  </pic:spPr>
                </pic:pic>
              </a:graphicData>
            </a:graphic>
          </wp:inline>
        </w:drawing>
      </w:r>
    </w:p>
    <w:p w14:paraId="154C4E8D" w14:textId="1FA54DFA" w:rsidR="00A24B93" w:rsidRPr="00C129BD" w:rsidRDefault="00A24B93" w:rsidP="00A24B93">
      <w:pPr>
        <w:rPr>
          <w:b/>
          <w:bCs/>
        </w:rPr>
      </w:pPr>
      <w:r w:rsidRPr="00C129BD">
        <w:rPr>
          <w:b/>
          <w:bCs/>
        </w:rPr>
        <w:t>1</w:t>
      </w:r>
      <w:r w:rsidRPr="00C129BD">
        <w:rPr>
          <w:b/>
          <w:bCs/>
          <w:vertAlign w:val="superscript"/>
        </w:rPr>
        <w:t>st</w:t>
      </w:r>
      <w:r w:rsidRPr="00C129BD">
        <w:rPr>
          <w:b/>
          <w:bCs/>
        </w:rPr>
        <w:t xml:space="preserve"> Convolutional Layer</w:t>
      </w:r>
      <w:r w:rsidR="00C129BD" w:rsidRPr="00C129BD">
        <w:rPr>
          <w:b/>
          <w:bCs/>
        </w:rPr>
        <w:t xml:space="preserve"> + </w:t>
      </w:r>
      <w:proofErr w:type="spellStart"/>
      <w:r w:rsidR="00C129BD" w:rsidRPr="00C129BD">
        <w:rPr>
          <w:b/>
          <w:bCs/>
        </w:rPr>
        <w:t>ReLU</w:t>
      </w:r>
      <w:proofErr w:type="spellEnd"/>
    </w:p>
    <w:p w14:paraId="7AC66065" w14:textId="7321A08C" w:rsidR="008F445C" w:rsidRPr="00C63388" w:rsidRDefault="00331A56" w:rsidP="00C129BD">
      <w:pPr>
        <w:jc w:val="center"/>
        <w:rPr>
          <w:b/>
          <w:bCs/>
          <w:sz w:val="22"/>
          <w:szCs w:val="22"/>
        </w:rPr>
      </w:pPr>
      <w:r>
        <w:rPr>
          <w:noProof/>
        </w:rPr>
        <w:drawing>
          <wp:inline distT="0" distB="0" distL="0" distR="0" wp14:anchorId="0BC7AD39" wp14:editId="2375CC74">
            <wp:extent cx="6195059" cy="535748"/>
            <wp:effectExtent l="0" t="0" r="0" b="0"/>
            <wp:docPr id="26390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904939" name=""/>
                    <pic:cNvPicPr/>
                  </pic:nvPicPr>
                  <pic:blipFill>
                    <a:blip r:embed="rId10"/>
                    <a:stretch>
                      <a:fillRect/>
                    </a:stretch>
                  </pic:blipFill>
                  <pic:spPr>
                    <a:xfrm>
                      <a:off x="0" y="0"/>
                      <a:ext cx="6216573" cy="537609"/>
                    </a:xfrm>
                    <a:prstGeom prst="rect">
                      <a:avLst/>
                    </a:prstGeom>
                  </pic:spPr>
                </pic:pic>
              </a:graphicData>
            </a:graphic>
          </wp:inline>
        </w:drawing>
      </w:r>
    </w:p>
    <w:p w14:paraId="7ACA2E32" w14:textId="63A38E19" w:rsidR="008F445C" w:rsidRPr="00C129BD" w:rsidRDefault="008F445C" w:rsidP="008F445C">
      <w:pPr>
        <w:pStyle w:val="ListParagraph"/>
        <w:numPr>
          <w:ilvl w:val="0"/>
          <w:numId w:val="1"/>
        </w:numPr>
        <w:rPr>
          <w:sz w:val="22"/>
          <w:szCs w:val="22"/>
        </w:rPr>
      </w:pPr>
      <w:r w:rsidRPr="00C129BD">
        <w:rPr>
          <w:b/>
          <w:bCs/>
          <w:i/>
          <w:iCs/>
          <w:sz w:val="22"/>
          <w:szCs w:val="22"/>
        </w:rPr>
        <w:t>Input Shape:</w:t>
      </w:r>
      <w:r w:rsidRPr="00C129BD">
        <w:rPr>
          <w:i/>
          <w:iCs/>
          <w:sz w:val="22"/>
          <w:szCs w:val="22"/>
        </w:rPr>
        <w:t xml:space="preserve"> </w:t>
      </w:r>
      <w:r w:rsidRPr="00C129BD">
        <w:rPr>
          <w:sz w:val="22"/>
          <w:szCs w:val="22"/>
        </w:rPr>
        <w:t>The input shape was 84x80x4, because the agent used 4 stacked grayscale frames. This allowed the network to capture movement and temporal information.</w:t>
      </w:r>
    </w:p>
    <w:p w14:paraId="795F7E34" w14:textId="6566E278" w:rsidR="008F445C" w:rsidRPr="00C129BD" w:rsidRDefault="008F445C" w:rsidP="008F445C">
      <w:pPr>
        <w:pStyle w:val="ListParagraph"/>
        <w:numPr>
          <w:ilvl w:val="0"/>
          <w:numId w:val="1"/>
        </w:numPr>
        <w:rPr>
          <w:sz w:val="22"/>
          <w:szCs w:val="22"/>
        </w:rPr>
      </w:pPr>
      <w:r w:rsidRPr="00C129BD">
        <w:rPr>
          <w:b/>
          <w:bCs/>
          <w:i/>
          <w:iCs/>
          <w:sz w:val="22"/>
          <w:szCs w:val="22"/>
        </w:rPr>
        <w:t>Filters:</w:t>
      </w:r>
      <w:r w:rsidRPr="00C129BD">
        <w:rPr>
          <w:sz w:val="22"/>
          <w:szCs w:val="22"/>
        </w:rPr>
        <w:t xml:space="preserve"> 32 filters of size 8x8 were used. This helps detect basic visual features from the game screen.</w:t>
      </w:r>
    </w:p>
    <w:p w14:paraId="52DD58C7" w14:textId="4B45E287" w:rsidR="008F445C" w:rsidRPr="00C129BD" w:rsidRDefault="008F445C" w:rsidP="008F445C">
      <w:pPr>
        <w:pStyle w:val="ListParagraph"/>
        <w:numPr>
          <w:ilvl w:val="0"/>
          <w:numId w:val="1"/>
        </w:numPr>
        <w:rPr>
          <w:sz w:val="22"/>
          <w:szCs w:val="22"/>
        </w:rPr>
      </w:pPr>
      <w:r w:rsidRPr="00C129BD">
        <w:rPr>
          <w:b/>
          <w:bCs/>
          <w:i/>
          <w:iCs/>
          <w:sz w:val="22"/>
          <w:szCs w:val="22"/>
        </w:rPr>
        <w:t>Stride:</w:t>
      </w:r>
      <w:r w:rsidRPr="00C129BD">
        <w:rPr>
          <w:sz w:val="22"/>
          <w:szCs w:val="22"/>
        </w:rPr>
        <w:t xml:space="preserve"> A stride of 4 was applied, moving the filter 4 pixels at a time to </w:t>
      </w:r>
      <w:proofErr w:type="spellStart"/>
      <w:r w:rsidRPr="00C129BD">
        <w:rPr>
          <w:sz w:val="22"/>
          <w:szCs w:val="22"/>
        </w:rPr>
        <w:t>downsample</w:t>
      </w:r>
      <w:proofErr w:type="spellEnd"/>
      <w:r w:rsidRPr="00C129BD">
        <w:rPr>
          <w:sz w:val="22"/>
          <w:szCs w:val="22"/>
        </w:rPr>
        <w:t xml:space="preserve"> the image and reduce computation.</w:t>
      </w:r>
    </w:p>
    <w:p w14:paraId="70A020BD" w14:textId="3BD3B525" w:rsidR="008F445C" w:rsidRPr="00C129BD" w:rsidRDefault="008F445C" w:rsidP="008F445C">
      <w:pPr>
        <w:pStyle w:val="ListParagraph"/>
        <w:numPr>
          <w:ilvl w:val="0"/>
          <w:numId w:val="1"/>
        </w:numPr>
        <w:rPr>
          <w:sz w:val="22"/>
          <w:szCs w:val="22"/>
        </w:rPr>
      </w:pPr>
      <w:r w:rsidRPr="00C129BD">
        <w:rPr>
          <w:b/>
          <w:bCs/>
          <w:i/>
          <w:iCs/>
          <w:sz w:val="22"/>
          <w:szCs w:val="22"/>
        </w:rPr>
        <w:t>Padding:</w:t>
      </w:r>
      <w:r w:rsidRPr="00C129BD">
        <w:rPr>
          <w:sz w:val="22"/>
          <w:szCs w:val="22"/>
        </w:rPr>
        <w:t xml:space="preserve"> ‘same’ padding was used so that relevant features near the edges were not lost.</w:t>
      </w:r>
    </w:p>
    <w:p w14:paraId="007CD0A5" w14:textId="4A14D5DD" w:rsidR="00A955DD" w:rsidRPr="00C129BD" w:rsidRDefault="008F445C" w:rsidP="008F445C">
      <w:pPr>
        <w:pStyle w:val="ListParagraph"/>
        <w:numPr>
          <w:ilvl w:val="0"/>
          <w:numId w:val="1"/>
        </w:numPr>
        <w:rPr>
          <w:sz w:val="22"/>
          <w:szCs w:val="22"/>
        </w:rPr>
      </w:pPr>
      <w:r w:rsidRPr="00C129BD">
        <w:rPr>
          <w:b/>
          <w:bCs/>
          <w:i/>
          <w:iCs/>
          <w:sz w:val="22"/>
          <w:szCs w:val="22"/>
        </w:rPr>
        <w:t xml:space="preserve">Activation: </w:t>
      </w:r>
      <w:proofErr w:type="spellStart"/>
      <w:r w:rsidRPr="00C129BD">
        <w:rPr>
          <w:sz w:val="22"/>
          <w:szCs w:val="22"/>
        </w:rPr>
        <w:t>ReLU</w:t>
      </w:r>
      <w:proofErr w:type="spellEnd"/>
      <w:r w:rsidRPr="00C129BD">
        <w:rPr>
          <w:sz w:val="22"/>
          <w:szCs w:val="22"/>
        </w:rPr>
        <w:t xml:space="preserve"> (Rectified Linear Unit) was applied to introduce non-linearity and help the model learn complex spatial patterns in the frames.</w:t>
      </w:r>
    </w:p>
    <w:p w14:paraId="499D2BB9" w14:textId="77777777" w:rsidR="008F445C" w:rsidRPr="008F445C" w:rsidRDefault="008F445C" w:rsidP="008F445C">
      <w:pPr>
        <w:pStyle w:val="ListParagraph"/>
        <w:rPr>
          <w:sz w:val="22"/>
          <w:szCs w:val="22"/>
        </w:rPr>
      </w:pPr>
    </w:p>
    <w:p w14:paraId="20769F97" w14:textId="28971C06" w:rsidR="008F445C" w:rsidRPr="00C129BD" w:rsidRDefault="008F445C" w:rsidP="008F445C">
      <w:pPr>
        <w:rPr>
          <w:b/>
          <w:bCs/>
        </w:rPr>
      </w:pPr>
      <w:r w:rsidRPr="00C129BD">
        <w:rPr>
          <w:b/>
          <w:bCs/>
        </w:rPr>
        <w:t>2</w:t>
      </w:r>
      <w:r w:rsidRPr="00C129BD">
        <w:rPr>
          <w:b/>
          <w:bCs/>
          <w:vertAlign w:val="superscript"/>
        </w:rPr>
        <w:t>nd</w:t>
      </w:r>
      <w:r w:rsidRPr="00C129BD">
        <w:rPr>
          <w:b/>
          <w:bCs/>
        </w:rPr>
        <w:t xml:space="preserve"> Convolutional Layer</w:t>
      </w:r>
      <w:r w:rsidR="00C129BD" w:rsidRPr="00C129BD">
        <w:rPr>
          <w:b/>
          <w:bCs/>
        </w:rPr>
        <w:t xml:space="preserve"> + </w:t>
      </w:r>
      <w:proofErr w:type="spellStart"/>
      <w:r w:rsidR="00C129BD" w:rsidRPr="00C129BD">
        <w:rPr>
          <w:b/>
          <w:bCs/>
        </w:rPr>
        <w:t>ReLU</w:t>
      </w:r>
      <w:proofErr w:type="spellEnd"/>
    </w:p>
    <w:p w14:paraId="3103F812" w14:textId="1D14DCBE" w:rsidR="00331A56" w:rsidRDefault="00331A56" w:rsidP="00331A56">
      <w:pPr>
        <w:jc w:val="center"/>
        <w:rPr>
          <w:b/>
          <w:bCs/>
          <w:sz w:val="22"/>
          <w:szCs w:val="22"/>
        </w:rPr>
      </w:pPr>
      <w:r>
        <w:rPr>
          <w:noProof/>
        </w:rPr>
        <w:drawing>
          <wp:inline distT="0" distB="0" distL="0" distR="0" wp14:anchorId="44652696" wp14:editId="77861FDB">
            <wp:extent cx="4061812" cy="373412"/>
            <wp:effectExtent l="0" t="0" r="0" b="7620"/>
            <wp:docPr id="73400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0470" name=""/>
                    <pic:cNvPicPr/>
                  </pic:nvPicPr>
                  <pic:blipFill>
                    <a:blip r:embed="rId11"/>
                    <a:stretch>
                      <a:fillRect/>
                    </a:stretch>
                  </pic:blipFill>
                  <pic:spPr>
                    <a:xfrm>
                      <a:off x="0" y="0"/>
                      <a:ext cx="4061812" cy="373412"/>
                    </a:xfrm>
                    <a:prstGeom prst="rect">
                      <a:avLst/>
                    </a:prstGeom>
                  </pic:spPr>
                </pic:pic>
              </a:graphicData>
            </a:graphic>
          </wp:inline>
        </w:drawing>
      </w:r>
    </w:p>
    <w:p w14:paraId="777F8980" w14:textId="3CC53519" w:rsidR="00331A56" w:rsidRPr="00C129BD" w:rsidRDefault="00331A56" w:rsidP="00331A56">
      <w:pPr>
        <w:pStyle w:val="ListParagraph"/>
        <w:numPr>
          <w:ilvl w:val="0"/>
          <w:numId w:val="1"/>
        </w:numPr>
        <w:rPr>
          <w:sz w:val="22"/>
          <w:szCs w:val="22"/>
        </w:rPr>
      </w:pPr>
      <w:r w:rsidRPr="00C129BD">
        <w:rPr>
          <w:b/>
          <w:bCs/>
          <w:i/>
          <w:iCs/>
          <w:sz w:val="22"/>
          <w:szCs w:val="22"/>
        </w:rPr>
        <w:t>Filters: 64 filters of size 4x4:</w:t>
      </w:r>
      <w:r w:rsidRPr="00C129BD">
        <w:rPr>
          <w:i/>
          <w:iCs/>
          <w:sz w:val="22"/>
          <w:szCs w:val="22"/>
        </w:rPr>
        <w:t xml:space="preserve"> </w:t>
      </w:r>
      <w:r w:rsidR="007102EF" w:rsidRPr="00C129BD">
        <w:rPr>
          <w:sz w:val="22"/>
          <w:szCs w:val="22"/>
        </w:rPr>
        <w:t>Increasing the number of filters allows the model to capture more complex and higher-level. The smaller 4x4 kernel helps focus on finer visual details, such as the ball’s movement or small paddle adjustments.</w:t>
      </w:r>
    </w:p>
    <w:p w14:paraId="6E981646" w14:textId="4BD412F1" w:rsidR="00331A56" w:rsidRPr="00C129BD" w:rsidRDefault="00331A56" w:rsidP="00331A56">
      <w:pPr>
        <w:pStyle w:val="ListParagraph"/>
        <w:numPr>
          <w:ilvl w:val="0"/>
          <w:numId w:val="1"/>
        </w:numPr>
        <w:rPr>
          <w:sz w:val="22"/>
          <w:szCs w:val="22"/>
        </w:rPr>
      </w:pPr>
      <w:r w:rsidRPr="00C129BD">
        <w:rPr>
          <w:b/>
          <w:bCs/>
          <w:i/>
          <w:iCs/>
          <w:sz w:val="22"/>
          <w:szCs w:val="22"/>
        </w:rPr>
        <w:t>Stride:</w:t>
      </w:r>
      <w:r w:rsidRPr="00C129BD">
        <w:rPr>
          <w:sz w:val="22"/>
          <w:szCs w:val="22"/>
        </w:rPr>
        <w:t xml:space="preserve"> </w:t>
      </w:r>
      <w:r w:rsidR="007102EF" w:rsidRPr="00C129BD">
        <w:rPr>
          <w:sz w:val="22"/>
          <w:szCs w:val="22"/>
        </w:rPr>
        <w:t xml:space="preserve">The stride was set to </w:t>
      </w:r>
      <w:r w:rsidR="007102EF" w:rsidRPr="00C129BD">
        <w:rPr>
          <w:b/>
          <w:bCs/>
          <w:sz w:val="22"/>
          <w:szCs w:val="22"/>
        </w:rPr>
        <w:t>2</w:t>
      </w:r>
      <w:r w:rsidR="007102EF" w:rsidRPr="00C129BD">
        <w:rPr>
          <w:sz w:val="22"/>
          <w:szCs w:val="22"/>
        </w:rPr>
        <w:t>, which reduces the spatial dimensions while keeping enough resolution to track relevant motion in the game.</w:t>
      </w:r>
    </w:p>
    <w:p w14:paraId="27A0466E" w14:textId="4ABAB560" w:rsidR="007102EF" w:rsidRPr="00C129BD" w:rsidRDefault="00331A56" w:rsidP="00331A56">
      <w:pPr>
        <w:pStyle w:val="ListParagraph"/>
        <w:numPr>
          <w:ilvl w:val="0"/>
          <w:numId w:val="1"/>
        </w:numPr>
        <w:rPr>
          <w:sz w:val="22"/>
          <w:szCs w:val="22"/>
        </w:rPr>
      </w:pPr>
      <w:r w:rsidRPr="00C129BD">
        <w:rPr>
          <w:b/>
          <w:bCs/>
          <w:i/>
          <w:iCs/>
          <w:sz w:val="22"/>
          <w:szCs w:val="22"/>
        </w:rPr>
        <w:t>Padding:</w:t>
      </w:r>
      <w:r w:rsidRPr="00C129BD">
        <w:rPr>
          <w:sz w:val="22"/>
          <w:szCs w:val="22"/>
        </w:rPr>
        <w:t xml:space="preserve"> ‘same’ </w:t>
      </w:r>
      <w:r w:rsidR="007102EF" w:rsidRPr="00C129BD">
        <w:rPr>
          <w:sz w:val="22"/>
          <w:szCs w:val="22"/>
        </w:rPr>
        <w:t>padding was maintained to avoid losing information along the .</w:t>
      </w:r>
    </w:p>
    <w:p w14:paraId="74A3E176" w14:textId="7208CAAC" w:rsidR="00331A56" w:rsidRPr="00C129BD" w:rsidRDefault="00331A56" w:rsidP="00331A56">
      <w:pPr>
        <w:pStyle w:val="ListParagraph"/>
        <w:numPr>
          <w:ilvl w:val="0"/>
          <w:numId w:val="1"/>
        </w:numPr>
        <w:rPr>
          <w:sz w:val="22"/>
          <w:szCs w:val="22"/>
        </w:rPr>
      </w:pPr>
      <w:r w:rsidRPr="00C129BD">
        <w:rPr>
          <w:b/>
          <w:bCs/>
          <w:i/>
          <w:iCs/>
          <w:sz w:val="22"/>
          <w:szCs w:val="22"/>
        </w:rPr>
        <w:t xml:space="preserve">Activation: </w:t>
      </w:r>
      <w:proofErr w:type="spellStart"/>
      <w:r w:rsidRPr="00C129BD">
        <w:rPr>
          <w:sz w:val="22"/>
          <w:szCs w:val="22"/>
        </w:rPr>
        <w:t>ReLU</w:t>
      </w:r>
      <w:proofErr w:type="spellEnd"/>
      <w:r w:rsidR="007102EF" w:rsidRPr="00C129BD">
        <w:rPr>
          <w:sz w:val="22"/>
          <w:szCs w:val="22"/>
        </w:rPr>
        <w:t xml:space="preserve">, </w:t>
      </w:r>
      <w:proofErr w:type="gramStart"/>
      <w:r w:rsidR="007102EF" w:rsidRPr="00C129BD">
        <w:rPr>
          <w:sz w:val="22"/>
          <w:szCs w:val="22"/>
        </w:rPr>
        <w:t>It</w:t>
      </w:r>
      <w:proofErr w:type="gramEnd"/>
      <w:r w:rsidR="007102EF" w:rsidRPr="00C129BD">
        <w:rPr>
          <w:sz w:val="22"/>
          <w:szCs w:val="22"/>
        </w:rPr>
        <w:t xml:space="preserve"> was applied again to maintain non-linearity and ensure efficient gradient propagation during training.</w:t>
      </w:r>
    </w:p>
    <w:p w14:paraId="2DFE229A" w14:textId="3FF40E1A" w:rsidR="00A24B93" w:rsidRPr="00C129BD" w:rsidRDefault="00A24B93" w:rsidP="00A24B93">
      <w:pPr>
        <w:rPr>
          <w:b/>
          <w:bCs/>
        </w:rPr>
      </w:pPr>
      <w:r w:rsidRPr="00C129BD">
        <w:rPr>
          <w:b/>
          <w:bCs/>
        </w:rPr>
        <w:t>3</w:t>
      </w:r>
      <w:r w:rsidRPr="00C129BD">
        <w:rPr>
          <w:b/>
          <w:bCs/>
          <w:vertAlign w:val="superscript"/>
        </w:rPr>
        <w:t>rd</w:t>
      </w:r>
      <w:r w:rsidRPr="00C129BD">
        <w:rPr>
          <w:b/>
          <w:bCs/>
        </w:rPr>
        <w:t xml:space="preserve"> Convolutional Layer</w:t>
      </w:r>
      <w:r w:rsidR="00C129BD" w:rsidRPr="00C129BD">
        <w:rPr>
          <w:b/>
          <w:bCs/>
        </w:rPr>
        <w:t xml:space="preserve"> + </w:t>
      </w:r>
      <w:proofErr w:type="spellStart"/>
      <w:r w:rsidR="00C129BD" w:rsidRPr="00C129BD">
        <w:rPr>
          <w:b/>
          <w:bCs/>
        </w:rPr>
        <w:t>ReLU</w:t>
      </w:r>
      <w:proofErr w:type="spellEnd"/>
    </w:p>
    <w:p w14:paraId="17308904" w14:textId="3BC17AF8" w:rsidR="00331A56" w:rsidRDefault="00331A56" w:rsidP="00A24B93">
      <w:pPr>
        <w:jc w:val="center"/>
        <w:rPr>
          <w:b/>
          <w:bCs/>
          <w:sz w:val="22"/>
          <w:szCs w:val="22"/>
        </w:rPr>
      </w:pPr>
      <w:r>
        <w:rPr>
          <w:noProof/>
        </w:rPr>
        <w:lastRenderedPageBreak/>
        <w:drawing>
          <wp:inline distT="0" distB="0" distL="0" distR="0" wp14:anchorId="08974C32" wp14:editId="5A1C7466">
            <wp:extent cx="4061812" cy="350284"/>
            <wp:effectExtent l="0" t="0" r="0" b="0"/>
            <wp:docPr id="1480795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795185" name="Picture 1"/>
                    <pic:cNvPicPr/>
                  </pic:nvPicPr>
                  <pic:blipFill>
                    <a:blip r:embed="rId12">
                      <a:extLst>
                        <a:ext uri="{28A0092B-C50C-407E-A947-70E740481C1C}">
                          <a14:useLocalDpi xmlns:a14="http://schemas.microsoft.com/office/drawing/2010/main" val="0"/>
                        </a:ext>
                      </a:extLst>
                    </a:blip>
                    <a:stretch>
                      <a:fillRect/>
                    </a:stretch>
                  </pic:blipFill>
                  <pic:spPr>
                    <a:xfrm>
                      <a:off x="0" y="0"/>
                      <a:ext cx="4061812" cy="350284"/>
                    </a:xfrm>
                    <a:prstGeom prst="rect">
                      <a:avLst/>
                    </a:prstGeom>
                  </pic:spPr>
                </pic:pic>
              </a:graphicData>
            </a:graphic>
          </wp:inline>
        </w:drawing>
      </w:r>
    </w:p>
    <w:p w14:paraId="105C0E53" w14:textId="02B792ED" w:rsidR="00A24B93" w:rsidRPr="00C129BD" w:rsidRDefault="00A24B93" w:rsidP="00A24B93">
      <w:pPr>
        <w:pStyle w:val="ListParagraph"/>
        <w:numPr>
          <w:ilvl w:val="0"/>
          <w:numId w:val="1"/>
        </w:numPr>
        <w:rPr>
          <w:sz w:val="22"/>
          <w:szCs w:val="22"/>
        </w:rPr>
      </w:pPr>
      <w:r w:rsidRPr="00C129BD">
        <w:rPr>
          <w:b/>
          <w:bCs/>
          <w:i/>
          <w:iCs/>
          <w:sz w:val="22"/>
          <w:szCs w:val="22"/>
        </w:rPr>
        <w:t>Filters: 64 filters of size 3x3:</w:t>
      </w:r>
      <w:r w:rsidRPr="00C129BD">
        <w:rPr>
          <w:i/>
          <w:iCs/>
          <w:sz w:val="22"/>
          <w:szCs w:val="22"/>
        </w:rPr>
        <w:t xml:space="preserve"> </w:t>
      </w:r>
      <w:r w:rsidRPr="00C129BD">
        <w:rPr>
          <w:sz w:val="22"/>
          <w:szCs w:val="22"/>
        </w:rPr>
        <w:t>We keep the same number of filters but now 3x3 to help the model see smaller details.</w:t>
      </w:r>
    </w:p>
    <w:p w14:paraId="369E4C49" w14:textId="5AE3F34F" w:rsidR="00A24B93" w:rsidRPr="00C129BD" w:rsidRDefault="00A24B93" w:rsidP="00A24B93">
      <w:pPr>
        <w:pStyle w:val="ListParagraph"/>
        <w:numPr>
          <w:ilvl w:val="0"/>
          <w:numId w:val="1"/>
        </w:numPr>
        <w:rPr>
          <w:sz w:val="22"/>
          <w:szCs w:val="22"/>
        </w:rPr>
      </w:pPr>
      <w:r w:rsidRPr="00C129BD">
        <w:rPr>
          <w:b/>
          <w:bCs/>
          <w:i/>
          <w:iCs/>
          <w:sz w:val="22"/>
          <w:szCs w:val="22"/>
        </w:rPr>
        <w:t>Stride:</w:t>
      </w:r>
      <w:r w:rsidRPr="00C129BD">
        <w:rPr>
          <w:sz w:val="22"/>
          <w:szCs w:val="22"/>
        </w:rPr>
        <w:t xml:space="preserve"> A stride of 1 helps the network learn very small movements or positions.</w:t>
      </w:r>
    </w:p>
    <w:p w14:paraId="71E166F5" w14:textId="0C2CF330" w:rsidR="00A24B93" w:rsidRPr="00C129BD" w:rsidRDefault="00A24B93" w:rsidP="00A24B93">
      <w:pPr>
        <w:pStyle w:val="ListParagraph"/>
        <w:numPr>
          <w:ilvl w:val="0"/>
          <w:numId w:val="1"/>
        </w:numPr>
        <w:rPr>
          <w:sz w:val="22"/>
          <w:szCs w:val="22"/>
        </w:rPr>
      </w:pPr>
      <w:r w:rsidRPr="00C129BD">
        <w:rPr>
          <w:b/>
          <w:bCs/>
          <w:i/>
          <w:iCs/>
          <w:sz w:val="22"/>
          <w:szCs w:val="22"/>
        </w:rPr>
        <w:t>Padding:</w:t>
      </w:r>
      <w:r w:rsidRPr="00C129BD">
        <w:rPr>
          <w:sz w:val="22"/>
          <w:szCs w:val="22"/>
        </w:rPr>
        <w:t xml:space="preserve"> ‘same’ keeps the output size the same as the input.</w:t>
      </w:r>
    </w:p>
    <w:p w14:paraId="2EE887BB" w14:textId="7F3DBE62" w:rsidR="00C129BD" w:rsidRPr="00C129BD" w:rsidRDefault="00A24B93" w:rsidP="00C129BD">
      <w:pPr>
        <w:pStyle w:val="ListParagraph"/>
        <w:numPr>
          <w:ilvl w:val="0"/>
          <w:numId w:val="1"/>
        </w:numPr>
        <w:rPr>
          <w:sz w:val="22"/>
          <w:szCs w:val="22"/>
        </w:rPr>
      </w:pPr>
      <w:r w:rsidRPr="00C129BD">
        <w:rPr>
          <w:b/>
          <w:bCs/>
          <w:i/>
          <w:iCs/>
          <w:sz w:val="22"/>
          <w:szCs w:val="22"/>
        </w:rPr>
        <w:t xml:space="preserve">Activation: </w:t>
      </w:r>
      <w:proofErr w:type="spellStart"/>
      <w:r w:rsidRPr="00C129BD">
        <w:rPr>
          <w:sz w:val="22"/>
          <w:szCs w:val="22"/>
        </w:rPr>
        <w:t>ReLU</w:t>
      </w:r>
      <w:proofErr w:type="spellEnd"/>
      <w:r w:rsidRPr="00C129BD">
        <w:rPr>
          <w:sz w:val="22"/>
          <w:szCs w:val="22"/>
        </w:rPr>
        <w:t>.</w:t>
      </w:r>
    </w:p>
    <w:p w14:paraId="2C5F6C5E" w14:textId="71393ACB" w:rsidR="00C129BD" w:rsidRPr="00C129BD" w:rsidRDefault="00C129BD" w:rsidP="00C129BD">
      <w:pPr>
        <w:rPr>
          <w:b/>
          <w:bCs/>
        </w:rPr>
      </w:pPr>
      <w:r>
        <w:rPr>
          <w:b/>
          <w:bCs/>
        </w:rPr>
        <w:t>5</w:t>
      </w:r>
      <w:r w:rsidRPr="00C129BD">
        <w:rPr>
          <w:b/>
          <w:bCs/>
          <w:vertAlign w:val="superscript"/>
        </w:rPr>
        <w:t>th</w:t>
      </w:r>
      <w:r w:rsidRPr="00C129BD">
        <w:rPr>
          <w:b/>
          <w:bCs/>
        </w:rPr>
        <w:t xml:space="preserve"> Flatten</w:t>
      </w:r>
      <w:r>
        <w:rPr>
          <w:b/>
          <w:bCs/>
        </w:rPr>
        <w:t xml:space="preserve"> </w:t>
      </w:r>
      <w:r w:rsidRPr="00C129BD">
        <w:rPr>
          <w:b/>
          <w:bCs/>
        </w:rPr>
        <w:t>Layer</w:t>
      </w:r>
    </w:p>
    <w:p w14:paraId="56EE30DF" w14:textId="19D9E31F" w:rsidR="00C129BD" w:rsidRDefault="00C129BD" w:rsidP="00C129BD">
      <w:pPr>
        <w:jc w:val="center"/>
        <w:rPr>
          <w:sz w:val="22"/>
          <w:szCs w:val="22"/>
        </w:rPr>
      </w:pPr>
      <w:r>
        <w:rPr>
          <w:noProof/>
        </w:rPr>
        <w:drawing>
          <wp:inline distT="0" distB="0" distL="0" distR="0" wp14:anchorId="56EADEDF" wp14:editId="2C04A449">
            <wp:extent cx="4800600" cy="228600"/>
            <wp:effectExtent l="0" t="0" r="0" b="0"/>
            <wp:docPr id="197065582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7497" name="Picture 1" descr="A screen shot of a computer&#10;&#10;AI-generated content may be incorrect."/>
                    <pic:cNvPicPr/>
                  </pic:nvPicPr>
                  <pic:blipFill rotWithShape="1">
                    <a:blip r:embed="rId13"/>
                    <a:srcRect b="69697"/>
                    <a:stretch>
                      <a:fillRect/>
                    </a:stretch>
                  </pic:blipFill>
                  <pic:spPr bwMode="auto">
                    <a:xfrm>
                      <a:off x="0" y="0"/>
                      <a:ext cx="4801016" cy="228620"/>
                    </a:xfrm>
                    <a:prstGeom prst="rect">
                      <a:avLst/>
                    </a:prstGeom>
                    <a:ln>
                      <a:noFill/>
                    </a:ln>
                    <a:extLst>
                      <a:ext uri="{53640926-AAD7-44D8-BBD7-CCE9431645EC}">
                        <a14:shadowObscured xmlns:a14="http://schemas.microsoft.com/office/drawing/2010/main"/>
                      </a:ext>
                    </a:extLst>
                  </pic:spPr>
                </pic:pic>
              </a:graphicData>
            </a:graphic>
          </wp:inline>
        </w:drawing>
      </w:r>
    </w:p>
    <w:p w14:paraId="7D43494B" w14:textId="36989B17" w:rsidR="00C129BD" w:rsidRPr="00C129BD" w:rsidRDefault="00C129BD" w:rsidP="00C129BD">
      <w:pPr>
        <w:rPr>
          <w:sz w:val="22"/>
          <w:szCs w:val="22"/>
        </w:rPr>
      </w:pPr>
      <w:r w:rsidRPr="00C129BD">
        <w:rPr>
          <w:sz w:val="22"/>
          <w:szCs w:val="22"/>
        </w:rPr>
        <w:t>That means that after the last convolution, the three-dimensional outputs (11, 10, 64) are “flattened” into a one-dimensional vector of size 7040.</w:t>
      </w:r>
    </w:p>
    <w:p w14:paraId="46FED56D" w14:textId="744FECDB" w:rsidR="00A24B93" w:rsidRPr="00C129BD" w:rsidRDefault="00A24B93" w:rsidP="00A24B93">
      <w:pPr>
        <w:rPr>
          <w:b/>
          <w:bCs/>
        </w:rPr>
      </w:pPr>
      <w:r w:rsidRPr="00C129BD">
        <w:rPr>
          <w:b/>
          <w:bCs/>
        </w:rPr>
        <w:t>4</w:t>
      </w:r>
      <w:r w:rsidRPr="00C129BD">
        <w:rPr>
          <w:b/>
          <w:bCs/>
          <w:vertAlign w:val="superscript"/>
        </w:rPr>
        <w:t>th</w:t>
      </w:r>
      <w:r w:rsidRPr="00C129BD">
        <w:rPr>
          <w:b/>
          <w:bCs/>
        </w:rPr>
        <w:t xml:space="preserve"> </w:t>
      </w:r>
      <w:r w:rsidR="00C129BD">
        <w:rPr>
          <w:b/>
          <w:bCs/>
        </w:rPr>
        <w:t xml:space="preserve">Two </w:t>
      </w:r>
      <w:r w:rsidRPr="00C129BD">
        <w:rPr>
          <w:b/>
          <w:bCs/>
        </w:rPr>
        <w:t>Fully Connected Layers (Dense Layers)</w:t>
      </w:r>
      <w:r w:rsidR="00C129BD">
        <w:rPr>
          <w:b/>
          <w:bCs/>
        </w:rPr>
        <w:t xml:space="preserve"> - </w:t>
      </w:r>
      <w:r w:rsidR="00C129BD" w:rsidRPr="00C129BD">
        <w:rPr>
          <w:b/>
          <w:bCs/>
        </w:rPr>
        <w:t>512 and 6 neurons</w:t>
      </w:r>
    </w:p>
    <w:p w14:paraId="2FC8685D" w14:textId="3FD45165" w:rsidR="00331A56" w:rsidRDefault="00331A56" w:rsidP="00A24B93">
      <w:pPr>
        <w:jc w:val="center"/>
        <w:rPr>
          <w:sz w:val="22"/>
          <w:szCs w:val="22"/>
        </w:rPr>
      </w:pPr>
      <w:r>
        <w:rPr>
          <w:noProof/>
        </w:rPr>
        <w:drawing>
          <wp:inline distT="0" distB="0" distL="0" distR="0" wp14:anchorId="4F435393" wp14:editId="63C7C635">
            <wp:extent cx="4801016" cy="754445"/>
            <wp:effectExtent l="0" t="0" r="0" b="7620"/>
            <wp:docPr id="3114474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447497" name="Picture 1" descr="A screen shot of a computer&#10;&#10;AI-generated content may be incorrect."/>
                    <pic:cNvPicPr/>
                  </pic:nvPicPr>
                  <pic:blipFill>
                    <a:blip r:embed="rId13"/>
                    <a:stretch>
                      <a:fillRect/>
                    </a:stretch>
                  </pic:blipFill>
                  <pic:spPr>
                    <a:xfrm>
                      <a:off x="0" y="0"/>
                      <a:ext cx="4801016" cy="754445"/>
                    </a:xfrm>
                    <a:prstGeom prst="rect">
                      <a:avLst/>
                    </a:prstGeom>
                  </pic:spPr>
                </pic:pic>
              </a:graphicData>
            </a:graphic>
          </wp:inline>
        </w:drawing>
      </w:r>
    </w:p>
    <w:p w14:paraId="02B10FCF" w14:textId="77777777" w:rsidR="005F18E3" w:rsidRDefault="005F18E3" w:rsidP="005F18E3">
      <w:pPr>
        <w:pStyle w:val="ListParagraph"/>
        <w:numPr>
          <w:ilvl w:val="0"/>
          <w:numId w:val="1"/>
        </w:numPr>
        <w:rPr>
          <w:sz w:val="22"/>
          <w:szCs w:val="22"/>
        </w:rPr>
      </w:pPr>
      <w:r w:rsidRPr="005F18E3">
        <w:rPr>
          <w:b/>
          <w:bCs/>
          <w:i/>
          <w:iCs/>
          <w:sz w:val="22"/>
          <w:szCs w:val="22"/>
        </w:rPr>
        <w:t>Dense Layer (512 neurons):</w:t>
      </w:r>
      <w:r w:rsidRPr="005F18E3">
        <w:rPr>
          <w:sz w:val="22"/>
          <w:szCs w:val="22"/>
        </w:rPr>
        <w:t xml:space="preserve"> This fully connected layer helps the network understand the main patterns found by the previous layers and learn complex connections between them.</w:t>
      </w:r>
    </w:p>
    <w:p w14:paraId="28A5114E" w14:textId="41DDF634" w:rsidR="005F18E3" w:rsidRPr="005F18E3" w:rsidRDefault="005F18E3" w:rsidP="005F18E3">
      <w:pPr>
        <w:pStyle w:val="ListParagraph"/>
        <w:numPr>
          <w:ilvl w:val="0"/>
          <w:numId w:val="1"/>
        </w:numPr>
        <w:rPr>
          <w:sz w:val="22"/>
          <w:szCs w:val="22"/>
        </w:rPr>
      </w:pPr>
      <w:r>
        <w:rPr>
          <w:b/>
          <w:bCs/>
          <w:i/>
          <w:iCs/>
          <w:sz w:val="22"/>
          <w:szCs w:val="22"/>
        </w:rPr>
        <w:t>Dense (</w:t>
      </w:r>
      <w:r w:rsidRPr="005F18E3">
        <w:rPr>
          <w:b/>
          <w:bCs/>
          <w:i/>
          <w:iCs/>
          <w:sz w:val="22"/>
          <w:szCs w:val="22"/>
        </w:rPr>
        <w:t>Output</w:t>
      </w:r>
      <w:r>
        <w:rPr>
          <w:b/>
          <w:bCs/>
          <w:i/>
          <w:iCs/>
          <w:sz w:val="22"/>
          <w:szCs w:val="22"/>
        </w:rPr>
        <w:t>)</w:t>
      </w:r>
      <w:r w:rsidRPr="005F18E3">
        <w:rPr>
          <w:b/>
          <w:bCs/>
          <w:i/>
          <w:iCs/>
          <w:sz w:val="22"/>
          <w:szCs w:val="22"/>
        </w:rPr>
        <w:t xml:space="preserve"> Layer</w:t>
      </w:r>
      <w:r w:rsidRPr="005F18E3">
        <w:rPr>
          <w:sz w:val="22"/>
          <w:szCs w:val="22"/>
        </w:rPr>
        <w:t xml:space="preserve">: Has </w:t>
      </w:r>
      <w:r>
        <w:rPr>
          <w:sz w:val="22"/>
          <w:szCs w:val="22"/>
        </w:rPr>
        <w:t>6</w:t>
      </w:r>
      <w:r w:rsidRPr="005F18E3">
        <w:rPr>
          <w:sz w:val="22"/>
          <w:szCs w:val="22"/>
        </w:rPr>
        <w:t xml:space="preserve"> outputs, corresponding to the six possible actions in the Pong environment</w:t>
      </w:r>
      <w:r>
        <w:rPr>
          <w:sz w:val="22"/>
          <w:szCs w:val="22"/>
        </w:rPr>
        <w:t xml:space="preserve"> </w:t>
      </w:r>
      <w:r w:rsidRPr="005F18E3">
        <w:rPr>
          <w:sz w:val="22"/>
          <w:szCs w:val="22"/>
        </w:rPr>
        <w:t>(</w:t>
      </w:r>
      <w:r w:rsidR="00C00096" w:rsidRPr="00C00096">
        <w:rPr>
          <w:sz w:val="22"/>
          <w:szCs w:val="22"/>
        </w:rPr>
        <w:t>NOOP</w:t>
      </w:r>
      <w:r w:rsidRPr="005F18E3">
        <w:rPr>
          <w:sz w:val="22"/>
          <w:szCs w:val="22"/>
        </w:rPr>
        <w:t xml:space="preserve">, </w:t>
      </w:r>
      <w:r w:rsidR="00C00096" w:rsidRPr="00C00096">
        <w:rPr>
          <w:sz w:val="22"/>
          <w:szCs w:val="22"/>
        </w:rPr>
        <w:t>FIRE</w:t>
      </w:r>
      <w:r w:rsidRPr="005F18E3">
        <w:rPr>
          <w:sz w:val="22"/>
          <w:szCs w:val="22"/>
        </w:rPr>
        <w:t xml:space="preserve">, </w:t>
      </w:r>
      <w:r w:rsidR="00C00096" w:rsidRPr="00C00096">
        <w:rPr>
          <w:sz w:val="22"/>
          <w:szCs w:val="22"/>
        </w:rPr>
        <w:t>UP</w:t>
      </w:r>
      <w:r w:rsidR="00C00096">
        <w:rPr>
          <w:sz w:val="22"/>
          <w:szCs w:val="22"/>
        </w:rPr>
        <w:t xml:space="preserve">, </w:t>
      </w:r>
      <w:r w:rsidR="00C00096" w:rsidRPr="00C00096">
        <w:rPr>
          <w:sz w:val="22"/>
          <w:szCs w:val="22"/>
        </w:rPr>
        <w:t>DOWN</w:t>
      </w:r>
      <w:r w:rsidRPr="005F18E3">
        <w:rPr>
          <w:sz w:val="22"/>
          <w:szCs w:val="22"/>
        </w:rPr>
        <w:t xml:space="preserve">, </w:t>
      </w:r>
      <w:r w:rsidR="00C00096" w:rsidRPr="00C00096">
        <w:rPr>
          <w:sz w:val="22"/>
          <w:szCs w:val="22"/>
        </w:rPr>
        <w:t>UP + FIRE</w:t>
      </w:r>
      <w:r w:rsidR="00C00096">
        <w:rPr>
          <w:sz w:val="22"/>
          <w:szCs w:val="22"/>
        </w:rPr>
        <w:t xml:space="preserve">, </w:t>
      </w:r>
      <w:r w:rsidR="00C00096" w:rsidRPr="00C00096">
        <w:rPr>
          <w:sz w:val="22"/>
          <w:szCs w:val="22"/>
        </w:rPr>
        <w:t>DOWN + FIRE</w:t>
      </w:r>
      <w:r w:rsidRPr="005F18E3">
        <w:rPr>
          <w:sz w:val="22"/>
          <w:szCs w:val="22"/>
        </w:rPr>
        <w:t>). Each output gives a Q-value used to decide what action to take. A linear activation is used because Q-values can be any number, positive or negative.</w:t>
      </w:r>
    </w:p>
    <w:p w14:paraId="4D68CEF9" w14:textId="3AEE1ED0" w:rsidR="005F18E3" w:rsidRDefault="005F18E3" w:rsidP="005F18E3">
      <w:pPr>
        <w:pStyle w:val="Heading2"/>
      </w:pPr>
      <w:bookmarkStart w:id="2" w:name="_Toc213969834"/>
      <w:r>
        <w:t>Default Hyperparameters</w:t>
      </w:r>
      <w:bookmarkEnd w:id="2"/>
    </w:p>
    <w:p w14:paraId="05F543E5" w14:textId="64F646D2" w:rsidR="005F18E3" w:rsidRDefault="005F18E3" w:rsidP="005F18E3">
      <w:r w:rsidRPr="005F18E3">
        <w:t>The hyperparameters established for this model were the following:</w:t>
      </w:r>
    </w:p>
    <w:tbl>
      <w:tblPr>
        <w:tblStyle w:val="GridTable4-Accent5"/>
        <w:tblW w:w="10627" w:type="dxa"/>
        <w:tblLook w:val="04A0" w:firstRow="1" w:lastRow="0" w:firstColumn="1" w:lastColumn="0" w:noHBand="0" w:noVBand="1"/>
      </w:tblPr>
      <w:tblGrid>
        <w:gridCol w:w="2780"/>
        <w:gridCol w:w="1893"/>
        <w:gridCol w:w="5954"/>
      </w:tblGrid>
      <w:tr w:rsidR="0097635E" w:rsidRPr="0097635E" w14:paraId="5B8C83C8" w14:textId="77777777" w:rsidTr="0097635E">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7DAB636F" w14:textId="77777777" w:rsidR="0097635E" w:rsidRPr="0097635E" w:rsidRDefault="0097635E" w:rsidP="0097635E">
            <w:pPr>
              <w:jc w:val="center"/>
              <w:rPr>
                <w:rFonts w:ascii="Aptos Narrow" w:eastAsia="Times New Roman" w:hAnsi="Aptos Narrow" w:cs="Times New Roman"/>
                <w:kern w:val="0"/>
                <w:lang w:eastAsia="en-CA"/>
                <w14:ligatures w14:val="none"/>
              </w:rPr>
            </w:pPr>
            <w:r w:rsidRPr="0097635E">
              <w:rPr>
                <w:rFonts w:ascii="Aptos Narrow" w:eastAsia="Times New Roman" w:hAnsi="Aptos Narrow" w:cs="Times New Roman"/>
                <w:kern w:val="0"/>
                <w:lang w:eastAsia="en-CA"/>
                <w14:ligatures w14:val="none"/>
              </w:rPr>
              <w:t>Hyperparameter</w:t>
            </w:r>
          </w:p>
        </w:tc>
        <w:tc>
          <w:tcPr>
            <w:tcW w:w="1893" w:type="dxa"/>
            <w:hideMark/>
          </w:tcPr>
          <w:p w14:paraId="3312975B" w14:textId="77777777" w:rsidR="0097635E" w:rsidRPr="0097635E" w:rsidRDefault="0097635E" w:rsidP="0097635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lang w:eastAsia="en-CA"/>
                <w14:ligatures w14:val="none"/>
              </w:rPr>
            </w:pPr>
            <w:r w:rsidRPr="0097635E">
              <w:rPr>
                <w:rFonts w:ascii="Aptos Narrow" w:eastAsia="Times New Roman" w:hAnsi="Aptos Narrow" w:cs="Times New Roman"/>
                <w:kern w:val="0"/>
                <w:lang w:eastAsia="en-CA"/>
                <w14:ligatures w14:val="none"/>
              </w:rPr>
              <w:t>Value</w:t>
            </w:r>
          </w:p>
        </w:tc>
        <w:tc>
          <w:tcPr>
            <w:tcW w:w="5954" w:type="dxa"/>
            <w:hideMark/>
          </w:tcPr>
          <w:p w14:paraId="6B45459D" w14:textId="77777777" w:rsidR="0097635E" w:rsidRPr="0097635E" w:rsidRDefault="0097635E" w:rsidP="0097635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lang w:eastAsia="en-CA"/>
                <w14:ligatures w14:val="none"/>
              </w:rPr>
            </w:pPr>
            <w:r w:rsidRPr="0097635E">
              <w:rPr>
                <w:rFonts w:ascii="Aptos Narrow" w:eastAsia="Times New Roman" w:hAnsi="Aptos Narrow" w:cs="Times New Roman"/>
                <w:kern w:val="0"/>
                <w:lang w:eastAsia="en-CA"/>
                <w14:ligatures w14:val="none"/>
              </w:rPr>
              <w:t>Description</w:t>
            </w:r>
          </w:p>
        </w:tc>
      </w:tr>
      <w:tr w:rsidR="0097635E" w:rsidRPr="0097635E" w14:paraId="4290182B" w14:textId="77777777" w:rsidTr="0097635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38A8714A"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Discount factor (γ)</w:t>
            </w:r>
          </w:p>
        </w:tc>
        <w:tc>
          <w:tcPr>
            <w:tcW w:w="1893" w:type="dxa"/>
            <w:hideMark/>
          </w:tcPr>
          <w:p w14:paraId="310EF15C" w14:textId="77777777" w:rsidR="0097635E" w:rsidRPr="0097635E" w:rsidRDefault="0097635E" w:rsidP="0097635E">
            <w:pPr>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0.95</w:t>
            </w:r>
          </w:p>
        </w:tc>
        <w:tc>
          <w:tcPr>
            <w:tcW w:w="5954" w:type="dxa"/>
            <w:hideMark/>
          </w:tcPr>
          <w:p w14:paraId="254E2938" w14:textId="77777777" w:rsidR="0097635E" w:rsidRPr="0097635E" w:rsidRDefault="0097635E" w:rsidP="0097635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Balances short-term and long-term rewards.</w:t>
            </w:r>
          </w:p>
        </w:tc>
      </w:tr>
      <w:tr w:rsidR="0097635E" w:rsidRPr="0097635E" w14:paraId="0D2D45D4" w14:textId="77777777" w:rsidTr="0097635E">
        <w:trPr>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2CFC06C2"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Exploration rate (ε initial)</w:t>
            </w:r>
          </w:p>
        </w:tc>
        <w:tc>
          <w:tcPr>
            <w:tcW w:w="1893" w:type="dxa"/>
            <w:hideMark/>
          </w:tcPr>
          <w:p w14:paraId="5B9C11D9" w14:textId="77777777" w:rsidR="0097635E" w:rsidRPr="0097635E" w:rsidRDefault="0097635E" w:rsidP="0097635E">
            <w:pPr>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1</w:t>
            </w:r>
          </w:p>
        </w:tc>
        <w:tc>
          <w:tcPr>
            <w:tcW w:w="5954" w:type="dxa"/>
            <w:hideMark/>
          </w:tcPr>
          <w:p w14:paraId="0D6595B7" w14:textId="77777777" w:rsidR="0097635E" w:rsidRPr="0097635E" w:rsidRDefault="0097635E" w:rsidP="0097635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Starts with full exploration using random actions.</w:t>
            </w:r>
          </w:p>
        </w:tc>
      </w:tr>
      <w:tr w:rsidR="0097635E" w:rsidRPr="0097635E" w14:paraId="575F98B3" w14:textId="77777777" w:rsidTr="0097635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1CDCA046"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Exploration decay (δ)</w:t>
            </w:r>
          </w:p>
        </w:tc>
        <w:tc>
          <w:tcPr>
            <w:tcW w:w="1893" w:type="dxa"/>
            <w:hideMark/>
          </w:tcPr>
          <w:p w14:paraId="56FD5121" w14:textId="77777777" w:rsidR="0097635E" w:rsidRPr="0097635E" w:rsidRDefault="0097635E" w:rsidP="0097635E">
            <w:pPr>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0.995</w:t>
            </w:r>
          </w:p>
        </w:tc>
        <w:tc>
          <w:tcPr>
            <w:tcW w:w="5954" w:type="dxa"/>
            <w:hideMark/>
          </w:tcPr>
          <w:p w14:paraId="4F1E4591" w14:textId="77777777" w:rsidR="0097635E" w:rsidRPr="0097635E" w:rsidRDefault="0097635E" w:rsidP="0097635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Gradually reduces exploration after each update.</w:t>
            </w:r>
          </w:p>
        </w:tc>
      </w:tr>
      <w:tr w:rsidR="0097635E" w:rsidRPr="0097635E" w14:paraId="5612AF70" w14:textId="77777777" w:rsidTr="0097635E">
        <w:trPr>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097200BE"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Minimum exploration (</w:t>
            </w:r>
            <w:proofErr w:type="spellStart"/>
            <w:r w:rsidRPr="0097635E">
              <w:rPr>
                <w:rFonts w:ascii="Aptos Narrow" w:eastAsia="Times New Roman" w:hAnsi="Aptos Narrow" w:cs="Times New Roman"/>
                <w:color w:val="000000"/>
                <w:kern w:val="0"/>
                <w:sz w:val="22"/>
                <w:szCs w:val="22"/>
                <w:lang w:eastAsia="en-CA"/>
                <w14:ligatures w14:val="none"/>
              </w:rPr>
              <w:t>ε_min</w:t>
            </w:r>
            <w:proofErr w:type="spellEnd"/>
            <w:r w:rsidRPr="0097635E">
              <w:rPr>
                <w:rFonts w:ascii="Aptos Narrow" w:eastAsia="Times New Roman" w:hAnsi="Aptos Narrow" w:cs="Times New Roman"/>
                <w:color w:val="000000"/>
                <w:kern w:val="0"/>
                <w:sz w:val="22"/>
                <w:szCs w:val="22"/>
                <w:lang w:eastAsia="en-CA"/>
                <w14:ligatures w14:val="none"/>
              </w:rPr>
              <w:t>)</w:t>
            </w:r>
          </w:p>
        </w:tc>
        <w:tc>
          <w:tcPr>
            <w:tcW w:w="1893" w:type="dxa"/>
            <w:hideMark/>
          </w:tcPr>
          <w:p w14:paraId="75933A35" w14:textId="77777777" w:rsidR="0097635E" w:rsidRPr="0097635E" w:rsidRDefault="0097635E" w:rsidP="0097635E">
            <w:pPr>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0.05</w:t>
            </w:r>
          </w:p>
        </w:tc>
        <w:tc>
          <w:tcPr>
            <w:tcW w:w="5954" w:type="dxa"/>
            <w:hideMark/>
          </w:tcPr>
          <w:p w14:paraId="34EFEBB4" w14:textId="77777777" w:rsidR="0097635E" w:rsidRDefault="0097635E" w:rsidP="0097635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Keeps a small amount of exploration at the end of training.</w:t>
            </w:r>
          </w:p>
          <w:p w14:paraId="2C2D0482" w14:textId="13E4CEFA" w:rsidR="0097635E" w:rsidRPr="0097635E" w:rsidRDefault="0097635E" w:rsidP="0097635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(epsilon-greedy)</w:t>
            </w:r>
          </w:p>
        </w:tc>
      </w:tr>
      <w:tr w:rsidR="0097635E" w:rsidRPr="0097635E" w14:paraId="5C509461" w14:textId="77777777" w:rsidTr="0097635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25E14F14"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Mini-batch size</w:t>
            </w:r>
          </w:p>
        </w:tc>
        <w:tc>
          <w:tcPr>
            <w:tcW w:w="1893" w:type="dxa"/>
            <w:hideMark/>
          </w:tcPr>
          <w:p w14:paraId="4FA3819D" w14:textId="77777777" w:rsidR="0097635E" w:rsidRPr="0097635E" w:rsidRDefault="0097635E" w:rsidP="0097635E">
            <w:pPr>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8</w:t>
            </w:r>
            <w:r w:rsidRPr="0097635E">
              <w:rPr>
                <w:rFonts w:ascii="Aptos Narrow" w:eastAsia="Times New Roman" w:hAnsi="Aptos Narrow" w:cs="Times New Roman"/>
                <w:color w:val="000000"/>
                <w:kern w:val="0"/>
                <w:sz w:val="22"/>
                <w:szCs w:val="22"/>
                <w:lang w:eastAsia="en-CA"/>
                <w14:ligatures w14:val="none"/>
              </w:rPr>
              <w:t xml:space="preserve"> </w:t>
            </w:r>
            <w:r w:rsidRPr="0097635E">
              <w:rPr>
                <w:rFonts w:ascii="Aptos Narrow" w:eastAsia="Times New Roman" w:hAnsi="Aptos Narrow" w:cs="Times New Roman"/>
                <w:i/>
                <w:iCs/>
                <w:color w:val="000000"/>
                <w:kern w:val="0"/>
                <w:sz w:val="22"/>
                <w:szCs w:val="22"/>
                <w:lang w:eastAsia="en-CA"/>
                <w14:ligatures w14:val="none"/>
              </w:rPr>
              <w:t>(default)</w:t>
            </w:r>
            <w:r w:rsidRPr="0097635E">
              <w:rPr>
                <w:rFonts w:ascii="Aptos Narrow" w:eastAsia="Times New Roman" w:hAnsi="Aptos Narrow" w:cs="Times New Roman"/>
                <w:color w:val="000000"/>
                <w:kern w:val="0"/>
                <w:sz w:val="22"/>
                <w:szCs w:val="22"/>
                <w:lang w:eastAsia="en-CA"/>
                <w14:ligatures w14:val="none"/>
              </w:rPr>
              <w:t xml:space="preserve"> / </w:t>
            </w:r>
            <w:r w:rsidRPr="0097635E">
              <w:rPr>
                <w:rFonts w:ascii="Arial Unicode MS" w:eastAsia="Times New Roman" w:hAnsi="Arial Unicode MS" w:cs="Times New Roman"/>
                <w:color w:val="000000"/>
                <w:kern w:val="0"/>
                <w:sz w:val="20"/>
                <w:szCs w:val="20"/>
                <w:highlight w:val="yellow"/>
                <w:lang w:eastAsia="en-CA"/>
                <w14:ligatures w14:val="none"/>
              </w:rPr>
              <w:t>16</w:t>
            </w:r>
            <w:r w:rsidRPr="0097635E">
              <w:rPr>
                <w:rFonts w:ascii="Aptos Narrow" w:eastAsia="Times New Roman" w:hAnsi="Aptos Narrow" w:cs="Times New Roman"/>
                <w:color w:val="000000"/>
                <w:kern w:val="0"/>
                <w:sz w:val="22"/>
                <w:szCs w:val="22"/>
                <w:highlight w:val="yellow"/>
                <w:lang w:eastAsia="en-CA"/>
                <w14:ligatures w14:val="none"/>
              </w:rPr>
              <w:t xml:space="preserve"> </w:t>
            </w:r>
            <w:r w:rsidRPr="0097635E">
              <w:rPr>
                <w:rFonts w:ascii="Aptos Narrow" w:eastAsia="Times New Roman" w:hAnsi="Aptos Narrow" w:cs="Times New Roman"/>
                <w:i/>
                <w:iCs/>
                <w:color w:val="000000"/>
                <w:kern w:val="0"/>
                <w:sz w:val="22"/>
                <w:szCs w:val="22"/>
                <w:highlight w:val="yellow"/>
                <w:lang w:eastAsia="en-CA"/>
                <w14:ligatures w14:val="none"/>
              </w:rPr>
              <w:t>(in experiments)</w:t>
            </w:r>
          </w:p>
        </w:tc>
        <w:tc>
          <w:tcPr>
            <w:tcW w:w="5954" w:type="dxa"/>
            <w:hideMark/>
          </w:tcPr>
          <w:p w14:paraId="4EB04B96" w14:textId="77777777" w:rsidR="0097635E" w:rsidRPr="0097635E" w:rsidRDefault="0097635E" w:rsidP="0097635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Number of samples used for each network update.</w:t>
            </w:r>
          </w:p>
        </w:tc>
      </w:tr>
      <w:tr w:rsidR="0097635E" w:rsidRPr="0097635E" w14:paraId="534F9168" w14:textId="77777777" w:rsidTr="0097635E">
        <w:trPr>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1A5933BE"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Target network update rate</w:t>
            </w:r>
          </w:p>
        </w:tc>
        <w:tc>
          <w:tcPr>
            <w:tcW w:w="1893" w:type="dxa"/>
            <w:hideMark/>
          </w:tcPr>
          <w:p w14:paraId="6B22C614" w14:textId="77777777" w:rsidR="0097635E" w:rsidRPr="0097635E" w:rsidRDefault="0097635E" w:rsidP="0097635E">
            <w:pPr>
              <w:jc w:val="center"/>
              <w:cnfStyle w:val="000000000000" w:firstRow="0" w:lastRow="0" w:firstColumn="0" w:lastColumn="0" w:oddVBand="0" w:evenVBand="0" w:oddHBand="0"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10</w:t>
            </w:r>
            <w:r w:rsidRPr="0097635E">
              <w:rPr>
                <w:rFonts w:ascii="Aptos Narrow" w:eastAsia="Times New Roman" w:hAnsi="Aptos Narrow" w:cs="Times New Roman"/>
                <w:color w:val="000000"/>
                <w:kern w:val="0"/>
                <w:sz w:val="22"/>
                <w:szCs w:val="22"/>
                <w:lang w:eastAsia="en-CA"/>
                <w14:ligatures w14:val="none"/>
              </w:rPr>
              <w:t xml:space="preserve"> </w:t>
            </w:r>
            <w:r w:rsidRPr="0097635E">
              <w:rPr>
                <w:rFonts w:ascii="Aptos Narrow" w:eastAsia="Times New Roman" w:hAnsi="Aptos Narrow" w:cs="Times New Roman"/>
                <w:i/>
                <w:iCs/>
                <w:color w:val="000000"/>
                <w:kern w:val="0"/>
                <w:sz w:val="22"/>
                <w:szCs w:val="22"/>
                <w:lang w:eastAsia="en-CA"/>
                <w14:ligatures w14:val="none"/>
              </w:rPr>
              <w:t>(default)</w:t>
            </w:r>
            <w:r w:rsidRPr="0097635E">
              <w:rPr>
                <w:rFonts w:ascii="Aptos Narrow" w:eastAsia="Times New Roman" w:hAnsi="Aptos Narrow" w:cs="Times New Roman"/>
                <w:color w:val="000000"/>
                <w:kern w:val="0"/>
                <w:sz w:val="22"/>
                <w:szCs w:val="22"/>
                <w:lang w:eastAsia="en-CA"/>
                <w14:ligatures w14:val="none"/>
              </w:rPr>
              <w:t xml:space="preserve"> / </w:t>
            </w:r>
            <w:r w:rsidRPr="0097635E">
              <w:rPr>
                <w:rFonts w:ascii="Arial Unicode MS" w:eastAsia="Times New Roman" w:hAnsi="Arial Unicode MS" w:cs="Times New Roman"/>
                <w:color w:val="000000"/>
                <w:kern w:val="0"/>
                <w:sz w:val="20"/>
                <w:szCs w:val="20"/>
                <w:highlight w:val="yellow"/>
                <w:lang w:eastAsia="en-CA"/>
                <w14:ligatures w14:val="none"/>
              </w:rPr>
              <w:t>3</w:t>
            </w:r>
            <w:r w:rsidRPr="0097635E">
              <w:rPr>
                <w:rFonts w:ascii="Aptos Narrow" w:eastAsia="Times New Roman" w:hAnsi="Aptos Narrow" w:cs="Times New Roman"/>
                <w:color w:val="000000"/>
                <w:kern w:val="0"/>
                <w:sz w:val="22"/>
                <w:szCs w:val="22"/>
                <w:highlight w:val="yellow"/>
                <w:lang w:eastAsia="en-CA"/>
                <w14:ligatures w14:val="none"/>
              </w:rPr>
              <w:t xml:space="preserve"> </w:t>
            </w:r>
            <w:r w:rsidRPr="0097635E">
              <w:rPr>
                <w:rFonts w:ascii="Aptos Narrow" w:eastAsia="Times New Roman" w:hAnsi="Aptos Narrow" w:cs="Times New Roman"/>
                <w:i/>
                <w:iCs/>
                <w:color w:val="000000"/>
                <w:kern w:val="0"/>
                <w:sz w:val="22"/>
                <w:szCs w:val="22"/>
                <w:highlight w:val="yellow"/>
                <w:lang w:eastAsia="en-CA"/>
                <w14:ligatures w14:val="none"/>
              </w:rPr>
              <w:t>(in experiments)</w:t>
            </w:r>
          </w:p>
        </w:tc>
        <w:tc>
          <w:tcPr>
            <w:tcW w:w="5954" w:type="dxa"/>
            <w:hideMark/>
          </w:tcPr>
          <w:p w14:paraId="3015E71A" w14:textId="77777777" w:rsidR="0097635E" w:rsidRPr="0097635E" w:rsidRDefault="0097635E" w:rsidP="0097635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Number of episodes before syncing with the target network.</w:t>
            </w:r>
          </w:p>
        </w:tc>
      </w:tr>
      <w:tr w:rsidR="0097635E" w:rsidRPr="0097635E" w14:paraId="5EEA64CA" w14:textId="77777777" w:rsidTr="0097635E">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2780" w:type="dxa"/>
            <w:hideMark/>
          </w:tcPr>
          <w:p w14:paraId="2E8A2F21"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Learning rate (α)</w:t>
            </w:r>
          </w:p>
        </w:tc>
        <w:tc>
          <w:tcPr>
            <w:tcW w:w="1893" w:type="dxa"/>
            <w:hideMark/>
          </w:tcPr>
          <w:p w14:paraId="063ED17E" w14:textId="77777777" w:rsidR="0097635E" w:rsidRPr="0097635E" w:rsidRDefault="0097635E" w:rsidP="0097635E">
            <w:pPr>
              <w:jc w:val="center"/>
              <w:cnfStyle w:val="000000100000" w:firstRow="0" w:lastRow="0" w:firstColumn="0" w:lastColumn="0" w:oddVBand="0" w:evenVBand="0" w:oddHBand="1" w:evenHBand="0" w:firstRowFirstColumn="0" w:firstRowLastColumn="0" w:lastRowFirstColumn="0" w:lastRowLastColumn="0"/>
              <w:rPr>
                <w:rFonts w:ascii="Arial Unicode MS" w:eastAsia="Times New Roman" w:hAnsi="Arial Unicode MS" w:cs="Times New Roman"/>
                <w:color w:val="000000"/>
                <w:kern w:val="0"/>
                <w:sz w:val="20"/>
                <w:szCs w:val="20"/>
                <w:lang w:eastAsia="en-CA"/>
                <w14:ligatures w14:val="none"/>
              </w:rPr>
            </w:pPr>
            <w:r w:rsidRPr="0097635E">
              <w:rPr>
                <w:rFonts w:ascii="Arial Unicode MS" w:eastAsia="Times New Roman" w:hAnsi="Arial Unicode MS" w:cs="Times New Roman"/>
                <w:color w:val="000000"/>
                <w:kern w:val="0"/>
                <w:sz w:val="20"/>
                <w:szCs w:val="20"/>
                <w:lang w:eastAsia="en-CA"/>
                <w14:ligatures w14:val="none"/>
              </w:rPr>
              <w:t>0.00025</w:t>
            </w:r>
          </w:p>
        </w:tc>
        <w:tc>
          <w:tcPr>
            <w:tcW w:w="5954" w:type="dxa"/>
            <w:hideMark/>
          </w:tcPr>
          <w:p w14:paraId="32F793B5" w14:textId="77777777" w:rsidR="0097635E" w:rsidRPr="0097635E" w:rsidRDefault="0097635E" w:rsidP="0097635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Step size for the Adam optimizer.</w:t>
            </w:r>
          </w:p>
        </w:tc>
      </w:tr>
    </w:tbl>
    <w:p w14:paraId="05C2DA18" w14:textId="77777777" w:rsidR="009D6590" w:rsidRDefault="009D6590" w:rsidP="009D6590"/>
    <w:p w14:paraId="11C9F9F5" w14:textId="4164A709" w:rsidR="005F18E3" w:rsidRPr="009F2DE5" w:rsidRDefault="005F18E3" w:rsidP="005F18E3">
      <w:pPr>
        <w:pStyle w:val="Heading2"/>
      </w:pPr>
      <w:bookmarkStart w:id="3" w:name="_Toc213969835"/>
      <w:r>
        <w:lastRenderedPageBreak/>
        <w:t>Metrics</w:t>
      </w:r>
      <w:bookmarkEnd w:id="3"/>
    </w:p>
    <w:p w14:paraId="16A1988B" w14:textId="77777777" w:rsidR="0097635E" w:rsidRDefault="0097635E" w:rsidP="00C63388">
      <w:pPr>
        <w:rPr>
          <w:sz w:val="22"/>
          <w:szCs w:val="22"/>
        </w:rPr>
      </w:pPr>
      <w:r w:rsidRPr="0097635E">
        <w:rPr>
          <w:sz w:val="22"/>
          <w:szCs w:val="22"/>
        </w:rPr>
        <w:t xml:space="preserve">Below are the metrics that are recorded and analyzed in </w:t>
      </w:r>
      <w:proofErr w:type="spellStart"/>
      <w:r w:rsidRPr="0097635E">
        <w:rPr>
          <w:sz w:val="22"/>
          <w:szCs w:val="22"/>
        </w:rPr>
        <w:t>TensorBoard</w:t>
      </w:r>
      <w:proofErr w:type="spellEnd"/>
      <w:r w:rsidRPr="0097635E">
        <w:rPr>
          <w:sz w:val="22"/>
          <w:szCs w:val="22"/>
        </w:rPr>
        <w:t xml:space="preserve"> and the printing instructions during training.</w:t>
      </w:r>
    </w:p>
    <w:tbl>
      <w:tblPr>
        <w:tblStyle w:val="GridTable4-Accent5"/>
        <w:tblW w:w="0" w:type="auto"/>
        <w:tblLayout w:type="fixed"/>
        <w:tblLook w:val="04A0" w:firstRow="1" w:lastRow="0" w:firstColumn="1" w:lastColumn="0" w:noHBand="0" w:noVBand="1"/>
      </w:tblPr>
      <w:tblGrid>
        <w:gridCol w:w="3256"/>
        <w:gridCol w:w="6814"/>
      </w:tblGrid>
      <w:tr w:rsidR="0097635E" w:rsidRPr="0097635E" w14:paraId="452E9025" w14:textId="77777777" w:rsidTr="0097635E">
        <w:trPr>
          <w:cnfStyle w:val="100000000000" w:firstRow="1" w:lastRow="0" w:firstColumn="0" w:lastColumn="0" w:oddVBand="0" w:evenVBand="0" w:oddHBand="0" w:evenHBand="0" w:firstRowFirstColumn="0" w:firstRowLastColumn="0" w:lastRowFirstColumn="0" w:lastRowLastColumn="0"/>
          <w:trHeight w:val="373"/>
        </w:trPr>
        <w:tc>
          <w:tcPr>
            <w:cnfStyle w:val="001000000000" w:firstRow="0" w:lastRow="0" w:firstColumn="1" w:lastColumn="0" w:oddVBand="0" w:evenVBand="0" w:oddHBand="0" w:evenHBand="0" w:firstRowFirstColumn="0" w:firstRowLastColumn="0" w:lastRowFirstColumn="0" w:lastRowLastColumn="0"/>
            <w:tcW w:w="3256" w:type="dxa"/>
            <w:vAlign w:val="center"/>
            <w:hideMark/>
          </w:tcPr>
          <w:p w14:paraId="4DBAF503" w14:textId="77777777" w:rsidR="0097635E" w:rsidRPr="0097635E" w:rsidRDefault="0097635E" w:rsidP="0097635E">
            <w:pPr>
              <w:jc w:val="center"/>
              <w:rPr>
                <w:rFonts w:ascii="Aptos Narrow" w:eastAsia="Times New Roman" w:hAnsi="Aptos Narrow" w:cs="Times New Roman"/>
                <w:kern w:val="0"/>
                <w:sz w:val="28"/>
                <w:szCs w:val="28"/>
                <w:lang w:eastAsia="en-CA"/>
                <w14:ligatures w14:val="none"/>
              </w:rPr>
            </w:pPr>
            <w:r w:rsidRPr="0097635E">
              <w:rPr>
                <w:rFonts w:ascii="Aptos Narrow" w:eastAsia="Times New Roman" w:hAnsi="Aptos Narrow" w:cs="Times New Roman"/>
                <w:kern w:val="0"/>
                <w:sz w:val="28"/>
                <w:szCs w:val="28"/>
                <w:lang w:eastAsia="en-CA"/>
                <w14:ligatures w14:val="none"/>
              </w:rPr>
              <w:t>Metric</w:t>
            </w:r>
          </w:p>
        </w:tc>
        <w:tc>
          <w:tcPr>
            <w:tcW w:w="6814" w:type="dxa"/>
            <w:vAlign w:val="center"/>
            <w:hideMark/>
          </w:tcPr>
          <w:p w14:paraId="1856635C" w14:textId="77777777" w:rsidR="0097635E" w:rsidRPr="0097635E" w:rsidRDefault="0097635E" w:rsidP="0097635E">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kern w:val="0"/>
                <w:sz w:val="28"/>
                <w:szCs w:val="28"/>
                <w:lang w:eastAsia="en-CA"/>
                <w14:ligatures w14:val="none"/>
              </w:rPr>
            </w:pPr>
            <w:r w:rsidRPr="0097635E">
              <w:rPr>
                <w:rFonts w:ascii="Aptos Narrow" w:eastAsia="Times New Roman" w:hAnsi="Aptos Narrow" w:cs="Times New Roman"/>
                <w:kern w:val="0"/>
                <w:sz w:val="28"/>
                <w:szCs w:val="28"/>
                <w:lang w:eastAsia="en-CA"/>
                <w14:ligatures w14:val="none"/>
              </w:rPr>
              <w:t>Description</w:t>
            </w:r>
          </w:p>
        </w:tc>
      </w:tr>
      <w:tr w:rsidR="0097635E" w:rsidRPr="0097635E" w14:paraId="24954B8A" w14:textId="77777777" w:rsidTr="0097635E">
        <w:trPr>
          <w:cnfStyle w:val="000000100000" w:firstRow="0" w:lastRow="0" w:firstColumn="0" w:lastColumn="0" w:oddVBand="0" w:evenVBand="0" w:oddHBand="1" w:evenHBand="0" w:firstRowFirstColumn="0" w:firstRowLastColumn="0" w:lastRowFirstColumn="0" w:lastRowLastColumn="0"/>
          <w:trHeight w:val="421"/>
        </w:trPr>
        <w:tc>
          <w:tcPr>
            <w:cnfStyle w:val="001000000000" w:firstRow="0" w:lastRow="0" w:firstColumn="1" w:lastColumn="0" w:oddVBand="0" w:evenVBand="0" w:oddHBand="0" w:evenHBand="0" w:firstRowFirstColumn="0" w:firstRowLastColumn="0" w:lastRowFirstColumn="0" w:lastRowLastColumn="0"/>
            <w:tcW w:w="3256" w:type="dxa"/>
            <w:hideMark/>
          </w:tcPr>
          <w:p w14:paraId="265CBF79"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Score per episode</w:t>
            </w:r>
          </w:p>
        </w:tc>
        <w:tc>
          <w:tcPr>
            <w:tcW w:w="6814" w:type="dxa"/>
            <w:hideMark/>
          </w:tcPr>
          <w:p w14:paraId="4F2A4B3D" w14:textId="09501352" w:rsidR="0097635E" w:rsidRPr="0097635E" w:rsidRDefault="0097635E" w:rsidP="0097635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T</w:t>
            </w:r>
            <w:r w:rsidRPr="0097635E">
              <w:rPr>
                <w:rFonts w:ascii="Aptos Narrow" w:eastAsia="Times New Roman" w:hAnsi="Aptos Narrow" w:cs="Times New Roman"/>
                <w:color w:val="000000"/>
                <w:kern w:val="0"/>
                <w:sz w:val="22"/>
                <w:szCs w:val="22"/>
                <w:lang w:eastAsia="en-CA"/>
                <w14:ligatures w14:val="none"/>
              </w:rPr>
              <w:t xml:space="preserve">otal game score obtained by the agent in each episode. </w:t>
            </w:r>
            <w:r>
              <w:rPr>
                <w:rFonts w:ascii="Aptos Narrow" w:eastAsia="Times New Roman" w:hAnsi="Aptos Narrow" w:cs="Times New Roman"/>
                <w:color w:val="000000"/>
                <w:kern w:val="0"/>
                <w:sz w:val="22"/>
                <w:szCs w:val="22"/>
                <w:lang w:eastAsia="en-CA"/>
                <w14:ligatures w14:val="none"/>
              </w:rPr>
              <w:t>How</w:t>
            </w:r>
            <w:r w:rsidRPr="0097635E">
              <w:rPr>
                <w:rFonts w:ascii="Aptos Narrow" w:eastAsia="Times New Roman" w:hAnsi="Aptos Narrow" w:cs="Times New Roman"/>
                <w:color w:val="000000"/>
                <w:kern w:val="0"/>
                <w:sz w:val="22"/>
                <w:szCs w:val="22"/>
                <w:lang w:eastAsia="en-CA"/>
                <w14:ligatures w14:val="none"/>
              </w:rPr>
              <w:t xml:space="preserve"> well the agent performed.</w:t>
            </w:r>
          </w:p>
        </w:tc>
      </w:tr>
      <w:tr w:rsidR="0097635E" w:rsidRPr="0097635E" w14:paraId="6B9433EF" w14:textId="77777777" w:rsidTr="0097635E">
        <w:trPr>
          <w:trHeight w:val="301"/>
        </w:trPr>
        <w:tc>
          <w:tcPr>
            <w:cnfStyle w:val="001000000000" w:firstRow="0" w:lastRow="0" w:firstColumn="1" w:lastColumn="0" w:oddVBand="0" w:evenVBand="0" w:oddHBand="0" w:evenHBand="0" w:firstRowFirstColumn="0" w:firstRowLastColumn="0" w:lastRowFirstColumn="0" w:lastRowLastColumn="0"/>
            <w:tcW w:w="3256" w:type="dxa"/>
            <w:hideMark/>
          </w:tcPr>
          <w:p w14:paraId="0E7FA196"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Average reward (last 5 episodes)</w:t>
            </w:r>
          </w:p>
        </w:tc>
        <w:tc>
          <w:tcPr>
            <w:tcW w:w="6814" w:type="dxa"/>
            <w:hideMark/>
          </w:tcPr>
          <w:p w14:paraId="5166B0A9" w14:textId="6E02324A" w:rsidR="0097635E" w:rsidRPr="0097635E" w:rsidRDefault="0097635E" w:rsidP="0097635E">
            <w:pP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It helps visualize the agent’s recent performance and stability over time.</w:t>
            </w:r>
          </w:p>
        </w:tc>
      </w:tr>
      <w:tr w:rsidR="0097635E" w:rsidRPr="0097635E" w14:paraId="76B27B14" w14:textId="77777777" w:rsidTr="0097635E">
        <w:trPr>
          <w:cnfStyle w:val="000000100000" w:firstRow="0" w:lastRow="0" w:firstColumn="0" w:lastColumn="0" w:oddVBand="0" w:evenVBand="0" w:oddHBand="1" w:evenHBand="0" w:firstRowFirstColumn="0" w:firstRowLastColumn="0" w:lastRowFirstColumn="0" w:lastRowLastColumn="0"/>
          <w:trHeight w:val="708"/>
        </w:trPr>
        <w:tc>
          <w:tcPr>
            <w:cnfStyle w:val="001000000000" w:firstRow="0" w:lastRow="0" w:firstColumn="1" w:lastColumn="0" w:oddVBand="0" w:evenVBand="0" w:oddHBand="0" w:evenHBand="0" w:firstRowFirstColumn="0" w:firstRowLastColumn="0" w:lastRowFirstColumn="0" w:lastRowLastColumn="0"/>
            <w:tcW w:w="3256" w:type="dxa"/>
            <w:hideMark/>
          </w:tcPr>
          <w:p w14:paraId="2F995149" w14:textId="77777777" w:rsidR="0097635E" w:rsidRPr="0097635E" w:rsidRDefault="0097635E" w:rsidP="0097635E">
            <w:pPr>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Loss</w:t>
            </w:r>
          </w:p>
        </w:tc>
        <w:tc>
          <w:tcPr>
            <w:tcW w:w="6814" w:type="dxa"/>
            <w:hideMark/>
          </w:tcPr>
          <w:p w14:paraId="27D021EE" w14:textId="68A0058A" w:rsidR="0097635E" w:rsidRPr="0097635E" w:rsidRDefault="0097635E" w:rsidP="0097635E">
            <w:pP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97635E">
              <w:rPr>
                <w:rFonts w:ascii="Aptos Narrow" w:eastAsia="Times New Roman" w:hAnsi="Aptos Narrow" w:cs="Times New Roman"/>
                <w:color w:val="000000"/>
                <w:kern w:val="0"/>
                <w:sz w:val="22"/>
                <w:szCs w:val="22"/>
                <w:lang w:eastAsia="en-CA"/>
                <w14:ligatures w14:val="none"/>
              </w:rPr>
              <w:t>The training loss of the Q-network, showing how the predicted Q-values differ from the target.</w:t>
            </w:r>
          </w:p>
        </w:tc>
      </w:tr>
    </w:tbl>
    <w:p w14:paraId="418E177B" w14:textId="5065D972" w:rsidR="00C63388" w:rsidRDefault="00C63388" w:rsidP="00C63388">
      <w:pPr>
        <w:rPr>
          <w:b/>
          <w:bCs/>
          <w:sz w:val="22"/>
          <w:szCs w:val="22"/>
        </w:rPr>
      </w:pPr>
    </w:p>
    <w:p w14:paraId="3E2C4608" w14:textId="129D93E9" w:rsidR="00D1156E" w:rsidRPr="00136959" w:rsidRDefault="00D1156E" w:rsidP="00136959">
      <w:pPr>
        <w:pStyle w:val="Heading2"/>
      </w:pPr>
      <w:bookmarkStart w:id="4" w:name="_Toc213969836"/>
      <w:r w:rsidRPr="00D1156E">
        <w:t>Hyperparameter Tuning Experiments</w:t>
      </w:r>
      <w:r w:rsidR="00136959" w:rsidRPr="00136959">
        <w:t xml:space="preserve"> - 50 Episodes</w:t>
      </w:r>
      <w:bookmarkEnd w:id="4"/>
    </w:p>
    <w:p w14:paraId="067C2F0B" w14:textId="4213AA9C" w:rsidR="00E13918" w:rsidRPr="00E13918" w:rsidRDefault="00E13918">
      <w:pPr>
        <w:rPr>
          <w:rStyle w:val="SubtleEmphasis"/>
          <w:b/>
          <w:bCs/>
          <w:u w:val="single"/>
        </w:rPr>
      </w:pPr>
      <w:r w:rsidRPr="00E13918">
        <w:rPr>
          <w:rStyle w:val="SubtleEmphasis"/>
          <w:b/>
          <w:bCs/>
          <w:u w:val="single"/>
        </w:rPr>
        <w:t>Note: The experiments were limited to 50 episodes due to a technical issue when trying to activate the GNU environment, which prevented running longer training sessions.</w:t>
      </w:r>
    </w:p>
    <w:p w14:paraId="38E1465B" w14:textId="267C0F87" w:rsidR="00A24B93" w:rsidRPr="003E735F" w:rsidRDefault="00D1156E" w:rsidP="003E735F">
      <w:pPr>
        <w:pStyle w:val="Heading3"/>
      </w:pPr>
      <w:bookmarkStart w:id="5" w:name="_Toc213969837"/>
      <w:r w:rsidRPr="003E735F">
        <w:t xml:space="preserve">mini-batch size: 8 (default)  - update rate of the target network: </w:t>
      </w:r>
      <w:r w:rsidR="00631592" w:rsidRPr="003E735F">
        <w:t>10 (default)</w:t>
      </w:r>
      <w:bookmarkEnd w:id="5"/>
      <w:r w:rsidRPr="003E735F">
        <w:t xml:space="preserve"> </w:t>
      </w:r>
    </w:p>
    <w:p w14:paraId="066D55B5" w14:textId="13B6B104" w:rsidR="00631592" w:rsidRDefault="00E2496D" w:rsidP="00A24B93">
      <w:r>
        <w:t>Leaving the defaults;</w:t>
      </w:r>
      <w:r w:rsidR="00631592" w:rsidRPr="00631592">
        <w:t xml:space="preserve"> batch size to 8 and the update rate to 10 steps</w:t>
      </w:r>
      <w:r>
        <w:t>.</w:t>
      </w:r>
      <w:r w:rsidR="00631592" w:rsidRPr="00631592">
        <w:t xml:space="preserve"> </w:t>
      </w:r>
      <w:r>
        <w:t>I</w:t>
      </w:r>
      <w:r w:rsidR="00631592" w:rsidRPr="00631592">
        <w:t>t can be noticed that</w:t>
      </w:r>
      <w:r>
        <w:t>:</w:t>
      </w:r>
      <w:r w:rsidR="00631592" w:rsidRPr="00631592">
        <w:t xml:space="preserve"> </w:t>
      </w:r>
    </w:p>
    <w:tbl>
      <w:tblPr>
        <w:tblStyle w:val="TableGrid"/>
        <w:tblW w:w="0" w:type="auto"/>
        <w:tblCellMar>
          <w:top w:w="28" w:type="dxa"/>
          <w:bottom w:w="28" w:type="dxa"/>
        </w:tblCellMar>
        <w:tblLook w:val="04A0" w:firstRow="1" w:lastRow="0" w:firstColumn="1" w:lastColumn="0" w:noHBand="0" w:noVBand="1"/>
      </w:tblPr>
      <w:tblGrid>
        <w:gridCol w:w="9426"/>
      </w:tblGrid>
      <w:tr w:rsidR="00E2496D" w14:paraId="6A8ED259" w14:textId="77777777" w:rsidTr="00E2496D">
        <w:tc>
          <w:tcPr>
            <w:tcW w:w="5237" w:type="dxa"/>
          </w:tcPr>
          <w:p w14:paraId="76C2E372" w14:textId="597EF388" w:rsidR="00BC7147" w:rsidRPr="00BC7147" w:rsidRDefault="00BC7147" w:rsidP="00D86C81">
            <w:r w:rsidRPr="00BC7147">
              <w:rPr>
                <w:noProof/>
                <w:highlight w:val="lightGray"/>
              </w:rPr>
              <w:t>This metric stays around -20, showing that the agent is still losing most games. The line fluctuates slightly at the beginning and then stabilizes, indicating little improvement during training</w:t>
            </w:r>
            <w:r w:rsidRPr="00BC7147">
              <w:rPr>
                <w:noProof/>
              </w:rPr>
              <w:t>.</w:t>
            </w:r>
            <w:r w:rsidRPr="00BC7147">
              <w:rPr>
                <w:noProof/>
              </w:rPr>
              <w:drawing>
                <wp:inline distT="0" distB="0" distL="0" distR="0" wp14:anchorId="2E845D96" wp14:editId="2706FCAA">
                  <wp:extent cx="5846618" cy="2410216"/>
                  <wp:effectExtent l="0" t="0" r="1905" b="9525"/>
                  <wp:docPr id="134490943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909436" name="Picture 2"/>
                          <pic:cNvPicPr>
                            <a:picLocks noChangeAspect="1" noChangeArrowheads="1"/>
                          </pic:cNvPicPr>
                        </pic:nvPicPr>
                        <pic:blipFill>
                          <a:blip r:embed="rId14">
                            <a:extLst>
                              <a:ext uri="{28A0092B-C50C-407E-A947-70E740481C1C}">
                                <a14:useLocalDpi xmlns:a14="http://schemas.microsoft.com/office/drawing/2010/main" val="0"/>
                              </a:ext>
                            </a:extLst>
                          </a:blip>
                          <a:stretch>
                            <a:fillRect/>
                          </a:stretch>
                        </pic:blipFill>
                        <pic:spPr bwMode="auto">
                          <a:xfrm>
                            <a:off x="0" y="0"/>
                            <a:ext cx="5872163" cy="2420747"/>
                          </a:xfrm>
                          <a:prstGeom prst="rect">
                            <a:avLst/>
                          </a:prstGeom>
                          <a:noFill/>
                          <a:ln>
                            <a:noFill/>
                          </a:ln>
                        </pic:spPr>
                      </pic:pic>
                    </a:graphicData>
                  </a:graphic>
                </wp:inline>
              </w:drawing>
            </w:r>
          </w:p>
        </w:tc>
      </w:tr>
      <w:tr w:rsidR="00E2496D" w14:paraId="527C32FC" w14:textId="77777777" w:rsidTr="00E2496D">
        <w:tc>
          <w:tcPr>
            <w:tcW w:w="5237" w:type="dxa"/>
          </w:tcPr>
          <w:p w14:paraId="1263C2EF" w14:textId="0D93D96D" w:rsidR="00E2496D" w:rsidRPr="00E2496D" w:rsidRDefault="00BC7147" w:rsidP="00D86C81">
            <w:r w:rsidRPr="00BC7147">
              <w:rPr>
                <w:highlight w:val="lightGray"/>
              </w:rPr>
              <w:t>The episode reward follows a similar pattern, staying close to -20. The agent’s performance varies at first but quickly returns to a constant low score, showing that it has not yet learned an effective strategy.</w:t>
            </w:r>
          </w:p>
          <w:p w14:paraId="59AEFEF9" w14:textId="336492C8" w:rsidR="00E2496D" w:rsidRDefault="00E2496D" w:rsidP="00D86C81">
            <w:pPr>
              <w:rPr>
                <w:b/>
                <w:bCs/>
              </w:rPr>
            </w:pPr>
            <w:r>
              <w:rPr>
                <w:noProof/>
              </w:rPr>
              <w:lastRenderedPageBreak/>
              <w:drawing>
                <wp:inline distT="0" distB="0" distL="0" distR="0" wp14:anchorId="345FCEB6" wp14:editId="5A89DD9A">
                  <wp:extent cx="5847619" cy="2352381"/>
                  <wp:effectExtent l="0" t="0" r="1270" b="0"/>
                  <wp:docPr id="391145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145391" name=""/>
                          <pic:cNvPicPr/>
                        </pic:nvPicPr>
                        <pic:blipFill>
                          <a:blip r:embed="rId15"/>
                          <a:stretch>
                            <a:fillRect/>
                          </a:stretch>
                        </pic:blipFill>
                        <pic:spPr>
                          <a:xfrm>
                            <a:off x="0" y="0"/>
                            <a:ext cx="5847619" cy="2352381"/>
                          </a:xfrm>
                          <a:prstGeom prst="rect">
                            <a:avLst/>
                          </a:prstGeom>
                        </pic:spPr>
                      </pic:pic>
                    </a:graphicData>
                  </a:graphic>
                </wp:inline>
              </w:drawing>
            </w:r>
          </w:p>
          <w:p w14:paraId="3C6042BF" w14:textId="77777777" w:rsidR="00E2496D" w:rsidRDefault="00E2496D" w:rsidP="00D86C81">
            <w:pPr>
              <w:rPr>
                <w:b/>
                <w:bCs/>
              </w:rPr>
            </w:pPr>
          </w:p>
          <w:p w14:paraId="592AB591" w14:textId="77777777" w:rsidR="00E2496D" w:rsidRDefault="00E2496D" w:rsidP="00D86C81">
            <w:pPr>
              <w:rPr>
                <w:b/>
                <w:bCs/>
              </w:rPr>
            </w:pPr>
          </w:p>
          <w:p w14:paraId="04289B5E" w14:textId="3318FB88" w:rsidR="00E2496D" w:rsidRDefault="00E2496D" w:rsidP="00D86C81">
            <w:pPr>
              <w:rPr>
                <w:b/>
                <w:bCs/>
              </w:rPr>
            </w:pPr>
          </w:p>
        </w:tc>
      </w:tr>
      <w:tr w:rsidR="00E2496D" w14:paraId="0AA1DDD7" w14:textId="77777777" w:rsidTr="00E2496D">
        <w:tc>
          <w:tcPr>
            <w:tcW w:w="5237" w:type="dxa"/>
          </w:tcPr>
          <w:p w14:paraId="7F63A1F4" w14:textId="6DC27D25" w:rsidR="00BC7147" w:rsidRPr="00BC7147" w:rsidRDefault="00BC7147" w:rsidP="00D86C81">
            <w:pPr>
              <w:rPr>
                <w:noProof/>
                <w:highlight w:val="lightGray"/>
              </w:rPr>
            </w:pPr>
            <w:r w:rsidRPr="00BC7147">
              <w:rPr>
                <w:noProof/>
                <w:highlight w:val="lightGray"/>
              </w:rPr>
              <w:lastRenderedPageBreak/>
              <w:t>The loss decreases early in training and remains low for most episodes. This means the model updates are small and stable, although this stability does not yet translate into better gameplay.</w:t>
            </w:r>
            <w:r w:rsidRPr="00BC7147">
              <w:rPr>
                <w:noProof/>
                <w:highlight w:val="lightGray"/>
              </w:rPr>
              <w:drawing>
                <wp:inline distT="0" distB="0" distL="0" distR="0" wp14:anchorId="7FC126C5" wp14:editId="2FF94D7A">
                  <wp:extent cx="5846445" cy="2126353"/>
                  <wp:effectExtent l="0" t="0" r="1905" b="7620"/>
                  <wp:docPr id="355686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686679" name="Picture 1"/>
                          <pic:cNvPicPr/>
                        </pic:nvPicPr>
                        <pic:blipFill>
                          <a:blip r:embed="rId16">
                            <a:extLst>
                              <a:ext uri="{28A0092B-C50C-407E-A947-70E740481C1C}">
                                <a14:useLocalDpi xmlns:a14="http://schemas.microsoft.com/office/drawing/2010/main" val="0"/>
                              </a:ext>
                            </a:extLst>
                          </a:blip>
                          <a:stretch>
                            <a:fillRect/>
                          </a:stretch>
                        </pic:blipFill>
                        <pic:spPr>
                          <a:xfrm>
                            <a:off x="0" y="0"/>
                            <a:ext cx="5872988" cy="2136007"/>
                          </a:xfrm>
                          <a:prstGeom prst="rect">
                            <a:avLst/>
                          </a:prstGeom>
                        </pic:spPr>
                      </pic:pic>
                    </a:graphicData>
                  </a:graphic>
                </wp:inline>
              </w:drawing>
            </w:r>
          </w:p>
        </w:tc>
      </w:tr>
    </w:tbl>
    <w:p w14:paraId="7B4A91A8" w14:textId="77777777" w:rsidR="00631592" w:rsidRDefault="00631592" w:rsidP="00A24B93"/>
    <w:p w14:paraId="16D2FC75" w14:textId="6868DAAD" w:rsidR="00BC7147" w:rsidRPr="00631592" w:rsidRDefault="00BC7147" w:rsidP="00BC7147">
      <w:r>
        <w:t>The agent remains at a beginner stage, with stable but poor performance. It is learning to predict Q-values consistently, but more episodes, higher replay memory, or parameter tuning would be needed for the agent to start improving and win in the Pong environment.</w:t>
      </w:r>
    </w:p>
    <w:p w14:paraId="65CC8C96" w14:textId="059C1A20" w:rsidR="00D1156E" w:rsidRPr="003E735F" w:rsidRDefault="00D1156E" w:rsidP="003E735F">
      <w:pPr>
        <w:pStyle w:val="Heading3"/>
      </w:pPr>
      <w:bookmarkStart w:id="6" w:name="_Toc213969838"/>
      <w:r w:rsidRPr="003E735F">
        <w:rPr>
          <w:color w:val="7030A0"/>
        </w:rPr>
        <w:t xml:space="preserve">mini-batch size: 16  </w:t>
      </w:r>
      <w:r w:rsidRPr="003E735F">
        <w:t xml:space="preserve">- </w:t>
      </w:r>
      <w:r w:rsidR="00631592" w:rsidRPr="003E735F">
        <w:t>update rate of the target network: 10 (default)</w:t>
      </w:r>
      <w:bookmarkEnd w:id="6"/>
      <w:r w:rsidR="00631592" w:rsidRPr="003E735F">
        <w:t xml:space="preserve"> </w:t>
      </w:r>
    </w:p>
    <w:p w14:paraId="785E317C" w14:textId="653A3C29" w:rsidR="00E2496D" w:rsidRPr="00E2496D" w:rsidRDefault="00E2496D" w:rsidP="00D1156E">
      <w:r w:rsidRPr="00631592">
        <w:t xml:space="preserve">When changing the batch size to </w:t>
      </w:r>
      <w:r w:rsidR="00ED4D1B">
        <w:t>16</w:t>
      </w:r>
      <w:r w:rsidRPr="00631592">
        <w:t xml:space="preserve">, it can be noticed </w:t>
      </w:r>
      <w:r w:rsidR="00ED4D1B">
        <w:t>that:</w:t>
      </w:r>
    </w:p>
    <w:tbl>
      <w:tblPr>
        <w:tblStyle w:val="TableGrid"/>
        <w:tblW w:w="0" w:type="auto"/>
        <w:tblCellMar>
          <w:top w:w="28" w:type="dxa"/>
          <w:bottom w:w="28" w:type="dxa"/>
        </w:tblCellMar>
        <w:tblLook w:val="04A0" w:firstRow="1" w:lastRow="0" w:firstColumn="1" w:lastColumn="0" w:noHBand="0" w:noVBand="1"/>
      </w:tblPr>
      <w:tblGrid>
        <w:gridCol w:w="10070"/>
      </w:tblGrid>
      <w:tr w:rsidR="00E2496D" w14:paraId="76E9A8C0" w14:textId="77777777" w:rsidTr="00D86C81">
        <w:tc>
          <w:tcPr>
            <w:tcW w:w="5237" w:type="dxa"/>
          </w:tcPr>
          <w:p w14:paraId="7C69F975" w14:textId="104AF1C3" w:rsidR="00E2496D" w:rsidRPr="00BC7147" w:rsidRDefault="00ED4D1B" w:rsidP="00D86C81">
            <w:r w:rsidRPr="00ED4D1B">
              <w:rPr>
                <w:highlight w:val="lightGray"/>
              </w:rPr>
              <w:t>The average reward stays close to -19.5, showing slight ups and downs but no real improvement in the agent’s performance.</w:t>
            </w:r>
          </w:p>
          <w:p w14:paraId="0A1C3353" w14:textId="41D60171" w:rsidR="00BC7147" w:rsidRDefault="00BC7147" w:rsidP="00D86C81">
            <w:pPr>
              <w:rPr>
                <w:b/>
                <w:bCs/>
              </w:rPr>
            </w:pPr>
            <w:r>
              <w:rPr>
                <w:noProof/>
              </w:rPr>
              <w:lastRenderedPageBreak/>
              <w:drawing>
                <wp:inline distT="0" distB="0" distL="0" distR="0" wp14:anchorId="4A021974" wp14:editId="4D9742F8">
                  <wp:extent cx="6400800" cy="1897380"/>
                  <wp:effectExtent l="0" t="0" r="0" b="7620"/>
                  <wp:docPr id="129927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27149" name=""/>
                          <pic:cNvPicPr/>
                        </pic:nvPicPr>
                        <pic:blipFill>
                          <a:blip r:embed="rId17"/>
                          <a:stretch>
                            <a:fillRect/>
                          </a:stretch>
                        </pic:blipFill>
                        <pic:spPr>
                          <a:xfrm>
                            <a:off x="0" y="0"/>
                            <a:ext cx="6400800" cy="1897380"/>
                          </a:xfrm>
                          <a:prstGeom prst="rect">
                            <a:avLst/>
                          </a:prstGeom>
                        </pic:spPr>
                      </pic:pic>
                    </a:graphicData>
                  </a:graphic>
                </wp:inline>
              </w:drawing>
            </w:r>
          </w:p>
        </w:tc>
      </w:tr>
      <w:tr w:rsidR="00E2496D" w14:paraId="64830B17" w14:textId="77777777" w:rsidTr="00D86C81">
        <w:tc>
          <w:tcPr>
            <w:tcW w:w="5237" w:type="dxa"/>
          </w:tcPr>
          <w:p w14:paraId="1BD33AE2" w14:textId="77777777" w:rsidR="00ED4D1B" w:rsidRPr="00ED4D1B" w:rsidRDefault="00ED4D1B" w:rsidP="00D86C81">
            <w:r w:rsidRPr="00ED4D1B">
              <w:rPr>
                <w:highlight w:val="lightGray"/>
              </w:rPr>
              <w:lastRenderedPageBreak/>
              <w:t>The episode reward also remains around -20, meaning the agent continues to lose most games even after 50 episodes.</w:t>
            </w:r>
          </w:p>
          <w:p w14:paraId="7CFBD764" w14:textId="7C1DBC71" w:rsidR="00BC7147" w:rsidRDefault="00BC7147" w:rsidP="00D86C81">
            <w:pPr>
              <w:rPr>
                <w:b/>
                <w:bCs/>
              </w:rPr>
            </w:pPr>
            <w:r>
              <w:rPr>
                <w:noProof/>
              </w:rPr>
              <w:drawing>
                <wp:inline distT="0" distB="0" distL="0" distR="0" wp14:anchorId="3DDBF731" wp14:editId="3AA6EF6A">
                  <wp:extent cx="6400800" cy="1991995"/>
                  <wp:effectExtent l="0" t="0" r="0" b="8255"/>
                  <wp:docPr id="1312214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214964" name=""/>
                          <pic:cNvPicPr/>
                        </pic:nvPicPr>
                        <pic:blipFill>
                          <a:blip r:embed="rId18"/>
                          <a:stretch>
                            <a:fillRect/>
                          </a:stretch>
                        </pic:blipFill>
                        <pic:spPr>
                          <a:xfrm>
                            <a:off x="0" y="0"/>
                            <a:ext cx="6400800" cy="1991995"/>
                          </a:xfrm>
                          <a:prstGeom prst="rect">
                            <a:avLst/>
                          </a:prstGeom>
                        </pic:spPr>
                      </pic:pic>
                    </a:graphicData>
                  </a:graphic>
                </wp:inline>
              </w:drawing>
            </w:r>
          </w:p>
        </w:tc>
      </w:tr>
      <w:tr w:rsidR="00E2496D" w14:paraId="3DF3A4AD" w14:textId="77777777" w:rsidTr="00D86C81">
        <w:tc>
          <w:tcPr>
            <w:tcW w:w="5237" w:type="dxa"/>
          </w:tcPr>
          <w:p w14:paraId="1C4BB71D" w14:textId="0448E1F3" w:rsidR="00E2496D" w:rsidRDefault="00ED4D1B" w:rsidP="00D86C81">
            <w:pPr>
              <w:rPr>
                <w:noProof/>
              </w:rPr>
            </w:pPr>
            <w:r w:rsidRPr="00ED4D1B">
              <w:rPr>
                <w:noProof/>
                <w:highlight w:val="lightGray"/>
              </w:rPr>
              <w:t>The loss values are small and stable after some early spikes, indicating that learning updates are consistent but not strong enough to improve results.</w:t>
            </w:r>
          </w:p>
          <w:p w14:paraId="124D63A0" w14:textId="042E1D60" w:rsidR="00BC7147" w:rsidRDefault="00BC7147" w:rsidP="00D86C81">
            <w:pPr>
              <w:rPr>
                <w:noProof/>
              </w:rPr>
            </w:pPr>
            <w:r>
              <w:rPr>
                <w:noProof/>
              </w:rPr>
              <w:drawing>
                <wp:inline distT="0" distB="0" distL="0" distR="0" wp14:anchorId="7829A471" wp14:editId="70968892">
                  <wp:extent cx="6400800" cy="1932940"/>
                  <wp:effectExtent l="0" t="0" r="0" b="0"/>
                  <wp:docPr id="1118245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45133" name=""/>
                          <pic:cNvPicPr/>
                        </pic:nvPicPr>
                        <pic:blipFill>
                          <a:blip r:embed="rId19"/>
                          <a:stretch>
                            <a:fillRect/>
                          </a:stretch>
                        </pic:blipFill>
                        <pic:spPr>
                          <a:xfrm>
                            <a:off x="0" y="0"/>
                            <a:ext cx="6400800" cy="1932940"/>
                          </a:xfrm>
                          <a:prstGeom prst="rect">
                            <a:avLst/>
                          </a:prstGeom>
                        </pic:spPr>
                      </pic:pic>
                    </a:graphicData>
                  </a:graphic>
                </wp:inline>
              </w:drawing>
            </w:r>
          </w:p>
        </w:tc>
      </w:tr>
    </w:tbl>
    <w:p w14:paraId="01A4E61F" w14:textId="77777777" w:rsidR="00631592" w:rsidRDefault="00631592" w:rsidP="00D1156E">
      <w:pPr>
        <w:rPr>
          <w:b/>
          <w:bCs/>
        </w:rPr>
      </w:pPr>
    </w:p>
    <w:p w14:paraId="7C20FDA1" w14:textId="3A3D0E1D" w:rsidR="00ED4D1B" w:rsidRPr="003E735F" w:rsidRDefault="00ED4D1B" w:rsidP="003E735F">
      <w:pPr>
        <w:pStyle w:val="IntenseQuote"/>
      </w:pPr>
      <w:r w:rsidRPr="003E735F">
        <w:t>The model with batch size 16 shows similar behavior to batch 8, they are stable but with poor performance.</w:t>
      </w:r>
    </w:p>
    <w:p w14:paraId="4E4F0AAF" w14:textId="32730233" w:rsidR="00ED4D1B" w:rsidRPr="00ED4D1B" w:rsidRDefault="00ED4D1B" w:rsidP="00ED4D1B">
      <w:r w:rsidRPr="00ED4D1B">
        <w:lastRenderedPageBreak/>
        <w:t>Also, the agent has not yet learned effective strategies and needs more training or further tuning of hyperparameters.</w:t>
      </w:r>
    </w:p>
    <w:p w14:paraId="1819F38C" w14:textId="3E4D1E0D" w:rsidR="00631592" w:rsidRPr="003E735F" w:rsidRDefault="00631592" w:rsidP="003E735F">
      <w:pPr>
        <w:pStyle w:val="Heading3"/>
      </w:pPr>
      <w:bookmarkStart w:id="7" w:name="_Toc213969839"/>
      <w:r w:rsidRPr="003E735F">
        <w:rPr>
          <w:color w:val="7030A0"/>
        </w:rPr>
        <w:t xml:space="preserve">mini-batch size: 16  </w:t>
      </w:r>
      <w:r w:rsidRPr="003E735F">
        <w:t xml:space="preserve">- update rate of the target network: </w:t>
      </w:r>
      <w:r w:rsidRPr="003E735F">
        <w:rPr>
          <w:color w:val="7030A0"/>
        </w:rPr>
        <w:t>3 steps</w:t>
      </w:r>
      <w:bookmarkEnd w:id="7"/>
    </w:p>
    <w:p w14:paraId="5E856E96" w14:textId="2012EDA8" w:rsidR="003E735F" w:rsidRDefault="003E735F" w:rsidP="00E2496D">
      <w:r w:rsidRPr="003E735F">
        <w:t xml:space="preserve">When reducing the update rate to 3 steps, the same pattern was observed; The reward obtained per episode was -20 more frequently. Considering the above, this behaviour is related to the fact that the batch size is smaller, which means fewer samples per update. </w:t>
      </w:r>
    </w:p>
    <w:tbl>
      <w:tblPr>
        <w:tblStyle w:val="TableGrid"/>
        <w:tblW w:w="0" w:type="auto"/>
        <w:tblCellMar>
          <w:top w:w="28" w:type="dxa"/>
          <w:bottom w:w="28" w:type="dxa"/>
        </w:tblCellMar>
        <w:tblLook w:val="04A0" w:firstRow="1" w:lastRow="0" w:firstColumn="1" w:lastColumn="0" w:noHBand="0" w:noVBand="1"/>
      </w:tblPr>
      <w:tblGrid>
        <w:gridCol w:w="10070"/>
      </w:tblGrid>
      <w:tr w:rsidR="00E2496D" w14:paraId="45EC3E0D" w14:textId="77777777" w:rsidTr="00D86C81">
        <w:tc>
          <w:tcPr>
            <w:tcW w:w="5237" w:type="dxa"/>
          </w:tcPr>
          <w:p w14:paraId="469F1AF6" w14:textId="2B615F3C" w:rsidR="003E735F" w:rsidRPr="003E735F" w:rsidRDefault="003E735F" w:rsidP="003E735F">
            <w:r w:rsidRPr="003E735F">
              <w:rPr>
                <w:highlight w:val="lightGray"/>
              </w:rPr>
              <w:t>It stays around -19.4, with small peaks and drops. The trend shows stable but still weak performance.</w:t>
            </w:r>
          </w:p>
          <w:p w14:paraId="27F039F5" w14:textId="7AF7831C" w:rsidR="00E2496D" w:rsidRDefault="003E735F" w:rsidP="00D86C81">
            <w:pPr>
              <w:rPr>
                <w:b/>
                <w:bCs/>
              </w:rPr>
            </w:pPr>
            <w:r>
              <w:rPr>
                <w:noProof/>
              </w:rPr>
              <w:drawing>
                <wp:inline distT="0" distB="0" distL="0" distR="0" wp14:anchorId="046DC69B" wp14:editId="0268DE7C">
                  <wp:extent cx="6400000" cy="1904762"/>
                  <wp:effectExtent l="0" t="0" r="1270" b="635"/>
                  <wp:docPr id="2080396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396551" name=""/>
                          <pic:cNvPicPr/>
                        </pic:nvPicPr>
                        <pic:blipFill>
                          <a:blip r:embed="rId20"/>
                          <a:stretch>
                            <a:fillRect/>
                          </a:stretch>
                        </pic:blipFill>
                        <pic:spPr>
                          <a:xfrm>
                            <a:off x="0" y="0"/>
                            <a:ext cx="6400000" cy="1904762"/>
                          </a:xfrm>
                          <a:prstGeom prst="rect">
                            <a:avLst/>
                          </a:prstGeom>
                        </pic:spPr>
                      </pic:pic>
                    </a:graphicData>
                  </a:graphic>
                </wp:inline>
              </w:drawing>
            </w:r>
          </w:p>
        </w:tc>
      </w:tr>
      <w:tr w:rsidR="00E2496D" w14:paraId="3374D6D7" w14:textId="77777777" w:rsidTr="00D86C81">
        <w:tc>
          <w:tcPr>
            <w:tcW w:w="5237" w:type="dxa"/>
          </w:tcPr>
          <w:p w14:paraId="01C66D24" w14:textId="77777777" w:rsidR="003E735F" w:rsidRPr="003E735F" w:rsidRDefault="003E735F" w:rsidP="003E735F">
            <w:r w:rsidRPr="003E735F">
              <w:rPr>
                <w:highlight w:val="lightGray"/>
              </w:rPr>
              <w:t>Episode rewards vary between -20 and -19, meaning the agent performs slightly better than random but is still losing most games.</w:t>
            </w:r>
          </w:p>
          <w:p w14:paraId="13154E98" w14:textId="2CB061FF" w:rsidR="00E2496D" w:rsidRDefault="003E735F" w:rsidP="00D86C81">
            <w:pPr>
              <w:rPr>
                <w:b/>
                <w:bCs/>
              </w:rPr>
            </w:pPr>
            <w:r>
              <w:rPr>
                <w:noProof/>
              </w:rPr>
              <w:drawing>
                <wp:inline distT="0" distB="0" distL="0" distR="0" wp14:anchorId="05AC48E9" wp14:editId="3D75BAE2">
                  <wp:extent cx="6400000" cy="1847619"/>
                  <wp:effectExtent l="0" t="0" r="1270" b="635"/>
                  <wp:docPr id="157681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10951" name=""/>
                          <pic:cNvPicPr/>
                        </pic:nvPicPr>
                        <pic:blipFill>
                          <a:blip r:embed="rId21"/>
                          <a:stretch>
                            <a:fillRect/>
                          </a:stretch>
                        </pic:blipFill>
                        <pic:spPr>
                          <a:xfrm>
                            <a:off x="0" y="0"/>
                            <a:ext cx="6400000" cy="1847619"/>
                          </a:xfrm>
                          <a:prstGeom prst="rect">
                            <a:avLst/>
                          </a:prstGeom>
                        </pic:spPr>
                      </pic:pic>
                    </a:graphicData>
                  </a:graphic>
                </wp:inline>
              </w:drawing>
            </w:r>
          </w:p>
        </w:tc>
      </w:tr>
      <w:tr w:rsidR="00E2496D" w14:paraId="7BFBBDAA" w14:textId="77777777" w:rsidTr="00D86C81">
        <w:tc>
          <w:tcPr>
            <w:tcW w:w="5237" w:type="dxa"/>
          </w:tcPr>
          <w:p w14:paraId="31AA99A6" w14:textId="64336051" w:rsidR="003E735F" w:rsidRPr="003E735F" w:rsidRDefault="003E735F" w:rsidP="003E735F">
            <w:pPr>
              <w:rPr>
                <w:noProof/>
              </w:rPr>
            </w:pPr>
            <w:r w:rsidRPr="003E735F">
              <w:rPr>
                <w:noProof/>
                <w:highlight w:val="lightGray"/>
              </w:rPr>
              <w:t>The loss shows small oscillations and a few spikes early in training, then stays low</w:t>
            </w:r>
            <w:r>
              <w:rPr>
                <w:noProof/>
                <w:highlight w:val="lightGray"/>
              </w:rPr>
              <w:t>. It seems</w:t>
            </w:r>
            <w:r w:rsidRPr="003E735F">
              <w:rPr>
                <w:noProof/>
                <w:highlight w:val="lightGray"/>
              </w:rPr>
              <w:t xml:space="preserve"> the network updates are stable.</w:t>
            </w:r>
          </w:p>
          <w:p w14:paraId="2462C3BC" w14:textId="1166C983" w:rsidR="00E2496D" w:rsidRDefault="003E735F" w:rsidP="00D86C81">
            <w:pPr>
              <w:rPr>
                <w:noProof/>
              </w:rPr>
            </w:pPr>
            <w:r>
              <w:rPr>
                <w:noProof/>
              </w:rPr>
              <w:lastRenderedPageBreak/>
              <w:drawing>
                <wp:inline distT="0" distB="0" distL="0" distR="0" wp14:anchorId="2F4D4E87" wp14:editId="43CA63C4">
                  <wp:extent cx="6400000" cy="1866667"/>
                  <wp:effectExtent l="0" t="0" r="1270" b="635"/>
                  <wp:docPr id="1099809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09395" name=""/>
                          <pic:cNvPicPr/>
                        </pic:nvPicPr>
                        <pic:blipFill>
                          <a:blip r:embed="rId22"/>
                          <a:stretch>
                            <a:fillRect/>
                          </a:stretch>
                        </pic:blipFill>
                        <pic:spPr>
                          <a:xfrm>
                            <a:off x="0" y="0"/>
                            <a:ext cx="6400000" cy="1866667"/>
                          </a:xfrm>
                          <a:prstGeom prst="rect">
                            <a:avLst/>
                          </a:prstGeom>
                        </pic:spPr>
                      </pic:pic>
                    </a:graphicData>
                  </a:graphic>
                </wp:inline>
              </w:drawing>
            </w:r>
          </w:p>
        </w:tc>
      </w:tr>
    </w:tbl>
    <w:p w14:paraId="72C0511E" w14:textId="77777777" w:rsidR="00631592" w:rsidRDefault="00631592" w:rsidP="00D1156E">
      <w:pPr>
        <w:rPr>
          <w:b/>
          <w:bCs/>
        </w:rPr>
      </w:pPr>
    </w:p>
    <w:p w14:paraId="51DFD779" w14:textId="77777777" w:rsidR="003E735F" w:rsidRDefault="003E735F" w:rsidP="003E735F">
      <w:pPr>
        <w:pStyle w:val="IntenseQuote"/>
        <w:rPr>
          <w:rStyle w:val="IntenseQuoteChar"/>
        </w:rPr>
      </w:pPr>
      <w:r w:rsidRPr="003E735F">
        <w:rPr>
          <w:rStyle w:val="IntenseQuoteChar"/>
        </w:rPr>
        <w:t>With batch 16 and update rate 3, the model remains stable and consistent but still does not show real improvement.</w:t>
      </w:r>
    </w:p>
    <w:p w14:paraId="68644C85" w14:textId="36C22A5C" w:rsidR="003E735F" w:rsidRPr="00D1156E" w:rsidRDefault="003E735F" w:rsidP="00D1156E">
      <w:pPr>
        <w:rPr>
          <w:b/>
          <w:bCs/>
        </w:rPr>
      </w:pPr>
      <w:r w:rsidRPr="003E735F">
        <w:rPr>
          <w:b/>
          <w:bCs/>
        </w:rPr>
        <w:br/>
        <w:t>More training or stronger parameter adjustments would be needed for the agent to start winning games.</w:t>
      </w:r>
    </w:p>
    <w:p w14:paraId="68317717" w14:textId="096F5E56" w:rsidR="00D1156E" w:rsidRDefault="00D1156E" w:rsidP="003E735F">
      <w:pPr>
        <w:pStyle w:val="Heading3"/>
        <w:rPr>
          <w:color w:val="10040E" w:themeColor="accent5" w:themeShade="1A"/>
        </w:rPr>
      </w:pPr>
      <w:bookmarkStart w:id="8" w:name="_Toc213969840"/>
      <w:r w:rsidRPr="00D1156E">
        <w:t xml:space="preserve">mini-batch size: </w:t>
      </w:r>
      <w:r w:rsidR="00631592">
        <w:t>8 (default)</w:t>
      </w:r>
      <w:r w:rsidR="00631592" w:rsidRPr="00D1156E">
        <w:t xml:space="preserve"> </w:t>
      </w:r>
      <w:r w:rsidR="00631592">
        <w:t xml:space="preserve"> </w:t>
      </w:r>
      <w:r>
        <w:t xml:space="preserve">- </w:t>
      </w:r>
      <w:r w:rsidRPr="00D1156E">
        <w:t xml:space="preserve">update rate of the target network: </w:t>
      </w:r>
      <w:r w:rsidRPr="00631592">
        <w:rPr>
          <w:color w:val="A02B93" w:themeColor="accent5"/>
        </w:rPr>
        <w:t>3 steps</w:t>
      </w:r>
      <w:bookmarkEnd w:id="8"/>
      <w:r w:rsidRPr="00631592">
        <w:rPr>
          <w:color w:val="A02B93" w:themeColor="accent5"/>
        </w:rPr>
        <w:t xml:space="preserve"> </w:t>
      </w:r>
    </w:p>
    <w:p w14:paraId="2C6EDE50" w14:textId="07FF807E" w:rsidR="00E2496D" w:rsidRDefault="00E2496D" w:rsidP="00E2496D">
      <w:r w:rsidRPr="00631592">
        <w:t xml:space="preserve">When changing the batch size to 8 and the update rate to </w:t>
      </w:r>
      <w:r w:rsidR="00474F8E">
        <w:t>3</w:t>
      </w:r>
      <w:r w:rsidRPr="00631592">
        <w:t xml:space="preserve"> steps, it can be noticed that the rewards per episode are </w:t>
      </w:r>
      <w:r w:rsidR="00474F8E">
        <w:t>slightly better</w:t>
      </w:r>
      <w:r w:rsidRPr="00631592">
        <w:t>.</w:t>
      </w:r>
    </w:p>
    <w:tbl>
      <w:tblPr>
        <w:tblStyle w:val="TableGrid"/>
        <w:tblW w:w="0" w:type="auto"/>
        <w:tblCellMar>
          <w:top w:w="28" w:type="dxa"/>
          <w:bottom w:w="28" w:type="dxa"/>
        </w:tblCellMar>
        <w:tblLook w:val="04A0" w:firstRow="1" w:lastRow="0" w:firstColumn="1" w:lastColumn="0" w:noHBand="0" w:noVBand="1"/>
      </w:tblPr>
      <w:tblGrid>
        <w:gridCol w:w="10070"/>
      </w:tblGrid>
      <w:tr w:rsidR="00E2496D" w14:paraId="4FDC61FC" w14:textId="77777777" w:rsidTr="00D86C81">
        <w:tc>
          <w:tcPr>
            <w:tcW w:w="5237" w:type="dxa"/>
          </w:tcPr>
          <w:p w14:paraId="7DEC89FD" w14:textId="2507C8F2" w:rsidR="00E2496D" w:rsidRDefault="00474F8E" w:rsidP="00D86C81">
            <w:pPr>
              <w:rPr>
                <w:noProof/>
              </w:rPr>
            </w:pPr>
            <w:r w:rsidRPr="00474F8E">
              <w:rPr>
                <w:noProof/>
                <w:highlight w:val="lightGray"/>
              </w:rPr>
              <w:t>The average reward slightly improves at first but then stabilizes around -19.5, showing that the agent still loses most games.</w:t>
            </w:r>
          </w:p>
          <w:p w14:paraId="3CBD93D0" w14:textId="0F3B4F5A" w:rsidR="00474F8E" w:rsidRDefault="00474F8E" w:rsidP="00D86C81">
            <w:pPr>
              <w:rPr>
                <w:b/>
                <w:bCs/>
              </w:rPr>
            </w:pPr>
            <w:r>
              <w:rPr>
                <w:noProof/>
              </w:rPr>
              <w:drawing>
                <wp:inline distT="0" distB="0" distL="0" distR="0" wp14:anchorId="715FDEF9" wp14:editId="05F9F367">
                  <wp:extent cx="6400800" cy="2294255"/>
                  <wp:effectExtent l="0" t="0" r="0" b="0"/>
                  <wp:docPr id="14342109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210902" name=""/>
                          <pic:cNvPicPr/>
                        </pic:nvPicPr>
                        <pic:blipFill>
                          <a:blip r:embed="rId23"/>
                          <a:stretch>
                            <a:fillRect/>
                          </a:stretch>
                        </pic:blipFill>
                        <pic:spPr>
                          <a:xfrm>
                            <a:off x="0" y="0"/>
                            <a:ext cx="6400800" cy="2294255"/>
                          </a:xfrm>
                          <a:prstGeom prst="rect">
                            <a:avLst/>
                          </a:prstGeom>
                        </pic:spPr>
                      </pic:pic>
                    </a:graphicData>
                  </a:graphic>
                </wp:inline>
              </w:drawing>
            </w:r>
          </w:p>
        </w:tc>
      </w:tr>
      <w:tr w:rsidR="00E2496D" w14:paraId="498B35F1" w14:textId="77777777" w:rsidTr="00D86C81">
        <w:tc>
          <w:tcPr>
            <w:tcW w:w="5237" w:type="dxa"/>
          </w:tcPr>
          <w:p w14:paraId="54A7EF11" w14:textId="6B3FFBA6" w:rsidR="00474F8E" w:rsidRPr="00474F8E" w:rsidRDefault="00474F8E" w:rsidP="00D86C81">
            <w:pPr>
              <w:rPr>
                <w:b/>
                <w:bCs/>
                <w:highlight w:val="lightGray"/>
              </w:rPr>
            </w:pPr>
            <w:r w:rsidRPr="00474F8E">
              <w:rPr>
                <w:noProof/>
                <w:highlight w:val="lightGray"/>
              </w:rPr>
              <w:lastRenderedPageBreak/>
              <w:t>The episode reward fluctuates between -18 and -20, meaning the agent performs inconsistently but occasionally achieves small improvements.</w:t>
            </w:r>
            <w:r w:rsidRPr="00474F8E">
              <w:rPr>
                <w:noProof/>
                <w:highlight w:val="lightGray"/>
              </w:rPr>
              <w:drawing>
                <wp:inline distT="0" distB="0" distL="0" distR="0" wp14:anchorId="5CF343B9" wp14:editId="7B79FECC">
                  <wp:extent cx="6400800" cy="2324100"/>
                  <wp:effectExtent l="0" t="0" r="0" b="0"/>
                  <wp:docPr id="2012993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2993548" name=""/>
                          <pic:cNvPicPr/>
                        </pic:nvPicPr>
                        <pic:blipFill>
                          <a:blip r:embed="rId24"/>
                          <a:stretch>
                            <a:fillRect/>
                          </a:stretch>
                        </pic:blipFill>
                        <pic:spPr>
                          <a:xfrm>
                            <a:off x="0" y="0"/>
                            <a:ext cx="6400800" cy="2324100"/>
                          </a:xfrm>
                          <a:prstGeom prst="rect">
                            <a:avLst/>
                          </a:prstGeom>
                        </pic:spPr>
                      </pic:pic>
                    </a:graphicData>
                  </a:graphic>
                </wp:inline>
              </w:drawing>
            </w:r>
          </w:p>
        </w:tc>
      </w:tr>
      <w:tr w:rsidR="00E2496D" w14:paraId="51F14F7F" w14:textId="77777777" w:rsidTr="00D86C81">
        <w:tc>
          <w:tcPr>
            <w:tcW w:w="5237" w:type="dxa"/>
          </w:tcPr>
          <w:p w14:paraId="78D76083" w14:textId="43301E00" w:rsidR="00E2496D" w:rsidRDefault="00474F8E" w:rsidP="00D86C81">
            <w:pPr>
              <w:rPr>
                <w:noProof/>
              </w:rPr>
            </w:pPr>
            <w:r w:rsidRPr="00474F8E">
              <w:rPr>
                <w:noProof/>
                <w:highlight w:val="lightGray"/>
              </w:rPr>
              <w:t>The loss shows several spikes early in training but remains very low overall, suggesting that updates are small and the learning process is stable.</w:t>
            </w:r>
          </w:p>
          <w:p w14:paraId="7CA1456D" w14:textId="7D7A1F00" w:rsidR="00474F8E" w:rsidRDefault="00474F8E" w:rsidP="00D86C81">
            <w:pPr>
              <w:rPr>
                <w:noProof/>
              </w:rPr>
            </w:pPr>
            <w:r>
              <w:rPr>
                <w:noProof/>
              </w:rPr>
              <w:drawing>
                <wp:inline distT="0" distB="0" distL="0" distR="0" wp14:anchorId="510438F0" wp14:editId="2A09256E">
                  <wp:extent cx="6400800" cy="2239645"/>
                  <wp:effectExtent l="0" t="0" r="0" b="8255"/>
                  <wp:docPr id="550611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11980" name=""/>
                          <pic:cNvPicPr/>
                        </pic:nvPicPr>
                        <pic:blipFill>
                          <a:blip r:embed="rId25"/>
                          <a:stretch>
                            <a:fillRect/>
                          </a:stretch>
                        </pic:blipFill>
                        <pic:spPr>
                          <a:xfrm>
                            <a:off x="0" y="0"/>
                            <a:ext cx="6400800" cy="2239645"/>
                          </a:xfrm>
                          <a:prstGeom prst="rect">
                            <a:avLst/>
                          </a:prstGeom>
                        </pic:spPr>
                      </pic:pic>
                    </a:graphicData>
                  </a:graphic>
                </wp:inline>
              </w:drawing>
            </w:r>
          </w:p>
        </w:tc>
      </w:tr>
    </w:tbl>
    <w:p w14:paraId="1AE5328D" w14:textId="77777777" w:rsidR="00D1156E" w:rsidRDefault="00D1156E" w:rsidP="00A24B93">
      <w:pPr>
        <w:rPr>
          <w:b/>
          <w:bCs/>
        </w:rPr>
      </w:pPr>
    </w:p>
    <w:p w14:paraId="7BD173D3" w14:textId="77777777" w:rsidR="00474F8E" w:rsidRPr="00474F8E" w:rsidRDefault="00474F8E" w:rsidP="003E735F">
      <w:pPr>
        <w:pStyle w:val="IntenseQuote"/>
      </w:pPr>
      <w:r w:rsidRPr="00474F8E">
        <w:t>The model with batch size 8 and update rate 3 shows minor improvements compared to other tests but still stays close to -20.</w:t>
      </w:r>
    </w:p>
    <w:p w14:paraId="65F49BDD" w14:textId="2D556136" w:rsidR="00474F8E" w:rsidRDefault="00474F8E" w:rsidP="00474F8E">
      <w:pPr>
        <w:rPr>
          <w:b/>
          <w:bCs/>
        </w:rPr>
      </w:pPr>
      <w:r w:rsidRPr="00474F8E">
        <w:t>The agent has not yet learned effective strategies and would need more training episodes to improve performance</w:t>
      </w:r>
      <w:r w:rsidRPr="00474F8E">
        <w:rPr>
          <w:b/>
          <w:bCs/>
        </w:rPr>
        <w:t>.</w:t>
      </w:r>
    </w:p>
    <w:p w14:paraId="714280A0" w14:textId="5CFBFE85" w:rsidR="00136959" w:rsidRPr="00136959" w:rsidRDefault="00136959" w:rsidP="00136959">
      <w:pPr>
        <w:pStyle w:val="Heading2"/>
      </w:pPr>
      <w:bookmarkStart w:id="9" w:name="_Toc213969841"/>
      <w:r w:rsidRPr="00D1156E">
        <w:t>Hyperparameter Tuning Experiments</w:t>
      </w:r>
      <w:r w:rsidRPr="00136959">
        <w:t xml:space="preserve"> - 100 Episodes</w:t>
      </w:r>
      <w:bookmarkEnd w:id="9"/>
    </w:p>
    <w:p w14:paraId="6D5BBE84" w14:textId="77777777" w:rsidR="00136959" w:rsidRPr="00136959" w:rsidRDefault="00136959" w:rsidP="00136959">
      <w:r w:rsidRPr="00136959">
        <w:t>Since the previous runs with 50 episodes were not enough for the agent to show any learning progress, I decided to increase the number of episodes to 100.</w:t>
      </w:r>
    </w:p>
    <w:p w14:paraId="73A8C29D" w14:textId="77777777" w:rsidR="00136959" w:rsidRPr="00136959" w:rsidRDefault="00136959" w:rsidP="00136959">
      <w:r w:rsidRPr="00136959">
        <w:lastRenderedPageBreak/>
        <w:t>The idea was to give the model more time to explore the environment, adjust the Q-values, and reduce the randomness caused by the high exploration rate (ε = 1.0 at the beginning).</w:t>
      </w:r>
    </w:p>
    <w:p w14:paraId="05270EAF" w14:textId="2C3EFA32" w:rsidR="00136959" w:rsidRDefault="00136959" w:rsidP="00136959">
      <w:r w:rsidRPr="00136959">
        <w:t>With 100 episodes, the agent could perform longer training cycles, allowing a better comparison of how each hyperparameter combination affects the learning behavior.</w:t>
      </w:r>
    </w:p>
    <w:p w14:paraId="41355281" w14:textId="77777777" w:rsidR="00136959" w:rsidRDefault="00136959" w:rsidP="00136959">
      <w:pPr>
        <w:pStyle w:val="Heading3"/>
      </w:pPr>
      <w:bookmarkStart w:id="10" w:name="_Toc213969842"/>
      <w:r w:rsidRPr="00136959">
        <w:t>Avg Reward (last 5 episodes)</w:t>
      </w:r>
      <w:bookmarkEnd w:id="10"/>
    </w:p>
    <w:p w14:paraId="6B3B61E4" w14:textId="2B2CCC1E" w:rsidR="002260CC" w:rsidRPr="002260CC" w:rsidRDefault="002260CC" w:rsidP="002260CC">
      <w:r>
        <w:rPr>
          <w:noProof/>
        </w:rPr>
        <w:drawing>
          <wp:inline distT="0" distB="0" distL="0" distR="0" wp14:anchorId="709F606B" wp14:editId="53C4FEF2">
            <wp:extent cx="6400800" cy="2167255"/>
            <wp:effectExtent l="0" t="0" r="0" b="4445"/>
            <wp:docPr id="2019088935"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088935" name="Picture 1" descr="A graph of colored lines&#10;&#10;AI-generated content may be incorrect."/>
                    <pic:cNvPicPr/>
                  </pic:nvPicPr>
                  <pic:blipFill>
                    <a:blip r:embed="rId26"/>
                    <a:stretch>
                      <a:fillRect/>
                    </a:stretch>
                  </pic:blipFill>
                  <pic:spPr>
                    <a:xfrm>
                      <a:off x="0" y="0"/>
                      <a:ext cx="6400800" cy="2167255"/>
                    </a:xfrm>
                    <a:prstGeom prst="rect">
                      <a:avLst/>
                    </a:prstGeom>
                  </pic:spPr>
                </pic:pic>
              </a:graphicData>
            </a:graphic>
          </wp:inline>
        </w:drawing>
      </w:r>
    </w:p>
    <w:p w14:paraId="79E610A3" w14:textId="441A0255" w:rsidR="00136959" w:rsidRPr="002260CC" w:rsidRDefault="002260CC" w:rsidP="007D351D">
      <w:pPr>
        <w:rPr>
          <w:b/>
          <w:bCs/>
        </w:rPr>
      </w:pPr>
      <w:r w:rsidRPr="002260CC">
        <w:t>When comparing all four configurations, the average reward remains between -20 and -19, showing that none of the setups produced significant improvement. However, the configuration with batch size 16 (orange and blue lines) appears slightly more stable and shows fewer drops, indicating a smoother and more consistent learning process.</w:t>
      </w:r>
    </w:p>
    <w:p w14:paraId="05E7E0A0" w14:textId="20CFD3F2" w:rsidR="00136959" w:rsidRDefault="00136959" w:rsidP="00136959">
      <w:pPr>
        <w:pStyle w:val="Heading3"/>
      </w:pPr>
      <w:bookmarkStart w:id="11" w:name="_Toc213969843"/>
      <w:r w:rsidRPr="00136959">
        <w:t>Episode Reward</w:t>
      </w:r>
      <w:bookmarkEnd w:id="11"/>
    </w:p>
    <w:p w14:paraId="1BCD0EE9" w14:textId="4B871ED8" w:rsidR="00136959" w:rsidRDefault="002260CC" w:rsidP="00136959">
      <w:r w:rsidRPr="002260CC">
        <w:rPr>
          <w:noProof/>
        </w:rPr>
        <w:drawing>
          <wp:inline distT="0" distB="0" distL="0" distR="0" wp14:anchorId="19B718EB" wp14:editId="51A81F86">
            <wp:extent cx="6400800" cy="2136775"/>
            <wp:effectExtent l="0" t="0" r="0" b="0"/>
            <wp:docPr id="1362752332"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752332" name="Picture 1" descr="A graph of colored lines&#10;&#10;AI-generated content may be incorrect."/>
                    <pic:cNvPicPr/>
                  </pic:nvPicPr>
                  <pic:blipFill>
                    <a:blip r:embed="rId27"/>
                    <a:stretch>
                      <a:fillRect/>
                    </a:stretch>
                  </pic:blipFill>
                  <pic:spPr>
                    <a:xfrm>
                      <a:off x="0" y="0"/>
                      <a:ext cx="6400800" cy="2136775"/>
                    </a:xfrm>
                    <a:prstGeom prst="rect">
                      <a:avLst/>
                    </a:prstGeom>
                  </pic:spPr>
                </pic:pic>
              </a:graphicData>
            </a:graphic>
          </wp:inline>
        </w:drawing>
      </w:r>
    </w:p>
    <w:p w14:paraId="387C33E6" w14:textId="786D0EBF" w:rsidR="002260CC" w:rsidRDefault="002260CC" w:rsidP="00136959">
      <w:r w:rsidRPr="002260CC">
        <w:t xml:space="preserve">Across all configurations, the episode rewards stay between -20 and -19, showing that the agent still loses most games. However, runs with a </w:t>
      </w:r>
      <w:r w:rsidRPr="002260CC">
        <w:rPr>
          <w:b/>
          <w:bCs/>
        </w:rPr>
        <w:t>batch size of 16 (orange and blue lines)</w:t>
      </w:r>
      <w:r w:rsidRPr="002260CC">
        <w:t xml:space="preserve"> appear slightly smoother, suggesting more stable behavior during training.</w:t>
      </w:r>
    </w:p>
    <w:p w14:paraId="74096E0C" w14:textId="672508DB" w:rsidR="00136959" w:rsidRDefault="00136959" w:rsidP="00136959">
      <w:pPr>
        <w:pStyle w:val="Heading3"/>
      </w:pPr>
      <w:bookmarkStart w:id="12" w:name="_Toc213969844"/>
      <w:r>
        <w:lastRenderedPageBreak/>
        <w:t>Loss Function</w:t>
      </w:r>
      <w:bookmarkEnd w:id="12"/>
    </w:p>
    <w:p w14:paraId="609CC34B" w14:textId="2FC80552" w:rsidR="002260CC" w:rsidRPr="002260CC" w:rsidRDefault="002260CC" w:rsidP="002260CC">
      <w:r w:rsidRPr="002260CC">
        <w:t>Across all configurations, the loss values remain very low, showing that the model updates are stable. Although small spikes appear throughout training, the loss quickly returns to near zero, meaning the Q-value predictions are consistent across all runs.</w:t>
      </w:r>
    </w:p>
    <w:p w14:paraId="38DF92A4" w14:textId="77BED9FE" w:rsidR="00136959" w:rsidRPr="00136959" w:rsidRDefault="002260CC" w:rsidP="00136959">
      <w:r w:rsidRPr="002260CC">
        <w:rPr>
          <w:noProof/>
        </w:rPr>
        <w:drawing>
          <wp:inline distT="0" distB="0" distL="0" distR="0" wp14:anchorId="6FBDCE53" wp14:editId="61D3D7DB">
            <wp:extent cx="6400800" cy="1982470"/>
            <wp:effectExtent l="0" t="0" r="0" b="0"/>
            <wp:docPr id="1635152870" name="Picture 1" descr="A graph of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152870" name="Picture 1" descr="A graph of colored lines&#10;&#10;AI-generated content may be incorrect."/>
                    <pic:cNvPicPr/>
                  </pic:nvPicPr>
                  <pic:blipFill>
                    <a:blip r:embed="rId28"/>
                    <a:stretch>
                      <a:fillRect/>
                    </a:stretch>
                  </pic:blipFill>
                  <pic:spPr>
                    <a:xfrm>
                      <a:off x="0" y="0"/>
                      <a:ext cx="6400800" cy="1982470"/>
                    </a:xfrm>
                    <a:prstGeom prst="rect">
                      <a:avLst/>
                    </a:prstGeom>
                  </pic:spPr>
                </pic:pic>
              </a:graphicData>
            </a:graphic>
          </wp:inline>
        </w:drawing>
      </w:r>
    </w:p>
    <w:p w14:paraId="283FC5B6" w14:textId="37898F88" w:rsidR="002260CC" w:rsidRPr="00136959" w:rsidRDefault="002260CC" w:rsidP="002260CC">
      <w:pPr>
        <w:pStyle w:val="IntenseQuote"/>
      </w:pPr>
      <w:r w:rsidRPr="002260CC">
        <w:t>When training with 50 episodes, the agent showed almost no improvement, keeping rewards close to -20. After increasing to 100 episodes, the training became more stable, and small variations appeared in the average reward. Although the agent still loses most games, the longer training allows it to explore more and slightly improve its consistency.</w:t>
      </w:r>
    </w:p>
    <w:p w14:paraId="4CF1D225" w14:textId="57E925AC" w:rsidR="00A24B93" w:rsidRDefault="00D1156E" w:rsidP="003E735F">
      <w:pPr>
        <w:pStyle w:val="Heading2"/>
      </w:pPr>
      <w:bookmarkStart w:id="13" w:name="_Toc213969845"/>
      <w:r>
        <w:t>Conclusion</w:t>
      </w:r>
      <w:bookmarkEnd w:id="13"/>
    </w:p>
    <w:p w14:paraId="6C669199" w14:textId="77777777" w:rsidR="003E735F" w:rsidRPr="003E735F" w:rsidRDefault="003E735F" w:rsidP="003E735F">
      <w:pPr>
        <w:rPr>
          <w:sz w:val="22"/>
          <w:szCs w:val="22"/>
        </w:rPr>
      </w:pPr>
      <w:r w:rsidRPr="003E735F">
        <w:rPr>
          <w:sz w:val="22"/>
          <w:szCs w:val="22"/>
        </w:rPr>
        <w:t>Comparing these plots, I can notice that keeping the same batch size and changing the rate at which the target model is updated resulted in similar behaviour, with the difference that with 3 episodes, the agent seems to get a -20 reward less often.</w:t>
      </w:r>
    </w:p>
    <w:p w14:paraId="35EC7EE9" w14:textId="77777777" w:rsidR="003E735F" w:rsidRPr="003E735F" w:rsidRDefault="003E735F" w:rsidP="003E735F">
      <w:pPr>
        <w:rPr>
          <w:sz w:val="22"/>
          <w:szCs w:val="22"/>
        </w:rPr>
      </w:pPr>
      <w:r w:rsidRPr="003E735F">
        <w:rPr>
          <w:sz w:val="22"/>
          <w:szCs w:val="22"/>
        </w:rPr>
        <w:t>On the other hand, I can see that after 50 episodes, the reward of the model continues to be too low (between -18 and -20), which may reflect that the model is struggling to learn or that it will take more episodes to get better. However, if the Loss plots are analyzed, the differences between the Q-values and the target Q-values decrease, reflecting that the model is getting closer to the true values.</w:t>
      </w:r>
    </w:p>
    <w:tbl>
      <w:tblPr>
        <w:tblStyle w:val="ListTable3-Accent5"/>
        <w:tblW w:w="9351" w:type="dxa"/>
        <w:tblLook w:val="04A0" w:firstRow="1" w:lastRow="0" w:firstColumn="1" w:lastColumn="0" w:noHBand="0" w:noVBand="1"/>
      </w:tblPr>
      <w:tblGrid>
        <w:gridCol w:w="1463"/>
        <w:gridCol w:w="1045"/>
        <w:gridCol w:w="986"/>
        <w:gridCol w:w="1127"/>
        <w:gridCol w:w="1417"/>
        <w:gridCol w:w="3313"/>
      </w:tblGrid>
      <w:tr w:rsidR="003B2DEF" w:rsidRPr="003B2DEF" w14:paraId="2ECEBF42" w14:textId="77777777" w:rsidTr="003B2DEF">
        <w:trPr>
          <w:cnfStyle w:val="100000000000" w:firstRow="1" w:lastRow="0" w:firstColumn="0" w:lastColumn="0" w:oddVBand="0" w:evenVBand="0" w:oddHBand="0" w:evenHBand="0" w:firstRowFirstColumn="0" w:firstRowLastColumn="0" w:lastRowFirstColumn="0" w:lastRowLastColumn="0"/>
          <w:trHeight w:val="288"/>
        </w:trPr>
        <w:tc>
          <w:tcPr>
            <w:cnfStyle w:val="001000000100" w:firstRow="0" w:lastRow="0" w:firstColumn="1" w:lastColumn="0" w:oddVBand="0" w:evenVBand="0" w:oddHBand="0" w:evenHBand="0" w:firstRowFirstColumn="1" w:firstRowLastColumn="0" w:lastRowFirstColumn="0" w:lastRowLastColumn="0"/>
            <w:tcW w:w="1463" w:type="dxa"/>
            <w:hideMark/>
          </w:tcPr>
          <w:p w14:paraId="6554EE3C" w14:textId="77777777" w:rsidR="003B2DEF" w:rsidRPr="003B2DEF" w:rsidRDefault="003B2DEF" w:rsidP="003B2DEF">
            <w:pPr>
              <w:jc w:val="center"/>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Configuration</w:t>
            </w:r>
          </w:p>
        </w:tc>
        <w:tc>
          <w:tcPr>
            <w:tcW w:w="1045" w:type="dxa"/>
            <w:hideMark/>
          </w:tcPr>
          <w:p w14:paraId="064467CA" w14:textId="77777777" w:rsidR="003B2DEF" w:rsidRPr="003B2DEF" w:rsidRDefault="003B2DEF" w:rsidP="003B2DE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Episodes</w:t>
            </w:r>
          </w:p>
        </w:tc>
        <w:tc>
          <w:tcPr>
            <w:tcW w:w="986" w:type="dxa"/>
            <w:hideMark/>
          </w:tcPr>
          <w:p w14:paraId="094E6AC1" w14:textId="77777777" w:rsidR="003B2DEF" w:rsidRPr="003B2DEF" w:rsidRDefault="003B2DEF" w:rsidP="003B2DE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Batch size</w:t>
            </w:r>
          </w:p>
        </w:tc>
        <w:tc>
          <w:tcPr>
            <w:tcW w:w="1127" w:type="dxa"/>
            <w:hideMark/>
          </w:tcPr>
          <w:p w14:paraId="206234B3" w14:textId="77777777" w:rsidR="003B2DEF" w:rsidRPr="003B2DEF" w:rsidRDefault="003B2DEF" w:rsidP="003B2DE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Update rate</w:t>
            </w:r>
          </w:p>
        </w:tc>
        <w:tc>
          <w:tcPr>
            <w:tcW w:w="1417" w:type="dxa"/>
            <w:hideMark/>
          </w:tcPr>
          <w:p w14:paraId="728C6E8C" w14:textId="77777777" w:rsidR="003B2DEF" w:rsidRPr="003B2DEF" w:rsidRDefault="003B2DEF" w:rsidP="003B2DE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Average reward</w:t>
            </w:r>
          </w:p>
        </w:tc>
        <w:tc>
          <w:tcPr>
            <w:tcW w:w="3313" w:type="dxa"/>
            <w:hideMark/>
          </w:tcPr>
          <w:p w14:paraId="1079E18E" w14:textId="77777777" w:rsidR="003B2DEF" w:rsidRPr="003B2DEF" w:rsidRDefault="003B2DEF" w:rsidP="003B2DEF">
            <w:pPr>
              <w:jc w:val="center"/>
              <w:cnfStyle w:val="100000000000" w:firstRow="1"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Observations</w:t>
            </w:r>
          </w:p>
        </w:tc>
      </w:tr>
      <w:tr w:rsidR="003B2DEF" w:rsidRPr="003B2DEF" w14:paraId="27D9793B" w14:textId="77777777" w:rsidTr="003B2DE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463" w:type="dxa"/>
            <w:hideMark/>
          </w:tcPr>
          <w:p w14:paraId="4C8C0312" w14:textId="77777777" w:rsidR="003B2DEF" w:rsidRPr="003B2DEF" w:rsidRDefault="003B2DEF" w:rsidP="003B2DEF">
            <w:pPr>
              <w:jc w:val="center"/>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w:t>
            </w:r>
          </w:p>
        </w:tc>
        <w:tc>
          <w:tcPr>
            <w:tcW w:w="1045" w:type="dxa"/>
            <w:hideMark/>
          </w:tcPr>
          <w:p w14:paraId="325E96F1"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sidRPr="003B2DEF">
              <w:rPr>
                <w:rFonts w:ascii="Aptos Narrow" w:eastAsia="Times New Roman" w:hAnsi="Aptos Narrow" w:cs="Times New Roman"/>
                <w:b/>
                <w:bCs/>
                <w:color w:val="000000"/>
                <w:kern w:val="0"/>
                <w:sz w:val="22"/>
                <w:szCs w:val="22"/>
                <w:lang w:eastAsia="en-CA"/>
                <w14:ligatures w14:val="none"/>
              </w:rPr>
              <w:t>50</w:t>
            </w:r>
          </w:p>
        </w:tc>
        <w:tc>
          <w:tcPr>
            <w:tcW w:w="986" w:type="dxa"/>
            <w:hideMark/>
          </w:tcPr>
          <w:p w14:paraId="71D16760"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8</w:t>
            </w:r>
          </w:p>
        </w:tc>
        <w:tc>
          <w:tcPr>
            <w:tcW w:w="1127" w:type="dxa"/>
            <w:hideMark/>
          </w:tcPr>
          <w:p w14:paraId="0977C730"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10</w:t>
            </w:r>
          </w:p>
        </w:tc>
        <w:tc>
          <w:tcPr>
            <w:tcW w:w="1417" w:type="dxa"/>
            <w:hideMark/>
          </w:tcPr>
          <w:p w14:paraId="532132E9"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-20</w:t>
            </w:r>
          </w:p>
        </w:tc>
        <w:tc>
          <w:tcPr>
            <w:tcW w:w="3313" w:type="dxa"/>
            <w:hideMark/>
          </w:tcPr>
          <w:p w14:paraId="3BAAF082"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Stable but with no improvement; the agent keeps losing all games.</w:t>
            </w:r>
          </w:p>
        </w:tc>
      </w:tr>
      <w:tr w:rsidR="003B2DEF" w:rsidRPr="003B2DEF" w14:paraId="1AF206D8" w14:textId="77777777" w:rsidTr="003B2DEF">
        <w:trPr>
          <w:trHeight w:val="576"/>
        </w:trPr>
        <w:tc>
          <w:tcPr>
            <w:cnfStyle w:val="001000000000" w:firstRow="0" w:lastRow="0" w:firstColumn="1" w:lastColumn="0" w:oddVBand="0" w:evenVBand="0" w:oddHBand="0" w:evenHBand="0" w:firstRowFirstColumn="0" w:firstRowLastColumn="0" w:lastRowFirstColumn="0" w:lastRowLastColumn="0"/>
            <w:tcW w:w="1463" w:type="dxa"/>
            <w:hideMark/>
          </w:tcPr>
          <w:p w14:paraId="5D0C8348" w14:textId="77777777" w:rsidR="003B2DEF" w:rsidRPr="003B2DEF" w:rsidRDefault="003B2DEF" w:rsidP="003B2DEF">
            <w:pPr>
              <w:jc w:val="center"/>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lastRenderedPageBreak/>
              <w:t>2</w:t>
            </w:r>
          </w:p>
        </w:tc>
        <w:tc>
          <w:tcPr>
            <w:tcW w:w="1045" w:type="dxa"/>
            <w:hideMark/>
          </w:tcPr>
          <w:p w14:paraId="4415397F"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sidRPr="003B2DEF">
              <w:rPr>
                <w:rFonts w:ascii="Aptos Narrow" w:eastAsia="Times New Roman" w:hAnsi="Aptos Narrow" w:cs="Times New Roman"/>
                <w:b/>
                <w:bCs/>
                <w:color w:val="000000"/>
                <w:kern w:val="0"/>
                <w:sz w:val="22"/>
                <w:szCs w:val="22"/>
                <w:lang w:eastAsia="en-CA"/>
                <w14:ligatures w14:val="none"/>
              </w:rPr>
              <w:t>50</w:t>
            </w:r>
          </w:p>
        </w:tc>
        <w:tc>
          <w:tcPr>
            <w:tcW w:w="986" w:type="dxa"/>
            <w:hideMark/>
          </w:tcPr>
          <w:p w14:paraId="7D4B9CE4"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16</w:t>
            </w:r>
          </w:p>
        </w:tc>
        <w:tc>
          <w:tcPr>
            <w:tcW w:w="1127" w:type="dxa"/>
            <w:hideMark/>
          </w:tcPr>
          <w:p w14:paraId="58CEDC46"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10</w:t>
            </w:r>
          </w:p>
        </w:tc>
        <w:tc>
          <w:tcPr>
            <w:tcW w:w="1417" w:type="dxa"/>
            <w:hideMark/>
          </w:tcPr>
          <w:p w14:paraId="12E5569A"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-19.4</w:t>
            </w:r>
          </w:p>
        </w:tc>
        <w:tc>
          <w:tcPr>
            <w:tcW w:w="3313" w:type="dxa"/>
            <w:hideMark/>
          </w:tcPr>
          <w:p w14:paraId="03381E60"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Slightly more stable, with lower variation and smoother loss.</w:t>
            </w:r>
          </w:p>
        </w:tc>
      </w:tr>
      <w:tr w:rsidR="003B2DEF" w:rsidRPr="003B2DEF" w14:paraId="24714579" w14:textId="77777777" w:rsidTr="003B2DEF">
        <w:trPr>
          <w:cnfStyle w:val="000000100000" w:firstRow="0" w:lastRow="0" w:firstColumn="0" w:lastColumn="0" w:oddVBand="0" w:evenVBand="0" w:oddHBand="1" w:evenHBand="0" w:firstRowFirstColumn="0" w:firstRowLastColumn="0" w:lastRowFirstColumn="0" w:lastRowLastColumn="0"/>
          <w:trHeight w:val="864"/>
        </w:trPr>
        <w:tc>
          <w:tcPr>
            <w:cnfStyle w:val="001000000000" w:firstRow="0" w:lastRow="0" w:firstColumn="1" w:lastColumn="0" w:oddVBand="0" w:evenVBand="0" w:oddHBand="0" w:evenHBand="0" w:firstRowFirstColumn="0" w:firstRowLastColumn="0" w:lastRowFirstColumn="0" w:lastRowLastColumn="0"/>
            <w:tcW w:w="1463" w:type="dxa"/>
            <w:hideMark/>
          </w:tcPr>
          <w:p w14:paraId="51FD4843" w14:textId="77777777" w:rsidR="003B2DEF" w:rsidRPr="003B2DEF" w:rsidRDefault="003B2DEF" w:rsidP="003B2DEF">
            <w:pPr>
              <w:jc w:val="center"/>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3</w:t>
            </w:r>
          </w:p>
        </w:tc>
        <w:tc>
          <w:tcPr>
            <w:tcW w:w="1045" w:type="dxa"/>
            <w:hideMark/>
          </w:tcPr>
          <w:p w14:paraId="7CCA213B"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sidRPr="003B2DEF">
              <w:rPr>
                <w:rFonts w:ascii="Aptos Narrow" w:eastAsia="Times New Roman" w:hAnsi="Aptos Narrow" w:cs="Times New Roman"/>
                <w:b/>
                <w:bCs/>
                <w:color w:val="000000"/>
                <w:kern w:val="0"/>
                <w:sz w:val="22"/>
                <w:szCs w:val="22"/>
                <w:lang w:eastAsia="en-CA"/>
                <w14:ligatures w14:val="none"/>
              </w:rPr>
              <w:t>50</w:t>
            </w:r>
          </w:p>
        </w:tc>
        <w:tc>
          <w:tcPr>
            <w:tcW w:w="986" w:type="dxa"/>
            <w:hideMark/>
          </w:tcPr>
          <w:p w14:paraId="7169CE0A"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8</w:t>
            </w:r>
          </w:p>
        </w:tc>
        <w:tc>
          <w:tcPr>
            <w:tcW w:w="1127" w:type="dxa"/>
            <w:hideMark/>
          </w:tcPr>
          <w:p w14:paraId="03124E59"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3</w:t>
            </w:r>
          </w:p>
        </w:tc>
        <w:tc>
          <w:tcPr>
            <w:tcW w:w="1417" w:type="dxa"/>
            <w:hideMark/>
          </w:tcPr>
          <w:p w14:paraId="7054516B"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-19.4</w:t>
            </w:r>
          </w:p>
        </w:tc>
        <w:tc>
          <w:tcPr>
            <w:tcW w:w="3313" w:type="dxa"/>
            <w:hideMark/>
          </w:tcPr>
          <w:p w14:paraId="6DC472B4" w14:textId="77777777" w:rsidR="003B2DEF" w:rsidRPr="003B2DEF" w:rsidRDefault="003B2DEF" w:rsidP="003B2DEF">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Small improvement at the beginning but remains close to -20; slow learning.</w:t>
            </w:r>
          </w:p>
        </w:tc>
      </w:tr>
      <w:tr w:rsidR="003B2DEF" w:rsidRPr="003B2DEF" w14:paraId="157075F2" w14:textId="77777777" w:rsidTr="003B2DEF">
        <w:trPr>
          <w:trHeight w:val="1152"/>
        </w:trPr>
        <w:tc>
          <w:tcPr>
            <w:cnfStyle w:val="001000000000" w:firstRow="0" w:lastRow="0" w:firstColumn="1" w:lastColumn="0" w:oddVBand="0" w:evenVBand="0" w:oddHBand="0" w:evenHBand="0" w:firstRowFirstColumn="0" w:firstRowLastColumn="0" w:lastRowFirstColumn="0" w:lastRowLastColumn="0"/>
            <w:tcW w:w="1463" w:type="dxa"/>
            <w:hideMark/>
          </w:tcPr>
          <w:p w14:paraId="288303F5" w14:textId="77777777" w:rsidR="003B2DEF" w:rsidRPr="003B2DEF" w:rsidRDefault="003B2DEF" w:rsidP="003B2DEF">
            <w:pPr>
              <w:jc w:val="center"/>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4</w:t>
            </w:r>
          </w:p>
        </w:tc>
        <w:tc>
          <w:tcPr>
            <w:tcW w:w="1045" w:type="dxa"/>
            <w:hideMark/>
          </w:tcPr>
          <w:p w14:paraId="453B8F0B"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sidRPr="003B2DEF">
              <w:rPr>
                <w:rFonts w:ascii="Aptos Narrow" w:eastAsia="Times New Roman" w:hAnsi="Aptos Narrow" w:cs="Times New Roman"/>
                <w:b/>
                <w:bCs/>
                <w:color w:val="000000"/>
                <w:kern w:val="0"/>
                <w:sz w:val="22"/>
                <w:szCs w:val="22"/>
                <w:lang w:eastAsia="en-CA"/>
                <w14:ligatures w14:val="none"/>
              </w:rPr>
              <w:t>50</w:t>
            </w:r>
          </w:p>
        </w:tc>
        <w:tc>
          <w:tcPr>
            <w:tcW w:w="986" w:type="dxa"/>
            <w:hideMark/>
          </w:tcPr>
          <w:p w14:paraId="18EB65F3"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16</w:t>
            </w:r>
          </w:p>
        </w:tc>
        <w:tc>
          <w:tcPr>
            <w:tcW w:w="1127" w:type="dxa"/>
            <w:hideMark/>
          </w:tcPr>
          <w:p w14:paraId="19B2E3A9"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3</w:t>
            </w:r>
          </w:p>
        </w:tc>
        <w:tc>
          <w:tcPr>
            <w:tcW w:w="1417" w:type="dxa"/>
            <w:hideMark/>
          </w:tcPr>
          <w:p w14:paraId="7ED48FB3"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-19.4</w:t>
            </w:r>
          </w:p>
        </w:tc>
        <w:tc>
          <w:tcPr>
            <w:tcW w:w="3313" w:type="dxa"/>
            <w:hideMark/>
          </w:tcPr>
          <w:p w14:paraId="3B99C6E8" w14:textId="77777777" w:rsidR="003B2DEF" w:rsidRPr="003B2DEF" w:rsidRDefault="003B2DEF" w:rsidP="003B2DEF">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More stable, with small improvement peaks and lower loss. It is the most consistent configuration.</w:t>
            </w:r>
          </w:p>
        </w:tc>
      </w:tr>
      <w:tr w:rsidR="00136959" w:rsidRPr="003B2DEF" w14:paraId="35819FD5" w14:textId="77777777" w:rsidTr="003B2DEF">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463" w:type="dxa"/>
          </w:tcPr>
          <w:p w14:paraId="61EE6B7A" w14:textId="5943633D" w:rsidR="00136959" w:rsidRPr="003B2DEF" w:rsidRDefault="00136959" w:rsidP="00136959">
            <w:pPr>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5</w:t>
            </w:r>
          </w:p>
        </w:tc>
        <w:tc>
          <w:tcPr>
            <w:tcW w:w="1045" w:type="dxa"/>
          </w:tcPr>
          <w:p w14:paraId="129E23B4" w14:textId="4504678D"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100</w:t>
            </w:r>
          </w:p>
        </w:tc>
        <w:tc>
          <w:tcPr>
            <w:tcW w:w="986" w:type="dxa"/>
          </w:tcPr>
          <w:p w14:paraId="57CC77F2" w14:textId="0EB1D6E6"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8</w:t>
            </w:r>
          </w:p>
        </w:tc>
        <w:tc>
          <w:tcPr>
            <w:tcW w:w="1127" w:type="dxa"/>
          </w:tcPr>
          <w:p w14:paraId="5A226AA9" w14:textId="578DF491"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10</w:t>
            </w:r>
          </w:p>
        </w:tc>
        <w:tc>
          <w:tcPr>
            <w:tcW w:w="1417" w:type="dxa"/>
          </w:tcPr>
          <w:p w14:paraId="7562B6E0" w14:textId="3F621B59"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xml:space="preserve">≈ </w:t>
            </w:r>
            <w:r w:rsidRPr="00136959">
              <w:rPr>
                <w:rFonts w:ascii="Aptos Narrow" w:eastAsia="Times New Roman" w:hAnsi="Aptos Narrow" w:cs="Times New Roman"/>
                <w:color w:val="000000"/>
                <w:kern w:val="0"/>
                <w:sz w:val="22"/>
                <w:szCs w:val="22"/>
                <w:lang w:eastAsia="en-CA"/>
                <w14:ligatures w14:val="none"/>
              </w:rPr>
              <w:t>-19.4</w:t>
            </w:r>
          </w:p>
        </w:tc>
        <w:tc>
          <w:tcPr>
            <w:tcW w:w="3313" w:type="dxa"/>
          </w:tcPr>
          <w:p w14:paraId="670E9547" w14:textId="349F1F51"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Stable but with no improvement; the agent keeps losing all games.</w:t>
            </w:r>
          </w:p>
        </w:tc>
      </w:tr>
      <w:tr w:rsidR="00136959" w:rsidRPr="003B2DEF" w14:paraId="3180FD77" w14:textId="77777777" w:rsidTr="003B2DEF">
        <w:trPr>
          <w:trHeight w:val="1152"/>
        </w:trPr>
        <w:tc>
          <w:tcPr>
            <w:cnfStyle w:val="001000000000" w:firstRow="0" w:lastRow="0" w:firstColumn="1" w:lastColumn="0" w:oddVBand="0" w:evenVBand="0" w:oddHBand="0" w:evenHBand="0" w:firstRowFirstColumn="0" w:firstRowLastColumn="0" w:lastRowFirstColumn="0" w:lastRowLastColumn="0"/>
            <w:tcW w:w="1463" w:type="dxa"/>
          </w:tcPr>
          <w:p w14:paraId="48DD7C74" w14:textId="6A110369" w:rsidR="00136959" w:rsidRPr="002260CC" w:rsidRDefault="00136959" w:rsidP="00136959">
            <w:pPr>
              <w:jc w:val="center"/>
              <w:rPr>
                <w:rFonts w:ascii="Aptos Narrow" w:eastAsia="Times New Roman" w:hAnsi="Aptos Narrow" w:cs="Times New Roman"/>
                <w:color w:val="196B24" w:themeColor="accent3"/>
                <w:kern w:val="0"/>
                <w:sz w:val="22"/>
                <w:szCs w:val="22"/>
                <w:lang w:eastAsia="en-CA"/>
                <w14:ligatures w14:val="none"/>
              </w:rPr>
            </w:pPr>
            <w:r w:rsidRPr="002260CC">
              <w:rPr>
                <w:rFonts w:ascii="Aptos Narrow" w:eastAsia="Times New Roman" w:hAnsi="Aptos Narrow" w:cs="Times New Roman"/>
                <w:color w:val="196B24" w:themeColor="accent3"/>
                <w:kern w:val="0"/>
                <w:sz w:val="22"/>
                <w:szCs w:val="22"/>
                <w:lang w:eastAsia="en-CA"/>
                <w14:ligatures w14:val="none"/>
              </w:rPr>
              <w:t>6</w:t>
            </w:r>
          </w:p>
        </w:tc>
        <w:tc>
          <w:tcPr>
            <w:tcW w:w="1045" w:type="dxa"/>
          </w:tcPr>
          <w:p w14:paraId="73FC5251" w14:textId="52A5305D" w:rsidR="00136959" w:rsidRPr="002260CC"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196B24" w:themeColor="accent3"/>
                <w:kern w:val="0"/>
                <w:sz w:val="22"/>
                <w:szCs w:val="22"/>
                <w:lang w:eastAsia="en-CA"/>
                <w14:ligatures w14:val="none"/>
              </w:rPr>
            </w:pPr>
            <w:r w:rsidRPr="002260CC">
              <w:rPr>
                <w:rFonts w:ascii="Aptos Narrow" w:eastAsia="Times New Roman" w:hAnsi="Aptos Narrow" w:cs="Times New Roman"/>
                <w:b/>
                <w:bCs/>
                <w:color w:val="196B24" w:themeColor="accent3"/>
                <w:kern w:val="0"/>
                <w:sz w:val="22"/>
                <w:szCs w:val="22"/>
                <w:lang w:eastAsia="en-CA"/>
                <w14:ligatures w14:val="none"/>
              </w:rPr>
              <w:t>100</w:t>
            </w:r>
          </w:p>
        </w:tc>
        <w:tc>
          <w:tcPr>
            <w:tcW w:w="986" w:type="dxa"/>
          </w:tcPr>
          <w:p w14:paraId="31EEE802" w14:textId="0A193AE6" w:rsidR="00136959" w:rsidRPr="002260CC"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196B24" w:themeColor="accent3"/>
                <w:kern w:val="0"/>
                <w:sz w:val="22"/>
                <w:szCs w:val="22"/>
                <w:lang w:eastAsia="en-CA"/>
                <w14:ligatures w14:val="none"/>
              </w:rPr>
            </w:pPr>
            <w:r w:rsidRPr="002260CC">
              <w:rPr>
                <w:rFonts w:ascii="Aptos Narrow" w:eastAsia="Times New Roman" w:hAnsi="Aptos Narrow" w:cs="Times New Roman"/>
                <w:color w:val="196B24" w:themeColor="accent3"/>
                <w:kern w:val="0"/>
                <w:sz w:val="22"/>
                <w:szCs w:val="22"/>
                <w:lang w:eastAsia="en-CA"/>
                <w14:ligatures w14:val="none"/>
              </w:rPr>
              <w:t>16</w:t>
            </w:r>
          </w:p>
        </w:tc>
        <w:tc>
          <w:tcPr>
            <w:tcW w:w="1127" w:type="dxa"/>
          </w:tcPr>
          <w:p w14:paraId="354774DC" w14:textId="04F53205" w:rsidR="00136959" w:rsidRPr="002260CC"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196B24" w:themeColor="accent3"/>
                <w:kern w:val="0"/>
                <w:sz w:val="22"/>
                <w:szCs w:val="22"/>
                <w:lang w:eastAsia="en-CA"/>
                <w14:ligatures w14:val="none"/>
              </w:rPr>
            </w:pPr>
            <w:r w:rsidRPr="002260CC">
              <w:rPr>
                <w:rFonts w:ascii="Aptos Narrow" w:eastAsia="Times New Roman" w:hAnsi="Aptos Narrow" w:cs="Times New Roman"/>
                <w:color w:val="196B24" w:themeColor="accent3"/>
                <w:kern w:val="0"/>
                <w:sz w:val="22"/>
                <w:szCs w:val="22"/>
                <w:lang w:eastAsia="en-CA"/>
                <w14:ligatures w14:val="none"/>
              </w:rPr>
              <w:t>10</w:t>
            </w:r>
          </w:p>
        </w:tc>
        <w:tc>
          <w:tcPr>
            <w:tcW w:w="1417" w:type="dxa"/>
          </w:tcPr>
          <w:p w14:paraId="115AF77D" w14:textId="5DA80ECA" w:rsidR="00136959" w:rsidRPr="002260CC"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196B24" w:themeColor="accent3"/>
                <w:kern w:val="0"/>
                <w:sz w:val="22"/>
                <w:szCs w:val="22"/>
                <w:lang w:eastAsia="en-CA"/>
                <w14:ligatures w14:val="none"/>
              </w:rPr>
            </w:pPr>
            <w:r w:rsidRPr="002260CC">
              <w:rPr>
                <w:rFonts w:ascii="Aptos Narrow" w:eastAsia="Times New Roman" w:hAnsi="Aptos Narrow" w:cs="Times New Roman"/>
                <w:color w:val="196B24" w:themeColor="accent3"/>
                <w:kern w:val="0"/>
                <w:sz w:val="22"/>
                <w:szCs w:val="22"/>
                <w:lang w:eastAsia="en-CA"/>
                <w14:ligatures w14:val="none"/>
              </w:rPr>
              <w:t>≈ -19.6</w:t>
            </w:r>
          </w:p>
        </w:tc>
        <w:tc>
          <w:tcPr>
            <w:tcW w:w="3313" w:type="dxa"/>
          </w:tcPr>
          <w:p w14:paraId="69D52889" w14:textId="26F9923B" w:rsidR="00136959" w:rsidRPr="002260CC"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196B24" w:themeColor="accent3"/>
                <w:kern w:val="0"/>
                <w:sz w:val="22"/>
                <w:szCs w:val="22"/>
                <w:lang w:eastAsia="en-CA"/>
                <w14:ligatures w14:val="none"/>
              </w:rPr>
            </w:pPr>
            <w:r w:rsidRPr="002260CC">
              <w:rPr>
                <w:rFonts w:ascii="Aptos Narrow" w:eastAsia="Times New Roman" w:hAnsi="Aptos Narrow" w:cs="Times New Roman"/>
                <w:color w:val="196B24" w:themeColor="accent3"/>
                <w:kern w:val="0"/>
                <w:sz w:val="22"/>
                <w:szCs w:val="22"/>
                <w:lang w:eastAsia="en-CA"/>
                <w14:ligatures w14:val="none"/>
              </w:rPr>
              <w:t>Slightly more stable, with lower variation and smoother loss.</w:t>
            </w:r>
          </w:p>
        </w:tc>
      </w:tr>
      <w:tr w:rsidR="00136959" w:rsidRPr="002260CC" w14:paraId="2ED47BD4" w14:textId="77777777" w:rsidTr="003B2DEF">
        <w:trPr>
          <w:cnfStyle w:val="000000100000" w:firstRow="0" w:lastRow="0" w:firstColumn="0" w:lastColumn="0" w:oddVBand="0" w:evenVBand="0" w:oddHBand="1" w:evenHBand="0" w:firstRowFirstColumn="0" w:firstRowLastColumn="0" w:lastRowFirstColumn="0" w:lastRowLastColumn="0"/>
          <w:trHeight w:val="1152"/>
        </w:trPr>
        <w:tc>
          <w:tcPr>
            <w:cnfStyle w:val="001000000000" w:firstRow="0" w:lastRow="0" w:firstColumn="1" w:lastColumn="0" w:oddVBand="0" w:evenVBand="0" w:oddHBand="0" w:evenHBand="0" w:firstRowFirstColumn="0" w:firstRowLastColumn="0" w:lastRowFirstColumn="0" w:lastRowLastColumn="0"/>
            <w:tcW w:w="1463" w:type="dxa"/>
          </w:tcPr>
          <w:p w14:paraId="3C889513" w14:textId="4810FC87" w:rsidR="00136959" w:rsidRPr="003B2DEF" w:rsidRDefault="00136959" w:rsidP="00136959">
            <w:pPr>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7</w:t>
            </w:r>
          </w:p>
        </w:tc>
        <w:tc>
          <w:tcPr>
            <w:tcW w:w="1045" w:type="dxa"/>
          </w:tcPr>
          <w:p w14:paraId="5ECBC162" w14:textId="07D7FD60"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100</w:t>
            </w:r>
          </w:p>
        </w:tc>
        <w:tc>
          <w:tcPr>
            <w:tcW w:w="986" w:type="dxa"/>
          </w:tcPr>
          <w:p w14:paraId="49C6B161" w14:textId="7DEEEA29"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8</w:t>
            </w:r>
          </w:p>
        </w:tc>
        <w:tc>
          <w:tcPr>
            <w:tcW w:w="1127" w:type="dxa"/>
          </w:tcPr>
          <w:p w14:paraId="668FBBD7" w14:textId="519A2765"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3</w:t>
            </w:r>
          </w:p>
        </w:tc>
        <w:tc>
          <w:tcPr>
            <w:tcW w:w="1417" w:type="dxa"/>
          </w:tcPr>
          <w:p w14:paraId="33260CA2" w14:textId="157BF67B"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xml:space="preserve">≈ </w:t>
            </w:r>
            <w:r w:rsidRPr="00136959">
              <w:rPr>
                <w:rFonts w:ascii="Aptos Narrow" w:eastAsia="Times New Roman" w:hAnsi="Aptos Narrow" w:cs="Times New Roman"/>
                <w:color w:val="000000"/>
                <w:kern w:val="0"/>
                <w:sz w:val="22"/>
                <w:szCs w:val="22"/>
                <w:lang w:eastAsia="en-CA"/>
                <w14:ligatures w14:val="none"/>
              </w:rPr>
              <w:t>-2</w:t>
            </w:r>
            <w:r>
              <w:rPr>
                <w:rFonts w:ascii="Aptos Narrow" w:eastAsia="Times New Roman" w:hAnsi="Aptos Narrow" w:cs="Times New Roman"/>
                <w:color w:val="000000"/>
                <w:kern w:val="0"/>
                <w:sz w:val="22"/>
                <w:szCs w:val="22"/>
                <w:lang w:eastAsia="en-CA"/>
                <w14:ligatures w14:val="none"/>
              </w:rPr>
              <w:t>0</w:t>
            </w:r>
          </w:p>
        </w:tc>
        <w:tc>
          <w:tcPr>
            <w:tcW w:w="3313" w:type="dxa"/>
          </w:tcPr>
          <w:p w14:paraId="55BF8169" w14:textId="187E3BF0" w:rsidR="00136959" w:rsidRPr="003B2DEF" w:rsidRDefault="00136959" w:rsidP="00136959">
            <w:pPr>
              <w:jc w:val="center"/>
              <w:cnfStyle w:val="000000100000" w:firstRow="0" w:lastRow="0" w:firstColumn="0" w:lastColumn="0" w:oddVBand="0" w:evenVBand="0" w:oddHBand="1"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Small improvement at the beginning but remains close to -20; slow learning.</w:t>
            </w:r>
          </w:p>
        </w:tc>
      </w:tr>
      <w:tr w:rsidR="00136959" w:rsidRPr="003B2DEF" w14:paraId="3AABB569" w14:textId="77777777" w:rsidTr="003B2DEF">
        <w:trPr>
          <w:trHeight w:val="1152"/>
        </w:trPr>
        <w:tc>
          <w:tcPr>
            <w:cnfStyle w:val="001000000000" w:firstRow="0" w:lastRow="0" w:firstColumn="1" w:lastColumn="0" w:oddVBand="0" w:evenVBand="0" w:oddHBand="0" w:evenHBand="0" w:firstRowFirstColumn="0" w:firstRowLastColumn="0" w:lastRowFirstColumn="0" w:lastRowLastColumn="0"/>
            <w:tcW w:w="1463" w:type="dxa"/>
          </w:tcPr>
          <w:p w14:paraId="289F2FF6" w14:textId="3C0972C0" w:rsidR="00136959" w:rsidRPr="003B2DEF" w:rsidRDefault="00136959" w:rsidP="00136959">
            <w:pPr>
              <w:jc w:val="center"/>
              <w:rPr>
                <w:rFonts w:ascii="Aptos Narrow" w:eastAsia="Times New Roman" w:hAnsi="Aptos Narrow" w:cs="Times New Roman"/>
                <w:color w:val="000000"/>
                <w:kern w:val="0"/>
                <w:sz w:val="22"/>
                <w:szCs w:val="22"/>
                <w:lang w:eastAsia="en-CA"/>
                <w14:ligatures w14:val="none"/>
              </w:rPr>
            </w:pPr>
            <w:r>
              <w:rPr>
                <w:rFonts w:ascii="Aptos Narrow" w:eastAsia="Times New Roman" w:hAnsi="Aptos Narrow" w:cs="Times New Roman"/>
                <w:color w:val="000000"/>
                <w:kern w:val="0"/>
                <w:sz w:val="22"/>
                <w:szCs w:val="22"/>
                <w:lang w:eastAsia="en-CA"/>
                <w14:ligatures w14:val="none"/>
              </w:rPr>
              <w:t>8</w:t>
            </w:r>
          </w:p>
        </w:tc>
        <w:tc>
          <w:tcPr>
            <w:tcW w:w="1045" w:type="dxa"/>
          </w:tcPr>
          <w:p w14:paraId="7DFFAFD4" w14:textId="0BBD60C7" w:rsidR="00136959" w:rsidRPr="003B2DEF"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b/>
                <w:bCs/>
                <w:color w:val="000000"/>
                <w:kern w:val="0"/>
                <w:sz w:val="22"/>
                <w:szCs w:val="22"/>
                <w:lang w:eastAsia="en-CA"/>
                <w14:ligatures w14:val="none"/>
              </w:rPr>
            </w:pPr>
            <w:r>
              <w:rPr>
                <w:rFonts w:ascii="Aptos Narrow" w:eastAsia="Times New Roman" w:hAnsi="Aptos Narrow" w:cs="Times New Roman"/>
                <w:b/>
                <w:bCs/>
                <w:color w:val="000000"/>
                <w:kern w:val="0"/>
                <w:sz w:val="22"/>
                <w:szCs w:val="22"/>
                <w:lang w:eastAsia="en-CA"/>
                <w14:ligatures w14:val="none"/>
              </w:rPr>
              <w:t>100</w:t>
            </w:r>
          </w:p>
        </w:tc>
        <w:tc>
          <w:tcPr>
            <w:tcW w:w="986" w:type="dxa"/>
          </w:tcPr>
          <w:p w14:paraId="55095273" w14:textId="32006625" w:rsidR="00136959" w:rsidRPr="003B2DEF"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16</w:t>
            </w:r>
          </w:p>
        </w:tc>
        <w:tc>
          <w:tcPr>
            <w:tcW w:w="1127" w:type="dxa"/>
          </w:tcPr>
          <w:p w14:paraId="61ACD81F" w14:textId="545B6D36" w:rsidR="00136959" w:rsidRPr="003B2DEF"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3</w:t>
            </w:r>
          </w:p>
        </w:tc>
        <w:tc>
          <w:tcPr>
            <w:tcW w:w="1417" w:type="dxa"/>
          </w:tcPr>
          <w:p w14:paraId="3EEC0F01" w14:textId="1FA5F8F0" w:rsidR="00136959" w:rsidRPr="003B2DEF"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 -</w:t>
            </w:r>
            <w:r w:rsidR="002260CC">
              <w:rPr>
                <w:rFonts w:ascii="Aptos Narrow" w:eastAsia="Times New Roman" w:hAnsi="Aptos Narrow" w:cs="Times New Roman"/>
                <w:color w:val="000000"/>
                <w:kern w:val="0"/>
                <w:sz w:val="22"/>
                <w:szCs w:val="22"/>
                <w:lang w:eastAsia="en-CA"/>
                <w14:ligatures w14:val="none"/>
              </w:rPr>
              <w:t>20</w:t>
            </w:r>
          </w:p>
        </w:tc>
        <w:tc>
          <w:tcPr>
            <w:tcW w:w="3313" w:type="dxa"/>
          </w:tcPr>
          <w:p w14:paraId="010868DE" w14:textId="1C2EB744" w:rsidR="00136959" w:rsidRPr="003B2DEF" w:rsidRDefault="00136959" w:rsidP="00136959">
            <w:pPr>
              <w:jc w:val="center"/>
              <w:cnfStyle w:val="000000000000" w:firstRow="0" w:lastRow="0" w:firstColumn="0" w:lastColumn="0" w:oddVBand="0" w:evenVBand="0" w:oddHBand="0" w:evenHBand="0" w:firstRowFirstColumn="0" w:firstRowLastColumn="0" w:lastRowFirstColumn="0" w:lastRowLastColumn="0"/>
              <w:rPr>
                <w:rFonts w:ascii="Aptos Narrow" w:eastAsia="Times New Roman" w:hAnsi="Aptos Narrow" w:cs="Times New Roman"/>
                <w:color w:val="000000"/>
                <w:kern w:val="0"/>
                <w:sz w:val="22"/>
                <w:szCs w:val="22"/>
                <w:lang w:eastAsia="en-CA"/>
                <w14:ligatures w14:val="none"/>
              </w:rPr>
            </w:pPr>
            <w:r w:rsidRPr="003B2DEF">
              <w:rPr>
                <w:rFonts w:ascii="Aptos Narrow" w:eastAsia="Times New Roman" w:hAnsi="Aptos Narrow" w:cs="Times New Roman"/>
                <w:color w:val="000000"/>
                <w:kern w:val="0"/>
                <w:sz w:val="22"/>
                <w:szCs w:val="22"/>
                <w:lang w:eastAsia="en-CA"/>
                <w14:ligatures w14:val="none"/>
              </w:rPr>
              <w:t>More stable, with small improvement peaks and lower loss. It is the most consistent configuration.</w:t>
            </w:r>
          </w:p>
        </w:tc>
      </w:tr>
    </w:tbl>
    <w:p w14:paraId="3362AB20" w14:textId="77777777" w:rsidR="003B2DEF" w:rsidRPr="003E735F" w:rsidRDefault="003B2DEF" w:rsidP="003E735F">
      <w:pPr>
        <w:rPr>
          <w:sz w:val="22"/>
          <w:szCs w:val="22"/>
        </w:rPr>
      </w:pPr>
    </w:p>
    <w:p w14:paraId="573A2489" w14:textId="40E1E73F" w:rsidR="003B2DEF" w:rsidRDefault="002260CC" w:rsidP="003E735F">
      <w:pPr>
        <w:rPr>
          <w:sz w:val="22"/>
          <w:szCs w:val="22"/>
        </w:rPr>
      </w:pPr>
      <w:r w:rsidRPr="002260CC">
        <w:rPr>
          <w:sz w:val="22"/>
          <w:szCs w:val="22"/>
        </w:rPr>
        <w:t>In conclusion, the model performs better when using a batch size of 16, as this setting consistently provides smoother training and lower reward fluctuations. Among the tested configurations, the two best results were obtained with batch size 16 and update rate 3, and batch size 16 and update rate 10. The first one (16–3) reacts faster and shows short-term improvements, while the second (16–10) provides more stable learning over longer training. Larger batches help reduce the variance, and less frequent target updates prevent the model from making aggressive or unstable changes, leading to more consistent Q-</w:t>
      </w:r>
      <w:r w:rsidRPr="002260CC">
        <w:rPr>
          <w:sz w:val="22"/>
          <w:szCs w:val="22"/>
        </w:rPr>
        <w:lastRenderedPageBreak/>
        <w:t>value learning overall.</w:t>
      </w:r>
      <w:r w:rsidRPr="002260CC">
        <w:rPr>
          <w:noProof/>
          <w:sz w:val="22"/>
          <w:szCs w:val="22"/>
        </w:rPr>
        <w:drawing>
          <wp:inline distT="0" distB="0" distL="0" distR="0" wp14:anchorId="64858A8E" wp14:editId="556EE0B8">
            <wp:extent cx="6400800" cy="2063115"/>
            <wp:effectExtent l="0" t="0" r="0" b="0"/>
            <wp:docPr id="1904760813"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60813" name="Picture 1" descr="A graph with lines and numbers&#10;&#10;AI-generated content may be incorrect."/>
                    <pic:cNvPicPr/>
                  </pic:nvPicPr>
                  <pic:blipFill>
                    <a:blip r:embed="rId29"/>
                    <a:stretch>
                      <a:fillRect/>
                    </a:stretch>
                  </pic:blipFill>
                  <pic:spPr>
                    <a:xfrm>
                      <a:off x="0" y="0"/>
                      <a:ext cx="6400800" cy="2063115"/>
                    </a:xfrm>
                    <a:prstGeom prst="rect">
                      <a:avLst/>
                    </a:prstGeom>
                  </pic:spPr>
                </pic:pic>
              </a:graphicData>
            </a:graphic>
          </wp:inline>
        </w:drawing>
      </w:r>
    </w:p>
    <w:p w14:paraId="65CE0CC2" w14:textId="11741F8E" w:rsidR="002260CC" w:rsidRPr="003E735F" w:rsidRDefault="002260CC" w:rsidP="003E735F">
      <w:pPr>
        <w:rPr>
          <w:sz w:val="22"/>
          <w:szCs w:val="22"/>
        </w:rPr>
      </w:pPr>
      <w:r w:rsidRPr="002260CC">
        <w:rPr>
          <w:sz w:val="22"/>
          <w:szCs w:val="22"/>
        </w:rPr>
        <w:t>Both configurations confirm that batch size 16 provides better performance and stability compared to smaller batches, making it the most effective setting for this DQN implementation.</w:t>
      </w:r>
    </w:p>
    <w:sectPr w:rsidR="002260CC" w:rsidRPr="003E735F" w:rsidSect="00C129BD">
      <w:headerReference w:type="even" r:id="rId30"/>
      <w:headerReference w:type="default" r:id="rId31"/>
      <w:footerReference w:type="even" r:id="rId32"/>
      <w:footerReference w:type="default" r:id="rId33"/>
      <w:headerReference w:type="first" r:id="rId34"/>
      <w:footerReference w:type="first" r:id="rId35"/>
      <w:pgSz w:w="12240" w:h="15840"/>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EF6CA" w14:textId="77777777" w:rsidR="00485506" w:rsidRDefault="00485506" w:rsidP="009F2DE5">
      <w:pPr>
        <w:spacing w:after="0" w:line="240" w:lineRule="auto"/>
      </w:pPr>
      <w:r>
        <w:separator/>
      </w:r>
    </w:p>
  </w:endnote>
  <w:endnote w:type="continuationSeparator" w:id="0">
    <w:p w14:paraId="3F90831C" w14:textId="77777777" w:rsidR="00485506" w:rsidRDefault="00485506" w:rsidP="009F2D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B5409" w14:textId="77777777" w:rsidR="009F2DE5" w:rsidRDefault="009F2DE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22A7" w14:textId="5EF4F3F6" w:rsidR="009F2DE5" w:rsidRPr="003E735F" w:rsidRDefault="003E735F" w:rsidP="003E735F">
    <w:pPr>
      <w:pStyle w:val="Subtitle"/>
      <w:spacing w:after="0"/>
      <w:rPr>
        <w:smallCaps/>
        <w:lang w:val="es-CO"/>
      </w:rPr>
    </w:pPr>
    <w:r w:rsidRPr="003E735F">
      <w:rPr>
        <w:rStyle w:val="SubtleReference"/>
        <w:color w:val="595959" w:themeColor="text1" w:themeTint="A6"/>
        <w:lang w:val="es-CO"/>
      </w:rPr>
      <w:t>PAULA MARCELA RAMIREZ</w:t>
    </w:r>
    <w:r>
      <w:rPr>
        <w:rStyle w:val="SubtleReference"/>
        <w:color w:val="595959" w:themeColor="text1" w:themeTint="A6"/>
        <w:lang w:val="es-CO"/>
      </w:rPr>
      <w:t xml:space="preserve"> - </w:t>
    </w:r>
    <w:r w:rsidRPr="003E735F">
      <w:rPr>
        <w:rStyle w:val="SubtleReference"/>
        <w:color w:val="595959" w:themeColor="text1" w:themeTint="A6"/>
        <w:lang w:val="es-CO"/>
      </w:rPr>
      <w:t>ID 8963215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20388" w14:textId="77777777" w:rsidR="009F2DE5" w:rsidRDefault="009F2D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043CE1" w14:textId="77777777" w:rsidR="00485506" w:rsidRDefault="00485506" w:rsidP="009F2DE5">
      <w:pPr>
        <w:spacing w:after="0" w:line="240" w:lineRule="auto"/>
      </w:pPr>
      <w:r>
        <w:separator/>
      </w:r>
    </w:p>
  </w:footnote>
  <w:footnote w:type="continuationSeparator" w:id="0">
    <w:p w14:paraId="7C0DECA5" w14:textId="77777777" w:rsidR="00485506" w:rsidRDefault="00485506" w:rsidP="009F2D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657DE" w14:textId="77777777" w:rsidR="009F2DE5" w:rsidRDefault="009F2DE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50BA8" w14:textId="77777777" w:rsidR="009F2DE5" w:rsidRDefault="009F2DE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DFB5A" w14:textId="77777777" w:rsidR="009F2DE5" w:rsidRDefault="009F2D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3C799F4"/>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12446F05"/>
    <w:multiLevelType w:val="hybridMultilevel"/>
    <w:tmpl w:val="C99E6754"/>
    <w:lvl w:ilvl="0" w:tplc="10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16cid:durableId="828405774">
    <w:abstractNumId w:val="1"/>
  </w:num>
  <w:num w:numId="2" w16cid:durableId="12274961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3388"/>
    <w:rsid w:val="000135B1"/>
    <w:rsid w:val="000F0B8F"/>
    <w:rsid w:val="001302AB"/>
    <w:rsid w:val="00136959"/>
    <w:rsid w:val="00170740"/>
    <w:rsid w:val="00196BAD"/>
    <w:rsid w:val="00222433"/>
    <w:rsid w:val="002260CC"/>
    <w:rsid w:val="002A2213"/>
    <w:rsid w:val="0031504A"/>
    <w:rsid w:val="00331A56"/>
    <w:rsid w:val="003B2DEF"/>
    <w:rsid w:val="003E735F"/>
    <w:rsid w:val="00405C3A"/>
    <w:rsid w:val="00451821"/>
    <w:rsid w:val="00474F8E"/>
    <w:rsid w:val="00476E56"/>
    <w:rsid w:val="00480988"/>
    <w:rsid w:val="00483C6B"/>
    <w:rsid w:val="00485506"/>
    <w:rsid w:val="00497977"/>
    <w:rsid w:val="004D2F19"/>
    <w:rsid w:val="005B5ECB"/>
    <w:rsid w:val="005F088C"/>
    <w:rsid w:val="005F18E3"/>
    <w:rsid w:val="00631592"/>
    <w:rsid w:val="00644A6C"/>
    <w:rsid w:val="006572E7"/>
    <w:rsid w:val="00707483"/>
    <w:rsid w:val="007102EF"/>
    <w:rsid w:val="00742747"/>
    <w:rsid w:val="007D351D"/>
    <w:rsid w:val="00807ECA"/>
    <w:rsid w:val="00857B4E"/>
    <w:rsid w:val="008C46B2"/>
    <w:rsid w:val="008F37AE"/>
    <w:rsid w:val="008F445C"/>
    <w:rsid w:val="0097635E"/>
    <w:rsid w:val="009A7590"/>
    <w:rsid w:val="009D6590"/>
    <w:rsid w:val="009F2DE5"/>
    <w:rsid w:val="00A004FE"/>
    <w:rsid w:val="00A24B93"/>
    <w:rsid w:val="00A714D7"/>
    <w:rsid w:val="00A74376"/>
    <w:rsid w:val="00A80265"/>
    <w:rsid w:val="00A955DD"/>
    <w:rsid w:val="00B56D10"/>
    <w:rsid w:val="00BC7147"/>
    <w:rsid w:val="00C00096"/>
    <w:rsid w:val="00C129BD"/>
    <w:rsid w:val="00C55E88"/>
    <w:rsid w:val="00C63388"/>
    <w:rsid w:val="00CB228B"/>
    <w:rsid w:val="00D1156E"/>
    <w:rsid w:val="00D40899"/>
    <w:rsid w:val="00DC759D"/>
    <w:rsid w:val="00E13918"/>
    <w:rsid w:val="00E2022F"/>
    <w:rsid w:val="00E2496D"/>
    <w:rsid w:val="00EB648E"/>
    <w:rsid w:val="00EC1067"/>
    <w:rsid w:val="00ED4D1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1B91E"/>
  <w15:chartTrackingRefBased/>
  <w15:docId w15:val="{BE522294-754D-411F-A539-40D9DA39B6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6959"/>
  </w:style>
  <w:style w:type="paragraph" w:styleId="Heading1">
    <w:name w:val="heading 1"/>
    <w:basedOn w:val="Normal"/>
    <w:next w:val="Normal"/>
    <w:link w:val="Heading1Char"/>
    <w:uiPriority w:val="9"/>
    <w:qFormat/>
    <w:rsid w:val="00C633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F2DE5"/>
    <w:pPr>
      <w:keepNext/>
      <w:keepLines/>
      <w:spacing w:before="160" w:after="80"/>
      <w:outlineLvl w:val="1"/>
    </w:pPr>
    <w:rPr>
      <w:rFonts w:asciiTheme="majorHAnsi" w:eastAsiaTheme="majorEastAsia" w:hAnsiTheme="majorHAnsi" w:cstheme="majorBidi"/>
      <w:b/>
      <w:bCs/>
      <w:color w:val="0F4761" w:themeColor="accent1" w:themeShade="BF"/>
      <w:sz w:val="32"/>
      <w:szCs w:val="32"/>
    </w:rPr>
  </w:style>
  <w:style w:type="paragraph" w:styleId="Heading3">
    <w:name w:val="heading 3"/>
    <w:basedOn w:val="Normal"/>
    <w:next w:val="Normal"/>
    <w:link w:val="Heading3Char"/>
    <w:uiPriority w:val="9"/>
    <w:unhideWhenUsed/>
    <w:qFormat/>
    <w:rsid w:val="003E735F"/>
    <w:pPr>
      <w:keepNext/>
      <w:keepLines/>
      <w:spacing w:before="160" w:after="80"/>
      <w:outlineLvl w:val="2"/>
    </w:pPr>
    <w:rPr>
      <w:rFonts w:eastAsiaTheme="majorEastAsia" w:cstheme="majorBidi"/>
      <w:b/>
      <w:bCs/>
      <w:color w:val="171717" w:themeColor="background2" w:themeShade="1A"/>
      <w:sz w:val="25"/>
      <w:szCs w:val="25"/>
    </w:rPr>
  </w:style>
  <w:style w:type="paragraph" w:styleId="Heading4">
    <w:name w:val="heading 4"/>
    <w:basedOn w:val="Normal"/>
    <w:next w:val="Normal"/>
    <w:link w:val="Heading4Char"/>
    <w:uiPriority w:val="9"/>
    <w:semiHidden/>
    <w:unhideWhenUsed/>
    <w:qFormat/>
    <w:rsid w:val="00C6338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338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338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338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338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338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
    <w:name w:val="Code"/>
    <w:basedOn w:val="Normal"/>
    <w:link w:val="CodeChar"/>
    <w:qFormat/>
    <w:rsid w:val="00D40899"/>
    <w:pPr>
      <w:spacing w:after="0" w:line="240" w:lineRule="auto"/>
    </w:pPr>
    <w:rPr>
      <w:rFonts w:ascii="Consolas" w:hAnsi="Consolas"/>
      <w:color w:val="7F7F7F" w:themeColor="text1" w:themeTint="80"/>
      <w:sz w:val="18"/>
      <w:szCs w:val="18"/>
    </w:rPr>
  </w:style>
  <w:style w:type="character" w:customStyle="1" w:styleId="CodeChar">
    <w:name w:val="Code Char"/>
    <w:basedOn w:val="DefaultParagraphFont"/>
    <w:link w:val="Code"/>
    <w:rsid w:val="00D40899"/>
    <w:rPr>
      <w:rFonts w:ascii="Consolas" w:hAnsi="Consolas"/>
      <w:color w:val="7F7F7F" w:themeColor="text1" w:themeTint="80"/>
      <w:sz w:val="18"/>
      <w:szCs w:val="18"/>
    </w:rPr>
  </w:style>
  <w:style w:type="paragraph" w:styleId="ListParagraph">
    <w:name w:val="List Paragraph"/>
    <w:basedOn w:val="Normal"/>
    <w:uiPriority w:val="34"/>
    <w:qFormat/>
    <w:rsid w:val="00497977"/>
    <w:pPr>
      <w:ind w:left="720"/>
      <w:contextualSpacing/>
    </w:pPr>
  </w:style>
  <w:style w:type="character" w:customStyle="1" w:styleId="Heading1Char">
    <w:name w:val="Heading 1 Char"/>
    <w:basedOn w:val="DefaultParagraphFont"/>
    <w:link w:val="Heading1"/>
    <w:uiPriority w:val="9"/>
    <w:rsid w:val="00C6338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F2DE5"/>
    <w:rPr>
      <w:rFonts w:asciiTheme="majorHAnsi" w:eastAsiaTheme="majorEastAsia" w:hAnsiTheme="majorHAnsi" w:cstheme="majorBidi"/>
      <w:b/>
      <w:bCs/>
      <w:color w:val="0F4761" w:themeColor="accent1" w:themeShade="BF"/>
      <w:sz w:val="32"/>
      <w:szCs w:val="32"/>
    </w:rPr>
  </w:style>
  <w:style w:type="character" w:customStyle="1" w:styleId="Heading3Char">
    <w:name w:val="Heading 3 Char"/>
    <w:basedOn w:val="DefaultParagraphFont"/>
    <w:link w:val="Heading3"/>
    <w:uiPriority w:val="9"/>
    <w:rsid w:val="003E735F"/>
    <w:rPr>
      <w:rFonts w:eastAsiaTheme="majorEastAsia" w:cstheme="majorBidi"/>
      <w:b/>
      <w:bCs/>
      <w:color w:val="171717" w:themeColor="background2" w:themeShade="1A"/>
      <w:sz w:val="25"/>
      <w:szCs w:val="25"/>
    </w:rPr>
  </w:style>
  <w:style w:type="character" w:customStyle="1" w:styleId="Heading4Char">
    <w:name w:val="Heading 4 Char"/>
    <w:basedOn w:val="DefaultParagraphFont"/>
    <w:link w:val="Heading4"/>
    <w:uiPriority w:val="9"/>
    <w:semiHidden/>
    <w:rsid w:val="00C6338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338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338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338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338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3388"/>
    <w:rPr>
      <w:rFonts w:eastAsiaTheme="majorEastAsia" w:cstheme="majorBidi"/>
      <w:color w:val="272727" w:themeColor="text1" w:themeTint="D8"/>
    </w:rPr>
  </w:style>
  <w:style w:type="paragraph" w:styleId="Title">
    <w:name w:val="Title"/>
    <w:basedOn w:val="Normal"/>
    <w:next w:val="Normal"/>
    <w:link w:val="TitleChar"/>
    <w:uiPriority w:val="10"/>
    <w:qFormat/>
    <w:rsid w:val="009F2DE5"/>
    <w:pPr>
      <w:spacing w:after="0" w:line="240" w:lineRule="auto"/>
      <w:contextualSpacing/>
      <w:jc w:val="center"/>
    </w:pPr>
    <w:rPr>
      <w:rFonts w:asciiTheme="majorHAnsi" w:eastAsiaTheme="majorEastAsia" w:hAnsiTheme="majorHAnsi" w:cstheme="majorBidi"/>
      <w:spacing w:val="-10"/>
      <w:kern w:val="28"/>
      <w:sz w:val="32"/>
      <w:szCs w:val="32"/>
    </w:rPr>
  </w:style>
  <w:style w:type="character" w:customStyle="1" w:styleId="TitleChar">
    <w:name w:val="Title Char"/>
    <w:basedOn w:val="DefaultParagraphFont"/>
    <w:link w:val="Title"/>
    <w:uiPriority w:val="10"/>
    <w:rsid w:val="009F2DE5"/>
    <w:rPr>
      <w:rFonts w:asciiTheme="majorHAnsi" w:eastAsiaTheme="majorEastAsia" w:hAnsiTheme="majorHAnsi" w:cstheme="majorBidi"/>
      <w:spacing w:val="-10"/>
      <w:kern w:val="28"/>
      <w:sz w:val="32"/>
      <w:szCs w:val="32"/>
    </w:rPr>
  </w:style>
  <w:style w:type="paragraph" w:styleId="Subtitle">
    <w:name w:val="Subtitle"/>
    <w:basedOn w:val="Normal"/>
    <w:next w:val="Normal"/>
    <w:link w:val="SubtitleChar"/>
    <w:uiPriority w:val="11"/>
    <w:qFormat/>
    <w:rsid w:val="009F2DE5"/>
    <w:pPr>
      <w:numPr>
        <w:ilvl w:val="1"/>
      </w:numPr>
      <w:jc w:val="center"/>
    </w:pPr>
    <w:rPr>
      <w:rFonts w:eastAsiaTheme="majorEastAsia" w:cstheme="majorBidi"/>
      <w:color w:val="595959" w:themeColor="text1" w:themeTint="A6"/>
      <w:spacing w:val="15"/>
      <w:sz w:val="22"/>
      <w:szCs w:val="22"/>
    </w:rPr>
  </w:style>
  <w:style w:type="character" w:customStyle="1" w:styleId="SubtitleChar">
    <w:name w:val="Subtitle Char"/>
    <w:basedOn w:val="DefaultParagraphFont"/>
    <w:link w:val="Subtitle"/>
    <w:uiPriority w:val="11"/>
    <w:rsid w:val="009F2DE5"/>
    <w:rPr>
      <w:rFonts w:eastAsiaTheme="majorEastAsia" w:cstheme="majorBidi"/>
      <w:color w:val="595959" w:themeColor="text1" w:themeTint="A6"/>
      <w:spacing w:val="15"/>
      <w:sz w:val="22"/>
      <w:szCs w:val="22"/>
    </w:rPr>
  </w:style>
  <w:style w:type="paragraph" w:styleId="Quote">
    <w:name w:val="Quote"/>
    <w:basedOn w:val="Normal"/>
    <w:next w:val="Normal"/>
    <w:link w:val="QuoteChar"/>
    <w:uiPriority w:val="29"/>
    <w:qFormat/>
    <w:rsid w:val="00C63388"/>
    <w:pPr>
      <w:spacing w:before="160"/>
      <w:jc w:val="center"/>
    </w:pPr>
    <w:rPr>
      <w:i/>
      <w:iCs/>
      <w:color w:val="404040" w:themeColor="text1" w:themeTint="BF"/>
    </w:rPr>
  </w:style>
  <w:style w:type="character" w:customStyle="1" w:styleId="QuoteChar">
    <w:name w:val="Quote Char"/>
    <w:basedOn w:val="DefaultParagraphFont"/>
    <w:link w:val="Quote"/>
    <w:uiPriority w:val="29"/>
    <w:rsid w:val="00C63388"/>
    <w:rPr>
      <w:i/>
      <w:iCs/>
      <w:color w:val="404040" w:themeColor="text1" w:themeTint="BF"/>
    </w:rPr>
  </w:style>
  <w:style w:type="character" w:styleId="IntenseEmphasis">
    <w:name w:val="Intense Emphasis"/>
    <w:basedOn w:val="DefaultParagraphFont"/>
    <w:uiPriority w:val="21"/>
    <w:qFormat/>
    <w:rsid w:val="00C63388"/>
    <w:rPr>
      <w:i/>
      <w:iCs/>
      <w:color w:val="0F4761" w:themeColor="accent1" w:themeShade="BF"/>
    </w:rPr>
  </w:style>
  <w:style w:type="paragraph" w:styleId="IntenseQuote">
    <w:name w:val="Intense Quote"/>
    <w:basedOn w:val="Normal"/>
    <w:next w:val="Normal"/>
    <w:link w:val="IntenseQuoteChar"/>
    <w:uiPriority w:val="30"/>
    <w:qFormat/>
    <w:rsid w:val="003E735F"/>
    <w:pPr>
      <w:pBdr>
        <w:top w:val="single" w:sz="4" w:space="10" w:color="0F4761" w:themeColor="accent1" w:themeShade="BF"/>
        <w:bottom w:val="single" w:sz="4" w:space="10" w:color="0F4761" w:themeColor="accent1" w:themeShade="BF"/>
      </w:pBdr>
      <w:spacing w:before="360" w:after="360"/>
      <w:ind w:left="864" w:right="864"/>
      <w:jc w:val="center"/>
    </w:pPr>
    <w:rPr>
      <w:color w:val="0F4761" w:themeColor="accent1" w:themeShade="BF"/>
      <w:sz w:val="28"/>
      <w:szCs w:val="28"/>
    </w:rPr>
  </w:style>
  <w:style w:type="character" w:customStyle="1" w:styleId="IntenseQuoteChar">
    <w:name w:val="Intense Quote Char"/>
    <w:basedOn w:val="DefaultParagraphFont"/>
    <w:link w:val="IntenseQuote"/>
    <w:uiPriority w:val="30"/>
    <w:rsid w:val="003E735F"/>
    <w:rPr>
      <w:color w:val="0F4761" w:themeColor="accent1" w:themeShade="BF"/>
      <w:sz w:val="28"/>
      <w:szCs w:val="28"/>
    </w:rPr>
  </w:style>
  <w:style w:type="character" w:styleId="IntenseReference">
    <w:name w:val="Intense Reference"/>
    <w:basedOn w:val="DefaultParagraphFont"/>
    <w:uiPriority w:val="32"/>
    <w:qFormat/>
    <w:rsid w:val="00C63388"/>
    <w:rPr>
      <w:b/>
      <w:bCs/>
      <w:smallCaps/>
      <w:color w:val="0F4761" w:themeColor="accent1" w:themeShade="BF"/>
      <w:spacing w:val="5"/>
    </w:rPr>
  </w:style>
  <w:style w:type="table" w:styleId="GridTable4-Accent5">
    <w:name w:val="Grid Table 4 Accent 5"/>
    <w:basedOn w:val="TableNormal"/>
    <w:uiPriority w:val="49"/>
    <w:rsid w:val="00A955DD"/>
    <w:pPr>
      <w:spacing w:after="0" w:line="240" w:lineRule="auto"/>
    </w:pPr>
    <w:tblPr>
      <w:tblStyleRowBandSize w:val="1"/>
      <w:tblStyleColBandSize w:val="1"/>
      <w:tblBorders>
        <w:top w:val="single" w:sz="4" w:space="0" w:color="D86DCB" w:themeColor="accent5" w:themeTint="99"/>
        <w:left w:val="single" w:sz="4" w:space="0" w:color="D86DCB" w:themeColor="accent5" w:themeTint="99"/>
        <w:bottom w:val="single" w:sz="4" w:space="0" w:color="D86DCB" w:themeColor="accent5" w:themeTint="99"/>
        <w:right w:val="single" w:sz="4" w:space="0" w:color="D86DCB" w:themeColor="accent5" w:themeTint="99"/>
        <w:insideH w:val="single" w:sz="4" w:space="0" w:color="D86DCB" w:themeColor="accent5" w:themeTint="99"/>
        <w:insideV w:val="single" w:sz="4" w:space="0" w:color="D86DCB" w:themeColor="accent5" w:themeTint="99"/>
      </w:tblBorders>
    </w:tblPr>
    <w:tblStylePr w:type="firstRow">
      <w:rPr>
        <w:b/>
        <w:bCs/>
        <w:color w:val="FFFFFF" w:themeColor="background1"/>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insideH w:val="nil"/>
          <w:insideV w:val="nil"/>
        </w:tcBorders>
        <w:shd w:val="clear" w:color="auto" w:fill="A02B93" w:themeFill="accent5"/>
      </w:tcPr>
    </w:tblStylePr>
    <w:tblStylePr w:type="lastRow">
      <w:rPr>
        <w:b/>
        <w:bCs/>
      </w:rPr>
      <w:tblPr/>
      <w:tcPr>
        <w:tcBorders>
          <w:top w:val="double" w:sz="4" w:space="0" w:color="A02B93" w:themeColor="accent5"/>
        </w:tcBorders>
      </w:tcPr>
    </w:tblStylePr>
    <w:tblStylePr w:type="firstCol">
      <w:rPr>
        <w:b/>
        <w:bCs/>
      </w:rPr>
    </w:tblStylePr>
    <w:tblStylePr w:type="lastCol">
      <w:rPr>
        <w:b/>
        <w:bCs/>
      </w:rPr>
    </w:tblStylePr>
    <w:tblStylePr w:type="band1Vert">
      <w:tblPr/>
      <w:tcPr>
        <w:shd w:val="clear" w:color="auto" w:fill="F2CEED" w:themeFill="accent5" w:themeFillTint="33"/>
      </w:tcPr>
    </w:tblStylePr>
    <w:tblStylePr w:type="band1Horz">
      <w:tblPr/>
      <w:tcPr>
        <w:shd w:val="clear" w:color="auto" w:fill="F2CEED" w:themeFill="accent5" w:themeFillTint="33"/>
      </w:tcPr>
    </w:tblStylePr>
  </w:style>
  <w:style w:type="paragraph" w:styleId="Header">
    <w:name w:val="header"/>
    <w:basedOn w:val="Normal"/>
    <w:link w:val="HeaderChar"/>
    <w:uiPriority w:val="99"/>
    <w:unhideWhenUsed/>
    <w:rsid w:val="009F2DE5"/>
    <w:pPr>
      <w:tabs>
        <w:tab w:val="center" w:pos="4680"/>
        <w:tab w:val="right" w:pos="9360"/>
      </w:tabs>
      <w:spacing w:after="0" w:line="240" w:lineRule="auto"/>
    </w:pPr>
  </w:style>
  <w:style w:type="character" w:customStyle="1" w:styleId="HeaderChar">
    <w:name w:val="Header Char"/>
    <w:basedOn w:val="DefaultParagraphFont"/>
    <w:link w:val="Header"/>
    <w:uiPriority w:val="99"/>
    <w:rsid w:val="009F2DE5"/>
  </w:style>
  <w:style w:type="paragraph" w:styleId="Footer">
    <w:name w:val="footer"/>
    <w:basedOn w:val="Normal"/>
    <w:link w:val="FooterChar"/>
    <w:uiPriority w:val="99"/>
    <w:unhideWhenUsed/>
    <w:rsid w:val="009F2DE5"/>
    <w:pPr>
      <w:tabs>
        <w:tab w:val="center" w:pos="4680"/>
        <w:tab w:val="right" w:pos="9360"/>
      </w:tabs>
      <w:spacing w:after="0" w:line="240" w:lineRule="auto"/>
    </w:pPr>
  </w:style>
  <w:style w:type="character" w:customStyle="1" w:styleId="FooterChar">
    <w:name w:val="Footer Char"/>
    <w:basedOn w:val="DefaultParagraphFont"/>
    <w:link w:val="Footer"/>
    <w:uiPriority w:val="99"/>
    <w:rsid w:val="009F2DE5"/>
  </w:style>
  <w:style w:type="character" w:styleId="Strong">
    <w:name w:val="Strong"/>
    <w:basedOn w:val="DefaultParagraphFont"/>
    <w:uiPriority w:val="22"/>
    <w:qFormat/>
    <w:rsid w:val="009F2DE5"/>
    <w:rPr>
      <w:b/>
      <w:bCs/>
    </w:rPr>
  </w:style>
  <w:style w:type="character" w:styleId="SubtleReference">
    <w:name w:val="Subtle Reference"/>
    <w:basedOn w:val="DefaultParagraphFont"/>
    <w:uiPriority w:val="31"/>
    <w:qFormat/>
    <w:rsid w:val="009F2DE5"/>
    <w:rPr>
      <w:smallCaps/>
      <w:color w:val="5A5A5A" w:themeColor="text1" w:themeTint="A5"/>
    </w:rPr>
  </w:style>
  <w:style w:type="paragraph" w:styleId="TOCHeading">
    <w:name w:val="TOC Heading"/>
    <w:basedOn w:val="Heading1"/>
    <w:next w:val="Normal"/>
    <w:uiPriority w:val="39"/>
    <w:unhideWhenUsed/>
    <w:qFormat/>
    <w:rsid w:val="00D1156E"/>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1156E"/>
    <w:pPr>
      <w:spacing w:after="100"/>
    </w:pPr>
  </w:style>
  <w:style w:type="paragraph" w:styleId="TOC2">
    <w:name w:val="toc 2"/>
    <w:basedOn w:val="Normal"/>
    <w:next w:val="Normal"/>
    <w:autoRedefine/>
    <w:uiPriority w:val="39"/>
    <w:unhideWhenUsed/>
    <w:rsid w:val="00D1156E"/>
    <w:pPr>
      <w:spacing w:after="100"/>
      <w:ind w:left="240"/>
    </w:pPr>
  </w:style>
  <w:style w:type="character" w:styleId="Hyperlink">
    <w:name w:val="Hyperlink"/>
    <w:basedOn w:val="DefaultParagraphFont"/>
    <w:uiPriority w:val="99"/>
    <w:unhideWhenUsed/>
    <w:rsid w:val="00D1156E"/>
    <w:rPr>
      <w:color w:val="467886" w:themeColor="hyperlink"/>
      <w:u w:val="single"/>
    </w:rPr>
  </w:style>
  <w:style w:type="table" w:styleId="TableGrid">
    <w:name w:val="Table Grid"/>
    <w:basedOn w:val="TableNormal"/>
    <w:uiPriority w:val="39"/>
    <w:rsid w:val="00631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3E735F"/>
    <w:pPr>
      <w:spacing w:after="100"/>
      <w:ind w:left="480"/>
    </w:pPr>
  </w:style>
  <w:style w:type="paragraph" w:styleId="TOC5">
    <w:name w:val="toc 5"/>
    <w:basedOn w:val="Normal"/>
    <w:next w:val="Normal"/>
    <w:autoRedefine/>
    <w:uiPriority w:val="39"/>
    <w:semiHidden/>
    <w:unhideWhenUsed/>
    <w:rsid w:val="003E735F"/>
    <w:pPr>
      <w:spacing w:after="100"/>
      <w:ind w:left="960"/>
    </w:pPr>
  </w:style>
  <w:style w:type="table" w:styleId="ListTable3-Accent5">
    <w:name w:val="List Table 3 Accent 5"/>
    <w:basedOn w:val="TableNormal"/>
    <w:uiPriority w:val="48"/>
    <w:rsid w:val="003B2DEF"/>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 w:type="character" w:styleId="SubtleEmphasis">
    <w:name w:val="Subtle Emphasis"/>
    <w:basedOn w:val="DefaultParagraphFont"/>
    <w:uiPriority w:val="19"/>
    <w:qFormat/>
    <w:rsid w:val="00E13918"/>
    <w:rPr>
      <w:i/>
      <w:iCs/>
      <w:color w:val="404040" w:themeColor="text1" w:themeTint="BF"/>
    </w:rPr>
  </w:style>
  <w:style w:type="character" w:styleId="UnresolvedMention">
    <w:name w:val="Unresolved Mention"/>
    <w:basedOn w:val="DefaultParagraphFont"/>
    <w:uiPriority w:val="99"/>
    <w:semiHidden/>
    <w:unhideWhenUsed/>
    <w:rsid w:val="004D2F1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21" Type="http://schemas.openxmlformats.org/officeDocument/2006/relationships/image" Target="media/image13.png"/><Relationship Id="rId34"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oter" Target="footer1.xm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eader" Target="header2.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35" Type="http://schemas.openxmlformats.org/officeDocument/2006/relationships/footer" Target="footer3.xml"/><Relationship Id="rId8" Type="http://schemas.openxmlformats.org/officeDocument/2006/relationships/hyperlink" Target="https://github.com/paulamrz-c/CSCN8020_A3_PR"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86D8D70-0378-4342-8E37-CDF11B9A2F01}">
  <ds:schemaRefs>
    <ds:schemaRef ds:uri="http://schemas.openxmlformats.org/officeDocument/2006/bibliography"/>
  </ds:schemaRefs>
</ds:datastoreItem>
</file>

<file path=docMetadata/LabelInfo.xml><?xml version="1.0" encoding="utf-8"?>
<clbl:labelList xmlns:clbl="http://schemas.microsoft.com/office/2020/mipLabelMetadata">
  <clbl:label id="{4ddd393a-e98a-4404-841f-c4becdd925a5}" enabled="0" method="" siteId="{4ddd393a-e98a-4404-841f-c4becdd925a5}" removed="1"/>
</clbl:labelList>
</file>

<file path=docProps/app.xml><?xml version="1.0" encoding="utf-8"?>
<Properties xmlns="http://schemas.openxmlformats.org/officeDocument/2006/extended-properties" xmlns:vt="http://schemas.openxmlformats.org/officeDocument/2006/docPropsVTypes">
  <Template>Normal.dotm</Template>
  <TotalTime>794</TotalTime>
  <Pages>13</Pages>
  <Words>2005</Words>
  <Characters>11435</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 Ramirez - Consultor Externo</dc:creator>
  <cp:keywords/>
  <dc:description/>
  <cp:lastModifiedBy>Paula Ramirez</cp:lastModifiedBy>
  <cp:revision>19</cp:revision>
  <cp:lastPrinted>2025-11-14T04:43:00Z</cp:lastPrinted>
  <dcterms:created xsi:type="dcterms:W3CDTF">2025-10-10T23:31:00Z</dcterms:created>
  <dcterms:modified xsi:type="dcterms:W3CDTF">2025-11-14T04:46:00Z</dcterms:modified>
</cp:coreProperties>
</file>