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555555"/>
          <w:sz w:val="26"/>
          <w:szCs w:val="26"/>
          <w:rtl w:val="0"/>
        </w:rPr>
        <w:t xml:space="preserve">PRODUCT DISSECTION CASE STUDY</w:t>
      </w:r>
      <w:r w:rsidDel="00000000" w:rsidR="00000000" w:rsidRPr="00000000">
        <w:rPr>
          <w:rtl w:val="0"/>
        </w:rPr>
      </w:r>
    </w:p>
    <w:p w:rsidR="00000000" w:rsidDel="00000000" w:rsidP="00000000" w:rsidRDefault="00000000" w:rsidRPr="00000000" w14:paraId="00000003">
      <w:pPr>
        <w:spacing w:after="200" w:before="200" w:lineRule="auto"/>
        <w:jc w:val="center"/>
        <w:rPr/>
      </w:pPr>
      <w:r w:rsidDel="00000000" w:rsidR="00000000" w:rsidRPr="00000000">
        <w:rPr>
          <w:b w:val="1"/>
          <w:bCs w:val="1"/>
          <w:color w:val="e50914"/>
          <w:sz w:val="72"/>
          <w:szCs w:val="72"/>
          <w:rtl w:val="0"/>
        </w:rPr>
        <w:t xml:space="preserve">NETFLIX</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i w:val="1"/>
          <w:iCs w:val="1"/>
          <w:color w:val="221f1f"/>
          <w:sz w:val="26"/>
          <w:szCs w:val="26"/>
          <w:rtl w:val="0"/>
        </w:rPr>
        <w:t xml:space="preserve">Schema Design &amp; Data Architecture Behind the World's Leading Streaming Platform</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Table of Contents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Executive Summary</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1 — Platform Selection: Why Netflix</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2 — Research: Core Features &amp; Functionality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3 — Product Dissection: Real-World Problems Solved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4 — Case Studies: Problems in Action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5 — Schema Design: Entities, Attributes &amp; Relationships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6 — Rationale Behind the Design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7 — Entity-Relationship Diagram</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90" w:lineRule="auto"/>
        <w:ind w:left="450" w:right="0" w:hanging="30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Step 8 — Presentation Notes &amp; Closing Summary</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Executive Summary</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color w:val="221f1f"/>
          <w:sz w:val="22"/>
          <w:szCs w:val="22"/>
          <w:rtl w:val="0"/>
        </w:rPr>
        <w:t xml:space="preserve">Netflix is the world's leading subscription streaming platform, serving over 300 million paid memberships across more than 190 countries. What looks to a viewer like a simple “press play” experience is, underneath, one of the most sophisticated data architectures in consumer technology — coordinating billing, per-person personalization, a global content catalog, adaptive video delivery, and a recommendation engine that drives an estimated 80% of viewing hours.</w:t>
      </w:r>
      <w:r w:rsidDel="00000000" w:rsidR="00000000" w:rsidRPr="00000000">
        <w:rPr>
          <w:rtl w:val="0"/>
        </w:rPr>
      </w:r>
    </w:p>
    <w:p w:rsidR="00000000" w:rsidDel="00000000" w:rsidP="00000000" w:rsidRDefault="00000000" w:rsidRPr="00000000" w14:paraId="00000013">
      <w:pPr>
        <w:spacing w:after="160" w:line="300" w:lineRule="auto"/>
        <w:rPr/>
      </w:pPr>
      <w:r w:rsidDel="00000000" w:rsidR="00000000" w:rsidRPr="00000000">
        <w:rPr>
          <w:color w:val="221f1f"/>
          <w:sz w:val="22"/>
          <w:szCs w:val="22"/>
          <w:rtl w:val="0"/>
        </w:rPr>
        <w:t xml:space="preserve">This case study dissects Netflix as a product, identifies the real-world problems its core features solve, and reverse-engineers a relational schema design that could plausibly power those features. The schema is built around eight core entities — User, Subscription Plan, Payment, Profile, Device, Title, Season/Episode, and the activity tables that connect them (Watch History, My List, Rating, Recommendation) — and is presented with a full Entity-Relationship diagram, attribute-level tables, and the design rationale behind each decision.</w:t>
      </w:r>
      <w:r w:rsidDel="00000000" w:rsidR="00000000" w:rsidRPr="00000000">
        <w:rPr>
          <w:rtl w:val="0"/>
        </w:rPr>
      </w:r>
    </w:p>
    <w:p w:rsidR="00000000" w:rsidDel="00000000" w:rsidP="00000000" w:rsidRDefault="00000000" w:rsidRPr="00000000" w14:paraId="00000014">
      <w:pPr>
        <w:spacing w:after="160" w:line="300" w:lineRule="auto"/>
        <w:rPr/>
      </w:pPr>
      <w:r w:rsidDel="00000000" w:rsidR="00000000" w:rsidRPr="00000000">
        <w:rPr>
          <w:color w:val="221f1f"/>
          <w:sz w:val="22"/>
          <w:szCs w:val="22"/>
          <w:rtl w:val="0"/>
        </w:rPr>
        <w:t xml:space="preserve">The goal of this document is to demonstrate how thoughtful data modeling directly enables product outcomes: fast personalized homepages, accurate recommendations, seamless multi-profile households, and reliable billing at global scale.</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1 — Platform Selection: Why Netflix</w:t>
      </w:r>
      <w:r w:rsidDel="00000000" w:rsidR="00000000" w:rsidRPr="00000000">
        <w:rPr>
          <w:rtl w:val="0"/>
        </w:rPr>
      </w:r>
    </w:p>
    <w:p w:rsidR="00000000" w:rsidDel="00000000" w:rsidP="00000000" w:rsidRDefault="00000000" w:rsidRPr="00000000" w14:paraId="00000017">
      <w:pPr>
        <w:spacing w:after="160" w:line="300" w:lineRule="auto"/>
        <w:rPr/>
      </w:pPr>
      <w:r w:rsidDel="00000000" w:rsidR="00000000" w:rsidRPr="00000000">
        <w:rPr>
          <w:color w:val="221f1f"/>
          <w:sz w:val="22"/>
          <w:szCs w:val="22"/>
          <w:rtl w:val="0"/>
        </w:rPr>
        <w:t xml:space="preserve">Netflix was selected for this case study because it combines several layers of product and data complexity in one platform:</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Subscription commerce — plans, billing cycles, payment retries, and regional pricing.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Multi-tenant households — a single account supports multiple independent “profiles,” each with its own taste graph.</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A deep content hierarchy — titles that branch into seasons and episodes, each with its own metadata and media assets.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Real-time personalization — recommendations, continue-watching, and “Top 10” rows that must update as behavior changes.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Massive scale — hundreds of millions of users and tens of thousands of titles, which forces deliberate choices about normalization, indexing, and denormalization for read speed.</w:t>
      </w:r>
      <w:r w:rsidDel="00000000" w:rsidR="00000000" w:rsidRPr="00000000">
        <w:rPr>
          <w:rtl w:val="0"/>
        </w:rPr>
      </w:r>
    </w:p>
    <w:p w:rsidR="00000000" w:rsidDel="00000000" w:rsidP="00000000" w:rsidRDefault="00000000" w:rsidRPr="00000000" w14:paraId="0000001D">
      <w:pPr>
        <w:spacing w:after="160" w:line="300" w:lineRule="auto"/>
        <w:rPr/>
      </w:pPr>
      <w:r w:rsidDel="00000000" w:rsidR="00000000" w:rsidRPr="00000000">
        <w:rPr>
          <w:color w:val="221f1f"/>
          <w:sz w:val="22"/>
          <w:szCs w:val="22"/>
          <w:rtl w:val="0"/>
        </w:rPr>
        <w:t xml:space="preserve">These layers make Netflix an ideal subject for schema design: almost every consumer product problem (auth, billing, catalog, personalization, multi-device sync) appears somewhere in its data model.</w:t>
      </w:r>
      <w:r w:rsidDel="00000000" w:rsidR="00000000" w:rsidRPr="00000000">
        <w:rPr>
          <w:rtl w:val="0"/>
        </w:rPr>
      </w:r>
    </w:p>
    <w:p w:rsidR="00000000" w:rsidDel="00000000" w:rsidP="00000000" w:rsidRDefault="00000000" w:rsidRPr="00000000" w14:paraId="0000001E">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2 — Research: Core Features &amp; Functionality</w:t>
      </w:r>
      <w:r w:rsidDel="00000000" w:rsidR="00000000" w:rsidRPr="00000000">
        <w:rPr>
          <w:rtl w:val="0"/>
        </w:rPr>
      </w:r>
    </w:p>
    <w:p w:rsidR="00000000" w:rsidDel="00000000" w:rsidP="00000000" w:rsidRDefault="00000000" w:rsidRPr="00000000" w14:paraId="0000001F">
      <w:pPr>
        <w:spacing w:after="160" w:line="300" w:lineRule="auto"/>
        <w:rPr/>
      </w:pPr>
      <w:r w:rsidDel="00000000" w:rsidR="00000000" w:rsidRPr="00000000">
        <w:rPr>
          <w:color w:val="221f1f"/>
          <w:sz w:val="22"/>
          <w:szCs w:val="22"/>
          <w:rtl w:val="0"/>
        </w:rPr>
        <w:t xml:space="preserve">The table below summarizes the features that define the Netflix user experience and are most relevant to schema design.</w:t>
      </w:r>
      <w:r w:rsidDel="00000000" w:rsidR="00000000" w:rsidRPr="00000000">
        <w:rPr>
          <w:rtl w:val="0"/>
        </w:rPr>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700"/>
        <w:gridCol w:w="3300"/>
        <w:tblGridChange w:id="0">
          <w:tblGrid>
            <w:gridCol w:w="2600"/>
            <w:gridCol w:w="3700"/>
            <w:gridCol w:w="33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20">
            <w:pPr>
              <w:jc w:val="left"/>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21">
            <w:pPr>
              <w:jc w:val="left"/>
              <w:rPr/>
            </w:pPr>
            <w:r w:rsidDel="00000000" w:rsidR="00000000" w:rsidRPr="00000000">
              <w:rPr>
                <w:b w:val="1"/>
                <w:bCs w:val="1"/>
                <w:color w:val="ffffff"/>
                <w:sz w:val="20"/>
                <w:szCs w:val="20"/>
                <w:rtl w:val="0"/>
              </w:rPr>
              <w:t xml:space="preserve">What it does</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22">
            <w:pPr>
              <w:jc w:val="left"/>
              <w:rPr/>
            </w:pPr>
            <w:r w:rsidDel="00000000" w:rsidR="00000000" w:rsidRPr="00000000">
              <w:rPr>
                <w:b w:val="1"/>
                <w:bCs w:val="1"/>
                <w:color w:val="ffffff"/>
                <w:sz w:val="20"/>
                <w:szCs w:val="20"/>
                <w:rtl w:val="0"/>
              </w:rPr>
              <w:t xml:space="preserve">Why it matters to users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23">
            <w:pPr>
              <w:jc w:val="left"/>
              <w:rPr/>
            </w:pPr>
            <w:r w:rsidDel="00000000" w:rsidR="00000000" w:rsidRPr="00000000">
              <w:rPr>
                <w:b w:val="0"/>
                <w:bCs w:val="0"/>
                <w:color w:val="221f1f"/>
                <w:sz w:val="19"/>
                <w:szCs w:val="19"/>
                <w:rtl w:val="0"/>
              </w:rPr>
              <w:t xml:space="preserve">Multi-profile accounts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24">
            <w:pPr>
              <w:jc w:val="left"/>
              <w:rPr/>
            </w:pPr>
            <w:r w:rsidDel="00000000" w:rsidR="00000000" w:rsidRPr="00000000">
              <w:rPr>
                <w:b w:val="0"/>
                <w:bCs w:val="0"/>
                <w:color w:val="221f1f"/>
                <w:sz w:val="19"/>
                <w:szCs w:val="19"/>
                <w:rtl w:val="0"/>
              </w:rPr>
              <w:t xml:space="preserve">Up to 5 profiles per household account, each with its own history, list, and recommendations.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25">
            <w:pPr>
              <w:jc w:val="left"/>
              <w:rPr/>
            </w:pPr>
            <w:r w:rsidDel="00000000" w:rsidR="00000000" w:rsidRPr="00000000">
              <w:rPr>
                <w:b w:val="0"/>
                <w:bCs w:val="0"/>
                <w:color w:val="221f1f"/>
                <w:sz w:val="19"/>
                <w:szCs w:val="19"/>
                <w:rtl w:val="0"/>
              </w:rPr>
              <w:t xml:space="preserve">Lets each family member get a personal experience without separate subscriptions.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26">
            <w:pPr>
              <w:jc w:val="left"/>
              <w:rPr/>
            </w:pPr>
            <w:r w:rsidDel="00000000" w:rsidR="00000000" w:rsidRPr="00000000">
              <w:rPr>
                <w:b w:val="0"/>
                <w:bCs w:val="0"/>
                <w:color w:val="221f1f"/>
                <w:sz w:val="19"/>
                <w:szCs w:val="19"/>
                <w:rtl w:val="0"/>
              </w:rPr>
              <w:t xml:space="preserve">Continue Watching</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27">
            <w:pPr>
              <w:jc w:val="left"/>
              <w:rPr/>
            </w:pPr>
            <w:r w:rsidDel="00000000" w:rsidR="00000000" w:rsidRPr="00000000">
              <w:rPr>
                <w:b w:val="0"/>
                <w:bCs w:val="0"/>
                <w:color w:val="221f1f"/>
                <w:sz w:val="19"/>
                <w:szCs w:val="19"/>
                <w:rtl w:val="0"/>
              </w:rPr>
              <w:t xml:space="preserve">Resumes playback exactly where a user left off, per profile and per device.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28">
            <w:pPr>
              <w:jc w:val="left"/>
              <w:rPr/>
            </w:pPr>
            <w:r w:rsidDel="00000000" w:rsidR="00000000" w:rsidRPr="00000000">
              <w:rPr>
                <w:b w:val="0"/>
                <w:bCs w:val="0"/>
                <w:color w:val="221f1f"/>
                <w:sz w:val="19"/>
                <w:szCs w:val="19"/>
                <w:rtl w:val="0"/>
              </w:rPr>
              <w:t xml:space="preserve">Removes friction from returning to long-form content across sessions.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29">
            <w:pPr>
              <w:jc w:val="left"/>
              <w:rPr/>
            </w:pPr>
            <w:r w:rsidDel="00000000" w:rsidR="00000000" w:rsidRPr="00000000">
              <w:rPr>
                <w:b w:val="0"/>
                <w:bCs w:val="0"/>
                <w:color w:val="221f1f"/>
                <w:sz w:val="19"/>
                <w:szCs w:val="19"/>
                <w:rtl w:val="0"/>
              </w:rPr>
              <w:t xml:space="preserve">Personalized recommendations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2A">
            <w:pPr>
              <w:jc w:val="left"/>
              <w:rPr/>
            </w:pPr>
            <w:r w:rsidDel="00000000" w:rsidR="00000000" w:rsidRPr="00000000">
              <w:rPr>
                <w:b w:val="0"/>
                <w:bCs w:val="0"/>
                <w:color w:val="221f1f"/>
                <w:sz w:val="19"/>
                <w:szCs w:val="19"/>
                <w:rtl w:val="0"/>
              </w:rPr>
              <w:t xml:space="preserve">Machine-learning-driven rows (“Because you watched…”, “Top 10 in your country”).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2B">
            <w:pPr>
              <w:jc w:val="left"/>
              <w:rPr/>
            </w:pPr>
            <w:r w:rsidDel="00000000" w:rsidR="00000000" w:rsidRPr="00000000">
              <w:rPr>
                <w:b w:val="0"/>
                <w:bCs w:val="0"/>
                <w:color w:val="221f1f"/>
                <w:sz w:val="19"/>
                <w:szCs w:val="19"/>
                <w:rtl w:val="0"/>
              </w:rPr>
              <w:t xml:space="preserve">Helps users find relevant content in a catalog of thousands of titles.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2C">
            <w:pPr>
              <w:jc w:val="left"/>
              <w:rPr/>
            </w:pPr>
            <w:r w:rsidDel="00000000" w:rsidR="00000000" w:rsidRPr="00000000">
              <w:rPr>
                <w:b w:val="0"/>
                <w:bCs w:val="0"/>
                <w:color w:val="221f1f"/>
                <w:sz w:val="19"/>
                <w:szCs w:val="19"/>
                <w:rtl w:val="0"/>
              </w:rPr>
              <w:t xml:space="preserve">My List / Watchlist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2D">
            <w:pPr>
              <w:jc w:val="left"/>
              <w:rPr/>
            </w:pPr>
            <w:r w:rsidDel="00000000" w:rsidR="00000000" w:rsidRPr="00000000">
              <w:rPr>
                <w:b w:val="0"/>
                <w:bCs w:val="0"/>
                <w:color w:val="221f1f"/>
                <w:sz w:val="19"/>
                <w:szCs w:val="19"/>
                <w:rtl w:val="0"/>
              </w:rPr>
              <w:t xml:space="preserve">Lets a profile bookmark titles to watch later.</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2E">
            <w:pPr>
              <w:jc w:val="left"/>
              <w:rPr/>
            </w:pPr>
            <w:r w:rsidDel="00000000" w:rsidR="00000000" w:rsidRPr="00000000">
              <w:rPr>
                <w:b w:val="0"/>
                <w:bCs w:val="0"/>
                <w:color w:val="221f1f"/>
                <w:sz w:val="19"/>
                <w:szCs w:val="19"/>
                <w:rtl w:val="0"/>
              </w:rPr>
              <w:t xml:space="preserve">Supports intent capture across browsing sessions.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2F">
            <w:pPr>
              <w:jc w:val="left"/>
              <w:rPr/>
            </w:pPr>
            <w:r w:rsidDel="00000000" w:rsidR="00000000" w:rsidRPr="00000000">
              <w:rPr>
                <w:b w:val="0"/>
                <w:bCs w:val="0"/>
                <w:color w:val="221f1f"/>
                <w:sz w:val="19"/>
                <w:szCs w:val="19"/>
                <w:rtl w:val="0"/>
              </w:rPr>
              <w:t xml:space="preserve">Thumbs Up / Down ratings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0">
            <w:pPr>
              <w:jc w:val="left"/>
              <w:rPr/>
            </w:pPr>
            <w:r w:rsidDel="00000000" w:rsidR="00000000" w:rsidRPr="00000000">
              <w:rPr>
                <w:b w:val="0"/>
                <w:bCs w:val="0"/>
                <w:color w:val="221f1f"/>
                <w:sz w:val="19"/>
                <w:szCs w:val="19"/>
                <w:rtl w:val="0"/>
              </w:rPr>
              <w:t xml:space="preserve">Lightweight binary feedback used to refine recommendations.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1">
            <w:pPr>
              <w:jc w:val="left"/>
              <w:rPr/>
            </w:pPr>
            <w:r w:rsidDel="00000000" w:rsidR="00000000" w:rsidRPr="00000000">
              <w:rPr>
                <w:b w:val="0"/>
                <w:bCs w:val="0"/>
                <w:color w:val="221f1f"/>
                <w:sz w:val="19"/>
                <w:szCs w:val="19"/>
                <w:rtl w:val="0"/>
              </w:rPr>
              <w:t xml:space="preserve">Low-friction way to train personalization without surveys.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32">
            <w:pPr>
              <w:jc w:val="left"/>
              <w:rPr/>
            </w:pPr>
            <w:r w:rsidDel="00000000" w:rsidR="00000000" w:rsidRPr="00000000">
              <w:rPr>
                <w:b w:val="0"/>
                <w:bCs w:val="0"/>
                <w:color w:val="221f1f"/>
                <w:sz w:val="19"/>
                <w:szCs w:val="19"/>
                <w:rtl w:val="0"/>
              </w:rPr>
              <w:t xml:space="preserve">Downloads for offline viewing</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33">
            <w:pPr>
              <w:jc w:val="left"/>
              <w:rPr/>
            </w:pPr>
            <w:r w:rsidDel="00000000" w:rsidR="00000000" w:rsidRPr="00000000">
              <w:rPr>
                <w:b w:val="0"/>
                <w:bCs w:val="0"/>
                <w:color w:val="221f1f"/>
                <w:sz w:val="19"/>
                <w:szCs w:val="19"/>
                <w:rtl w:val="0"/>
              </w:rPr>
              <w:t xml:space="preserve">Caches an episode/title locally on a specific device for a limited window.</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34">
            <w:pPr>
              <w:jc w:val="left"/>
              <w:rPr/>
            </w:pPr>
            <w:r w:rsidDel="00000000" w:rsidR="00000000" w:rsidRPr="00000000">
              <w:rPr>
                <w:b w:val="0"/>
                <w:bCs w:val="0"/>
                <w:color w:val="221f1f"/>
                <w:sz w:val="19"/>
                <w:szCs w:val="19"/>
                <w:rtl w:val="0"/>
              </w:rPr>
              <w:t xml:space="preserve">Enables viewing without connectivity (flights, commutes, limited data).</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35">
            <w:pPr>
              <w:jc w:val="left"/>
              <w:rPr/>
            </w:pPr>
            <w:r w:rsidDel="00000000" w:rsidR="00000000" w:rsidRPr="00000000">
              <w:rPr>
                <w:b w:val="0"/>
                <w:bCs w:val="0"/>
                <w:color w:val="221f1f"/>
                <w:sz w:val="19"/>
                <w:szCs w:val="19"/>
                <w:rtl w:val="0"/>
              </w:rPr>
              <w:t xml:space="preserve">Adaptive streaming &amp; multi-device sync</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6">
            <w:pPr>
              <w:jc w:val="left"/>
              <w:rPr/>
            </w:pPr>
            <w:r w:rsidDel="00000000" w:rsidR="00000000" w:rsidRPr="00000000">
              <w:rPr>
                <w:b w:val="0"/>
                <w:bCs w:val="0"/>
                <w:color w:val="221f1f"/>
                <w:sz w:val="19"/>
                <w:szCs w:val="19"/>
                <w:rtl w:val="0"/>
              </w:rPr>
              <w:t xml:space="preserve">Tracks playback position and device context to resume seamlessly anywhere.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7">
            <w:pPr>
              <w:jc w:val="left"/>
              <w:rPr/>
            </w:pPr>
            <w:r w:rsidDel="00000000" w:rsidR="00000000" w:rsidRPr="00000000">
              <w:rPr>
                <w:b w:val="0"/>
                <w:bCs w:val="0"/>
                <w:color w:val="221f1f"/>
                <w:sz w:val="19"/>
                <w:szCs w:val="19"/>
                <w:rtl w:val="0"/>
              </w:rPr>
              <w:t xml:space="preserve">Consistent experience across TVs, phones, browsers, and consoles.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38">
            <w:pPr>
              <w:jc w:val="left"/>
              <w:rPr/>
            </w:pPr>
            <w:r w:rsidDel="00000000" w:rsidR="00000000" w:rsidRPr="00000000">
              <w:rPr>
                <w:b w:val="0"/>
                <w:bCs w:val="0"/>
                <w:color w:val="221f1f"/>
                <w:sz w:val="19"/>
                <w:szCs w:val="19"/>
                <w:rtl w:val="0"/>
              </w:rPr>
              <w:t xml:space="preserve">Subscription tiers &amp; billing</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39">
            <w:pPr>
              <w:jc w:val="left"/>
              <w:rPr/>
            </w:pPr>
            <w:r w:rsidDel="00000000" w:rsidR="00000000" w:rsidRPr="00000000">
              <w:rPr>
                <w:b w:val="0"/>
                <w:bCs w:val="0"/>
                <w:color w:val="221f1f"/>
                <w:sz w:val="19"/>
                <w:szCs w:val="19"/>
                <w:rtl w:val="0"/>
              </w:rPr>
              <w:t xml:space="preserve">Multiple plans (e.g., Standard with Ads, Standard, Premium) with different price, quality, and screen limits.</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3A">
            <w:pPr>
              <w:jc w:val="left"/>
              <w:rPr/>
            </w:pPr>
            <w:r w:rsidDel="00000000" w:rsidR="00000000" w:rsidRPr="00000000">
              <w:rPr>
                <w:b w:val="0"/>
                <w:bCs w:val="0"/>
                <w:color w:val="221f1f"/>
                <w:sz w:val="19"/>
                <w:szCs w:val="19"/>
                <w:rtl w:val="0"/>
              </w:rPr>
              <w:t xml:space="preserve">Lets Netflix monetize different willingness-to-pay segments.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3B">
            <w:pPr>
              <w:jc w:val="left"/>
              <w:rPr/>
            </w:pPr>
            <w:r w:rsidDel="00000000" w:rsidR="00000000" w:rsidRPr="00000000">
              <w:rPr>
                <w:b w:val="0"/>
                <w:bCs w:val="0"/>
                <w:color w:val="221f1f"/>
                <w:sz w:val="19"/>
                <w:szCs w:val="19"/>
                <w:rtl w:val="0"/>
              </w:rPr>
              <w:t xml:space="preserve">Global catalog &amp; licensing windows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C">
            <w:pPr>
              <w:jc w:val="left"/>
              <w:rPr/>
            </w:pPr>
            <w:r w:rsidDel="00000000" w:rsidR="00000000" w:rsidRPr="00000000">
              <w:rPr>
                <w:b w:val="0"/>
                <w:bCs w:val="0"/>
                <w:color w:val="221f1f"/>
                <w:sz w:val="19"/>
                <w:szCs w:val="19"/>
                <w:rtl w:val="0"/>
              </w:rPr>
              <w:t xml:space="preserve">Titles, availability, and maturity ratings vary by region and time.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3D">
            <w:pPr>
              <w:jc w:val="left"/>
              <w:rPr/>
            </w:pPr>
            <w:r w:rsidDel="00000000" w:rsidR="00000000" w:rsidRPr="00000000">
              <w:rPr>
                <w:b w:val="0"/>
                <w:bCs w:val="0"/>
                <w:color w:val="221f1f"/>
                <w:sz w:val="19"/>
                <w:szCs w:val="19"/>
                <w:rtl w:val="0"/>
              </w:rPr>
              <w:t xml:space="preserve">Supports regional content law and licensing deals.</w:t>
            </w:r>
            <w:r w:rsidDel="00000000" w:rsidR="00000000" w:rsidRPr="00000000">
              <w:rPr>
                <w:rtl w:val="0"/>
              </w:rPr>
            </w:r>
          </w:p>
        </w:tc>
      </w:tr>
    </w:tbl>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3 — Product Dissection: Real-World Problems Solved</w:t>
      </w:r>
      <w:r w:rsidDel="00000000" w:rsidR="00000000" w:rsidRPr="00000000">
        <w:rPr>
          <w:rtl w:val="0"/>
        </w:rPr>
      </w:r>
    </w:p>
    <w:p w:rsidR="00000000" w:rsidDel="00000000" w:rsidP="00000000" w:rsidRDefault="00000000" w:rsidRPr="00000000" w14:paraId="00000040">
      <w:pPr>
        <w:spacing w:after="160" w:line="300" w:lineRule="auto"/>
        <w:rPr/>
      </w:pPr>
      <w:r w:rsidDel="00000000" w:rsidR="00000000" w:rsidRPr="00000000">
        <w:rPr>
          <w:color w:val="221f1f"/>
          <w:sz w:val="22"/>
          <w:szCs w:val="22"/>
          <w:rtl w:val="0"/>
        </w:rPr>
        <w:t xml:space="preserve">Each feature above exists because it solves a specific, recurring real-world problem. Framing features this way is the bridge between product thinking and schema design — the schema must be able to represent the problem before it can support the solution.</w:t>
      </w:r>
      <w:r w:rsidDel="00000000" w:rsidR="00000000" w:rsidRPr="00000000">
        <w:rPr>
          <w:rtl w:val="0"/>
        </w:rPr>
      </w:r>
    </w:p>
    <w:p w:rsidR="00000000" w:rsidDel="00000000" w:rsidP="00000000" w:rsidRDefault="00000000" w:rsidRPr="00000000" w14:paraId="00000041">
      <w:pPr>
        <w:pStyle w:val="Heading3"/>
        <w:spacing w:after="90" w:before="180" w:lineRule="auto"/>
        <w:rPr/>
      </w:pPr>
      <w:r w:rsidDel="00000000" w:rsidR="00000000" w:rsidRPr="00000000">
        <w:rPr>
          <w:b w:val="1"/>
          <w:bCs w:val="1"/>
          <w:color w:val="e50914"/>
          <w:sz w:val="21"/>
          <w:szCs w:val="21"/>
          <w:rtl w:val="0"/>
        </w:rPr>
        <w:t xml:space="preserve">Problem 1: Households share an account but not a taste</w:t>
      </w:r>
      <w:r w:rsidDel="00000000" w:rsidR="00000000" w:rsidRPr="00000000">
        <w:rPr>
          <w:rtl w:val="0"/>
        </w:rPr>
      </w:r>
    </w:p>
    <w:p w:rsidR="00000000" w:rsidDel="00000000" w:rsidP="00000000" w:rsidRDefault="00000000" w:rsidRPr="00000000" w14:paraId="00000042">
      <w:pPr>
        <w:spacing w:after="160" w:line="300" w:lineRule="auto"/>
        <w:rPr/>
      </w:pPr>
      <w:r w:rsidDel="00000000" w:rsidR="00000000" w:rsidRPr="00000000">
        <w:rPr>
          <w:color w:val="221f1f"/>
          <w:sz w:val="22"/>
          <w:szCs w:val="22"/>
          <w:rtl w:val="0"/>
        </w:rPr>
        <w:t xml:space="preserve">A family sharing one login would otherwise see one blended, incoherent set of recommendations and one shared watch history. Netflix solves this with independent PROFILE records under a single USER (account), each carrying its own maturity settings, history, and personalization state.</w:t>
      </w:r>
      <w:r w:rsidDel="00000000" w:rsidR="00000000" w:rsidRPr="00000000">
        <w:rPr>
          <w:rtl w:val="0"/>
        </w:rPr>
      </w:r>
    </w:p>
    <w:p w:rsidR="00000000" w:rsidDel="00000000" w:rsidP="00000000" w:rsidRDefault="00000000" w:rsidRPr="00000000" w14:paraId="00000043">
      <w:pPr>
        <w:pStyle w:val="Heading3"/>
        <w:spacing w:after="90" w:before="180" w:lineRule="auto"/>
        <w:rPr/>
      </w:pPr>
      <w:r w:rsidDel="00000000" w:rsidR="00000000" w:rsidRPr="00000000">
        <w:rPr>
          <w:b w:val="1"/>
          <w:bCs w:val="1"/>
          <w:color w:val="e50914"/>
          <w:sz w:val="21"/>
          <w:szCs w:val="21"/>
          <w:rtl w:val="0"/>
        </w:rPr>
        <w:t xml:space="preserve">Problem 2: Users abandon and resume content unpredictably</w:t>
      </w:r>
      <w:r w:rsidDel="00000000" w:rsidR="00000000" w:rsidRPr="00000000">
        <w:rPr>
          <w:rtl w:val="0"/>
        </w:rPr>
      </w:r>
    </w:p>
    <w:p w:rsidR="00000000" w:rsidDel="00000000" w:rsidP="00000000" w:rsidRDefault="00000000" w:rsidRPr="00000000" w14:paraId="00000044">
      <w:pPr>
        <w:spacing w:after="160" w:line="300" w:lineRule="auto"/>
        <w:rPr/>
      </w:pPr>
      <w:r w:rsidDel="00000000" w:rsidR="00000000" w:rsidRPr="00000000">
        <w:rPr>
          <w:color w:val="221f1f"/>
          <w:sz w:val="22"/>
          <w:szCs w:val="22"/>
          <w:rtl w:val="0"/>
        </w:rPr>
        <w:t xml:space="preserve">Long-form video is rarely watched in one sitting, and increasingly across multiple devices. The WATCH_HISTORY entity, keyed by profile and episode with a stored playback position, is what makes “Continue Watching” and cross-device resume possible.</w:t>
      </w:r>
      <w:r w:rsidDel="00000000" w:rsidR="00000000" w:rsidRPr="00000000">
        <w:rPr>
          <w:rtl w:val="0"/>
        </w:rPr>
      </w:r>
    </w:p>
    <w:p w:rsidR="00000000" w:rsidDel="00000000" w:rsidP="00000000" w:rsidRDefault="00000000" w:rsidRPr="00000000" w14:paraId="00000045">
      <w:pPr>
        <w:pStyle w:val="Heading3"/>
        <w:spacing w:after="90" w:before="180" w:lineRule="auto"/>
        <w:rPr/>
      </w:pPr>
      <w:r w:rsidDel="00000000" w:rsidR="00000000" w:rsidRPr="00000000">
        <w:rPr>
          <w:b w:val="1"/>
          <w:bCs w:val="1"/>
          <w:color w:val="e50914"/>
          <w:sz w:val="21"/>
          <w:szCs w:val="21"/>
          <w:rtl w:val="0"/>
        </w:rPr>
        <w:t xml:space="preserve">Problem 3: A catalog of thousands of titles is too large to browse manually</w:t>
      </w:r>
      <w:r w:rsidDel="00000000" w:rsidR="00000000" w:rsidRPr="00000000">
        <w:rPr>
          <w:rtl w:val="0"/>
        </w:rPr>
      </w:r>
    </w:p>
    <w:p w:rsidR="00000000" w:rsidDel="00000000" w:rsidP="00000000" w:rsidRDefault="00000000" w:rsidRPr="00000000" w14:paraId="00000046">
      <w:pPr>
        <w:spacing w:after="160" w:line="300" w:lineRule="auto"/>
        <w:rPr/>
      </w:pPr>
      <w:r w:rsidDel="00000000" w:rsidR="00000000" w:rsidRPr="00000000">
        <w:rPr>
          <w:color w:val="221f1f"/>
          <w:sz w:val="22"/>
          <w:szCs w:val="22"/>
          <w:rtl w:val="0"/>
        </w:rPr>
        <w:t xml:space="preserve">Choice overload is a well-documented driver of user drop-off. The RECOMMENDATION and RATING entities, combined with the GENRE/TITLE_GENRE relationship, let Netflix's ranking models surface a small, relevant subset of the catalog to each profile.</w:t>
      </w:r>
      <w:r w:rsidDel="00000000" w:rsidR="00000000" w:rsidRPr="00000000">
        <w:rPr>
          <w:rtl w:val="0"/>
        </w:rPr>
      </w:r>
    </w:p>
    <w:p w:rsidR="00000000" w:rsidDel="00000000" w:rsidP="00000000" w:rsidRDefault="00000000" w:rsidRPr="00000000" w14:paraId="00000047">
      <w:pPr>
        <w:pStyle w:val="Heading3"/>
        <w:spacing w:after="90" w:before="180" w:lineRule="auto"/>
        <w:rPr/>
      </w:pPr>
      <w:r w:rsidDel="00000000" w:rsidR="00000000" w:rsidRPr="00000000">
        <w:rPr>
          <w:b w:val="1"/>
          <w:bCs w:val="1"/>
          <w:color w:val="e50914"/>
          <w:sz w:val="21"/>
          <w:szCs w:val="21"/>
          <w:rtl w:val="0"/>
        </w:rPr>
        <w:t xml:space="preserve">Problem 4: Global users need different pricing, quality, and access rules</w:t>
      </w:r>
      <w:r w:rsidDel="00000000" w:rsidR="00000000" w:rsidRPr="00000000">
        <w:rPr>
          <w:rtl w:val="0"/>
        </w:rPr>
      </w:r>
    </w:p>
    <w:p w:rsidR="00000000" w:rsidDel="00000000" w:rsidP="00000000" w:rsidRDefault="00000000" w:rsidRPr="00000000" w14:paraId="00000048">
      <w:pPr>
        <w:spacing w:after="160" w:line="300" w:lineRule="auto"/>
        <w:rPr/>
      </w:pPr>
      <w:r w:rsidDel="00000000" w:rsidR="00000000" w:rsidRPr="00000000">
        <w:rPr>
          <w:color w:val="221f1f"/>
          <w:sz w:val="22"/>
          <w:szCs w:val="22"/>
          <w:rtl w:val="0"/>
        </w:rPr>
        <w:t xml:space="preserve">A single flat global price ignores purchasing-power differences and device capability differences (SD vs. 4K households). The SUBSCRIPTION_PLAN entity, linked to USER and PAYMENT, encodes price, quality tier, and screen-count limits so the same platform can serve very different markets.</w:t>
      </w:r>
      <w:r w:rsidDel="00000000" w:rsidR="00000000" w:rsidRPr="00000000">
        <w:rPr>
          <w:rtl w:val="0"/>
        </w:rPr>
      </w:r>
    </w:p>
    <w:p w:rsidR="00000000" w:rsidDel="00000000" w:rsidP="00000000" w:rsidRDefault="00000000" w:rsidRPr="00000000" w14:paraId="00000049">
      <w:pPr>
        <w:pStyle w:val="Heading3"/>
        <w:spacing w:after="90" w:before="180" w:lineRule="auto"/>
        <w:rPr/>
      </w:pPr>
      <w:r w:rsidDel="00000000" w:rsidR="00000000" w:rsidRPr="00000000">
        <w:rPr>
          <w:b w:val="1"/>
          <w:bCs w:val="1"/>
          <w:color w:val="e50914"/>
          <w:sz w:val="21"/>
          <w:szCs w:val="21"/>
          <w:rtl w:val="0"/>
        </w:rPr>
        <w:t xml:space="preserve">Problem 5: Content licensing is time-bound and territory-bound</w:t>
      </w:r>
      <w:r w:rsidDel="00000000" w:rsidR="00000000" w:rsidRPr="00000000">
        <w:rPr>
          <w:rtl w:val="0"/>
        </w:rPr>
      </w:r>
    </w:p>
    <w:p w:rsidR="00000000" w:rsidDel="00000000" w:rsidP="00000000" w:rsidRDefault="00000000" w:rsidRPr="00000000" w14:paraId="0000004A">
      <w:pPr>
        <w:spacing w:after="160" w:line="300" w:lineRule="auto"/>
        <w:rPr/>
      </w:pPr>
      <w:r w:rsidDel="00000000" w:rsidR="00000000" w:rsidRPr="00000000">
        <w:rPr>
          <w:color w:val="221f1f"/>
          <w:sz w:val="22"/>
          <w:szCs w:val="22"/>
          <w:rtl w:val="0"/>
        </w:rPr>
        <w:t xml:space="preserve">A title Netflix can show in one country may not be licensed in another, and rights can expire. Attributes on TITLE (region availability, licensing window) allow catalog visibility to be filtered without duplicating the platform per country.</w:t>
      </w:r>
      <w:r w:rsidDel="00000000" w:rsidR="00000000" w:rsidRPr="00000000">
        <w:rPr>
          <w:rtl w:val="0"/>
        </w:rPr>
      </w:r>
    </w:p>
    <w:p w:rsidR="00000000" w:rsidDel="00000000" w:rsidP="00000000" w:rsidRDefault="00000000" w:rsidRPr="00000000" w14:paraId="0000004B">
      <w:pPr>
        <w:pStyle w:val="Heading3"/>
        <w:spacing w:after="90" w:before="180" w:lineRule="auto"/>
        <w:rPr/>
      </w:pPr>
      <w:r w:rsidDel="00000000" w:rsidR="00000000" w:rsidRPr="00000000">
        <w:rPr>
          <w:b w:val="1"/>
          <w:bCs w:val="1"/>
          <w:color w:val="e50914"/>
          <w:sz w:val="21"/>
          <w:szCs w:val="21"/>
          <w:rtl w:val="0"/>
        </w:rPr>
        <w:t xml:space="preserve">Problem 6: Viewers want to watch without an internet connection</w:t>
      </w:r>
      <w:r w:rsidDel="00000000" w:rsidR="00000000" w:rsidRPr="00000000">
        <w:rPr>
          <w:rtl w:val="0"/>
        </w:rPr>
      </w:r>
    </w:p>
    <w:p w:rsidR="00000000" w:rsidDel="00000000" w:rsidP="00000000" w:rsidRDefault="00000000" w:rsidRPr="00000000" w14:paraId="0000004C">
      <w:pPr>
        <w:spacing w:after="160" w:line="300" w:lineRule="auto"/>
        <w:rPr/>
      </w:pPr>
      <w:r w:rsidDel="00000000" w:rsidR="00000000" w:rsidRPr="00000000">
        <w:rPr>
          <w:color w:val="221f1f"/>
          <w:sz w:val="22"/>
          <w:szCs w:val="22"/>
          <w:rtl w:val="0"/>
        </w:rPr>
        <w:t xml:space="preserve">Mobile data limits and travel scenarios created demand for offline playback. A DOWNLOADED_CONTENT-style relationship (modeled here as an extension of DEVICE + EPISODE) tracks what's cached locally and when it expires, balancing user convenience against content-protection requirements.</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4 — Case Studies: Problems in Action</w:t>
      </w:r>
      <w:r w:rsidDel="00000000" w:rsidR="00000000" w:rsidRPr="00000000">
        <w:rPr>
          <w:rtl w:val="0"/>
        </w:rPr>
      </w:r>
    </w:p>
    <w:p w:rsidR="00000000" w:rsidDel="00000000" w:rsidP="00000000" w:rsidRDefault="00000000" w:rsidRPr="00000000" w14:paraId="0000004F">
      <w:pPr>
        <w:spacing w:after="160" w:line="300" w:lineRule="auto"/>
        <w:rPr/>
      </w:pPr>
      <w:r w:rsidDel="00000000" w:rsidR="00000000" w:rsidRPr="00000000">
        <w:rPr>
          <w:color w:val="221f1f"/>
          <w:sz w:val="22"/>
          <w:szCs w:val="22"/>
          <w:rtl w:val="0"/>
        </w:rPr>
        <w:t xml:space="preserve">This section walks through concrete, scenario-based examples of the problems above and how Netflix's design — and by extension, its underlying schema — resolves them.</w:t>
      </w:r>
      <w:r w:rsidDel="00000000" w:rsidR="00000000" w:rsidRPr="00000000">
        <w:rPr>
          <w:rtl w:val="0"/>
        </w:rPr>
      </w:r>
    </w:p>
    <w:p w:rsidR="00000000" w:rsidDel="00000000" w:rsidP="00000000" w:rsidRDefault="00000000" w:rsidRPr="00000000" w14:paraId="00000050">
      <w:pPr>
        <w:pStyle w:val="Heading3"/>
        <w:spacing w:after="90" w:before="180" w:lineRule="auto"/>
        <w:rPr/>
      </w:pPr>
      <w:r w:rsidDel="00000000" w:rsidR="00000000" w:rsidRPr="00000000">
        <w:rPr>
          <w:b w:val="1"/>
          <w:bCs w:val="1"/>
          <w:color w:val="e50914"/>
          <w:sz w:val="21"/>
          <w:szCs w:val="21"/>
          <w:rtl w:val="0"/>
        </w:rPr>
        <w:t xml:space="preserve">Case Study A: The Shared Family Account</w:t>
      </w:r>
      <w:r w:rsidDel="00000000" w:rsidR="00000000" w:rsidRPr="00000000">
        <w:rPr>
          <w:rtl w:val="0"/>
        </w:rPr>
      </w:r>
    </w:p>
    <w:p w:rsidR="00000000" w:rsidDel="00000000" w:rsidP="00000000" w:rsidRDefault="00000000" w:rsidRPr="00000000" w14:paraId="00000051">
      <w:pPr>
        <w:spacing w:after="160" w:line="300" w:lineRule="auto"/>
        <w:rPr/>
      </w:pPr>
      <w:r w:rsidDel="00000000" w:rsidR="00000000" w:rsidRPr="00000000">
        <w:rPr>
          <w:color w:val="221f1f"/>
          <w:sz w:val="22"/>
          <w:szCs w:val="22"/>
          <w:rtl w:val="0"/>
        </w:rPr>
        <w:t xml:space="preserve">Scenario: The Ramirez family has one Netflix account. The parents watch true-crime documentaries at night; their 8-year-old uses a kids' profile in the afternoon.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Without profile separation: the recommendation row on the shared home screen would mix crime documentaries with children's cartoons, and the child could stumble into mature content or a mature watch history.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With the schema's PROFILE entity: each profile has its own is_kids flag, maturity_lvl, WATCH_HISTORY rows, and RECOMMENDATION rows, so the two experiences never leak into each other, even though PAYMENT and SUBSCRIPTION_PLAN remain shared at the USER level.</w:t>
      </w:r>
      <w:r w:rsidDel="00000000" w:rsidR="00000000" w:rsidRPr="00000000">
        <w:rPr>
          <w:rtl w:val="0"/>
        </w:rPr>
      </w:r>
    </w:p>
    <w:p w:rsidR="00000000" w:rsidDel="00000000" w:rsidP="00000000" w:rsidRDefault="00000000" w:rsidRPr="00000000" w14:paraId="00000054">
      <w:pPr>
        <w:pStyle w:val="Heading3"/>
        <w:spacing w:after="90" w:before="180" w:lineRule="auto"/>
        <w:rPr/>
      </w:pPr>
      <w:r w:rsidDel="00000000" w:rsidR="00000000" w:rsidRPr="00000000">
        <w:rPr>
          <w:b w:val="1"/>
          <w:bCs w:val="1"/>
          <w:color w:val="e50914"/>
          <w:sz w:val="21"/>
          <w:szCs w:val="21"/>
          <w:rtl w:val="0"/>
        </w:rPr>
        <w:t xml:space="preserve">Case Study B: Cross-Device Continue Watching</w:t>
      </w:r>
      <w:r w:rsidDel="00000000" w:rsidR="00000000" w:rsidRPr="00000000">
        <w:rPr>
          <w:rtl w:val="0"/>
        </w:rPr>
      </w:r>
    </w:p>
    <w:p w:rsidR="00000000" w:rsidDel="00000000" w:rsidP="00000000" w:rsidRDefault="00000000" w:rsidRPr="00000000" w14:paraId="00000055">
      <w:pPr>
        <w:spacing w:after="160" w:line="300" w:lineRule="auto"/>
        <w:rPr/>
      </w:pPr>
      <w:r w:rsidDel="00000000" w:rsidR="00000000" w:rsidRPr="00000000">
        <w:rPr>
          <w:color w:val="221f1f"/>
          <w:sz w:val="22"/>
          <w:szCs w:val="22"/>
          <w:rtl w:val="0"/>
        </w:rPr>
        <w:t xml:space="preserve">Scenario: A user starts an episode on their living-room TV, pauses at the 20-minute mark, then opens the Netflix app on their phone during a commute.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The WATCH_HISTORY row for that (profile_id, episode_id) pair stores progress_sec and a timestamp, independent of which DEVICE recorded it.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When the phone app requests “continue watching” for that profile, it queries the most recent WATCH_HISTORY row for that episode rather than relying on local device storage — this is only possible because playback state lives in the shared schema, not on the device.</w:t>
      </w:r>
      <w:r w:rsidDel="00000000" w:rsidR="00000000" w:rsidRPr="00000000">
        <w:rPr>
          <w:rtl w:val="0"/>
        </w:rPr>
      </w:r>
    </w:p>
    <w:p w:rsidR="00000000" w:rsidDel="00000000" w:rsidP="00000000" w:rsidRDefault="00000000" w:rsidRPr="00000000" w14:paraId="00000058">
      <w:pPr>
        <w:pStyle w:val="Heading3"/>
        <w:spacing w:after="90" w:before="180" w:lineRule="auto"/>
        <w:rPr/>
      </w:pPr>
      <w:r w:rsidDel="00000000" w:rsidR="00000000" w:rsidRPr="00000000">
        <w:rPr>
          <w:b w:val="1"/>
          <w:bCs w:val="1"/>
          <w:color w:val="e50914"/>
          <w:sz w:val="21"/>
          <w:szCs w:val="21"/>
          <w:rtl w:val="0"/>
        </w:rPr>
        <w:t xml:space="preserve">Case Study C: Surfacing the Right Title in a 15,000-Title Catalog</w:t>
      </w:r>
      <w:r w:rsidDel="00000000" w:rsidR="00000000" w:rsidRPr="00000000">
        <w:rPr>
          <w:rtl w:val="0"/>
        </w:rPr>
      </w:r>
    </w:p>
    <w:p w:rsidR="00000000" w:rsidDel="00000000" w:rsidP="00000000" w:rsidRDefault="00000000" w:rsidRPr="00000000" w14:paraId="00000059">
      <w:pPr>
        <w:spacing w:after="160" w:line="300" w:lineRule="auto"/>
        <w:rPr/>
      </w:pPr>
      <w:r w:rsidDel="00000000" w:rsidR="00000000" w:rsidRPr="00000000">
        <w:rPr>
          <w:color w:val="221f1f"/>
          <w:sz w:val="22"/>
          <w:szCs w:val="22"/>
          <w:rtl w:val="0"/>
        </w:rPr>
        <w:t xml:space="preserve">Scenario: A profile has given thumbs-up ratings to several sci-fi titles and frequently rewatches superhero content.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RATING rows for that profile, joined against TITLE_GENRE, let a recommendation model infer an affinity for the “Sci-Fi” and “Superhero” genre_ids.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The RECOMMENDATION entity stores a match_score per (profile_id, title_id) pair, refreshed by an offline batch job (algo_version), which is what powers personalized rows like “Because you watched…” without recomputing scores on every page load.</w:t>
      </w:r>
      <w:r w:rsidDel="00000000" w:rsidR="00000000" w:rsidRPr="00000000">
        <w:rPr>
          <w:rtl w:val="0"/>
        </w:rPr>
      </w:r>
    </w:p>
    <w:p w:rsidR="00000000" w:rsidDel="00000000" w:rsidP="00000000" w:rsidRDefault="00000000" w:rsidRPr="00000000" w14:paraId="0000005C">
      <w:pPr>
        <w:pStyle w:val="Heading3"/>
        <w:spacing w:after="90" w:before="180" w:lineRule="auto"/>
        <w:rPr/>
      </w:pPr>
      <w:r w:rsidDel="00000000" w:rsidR="00000000" w:rsidRPr="00000000">
        <w:rPr>
          <w:b w:val="1"/>
          <w:bCs w:val="1"/>
          <w:color w:val="e50914"/>
          <w:sz w:val="21"/>
          <w:szCs w:val="21"/>
          <w:rtl w:val="0"/>
        </w:rPr>
        <w:t xml:space="preserve">Case Study D: Regional Pricing and Plan Changes</w:t>
      </w:r>
      <w:r w:rsidDel="00000000" w:rsidR="00000000" w:rsidRPr="00000000">
        <w:rPr>
          <w:rtl w:val="0"/>
        </w:rPr>
      </w:r>
    </w:p>
    <w:p w:rsidR="00000000" w:rsidDel="00000000" w:rsidP="00000000" w:rsidRDefault="00000000" w:rsidRPr="00000000" w14:paraId="0000005D">
      <w:pPr>
        <w:spacing w:after="160" w:line="300" w:lineRule="auto"/>
        <w:rPr/>
      </w:pPr>
      <w:r w:rsidDel="00000000" w:rsidR="00000000" w:rsidRPr="00000000">
        <w:rPr>
          <w:color w:val="221f1f"/>
          <w:sz w:val="22"/>
          <w:szCs w:val="22"/>
          <w:rtl w:val="0"/>
        </w:rPr>
        <w:t xml:space="preserve">Scenario: A user on the ad-supported “Standard with Ads” plan upgrades to “Premium” to unlock 4K streaming and a 4th simultaneous screen ahead of a family trip.</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The USER.plan_id foreign key updates to point at the new SUBSCRIPTION_PLAN row, and a new PAYMENT row is created reflecting the prorated charge.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90" w:lineRule="auto"/>
        <w:ind w:left="45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21f1f"/>
          <w:sz w:val="21"/>
          <w:szCs w:val="21"/>
          <w:u w:val="none"/>
          <w:shd w:fill="auto" w:val="clear"/>
          <w:vertAlign w:val="baseline"/>
          <w:rtl w:val="0"/>
        </w:rPr>
        <w:t xml:space="preserve">Because video_quality and max_screens live on SUBSCRIPTION_PLAN rather than being hardcoded per user, Netflix can introduce, retire, or reprice plans (as it has repeatedly done) without altering the USER table's structure — a direct product benefit of normalizing plan data out of the account record.</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5 — Schema Design: Entities, Attributes &amp; Relationships</w:t>
      </w:r>
      <w:r w:rsidDel="00000000" w:rsidR="00000000" w:rsidRPr="00000000">
        <w:rPr>
          <w:rtl w:val="0"/>
        </w:rPr>
      </w:r>
    </w:p>
    <w:p w:rsidR="00000000" w:rsidDel="00000000" w:rsidP="00000000" w:rsidRDefault="00000000" w:rsidRPr="00000000" w14:paraId="00000062">
      <w:pPr>
        <w:spacing w:after="160" w:line="300" w:lineRule="auto"/>
        <w:rPr/>
      </w:pPr>
      <w:r w:rsidDel="00000000" w:rsidR="00000000" w:rsidRPr="00000000">
        <w:rPr>
          <w:color w:val="221f1f"/>
          <w:sz w:val="22"/>
          <w:szCs w:val="22"/>
          <w:rtl w:val="0"/>
        </w:rPr>
        <w:t xml:space="preserve">The schema below focuses on the entities required to support the features dissected above. Primary keys are marked PK and foreign keys FK. Data types are illustrative (a real implementation would refine precision, e.g., DECIMAL for currency).</w:t>
      </w:r>
      <w:r w:rsidDel="00000000" w:rsidR="00000000" w:rsidRPr="00000000">
        <w:rPr>
          <w:rtl w:val="0"/>
        </w:rPr>
      </w:r>
    </w:p>
    <w:p w:rsidR="00000000" w:rsidDel="00000000" w:rsidP="00000000" w:rsidRDefault="00000000" w:rsidRPr="00000000" w14:paraId="00000063">
      <w:pPr>
        <w:pStyle w:val="Heading3"/>
        <w:spacing w:after="90" w:before="180" w:lineRule="auto"/>
        <w:rPr/>
      </w:pPr>
      <w:r w:rsidDel="00000000" w:rsidR="00000000" w:rsidRPr="00000000">
        <w:rPr>
          <w:b w:val="1"/>
          <w:bCs w:val="1"/>
          <w:color w:val="e50914"/>
          <w:sz w:val="21"/>
          <w:szCs w:val="21"/>
          <w:rtl w:val="0"/>
        </w:rPr>
        <w:t xml:space="preserve">USER</w:t>
      </w:r>
      <w:r w:rsidDel="00000000" w:rsidR="00000000" w:rsidRPr="00000000">
        <w:rPr>
          <w:rtl w:val="0"/>
        </w:rPr>
      </w:r>
    </w:p>
    <w:tbl>
      <w:tblPr>
        <w:tblStyle w:val="Table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64">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65">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66">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67">
            <w:pPr>
              <w:jc w:val="left"/>
              <w:rPr/>
            </w:pPr>
            <w:r w:rsidDel="00000000" w:rsidR="00000000" w:rsidRPr="00000000">
              <w:rPr>
                <w:b w:val="0"/>
                <w:bCs w:val="0"/>
                <w:color w:val="221f1f"/>
                <w:sz w:val="19"/>
                <w:szCs w:val="19"/>
                <w:rtl w:val="0"/>
              </w:rPr>
              <w:t xml:space="preserve">PK  user_id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68">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69">
            <w:pPr>
              <w:jc w:val="left"/>
              <w:rPr/>
            </w:pPr>
            <w:r w:rsidDel="00000000" w:rsidR="00000000" w:rsidRPr="00000000">
              <w:rPr>
                <w:b w:val="0"/>
                <w:bCs w:val="0"/>
                <w:color w:val="221f1f"/>
                <w:sz w:val="19"/>
                <w:szCs w:val="19"/>
                <w:rtl w:val="0"/>
              </w:rPr>
              <w:t xml:space="preserve">Unique account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6A">
            <w:pPr>
              <w:jc w:val="left"/>
              <w:rPr/>
            </w:pPr>
            <w:r w:rsidDel="00000000" w:rsidR="00000000" w:rsidRPr="00000000">
              <w:rPr>
                <w:b w:val="0"/>
                <w:bCs w:val="0"/>
                <w:color w:val="221f1f"/>
                <w:sz w:val="19"/>
                <w:szCs w:val="19"/>
                <w:rtl w:val="0"/>
              </w:rPr>
              <w:t xml:space="preserve">email</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6B">
            <w:pPr>
              <w:jc w:val="left"/>
              <w:rPr/>
            </w:pPr>
            <w:r w:rsidDel="00000000" w:rsidR="00000000" w:rsidRPr="00000000">
              <w:rPr>
                <w:b w:val="0"/>
                <w:bCs w:val="0"/>
                <w:color w:val="221f1f"/>
                <w:sz w:val="19"/>
                <w:szCs w:val="19"/>
                <w:rtl w:val="0"/>
              </w:rPr>
              <w:t xml:space="preserve">VARCHAR(255)</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6C">
            <w:pPr>
              <w:jc w:val="left"/>
              <w:rPr/>
            </w:pPr>
            <w:r w:rsidDel="00000000" w:rsidR="00000000" w:rsidRPr="00000000">
              <w:rPr>
                <w:b w:val="0"/>
                <w:bCs w:val="0"/>
                <w:color w:val="221f1f"/>
                <w:sz w:val="19"/>
                <w:szCs w:val="19"/>
                <w:rtl w:val="0"/>
              </w:rPr>
              <w:t xml:space="preserve">Unique; used for login &amp; billing notices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6D">
            <w:pPr>
              <w:jc w:val="left"/>
              <w:rPr/>
            </w:pPr>
            <w:r w:rsidDel="00000000" w:rsidR="00000000" w:rsidRPr="00000000">
              <w:rPr>
                <w:b w:val="0"/>
                <w:bCs w:val="0"/>
                <w:color w:val="221f1f"/>
                <w:sz w:val="19"/>
                <w:szCs w:val="19"/>
                <w:rtl w:val="0"/>
              </w:rPr>
              <w:t xml:space="preserve">password_hash</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6E">
            <w:pPr>
              <w:jc w:val="left"/>
              <w:rPr/>
            </w:pPr>
            <w:r w:rsidDel="00000000" w:rsidR="00000000" w:rsidRPr="00000000">
              <w:rPr>
                <w:b w:val="0"/>
                <w:bCs w:val="0"/>
                <w:color w:val="221f1f"/>
                <w:sz w:val="19"/>
                <w:szCs w:val="19"/>
                <w:rtl w:val="0"/>
              </w:rPr>
              <w:t xml:space="preserve">VARCHAR(255)</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6F">
            <w:pPr>
              <w:jc w:val="left"/>
              <w:rPr/>
            </w:pPr>
            <w:r w:rsidDel="00000000" w:rsidR="00000000" w:rsidRPr="00000000">
              <w:rPr>
                <w:b w:val="0"/>
                <w:bCs w:val="0"/>
                <w:color w:val="221f1f"/>
                <w:sz w:val="19"/>
                <w:szCs w:val="19"/>
                <w:rtl w:val="0"/>
              </w:rPr>
              <w:t xml:space="preserve">Never stored in plaintext</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70">
            <w:pPr>
              <w:jc w:val="left"/>
              <w:rPr/>
            </w:pPr>
            <w:r w:rsidDel="00000000" w:rsidR="00000000" w:rsidRPr="00000000">
              <w:rPr>
                <w:b w:val="0"/>
                <w:bCs w:val="0"/>
                <w:color w:val="221f1f"/>
                <w:sz w:val="19"/>
                <w:szCs w:val="19"/>
                <w:rtl w:val="0"/>
              </w:rPr>
              <w:t xml:space="preserve">name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71">
            <w:pPr>
              <w:jc w:val="left"/>
              <w:rPr/>
            </w:pPr>
            <w:r w:rsidDel="00000000" w:rsidR="00000000" w:rsidRPr="00000000">
              <w:rPr>
                <w:b w:val="0"/>
                <w:bCs w:val="0"/>
                <w:color w:val="221f1f"/>
                <w:sz w:val="19"/>
                <w:szCs w:val="19"/>
                <w:rtl w:val="0"/>
              </w:rPr>
              <w:t xml:space="preserve">VARCHAR(120)</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72">
            <w:pPr>
              <w:jc w:val="left"/>
              <w:rPr/>
            </w:pPr>
            <w:r w:rsidDel="00000000" w:rsidR="00000000" w:rsidRPr="00000000">
              <w:rPr>
                <w:b w:val="0"/>
                <w:bCs w:val="0"/>
                <w:color w:val="221f1f"/>
                <w:sz w:val="19"/>
                <w:szCs w:val="19"/>
                <w:rtl w:val="0"/>
              </w:rPr>
              <w:t xml:space="preserve">Account holder's name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73">
            <w:pPr>
              <w:jc w:val="left"/>
              <w:rPr/>
            </w:pPr>
            <w:r w:rsidDel="00000000" w:rsidR="00000000" w:rsidRPr="00000000">
              <w:rPr>
                <w:b w:val="0"/>
                <w:bCs w:val="0"/>
                <w:color w:val="221f1f"/>
                <w:sz w:val="19"/>
                <w:szCs w:val="19"/>
                <w:rtl w:val="0"/>
              </w:rPr>
              <w:t xml:space="preserve">signup_date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74">
            <w:pPr>
              <w:jc w:val="left"/>
              <w:rPr/>
            </w:pPr>
            <w:r w:rsidDel="00000000" w:rsidR="00000000" w:rsidRPr="00000000">
              <w:rPr>
                <w:b w:val="0"/>
                <w:bCs w:val="0"/>
                <w:color w:val="221f1f"/>
                <w:sz w:val="19"/>
                <w:szCs w:val="19"/>
                <w:rtl w:val="0"/>
              </w:rPr>
              <w:t xml:space="preserve">DATE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75">
            <w:pPr>
              <w:jc w:val="left"/>
              <w:rPr/>
            </w:pPr>
            <w:r w:rsidDel="00000000" w:rsidR="00000000" w:rsidRPr="00000000">
              <w:rPr>
                <w:b w:val="0"/>
                <w:bCs w:val="0"/>
                <w:color w:val="221f1f"/>
                <w:sz w:val="19"/>
                <w:szCs w:val="19"/>
                <w:rtl w:val="0"/>
              </w:rPr>
              <w:t xml:space="preserve">Used for cohort analysis &amp; tenure</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76">
            <w:pPr>
              <w:jc w:val="left"/>
              <w:rPr/>
            </w:pPr>
            <w:r w:rsidDel="00000000" w:rsidR="00000000" w:rsidRPr="00000000">
              <w:rPr>
                <w:b w:val="0"/>
                <w:bCs w:val="0"/>
                <w:color w:val="221f1f"/>
                <w:sz w:val="19"/>
                <w:szCs w:val="19"/>
                <w:rtl w:val="0"/>
              </w:rPr>
              <w:t xml:space="preserve">region</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77">
            <w:pPr>
              <w:jc w:val="left"/>
              <w:rPr/>
            </w:pPr>
            <w:r w:rsidDel="00000000" w:rsidR="00000000" w:rsidRPr="00000000">
              <w:rPr>
                <w:b w:val="0"/>
                <w:bCs w:val="0"/>
                <w:color w:val="221f1f"/>
                <w:sz w:val="19"/>
                <w:szCs w:val="19"/>
                <w:rtl w:val="0"/>
              </w:rPr>
              <w:t xml:space="preserve">VARCHAR(60)</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78">
            <w:pPr>
              <w:jc w:val="left"/>
              <w:rPr/>
            </w:pPr>
            <w:r w:rsidDel="00000000" w:rsidR="00000000" w:rsidRPr="00000000">
              <w:rPr>
                <w:b w:val="0"/>
                <w:bCs w:val="0"/>
                <w:color w:val="221f1f"/>
                <w:sz w:val="19"/>
                <w:szCs w:val="19"/>
                <w:rtl w:val="0"/>
              </w:rPr>
              <w:t xml:space="preserve">Drives catalog &amp; pricing localization</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79">
            <w:pPr>
              <w:jc w:val="left"/>
              <w:rPr/>
            </w:pPr>
            <w:r w:rsidDel="00000000" w:rsidR="00000000" w:rsidRPr="00000000">
              <w:rPr>
                <w:b w:val="0"/>
                <w:bCs w:val="0"/>
                <w:color w:val="221f1f"/>
                <w:sz w:val="19"/>
                <w:szCs w:val="19"/>
                <w:rtl w:val="0"/>
              </w:rPr>
              <w:t xml:space="preserve">FK  plan_id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7A">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7B">
            <w:pPr>
              <w:jc w:val="left"/>
              <w:rPr/>
            </w:pPr>
            <w:r w:rsidDel="00000000" w:rsidR="00000000" w:rsidRPr="00000000">
              <w:rPr>
                <w:b w:val="0"/>
                <w:bCs w:val="0"/>
                <w:color w:val="221f1f"/>
                <w:sz w:val="19"/>
                <w:szCs w:val="19"/>
                <w:rtl w:val="0"/>
              </w:rPr>
              <w:t xml:space="preserve">Current active subscription plan</w:t>
            </w:r>
            <w:r w:rsidDel="00000000" w:rsidR="00000000" w:rsidRPr="00000000">
              <w:rPr>
                <w:rtl w:val="0"/>
              </w:rPr>
            </w:r>
          </w:p>
        </w:tc>
      </w:tr>
    </w:tbl>
    <w:p w:rsidR="00000000" w:rsidDel="00000000" w:rsidP="00000000" w:rsidRDefault="00000000" w:rsidRPr="00000000" w14:paraId="0000007C">
      <w:pPr>
        <w:pStyle w:val="Heading3"/>
        <w:spacing w:after="90" w:before="180" w:lineRule="auto"/>
        <w:rPr/>
      </w:pPr>
      <w:r w:rsidDel="00000000" w:rsidR="00000000" w:rsidRPr="00000000">
        <w:rPr>
          <w:b w:val="1"/>
          <w:bCs w:val="1"/>
          <w:color w:val="e50914"/>
          <w:sz w:val="21"/>
          <w:szCs w:val="21"/>
          <w:rtl w:val="0"/>
        </w:rPr>
        <w:t xml:space="preserve">SUBSCRIPTION_PLAN</w:t>
      </w:r>
      <w:r w:rsidDel="00000000" w:rsidR="00000000" w:rsidRPr="00000000">
        <w:rPr>
          <w:rtl w:val="0"/>
        </w:rPr>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7D">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7E">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7F">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80">
            <w:pPr>
              <w:jc w:val="left"/>
              <w:rPr/>
            </w:pPr>
            <w:r w:rsidDel="00000000" w:rsidR="00000000" w:rsidRPr="00000000">
              <w:rPr>
                <w:b w:val="0"/>
                <w:bCs w:val="0"/>
                <w:color w:val="221f1f"/>
                <w:sz w:val="19"/>
                <w:szCs w:val="19"/>
                <w:rtl w:val="0"/>
              </w:rPr>
              <w:t xml:space="preserve">PK  plan_id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1">
            <w:pPr>
              <w:jc w:val="left"/>
              <w:rPr/>
            </w:pPr>
            <w:r w:rsidDel="00000000" w:rsidR="00000000" w:rsidRPr="00000000">
              <w:rPr>
                <w:b w:val="0"/>
                <w:bCs w:val="0"/>
                <w:color w:val="221f1f"/>
                <w:sz w:val="19"/>
                <w:szCs w:val="19"/>
                <w:rtl w:val="0"/>
              </w:rPr>
              <w:t xml:space="preserve">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2">
            <w:pPr>
              <w:jc w:val="left"/>
              <w:rPr/>
            </w:pPr>
            <w:r w:rsidDel="00000000" w:rsidR="00000000" w:rsidRPr="00000000">
              <w:rPr>
                <w:b w:val="0"/>
                <w:bCs w:val="0"/>
                <w:color w:val="221f1f"/>
                <w:sz w:val="19"/>
                <w:szCs w:val="19"/>
                <w:rtl w:val="0"/>
              </w:rPr>
              <w:t xml:space="preserve">Unique plan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83">
            <w:pPr>
              <w:jc w:val="left"/>
              <w:rPr/>
            </w:pPr>
            <w:r w:rsidDel="00000000" w:rsidR="00000000" w:rsidRPr="00000000">
              <w:rPr>
                <w:b w:val="0"/>
                <w:bCs w:val="0"/>
                <w:color w:val="221f1f"/>
                <w:sz w:val="19"/>
                <w:szCs w:val="19"/>
                <w:rtl w:val="0"/>
              </w:rPr>
              <w:t xml:space="preserve">plan_name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84">
            <w:pPr>
              <w:jc w:val="left"/>
              <w:rPr/>
            </w:pPr>
            <w:r w:rsidDel="00000000" w:rsidR="00000000" w:rsidRPr="00000000">
              <w:rPr>
                <w:b w:val="0"/>
                <w:bCs w:val="0"/>
                <w:color w:val="221f1f"/>
                <w:sz w:val="19"/>
                <w:szCs w:val="19"/>
                <w:rtl w:val="0"/>
              </w:rPr>
              <w:t xml:space="preserve">VARCHAR(60)</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85">
            <w:pPr>
              <w:jc w:val="left"/>
              <w:rPr/>
            </w:pPr>
            <w:r w:rsidDel="00000000" w:rsidR="00000000" w:rsidRPr="00000000">
              <w:rPr>
                <w:b w:val="0"/>
                <w:bCs w:val="0"/>
                <w:color w:val="221f1f"/>
                <w:sz w:val="19"/>
                <w:szCs w:val="19"/>
                <w:rtl w:val="0"/>
              </w:rPr>
              <w:t xml:space="preserve">e.g., Standard with Ads, Premium</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86">
            <w:pPr>
              <w:jc w:val="left"/>
              <w:rPr/>
            </w:pPr>
            <w:r w:rsidDel="00000000" w:rsidR="00000000" w:rsidRPr="00000000">
              <w:rPr>
                <w:b w:val="0"/>
                <w:bCs w:val="0"/>
                <w:color w:val="221f1f"/>
                <w:sz w:val="19"/>
                <w:szCs w:val="19"/>
                <w:rtl w:val="0"/>
              </w:rPr>
              <w:t xml:space="preserve">price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7">
            <w:pPr>
              <w:jc w:val="left"/>
              <w:rPr/>
            </w:pPr>
            <w:r w:rsidDel="00000000" w:rsidR="00000000" w:rsidRPr="00000000">
              <w:rPr>
                <w:b w:val="0"/>
                <w:bCs w:val="0"/>
                <w:color w:val="221f1f"/>
                <w:sz w:val="19"/>
                <w:szCs w:val="19"/>
                <w:rtl w:val="0"/>
              </w:rPr>
              <w:t xml:space="preserve">DECIMAL(6,2)</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8">
            <w:pPr>
              <w:jc w:val="left"/>
              <w:rPr/>
            </w:pPr>
            <w:r w:rsidDel="00000000" w:rsidR="00000000" w:rsidRPr="00000000">
              <w:rPr>
                <w:b w:val="0"/>
                <w:bCs w:val="0"/>
                <w:color w:val="221f1f"/>
                <w:sz w:val="19"/>
                <w:szCs w:val="19"/>
                <w:rtl w:val="0"/>
              </w:rPr>
              <w:t xml:space="preserve">Monthly price in local currency</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89">
            <w:pPr>
              <w:jc w:val="left"/>
              <w:rPr/>
            </w:pPr>
            <w:r w:rsidDel="00000000" w:rsidR="00000000" w:rsidRPr="00000000">
              <w:rPr>
                <w:b w:val="0"/>
                <w:bCs w:val="0"/>
                <w:color w:val="221f1f"/>
                <w:sz w:val="19"/>
                <w:szCs w:val="19"/>
                <w:rtl w:val="0"/>
              </w:rPr>
              <w:t xml:space="preserve">max_screens</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8A">
            <w:pPr>
              <w:jc w:val="left"/>
              <w:rPr/>
            </w:pPr>
            <w:r w:rsidDel="00000000" w:rsidR="00000000" w:rsidRPr="00000000">
              <w:rPr>
                <w:b w:val="0"/>
                <w:bCs w:val="0"/>
                <w:color w:val="221f1f"/>
                <w:sz w:val="19"/>
                <w:szCs w:val="19"/>
                <w:rtl w:val="0"/>
              </w:rPr>
              <w:t xml:space="preserve">TINYINT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8B">
            <w:pPr>
              <w:jc w:val="left"/>
              <w:rPr/>
            </w:pPr>
            <w:r w:rsidDel="00000000" w:rsidR="00000000" w:rsidRPr="00000000">
              <w:rPr>
                <w:b w:val="0"/>
                <w:bCs w:val="0"/>
                <w:color w:val="221f1f"/>
                <w:sz w:val="19"/>
                <w:szCs w:val="19"/>
                <w:rtl w:val="0"/>
              </w:rPr>
              <w:t xml:space="preserve">Simultaneous streams allowed</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8C">
            <w:pPr>
              <w:jc w:val="left"/>
              <w:rPr/>
            </w:pPr>
            <w:r w:rsidDel="00000000" w:rsidR="00000000" w:rsidRPr="00000000">
              <w:rPr>
                <w:b w:val="0"/>
                <w:bCs w:val="0"/>
                <w:color w:val="221f1f"/>
                <w:sz w:val="19"/>
                <w:szCs w:val="19"/>
                <w:rtl w:val="0"/>
              </w:rPr>
              <w:t xml:space="preserve">video_quality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D">
            <w:pPr>
              <w:jc w:val="left"/>
              <w:rPr/>
            </w:pPr>
            <w:r w:rsidDel="00000000" w:rsidR="00000000" w:rsidRPr="00000000">
              <w:rPr>
                <w:b w:val="0"/>
                <w:bCs w:val="0"/>
                <w:color w:val="221f1f"/>
                <w:sz w:val="19"/>
                <w:szCs w:val="19"/>
                <w:rtl w:val="0"/>
              </w:rPr>
              <w:t xml:space="preserve">VARCHAR(20)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8E">
            <w:pPr>
              <w:jc w:val="left"/>
              <w:rPr/>
            </w:pPr>
            <w:r w:rsidDel="00000000" w:rsidR="00000000" w:rsidRPr="00000000">
              <w:rPr>
                <w:b w:val="0"/>
                <w:bCs w:val="0"/>
                <w:color w:val="221f1f"/>
                <w:sz w:val="19"/>
                <w:szCs w:val="19"/>
                <w:rtl w:val="0"/>
              </w:rPr>
              <w:t xml:space="preserve">SD / HD / 4K+HDR</w:t>
            </w:r>
            <w:r w:rsidDel="00000000" w:rsidR="00000000" w:rsidRPr="00000000">
              <w:rPr>
                <w:rtl w:val="0"/>
              </w:rPr>
            </w:r>
          </w:p>
        </w:tc>
      </w:tr>
    </w:tbl>
    <w:p w:rsidR="00000000" w:rsidDel="00000000" w:rsidP="00000000" w:rsidRDefault="00000000" w:rsidRPr="00000000" w14:paraId="0000008F">
      <w:pPr>
        <w:pStyle w:val="Heading3"/>
        <w:spacing w:after="90" w:before="180" w:lineRule="auto"/>
        <w:rPr/>
      </w:pPr>
      <w:r w:rsidDel="00000000" w:rsidR="00000000" w:rsidRPr="00000000">
        <w:rPr>
          <w:b w:val="1"/>
          <w:bCs w:val="1"/>
          <w:color w:val="e50914"/>
          <w:sz w:val="21"/>
          <w:szCs w:val="21"/>
          <w:rtl w:val="0"/>
        </w:rPr>
        <w:t xml:space="preserve">PAYMENT</w:t>
      </w:r>
      <w:r w:rsidDel="00000000" w:rsidR="00000000" w:rsidRPr="00000000">
        <w:rPr>
          <w:rtl w:val="0"/>
        </w:rPr>
      </w:r>
    </w:p>
    <w:tbl>
      <w:tblPr>
        <w:tblStyle w:val="Table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90">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91">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92">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93">
            <w:pPr>
              <w:jc w:val="left"/>
              <w:rPr/>
            </w:pPr>
            <w:r w:rsidDel="00000000" w:rsidR="00000000" w:rsidRPr="00000000">
              <w:rPr>
                <w:b w:val="0"/>
                <w:bCs w:val="0"/>
                <w:color w:val="221f1f"/>
                <w:sz w:val="19"/>
                <w:szCs w:val="19"/>
                <w:rtl w:val="0"/>
              </w:rPr>
              <w:t xml:space="preserve">PK  payment_id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94">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95">
            <w:pPr>
              <w:jc w:val="left"/>
              <w:rPr/>
            </w:pPr>
            <w:r w:rsidDel="00000000" w:rsidR="00000000" w:rsidRPr="00000000">
              <w:rPr>
                <w:b w:val="0"/>
                <w:bCs w:val="0"/>
                <w:color w:val="221f1f"/>
                <w:sz w:val="19"/>
                <w:szCs w:val="19"/>
                <w:rtl w:val="0"/>
              </w:rPr>
              <w:t xml:space="preserve">Unique transaction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96">
            <w:pPr>
              <w:jc w:val="left"/>
              <w:rPr/>
            </w:pPr>
            <w:r w:rsidDel="00000000" w:rsidR="00000000" w:rsidRPr="00000000">
              <w:rPr>
                <w:b w:val="0"/>
                <w:bCs w:val="0"/>
                <w:color w:val="221f1f"/>
                <w:sz w:val="19"/>
                <w:szCs w:val="19"/>
                <w:rtl w:val="0"/>
              </w:rPr>
              <w:t xml:space="preserve">FK  user_id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97">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98">
            <w:pPr>
              <w:jc w:val="left"/>
              <w:rPr/>
            </w:pPr>
            <w:r w:rsidDel="00000000" w:rsidR="00000000" w:rsidRPr="00000000">
              <w:rPr>
                <w:b w:val="0"/>
                <w:bCs w:val="0"/>
                <w:color w:val="221f1f"/>
                <w:sz w:val="19"/>
                <w:szCs w:val="19"/>
                <w:rtl w:val="0"/>
              </w:rPr>
              <w:t xml:space="preserve">Account being billed</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99">
            <w:pPr>
              <w:jc w:val="left"/>
              <w:rPr/>
            </w:pPr>
            <w:r w:rsidDel="00000000" w:rsidR="00000000" w:rsidRPr="00000000">
              <w:rPr>
                <w:b w:val="0"/>
                <w:bCs w:val="0"/>
                <w:color w:val="221f1f"/>
                <w:sz w:val="19"/>
                <w:szCs w:val="19"/>
                <w:rtl w:val="0"/>
              </w:rPr>
              <w:t xml:space="preserve">FK  plan_id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9A">
            <w:pPr>
              <w:jc w:val="left"/>
              <w:rPr/>
            </w:pPr>
            <w:r w:rsidDel="00000000" w:rsidR="00000000" w:rsidRPr="00000000">
              <w:rPr>
                <w:b w:val="0"/>
                <w:bCs w:val="0"/>
                <w:color w:val="221f1f"/>
                <w:sz w:val="19"/>
                <w:szCs w:val="19"/>
                <w:rtl w:val="0"/>
              </w:rPr>
              <w:t xml:space="preserve">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9B">
            <w:pPr>
              <w:jc w:val="left"/>
              <w:rPr/>
            </w:pPr>
            <w:r w:rsidDel="00000000" w:rsidR="00000000" w:rsidRPr="00000000">
              <w:rPr>
                <w:b w:val="0"/>
                <w:bCs w:val="0"/>
                <w:color w:val="221f1f"/>
                <w:sz w:val="19"/>
                <w:szCs w:val="19"/>
                <w:rtl w:val="0"/>
              </w:rPr>
              <w:t xml:space="preserve">Plan active at time of charge</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9C">
            <w:pPr>
              <w:jc w:val="left"/>
              <w:rPr/>
            </w:pPr>
            <w:r w:rsidDel="00000000" w:rsidR="00000000" w:rsidRPr="00000000">
              <w:rPr>
                <w:b w:val="0"/>
                <w:bCs w:val="0"/>
                <w:color w:val="221f1f"/>
                <w:sz w:val="19"/>
                <w:szCs w:val="19"/>
                <w:rtl w:val="0"/>
              </w:rPr>
              <w:t xml:space="preserve">amount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9D">
            <w:pPr>
              <w:jc w:val="left"/>
              <w:rPr/>
            </w:pPr>
            <w:r w:rsidDel="00000000" w:rsidR="00000000" w:rsidRPr="00000000">
              <w:rPr>
                <w:b w:val="0"/>
                <w:bCs w:val="0"/>
                <w:color w:val="221f1f"/>
                <w:sz w:val="19"/>
                <w:szCs w:val="19"/>
                <w:rtl w:val="0"/>
              </w:rPr>
              <w:t xml:space="preserve">DECIMAL(8,2)</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9E">
            <w:pPr>
              <w:jc w:val="left"/>
              <w:rPr/>
            </w:pPr>
            <w:r w:rsidDel="00000000" w:rsidR="00000000" w:rsidRPr="00000000">
              <w:rPr>
                <w:b w:val="0"/>
                <w:bCs w:val="0"/>
                <w:color w:val="221f1f"/>
                <w:sz w:val="19"/>
                <w:szCs w:val="19"/>
                <w:rtl w:val="0"/>
              </w:rPr>
              <w:t xml:space="preserve">Amount charged</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9F">
            <w:pPr>
              <w:jc w:val="left"/>
              <w:rPr/>
            </w:pPr>
            <w:r w:rsidDel="00000000" w:rsidR="00000000" w:rsidRPr="00000000">
              <w:rPr>
                <w:b w:val="0"/>
                <w:bCs w:val="0"/>
                <w:color w:val="221f1f"/>
                <w:sz w:val="19"/>
                <w:szCs w:val="19"/>
                <w:rtl w:val="0"/>
              </w:rPr>
              <w:t xml:space="preserve">payment_date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0">
            <w:pPr>
              <w:jc w:val="left"/>
              <w:rPr/>
            </w:pPr>
            <w:r w:rsidDel="00000000" w:rsidR="00000000" w:rsidRPr="00000000">
              <w:rPr>
                <w:b w:val="0"/>
                <w:bCs w:val="0"/>
                <w:color w:val="221f1f"/>
                <w:sz w:val="19"/>
                <w:szCs w:val="19"/>
                <w:rtl w:val="0"/>
              </w:rPr>
              <w:t xml:space="preserve">DATETIME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1">
            <w:pPr>
              <w:jc w:val="left"/>
              <w:rPr/>
            </w:pPr>
            <w:r w:rsidDel="00000000" w:rsidR="00000000" w:rsidRPr="00000000">
              <w:rPr>
                <w:b w:val="0"/>
                <w:bCs w:val="0"/>
                <w:color w:val="221f1f"/>
                <w:sz w:val="19"/>
                <w:szCs w:val="19"/>
                <w:rtl w:val="0"/>
              </w:rPr>
              <w:t xml:space="preserve">Timestamp of the transaction</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A2">
            <w:pPr>
              <w:jc w:val="left"/>
              <w:rPr/>
            </w:pPr>
            <w:r w:rsidDel="00000000" w:rsidR="00000000" w:rsidRPr="00000000">
              <w:rPr>
                <w:b w:val="0"/>
                <w:bCs w:val="0"/>
                <w:color w:val="221f1f"/>
                <w:sz w:val="19"/>
                <w:szCs w:val="19"/>
                <w:rtl w:val="0"/>
              </w:rPr>
              <w:t xml:space="preserve">status</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A3">
            <w:pPr>
              <w:jc w:val="left"/>
              <w:rPr/>
            </w:pPr>
            <w:r w:rsidDel="00000000" w:rsidR="00000000" w:rsidRPr="00000000">
              <w:rPr>
                <w:b w:val="0"/>
                <w:bCs w:val="0"/>
                <w:color w:val="221f1f"/>
                <w:sz w:val="19"/>
                <w:szCs w:val="19"/>
                <w:rtl w:val="0"/>
              </w:rPr>
              <w:t xml:space="preserve">VARCHAR(20)</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A4">
            <w:pPr>
              <w:jc w:val="left"/>
              <w:rPr/>
            </w:pPr>
            <w:r w:rsidDel="00000000" w:rsidR="00000000" w:rsidRPr="00000000">
              <w:rPr>
                <w:b w:val="0"/>
                <w:bCs w:val="0"/>
                <w:color w:val="221f1f"/>
                <w:sz w:val="19"/>
                <w:szCs w:val="19"/>
                <w:rtl w:val="0"/>
              </w:rPr>
              <w:t xml:space="preserve">success / failed / refunded</w:t>
            </w:r>
            <w:r w:rsidDel="00000000" w:rsidR="00000000" w:rsidRPr="00000000">
              <w:rPr>
                <w:rtl w:val="0"/>
              </w:rPr>
            </w:r>
          </w:p>
        </w:tc>
      </w:tr>
    </w:tbl>
    <w:p w:rsidR="00000000" w:rsidDel="00000000" w:rsidP="00000000" w:rsidRDefault="00000000" w:rsidRPr="00000000" w14:paraId="000000A5">
      <w:pPr>
        <w:pStyle w:val="Heading3"/>
        <w:spacing w:after="90" w:before="180" w:lineRule="auto"/>
        <w:rPr/>
      </w:pPr>
      <w:r w:rsidDel="00000000" w:rsidR="00000000" w:rsidRPr="00000000">
        <w:rPr>
          <w:b w:val="1"/>
          <w:bCs w:val="1"/>
          <w:color w:val="e50914"/>
          <w:sz w:val="21"/>
          <w:szCs w:val="21"/>
          <w:rtl w:val="0"/>
        </w:rPr>
        <w:t xml:space="preserve">PROFILE</w:t>
      </w:r>
      <w:r w:rsidDel="00000000" w:rsidR="00000000" w:rsidRPr="00000000">
        <w:rPr>
          <w:rtl w:val="0"/>
        </w:rPr>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A6">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A7">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A8">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A9">
            <w:pPr>
              <w:jc w:val="left"/>
              <w:rPr/>
            </w:pPr>
            <w:r w:rsidDel="00000000" w:rsidR="00000000" w:rsidRPr="00000000">
              <w:rPr>
                <w:b w:val="0"/>
                <w:bCs w:val="0"/>
                <w:color w:val="221f1f"/>
                <w:sz w:val="19"/>
                <w:szCs w:val="19"/>
                <w:rtl w:val="0"/>
              </w:rPr>
              <w:t xml:space="preserve">PK  profile_id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A">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AB">
            <w:pPr>
              <w:jc w:val="left"/>
              <w:rPr/>
            </w:pPr>
            <w:r w:rsidDel="00000000" w:rsidR="00000000" w:rsidRPr="00000000">
              <w:rPr>
                <w:b w:val="0"/>
                <w:bCs w:val="0"/>
                <w:color w:val="221f1f"/>
                <w:sz w:val="19"/>
                <w:szCs w:val="19"/>
                <w:rtl w:val="0"/>
              </w:rPr>
              <w:t xml:space="preserve">Unique profile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AC">
            <w:pPr>
              <w:jc w:val="left"/>
              <w:rPr/>
            </w:pPr>
            <w:r w:rsidDel="00000000" w:rsidR="00000000" w:rsidRPr="00000000">
              <w:rPr>
                <w:b w:val="0"/>
                <w:bCs w:val="0"/>
                <w:color w:val="221f1f"/>
                <w:sz w:val="19"/>
                <w:szCs w:val="19"/>
                <w:rtl w:val="0"/>
              </w:rPr>
              <w:t xml:space="preserve">FK  user_id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AD">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AE">
            <w:pPr>
              <w:jc w:val="left"/>
              <w:rPr/>
            </w:pPr>
            <w:r w:rsidDel="00000000" w:rsidR="00000000" w:rsidRPr="00000000">
              <w:rPr>
                <w:b w:val="0"/>
                <w:bCs w:val="0"/>
                <w:color w:val="221f1f"/>
                <w:sz w:val="19"/>
                <w:szCs w:val="19"/>
                <w:rtl w:val="0"/>
              </w:rPr>
              <w:t xml:space="preserve">Parent account (max 5 profiles/account)</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AF">
            <w:pPr>
              <w:jc w:val="left"/>
              <w:rPr/>
            </w:pPr>
            <w:r w:rsidDel="00000000" w:rsidR="00000000" w:rsidRPr="00000000">
              <w:rPr>
                <w:b w:val="0"/>
                <w:bCs w:val="0"/>
                <w:color w:val="221f1f"/>
                <w:sz w:val="19"/>
                <w:szCs w:val="19"/>
                <w:rtl w:val="0"/>
              </w:rPr>
              <w:t xml:space="preserve">profile_name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B0">
            <w:pPr>
              <w:jc w:val="left"/>
              <w:rPr/>
            </w:pPr>
            <w:r w:rsidDel="00000000" w:rsidR="00000000" w:rsidRPr="00000000">
              <w:rPr>
                <w:b w:val="0"/>
                <w:bCs w:val="0"/>
                <w:color w:val="221f1f"/>
                <w:sz w:val="19"/>
                <w:szCs w:val="19"/>
                <w:rtl w:val="0"/>
              </w:rPr>
              <w:t xml:space="preserve">VARCHAR(60)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B1">
            <w:pPr>
              <w:jc w:val="left"/>
              <w:rPr/>
            </w:pPr>
            <w:r w:rsidDel="00000000" w:rsidR="00000000" w:rsidRPr="00000000">
              <w:rPr>
                <w:b w:val="0"/>
                <w:bCs w:val="0"/>
                <w:color w:val="221f1f"/>
                <w:sz w:val="19"/>
                <w:szCs w:val="19"/>
                <w:rtl w:val="0"/>
              </w:rPr>
              <w:t xml:space="preserve">Display name shown on profile picker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B2">
            <w:pPr>
              <w:jc w:val="left"/>
              <w:rPr/>
            </w:pPr>
            <w:r w:rsidDel="00000000" w:rsidR="00000000" w:rsidRPr="00000000">
              <w:rPr>
                <w:b w:val="0"/>
                <w:bCs w:val="0"/>
                <w:color w:val="221f1f"/>
                <w:sz w:val="19"/>
                <w:szCs w:val="19"/>
                <w:rtl w:val="0"/>
              </w:rPr>
              <w:t xml:space="preserve">avatar</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B3">
            <w:pPr>
              <w:jc w:val="left"/>
              <w:rPr/>
            </w:pPr>
            <w:r w:rsidDel="00000000" w:rsidR="00000000" w:rsidRPr="00000000">
              <w:rPr>
                <w:b w:val="0"/>
                <w:bCs w:val="0"/>
                <w:color w:val="221f1f"/>
                <w:sz w:val="19"/>
                <w:szCs w:val="19"/>
                <w:rtl w:val="0"/>
              </w:rPr>
              <w:t xml:space="preserve">VARCHAR(255)</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B4">
            <w:pPr>
              <w:jc w:val="left"/>
              <w:rPr/>
            </w:pPr>
            <w:r w:rsidDel="00000000" w:rsidR="00000000" w:rsidRPr="00000000">
              <w:rPr>
                <w:b w:val="0"/>
                <w:bCs w:val="0"/>
                <w:color w:val="221f1f"/>
                <w:sz w:val="19"/>
                <w:szCs w:val="19"/>
                <w:rtl w:val="0"/>
              </w:rPr>
              <w:t xml:space="preserve">Avatar image reference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B5">
            <w:pPr>
              <w:jc w:val="left"/>
              <w:rPr/>
            </w:pPr>
            <w:r w:rsidDel="00000000" w:rsidR="00000000" w:rsidRPr="00000000">
              <w:rPr>
                <w:b w:val="0"/>
                <w:bCs w:val="0"/>
                <w:color w:val="221f1f"/>
                <w:sz w:val="19"/>
                <w:szCs w:val="19"/>
                <w:rtl w:val="0"/>
              </w:rPr>
              <w:t xml:space="preserve">is_kids</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B6">
            <w:pPr>
              <w:jc w:val="left"/>
              <w:rPr/>
            </w:pPr>
            <w:r w:rsidDel="00000000" w:rsidR="00000000" w:rsidRPr="00000000">
              <w:rPr>
                <w:b w:val="0"/>
                <w:bCs w:val="0"/>
                <w:color w:val="221f1f"/>
                <w:sz w:val="19"/>
                <w:szCs w:val="19"/>
                <w:rtl w:val="0"/>
              </w:rPr>
              <w:t xml:space="preserve">BOOLEAN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B7">
            <w:pPr>
              <w:jc w:val="left"/>
              <w:rPr/>
            </w:pPr>
            <w:r w:rsidDel="00000000" w:rsidR="00000000" w:rsidRPr="00000000">
              <w:rPr>
                <w:b w:val="0"/>
                <w:bCs w:val="0"/>
                <w:color w:val="221f1f"/>
                <w:sz w:val="19"/>
                <w:szCs w:val="19"/>
                <w:rtl w:val="0"/>
              </w:rPr>
              <w:t xml:space="preserve">Restricts catalog to kid-appropriate titles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B8">
            <w:pPr>
              <w:jc w:val="left"/>
              <w:rPr/>
            </w:pPr>
            <w:r w:rsidDel="00000000" w:rsidR="00000000" w:rsidRPr="00000000">
              <w:rPr>
                <w:b w:val="0"/>
                <w:bCs w:val="0"/>
                <w:color w:val="221f1f"/>
                <w:sz w:val="19"/>
                <w:szCs w:val="19"/>
                <w:rtl w:val="0"/>
              </w:rPr>
              <w:t xml:space="preserve">maturity_lvl</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B9">
            <w:pPr>
              <w:jc w:val="left"/>
              <w:rPr/>
            </w:pPr>
            <w:r w:rsidDel="00000000" w:rsidR="00000000" w:rsidRPr="00000000">
              <w:rPr>
                <w:b w:val="0"/>
                <w:bCs w:val="0"/>
                <w:color w:val="221f1f"/>
                <w:sz w:val="19"/>
                <w:szCs w:val="19"/>
                <w:rtl w:val="0"/>
              </w:rPr>
              <w:t xml:space="preserve">VARCHAR(20)</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BA">
            <w:pPr>
              <w:jc w:val="left"/>
              <w:rPr/>
            </w:pPr>
            <w:r w:rsidDel="00000000" w:rsidR="00000000" w:rsidRPr="00000000">
              <w:rPr>
                <w:b w:val="0"/>
                <w:bCs w:val="0"/>
                <w:color w:val="221f1f"/>
                <w:sz w:val="19"/>
                <w:szCs w:val="19"/>
                <w:rtl w:val="0"/>
              </w:rPr>
              <w:t xml:space="preserve">Content maturity ceiling for this profile</w:t>
            </w:r>
            <w:r w:rsidDel="00000000" w:rsidR="00000000" w:rsidRPr="00000000">
              <w:rPr>
                <w:rtl w:val="0"/>
              </w:rPr>
            </w:r>
          </w:p>
        </w:tc>
      </w:tr>
    </w:tbl>
    <w:p w:rsidR="00000000" w:rsidDel="00000000" w:rsidP="00000000" w:rsidRDefault="00000000" w:rsidRPr="00000000" w14:paraId="000000BB">
      <w:pPr>
        <w:pStyle w:val="Heading3"/>
        <w:spacing w:after="90" w:before="180" w:lineRule="auto"/>
        <w:rPr/>
      </w:pPr>
      <w:r w:rsidDel="00000000" w:rsidR="00000000" w:rsidRPr="00000000">
        <w:rPr>
          <w:b w:val="1"/>
          <w:bCs w:val="1"/>
          <w:color w:val="e50914"/>
          <w:sz w:val="21"/>
          <w:szCs w:val="21"/>
          <w:rtl w:val="0"/>
        </w:rPr>
        <w:t xml:space="preserve">DEVICE</w:t>
      </w:r>
      <w:r w:rsidDel="00000000" w:rsidR="00000000" w:rsidRPr="00000000">
        <w:rPr>
          <w:rtl w:val="0"/>
        </w:rPr>
      </w:r>
    </w:p>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BC">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BD">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BE">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BF">
            <w:pPr>
              <w:jc w:val="left"/>
              <w:rPr/>
            </w:pPr>
            <w:r w:rsidDel="00000000" w:rsidR="00000000" w:rsidRPr="00000000">
              <w:rPr>
                <w:b w:val="0"/>
                <w:bCs w:val="0"/>
                <w:color w:val="221f1f"/>
                <w:sz w:val="19"/>
                <w:szCs w:val="19"/>
                <w:rtl w:val="0"/>
              </w:rPr>
              <w:t xml:space="preserve">PK  device_id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C0">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C1">
            <w:pPr>
              <w:jc w:val="left"/>
              <w:rPr/>
            </w:pPr>
            <w:r w:rsidDel="00000000" w:rsidR="00000000" w:rsidRPr="00000000">
              <w:rPr>
                <w:b w:val="0"/>
                <w:bCs w:val="0"/>
                <w:color w:val="221f1f"/>
                <w:sz w:val="19"/>
                <w:szCs w:val="19"/>
                <w:rtl w:val="0"/>
              </w:rPr>
              <w:t xml:space="preserve">Unique device/session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C2">
            <w:pPr>
              <w:jc w:val="left"/>
              <w:rPr/>
            </w:pPr>
            <w:r w:rsidDel="00000000" w:rsidR="00000000" w:rsidRPr="00000000">
              <w:rPr>
                <w:b w:val="0"/>
                <w:bCs w:val="0"/>
                <w:color w:val="221f1f"/>
                <w:sz w:val="19"/>
                <w:szCs w:val="19"/>
                <w:rtl w:val="0"/>
              </w:rPr>
              <w:t xml:space="preserve">FK  profile_id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C3">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C4">
            <w:pPr>
              <w:jc w:val="left"/>
              <w:rPr/>
            </w:pPr>
            <w:r w:rsidDel="00000000" w:rsidR="00000000" w:rsidRPr="00000000">
              <w:rPr>
                <w:b w:val="0"/>
                <w:bCs w:val="0"/>
                <w:color w:val="221f1f"/>
                <w:sz w:val="19"/>
                <w:szCs w:val="19"/>
                <w:rtl w:val="0"/>
              </w:rPr>
              <w:t xml:space="preserve">Profile most recently active on this device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C5">
            <w:pPr>
              <w:jc w:val="left"/>
              <w:rPr/>
            </w:pPr>
            <w:r w:rsidDel="00000000" w:rsidR="00000000" w:rsidRPr="00000000">
              <w:rPr>
                <w:b w:val="0"/>
                <w:bCs w:val="0"/>
                <w:color w:val="221f1f"/>
                <w:sz w:val="19"/>
                <w:szCs w:val="19"/>
                <w:rtl w:val="0"/>
              </w:rPr>
              <w:t xml:space="preserve">device_type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C6">
            <w:pPr>
              <w:jc w:val="left"/>
              <w:rPr/>
            </w:pPr>
            <w:r w:rsidDel="00000000" w:rsidR="00000000" w:rsidRPr="00000000">
              <w:rPr>
                <w:b w:val="0"/>
                <w:bCs w:val="0"/>
                <w:color w:val="221f1f"/>
                <w:sz w:val="19"/>
                <w:szCs w:val="19"/>
                <w:rtl w:val="0"/>
              </w:rPr>
              <w:t xml:space="preserve">VARCHAR(40)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C7">
            <w:pPr>
              <w:jc w:val="left"/>
              <w:rPr/>
            </w:pPr>
            <w:r w:rsidDel="00000000" w:rsidR="00000000" w:rsidRPr="00000000">
              <w:rPr>
                <w:b w:val="0"/>
                <w:bCs w:val="0"/>
                <w:color w:val="221f1f"/>
                <w:sz w:val="19"/>
                <w:szCs w:val="19"/>
                <w:rtl w:val="0"/>
              </w:rPr>
              <w:t xml:space="preserve">smart_tv / mobile / browser / console</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C8">
            <w:pPr>
              <w:jc w:val="left"/>
              <w:rPr/>
            </w:pPr>
            <w:r w:rsidDel="00000000" w:rsidR="00000000" w:rsidRPr="00000000">
              <w:rPr>
                <w:b w:val="0"/>
                <w:bCs w:val="0"/>
                <w:color w:val="221f1f"/>
                <w:sz w:val="19"/>
                <w:szCs w:val="19"/>
                <w:rtl w:val="0"/>
              </w:rPr>
              <w:t xml:space="preserve">last_active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C9">
            <w:pPr>
              <w:jc w:val="left"/>
              <w:rPr/>
            </w:pPr>
            <w:r w:rsidDel="00000000" w:rsidR="00000000" w:rsidRPr="00000000">
              <w:rPr>
                <w:b w:val="0"/>
                <w:bCs w:val="0"/>
                <w:color w:val="221f1f"/>
                <w:sz w:val="19"/>
                <w:szCs w:val="19"/>
                <w:rtl w:val="0"/>
              </w:rPr>
              <w:t xml:space="preserve">DATETIME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CA">
            <w:pPr>
              <w:jc w:val="left"/>
              <w:rPr/>
            </w:pPr>
            <w:r w:rsidDel="00000000" w:rsidR="00000000" w:rsidRPr="00000000">
              <w:rPr>
                <w:b w:val="0"/>
                <w:bCs w:val="0"/>
                <w:color w:val="221f1f"/>
                <w:sz w:val="19"/>
                <w:szCs w:val="19"/>
                <w:rtl w:val="0"/>
              </w:rPr>
              <w:t xml:space="preserve">Last time this device streamed content</w:t>
            </w:r>
            <w:r w:rsidDel="00000000" w:rsidR="00000000" w:rsidRPr="00000000">
              <w:rPr>
                <w:rtl w:val="0"/>
              </w:rPr>
            </w:r>
          </w:p>
        </w:tc>
      </w:tr>
    </w:tbl>
    <w:p w:rsidR="00000000" w:rsidDel="00000000" w:rsidP="00000000" w:rsidRDefault="00000000" w:rsidRPr="00000000" w14:paraId="000000CB">
      <w:pPr>
        <w:pStyle w:val="Heading3"/>
        <w:spacing w:after="90" w:before="180" w:lineRule="auto"/>
        <w:rPr/>
      </w:pPr>
      <w:r w:rsidDel="00000000" w:rsidR="00000000" w:rsidRPr="00000000">
        <w:rPr>
          <w:b w:val="1"/>
          <w:bCs w:val="1"/>
          <w:color w:val="e50914"/>
          <w:sz w:val="21"/>
          <w:szCs w:val="21"/>
          <w:rtl w:val="0"/>
        </w:rPr>
        <w:t xml:space="preserve">TITLE</w:t>
      </w:r>
      <w:r w:rsidDel="00000000" w:rsidR="00000000" w:rsidRPr="00000000">
        <w:rPr>
          <w:rtl w:val="0"/>
        </w:rPr>
      </w:r>
    </w:p>
    <w:tbl>
      <w:tblPr>
        <w:tblStyle w:val="Table7"/>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CC">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CD">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CE">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CF">
            <w:pPr>
              <w:jc w:val="left"/>
              <w:rPr/>
            </w:pPr>
            <w:r w:rsidDel="00000000" w:rsidR="00000000" w:rsidRPr="00000000">
              <w:rPr>
                <w:b w:val="0"/>
                <w:bCs w:val="0"/>
                <w:color w:val="221f1f"/>
                <w:sz w:val="19"/>
                <w:szCs w:val="19"/>
                <w:rtl w:val="0"/>
              </w:rPr>
              <w:t xml:space="preserve">PK  title_id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D0">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D1">
            <w:pPr>
              <w:jc w:val="left"/>
              <w:rPr/>
            </w:pPr>
            <w:r w:rsidDel="00000000" w:rsidR="00000000" w:rsidRPr="00000000">
              <w:rPr>
                <w:b w:val="0"/>
                <w:bCs w:val="0"/>
                <w:color w:val="221f1f"/>
                <w:sz w:val="19"/>
                <w:szCs w:val="19"/>
                <w:rtl w:val="0"/>
              </w:rPr>
              <w:t xml:space="preserve">Unique content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D2">
            <w:pPr>
              <w:jc w:val="left"/>
              <w:rPr/>
            </w:pPr>
            <w:r w:rsidDel="00000000" w:rsidR="00000000" w:rsidRPr="00000000">
              <w:rPr>
                <w:b w:val="0"/>
                <w:bCs w:val="0"/>
                <w:color w:val="221f1f"/>
                <w:sz w:val="19"/>
                <w:szCs w:val="19"/>
                <w:rtl w:val="0"/>
              </w:rPr>
              <w:t xml:space="preserve">name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D3">
            <w:pPr>
              <w:jc w:val="left"/>
              <w:rPr/>
            </w:pPr>
            <w:r w:rsidDel="00000000" w:rsidR="00000000" w:rsidRPr="00000000">
              <w:rPr>
                <w:b w:val="0"/>
                <w:bCs w:val="0"/>
                <w:color w:val="221f1f"/>
                <w:sz w:val="19"/>
                <w:szCs w:val="19"/>
                <w:rtl w:val="0"/>
              </w:rPr>
              <w:t xml:space="preserve">VARCHAR(255)</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D4">
            <w:pPr>
              <w:jc w:val="left"/>
              <w:rPr/>
            </w:pPr>
            <w:r w:rsidDel="00000000" w:rsidR="00000000" w:rsidRPr="00000000">
              <w:rPr>
                <w:b w:val="0"/>
                <w:bCs w:val="0"/>
                <w:color w:val="221f1f"/>
                <w:sz w:val="19"/>
                <w:szCs w:val="19"/>
                <w:rtl w:val="0"/>
              </w:rPr>
              <w:t xml:space="preserve">Display title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D5">
            <w:pPr>
              <w:jc w:val="left"/>
              <w:rPr/>
            </w:pPr>
            <w:r w:rsidDel="00000000" w:rsidR="00000000" w:rsidRPr="00000000">
              <w:rPr>
                <w:b w:val="0"/>
                <w:bCs w:val="0"/>
                <w:color w:val="221f1f"/>
                <w:sz w:val="19"/>
                <w:szCs w:val="19"/>
                <w:rtl w:val="0"/>
              </w:rPr>
              <w:t xml:space="preserve">type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D6">
            <w:pPr>
              <w:jc w:val="left"/>
              <w:rPr/>
            </w:pPr>
            <w:r w:rsidDel="00000000" w:rsidR="00000000" w:rsidRPr="00000000">
              <w:rPr>
                <w:b w:val="0"/>
                <w:bCs w:val="0"/>
                <w:color w:val="221f1f"/>
                <w:sz w:val="19"/>
                <w:szCs w:val="19"/>
                <w:rtl w:val="0"/>
              </w:rPr>
              <w:t xml:space="preserve">VARCHAR(10)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D7">
            <w:pPr>
              <w:jc w:val="left"/>
              <w:rPr/>
            </w:pPr>
            <w:r w:rsidDel="00000000" w:rsidR="00000000" w:rsidRPr="00000000">
              <w:rPr>
                <w:b w:val="0"/>
                <w:bCs w:val="0"/>
                <w:color w:val="221f1f"/>
                <w:sz w:val="19"/>
                <w:szCs w:val="19"/>
                <w:rtl w:val="0"/>
              </w:rPr>
              <w:t xml:space="preserve">movie / series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D8">
            <w:pPr>
              <w:jc w:val="left"/>
              <w:rPr/>
            </w:pPr>
            <w:r w:rsidDel="00000000" w:rsidR="00000000" w:rsidRPr="00000000">
              <w:rPr>
                <w:b w:val="0"/>
                <w:bCs w:val="0"/>
                <w:color w:val="221f1f"/>
                <w:sz w:val="19"/>
                <w:szCs w:val="19"/>
                <w:rtl w:val="0"/>
              </w:rPr>
              <w:t xml:space="preserve">release_yr</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D9">
            <w:pPr>
              <w:jc w:val="left"/>
              <w:rPr/>
            </w:pPr>
            <w:r w:rsidDel="00000000" w:rsidR="00000000" w:rsidRPr="00000000">
              <w:rPr>
                <w:b w:val="0"/>
                <w:bCs w:val="0"/>
                <w:color w:val="221f1f"/>
                <w:sz w:val="19"/>
                <w:szCs w:val="19"/>
                <w:rtl w:val="0"/>
              </w:rPr>
              <w:t xml:space="preserve">SMALLINT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DA">
            <w:pPr>
              <w:jc w:val="left"/>
              <w:rPr/>
            </w:pPr>
            <w:r w:rsidDel="00000000" w:rsidR="00000000" w:rsidRPr="00000000">
              <w:rPr>
                <w:b w:val="0"/>
                <w:bCs w:val="0"/>
                <w:color w:val="221f1f"/>
                <w:sz w:val="19"/>
                <w:szCs w:val="19"/>
                <w:rtl w:val="0"/>
              </w:rPr>
              <w:t xml:space="preserve">Original release year</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DB">
            <w:pPr>
              <w:jc w:val="left"/>
              <w:rPr/>
            </w:pPr>
            <w:r w:rsidDel="00000000" w:rsidR="00000000" w:rsidRPr="00000000">
              <w:rPr>
                <w:b w:val="0"/>
                <w:bCs w:val="0"/>
                <w:color w:val="221f1f"/>
                <w:sz w:val="19"/>
                <w:szCs w:val="19"/>
                <w:rtl w:val="0"/>
              </w:rPr>
              <w:t xml:space="preserve">maturity_rating</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DC">
            <w:pPr>
              <w:jc w:val="left"/>
              <w:rPr/>
            </w:pPr>
            <w:r w:rsidDel="00000000" w:rsidR="00000000" w:rsidRPr="00000000">
              <w:rPr>
                <w:b w:val="0"/>
                <w:bCs w:val="0"/>
                <w:color w:val="221f1f"/>
                <w:sz w:val="19"/>
                <w:szCs w:val="19"/>
                <w:rtl w:val="0"/>
              </w:rPr>
              <w:t xml:space="preserve">VARCHAR(10)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DD">
            <w:pPr>
              <w:jc w:val="left"/>
              <w:rPr/>
            </w:pPr>
            <w:r w:rsidDel="00000000" w:rsidR="00000000" w:rsidRPr="00000000">
              <w:rPr>
                <w:b w:val="0"/>
                <w:bCs w:val="0"/>
                <w:color w:val="221f1f"/>
                <w:sz w:val="19"/>
                <w:szCs w:val="19"/>
                <w:rtl w:val="0"/>
              </w:rPr>
              <w:t xml:space="preserve">e.g., PG-13, TV-MA</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DE">
            <w:pPr>
              <w:jc w:val="left"/>
              <w:rPr/>
            </w:pPr>
            <w:r w:rsidDel="00000000" w:rsidR="00000000" w:rsidRPr="00000000">
              <w:rPr>
                <w:b w:val="0"/>
                <w:bCs w:val="0"/>
                <w:color w:val="221f1f"/>
                <w:sz w:val="19"/>
                <w:szCs w:val="19"/>
                <w:rtl w:val="0"/>
              </w:rPr>
              <w:t xml:space="preserve">synopsis</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DF">
            <w:pPr>
              <w:jc w:val="left"/>
              <w:rPr/>
            </w:pPr>
            <w:r w:rsidDel="00000000" w:rsidR="00000000" w:rsidRPr="00000000">
              <w:rPr>
                <w:b w:val="0"/>
                <w:bCs w:val="0"/>
                <w:color w:val="221f1f"/>
                <w:sz w:val="19"/>
                <w:szCs w:val="19"/>
                <w:rtl w:val="0"/>
              </w:rPr>
              <w:t xml:space="preserve">TEXT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E0">
            <w:pPr>
              <w:jc w:val="left"/>
              <w:rPr/>
            </w:pPr>
            <w:r w:rsidDel="00000000" w:rsidR="00000000" w:rsidRPr="00000000">
              <w:rPr>
                <w:b w:val="0"/>
                <w:bCs w:val="0"/>
                <w:color w:val="221f1f"/>
                <w:sz w:val="19"/>
                <w:szCs w:val="19"/>
                <w:rtl w:val="0"/>
              </w:rPr>
              <w:t xml:space="preserve">Short description shown on the title card</w:t>
            </w:r>
            <w:r w:rsidDel="00000000" w:rsidR="00000000" w:rsidRPr="00000000">
              <w:rPr>
                <w:rtl w:val="0"/>
              </w:rPr>
            </w:r>
          </w:p>
        </w:tc>
      </w:tr>
    </w:tbl>
    <w:p w:rsidR="00000000" w:rsidDel="00000000" w:rsidP="00000000" w:rsidRDefault="00000000" w:rsidRPr="00000000" w14:paraId="000000E1">
      <w:pPr>
        <w:pStyle w:val="Heading3"/>
        <w:spacing w:after="90" w:before="180" w:lineRule="auto"/>
        <w:rPr/>
      </w:pPr>
      <w:r w:rsidDel="00000000" w:rsidR="00000000" w:rsidRPr="00000000">
        <w:rPr>
          <w:b w:val="1"/>
          <w:bCs w:val="1"/>
          <w:color w:val="e50914"/>
          <w:sz w:val="21"/>
          <w:szCs w:val="21"/>
          <w:rtl w:val="0"/>
        </w:rPr>
        <w:t xml:space="preserve">SEASON</w:t>
      </w:r>
      <w:r w:rsidDel="00000000" w:rsidR="00000000" w:rsidRPr="00000000">
        <w:rPr>
          <w:rtl w:val="0"/>
        </w:rPr>
      </w:r>
    </w:p>
    <w:tbl>
      <w:tblPr>
        <w:tblStyle w:val="Table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E2">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E3">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E4">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E5">
            <w:pPr>
              <w:jc w:val="left"/>
              <w:rPr/>
            </w:pPr>
            <w:r w:rsidDel="00000000" w:rsidR="00000000" w:rsidRPr="00000000">
              <w:rPr>
                <w:b w:val="0"/>
                <w:bCs w:val="0"/>
                <w:color w:val="221f1f"/>
                <w:sz w:val="19"/>
                <w:szCs w:val="19"/>
                <w:rtl w:val="0"/>
              </w:rPr>
              <w:t xml:space="preserve">PK  season_id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E6">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E7">
            <w:pPr>
              <w:jc w:val="left"/>
              <w:rPr/>
            </w:pPr>
            <w:r w:rsidDel="00000000" w:rsidR="00000000" w:rsidRPr="00000000">
              <w:rPr>
                <w:b w:val="0"/>
                <w:bCs w:val="0"/>
                <w:color w:val="221f1f"/>
                <w:sz w:val="19"/>
                <w:szCs w:val="19"/>
                <w:rtl w:val="0"/>
              </w:rPr>
              <w:t xml:space="preserve">Unique season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E8">
            <w:pPr>
              <w:jc w:val="left"/>
              <w:rPr/>
            </w:pPr>
            <w:r w:rsidDel="00000000" w:rsidR="00000000" w:rsidRPr="00000000">
              <w:rPr>
                <w:b w:val="0"/>
                <w:bCs w:val="0"/>
                <w:color w:val="221f1f"/>
                <w:sz w:val="19"/>
                <w:szCs w:val="19"/>
                <w:rtl w:val="0"/>
              </w:rPr>
              <w:t xml:space="preserve">FK  title_id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E9">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EA">
            <w:pPr>
              <w:jc w:val="left"/>
              <w:rPr/>
            </w:pPr>
            <w:r w:rsidDel="00000000" w:rsidR="00000000" w:rsidRPr="00000000">
              <w:rPr>
                <w:b w:val="0"/>
                <w:bCs w:val="0"/>
                <w:color w:val="221f1f"/>
                <w:sz w:val="19"/>
                <w:szCs w:val="19"/>
                <w:rtl w:val="0"/>
              </w:rPr>
              <w:t xml:space="preserve">Parent series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EB">
            <w:pPr>
              <w:jc w:val="left"/>
              <w:rPr/>
            </w:pPr>
            <w:r w:rsidDel="00000000" w:rsidR="00000000" w:rsidRPr="00000000">
              <w:rPr>
                <w:b w:val="0"/>
                <w:bCs w:val="0"/>
                <w:color w:val="221f1f"/>
                <w:sz w:val="19"/>
                <w:szCs w:val="19"/>
                <w:rtl w:val="0"/>
              </w:rPr>
              <w:t xml:space="preserve">season_num</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EC">
            <w:pPr>
              <w:jc w:val="left"/>
              <w:rPr/>
            </w:pPr>
            <w:r w:rsidDel="00000000" w:rsidR="00000000" w:rsidRPr="00000000">
              <w:rPr>
                <w:b w:val="0"/>
                <w:bCs w:val="0"/>
                <w:color w:val="221f1f"/>
                <w:sz w:val="19"/>
                <w:szCs w:val="19"/>
                <w:rtl w:val="0"/>
              </w:rPr>
              <w:t xml:space="preserve">SMALLINT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ED">
            <w:pPr>
              <w:jc w:val="left"/>
              <w:rPr/>
            </w:pPr>
            <w:r w:rsidDel="00000000" w:rsidR="00000000" w:rsidRPr="00000000">
              <w:rPr>
                <w:b w:val="0"/>
                <w:bCs w:val="0"/>
                <w:color w:val="221f1f"/>
                <w:sz w:val="19"/>
                <w:szCs w:val="19"/>
                <w:rtl w:val="0"/>
              </w:rPr>
              <w:t xml:space="preserve">Season ordering within the series</w:t>
            </w:r>
            <w:r w:rsidDel="00000000" w:rsidR="00000000" w:rsidRPr="00000000">
              <w:rPr>
                <w:rtl w:val="0"/>
              </w:rPr>
            </w:r>
          </w:p>
        </w:tc>
      </w:tr>
    </w:tbl>
    <w:p w:rsidR="00000000" w:rsidDel="00000000" w:rsidP="00000000" w:rsidRDefault="00000000" w:rsidRPr="00000000" w14:paraId="000000EE">
      <w:pPr>
        <w:pStyle w:val="Heading3"/>
        <w:spacing w:after="90" w:before="180" w:lineRule="auto"/>
        <w:rPr/>
      </w:pPr>
      <w:r w:rsidDel="00000000" w:rsidR="00000000" w:rsidRPr="00000000">
        <w:rPr>
          <w:b w:val="1"/>
          <w:bCs w:val="1"/>
          <w:color w:val="e50914"/>
          <w:sz w:val="21"/>
          <w:szCs w:val="21"/>
          <w:rtl w:val="0"/>
        </w:rPr>
        <w:t xml:space="preserve">EPISODE</w:t>
      </w:r>
      <w:r w:rsidDel="00000000" w:rsidR="00000000" w:rsidRPr="00000000">
        <w:rPr>
          <w:rtl w:val="0"/>
        </w:rPr>
      </w:r>
    </w:p>
    <w:tbl>
      <w:tblPr>
        <w:tblStyle w:val="Table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0EF">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F0">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0F1">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F2">
            <w:pPr>
              <w:jc w:val="left"/>
              <w:rPr/>
            </w:pPr>
            <w:r w:rsidDel="00000000" w:rsidR="00000000" w:rsidRPr="00000000">
              <w:rPr>
                <w:b w:val="0"/>
                <w:bCs w:val="0"/>
                <w:color w:val="221f1f"/>
                <w:sz w:val="19"/>
                <w:szCs w:val="19"/>
                <w:rtl w:val="0"/>
              </w:rPr>
              <w:t xml:space="preserve">PK  episode_id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F3">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F4">
            <w:pPr>
              <w:jc w:val="left"/>
              <w:rPr/>
            </w:pPr>
            <w:r w:rsidDel="00000000" w:rsidR="00000000" w:rsidRPr="00000000">
              <w:rPr>
                <w:b w:val="0"/>
                <w:bCs w:val="0"/>
                <w:color w:val="221f1f"/>
                <w:sz w:val="19"/>
                <w:szCs w:val="19"/>
                <w:rtl w:val="0"/>
              </w:rPr>
              <w:t xml:space="preserve">Unique episode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F5">
            <w:pPr>
              <w:jc w:val="left"/>
              <w:rPr/>
            </w:pPr>
            <w:r w:rsidDel="00000000" w:rsidR="00000000" w:rsidRPr="00000000">
              <w:rPr>
                <w:b w:val="0"/>
                <w:bCs w:val="0"/>
                <w:color w:val="221f1f"/>
                <w:sz w:val="19"/>
                <w:szCs w:val="19"/>
                <w:rtl w:val="0"/>
              </w:rPr>
              <w:t xml:space="preserve">FK  season_id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F6">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F7">
            <w:pPr>
              <w:jc w:val="left"/>
              <w:rPr/>
            </w:pPr>
            <w:r w:rsidDel="00000000" w:rsidR="00000000" w:rsidRPr="00000000">
              <w:rPr>
                <w:b w:val="0"/>
                <w:bCs w:val="0"/>
                <w:color w:val="221f1f"/>
                <w:sz w:val="19"/>
                <w:szCs w:val="19"/>
                <w:rtl w:val="0"/>
              </w:rPr>
              <w:t xml:space="preserve">Parent season</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F8">
            <w:pPr>
              <w:jc w:val="left"/>
              <w:rPr/>
            </w:pPr>
            <w:r w:rsidDel="00000000" w:rsidR="00000000" w:rsidRPr="00000000">
              <w:rPr>
                <w:b w:val="0"/>
                <w:bCs w:val="0"/>
                <w:color w:val="221f1f"/>
                <w:sz w:val="19"/>
                <w:szCs w:val="19"/>
                <w:rtl w:val="0"/>
              </w:rPr>
              <w:t xml:space="preserve">ep_num</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F9">
            <w:pPr>
              <w:jc w:val="left"/>
              <w:rPr/>
            </w:pPr>
            <w:r w:rsidDel="00000000" w:rsidR="00000000" w:rsidRPr="00000000">
              <w:rPr>
                <w:b w:val="0"/>
                <w:bCs w:val="0"/>
                <w:color w:val="221f1f"/>
                <w:sz w:val="19"/>
                <w:szCs w:val="19"/>
                <w:rtl w:val="0"/>
              </w:rPr>
              <w:t xml:space="preserve">SMALLINT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FA">
            <w:pPr>
              <w:jc w:val="left"/>
              <w:rPr/>
            </w:pPr>
            <w:r w:rsidDel="00000000" w:rsidR="00000000" w:rsidRPr="00000000">
              <w:rPr>
                <w:b w:val="0"/>
                <w:bCs w:val="0"/>
                <w:color w:val="221f1f"/>
                <w:sz w:val="19"/>
                <w:szCs w:val="19"/>
                <w:rtl w:val="0"/>
              </w:rPr>
              <w:t xml:space="preserve">Episode ordering within the season</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0FB">
            <w:pPr>
              <w:jc w:val="left"/>
              <w:rPr/>
            </w:pPr>
            <w:r w:rsidDel="00000000" w:rsidR="00000000" w:rsidRPr="00000000">
              <w:rPr>
                <w:b w:val="0"/>
                <w:bCs w:val="0"/>
                <w:color w:val="221f1f"/>
                <w:sz w:val="19"/>
                <w:szCs w:val="19"/>
                <w:rtl w:val="0"/>
              </w:rPr>
              <w:t xml:space="preserve">duration</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FC">
            <w:pPr>
              <w:jc w:val="left"/>
              <w:rPr/>
            </w:pPr>
            <w:r w:rsidDel="00000000" w:rsidR="00000000" w:rsidRPr="00000000">
              <w:rPr>
                <w:b w:val="0"/>
                <w:bCs w:val="0"/>
                <w:color w:val="221f1f"/>
                <w:sz w:val="19"/>
                <w:szCs w:val="19"/>
                <w:rtl w:val="0"/>
              </w:rPr>
              <w:t xml:space="preserve">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0FD">
            <w:pPr>
              <w:jc w:val="left"/>
              <w:rPr/>
            </w:pPr>
            <w:r w:rsidDel="00000000" w:rsidR="00000000" w:rsidRPr="00000000">
              <w:rPr>
                <w:b w:val="0"/>
                <w:bCs w:val="0"/>
                <w:color w:val="221f1f"/>
                <w:sz w:val="19"/>
                <w:szCs w:val="19"/>
                <w:rtl w:val="0"/>
              </w:rPr>
              <w:t xml:space="preserve">Runtime in seconds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0FE">
            <w:pPr>
              <w:jc w:val="left"/>
              <w:rPr/>
            </w:pPr>
            <w:r w:rsidDel="00000000" w:rsidR="00000000" w:rsidRPr="00000000">
              <w:rPr>
                <w:b w:val="0"/>
                <w:bCs w:val="0"/>
                <w:color w:val="221f1f"/>
                <w:sz w:val="19"/>
                <w:szCs w:val="19"/>
                <w:rtl w:val="0"/>
              </w:rPr>
              <w:t xml:space="preserve">video_url</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0FF">
            <w:pPr>
              <w:jc w:val="left"/>
              <w:rPr/>
            </w:pPr>
            <w:r w:rsidDel="00000000" w:rsidR="00000000" w:rsidRPr="00000000">
              <w:rPr>
                <w:b w:val="0"/>
                <w:bCs w:val="0"/>
                <w:color w:val="221f1f"/>
                <w:sz w:val="19"/>
                <w:szCs w:val="19"/>
                <w:rtl w:val="0"/>
              </w:rPr>
              <w:t xml:space="preserve">VARCHAR(500)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00">
            <w:pPr>
              <w:jc w:val="left"/>
              <w:rPr/>
            </w:pPr>
            <w:r w:rsidDel="00000000" w:rsidR="00000000" w:rsidRPr="00000000">
              <w:rPr>
                <w:b w:val="0"/>
                <w:bCs w:val="0"/>
                <w:color w:val="221f1f"/>
                <w:sz w:val="19"/>
                <w:szCs w:val="19"/>
                <w:rtl w:val="0"/>
              </w:rPr>
              <w:t xml:space="preserve">Reference to the encoded media asset</w:t>
            </w:r>
            <w:r w:rsidDel="00000000" w:rsidR="00000000" w:rsidRPr="00000000">
              <w:rPr>
                <w:rtl w:val="0"/>
              </w:rPr>
            </w:r>
          </w:p>
        </w:tc>
      </w:tr>
    </w:tbl>
    <w:p w:rsidR="00000000" w:rsidDel="00000000" w:rsidP="00000000" w:rsidRDefault="00000000" w:rsidRPr="00000000" w14:paraId="00000101">
      <w:pPr>
        <w:pStyle w:val="Heading3"/>
        <w:spacing w:after="90" w:before="180" w:lineRule="auto"/>
        <w:rPr/>
      </w:pPr>
      <w:r w:rsidDel="00000000" w:rsidR="00000000" w:rsidRPr="00000000">
        <w:rPr>
          <w:b w:val="1"/>
          <w:bCs w:val="1"/>
          <w:color w:val="e50914"/>
          <w:sz w:val="21"/>
          <w:szCs w:val="21"/>
          <w:rtl w:val="0"/>
        </w:rPr>
        <w:t xml:space="preserve">GENRE</w:t>
      </w:r>
      <w:r w:rsidDel="00000000" w:rsidR="00000000" w:rsidRPr="00000000">
        <w:rPr>
          <w:rtl w:val="0"/>
        </w:rPr>
      </w:r>
    </w:p>
    <w:tbl>
      <w:tblPr>
        <w:tblStyle w:val="Table10"/>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02">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03">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04">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05">
            <w:pPr>
              <w:jc w:val="left"/>
              <w:rPr/>
            </w:pPr>
            <w:r w:rsidDel="00000000" w:rsidR="00000000" w:rsidRPr="00000000">
              <w:rPr>
                <w:b w:val="0"/>
                <w:bCs w:val="0"/>
                <w:color w:val="221f1f"/>
                <w:sz w:val="19"/>
                <w:szCs w:val="19"/>
                <w:rtl w:val="0"/>
              </w:rPr>
              <w:t xml:space="preserve">PK  genre_id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06">
            <w:pPr>
              <w:jc w:val="left"/>
              <w:rPr/>
            </w:pPr>
            <w:r w:rsidDel="00000000" w:rsidR="00000000" w:rsidRPr="00000000">
              <w:rPr>
                <w:b w:val="0"/>
                <w:bCs w:val="0"/>
                <w:color w:val="221f1f"/>
                <w:sz w:val="19"/>
                <w:szCs w:val="19"/>
                <w:rtl w:val="0"/>
              </w:rPr>
              <w:t xml:space="preserve">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07">
            <w:pPr>
              <w:jc w:val="left"/>
              <w:rPr/>
            </w:pPr>
            <w:r w:rsidDel="00000000" w:rsidR="00000000" w:rsidRPr="00000000">
              <w:rPr>
                <w:b w:val="0"/>
                <w:bCs w:val="0"/>
                <w:color w:val="221f1f"/>
                <w:sz w:val="19"/>
                <w:szCs w:val="19"/>
                <w:rtl w:val="0"/>
              </w:rPr>
              <w:t xml:space="preserve">Unique genre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08">
            <w:pPr>
              <w:jc w:val="left"/>
              <w:rPr/>
            </w:pPr>
            <w:r w:rsidDel="00000000" w:rsidR="00000000" w:rsidRPr="00000000">
              <w:rPr>
                <w:b w:val="0"/>
                <w:bCs w:val="0"/>
                <w:color w:val="221f1f"/>
                <w:sz w:val="19"/>
                <w:szCs w:val="19"/>
                <w:rtl w:val="0"/>
              </w:rPr>
              <w:t xml:space="preserve">genre_name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09">
            <w:pPr>
              <w:jc w:val="left"/>
              <w:rPr/>
            </w:pPr>
            <w:r w:rsidDel="00000000" w:rsidR="00000000" w:rsidRPr="00000000">
              <w:rPr>
                <w:b w:val="0"/>
                <w:bCs w:val="0"/>
                <w:color w:val="221f1f"/>
                <w:sz w:val="19"/>
                <w:szCs w:val="19"/>
                <w:rtl w:val="0"/>
              </w:rPr>
              <w:t xml:space="preserve">VARCHAR(60)</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0A">
            <w:pPr>
              <w:jc w:val="left"/>
              <w:rPr/>
            </w:pPr>
            <w:r w:rsidDel="00000000" w:rsidR="00000000" w:rsidRPr="00000000">
              <w:rPr>
                <w:b w:val="0"/>
                <w:bCs w:val="0"/>
                <w:color w:val="221f1f"/>
                <w:sz w:val="19"/>
                <w:szCs w:val="19"/>
                <w:rtl w:val="0"/>
              </w:rPr>
              <w:t xml:space="preserve">e.g., Sci-Fi, Anime, Superhero, Drama</w:t>
            </w:r>
            <w:r w:rsidDel="00000000" w:rsidR="00000000" w:rsidRPr="00000000">
              <w:rPr>
                <w:rtl w:val="0"/>
              </w:rPr>
            </w:r>
          </w:p>
        </w:tc>
      </w:tr>
    </w:tbl>
    <w:p w:rsidR="00000000" w:rsidDel="00000000" w:rsidP="00000000" w:rsidRDefault="00000000" w:rsidRPr="00000000" w14:paraId="0000010B">
      <w:pPr>
        <w:pStyle w:val="Heading3"/>
        <w:spacing w:after="90" w:before="180" w:lineRule="auto"/>
        <w:rPr/>
      </w:pPr>
      <w:r w:rsidDel="00000000" w:rsidR="00000000" w:rsidRPr="00000000">
        <w:rPr>
          <w:b w:val="1"/>
          <w:bCs w:val="1"/>
          <w:color w:val="e50914"/>
          <w:sz w:val="21"/>
          <w:szCs w:val="21"/>
          <w:rtl w:val="0"/>
        </w:rPr>
        <w:t xml:space="preserve">TITLE_GENRE  (junction table)</w:t>
      </w:r>
      <w:r w:rsidDel="00000000" w:rsidR="00000000" w:rsidRPr="00000000">
        <w:rPr>
          <w:rtl w:val="0"/>
        </w:rPr>
      </w:r>
    </w:p>
    <w:tbl>
      <w:tblPr>
        <w:tblStyle w:val="Table1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0C">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0D">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0E">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0F">
            <w:pPr>
              <w:jc w:val="left"/>
              <w:rPr/>
            </w:pPr>
            <w:r w:rsidDel="00000000" w:rsidR="00000000" w:rsidRPr="00000000">
              <w:rPr>
                <w:b w:val="0"/>
                <w:bCs w:val="0"/>
                <w:color w:val="221f1f"/>
                <w:sz w:val="19"/>
                <w:szCs w:val="19"/>
                <w:rtl w:val="0"/>
              </w:rPr>
              <w:t xml:space="preserve">FK  title_id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10">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11">
            <w:pPr>
              <w:jc w:val="left"/>
              <w:rPr/>
            </w:pPr>
            <w:r w:rsidDel="00000000" w:rsidR="00000000" w:rsidRPr="00000000">
              <w:rPr>
                <w:b w:val="0"/>
                <w:bCs w:val="0"/>
                <w:color w:val="221f1f"/>
                <w:sz w:val="19"/>
                <w:szCs w:val="19"/>
                <w:rtl w:val="0"/>
              </w:rPr>
              <w:t xml:space="preserve">Composite key part 1</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12">
            <w:pPr>
              <w:jc w:val="left"/>
              <w:rPr/>
            </w:pPr>
            <w:r w:rsidDel="00000000" w:rsidR="00000000" w:rsidRPr="00000000">
              <w:rPr>
                <w:b w:val="0"/>
                <w:bCs w:val="0"/>
                <w:color w:val="221f1f"/>
                <w:sz w:val="19"/>
                <w:szCs w:val="19"/>
                <w:rtl w:val="0"/>
              </w:rPr>
              <w:t xml:space="preserve">FK  genre_id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13">
            <w:pPr>
              <w:jc w:val="left"/>
              <w:rPr/>
            </w:pPr>
            <w:r w:rsidDel="00000000" w:rsidR="00000000" w:rsidRPr="00000000">
              <w:rPr>
                <w:b w:val="0"/>
                <w:bCs w:val="0"/>
                <w:color w:val="221f1f"/>
                <w:sz w:val="19"/>
                <w:szCs w:val="19"/>
                <w:rtl w:val="0"/>
              </w:rPr>
              <w:t xml:space="preserve">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14">
            <w:pPr>
              <w:jc w:val="left"/>
              <w:rPr/>
            </w:pPr>
            <w:r w:rsidDel="00000000" w:rsidR="00000000" w:rsidRPr="00000000">
              <w:rPr>
                <w:b w:val="0"/>
                <w:bCs w:val="0"/>
                <w:color w:val="221f1f"/>
                <w:sz w:val="19"/>
                <w:szCs w:val="19"/>
                <w:rtl w:val="0"/>
              </w:rPr>
              <w:t xml:space="preserve">Composite key part 2 — resolves the title–genre M:M relationship</w:t>
            </w:r>
            <w:r w:rsidDel="00000000" w:rsidR="00000000" w:rsidRPr="00000000">
              <w:rPr>
                <w:rtl w:val="0"/>
              </w:rPr>
            </w:r>
          </w:p>
        </w:tc>
      </w:tr>
    </w:tbl>
    <w:p w:rsidR="00000000" w:rsidDel="00000000" w:rsidP="00000000" w:rsidRDefault="00000000" w:rsidRPr="00000000" w14:paraId="00000115">
      <w:pPr>
        <w:pStyle w:val="Heading3"/>
        <w:spacing w:after="90" w:before="180" w:lineRule="auto"/>
        <w:rPr/>
      </w:pPr>
      <w:r w:rsidDel="00000000" w:rsidR="00000000" w:rsidRPr="00000000">
        <w:rPr>
          <w:b w:val="1"/>
          <w:bCs w:val="1"/>
          <w:color w:val="e50914"/>
          <w:sz w:val="21"/>
          <w:szCs w:val="21"/>
          <w:rtl w:val="0"/>
        </w:rPr>
        <w:t xml:space="preserve">WATCH_HISTORY</w:t>
      </w:r>
      <w:r w:rsidDel="00000000" w:rsidR="00000000" w:rsidRPr="00000000">
        <w:rPr>
          <w:rtl w:val="0"/>
        </w:rPr>
      </w:r>
    </w:p>
    <w:tbl>
      <w:tblPr>
        <w:tblStyle w:val="Table12"/>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16">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17">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18">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19">
            <w:pPr>
              <w:jc w:val="left"/>
              <w:rPr/>
            </w:pPr>
            <w:r w:rsidDel="00000000" w:rsidR="00000000" w:rsidRPr="00000000">
              <w:rPr>
                <w:b w:val="0"/>
                <w:bCs w:val="0"/>
                <w:color w:val="221f1f"/>
                <w:sz w:val="19"/>
                <w:szCs w:val="19"/>
                <w:rtl w:val="0"/>
              </w:rPr>
              <w:t xml:space="preserve">PK  history_id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1A">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1B">
            <w:pPr>
              <w:jc w:val="left"/>
              <w:rPr/>
            </w:pPr>
            <w:r w:rsidDel="00000000" w:rsidR="00000000" w:rsidRPr="00000000">
              <w:rPr>
                <w:b w:val="0"/>
                <w:bCs w:val="0"/>
                <w:color w:val="221f1f"/>
                <w:sz w:val="19"/>
                <w:szCs w:val="19"/>
                <w:rtl w:val="0"/>
              </w:rPr>
              <w:t xml:space="preserve">Unique viewing-event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1C">
            <w:pPr>
              <w:jc w:val="left"/>
              <w:rPr/>
            </w:pPr>
            <w:r w:rsidDel="00000000" w:rsidR="00000000" w:rsidRPr="00000000">
              <w:rPr>
                <w:b w:val="0"/>
                <w:bCs w:val="0"/>
                <w:color w:val="221f1f"/>
                <w:sz w:val="19"/>
                <w:szCs w:val="19"/>
                <w:rtl w:val="0"/>
              </w:rPr>
              <w:t xml:space="preserve">FK  profile_id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1D">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1E">
            <w:pPr>
              <w:jc w:val="left"/>
              <w:rPr/>
            </w:pPr>
            <w:r w:rsidDel="00000000" w:rsidR="00000000" w:rsidRPr="00000000">
              <w:rPr>
                <w:b w:val="0"/>
                <w:bCs w:val="0"/>
                <w:color w:val="221f1f"/>
                <w:sz w:val="19"/>
                <w:szCs w:val="19"/>
                <w:rtl w:val="0"/>
              </w:rPr>
              <w:t xml:space="preserve">Who was watching</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1F">
            <w:pPr>
              <w:jc w:val="left"/>
              <w:rPr/>
            </w:pPr>
            <w:r w:rsidDel="00000000" w:rsidR="00000000" w:rsidRPr="00000000">
              <w:rPr>
                <w:b w:val="0"/>
                <w:bCs w:val="0"/>
                <w:color w:val="221f1f"/>
                <w:sz w:val="19"/>
                <w:szCs w:val="19"/>
                <w:rtl w:val="0"/>
              </w:rPr>
              <w:t xml:space="preserve">FK  episode_id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20">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21">
            <w:pPr>
              <w:jc w:val="left"/>
              <w:rPr/>
            </w:pPr>
            <w:r w:rsidDel="00000000" w:rsidR="00000000" w:rsidRPr="00000000">
              <w:rPr>
                <w:b w:val="0"/>
                <w:bCs w:val="0"/>
                <w:color w:val="221f1f"/>
                <w:sz w:val="19"/>
                <w:szCs w:val="19"/>
                <w:rtl w:val="0"/>
              </w:rPr>
              <w:t xml:space="preserve">What was watched (episode-level, even for movies via a synthetic single-episode record)</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22">
            <w:pPr>
              <w:jc w:val="left"/>
              <w:rPr/>
            </w:pPr>
            <w:r w:rsidDel="00000000" w:rsidR="00000000" w:rsidRPr="00000000">
              <w:rPr>
                <w:b w:val="0"/>
                <w:bCs w:val="0"/>
                <w:color w:val="221f1f"/>
                <w:sz w:val="19"/>
                <w:szCs w:val="19"/>
                <w:rtl w:val="0"/>
              </w:rPr>
              <w:t xml:space="preserve">progress_sec</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23">
            <w:pPr>
              <w:jc w:val="left"/>
              <w:rPr/>
            </w:pPr>
            <w:r w:rsidDel="00000000" w:rsidR="00000000" w:rsidRPr="00000000">
              <w:rPr>
                <w:b w:val="0"/>
                <w:bCs w:val="0"/>
                <w:color w:val="221f1f"/>
                <w:sz w:val="19"/>
                <w:szCs w:val="19"/>
                <w:rtl w:val="0"/>
              </w:rPr>
              <w:t xml:space="preserve">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24">
            <w:pPr>
              <w:jc w:val="left"/>
              <w:rPr/>
            </w:pPr>
            <w:r w:rsidDel="00000000" w:rsidR="00000000" w:rsidRPr="00000000">
              <w:rPr>
                <w:b w:val="0"/>
                <w:bCs w:val="0"/>
                <w:color w:val="221f1f"/>
                <w:sz w:val="19"/>
                <w:szCs w:val="19"/>
                <w:rtl w:val="0"/>
              </w:rPr>
              <w:t xml:space="preserve">Playback position at last update — powers Continue Watching</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25">
            <w:pPr>
              <w:jc w:val="left"/>
              <w:rPr/>
            </w:pPr>
            <w:r w:rsidDel="00000000" w:rsidR="00000000" w:rsidRPr="00000000">
              <w:rPr>
                <w:b w:val="0"/>
                <w:bCs w:val="0"/>
                <w:color w:val="221f1f"/>
                <w:sz w:val="19"/>
                <w:szCs w:val="19"/>
                <w:rtl w:val="0"/>
              </w:rPr>
              <w:t xml:space="preserve">timestamp</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26">
            <w:pPr>
              <w:jc w:val="left"/>
              <w:rPr/>
            </w:pPr>
            <w:r w:rsidDel="00000000" w:rsidR="00000000" w:rsidRPr="00000000">
              <w:rPr>
                <w:b w:val="0"/>
                <w:bCs w:val="0"/>
                <w:color w:val="221f1f"/>
                <w:sz w:val="19"/>
                <w:szCs w:val="19"/>
                <w:rtl w:val="0"/>
              </w:rPr>
              <w:t xml:space="preserve">DATETIME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27">
            <w:pPr>
              <w:jc w:val="left"/>
              <w:rPr/>
            </w:pPr>
            <w:r w:rsidDel="00000000" w:rsidR="00000000" w:rsidRPr="00000000">
              <w:rPr>
                <w:b w:val="0"/>
                <w:bCs w:val="0"/>
                <w:color w:val="221f1f"/>
                <w:sz w:val="19"/>
                <w:szCs w:val="19"/>
                <w:rtl w:val="0"/>
              </w:rPr>
              <w:t xml:space="preserve">Last update time</w:t>
            </w:r>
            <w:r w:rsidDel="00000000" w:rsidR="00000000" w:rsidRPr="00000000">
              <w:rPr>
                <w:rtl w:val="0"/>
              </w:rPr>
            </w:r>
          </w:p>
        </w:tc>
      </w:tr>
    </w:tbl>
    <w:p w:rsidR="00000000" w:rsidDel="00000000" w:rsidP="00000000" w:rsidRDefault="00000000" w:rsidRPr="00000000" w14:paraId="00000128">
      <w:pPr>
        <w:pStyle w:val="Heading3"/>
        <w:spacing w:after="90" w:before="180" w:lineRule="auto"/>
        <w:rPr/>
      </w:pPr>
      <w:r w:rsidDel="00000000" w:rsidR="00000000" w:rsidRPr="00000000">
        <w:rPr>
          <w:b w:val="1"/>
          <w:bCs w:val="1"/>
          <w:color w:val="e50914"/>
          <w:sz w:val="21"/>
          <w:szCs w:val="21"/>
          <w:rtl w:val="0"/>
        </w:rPr>
        <w:t xml:space="preserve">MY_LIST</w:t>
      </w:r>
      <w:r w:rsidDel="00000000" w:rsidR="00000000" w:rsidRPr="00000000">
        <w:rPr>
          <w:rtl w:val="0"/>
        </w:rPr>
      </w:r>
    </w:p>
    <w:tbl>
      <w:tblPr>
        <w:tblStyle w:val="Table1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29">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2A">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2B">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2C">
            <w:pPr>
              <w:jc w:val="left"/>
              <w:rPr/>
            </w:pPr>
            <w:r w:rsidDel="00000000" w:rsidR="00000000" w:rsidRPr="00000000">
              <w:rPr>
                <w:b w:val="0"/>
                <w:bCs w:val="0"/>
                <w:color w:val="221f1f"/>
                <w:sz w:val="19"/>
                <w:szCs w:val="19"/>
                <w:rtl w:val="0"/>
              </w:rPr>
              <w:t xml:space="preserve">PK  list_id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2D">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2E">
            <w:pPr>
              <w:jc w:val="left"/>
              <w:rPr/>
            </w:pPr>
            <w:r w:rsidDel="00000000" w:rsidR="00000000" w:rsidRPr="00000000">
              <w:rPr>
                <w:b w:val="0"/>
                <w:bCs w:val="0"/>
                <w:color w:val="221f1f"/>
                <w:sz w:val="19"/>
                <w:szCs w:val="19"/>
                <w:rtl w:val="0"/>
              </w:rPr>
              <w:t xml:space="preserve">Unique bookmark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2F">
            <w:pPr>
              <w:jc w:val="left"/>
              <w:rPr/>
            </w:pPr>
            <w:r w:rsidDel="00000000" w:rsidR="00000000" w:rsidRPr="00000000">
              <w:rPr>
                <w:b w:val="0"/>
                <w:bCs w:val="0"/>
                <w:color w:val="221f1f"/>
                <w:sz w:val="19"/>
                <w:szCs w:val="19"/>
                <w:rtl w:val="0"/>
              </w:rPr>
              <w:t xml:space="preserve">FK  profile_id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30">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31">
            <w:pPr>
              <w:jc w:val="left"/>
              <w:rPr/>
            </w:pPr>
            <w:r w:rsidDel="00000000" w:rsidR="00000000" w:rsidRPr="00000000">
              <w:rPr>
                <w:b w:val="0"/>
                <w:bCs w:val="0"/>
                <w:color w:val="221f1f"/>
                <w:sz w:val="19"/>
                <w:szCs w:val="19"/>
                <w:rtl w:val="0"/>
              </w:rPr>
              <w:t xml:space="preserve">Profile that saved the title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32">
            <w:pPr>
              <w:jc w:val="left"/>
              <w:rPr/>
            </w:pPr>
            <w:r w:rsidDel="00000000" w:rsidR="00000000" w:rsidRPr="00000000">
              <w:rPr>
                <w:b w:val="0"/>
                <w:bCs w:val="0"/>
                <w:color w:val="221f1f"/>
                <w:sz w:val="19"/>
                <w:szCs w:val="19"/>
                <w:rtl w:val="0"/>
              </w:rPr>
              <w:t xml:space="preserve">FK  title_id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33">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34">
            <w:pPr>
              <w:jc w:val="left"/>
              <w:rPr/>
            </w:pPr>
            <w:r w:rsidDel="00000000" w:rsidR="00000000" w:rsidRPr="00000000">
              <w:rPr>
                <w:b w:val="0"/>
                <w:bCs w:val="0"/>
                <w:color w:val="221f1f"/>
                <w:sz w:val="19"/>
                <w:szCs w:val="19"/>
                <w:rtl w:val="0"/>
              </w:rPr>
              <w:t xml:space="preserve">Saved title</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35">
            <w:pPr>
              <w:jc w:val="left"/>
              <w:rPr/>
            </w:pPr>
            <w:r w:rsidDel="00000000" w:rsidR="00000000" w:rsidRPr="00000000">
              <w:rPr>
                <w:b w:val="0"/>
                <w:bCs w:val="0"/>
                <w:color w:val="221f1f"/>
                <w:sz w:val="19"/>
                <w:szCs w:val="19"/>
                <w:rtl w:val="0"/>
              </w:rPr>
              <w:t xml:space="preserve">added_date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36">
            <w:pPr>
              <w:jc w:val="left"/>
              <w:rPr/>
            </w:pPr>
            <w:r w:rsidDel="00000000" w:rsidR="00000000" w:rsidRPr="00000000">
              <w:rPr>
                <w:b w:val="0"/>
                <w:bCs w:val="0"/>
                <w:color w:val="221f1f"/>
                <w:sz w:val="19"/>
                <w:szCs w:val="19"/>
                <w:rtl w:val="0"/>
              </w:rPr>
              <w:t xml:space="preserve">DATE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37">
            <w:pPr>
              <w:jc w:val="left"/>
              <w:rPr/>
            </w:pPr>
            <w:r w:rsidDel="00000000" w:rsidR="00000000" w:rsidRPr="00000000">
              <w:rPr>
                <w:b w:val="0"/>
                <w:bCs w:val="0"/>
                <w:color w:val="221f1f"/>
                <w:sz w:val="19"/>
                <w:szCs w:val="19"/>
                <w:rtl w:val="0"/>
              </w:rPr>
              <w:t xml:space="preserve">When it was added, for sort order</w:t>
            </w:r>
            <w:r w:rsidDel="00000000" w:rsidR="00000000" w:rsidRPr="00000000">
              <w:rPr>
                <w:rtl w:val="0"/>
              </w:rPr>
            </w:r>
          </w:p>
        </w:tc>
      </w:tr>
    </w:tbl>
    <w:p w:rsidR="00000000" w:rsidDel="00000000" w:rsidP="00000000" w:rsidRDefault="00000000" w:rsidRPr="00000000" w14:paraId="00000138">
      <w:pPr>
        <w:pStyle w:val="Heading3"/>
        <w:spacing w:after="90" w:before="180" w:lineRule="auto"/>
        <w:rPr/>
      </w:pPr>
      <w:r w:rsidDel="00000000" w:rsidR="00000000" w:rsidRPr="00000000">
        <w:rPr>
          <w:b w:val="1"/>
          <w:bCs w:val="1"/>
          <w:color w:val="e50914"/>
          <w:sz w:val="21"/>
          <w:szCs w:val="21"/>
          <w:rtl w:val="0"/>
        </w:rPr>
        <w:t xml:space="preserve">RATING</w:t>
      </w:r>
      <w:r w:rsidDel="00000000" w:rsidR="00000000" w:rsidRPr="00000000">
        <w:rPr>
          <w:rtl w:val="0"/>
        </w:rPr>
      </w:r>
    </w:p>
    <w:tbl>
      <w:tblPr>
        <w:tblStyle w:val="Table14"/>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39">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3A">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3B">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3C">
            <w:pPr>
              <w:jc w:val="left"/>
              <w:rPr/>
            </w:pPr>
            <w:r w:rsidDel="00000000" w:rsidR="00000000" w:rsidRPr="00000000">
              <w:rPr>
                <w:b w:val="0"/>
                <w:bCs w:val="0"/>
                <w:color w:val="221f1f"/>
                <w:sz w:val="19"/>
                <w:szCs w:val="19"/>
                <w:rtl w:val="0"/>
              </w:rPr>
              <w:t xml:space="preserve">PK  rating_id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3D">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3E">
            <w:pPr>
              <w:jc w:val="left"/>
              <w:rPr/>
            </w:pPr>
            <w:r w:rsidDel="00000000" w:rsidR="00000000" w:rsidRPr="00000000">
              <w:rPr>
                <w:b w:val="0"/>
                <w:bCs w:val="0"/>
                <w:color w:val="221f1f"/>
                <w:sz w:val="19"/>
                <w:szCs w:val="19"/>
                <w:rtl w:val="0"/>
              </w:rPr>
              <w:t xml:space="preserve">Unique rating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3F">
            <w:pPr>
              <w:jc w:val="left"/>
              <w:rPr/>
            </w:pPr>
            <w:r w:rsidDel="00000000" w:rsidR="00000000" w:rsidRPr="00000000">
              <w:rPr>
                <w:b w:val="0"/>
                <w:bCs w:val="0"/>
                <w:color w:val="221f1f"/>
                <w:sz w:val="19"/>
                <w:szCs w:val="19"/>
                <w:rtl w:val="0"/>
              </w:rPr>
              <w:t xml:space="preserve">FK  profile_id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40">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41">
            <w:pPr>
              <w:jc w:val="left"/>
              <w:rPr/>
            </w:pPr>
            <w:r w:rsidDel="00000000" w:rsidR="00000000" w:rsidRPr="00000000">
              <w:rPr>
                <w:b w:val="0"/>
                <w:bCs w:val="0"/>
                <w:color w:val="221f1f"/>
                <w:sz w:val="19"/>
                <w:szCs w:val="19"/>
                <w:rtl w:val="0"/>
              </w:rPr>
              <w:t xml:space="preserve">Who rated it</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42">
            <w:pPr>
              <w:jc w:val="left"/>
              <w:rPr/>
            </w:pPr>
            <w:r w:rsidDel="00000000" w:rsidR="00000000" w:rsidRPr="00000000">
              <w:rPr>
                <w:b w:val="0"/>
                <w:bCs w:val="0"/>
                <w:color w:val="221f1f"/>
                <w:sz w:val="19"/>
                <w:szCs w:val="19"/>
                <w:rtl w:val="0"/>
              </w:rPr>
              <w:t xml:space="preserve">FK  title_id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43">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44">
            <w:pPr>
              <w:jc w:val="left"/>
              <w:rPr/>
            </w:pPr>
            <w:r w:rsidDel="00000000" w:rsidR="00000000" w:rsidRPr="00000000">
              <w:rPr>
                <w:b w:val="0"/>
                <w:bCs w:val="0"/>
                <w:color w:val="221f1f"/>
                <w:sz w:val="19"/>
                <w:szCs w:val="19"/>
                <w:rtl w:val="0"/>
              </w:rPr>
              <w:t xml:space="preserve">What was rated</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45">
            <w:pPr>
              <w:jc w:val="left"/>
              <w:rPr/>
            </w:pPr>
            <w:r w:rsidDel="00000000" w:rsidR="00000000" w:rsidRPr="00000000">
              <w:rPr>
                <w:b w:val="0"/>
                <w:bCs w:val="0"/>
                <w:color w:val="221f1f"/>
                <w:sz w:val="19"/>
                <w:szCs w:val="19"/>
                <w:rtl w:val="0"/>
              </w:rPr>
              <w:t xml:space="preserve">thumbs_score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46">
            <w:pPr>
              <w:jc w:val="left"/>
              <w:rPr/>
            </w:pPr>
            <w:r w:rsidDel="00000000" w:rsidR="00000000" w:rsidRPr="00000000">
              <w:rPr>
                <w:b w:val="0"/>
                <w:bCs w:val="0"/>
                <w:color w:val="221f1f"/>
                <w:sz w:val="19"/>
                <w:szCs w:val="19"/>
                <w:rtl w:val="0"/>
              </w:rPr>
              <w:t xml:space="preserve">TINYINT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47">
            <w:pPr>
              <w:jc w:val="left"/>
              <w:rPr/>
            </w:pPr>
            <w:r w:rsidDel="00000000" w:rsidR="00000000" w:rsidRPr="00000000">
              <w:rPr>
                <w:b w:val="0"/>
                <w:bCs w:val="0"/>
                <w:color w:val="221f1f"/>
                <w:sz w:val="19"/>
                <w:szCs w:val="19"/>
                <w:rtl w:val="0"/>
              </w:rPr>
              <w:t xml:space="preserve">-1 (down) / +1 (up) / +2 (double thumbs-up)</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48">
            <w:pPr>
              <w:jc w:val="left"/>
              <w:rPr/>
            </w:pPr>
            <w:r w:rsidDel="00000000" w:rsidR="00000000" w:rsidRPr="00000000">
              <w:rPr>
                <w:b w:val="0"/>
                <w:bCs w:val="0"/>
                <w:color w:val="221f1f"/>
                <w:sz w:val="19"/>
                <w:szCs w:val="19"/>
                <w:rtl w:val="0"/>
              </w:rPr>
              <w:t xml:space="preserve">timestamp</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49">
            <w:pPr>
              <w:jc w:val="left"/>
              <w:rPr/>
            </w:pPr>
            <w:r w:rsidDel="00000000" w:rsidR="00000000" w:rsidRPr="00000000">
              <w:rPr>
                <w:b w:val="0"/>
                <w:bCs w:val="0"/>
                <w:color w:val="221f1f"/>
                <w:sz w:val="19"/>
                <w:szCs w:val="19"/>
                <w:rtl w:val="0"/>
              </w:rPr>
              <w:t xml:space="preserve">DATETIME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4A">
            <w:pPr>
              <w:jc w:val="left"/>
              <w:rPr/>
            </w:pPr>
            <w:r w:rsidDel="00000000" w:rsidR="00000000" w:rsidRPr="00000000">
              <w:rPr>
                <w:b w:val="0"/>
                <w:bCs w:val="0"/>
                <w:color w:val="221f1f"/>
                <w:sz w:val="19"/>
                <w:szCs w:val="19"/>
                <w:rtl w:val="0"/>
              </w:rPr>
              <w:t xml:space="preserve">When the rating was given</w:t>
            </w:r>
            <w:r w:rsidDel="00000000" w:rsidR="00000000" w:rsidRPr="00000000">
              <w:rPr>
                <w:rtl w:val="0"/>
              </w:rPr>
            </w:r>
          </w:p>
        </w:tc>
      </w:tr>
    </w:tbl>
    <w:p w:rsidR="00000000" w:rsidDel="00000000" w:rsidP="00000000" w:rsidRDefault="00000000" w:rsidRPr="00000000" w14:paraId="0000014B">
      <w:pPr>
        <w:pStyle w:val="Heading3"/>
        <w:spacing w:after="90" w:before="180" w:lineRule="auto"/>
        <w:rPr/>
      </w:pPr>
      <w:r w:rsidDel="00000000" w:rsidR="00000000" w:rsidRPr="00000000">
        <w:rPr>
          <w:b w:val="1"/>
          <w:bCs w:val="1"/>
          <w:color w:val="e50914"/>
          <w:sz w:val="21"/>
          <w:szCs w:val="21"/>
          <w:rtl w:val="0"/>
        </w:rPr>
        <w:t xml:space="preserve">RECOMMENDATION</w:t>
      </w:r>
      <w:r w:rsidDel="00000000" w:rsidR="00000000" w:rsidRPr="00000000">
        <w:rPr>
          <w:rtl w:val="0"/>
        </w:rPr>
      </w:r>
    </w:p>
    <w:tbl>
      <w:tblPr>
        <w:tblStyle w:val="Table1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5600"/>
        <w:tblGridChange w:id="0">
          <w:tblGrid>
            <w:gridCol w:w="2400"/>
            <w:gridCol w:w="1600"/>
            <w:gridCol w:w="56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4C">
            <w:pPr>
              <w:jc w:val="left"/>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4D">
            <w:pPr>
              <w:jc w:val="left"/>
              <w:rPr/>
            </w:pPr>
            <w:r w:rsidDel="00000000" w:rsidR="00000000" w:rsidRPr="00000000">
              <w:rPr>
                <w:b w:val="1"/>
                <w:bCs w:val="1"/>
                <w:color w:val="ffffff"/>
                <w:sz w:val="20"/>
                <w:szCs w:val="20"/>
                <w:rtl w:val="0"/>
              </w:rPr>
              <w:t xml:space="preserve">Type</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4E">
            <w:pPr>
              <w:jc w:val="left"/>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4F">
            <w:pPr>
              <w:jc w:val="left"/>
              <w:rPr/>
            </w:pPr>
            <w:r w:rsidDel="00000000" w:rsidR="00000000" w:rsidRPr="00000000">
              <w:rPr>
                <w:b w:val="0"/>
                <w:bCs w:val="0"/>
                <w:color w:val="221f1f"/>
                <w:sz w:val="19"/>
                <w:szCs w:val="19"/>
                <w:rtl w:val="0"/>
              </w:rPr>
              <w:t xml:space="preserve">PK  rec_id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0">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1">
            <w:pPr>
              <w:jc w:val="left"/>
              <w:rPr/>
            </w:pPr>
            <w:r w:rsidDel="00000000" w:rsidR="00000000" w:rsidRPr="00000000">
              <w:rPr>
                <w:b w:val="0"/>
                <w:bCs w:val="0"/>
                <w:color w:val="221f1f"/>
                <w:sz w:val="19"/>
                <w:szCs w:val="19"/>
                <w:rtl w:val="0"/>
              </w:rPr>
              <w:t xml:space="preserve">Unique recommendation-record identifier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52">
            <w:pPr>
              <w:jc w:val="left"/>
              <w:rPr/>
            </w:pPr>
            <w:r w:rsidDel="00000000" w:rsidR="00000000" w:rsidRPr="00000000">
              <w:rPr>
                <w:b w:val="0"/>
                <w:bCs w:val="0"/>
                <w:color w:val="221f1f"/>
                <w:sz w:val="19"/>
                <w:szCs w:val="19"/>
                <w:rtl w:val="0"/>
              </w:rPr>
              <w:t xml:space="preserve">FK  profile_id</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53">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54">
            <w:pPr>
              <w:jc w:val="left"/>
              <w:rPr/>
            </w:pPr>
            <w:r w:rsidDel="00000000" w:rsidR="00000000" w:rsidRPr="00000000">
              <w:rPr>
                <w:b w:val="0"/>
                <w:bCs w:val="0"/>
                <w:color w:val="221f1f"/>
                <w:sz w:val="19"/>
                <w:szCs w:val="19"/>
                <w:rtl w:val="0"/>
              </w:rPr>
              <w:t xml:space="preserve">Who the recommendation is for</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55">
            <w:pPr>
              <w:jc w:val="left"/>
              <w:rPr/>
            </w:pPr>
            <w:r w:rsidDel="00000000" w:rsidR="00000000" w:rsidRPr="00000000">
              <w:rPr>
                <w:b w:val="0"/>
                <w:bCs w:val="0"/>
                <w:color w:val="221f1f"/>
                <w:sz w:val="19"/>
                <w:szCs w:val="19"/>
                <w:rtl w:val="0"/>
              </w:rPr>
              <w:t xml:space="preserve">FK  title_id</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6">
            <w:pPr>
              <w:jc w:val="left"/>
              <w:rPr/>
            </w:pPr>
            <w:r w:rsidDel="00000000" w:rsidR="00000000" w:rsidRPr="00000000">
              <w:rPr>
                <w:b w:val="0"/>
                <w:bCs w:val="0"/>
                <w:color w:val="221f1f"/>
                <w:sz w:val="19"/>
                <w:szCs w:val="19"/>
                <w:rtl w:val="0"/>
              </w:rPr>
              <w:t xml:space="preserve">BIGINT</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7">
            <w:pPr>
              <w:jc w:val="left"/>
              <w:rPr/>
            </w:pPr>
            <w:r w:rsidDel="00000000" w:rsidR="00000000" w:rsidRPr="00000000">
              <w:rPr>
                <w:b w:val="0"/>
                <w:bCs w:val="0"/>
                <w:color w:val="221f1f"/>
                <w:sz w:val="19"/>
                <w:szCs w:val="19"/>
                <w:rtl w:val="0"/>
              </w:rPr>
              <w:t xml:space="preserve">Recommended title</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58">
            <w:pPr>
              <w:jc w:val="left"/>
              <w:rPr/>
            </w:pPr>
            <w:r w:rsidDel="00000000" w:rsidR="00000000" w:rsidRPr="00000000">
              <w:rPr>
                <w:b w:val="0"/>
                <w:bCs w:val="0"/>
                <w:color w:val="221f1f"/>
                <w:sz w:val="19"/>
                <w:szCs w:val="19"/>
                <w:rtl w:val="0"/>
              </w:rPr>
              <w:t xml:space="preserve">match_score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59">
            <w:pPr>
              <w:jc w:val="left"/>
              <w:rPr/>
            </w:pPr>
            <w:r w:rsidDel="00000000" w:rsidR="00000000" w:rsidRPr="00000000">
              <w:rPr>
                <w:b w:val="0"/>
                <w:bCs w:val="0"/>
                <w:color w:val="221f1f"/>
                <w:sz w:val="19"/>
                <w:szCs w:val="19"/>
                <w:rtl w:val="0"/>
              </w:rPr>
              <w:t xml:space="preserve">DECIMAL(5,2)</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5A">
            <w:pPr>
              <w:jc w:val="left"/>
              <w:rPr/>
            </w:pPr>
            <w:r w:rsidDel="00000000" w:rsidR="00000000" w:rsidRPr="00000000">
              <w:rPr>
                <w:b w:val="0"/>
                <w:bCs w:val="0"/>
                <w:color w:val="221f1f"/>
                <w:sz w:val="19"/>
                <w:szCs w:val="19"/>
                <w:rtl w:val="0"/>
              </w:rPr>
              <w:t xml:space="preserve">Model-generated relevance score, e.g., “97% Match”</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5B">
            <w:pPr>
              <w:jc w:val="left"/>
              <w:rPr/>
            </w:pPr>
            <w:r w:rsidDel="00000000" w:rsidR="00000000" w:rsidRPr="00000000">
              <w:rPr>
                <w:b w:val="0"/>
                <w:bCs w:val="0"/>
                <w:color w:val="221f1f"/>
                <w:sz w:val="19"/>
                <w:szCs w:val="19"/>
                <w:rtl w:val="0"/>
              </w:rPr>
              <w:t xml:space="preserve">algo_version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C">
            <w:pPr>
              <w:jc w:val="left"/>
              <w:rPr/>
            </w:pPr>
            <w:r w:rsidDel="00000000" w:rsidR="00000000" w:rsidRPr="00000000">
              <w:rPr>
                <w:b w:val="0"/>
                <w:bCs w:val="0"/>
                <w:color w:val="221f1f"/>
                <w:sz w:val="19"/>
                <w:szCs w:val="19"/>
                <w:rtl w:val="0"/>
              </w:rPr>
              <w:t xml:space="preserve">VARCHAR(20)</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5D">
            <w:pPr>
              <w:jc w:val="left"/>
              <w:rPr/>
            </w:pPr>
            <w:r w:rsidDel="00000000" w:rsidR="00000000" w:rsidRPr="00000000">
              <w:rPr>
                <w:b w:val="0"/>
                <w:bCs w:val="0"/>
                <w:color w:val="221f1f"/>
                <w:sz w:val="19"/>
                <w:szCs w:val="19"/>
                <w:rtl w:val="0"/>
              </w:rPr>
              <w:t xml:space="preserve">Which model/version produced the score, for A/B testing</w:t>
            </w:r>
            <w:r w:rsidDel="00000000" w:rsidR="00000000" w:rsidRPr="00000000">
              <w:rPr>
                <w:rtl w:val="0"/>
              </w:rPr>
            </w:r>
          </w:p>
        </w:tc>
      </w:tr>
    </w:tbl>
    <w:p w:rsidR="00000000" w:rsidDel="00000000" w:rsidP="00000000" w:rsidRDefault="00000000" w:rsidRPr="00000000" w14:paraId="0000015E">
      <w:pPr>
        <w:pStyle w:val="Heading3"/>
        <w:spacing w:after="90" w:before="180" w:lineRule="auto"/>
        <w:rPr/>
      </w:pPr>
      <w:r w:rsidDel="00000000" w:rsidR="00000000" w:rsidRPr="00000000">
        <w:rPr>
          <w:b w:val="1"/>
          <w:bCs w:val="1"/>
          <w:color w:val="e50914"/>
          <w:sz w:val="21"/>
          <w:szCs w:val="21"/>
          <w:rtl w:val="0"/>
        </w:rPr>
        <w:t xml:space="preserve">Relationship Summary</w:t>
      </w:r>
      <w:r w:rsidDel="00000000" w:rsidR="00000000" w:rsidRPr="00000000">
        <w:rPr>
          <w:rtl w:val="0"/>
        </w:rPr>
      </w:r>
    </w:p>
    <w:tbl>
      <w:tblPr>
        <w:tblStyle w:val="Table1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100"/>
        <w:gridCol w:w="3300"/>
        <w:tblGridChange w:id="0">
          <w:tblGrid>
            <w:gridCol w:w="4200"/>
            <w:gridCol w:w="2100"/>
            <w:gridCol w:w="3300"/>
          </w:tblGrid>
        </w:tblGridChange>
      </w:tblGrid>
      <w:tr>
        <w:trPr>
          <w:cantSplit w:val="0"/>
          <w:tblHeader w:val="1"/>
        </w:trPr>
        <w:tc>
          <w:tcPr>
            <w:shd w:fill="e50914" w:val="clear"/>
            <w:tcMar>
              <w:top w:w="90.0" w:type="dxa"/>
              <w:left w:w="110.0" w:type="dxa"/>
              <w:bottom w:w="90.0" w:type="dxa"/>
              <w:right w:w="110.0" w:type="dxa"/>
            </w:tcMar>
            <w:vAlign w:val="center"/>
          </w:tcPr>
          <w:p w:rsidR="00000000" w:rsidDel="00000000" w:rsidP="00000000" w:rsidRDefault="00000000" w:rsidRPr="00000000" w14:paraId="0000015F">
            <w:pPr>
              <w:jc w:val="left"/>
              <w:rPr/>
            </w:pPr>
            <w:r w:rsidDel="00000000" w:rsidR="00000000" w:rsidRPr="00000000">
              <w:rPr>
                <w:b w:val="1"/>
                <w:bCs w:val="1"/>
                <w:color w:val="ffffff"/>
                <w:sz w:val="20"/>
                <w:szCs w:val="20"/>
                <w:rtl w:val="0"/>
              </w:rPr>
              <w:t xml:space="preserve">Relationship</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60">
            <w:pPr>
              <w:jc w:val="left"/>
              <w:rPr/>
            </w:pPr>
            <w:r w:rsidDel="00000000" w:rsidR="00000000" w:rsidRPr="00000000">
              <w:rPr>
                <w:b w:val="1"/>
                <w:bCs w:val="1"/>
                <w:color w:val="ffffff"/>
                <w:sz w:val="20"/>
                <w:szCs w:val="20"/>
                <w:rtl w:val="0"/>
              </w:rPr>
              <w:t xml:space="preserve">Cardinality</w:t>
            </w:r>
            <w:r w:rsidDel="00000000" w:rsidR="00000000" w:rsidRPr="00000000">
              <w:rPr>
                <w:rtl w:val="0"/>
              </w:rPr>
            </w:r>
          </w:p>
        </w:tc>
        <w:tc>
          <w:tcPr>
            <w:shd w:fill="e50914" w:val="clear"/>
            <w:tcMar>
              <w:top w:w="90.0" w:type="dxa"/>
              <w:left w:w="110.0" w:type="dxa"/>
              <w:bottom w:w="90.0" w:type="dxa"/>
              <w:right w:w="110.0" w:type="dxa"/>
            </w:tcMar>
            <w:vAlign w:val="center"/>
          </w:tcPr>
          <w:p w:rsidR="00000000" w:rsidDel="00000000" w:rsidP="00000000" w:rsidRDefault="00000000" w:rsidRPr="00000000" w14:paraId="00000161">
            <w:pPr>
              <w:jc w:val="left"/>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62">
            <w:pPr>
              <w:jc w:val="left"/>
              <w:rPr/>
            </w:pPr>
            <w:r w:rsidDel="00000000" w:rsidR="00000000" w:rsidRPr="00000000">
              <w:rPr>
                <w:rFonts w:ascii="Cardo" w:cs="Cardo" w:eastAsia="Cardo" w:hAnsi="Cardo"/>
                <w:b w:val="0"/>
                <w:bCs w:val="0"/>
                <w:color w:val="221f1f"/>
                <w:sz w:val="19"/>
                <w:szCs w:val="19"/>
                <w:rtl w:val="0"/>
              </w:rPr>
              <w:t xml:space="preserve">USER → SUBSCRIPTION_PLAN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3">
            <w:pPr>
              <w:jc w:val="left"/>
              <w:rPr/>
            </w:pPr>
            <w:r w:rsidDel="00000000" w:rsidR="00000000" w:rsidRPr="00000000">
              <w:rPr>
                <w:b w:val="0"/>
                <w:bCs w:val="0"/>
                <w:color w:val="221f1f"/>
                <w:sz w:val="19"/>
                <w:szCs w:val="19"/>
                <w:rtl w:val="0"/>
              </w:rPr>
              <w:t xml:space="preserve">M : 1</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4">
            <w:pPr>
              <w:jc w:val="left"/>
              <w:rPr/>
            </w:pPr>
            <w:r w:rsidDel="00000000" w:rsidR="00000000" w:rsidRPr="00000000">
              <w:rPr>
                <w:b w:val="0"/>
                <w:bCs w:val="0"/>
                <w:color w:val="221f1f"/>
                <w:sz w:val="19"/>
                <w:szCs w:val="19"/>
                <w:rtl w:val="0"/>
              </w:rPr>
              <w:t xml:space="preserve">Many accounts can share the same plan tier</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65">
            <w:pPr>
              <w:jc w:val="left"/>
              <w:rPr/>
            </w:pPr>
            <w:r w:rsidDel="00000000" w:rsidR="00000000" w:rsidRPr="00000000">
              <w:rPr>
                <w:rFonts w:ascii="Cardo" w:cs="Cardo" w:eastAsia="Cardo" w:hAnsi="Cardo"/>
                <w:b w:val="0"/>
                <w:bCs w:val="0"/>
                <w:color w:val="221f1f"/>
                <w:sz w:val="19"/>
                <w:szCs w:val="19"/>
                <w:rtl w:val="0"/>
              </w:rPr>
              <w:t xml:space="preserve">USER → PAYMENT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66">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67">
            <w:pPr>
              <w:jc w:val="left"/>
              <w:rPr/>
            </w:pPr>
            <w:r w:rsidDel="00000000" w:rsidR="00000000" w:rsidRPr="00000000">
              <w:rPr>
                <w:b w:val="0"/>
                <w:bCs w:val="0"/>
                <w:color w:val="221f1f"/>
                <w:sz w:val="19"/>
                <w:szCs w:val="19"/>
                <w:rtl w:val="0"/>
              </w:rPr>
              <w:t xml:space="preserve">One account generates many billing transactions over time</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68">
            <w:pPr>
              <w:jc w:val="left"/>
              <w:rPr/>
            </w:pPr>
            <w:r w:rsidDel="00000000" w:rsidR="00000000" w:rsidRPr="00000000">
              <w:rPr>
                <w:rFonts w:ascii="Cardo" w:cs="Cardo" w:eastAsia="Cardo" w:hAnsi="Cardo"/>
                <w:b w:val="0"/>
                <w:bCs w:val="0"/>
                <w:color w:val="221f1f"/>
                <w:sz w:val="19"/>
                <w:szCs w:val="19"/>
                <w:rtl w:val="0"/>
              </w:rPr>
              <w:t xml:space="preserve">USER → PROFILE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9">
            <w:pPr>
              <w:jc w:val="left"/>
              <w:rPr/>
            </w:pPr>
            <w:r w:rsidDel="00000000" w:rsidR="00000000" w:rsidRPr="00000000">
              <w:rPr>
                <w:b w:val="0"/>
                <w:bCs w:val="0"/>
                <w:color w:val="221f1f"/>
                <w:sz w:val="19"/>
                <w:szCs w:val="19"/>
                <w:rtl w:val="0"/>
              </w:rPr>
              <w:t xml:space="preserve">1 : M (max 5)</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A">
            <w:pPr>
              <w:jc w:val="left"/>
              <w:rPr/>
            </w:pPr>
            <w:r w:rsidDel="00000000" w:rsidR="00000000" w:rsidRPr="00000000">
              <w:rPr>
                <w:b w:val="0"/>
                <w:bCs w:val="0"/>
                <w:color w:val="221f1f"/>
                <w:sz w:val="19"/>
                <w:szCs w:val="19"/>
                <w:rtl w:val="0"/>
              </w:rPr>
              <w:t xml:space="preserve">One account contains up to five independent profiles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6B">
            <w:pPr>
              <w:jc w:val="left"/>
              <w:rPr/>
            </w:pPr>
            <w:r w:rsidDel="00000000" w:rsidR="00000000" w:rsidRPr="00000000">
              <w:rPr>
                <w:rFonts w:ascii="Cardo" w:cs="Cardo" w:eastAsia="Cardo" w:hAnsi="Cardo"/>
                <w:b w:val="0"/>
                <w:bCs w:val="0"/>
                <w:color w:val="221f1f"/>
                <w:sz w:val="19"/>
                <w:szCs w:val="19"/>
                <w:rtl w:val="0"/>
              </w:rPr>
              <w:t xml:space="preserve">PROFILE → DEVICE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6C">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6D">
            <w:pPr>
              <w:jc w:val="left"/>
              <w:rPr/>
            </w:pPr>
            <w:r w:rsidDel="00000000" w:rsidR="00000000" w:rsidRPr="00000000">
              <w:rPr>
                <w:b w:val="0"/>
                <w:bCs w:val="0"/>
                <w:color w:val="221f1f"/>
                <w:sz w:val="19"/>
                <w:szCs w:val="19"/>
                <w:rtl w:val="0"/>
              </w:rPr>
              <w:t xml:space="preserve">A profile can be active on many devices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6E">
            <w:pPr>
              <w:jc w:val="left"/>
              <w:rPr/>
            </w:pPr>
            <w:r w:rsidDel="00000000" w:rsidR="00000000" w:rsidRPr="00000000">
              <w:rPr>
                <w:rFonts w:ascii="Cardo" w:cs="Cardo" w:eastAsia="Cardo" w:hAnsi="Cardo"/>
                <w:b w:val="0"/>
                <w:bCs w:val="0"/>
                <w:color w:val="221f1f"/>
                <w:sz w:val="19"/>
                <w:szCs w:val="19"/>
                <w:rtl w:val="0"/>
              </w:rPr>
              <w:t xml:space="preserve">PROFILE → WATCH_HISTORY</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6F">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70">
            <w:pPr>
              <w:jc w:val="left"/>
              <w:rPr/>
            </w:pPr>
            <w:r w:rsidDel="00000000" w:rsidR="00000000" w:rsidRPr="00000000">
              <w:rPr>
                <w:b w:val="0"/>
                <w:bCs w:val="0"/>
                <w:color w:val="221f1f"/>
                <w:sz w:val="19"/>
                <w:szCs w:val="19"/>
                <w:rtl w:val="0"/>
              </w:rPr>
              <w:t xml:space="preserve">A profile accumulates many viewing events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71">
            <w:pPr>
              <w:jc w:val="left"/>
              <w:rPr/>
            </w:pPr>
            <w:r w:rsidDel="00000000" w:rsidR="00000000" w:rsidRPr="00000000">
              <w:rPr>
                <w:rFonts w:ascii="Cardo" w:cs="Cardo" w:eastAsia="Cardo" w:hAnsi="Cardo"/>
                <w:b w:val="0"/>
                <w:bCs w:val="0"/>
                <w:color w:val="221f1f"/>
                <w:sz w:val="19"/>
                <w:szCs w:val="19"/>
                <w:rtl w:val="0"/>
              </w:rPr>
              <w:t xml:space="preserve">PROFILE → MY_LIST</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72">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73">
            <w:pPr>
              <w:jc w:val="left"/>
              <w:rPr/>
            </w:pPr>
            <w:r w:rsidDel="00000000" w:rsidR="00000000" w:rsidRPr="00000000">
              <w:rPr>
                <w:b w:val="0"/>
                <w:bCs w:val="0"/>
                <w:color w:val="221f1f"/>
                <w:sz w:val="19"/>
                <w:szCs w:val="19"/>
                <w:rtl w:val="0"/>
              </w:rPr>
              <w:t xml:space="preserve">A profile can bookmark many titles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74">
            <w:pPr>
              <w:jc w:val="left"/>
              <w:rPr/>
            </w:pPr>
            <w:r w:rsidDel="00000000" w:rsidR="00000000" w:rsidRPr="00000000">
              <w:rPr>
                <w:rFonts w:ascii="Cardo" w:cs="Cardo" w:eastAsia="Cardo" w:hAnsi="Cardo"/>
                <w:b w:val="0"/>
                <w:bCs w:val="0"/>
                <w:color w:val="221f1f"/>
                <w:sz w:val="19"/>
                <w:szCs w:val="19"/>
                <w:rtl w:val="0"/>
              </w:rPr>
              <w:t xml:space="preserve">PROFILE → RATING</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75">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76">
            <w:pPr>
              <w:jc w:val="left"/>
              <w:rPr/>
            </w:pPr>
            <w:r w:rsidDel="00000000" w:rsidR="00000000" w:rsidRPr="00000000">
              <w:rPr>
                <w:b w:val="0"/>
                <w:bCs w:val="0"/>
                <w:color w:val="221f1f"/>
                <w:sz w:val="19"/>
                <w:szCs w:val="19"/>
                <w:rtl w:val="0"/>
              </w:rPr>
              <w:t xml:space="preserve">A profile can rate many titles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77">
            <w:pPr>
              <w:jc w:val="left"/>
              <w:rPr/>
            </w:pPr>
            <w:r w:rsidDel="00000000" w:rsidR="00000000" w:rsidRPr="00000000">
              <w:rPr>
                <w:rFonts w:ascii="Cardo" w:cs="Cardo" w:eastAsia="Cardo" w:hAnsi="Cardo"/>
                <w:b w:val="0"/>
                <w:bCs w:val="0"/>
                <w:color w:val="221f1f"/>
                <w:sz w:val="19"/>
                <w:szCs w:val="19"/>
                <w:rtl w:val="0"/>
              </w:rPr>
              <w:t xml:space="preserve">PROFILE → RECOMMENDATION</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78">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79">
            <w:pPr>
              <w:jc w:val="left"/>
              <w:rPr/>
            </w:pPr>
            <w:r w:rsidDel="00000000" w:rsidR="00000000" w:rsidRPr="00000000">
              <w:rPr>
                <w:b w:val="0"/>
                <w:bCs w:val="0"/>
                <w:color w:val="221f1f"/>
                <w:sz w:val="19"/>
                <w:szCs w:val="19"/>
                <w:rtl w:val="0"/>
              </w:rPr>
              <w:t xml:space="preserve">A profile receives many scored recommendations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7A">
            <w:pPr>
              <w:jc w:val="left"/>
              <w:rPr/>
            </w:pPr>
            <w:r w:rsidDel="00000000" w:rsidR="00000000" w:rsidRPr="00000000">
              <w:rPr>
                <w:rFonts w:ascii="Cardo" w:cs="Cardo" w:eastAsia="Cardo" w:hAnsi="Cardo"/>
                <w:b w:val="0"/>
                <w:bCs w:val="0"/>
                <w:color w:val="221f1f"/>
                <w:sz w:val="19"/>
                <w:szCs w:val="19"/>
                <w:rtl w:val="0"/>
              </w:rPr>
              <w:t xml:space="preserve">TITLE → SEASON</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7B">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7C">
            <w:pPr>
              <w:jc w:val="left"/>
              <w:rPr/>
            </w:pPr>
            <w:r w:rsidDel="00000000" w:rsidR="00000000" w:rsidRPr="00000000">
              <w:rPr>
                <w:b w:val="0"/>
                <w:bCs w:val="0"/>
                <w:color w:val="221f1f"/>
                <w:sz w:val="19"/>
                <w:szCs w:val="19"/>
                <w:rtl w:val="0"/>
              </w:rPr>
              <w:t xml:space="preserve">A series contains many seasons (0 for a movie)</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7D">
            <w:pPr>
              <w:jc w:val="left"/>
              <w:rPr/>
            </w:pPr>
            <w:r w:rsidDel="00000000" w:rsidR="00000000" w:rsidRPr="00000000">
              <w:rPr>
                <w:rFonts w:ascii="Cardo" w:cs="Cardo" w:eastAsia="Cardo" w:hAnsi="Cardo"/>
                <w:b w:val="0"/>
                <w:bCs w:val="0"/>
                <w:color w:val="221f1f"/>
                <w:sz w:val="19"/>
                <w:szCs w:val="19"/>
                <w:rtl w:val="0"/>
              </w:rPr>
              <w:t xml:space="preserve">SEASON → EPISODE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7E">
            <w:pPr>
              <w:jc w:val="left"/>
              <w:rPr/>
            </w:pPr>
            <w:r w:rsidDel="00000000" w:rsidR="00000000" w:rsidRPr="00000000">
              <w:rPr>
                <w:b w:val="0"/>
                <w:bCs w:val="0"/>
                <w:color w:val="221f1f"/>
                <w:sz w:val="19"/>
                <w:szCs w:val="19"/>
                <w:rtl w:val="0"/>
              </w:rPr>
              <w:t xml:space="preserve">1 : M</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7F">
            <w:pPr>
              <w:jc w:val="left"/>
              <w:rPr/>
            </w:pPr>
            <w:r w:rsidDel="00000000" w:rsidR="00000000" w:rsidRPr="00000000">
              <w:rPr>
                <w:b w:val="0"/>
                <w:bCs w:val="0"/>
                <w:color w:val="221f1f"/>
                <w:sz w:val="19"/>
                <w:szCs w:val="19"/>
                <w:rtl w:val="0"/>
              </w:rPr>
              <w:t xml:space="preserve">A season contains many episodes</w:t>
            </w:r>
            <w:r w:rsidDel="00000000" w:rsidR="00000000" w:rsidRPr="00000000">
              <w:rPr>
                <w:rtl w:val="0"/>
              </w:rPr>
            </w:r>
          </w:p>
        </w:tc>
      </w:tr>
      <w:tr>
        <w:trPr>
          <w:cantSplit w:val="0"/>
          <w:tblHeader w:val="0"/>
        </w:trPr>
        <w:tc>
          <w:tcPr>
            <w:shd w:fill="ffffff" w:val="clear"/>
            <w:tcMar>
              <w:top w:w="90.0" w:type="dxa"/>
              <w:left w:w="110.0" w:type="dxa"/>
              <w:bottom w:w="90.0" w:type="dxa"/>
              <w:right w:w="110.0" w:type="dxa"/>
            </w:tcMar>
            <w:vAlign w:val="center"/>
          </w:tcPr>
          <w:p w:rsidR="00000000" w:rsidDel="00000000" w:rsidP="00000000" w:rsidRDefault="00000000" w:rsidRPr="00000000" w14:paraId="00000180">
            <w:pPr>
              <w:jc w:val="left"/>
              <w:rPr/>
            </w:pPr>
            <w:r w:rsidDel="00000000" w:rsidR="00000000" w:rsidRPr="00000000">
              <w:rPr>
                <w:rFonts w:ascii="Cardo" w:cs="Cardo" w:eastAsia="Cardo" w:hAnsi="Cardo"/>
                <w:b w:val="0"/>
                <w:bCs w:val="0"/>
                <w:color w:val="221f1f"/>
                <w:sz w:val="19"/>
                <w:szCs w:val="19"/>
                <w:rtl w:val="0"/>
              </w:rPr>
              <w:t xml:space="preserve">TITLE ↔ GENRE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81">
            <w:pPr>
              <w:jc w:val="left"/>
              <w:rPr/>
            </w:pPr>
            <w:r w:rsidDel="00000000" w:rsidR="00000000" w:rsidRPr="00000000">
              <w:rPr>
                <w:b w:val="0"/>
                <w:bCs w:val="0"/>
                <w:color w:val="221f1f"/>
                <w:sz w:val="19"/>
                <w:szCs w:val="19"/>
                <w:rtl w:val="0"/>
              </w:rPr>
              <w:t xml:space="preserve">M : M (via TITLE_GENRE)</w:t>
            </w:r>
            <w:r w:rsidDel="00000000" w:rsidR="00000000" w:rsidRPr="00000000">
              <w:rPr>
                <w:rtl w:val="0"/>
              </w:rPr>
            </w:r>
          </w:p>
        </w:tc>
        <w:tc>
          <w:tcPr>
            <w:shd w:fill="ffffff" w:val="clear"/>
            <w:tcMar>
              <w:top w:w="90.0" w:type="dxa"/>
              <w:left w:w="110.0" w:type="dxa"/>
              <w:bottom w:w="90.0" w:type="dxa"/>
              <w:right w:w="110.0" w:type="dxa"/>
            </w:tcMar>
            <w:vAlign w:val="center"/>
          </w:tcPr>
          <w:p w:rsidR="00000000" w:rsidDel="00000000" w:rsidP="00000000" w:rsidRDefault="00000000" w:rsidRPr="00000000" w14:paraId="00000182">
            <w:pPr>
              <w:jc w:val="left"/>
              <w:rPr/>
            </w:pPr>
            <w:r w:rsidDel="00000000" w:rsidR="00000000" w:rsidRPr="00000000">
              <w:rPr>
                <w:b w:val="0"/>
                <w:bCs w:val="0"/>
                <w:color w:val="221f1f"/>
                <w:sz w:val="19"/>
                <w:szCs w:val="19"/>
                <w:rtl w:val="0"/>
              </w:rPr>
              <w:t xml:space="preserve">A title can span multiple genres; a genre spans many titles</w:t>
            </w:r>
            <w:r w:rsidDel="00000000" w:rsidR="00000000" w:rsidRPr="00000000">
              <w:rPr>
                <w:rtl w:val="0"/>
              </w:rPr>
            </w:r>
          </w:p>
        </w:tc>
      </w:tr>
      <w:tr>
        <w:trPr>
          <w:cantSplit w:val="0"/>
          <w:tblHeader w:val="0"/>
        </w:trPr>
        <w:tc>
          <w:tcPr>
            <w:shd w:fill="f3f3f3" w:val="clear"/>
            <w:tcMar>
              <w:top w:w="90.0" w:type="dxa"/>
              <w:left w:w="110.0" w:type="dxa"/>
              <w:bottom w:w="90.0" w:type="dxa"/>
              <w:right w:w="110.0" w:type="dxa"/>
            </w:tcMar>
            <w:vAlign w:val="center"/>
          </w:tcPr>
          <w:p w:rsidR="00000000" w:rsidDel="00000000" w:rsidP="00000000" w:rsidRDefault="00000000" w:rsidRPr="00000000" w14:paraId="00000183">
            <w:pPr>
              <w:jc w:val="left"/>
              <w:rPr/>
            </w:pPr>
            <w:r w:rsidDel="00000000" w:rsidR="00000000" w:rsidRPr="00000000">
              <w:rPr>
                <w:rFonts w:ascii="Cardo" w:cs="Cardo" w:eastAsia="Cardo" w:hAnsi="Cardo"/>
                <w:b w:val="0"/>
                <w:bCs w:val="0"/>
                <w:color w:val="221f1f"/>
                <w:sz w:val="19"/>
                <w:szCs w:val="19"/>
                <w:rtl w:val="0"/>
              </w:rPr>
              <w:t xml:space="preserve">WATCH_HISTORY → EPISODE</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84">
            <w:pPr>
              <w:jc w:val="left"/>
              <w:rPr/>
            </w:pPr>
            <w:r w:rsidDel="00000000" w:rsidR="00000000" w:rsidRPr="00000000">
              <w:rPr>
                <w:b w:val="0"/>
                <w:bCs w:val="0"/>
                <w:color w:val="221f1f"/>
                <w:sz w:val="19"/>
                <w:szCs w:val="19"/>
                <w:rtl w:val="0"/>
              </w:rPr>
              <w:t xml:space="preserve">M : 1</w:t>
            </w:r>
            <w:r w:rsidDel="00000000" w:rsidR="00000000" w:rsidRPr="00000000">
              <w:rPr>
                <w:rtl w:val="0"/>
              </w:rPr>
            </w:r>
          </w:p>
        </w:tc>
        <w:tc>
          <w:tcPr>
            <w:shd w:fill="f3f3f3" w:val="clear"/>
            <w:tcMar>
              <w:top w:w="90.0" w:type="dxa"/>
              <w:left w:w="110.0" w:type="dxa"/>
              <w:bottom w:w="90.0" w:type="dxa"/>
              <w:right w:w="110.0" w:type="dxa"/>
            </w:tcMar>
            <w:vAlign w:val="center"/>
          </w:tcPr>
          <w:p w:rsidR="00000000" w:rsidDel="00000000" w:rsidP="00000000" w:rsidRDefault="00000000" w:rsidRPr="00000000" w14:paraId="00000185">
            <w:pPr>
              <w:jc w:val="left"/>
              <w:rPr/>
            </w:pPr>
            <w:r w:rsidDel="00000000" w:rsidR="00000000" w:rsidRPr="00000000">
              <w:rPr>
                <w:b w:val="0"/>
                <w:bCs w:val="0"/>
                <w:color w:val="221f1f"/>
                <w:sz w:val="19"/>
                <w:szCs w:val="19"/>
                <w:rtl w:val="0"/>
              </w:rPr>
              <w:t xml:space="preserve">Many viewing events reference the same episode across users</w:t>
            </w:r>
            <w:r w:rsidDel="00000000" w:rsidR="00000000" w:rsidRPr="00000000">
              <w:rPr>
                <w:rtl w:val="0"/>
              </w:rPr>
            </w:r>
          </w:p>
        </w:tc>
      </w:tr>
    </w:tbl>
    <w:p w:rsidR="00000000" w:rsidDel="00000000" w:rsidP="00000000" w:rsidRDefault="00000000" w:rsidRPr="00000000" w14:paraId="00000186">
      <w:pPr>
        <w:rPr/>
      </w:pP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6 — Rationale Behind the Design</w:t>
      </w:r>
      <w:r w:rsidDel="00000000" w:rsidR="00000000" w:rsidRPr="00000000">
        <w:rPr>
          <w:rtl w:val="0"/>
        </w:rPr>
      </w:r>
    </w:p>
    <w:p w:rsidR="00000000" w:rsidDel="00000000" w:rsidP="00000000" w:rsidRDefault="00000000" w:rsidRPr="00000000" w14:paraId="00000188">
      <w:pPr>
        <w:pStyle w:val="Heading3"/>
        <w:spacing w:after="90" w:before="180" w:lineRule="auto"/>
        <w:rPr/>
      </w:pPr>
      <w:r w:rsidDel="00000000" w:rsidR="00000000" w:rsidRPr="00000000">
        <w:rPr>
          <w:b w:val="1"/>
          <w:bCs w:val="1"/>
          <w:color w:val="e50914"/>
          <w:sz w:val="21"/>
          <w:szCs w:val="21"/>
          <w:rtl w:val="0"/>
        </w:rPr>
        <w:t xml:space="preserve">Why separate USER and PROFILE?</w:t>
      </w:r>
      <w:r w:rsidDel="00000000" w:rsidR="00000000" w:rsidRPr="00000000">
        <w:rPr>
          <w:rtl w:val="0"/>
        </w:rPr>
      </w:r>
    </w:p>
    <w:p w:rsidR="00000000" w:rsidDel="00000000" w:rsidP="00000000" w:rsidRDefault="00000000" w:rsidRPr="00000000" w14:paraId="00000189">
      <w:pPr>
        <w:spacing w:after="160" w:line="300" w:lineRule="auto"/>
        <w:rPr/>
      </w:pPr>
      <w:r w:rsidDel="00000000" w:rsidR="00000000" w:rsidRPr="00000000">
        <w:rPr>
          <w:color w:val="221f1f"/>
          <w:sz w:val="22"/>
          <w:szCs w:val="22"/>
          <w:rtl w:val="0"/>
        </w:rPr>
        <w:t xml:space="preserve">Billing, identity, and security concerns (email, password, payment method) belong to the account holder, while taste, history, and content restrictions belong to the individual viewer. Splitting these into two entities means a plan upgrade never touches five rows of personalization data, and a family member’s profile can never accidentally access the account's payment information.</w:t>
      </w:r>
      <w:r w:rsidDel="00000000" w:rsidR="00000000" w:rsidRPr="00000000">
        <w:rPr>
          <w:rtl w:val="0"/>
        </w:rPr>
      </w:r>
    </w:p>
    <w:p w:rsidR="00000000" w:rsidDel="00000000" w:rsidP="00000000" w:rsidRDefault="00000000" w:rsidRPr="00000000" w14:paraId="0000018A">
      <w:pPr>
        <w:pStyle w:val="Heading3"/>
        <w:spacing w:after="90" w:before="180" w:lineRule="auto"/>
        <w:rPr/>
      </w:pPr>
      <w:r w:rsidDel="00000000" w:rsidR="00000000" w:rsidRPr="00000000">
        <w:rPr>
          <w:b w:val="1"/>
          <w:bCs w:val="1"/>
          <w:color w:val="e50914"/>
          <w:sz w:val="21"/>
          <w:szCs w:val="21"/>
          <w:rtl w:val="0"/>
        </w:rPr>
        <w:t xml:space="preserve">Why is SUBSCRIPTION_PLAN its own entity rather than columns on USER?</w:t>
      </w:r>
      <w:r w:rsidDel="00000000" w:rsidR="00000000" w:rsidRPr="00000000">
        <w:rPr>
          <w:rtl w:val="0"/>
        </w:rPr>
      </w:r>
    </w:p>
    <w:p w:rsidR="00000000" w:rsidDel="00000000" w:rsidP="00000000" w:rsidRDefault="00000000" w:rsidRPr="00000000" w14:paraId="0000018B">
      <w:pPr>
        <w:spacing w:after="160" w:line="300" w:lineRule="auto"/>
        <w:rPr/>
      </w:pPr>
      <w:r w:rsidDel="00000000" w:rsidR="00000000" w:rsidRPr="00000000">
        <w:rPr>
          <w:color w:val="221f1f"/>
          <w:sz w:val="22"/>
          <w:szCs w:val="22"/>
          <w:rtl w:val="0"/>
        </w:rPr>
        <w:t xml:space="preserve">Plans change over time (new tiers are added, prices change by region) independently of any single user. Normalizing plan data lets Netflix run pricing experiments and roll out new tiers as data changes, not schema changes.</w:t>
      </w:r>
      <w:r w:rsidDel="00000000" w:rsidR="00000000" w:rsidRPr="00000000">
        <w:rPr>
          <w:rtl w:val="0"/>
        </w:rPr>
      </w:r>
    </w:p>
    <w:p w:rsidR="00000000" w:rsidDel="00000000" w:rsidP="00000000" w:rsidRDefault="00000000" w:rsidRPr="00000000" w14:paraId="0000018C">
      <w:pPr>
        <w:pStyle w:val="Heading3"/>
        <w:spacing w:after="90" w:before="180" w:lineRule="auto"/>
        <w:rPr/>
      </w:pPr>
      <w:r w:rsidDel="00000000" w:rsidR="00000000" w:rsidRPr="00000000">
        <w:rPr>
          <w:b w:val="1"/>
          <w:bCs w:val="1"/>
          <w:color w:val="e50914"/>
          <w:sz w:val="21"/>
          <w:szCs w:val="21"/>
          <w:rtl w:val="0"/>
        </w:rPr>
        <w:t xml:space="preserve">Why model TITLE, SEASON, and EPISODE as three levels instead of one flat table?</w:t>
      </w:r>
      <w:r w:rsidDel="00000000" w:rsidR="00000000" w:rsidRPr="00000000">
        <w:rPr>
          <w:rtl w:val="0"/>
        </w:rPr>
      </w:r>
    </w:p>
    <w:p w:rsidR="00000000" w:rsidDel="00000000" w:rsidP="00000000" w:rsidRDefault="00000000" w:rsidRPr="00000000" w14:paraId="0000018D">
      <w:pPr>
        <w:spacing w:after="160" w:line="300" w:lineRule="auto"/>
        <w:rPr/>
      </w:pPr>
      <w:r w:rsidDel="00000000" w:rsidR="00000000" w:rsidRPr="00000000">
        <w:rPr>
          <w:color w:val="221f1f"/>
          <w:sz w:val="22"/>
          <w:szCs w:val="22"/>
          <w:rtl w:val="0"/>
        </w:rPr>
        <w:t xml:space="preserve">Movies and series behave differently: a movie is a single playable asset, while a series has an open-ended, growing hierarchy. Three levels let a new season or episode be added without altering the parent TITLE row, and let attributes that only make sense at one level (e.g., ep_num) live where they belong.</w:t>
      </w:r>
      <w:r w:rsidDel="00000000" w:rsidR="00000000" w:rsidRPr="00000000">
        <w:rPr>
          <w:rtl w:val="0"/>
        </w:rPr>
      </w:r>
    </w:p>
    <w:p w:rsidR="00000000" w:rsidDel="00000000" w:rsidP="00000000" w:rsidRDefault="00000000" w:rsidRPr="00000000" w14:paraId="0000018E">
      <w:pPr>
        <w:pStyle w:val="Heading3"/>
        <w:spacing w:after="90" w:before="180" w:lineRule="auto"/>
        <w:rPr/>
      </w:pPr>
      <w:r w:rsidDel="00000000" w:rsidR="00000000" w:rsidRPr="00000000">
        <w:rPr>
          <w:b w:val="1"/>
          <w:bCs w:val="1"/>
          <w:color w:val="e50914"/>
          <w:sz w:val="21"/>
          <w:szCs w:val="21"/>
          <w:rtl w:val="0"/>
        </w:rPr>
        <w:t xml:space="preserve">Why is TITLE_GENRE a separate junction table instead of a genre column on TITLE?</w:t>
      </w:r>
      <w:r w:rsidDel="00000000" w:rsidR="00000000" w:rsidRPr="00000000">
        <w:rPr>
          <w:rtl w:val="0"/>
        </w:rPr>
      </w:r>
    </w:p>
    <w:p w:rsidR="00000000" w:rsidDel="00000000" w:rsidP="00000000" w:rsidRDefault="00000000" w:rsidRPr="00000000" w14:paraId="0000018F">
      <w:pPr>
        <w:spacing w:after="160" w:line="300" w:lineRule="auto"/>
        <w:rPr/>
      </w:pPr>
      <w:r w:rsidDel="00000000" w:rsidR="00000000" w:rsidRPr="00000000">
        <w:rPr>
          <w:color w:val="221f1f"/>
          <w:sz w:val="22"/>
          <w:szCs w:val="22"/>
          <w:rtl w:val="0"/>
        </w:rPr>
        <w:t xml:space="preserve">A single title routinely belongs to multiple genres (a film can be both “Sci-Fi” and “Action”). A many-to-many relationship cannot be represented as a single column without violating normalization, so a junction table is the standard resolution.</w:t>
      </w:r>
      <w:r w:rsidDel="00000000" w:rsidR="00000000" w:rsidRPr="00000000">
        <w:rPr>
          <w:rtl w:val="0"/>
        </w:rPr>
      </w:r>
    </w:p>
    <w:p w:rsidR="00000000" w:rsidDel="00000000" w:rsidP="00000000" w:rsidRDefault="00000000" w:rsidRPr="00000000" w14:paraId="00000190">
      <w:pPr>
        <w:pStyle w:val="Heading3"/>
        <w:spacing w:after="90" w:before="180" w:lineRule="auto"/>
        <w:rPr/>
      </w:pPr>
      <w:r w:rsidDel="00000000" w:rsidR="00000000" w:rsidRPr="00000000">
        <w:rPr>
          <w:b w:val="1"/>
          <w:bCs w:val="1"/>
          <w:color w:val="e50914"/>
          <w:sz w:val="21"/>
          <w:szCs w:val="21"/>
          <w:rtl w:val="0"/>
        </w:rPr>
        <w:t xml:space="preserve">Why store progress_sec on WATCH_HISTORY instead of only a boolean “watched” flag?</w:t>
      </w:r>
      <w:r w:rsidDel="00000000" w:rsidR="00000000" w:rsidRPr="00000000">
        <w:rPr>
          <w:rtl w:val="0"/>
        </w:rPr>
      </w:r>
    </w:p>
    <w:p w:rsidR="00000000" w:rsidDel="00000000" w:rsidP="00000000" w:rsidRDefault="00000000" w:rsidRPr="00000000" w14:paraId="00000191">
      <w:pPr>
        <w:spacing w:after="160" w:line="300" w:lineRule="auto"/>
        <w:rPr/>
      </w:pPr>
      <w:r w:rsidDel="00000000" w:rsidR="00000000" w:rsidRPr="00000000">
        <w:rPr>
          <w:color w:val="221f1f"/>
          <w:sz w:val="22"/>
          <w:szCs w:val="22"/>
          <w:rtl w:val="0"/>
        </w:rPr>
        <w:t xml:space="preserve">Continue Watching is one of Netflix's most-used features, and it requires resuming at an exact position, not just knowing that a title was opened. Storing granular progress is what makes that feature possible.</w:t>
      </w:r>
      <w:r w:rsidDel="00000000" w:rsidR="00000000" w:rsidRPr="00000000">
        <w:rPr>
          <w:rtl w:val="0"/>
        </w:rPr>
      </w:r>
    </w:p>
    <w:p w:rsidR="00000000" w:rsidDel="00000000" w:rsidP="00000000" w:rsidRDefault="00000000" w:rsidRPr="00000000" w14:paraId="00000192">
      <w:pPr>
        <w:pStyle w:val="Heading3"/>
        <w:spacing w:after="90" w:before="180" w:lineRule="auto"/>
        <w:rPr/>
      </w:pPr>
      <w:r w:rsidDel="00000000" w:rsidR="00000000" w:rsidRPr="00000000">
        <w:rPr>
          <w:b w:val="1"/>
          <w:bCs w:val="1"/>
          <w:color w:val="e50914"/>
          <w:sz w:val="21"/>
          <w:szCs w:val="21"/>
          <w:rtl w:val="0"/>
        </w:rPr>
        <w:t xml:space="preserve">Why give RECOMMENDATION its own table instead of computing scores on the fly?</w:t>
      </w:r>
      <w:r w:rsidDel="00000000" w:rsidR="00000000" w:rsidRPr="00000000">
        <w:rPr>
          <w:rtl w:val="0"/>
        </w:rPr>
      </w:r>
    </w:p>
    <w:p w:rsidR="00000000" w:rsidDel="00000000" w:rsidP="00000000" w:rsidRDefault="00000000" w:rsidRPr="00000000" w14:paraId="00000193">
      <w:pPr>
        <w:spacing w:after="160" w:line="300" w:lineRule="auto"/>
        <w:rPr/>
      </w:pPr>
      <w:r w:rsidDel="00000000" w:rsidR="00000000" w:rsidRPr="00000000">
        <w:rPr>
          <w:color w:val="221f1f"/>
          <w:sz w:val="22"/>
          <w:szCs w:val="22"/>
          <w:rtl w:val="0"/>
        </w:rPr>
        <w:t xml:space="preserve">Recommendation scoring is computationally expensive and typically runs as a batch/offline machine-learning job. Persisting the output (match_score, algo_version) lets the homepage render instantly from a simple lookup instead of recomputing a model in real time for every page view, and the algo_version column supports safely A/B-testing new models.</w:t>
      </w:r>
      <w:r w:rsidDel="00000000" w:rsidR="00000000" w:rsidRPr="00000000">
        <w:rPr>
          <w:rtl w:val="0"/>
        </w:rPr>
      </w:r>
    </w:p>
    <w:p w:rsidR="00000000" w:rsidDel="00000000" w:rsidP="00000000" w:rsidRDefault="00000000" w:rsidRPr="00000000" w14:paraId="00000194">
      <w:pPr>
        <w:pStyle w:val="Heading3"/>
        <w:spacing w:after="90" w:before="180" w:lineRule="auto"/>
        <w:rPr/>
      </w:pPr>
      <w:r w:rsidDel="00000000" w:rsidR="00000000" w:rsidRPr="00000000">
        <w:rPr>
          <w:b w:val="1"/>
          <w:bCs w:val="1"/>
          <w:color w:val="e50914"/>
          <w:sz w:val="21"/>
          <w:szCs w:val="21"/>
          <w:rtl w:val="0"/>
        </w:rPr>
        <w:t xml:space="preserve">Why keep RATING separate from RECOMMENDATION even though both relate a profile to a title?</w:t>
      </w:r>
      <w:r w:rsidDel="00000000" w:rsidR="00000000" w:rsidRPr="00000000">
        <w:rPr>
          <w:rtl w:val="0"/>
        </w:rPr>
      </w:r>
    </w:p>
    <w:p w:rsidR="00000000" w:rsidDel="00000000" w:rsidP="00000000" w:rsidRDefault="00000000" w:rsidRPr="00000000" w14:paraId="00000195">
      <w:pPr>
        <w:spacing w:after="160" w:line="300" w:lineRule="auto"/>
        <w:rPr/>
      </w:pPr>
      <w:r w:rsidDel="00000000" w:rsidR="00000000" w:rsidRPr="00000000">
        <w:rPr>
          <w:color w:val="221f1f"/>
          <w:sz w:val="22"/>
          <w:szCs w:val="22"/>
          <w:rtl w:val="0"/>
        </w:rPr>
        <w:t xml:space="preserve">RATING is a raw, user-provided signal (an input); RECOMMENDATION is a derived, system-generated output. Keeping them separate preserves a clean distinction between ground-truth user feedback and model predictions, which is essential for retraining and auditing the recommendation system over time.</w:t>
      </w:r>
      <w:r w:rsidDel="00000000" w:rsidR="00000000" w:rsidRPr="00000000">
        <w:rPr>
          <w:rtl w:val="0"/>
        </w:rPr>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pBdr>
          <w:bottom w:color="e50914" w:space="4" w:sz="12" w:val="single"/>
        </w:pBdr>
        <w:spacing w:after="180" w:before="360" w:lineRule="auto"/>
        <w:rPr/>
      </w:pPr>
      <w:r w:rsidDel="00000000" w:rsidR="00000000" w:rsidRPr="00000000">
        <w:rPr>
          <w:b w:val="1"/>
          <w:bCs w:val="1"/>
          <w:color w:val="e50914"/>
          <w:sz w:val="30"/>
          <w:szCs w:val="30"/>
          <w:rtl w:val="0"/>
        </w:rPr>
        <w:t xml:space="preserve">Step 7 — Entity-Relationship Diagram</w:t>
      </w:r>
      <w:r w:rsidDel="00000000" w:rsidR="00000000" w:rsidRPr="00000000">
        <w:rPr>
          <w:rtl w:val="0"/>
        </w:rPr>
      </w:r>
    </w:p>
    <w:p w:rsidR="00000000" w:rsidDel="00000000" w:rsidP="00000000" w:rsidRDefault="00000000" w:rsidRPr="00000000" w14:paraId="00000198">
      <w:pPr>
        <w:spacing w:after="160" w:line="300" w:lineRule="auto"/>
        <w:rPr/>
      </w:pPr>
      <w:r w:rsidDel="00000000" w:rsidR="00000000" w:rsidRPr="00000000">
        <w:rPr>
          <w:color w:val="221f1f"/>
          <w:sz w:val="22"/>
          <w:szCs w:val="22"/>
          <w:rtl w:val="0"/>
        </w:rPr>
        <w:t xml:space="preserve">The diagram below visualizes every entity in Section 5 along with primary keys (PK), foreign keys (FK), and the cardinality of each relationship.</w:t>
      </w:r>
      <w:r w:rsidDel="00000000" w:rsidR="00000000" w:rsidRPr="00000000">
        <w:rPr>
          <w:rtl w:val="0"/>
        </w:rPr>
      </w:r>
    </w:p>
    <w:p w:rsidR="00000000" w:rsidDel="00000000" w:rsidP="00000000" w:rsidRDefault="00000000" w:rsidRPr="00000000" w14:paraId="00000199">
      <w:pPr>
        <w:jc w:val="center"/>
        <w:rPr/>
      </w:pPr>
      <w:r w:rsidDel="00000000" w:rsidR="00000000" w:rsidRPr="00000000">
        <w:rPr>
          <w:rtl w:val="0"/>
        </w:rPr>
        <w:t xml:space="preserve">=</w:t>
      </w:r>
      <w:r w:rsidDel="00000000" w:rsidR="00000000" w:rsidRPr="00000000">
        <w:rPr/>
        <w:drawing>
          <wp:inline distB="0" distT="0" distL="0" distR="0">
            <wp:extent cx="6096000" cy="41814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960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60" w:before="100" w:lineRule="auto"/>
        <w:jc w:val="center"/>
        <w:rPr/>
      </w:pPr>
      <w:r w:rsidDel="00000000" w:rsidR="00000000" w:rsidRPr="00000000">
        <w:rPr>
          <w:i w:val="1"/>
          <w:iCs w:val="1"/>
          <w:color w:val="555555"/>
          <w:sz w:val="19"/>
          <w:szCs w:val="19"/>
          <w:rtl w:val="0"/>
        </w:rPr>
        <w:t xml:space="preserve">Figure 1. Entity-Relationship diagram of the Netflix core schema (account/billing, profile/personalization, activity, and content-catalog clusters).</w:t>
      </w:r>
      <w:r w:rsidDel="00000000" w:rsidR="00000000" w:rsidRPr="00000000">
        <w:rPr>
          <w:rtl w:val="0"/>
        </w:rPr>
      </w:r>
    </w:p>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pBdr>
          <w:bottom w:color="e50914" w:space="4" w:sz="12" w:val="single"/>
        </w:pBdr>
        <w:spacing w:after="180" w:before="360" w:lineRule="auto"/>
        <w:rPr/>
      </w:pPr>
      <w:r w:rsidDel="00000000" w:rsidR="00000000" w:rsidRPr="00000000">
        <w:rPr>
          <w:b w:val="1"/>
          <w:bCs w:val="1"/>
          <w:color w:val="e50914"/>
          <w:sz w:val="21"/>
          <w:szCs w:val="21"/>
          <w:rtl w:val="0"/>
        </w:rPr>
        <w:t xml:space="preserve">Closing Summary</w:t>
      </w:r>
      <w:r w:rsidDel="00000000" w:rsidR="00000000" w:rsidRPr="00000000">
        <w:rPr>
          <w:rtl w:val="0"/>
        </w:rPr>
      </w:r>
    </w:p>
    <w:p w:rsidR="00000000" w:rsidDel="00000000" w:rsidP="00000000" w:rsidRDefault="00000000" w:rsidRPr="00000000" w14:paraId="0000019D">
      <w:pPr>
        <w:spacing w:after="160" w:line="300" w:lineRule="auto"/>
        <w:rPr/>
      </w:pPr>
      <w:r w:rsidDel="00000000" w:rsidR="00000000" w:rsidRPr="00000000">
        <w:rPr>
          <w:color w:val="221f1f"/>
          <w:sz w:val="22"/>
          <w:szCs w:val="22"/>
          <w:rtl w:val="0"/>
        </w:rPr>
        <w:t xml:space="preserve">Netflix's product experience — seamless per-person personalization, uninterrupted cross-device playback, and a catalog that feels curated rather than overwhelming — is only possible because of deliberate data architecture decisions: separating identity from personalization, normalizing subscription and content metadata, and persisting both raw signals (ratings, watch history) and derived outputs (recommendations) as first-class entities. This case study shows that schema design is not a back-office implementation detail; it is a direct enabler of the product's most valued features.</w:t>
      </w:r>
      <w:r w:rsidDel="00000000" w:rsidR="00000000" w:rsidRPr="00000000">
        <w:rPr>
          <w:rtl w:val="0"/>
        </w:rPr>
      </w:r>
    </w:p>
    <w:p w:rsidR="00000000" w:rsidDel="00000000" w:rsidP="00000000" w:rsidRDefault="00000000" w:rsidRPr="00000000" w14:paraId="0000019E">
      <w:pPr>
        <w:spacing w:before="40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5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