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E0202" w14:textId="51522D14" w:rsidR="00E034D4" w:rsidRPr="00051B9F" w:rsidRDefault="00C46C49" w:rsidP="003012D1">
      <w:pPr>
        <w:spacing w:line="360" w:lineRule="auto"/>
        <w:rPr>
          <w:rFonts w:ascii="Times New Roman" w:hAnsi="Times New Roman" w:cs="Times New Roman"/>
          <w:b/>
          <w:sz w:val="28"/>
          <w:szCs w:val="24"/>
          <w:lang w:val="en-US"/>
        </w:rPr>
      </w:pPr>
      <w:r>
        <w:rPr>
          <w:rFonts w:ascii="Times New Roman" w:hAnsi="Times New Roman" w:cs="Times New Roman"/>
          <w:b/>
          <w:sz w:val="28"/>
          <w:szCs w:val="24"/>
          <w:lang w:val="en-US"/>
        </w:rPr>
        <w:fldChar w:fldCharType="begin"/>
      </w:r>
      <w:r w:rsidRPr="00C46C49">
        <w:rPr>
          <w:rFonts w:ascii="Times New Roman" w:hAnsi="Times New Roman" w:cs="Times New Roman"/>
          <w:b/>
          <w:sz w:val="28"/>
          <w:szCs w:val="24"/>
          <w:lang w:val="en-US"/>
        </w:rPr>
        <w:instrText xml:space="preserve"> MACROBUTTON MTEditEquationSection2 </w:instrText>
      </w:r>
      <w:r w:rsidRPr="00C46C49">
        <w:rPr>
          <w:rStyle w:val="MTEquationSection"/>
        </w:rPr>
        <w:instrText>Equation Chapter 0 Section 1</w:instrText>
      </w:r>
      <w:r w:rsidRPr="00C46C49">
        <w:rPr>
          <w:rFonts w:ascii="Times New Roman" w:hAnsi="Times New Roman" w:cs="Times New Roman"/>
          <w:b/>
          <w:sz w:val="28"/>
          <w:szCs w:val="24"/>
          <w:lang w:val="en-US"/>
        </w:rPr>
        <w:fldChar w:fldCharType="begin"/>
      </w:r>
      <w:r w:rsidRPr="00C46C49">
        <w:rPr>
          <w:rFonts w:ascii="Times New Roman" w:hAnsi="Times New Roman" w:cs="Times New Roman"/>
          <w:b/>
          <w:sz w:val="28"/>
          <w:szCs w:val="24"/>
          <w:lang w:val="en-US"/>
        </w:rPr>
        <w:instrText xml:space="preserve"> SEQ MTEqn \r \h \* MERGEFORMAT </w:instrText>
      </w:r>
      <w:r w:rsidRPr="00C46C49">
        <w:rPr>
          <w:rFonts w:ascii="Times New Roman" w:hAnsi="Times New Roman" w:cs="Times New Roman"/>
          <w:b/>
          <w:sz w:val="28"/>
          <w:szCs w:val="24"/>
          <w:lang w:val="en-US"/>
        </w:rPr>
        <w:fldChar w:fldCharType="end"/>
      </w:r>
      <w:r w:rsidRPr="00C46C49">
        <w:rPr>
          <w:rFonts w:ascii="Times New Roman" w:hAnsi="Times New Roman" w:cs="Times New Roman"/>
          <w:b/>
          <w:sz w:val="28"/>
          <w:szCs w:val="24"/>
          <w:lang w:val="en-US"/>
        </w:rPr>
        <w:fldChar w:fldCharType="begin"/>
      </w:r>
      <w:r w:rsidRPr="00C46C49">
        <w:rPr>
          <w:rFonts w:ascii="Times New Roman" w:hAnsi="Times New Roman" w:cs="Times New Roman"/>
          <w:b/>
          <w:sz w:val="28"/>
          <w:szCs w:val="24"/>
          <w:lang w:val="en-US"/>
        </w:rPr>
        <w:instrText xml:space="preserve"> SEQ MTSec \r 1 \h \* MERGEFORMAT </w:instrText>
      </w:r>
      <w:r w:rsidRPr="00C46C49">
        <w:rPr>
          <w:rFonts w:ascii="Times New Roman" w:hAnsi="Times New Roman" w:cs="Times New Roman"/>
          <w:b/>
          <w:sz w:val="28"/>
          <w:szCs w:val="24"/>
          <w:lang w:val="en-US"/>
        </w:rPr>
        <w:fldChar w:fldCharType="end"/>
      </w:r>
      <w:r w:rsidRPr="00C46C49">
        <w:rPr>
          <w:rFonts w:ascii="Times New Roman" w:hAnsi="Times New Roman" w:cs="Times New Roman"/>
          <w:b/>
          <w:sz w:val="28"/>
          <w:szCs w:val="24"/>
          <w:lang w:val="en-US"/>
        </w:rPr>
        <w:fldChar w:fldCharType="begin"/>
      </w:r>
      <w:r w:rsidRPr="00C46C49">
        <w:rPr>
          <w:rFonts w:ascii="Times New Roman" w:hAnsi="Times New Roman" w:cs="Times New Roman"/>
          <w:b/>
          <w:sz w:val="28"/>
          <w:szCs w:val="24"/>
          <w:lang w:val="en-US"/>
        </w:rPr>
        <w:instrText xml:space="preserve"> SEQ MTChap \r 0 \h \* MERGEFORMAT </w:instrText>
      </w:r>
      <w:r w:rsidRPr="00C46C49">
        <w:rPr>
          <w:rFonts w:ascii="Times New Roman" w:hAnsi="Times New Roman" w:cs="Times New Roman"/>
          <w:b/>
          <w:sz w:val="28"/>
          <w:szCs w:val="24"/>
          <w:lang w:val="en-US"/>
        </w:rPr>
        <w:fldChar w:fldCharType="end"/>
      </w:r>
      <w:r>
        <w:rPr>
          <w:rFonts w:ascii="Times New Roman" w:hAnsi="Times New Roman" w:cs="Times New Roman"/>
          <w:b/>
          <w:sz w:val="28"/>
          <w:szCs w:val="24"/>
          <w:lang w:val="en-US"/>
        </w:rPr>
        <w:fldChar w:fldCharType="end"/>
      </w:r>
    </w:p>
    <w:p w14:paraId="30F05623" w14:textId="0B6BCFA2" w:rsidR="0047774B" w:rsidRPr="00051B9F" w:rsidRDefault="00CF02FE" w:rsidP="00892229">
      <w:pPr>
        <w:spacing w:line="360" w:lineRule="auto"/>
        <w:ind w:left="720"/>
        <w:rPr>
          <w:rFonts w:ascii="Times New Roman" w:hAnsi="Times New Roman" w:cs="Times New Roman"/>
          <w:b/>
          <w:sz w:val="28"/>
          <w:szCs w:val="24"/>
          <w:lang w:val="en-US"/>
        </w:rPr>
      </w:pPr>
      <w:r w:rsidRPr="00051B9F">
        <w:rPr>
          <w:rFonts w:ascii="Times New Roman" w:hAnsi="Times New Roman" w:cs="Times New Roman"/>
          <w:b/>
          <w:sz w:val="28"/>
          <w:szCs w:val="24"/>
          <w:lang w:val="en-US"/>
        </w:rPr>
        <w:t>Title</w:t>
      </w:r>
      <w:r w:rsidRPr="00051B9F">
        <w:rPr>
          <w:rFonts w:ascii="Times New Roman" w:hAnsi="Times New Roman" w:cs="Times New Roman"/>
          <w:b/>
          <w:sz w:val="32"/>
          <w:szCs w:val="24"/>
          <w:lang w:val="en-US"/>
        </w:rPr>
        <w:t xml:space="preserve">: </w:t>
      </w:r>
      <w:bookmarkStart w:id="0" w:name="_GoBack"/>
      <w:r w:rsidR="008B27A6">
        <w:rPr>
          <w:rFonts w:ascii="Times New Roman" w:hAnsi="Times New Roman" w:cs="Times New Roman"/>
          <w:b/>
          <w:sz w:val="28"/>
          <w:szCs w:val="24"/>
          <w:lang w:val="en-US"/>
        </w:rPr>
        <w:t>Everyday</w:t>
      </w:r>
      <w:r w:rsidR="00570613" w:rsidRPr="00051B9F">
        <w:rPr>
          <w:rFonts w:ascii="Times New Roman" w:hAnsi="Times New Roman" w:cs="Times New Roman"/>
          <w:b/>
          <w:sz w:val="28"/>
          <w:szCs w:val="24"/>
          <w:lang w:val="en-US"/>
        </w:rPr>
        <w:t xml:space="preserve"> </w:t>
      </w:r>
      <w:r w:rsidR="008B27A6">
        <w:rPr>
          <w:rFonts w:ascii="Times New Roman" w:hAnsi="Times New Roman" w:cs="Times New Roman"/>
          <w:b/>
          <w:sz w:val="28"/>
          <w:szCs w:val="24"/>
          <w:lang w:val="en-US"/>
        </w:rPr>
        <w:t>H</w:t>
      </w:r>
      <w:r w:rsidR="00570613" w:rsidRPr="00051B9F">
        <w:rPr>
          <w:rFonts w:ascii="Times New Roman" w:hAnsi="Times New Roman" w:cs="Times New Roman"/>
          <w:b/>
          <w:sz w:val="28"/>
          <w:szCs w:val="24"/>
          <w:lang w:val="en-US"/>
        </w:rPr>
        <w:t>euristics</w:t>
      </w:r>
      <w:r w:rsidR="008B27A6">
        <w:rPr>
          <w:rFonts w:ascii="Times New Roman" w:hAnsi="Times New Roman" w:cs="Times New Roman"/>
          <w:b/>
          <w:sz w:val="28"/>
          <w:szCs w:val="24"/>
          <w:lang w:val="en-US"/>
        </w:rPr>
        <w:t xml:space="preserve"> </w:t>
      </w:r>
      <w:r w:rsidR="00570613" w:rsidRPr="00051B9F">
        <w:rPr>
          <w:rFonts w:ascii="Times New Roman" w:hAnsi="Times New Roman" w:cs="Times New Roman"/>
          <w:b/>
          <w:sz w:val="28"/>
          <w:szCs w:val="24"/>
          <w:lang w:val="en-US"/>
        </w:rPr>
        <w:t xml:space="preserve">as Bayesian </w:t>
      </w:r>
      <w:r w:rsidR="008B27A6">
        <w:rPr>
          <w:rFonts w:ascii="Times New Roman" w:hAnsi="Times New Roman" w:cs="Times New Roman"/>
          <w:b/>
          <w:sz w:val="28"/>
          <w:szCs w:val="24"/>
          <w:lang w:val="en-US"/>
        </w:rPr>
        <w:t>I</w:t>
      </w:r>
      <w:r w:rsidR="00570613" w:rsidRPr="00051B9F">
        <w:rPr>
          <w:rFonts w:ascii="Times New Roman" w:hAnsi="Times New Roman" w:cs="Times New Roman"/>
          <w:b/>
          <w:sz w:val="28"/>
          <w:szCs w:val="24"/>
          <w:lang w:val="en-US"/>
        </w:rPr>
        <w:t>nference</w:t>
      </w:r>
      <w:bookmarkEnd w:id="0"/>
    </w:p>
    <w:p w14:paraId="76F237A7" w14:textId="77777777" w:rsidR="00767441" w:rsidRPr="00E610A5" w:rsidRDefault="00532DB4" w:rsidP="00767441">
      <w:pPr>
        <w:pStyle w:val="Authors"/>
        <w:spacing w:line="360" w:lineRule="auto"/>
        <w:jc w:val="left"/>
        <w:rPr>
          <w:vertAlign w:val="superscript"/>
        </w:rPr>
      </w:pPr>
      <w:r w:rsidRPr="00E610A5">
        <w:rPr>
          <w:b/>
        </w:rPr>
        <w:t>Authors:</w:t>
      </w:r>
      <w:r w:rsidRPr="00E610A5">
        <w:t xml:space="preserve">  Paula Parpart</w:t>
      </w:r>
      <w:r w:rsidR="002E031E" w:rsidRPr="00E610A5">
        <w:rPr>
          <w:vertAlign w:val="superscript"/>
        </w:rPr>
        <w:t>1</w:t>
      </w:r>
      <w:r w:rsidR="002E031E" w:rsidRPr="00E610A5">
        <w:t>*</w:t>
      </w:r>
      <w:r w:rsidRPr="00E610A5">
        <w:t>, Matt Jones</w:t>
      </w:r>
      <w:r w:rsidR="002E031E" w:rsidRPr="00E610A5">
        <w:rPr>
          <w:vertAlign w:val="superscript"/>
        </w:rPr>
        <w:t>2</w:t>
      </w:r>
      <w:r w:rsidRPr="00E610A5">
        <w:t>, Bradley C. Love</w:t>
      </w:r>
      <w:r w:rsidR="002E031E" w:rsidRPr="00E610A5">
        <w:rPr>
          <w:vertAlign w:val="superscript"/>
        </w:rPr>
        <w:t>1</w:t>
      </w:r>
    </w:p>
    <w:p w14:paraId="0F3D7DFB" w14:textId="65D7F04F" w:rsidR="00280071" w:rsidRPr="00E610A5" w:rsidRDefault="00532DB4" w:rsidP="00953458">
      <w:pPr>
        <w:pStyle w:val="Authors"/>
        <w:tabs>
          <w:tab w:val="left" w:pos="7890"/>
        </w:tabs>
        <w:jc w:val="left"/>
        <w:rPr>
          <w:b/>
        </w:rPr>
      </w:pPr>
      <w:r w:rsidRPr="00E610A5">
        <w:rPr>
          <w:b/>
        </w:rPr>
        <w:t>Affiliations:</w:t>
      </w:r>
      <w:r w:rsidR="007671CB">
        <w:rPr>
          <w:b/>
        </w:rPr>
        <w:tab/>
      </w:r>
    </w:p>
    <w:p w14:paraId="3009E085" w14:textId="77777777" w:rsidR="00280071" w:rsidRPr="00E610A5" w:rsidRDefault="00532DB4" w:rsidP="00892229">
      <w:pPr>
        <w:pStyle w:val="Authors"/>
        <w:jc w:val="left"/>
      </w:pPr>
      <w:r w:rsidRPr="00E610A5">
        <w:rPr>
          <w:vertAlign w:val="superscript"/>
        </w:rPr>
        <w:t>1</w:t>
      </w:r>
      <w:r w:rsidR="002E031E" w:rsidRPr="00E610A5">
        <w:t>Department of Experimental Psychology, University College London, United Kingdom.</w:t>
      </w:r>
    </w:p>
    <w:p w14:paraId="530E2A56" w14:textId="05F71AF9" w:rsidR="00532DB4" w:rsidRPr="00E610A5" w:rsidRDefault="002E031E" w:rsidP="00892229">
      <w:pPr>
        <w:pStyle w:val="Authors"/>
        <w:jc w:val="left"/>
      </w:pPr>
      <w:r w:rsidRPr="00E610A5">
        <w:rPr>
          <w:vertAlign w:val="superscript"/>
        </w:rPr>
        <w:t>2</w:t>
      </w:r>
      <w:r w:rsidRPr="00E610A5">
        <w:t>Department of Psychology and Neuroscience, University of Colorado, Boulder, USA.</w:t>
      </w:r>
    </w:p>
    <w:p w14:paraId="5A3BECCF" w14:textId="5851B96A" w:rsidR="006027BA" w:rsidRPr="00E610A5" w:rsidRDefault="00532DB4" w:rsidP="00892229">
      <w:pPr>
        <w:pStyle w:val="Paragraph"/>
        <w:ind w:firstLine="0"/>
      </w:pPr>
      <w:r w:rsidRPr="00E610A5">
        <w:t xml:space="preserve">*Correspondence to: </w:t>
      </w:r>
      <w:r w:rsidR="005B70CC" w:rsidRPr="00E610A5">
        <w:t>E-mail:</w:t>
      </w:r>
      <w:r w:rsidRPr="00E610A5">
        <w:t xml:space="preserve"> </w:t>
      </w:r>
      <w:hyperlink r:id="rId9" w:history="1">
        <w:r w:rsidR="002E031E" w:rsidRPr="00E610A5">
          <w:rPr>
            <w:rStyle w:val="Hyperlink"/>
          </w:rPr>
          <w:t>paula.parpart.10@ucl.ac.uk</w:t>
        </w:r>
      </w:hyperlink>
      <w:r w:rsidR="005B70CC" w:rsidRPr="00E610A5">
        <w:t xml:space="preserve">, </w:t>
      </w:r>
      <w:hyperlink r:id="rId10" w:history="1">
        <w:r w:rsidR="005B70CC" w:rsidRPr="00E610A5">
          <w:rPr>
            <w:rStyle w:val="Hyperlink"/>
          </w:rPr>
          <w:t>b.love@ucl.ac.uk</w:t>
        </w:r>
      </w:hyperlink>
    </w:p>
    <w:p w14:paraId="66FFBF2E" w14:textId="77777777" w:rsidR="0030441F" w:rsidRPr="00E610A5" w:rsidRDefault="0030441F" w:rsidP="00892229">
      <w:pPr>
        <w:pStyle w:val="AbstractSummary"/>
        <w:jc w:val="both"/>
        <w:rPr>
          <w:b/>
        </w:rPr>
      </w:pPr>
    </w:p>
    <w:p w14:paraId="16D86A54" w14:textId="77777777" w:rsidR="00E13345" w:rsidRPr="00E610A5" w:rsidRDefault="00E13345" w:rsidP="00892229">
      <w:pPr>
        <w:pStyle w:val="AbstractSummary"/>
        <w:jc w:val="both"/>
      </w:pPr>
    </w:p>
    <w:p w14:paraId="43FB31D4" w14:textId="056F9791" w:rsidR="006C6009" w:rsidRDefault="006027BA" w:rsidP="002366FE">
      <w:pPr>
        <w:pStyle w:val="AbstractSummary"/>
        <w:jc w:val="both"/>
        <w:outlineLvl w:val="0"/>
      </w:pPr>
      <w:bookmarkStart w:id="1" w:name="_Toc403145422"/>
      <w:r w:rsidRPr="00E610A5">
        <w:rPr>
          <w:b/>
        </w:rPr>
        <w:t>Abstract</w:t>
      </w:r>
      <w:bookmarkEnd w:id="1"/>
      <w:r w:rsidR="00280071" w:rsidRPr="00E610A5">
        <w:rPr>
          <w:b/>
        </w:rPr>
        <w:t>:</w:t>
      </w:r>
      <w:r w:rsidR="009C17EE" w:rsidRPr="00E610A5">
        <w:rPr>
          <w:b/>
        </w:rPr>
        <w:t xml:space="preserve"> </w:t>
      </w:r>
      <w:r w:rsidR="008E47A0" w:rsidRPr="00051B9F">
        <w:t>Simple</w:t>
      </w:r>
      <w:r w:rsidR="00240F61" w:rsidRPr="00051B9F">
        <w:t xml:space="preserve"> heuristics </w:t>
      </w:r>
      <w:r w:rsidR="008E47A0" w:rsidRPr="00051B9F">
        <w:t xml:space="preserve">are often regarded as plausible </w:t>
      </w:r>
      <w:r w:rsidR="006412E3" w:rsidRPr="00051B9F">
        <w:t>decision</w:t>
      </w:r>
      <w:r w:rsidR="008E47A0" w:rsidRPr="00051B9F">
        <w:t xml:space="preserve"> </w:t>
      </w:r>
      <w:r w:rsidR="006412E3" w:rsidRPr="00051B9F">
        <w:t>strategies</w:t>
      </w:r>
      <w:r w:rsidR="004862D9" w:rsidRPr="00051B9F">
        <w:t xml:space="preserve"> in light of the limitations of </w:t>
      </w:r>
      <w:r w:rsidR="00577E4D" w:rsidRPr="00051B9F">
        <w:t>the</w:t>
      </w:r>
      <w:r w:rsidR="004862D9" w:rsidRPr="00051B9F">
        <w:t xml:space="preserve"> human mind</w:t>
      </w:r>
      <w:r w:rsidR="006412E3" w:rsidRPr="00051B9F">
        <w:t xml:space="preserve">. </w:t>
      </w:r>
      <w:r w:rsidR="003963C7">
        <w:t xml:space="preserve">Many regard heuristics as inherently irrational </w:t>
      </w:r>
      <w:r w:rsidR="00116980">
        <w:t xml:space="preserve">and suboptimal </w:t>
      </w:r>
      <w:r w:rsidR="003963C7">
        <w:t xml:space="preserve">as they do not follow </w:t>
      </w:r>
      <w:r w:rsidR="004862D9" w:rsidRPr="00051B9F">
        <w:t>a</w:t>
      </w:r>
      <w:r w:rsidR="006412E3" w:rsidRPr="00051B9F">
        <w:t xml:space="preserve"> normative </w:t>
      </w:r>
      <w:r w:rsidR="004167DF" w:rsidRPr="00051B9F">
        <w:t xml:space="preserve">Bayesian </w:t>
      </w:r>
      <w:r w:rsidR="004862D9" w:rsidRPr="00051B9F">
        <w:t>account that relies on</w:t>
      </w:r>
      <w:r w:rsidR="001D75DB" w:rsidRPr="00051B9F">
        <w:t xml:space="preserve"> probability calculus, </w:t>
      </w:r>
      <w:r w:rsidR="003963C7">
        <w:t>whereas others note that heuristics perform well in practice.</w:t>
      </w:r>
      <w:r w:rsidR="00116980">
        <w:t xml:space="preserve"> Resolving this tension, </w:t>
      </w:r>
      <w:r w:rsidR="00ED1AFD">
        <w:t xml:space="preserve">we prove that </w:t>
      </w:r>
      <w:r w:rsidR="008A276B">
        <w:t xml:space="preserve">two </w:t>
      </w:r>
      <w:r w:rsidR="00240F61" w:rsidRPr="00051B9F">
        <w:t xml:space="preserve">prominent decision heuristics, take-the-best and tallying, </w:t>
      </w:r>
      <w:r w:rsidR="003963C7">
        <w:t>are</w:t>
      </w:r>
      <w:r w:rsidR="003963C7" w:rsidRPr="00051B9F">
        <w:t xml:space="preserve"> </w:t>
      </w:r>
      <w:r w:rsidR="000B4ED9">
        <w:t xml:space="preserve">in fact </w:t>
      </w:r>
      <w:r w:rsidR="00240F61" w:rsidRPr="00051B9F">
        <w:t>special cases of Bayesian inference.</w:t>
      </w:r>
      <w:r w:rsidR="003710D0">
        <w:t xml:space="preserve"> Inspired by regularization approaches from machine learning, </w:t>
      </w:r>
      <w:r w:rsidR="00575E39">
        <w:t xml:space="preserve">we </w:t>
      </w:r>
      <w:r w:rsidR="00396008">
        <w:t>construct</w:t>
      </w:r>
      <w:r w:rsidR="00575E39">
        <w:t xml:space="preserve"> a</w:t>
      </w:r>
      <w:r w:rsidR="003710D0">
        <w:t xml:space="preserve"> Bayesian </w:t>
      </w:r>
      <w:r w:rsidR="00240F61" w:rsidRPr="00051B9F">
        <w:t xml:space="preserve">prior </w:t>
      </w:r>
      <w:r w:rsidR="00C0317B" w:rsidRPr="00051B9F">
        <w:t xml:space="preserve">reflecting </w:t>
      </w:r>
      <w:r w:rsidR="005F0805" w:rsidRPr="00051B9F">
        <w:t xml:space="preserve">co-variation </w:t>
      </w:r>
      <w:r w:rsidR="002301FA" w:rsidRPr="00051B9F">
        <w:t>sensitivity</w:t>
      </w:r>
      <w:r w:rsidR="00C0317B" w:rsidRPr="00051B9F">
        <w:t>.</w:t>
      </w:r>
      <w:r w:rsidR="005F479E">
        <w:t xml:space="preserve"> </w:t>
      </w:r>
      <w:r w:rsidR="00826B75">
        <w:t>Parametric variation of this prior generates a continuum of models,</w:t>
      </w:r>
      <w:r w:rsidR="00517C6F">
        <w:t xml:space="preserve"> </w:t>
      </w:r>
      <w:r w:rsidR="0007106E">
        <w:t>with</w:t>
      </w:r>
      <w:r w:rsidR="008C0390" w:rsidRPr="00051B9F">
        <w:t xml:space="preserve"> linear regression</w:t>
      </w:r>
      <w:r w:rsidR="00D52578" w:rsidRPr="00051B9F">
        <w:t xml:space="preserve"> </w:t>
      </w:r>
      <w:r w:rsidR="003710D0">
        <w:t xml:space="preserve">(often viewed as rational) </w:t>
      </w:r>
      <w:r w:rsidR="001A1C83">
        <w:t>at</w:t>
      </w:r>
      <w:r w:rsidR="00517C6F">
        <w:t xml:space="preserve"> one extreme and </w:t>
      </w:r>
      <w:r w:rsidR="00F24671" w:rsidRPr="00051B9F">
        <w:t xml:space="preserve">frugal </w:t>
      </w:r>
      <w:r w:rsidR="00D52578" w:rsidRPr="00051B9F">
        <w:t>heuristics</w:t>
      </w:r>
      <w:r w:rsidR="00517C6F">
        <w:t xml:space="preserve">, </w:t>
      </w:r>
      <w:r w:rsidR="00D52578" w:rsidRPr="00051B9F">
        <w:t xml:space="preserve">which </w:t>
      </w:r>
      <w:r w:rsidR="00C0317B" w:rsidRPr="00051B9F">
        <w:t>completely ignor</w:t>
      </w:r>
      <w:r w:rsidR="00D52578" w:rsidRPr="00051B9F">
        <w:t xml:space="preserve">e </w:t>
      </w:r>
      <w:r w:rsidR="00C0317B" w:rsidRPr="00051B9F">
        <w:t>covariance</w:t>
      </w:r>
      <w:r w:rsidR="0093660B">
        <w:t xml:space="preserve"> among predictors</w:t>
      </w:r>
      <w:r w:rsidR="00517C6F">
        <w:t xml:space="preserve">, </w:t>
      </w:r>
      <w:r w:rsidR="001A1C83">
        <w:t>at</w:t>
      </w:r>
      <w:r w:rsidR="00517C6F">
        <w:t xml:space="preserve"> the other extreme</w:t>
      </w:r>
      <w:r w:rsidR="00C0317B" w:rsidRPr="00051B9F">
        <w:t xml:space="preserve">. </w:t>
      </w:r>
      <w:r w:rsidR="004164AB">
        <w:t>Th</w:t>
      </w:r>
      <w:r w:rsidR="006C6009">
        <w:t>is</w:t>
      </w:r>
      <w:r w:rsidR="004164AB">
        <w:t xml:space="preserve"> unifying framework </w:t>
      </w:r>
      <w:r w:rsidR="006B1EB0">
        <w:t xml:space="preserve">explains </w:t>
      </w:r>
      <w:r w:rsidR="002E509E" w:rsidRPr="002E509E">
        <w:rPr>
          <w:i/>
        </w:rPr>
        <w:t>why</w:t>
      </w:r>
      <w:r w:rsidR="002E509E">
        <w:t xml:space="preserve"> heuristics </w:t>
      </w:r>
      <w:r w:rsidR="006C6009">
        <w:t xml:space="preserve">can be so </w:t>
      </w:r>
      <w:r w:rsidR="002E509E">
        <w:t xml:space="preserve">successful: </w:t>
      </w:r>
      <w:r w:rsidR="006C6009">
        <w:t xml:space="preserve">They </w:t>
      </w:r>
      <w:r w:rsidR="002E509E">
        <w:t xml:space="preserve">implement rational inference under a </w:t>
      </w:r>
      <w:r w:rsidR="004164AB">
        <w:t>particular</w:t>
      </w:r>
      <w:r w:rsidR="002E509E">
        <w:t xml:space="preserve"> prior,</w:t>
      </w:r>
      <w:r w:rsidR="0025017E">
        <w:t xml:space="preserve"> </w:t>
      </w:r>
      <w:r w:rsidR="002E509E">
        <w:t xml:space="preserve">which </w:t>
      </w:r>
      <w:r w:rsidR="0025017E">
        <w:t xml:space="preserve">is optimal </w:t>
      </w:r>
      <w:r w:rsidR="00620EF3">
        <w:t>in</w:t>
      </w:r>
      <w:r w:rsidR="0025017E">
        <w:t xml:space="preserve"> the </w:t>
      </w:r>
      <w:r w:rsidR="0011364E">
        <w:t>corresponding</w:t>
      </w:r>
      <w:r w:rsidR="0025017E">
        <w:t xml:space="preserve"> task environment.</w:t>
      </w:r>
      <w:r w:rsidR="006C4E91">
        <w:t xml:space="preserve"> </w:t>
      </w:r>
    </w:p>
    <w:p w14:paraId="251636DF" w14:textId="77777777" w:rsidR="002366FE" w:rsidRPr="006B1E9C" w:rsidRDefault="002366FE" w:rsidP="002366FE">
      <w:pPr>
        <w:pStyle w:val="AbstractSummary"/>
        <w:jc w:val="both"/>
        <w:outlineLvl w:val="0"/>
      </w:pPr>
    </w:p>
    <w:p w14:paraId="6C0B3878" w14:textId="1C833391" w:rsidR="00191C9D" w:rsidRPr="00051B9F" w:rsidRDefault="00767441" w:rsidP="00892229">
      <w:pPr>
        <w:spacing w:line="240" w:lineRule="auto"/>
        <w:jc w:val="both"/>
        <w:rPr>
          <w:rFonts w:ascii="Times New Roman" w:hAnsi="Times New Roman" w:cs="Times New Roman"/>
          <w:sz w:val="24"/>
          <w:szCs w:val="24"/>
          <w:lang w:val="en-US"/>
        </w:rPr>
      </w:pPr>
      <w:r w:rsidRPr="00051B9F">
        <w:rPr>
          <w:rFonts w:ascii="Times New Roman" w:hAnsi="Times New Roman" w:cs="Times New Roman"/>
          <w:b/>
          <w:sz w:val="24"/>
          <w:szCs w:val="24"/>
          <w:lang w:val="en-US"/>
        </w:rPr>
        <w:t>One Sentence Summary</w:t>
      </w:r>
      <w:r w:rsidR="008419BE" w:rsidRPr="00051B9F">
        <w:rPr>
          <w:rFonts w:ascii="Times New Roman" w:hAnsi="Times New Roman" w:cs="Times New Roman"/>
          <w:sz w:val="24"/>
          <w:szCs w:val="24"/>
          <w:lang w:val="en-US"/>
        </w:rPr>
        <w:t xml:space="preserve">: </w:t>
      </w:r>
      <w:r w:rsidR="00AB54C8">
        <w:rPr>
          <w:rFonts w:ascii="Times New Roman" w:hAnsi="Times New Roman" w:cs="Times New Roman"/>
          <w:sz w:val="24"/>
          <w:szCs w:val="24"/>
          <w:lang w:val="en-US"/>
        </w:rPr>
        <w:t xml:space="preserve">We prove that </w:t>
      </w:r>
      <w:r w:rsidR="00910FC3">
        <w:rPr>
          <w:rFonts w:ascii="Times New Roman" w:hAnsi="Times New Roman" w:cs="Times New Roman"/>
          <w:sz w:val="24"/>
          <w:szCs w:val="24"/>
          <w:lang w:val="en-US"/>
        </w:rPr>
        <w:t>everyday</w:t>
      </w:r>
      <w:r w:rsidR="00C3075B">
        <w:rPr>
          <w:rFonts w:ascii="Times New Roman" w:hAnsi="Times New Roman" w:cs="Times New Roman"/>
          <w:sz w:val="24"/>
          <w:szCs w:val="24"/>
          <w:lang w:val="en-US"/>
        </w:rPr>
        <w:t xml:space="preserve"> </w:t>
      </w:r>
      <w:r w:rsidR="001410A4" w:rsidRPr="00051B9F">
        <w:rPr>
          <w:rFonts w:ascii="Times New Roman" w:hAnsi="Times New Roman" w:cs="Times New Roman"/>
          <w:sz w:val="24"/>
          <w:szCs w:val="24"/>
          <w:lang w:val="en-US"/>
        </w:rPr>
        <w:t>decision</w:t>
      </w:r>
      <w:r w:rsidR="00E71C2C">
        <w:rPr>
          <w:rFonts w:ascii="Times New Roman" w:hAnsi="Times New Roman" w:cs="Times New Roman"/>
          <w:sz w:val="24"/>
          <w:szCs w:val="24"/>
          <w:lang w:val="en-US"/>
        </w:rPr>
        <w:t>-</w:t>
      </w:r>
      <w:r w:rsidR="001410A4" w:rsidRPr="00051B9F">
        <w:rPr>
          <w:rFonts w:ascii="Times New Roman" w:hAnsi="Times New Roman" w:cs="Times New Roman"/>
          <w:sz w:val="24"/>
          <w:szCs w:val="24"/>
          <w:lang w:val="en-US"/>
        </w:rPr>
        <w:t xml:space="preserve">making </w:t>
      </w:r>
      <w:r w:rsidRPr="00051B9F">
        <w:rPr>
          <w:rFonts w:ascii="Times New Roman" w:hAnsi="Times New Roman" w:cs="Times New Roman"/>
          <w:sz w:val="24"/>
          <w:szCs w:val="24"/>
          <w:lang w:val="en-US"/>
        </w:rPr>
        <w:t xml:space="preserve">heuristics and </w:t>
      </w:r>
      <w:r w:rsidR="00985651" w:rsidRPr="00051B9F">
        <w:rPr>
          <w:rFonts w:ascii="Times New Roman" w:hAnsi="Times New Roman" w:cs="Times New Roman"/>
          <w:sz w:val="24"/>
          <w:szCs w:val="24"/>
          <w:lang w:val="en-US"/>
        </w:rPr>
        <w:t>economic theories based on probability calculus</w:t>
      </w:r>
      <w:r w:rsidR="0030441F" w:rsidRPr="00051B9F">
        <w:rPr>
          <w:rFonts w:ascii="Times New Roman" w:hAnsi="Times New Roman" w:cs="Times New Roman"/>
          <w:sz w:val="24"/>
          <w:szCs w:val="24"/>
          <w:lang w:val="en-US"/>
        </w:rPr>
        <w:t xml:space="preserve"> </w:t>
      </w:r>
      <w:r w:rsidR="00892229" w:rsidRPr="00051B9F">
        <w:rPr>
          <w:rFonts w:ascii="Times New Roman" w:hAnsi="Times New Roman" w:cs="Times New Roman"/>
          <w:sz w:val="24"/>
          <w:szCs w:val="24"/>
          <w:lang w:val="en-US"/>
        </w:rPr>
        <w:t xml:space="preserve">are </w:t>
      </w:r>
      <w:r w:rsidRPr="00051B9F">
        <w:rPr>
          <w:rFonts w:ascii="Times New Roman" w:hAnsi="Times New Roman" w:cs="Times New Roman"/>
          <w:sz w:val="24"/>
          <w:szCs w:val="24"/>
          <w:lang w:val="en-US"/>
        </w:rPr>
        <w:t>compatible</w:t>
      </w:r>
      <w:r w:rsidR="00AB54C8">
        <w:rPr>
          <w:rFonts w:ascii="Times New Roman" w:hAnsi="Times New Roman" w:cs="Times New Roman"/>
          <w:sz w:val="24"/>
          <w:szCs w:val="24"/>
          <w:lang w:val="en-US"/>
        </w:rPr>
        <w:t xml:space="preserve"> and are limiting cases of</w:t>
      </w:r>
      <w:r w:rsidR="00D604D3" w:rsidRPr="00051B9F">
        <w:rPr>
          <w:rFonts w:ascii="Times New Roman" w:hAnsi="Times New Roman" w:cs="Times New Roman"/>
          <w:sz w:val="24"/>
          <w:szCs w:val="24"/>
          <w:lang w:val="en-US"/>
        </w:rPr>
        <w:t xml:space="preserve"> </w:t>
      </w:r>
      <w:r w:rsidR="00AB54C8">
        <w:rPr>
          <w:rFonts w:ascii="Times New Roman" w:hAnsi="Times New Roman" w:cs="Times New Roman"/>
          <w:sz w:val="24"/>
          <w:szCs w:val="24"/>
          <w:lang w:val="en-US"/>
        </w:rPr>
        <w:t>the same</w:t>
      </w:r>
      <w:r w:rsidR="00312F58" w:rsidRPr="00051B9F">
        <w:rPr>
          <w:rFonts w:ascii="Times New Roman" w:hAnsi="Times New Roman" w:cs="Times New Roman"/>
          <w:sz w:val="24"/>
          <w:szCs w:val="24"/>
          <w:lang w:val="en-US"/>
        </w:rPr>
        <w:t xml:space="preserve"> </w:t>
      </w:r>
      <w:r w:rsidR="004C311F" w:rsidRPr="00051B9F">
        <w:rPr>
          <w:rFonts w:ascii="Times New Roman" w:hAnsi="Times New Roman" w:cs="Times New Roman"/>
          <w:sz w:val="24"/>
          <w:szCs w:val="24"/>
          <w:lang w:val="en-US"/>
        </w:rPr>
        <w:t xml:space="preserve">rational </w:t>
      </w:r>
      <w:r w:rsidR="00240F61" w:rsidRPr="00051B9F">
        <w:rPr>
          <w:rFonts w:ascii="Times New Roman" w:hAnsi="Times New Roman" w:cs="Times New Roman"/>
          <w:sz w:val="24"/>
          <w:szCs w:val="24"/>
          <w:lang w:val="en-US"/>
        </w:rPr>
        <w:t>f</w:t>
      </w:r>
      <w:r w:rsidR="00312F58" w:rsidRPr="00051B9F">
        <w:rPr>
          <w:rFonts w:ascii="Times New Roman" w:hAnsi="Times New Roman" w:cs="Times New Roman"/>
          <w:sz w:val="24"/>
          <w:szCs w:val="24"/>
          <w:lang w:val="en-US"/>
        </w:rPr>
        <w:t>ramework.</w:t>
      </w:r>
    </w:p>
    <w:p w14:paraId="5CC5588E" w14:textId="77777777" w:rsidR="005B671C" w:rsidRPr="00051B9F" w:rsidRDefault="005B671C" w:rsidP="00855719">
      <w:pPr>
        <w:spacing w:line="240" w:lineRule="auto"/>
        <w:jc w:val="both"/>
        <w:rPr>
          <w:rFonts w:ascii="Times New Roman" w:hAnsi="Times New Roman" w:cs="Times New Roman"/>
          <w:sz w:val="24"/>
          <w:szCs w:val="24"/>
          <w:lang w:val="en-US"/>
        </w:rPr>
      </w:pPr>
    </w:p>
    <w:p w14:paraId="69574CA7" w14:textId="568E7D97" w:rsidR="00AE12E5" w:rsidRPr="00051B9F" w:rsidRDefault="00243645" w:rsidP="00CD3A2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565885A" w14:textId="77777777" w:rsidR="002366FE" w:rsidRDefault="00280071" w:rsidP="002366FE">
      <w:pPr>
        <w:pStyle w:val="AbstractSummary"/>
        <w:jc w:val="both"/>
        <w:outlineLvl w:val="0"/>
        <w:rPr>
          <w:b/>
        </w:rPr>
      </w:pPr>
      <w:r w:rsidRPr="00E610A5">
        <w:rPr>
          <w:b/>
        </w:rPr>
        <w:lastRenderedPageBreak/>
        <w:t>Main Text:</w:t>
      </w:r>
      <w:r w:rsidR="002366FE">
        <w:rPr>
          <w:b/>
        </w:rPr>
        <w:t xml:space="preserve"> </w:t>
      </w:r>
    </w:p>
    <w:p w14:paraId="1CB252C4" w14:textId="732C9446" w:rsidR="002366FE" w:rsidRDefault="00A93952" w:rsidP="002366FE">
      <w:pPr>
        <w:pStyle w:val="AbstractSummary"/>
        <w:ind w:firstLine="720"/>
        <w:jc w:val="both"/>
        <w:outlineLvl w:val="0"/>
      </w:pPr>
      <w:r w:rsidRPr="00051B9F">
        <w:rPr>
          <w:i/>
        </w:rPr>
        <w:t>Ho</w:t>
      </w:r>
      <w:r w:rsidR="00712AA8" w:rsidRPr="00051B9F">
        <w:rPr>
          <w:i/>
        </w:rPr>
        <w:t xml:space="preserve">mo </w:t>
      </w:r>
      <w:proofErr w:type="spellStart"/>
      <w:r w:rsidR="00712AA8" w:rsidRPr="00051B9F">
        <w:rPr>
          <w:i/>
        </w:rPr>
        <w:t>economicus</w:t>
      </w:r>
      <w:proofErr w:type="spellEnd"/>
      <w:r w:rsidR="006B0F13" w:rsidRPr="00051B9F">
        <w:t xml:space="preserve"> </w:t>
      </w:r>
      <w:r w:rsidR="00DE3F0D" w:rsidRPr="00051B9F">
        <w:t xml:space="preserve">is </w:t>
      </w:r>
      <w:r w:rsidR="00AB50E5">
        <w:t>a</w:t>
      </w:r>
      <w:r w:rsidR="00AB50E5" w:rsidRPr="00051B9F">
        <w:t xml:space="preserve"> </w:t>
      </w:r>
      <w:r w:rsidR="00DE3F0D" w:rsidRPr="00051B9F">
        <w:t xml:space="preserve">rational </w:t>
      </w:r>
      <w:r w:rsidR="00243645">
        <w:t xml:space="preserve">creature </w:t>
      </w:r>
      <w:r w:rsidR="002F22E7">
        <w:t>with the ability to</w:t>
      </w:r>
      <w:r w:rsidR="006E12B5">
        <w:t xml:space="preserve"> mak</w:t>
      </w:r>
      <w:r w:rsidR="002F22E7">
        <w:t>e</w:t>
      </w:r>
      <w:r w:rsidR="006E12B5">
        <w:t xml:space="preserve"> decisions which</w:t>
      </w:r>
      <w:r w:rsidR="00243645">
        <w:t xml:space="preserve"> fully maximize its utility.</w:t>
      </w:r>
      <w:r w:rsidR="00AB50E5">
        <w:t xml:space="preserve"> Unfortunately, </w:t>
      </w:r>
      <w:r w:rsidR="002F22E7">
        <w:rPr>
          <w:i/>
        </w:rPr>
        <w:t>H</w:t>
      </w:r>
      <w:r w:rsidR="002F22E7" w:rsidRPr="00051B9F">
        <w:rPr>
          <w:i/>
        </w:rPr>
        <w:t xml:space="preserve">omo </w:t>
      </w:r>
      <w:proofErr w:type="spellStart"/>
      <w:r w:rsidR="00AB50E5" w:rsidRPr="00051B9F">
        <w:rPr>
          <w:i/>
        </w:rPr>
        <w:t>economicus</w:t>
      </w:r>
      <w:proofErr w:type="spellEnd"/>
      <w:r w:rsidR="00AB50E5" w:rsidRPr="00051B9F">
        <w:t xml:space="preserve"> </w:t>
      </w:r>
      <w:r w:rsidR="00C858EE">
        <w:t>sightings</w:t>
      </w:r>
      <w:r w:rsidR="00AB50E5">
        <w:t xml:space="preserve"> </w:t>
      </w:r>
      <w:r w:rsidR="00C858EE">
        <w:t xml:space="preserve">are as rare and difficult to </w:t>
      </w:r>
      <w:r w:rsidR="00EE41F0">
        <w:t>verify</w:t>
      </w:r>
      <w:r w:rsidR="00C858EE">
        <w:t xml:space="preserve"> as </w:t>
      </w:r>
      <w:r w:rsidR="00AB50E5">
        <w:t>Bi</w:t>
      </w:r>
      <w:r w:rsidR="00840E98">
        <w:t>gfoot</w:t>
      </w:r>
      <w:r w:rsidR="00C858EE">
        <w:t xml:space="preserve"> sightings</w:t>
      </w:r>
      <w:r w:rsidR="00840E98">
        <w:t xml:space="preserve">. Humans fail to </w:t>
      </w:r>
      <w:r w:rsidR="00314D3B">
        <w:t>rise to</w:t>
      </w:r>
      <w:r w:rsidR="00840E98">
        <w:t xml:space="preserve"> </w:t>
      </w:r>
      <w:r w:rsidR="002F22E7">
        <w:rPr>
          <w:i/>
        </w:rPr>
        <w:t>H</w:t>
      </w:r>
      <w:r w:rsidR="00840E98" w:rsidRPr="00051B9F">
        <w:rPr>
          <w:i/>
        </w:rPr>
        <w:t xml:space="preserve">omo </w:t>
      </w:r>
      <w:proofErr w:type="spellStart"/>
      <w:r w:rsidR="00840E98" w:rsidRPr="00051B9F">
        <w:rPr>
          <w:i/>
        </w:rPr>
        <w:t>economicus</w:t>
      </w:r>
      <w:r w:rsidR="00840E98">
        <w:rPr>
          <w:i/>
        </w:rPr>
        <w:t>’s</w:t>
      </w:r>
      <w:proofErr w:type="spellEnd"/>
      <w:r w:rsidR="00840E98">
        <w:rPr>
          <w:i/>
        </w:rPr>
        <w:t xml:space="preserve"> </w:t>
      </w:r>
      <w:r w:rsidR="00840E98">
        <w:t xml:space="preserve">standard because </w:t>
      </w:r>
      <w:r w:rsidR="004C20B6">
        <w:t>co</w:t>
      </w:r>
      <w:r w:rsidR="007F3ED3">
        <w:t xml:space="preserve">gnitive capacities are limited </w:t>
      </w:r>
      <w:r w:rsidR="00930CC4">
        <w:fldChar w:fldCharType="begin"/>
      </w:r>
      <w:r w:rsidR="00F24E4B">
        <w:instrText xml:space="preserve"> ADDIN EN.CITE &lt;EndNote&gt;&lt;Cite&gt;&lt;Author&gt;Simon&lt;/Author&gt;&lt;Year&gt;1990&lt;/Year&gt;&lt;RecNum&gt;1&lt;/RecNum&gt;&lt;DisplayText&gt;(&lt;style face="italic"&gt;1&lt;/style&gt;)&lt;/DisplayText&gt;&lt;record&gt;&lt;rec-number&gt;1&lt;/rec-number&gt;&lt;foreign-keys&gt;&lt;key app="EN" db-id="t2stad0voe5z2sead9cperx85tpwz2x2p552" timestamp="1430998220"&gt;1&lt;/key&gt;&lt;key app="ENWeb" db-id=""&gt;0&lt;/key&gt;&lt;/foreign-keys&gt;&lt;ref-type name="Journal Article"&gt;17&lt;/ref-type&gt;&lt;contributors&gt;&lt;authors&gt;&lt;author&gt;Simon, H. A.&lt;/author&gt;&lt;/authors&gt;&lt;/contributors&gt;&lt;auth-address&gt;Department of Psychology, Carnegie-Mellon University, Pittsburgh, Pennsylvania 15213, USA.&lt;/auth-address&gt;&lt;titles&gt;&lt;title&gt;Invariants of human behavior&lt;/title&gt;&lt;secondary-title&gt;Annu Rev Psychol&lt;/secondary-title&gt;&lt;alt-title&gt;Annual review of psychology&lt;/alt-title&gt;&lt;/titles&gt;&lt;periodical&gt;&lt;full-title&gt;Annu Rev Psychol&lt;/full-title&gt;&lt;abbr-1&gt;Annual review of psychology&lt;/abbr-1&gt;&lt;/periodical&gt;&lt;alt-periodical&gt;&lt;full-title&gt;Annu Rev Psychol&lt;/full-title&gt;&lt;abbr-1&gt;Annual review of psychology&lt;/abbr-1&gt;&lt;/alt-periodical&gt;&lt;pages&gt;1-19&lt;/pages&gt;&lt;volume&gt;41&lt;/volume&gt;&lt;dates&gt;&lt;year&gt;1990&lt;/year&gt;&lt;/dates&gt;&lt;isbn&gt;0066-4308 (Print)&amp;#xD;0066-4308 (Linking)&lt;/isbn&gt;&lt;accession-num&gt;18331187&lt;/accession-num&gt;&lt;urls&gt;&lt;related-urls&gt;&lt;url&gt;http://www.ncbi.nlm.nih.gov/pubmed/18331187&lt;/url&gt;&lt;url&gt;http://www.annualreviews.org/doi/pdf/10.1146/annurev.ps.41.020190.000245&lt;/url&gt;&lt;/related-urls&gt;&lt;/urls&gt;&lt;electronic-resource-num&gt;10.1146/annurev.ps.41.020190.000245&lt;/electronic-resource-num&gt;&lt;/record&gt;&lt;/Cite&gt;&lt;/EndNote&gt;</w:instrText>
      </w:r>
      <w:r w:rsidR="00930CC4">
        <w:fldChar w:fldCharType="separate"/>
      </w:r>
      <w:r w:rsidR="00930CC4">
        <w:rPr>
          <w:noProof/>
        </w:rPr>
        <w:t>(</w:t>
      </w:r>
      <w:r w:rsidR="00930CC4" w:rsidRPr="00930CC4">
        <w:rPr>
          <w:i/>
          <w:noProof/>
        </w:rPr>
        <w:t>1</w:t>
      </w:r>
      <w:r w:rsidR="00930CC4">
        <w:rPr>
          <w:noProof/>
        </w:rPr>
        <w:t>)</w:t>
      </w:r>
      <w:r w:rsidR="00930CC4">
        <w:fldChar w:fldCharType="end"/>
      </w:r>
      <w:r w:rsidR="005F174A">
        <w:t xml:space="preserve">. </w:t>
      </w:r>
      <w:r w:rsidR="000A421C">
        <w:t>Rather than function as a rational animal, one</w:t>
      </w:r>
      <w:r w:rsidR="00262E48">
        <w:t xml:space="preserve"> view is that </w:t>
      </w:r>
      <w:r w:rsidR="000A421C">
        <w:t>humans</w:t>
      </w:r>
      <w:r w:rsidR="00262E48">
        <w:t xml:space="preserve"> </w:t>
      </w:r>
      <w:r w:rsidR="0040589F">
        <w:t xml:space="preserve">use </w:t>
      </w:r>
      <w:r w:rsidR="0040589F">
        <w:rPr>
          <w:i/>
        </w:rPr>
        <w:t>heuristics</w:t>
      </w:r>
      <w:r w:rsidR="0040589F">
        <w:t xml:space="preserve">, which </w:t>
      </w:r>
      <w:r w:rsidR="00584A14">
        <w:t xml:space="preserve">are decision procedures that </w:t>
      </w:r>
      <w:r w:rsidR="00F726B9">
        <w:t xml:space="preserve">are </w:t>
      </w:r>
      <w:r w:rsidR="0040589F" w:rsidRPr="00051B9F">
        <w:t xml:space="preserve">quick, require little effort, and </w:t>
      </w:r>
      <w:r w:rsidR="00F074BC">
        <w:t xml:space="preserve">neglect </w:t>
      </w:r>
      <w:r w:rsidR="001E1BB0">
        <w:t xml:space="preserve">a large </w:t>
      </w:r>
      <w:r w:rsidR="008C0291">
        <w:t xml:space="preserve">portion </w:t>
      </w:r>
      <w:r w:rsidR="001E1BB0">
        <w:t xml:space="preserve">of the </w:t>
      </w:r>
      <w:r w:rsidR="0040589F" w:rsidRPr="00051B9F">
        <w:t>information</w:t>
      </w:r>
      <w:r w:rsidR="008D169F">
        <w:t xml:space="preserve"> </w:t>
      </w:r>
      <w:r w:rsidR="008D169F">
        <w:fldChar w:fldCharType="begin"/>
      </w:r>
      <w:r w:rsidR="00F24E4B">
        <w:instrText xml:space="preserve"> ADDIN EN.CITE &lt;EndNote&gt;&lt;Cite&gt;&lt;Author&gt;Tversky&lt;/Author&gt;&lt;Year&gt;1974&lt;/Year&gt;&lt;RecNum&gt;7&lt;/RecNum&gt;&lt;DisplayText&gt;(&lt;style face="italic"&gt;2, 3&lt;/style&gt;)&lt;/DisplayText&gt;&lt;record&gt;&lt;rec-number&gt;7&lt;/rec-number&gt;&lt;foreign-keys&gt;&lt;key app="EN" db-id="t2stad0voe5z2sead9cperx85tpwz2x2p552" timestamp="1430998223"&gt;7&lt;/key&gt;&lt;/foreign-keys&gt;&lt;ref-type name="Journal Article"&gt;17&lt;/ref-type&gt;&lt;contributors&gt;&lt;authors&gt;&lt;author&gt;Tversky, A.&lt;/author&gt;&lt;author&gt;Kahneman, D.&lt;/author&gt;&lt;/authors&gt;&lt;/contributors&gt;&lt;titles&gt;&lt;title&gt;Judgment under Uncertainty: Heuristics and Biase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1124-31&lt;/pages&gt;&lt;volume&gt;185&lt;/volume&gt;&lt;number&gt;4157&lt;/number&gt;&lt;dates&gt;&lt;year&gt;1974&lt;/year&gt;&lt;pub-dates&gt;&lt;date&gt;Sep 27&lt;/date&gt;&lt;/pub-dates&gt;&lt;/dates&gt;&lt;isbn&gt;0036-8075 (Print)&amp;#xD;0036-8075 (Linking)&lt;/isbn&gt;&lt;accession-num&gt;17835457&lt;/accession-num&gt;&lt;urls&gt;&lt;related-urls&gt;&lt;url&gt;http://www.ncbi.nlm.nih.gov/pubmed/17835457&lt;/url&gt;&lt;url&gt;http://www.sciencemag.org/content/185/4157/1124&lt;/url&gt;&lt;/related-urls&gt;&lt;/urls&gt;&lt;electronic-resource-num&gt;10.1126/science.185.4157.1124&lt;/electronic-resource-num&gt;&lt;/record&gt;&lt;/Cite&gt;&lt;Cite&gt;&lt;Author&gt;Gigerenzer&lt;/Author&gt;&lt;Year&gt;1999&lt;/Year&gt;&lt;RecNum&gt;49&lt;/RecNum&gt;&lt;record&gt;&lt;rec-number&gt;49&lt;/rec-number&gt;&lt;foreign-keys&gt;&lt;key app="EN" db-id="t2stad0voe5z2sead9cperx85tpwz2x2p552" timestamp="1430998238"&gt;49&lt;/key&gt;&lt;/foreign-keys&gt;&lt;ref-type name="Book"&gt;6&lt;/ref-type&gt;&lt;contributors&gt;&lt;authors&gt;&lt;author&gt;Gigerenzer, Gerd&lt;/author&gt;&lt;author&gt;Todd, Peter M&lt;/author&gt;&lt;author&gt;ABC Research Group &lt;/author&gt;&lt;/authors&gt;&lt;/contributors&gt;&lt;titles&gt;&lt;title&gt;Simple heuristics that make us smart&lt;/title&gt;&lt;/titles&gt;&lt;dates&gt;&lt;year&gt;1999&lt;/year&gt;&lt;/dates&gt;&lt;publisher&gt;Oxford University Press&lt;/publisher&gt;&lt;isbn&gt;0195143817&lt;/isbn&gt;&lt;urls&gt;&lt;/urls&gt;&lt;/record&gt;&lt;/Cite&gt;&lt;/EndNote&gt;</w:instrText>
      </w:r>
      <w:r w:rsidR="008D169F">
        <w:fldChar w:fldCharType="separate"/>
      </w:r>
      <w:r w:rsidR="008D169F">
        <w:rPr>
          <w:noProof/>
        </w:rPr>
        <w:t>(</w:t>
      </w:r>
      <w:r w:rsidR="008D169F" w:rsidRPr="008D169F">
        <w:rPr>
          <w:i/>
          <w:noProof/>
        </w:rPr>
        <w:t>2, 3</w:t>
      </w:r>
      <w:r w:rsidR="008D169F">
        <w:rPr>
          <w:noProof/>
        </w:rPr>
        <w:t>)</w:t>
      </w:r>
      <w:r w:rsidR="008D169F">
        <w:fldChar w:fldCharType="end"/>
      </w:r>
      <w:r w:rsidR="00262E48">
        <w:t>.</w:t>
      </w:r>
      <w:r w:rsidR="00F41975">
        <w:t xml:space="preserve"> </w:t>
      </w:r>
      <w:r w:rsidR="004D2064">
        <w:t xml:space="preserve">To illustrate, consider </w:t>
      </w:r>
      <w:r w:rsidR="002D2243">
        <w:t>deciding</w:t>
      </w:r>
      <w:r w:rsidR="00114B6D">
        <w:t xml:space="preserve"> whether</w:t>
      </w:r>
      <w:r w:rsidR="004D2064">
        <w:t xml:space="preserve"> to purchase </w:t>
      </w:r>
      <w:r w:rsidR="00114B6D">
        <w:t xml:space="preserve">a </w:t>
      </w:r>
      <w:r w:rsidR="004D2064">
        <w:t xml:space="preserve">sedan or an SUV. One heuristic procedure </w:t>
      </w:r>
      <w:r w:rsidR="000F745D">
        <w:t xml:space="preserve">is </w:t>
      </w:r>
      <w:r w:rsidR="004D2064">
        <w:t xml:space="preserve">to </w:t>
      </w:r>
      <w:r w:rsidR="00C74D07">
        <w:t xml:space="preserve">first </w:t>
      </w:r>
      <w:r w:rsidR="004D2064">
        <w:t xml:space="preserve">order </w:t>
      </w:r>
      <w:r w:rsidR="00E04C0E">
        <w:t xml:space="preserve">the </w:t>
      </w:r>
      <w:r w:rsidR="008C0291">
        <w:t xml:space="preserve">available </w:t>
      </w:r>
      <w:r w:rsidR="00945B4C">
        <w:t xml:space="preserve">cues, such as gas mileage, </w:t>
      </w:r>
      <w:r w:rsidR="00006C01">
        <w:t>price</w:t>
      </w:r>
      <w:r w:rsidR="00C76AA5">
        <w:t>, safety</w:t>
      </w:r>
      <w:r w:rsidR="00217CFC">
        <w:t>, and</w:t>
      </w:r>
      <w:r w:rsidR="00C76AA5">
        <w:t xml:space="preserve"> </w:t>
      </w:r>
      <w:r w:rsidR="00217CFC">
        <w:t xml:space="preserve">seating space </w:t>
      </w:r>
      <w:r w:rsidR="00945B4C">
        <w:t xml:space="preserve">by </w:t>
      </w:r>
      <w:r w:rsidR="008C0291">
        <w:t xml:space="preserve">their </w:t>
      </w:r>
      <w:r w:rsidR="00945B4C">
        <w:t>importance</w:t>
      </w:r>
      <w:r w:rsidR="00E56090">
        <w:t>, i.e., cue validity,</w:t>
      </w:r>
      <w:r w:rsidR="003C2419">
        <w:t xml:space="preserve"> then </w:t>
      </w:r>
      <w:r w:rsidR="00DF1E52">
        <w:t>work down the list until a cue</w:t>
      </w:r>
      <w:r w:rsidR="004F725F">
        <w:t xml:space="preserve"> </w:t>
      </w:r>
      <w:r w:rsidR="00DF1E52">
        <w:t>favors one option</w:t>
      </w:r>
      <w:r w:rsidR="001201F3">
        <w:t xml:space="preserve"> </w:t>
      </w:r>
      <w:r w:rsidR="001201F3">
        <w:fldChar w:fldCharType="begin">
          <w:fldData xml:space="preserve">PEVuZE5vdGU+PENpdGU+PEF1dGhvcj5HaWdlcmVuemVyPC9BdXRob3I+PFllYXI+MTk5NjwvWWVh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</w:fldData>
        </w:fldChar>
      </w:r>
      <w:r w:rsidR="00F24E4B">
        <w:instrText xml:space="preserve"> ADDIN EN.CITE </w:instrText>
      </w:r>
      <w:r w:rsidR="00F24E4B">
        <w:fldChar w:fldCharType="begin">
          <w:fldData xml:space="preserve">PEVuZE5vdGU+PENpdGU+PEF1dGhvcj5HaWdlcmVuemVyPC9BdXRob3I+PFllYXI+MTk5NjwvWWVh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</w:fldData>
        </w:fldChar>
      </w:r>
      <w:r w:rsidR="00F24E4B">
        <w:instrText xml:space="preserve"> ADDIN EN.CITE.DATA </w:instrText>
      </w:r>
      <w:r w:rsidR="00F24E4B">
        <w:fldChar w:fldCharType="end"/>
      </w:r>
      <w:r w:rsidR="001201F3">
        <w:fldChar w:fldCharType="separate"/>
      </w:r>
      <w:r w:rsidR="001201F3">
        <w:rPr>
          <w:noProof/>
        </w:rPr>
        <w:t>(</w:t>
      </w:r>
      <w:r w:rsidR="001201F3" w:rsidRPr="001201F3">
        <w:rPr>
          <w:i/>
          <w:noProof/>
        </w:rPr>
        <w:t>4, 5</w:t>
      </w:r>
      <w:r w:rsidR="001201F3">
        <w:rPr>
          <w:noProof/>
        </w:rPr>
        <w:t>)</w:t>
      </w:r>
      <w:r w:rsidR="001201F3">
        <w:fldChar w:fldCharType="end"/>
      </w:r>
      <w:r w:rsidR="008D169F">
        <w:t xml:space="preserve"> (Fig. 1). </w:t>
      </w:r>
    </w:p>
    <w:p w14:paraId="0D3EEB5E" w14:textId="5FF32A5F" w:rsidR="002366FE" w:rsidRDefault="00CD3A2F" w:rsidP="007B49B3">
      <w:pPr>
        <w:pStyle w:val="AbstractSummary"/>
        <w:ind w:firstLine="720"/>
        <w:jc w:val="both"/>
        <w:outlineLvl w:val="0"/>
      </w:pPr>
      <w:r>
        <w:t xml:space="preserve">Notice that this decision heuristic, known as </w:t>
      </w:r>
      <w:r>
        <w:rPr>
          <w:i/>
        </w:rPr>
        <w:t>Take-The-B</w:t>
      </w:r>
      <w:r w:rsidRPr="00051B9F">
        <w:rPr>
          <w:i/>
        </w:rPr>
        <w:t>est</w:t>
      </w:r>
      <w:r w:rsidRPr="00051B9F">
        <w:t xml:space="preserve"> </w:t>
      </w:r>
      <w:r>
        <w:t>(TTB), will consider only one cue when the most important cue distinguishes the vehicles</w:t>
      </w:r>
      <w:r w:rsidR="00BF2A4C">
        <w:t>. In contrast, a</w:t>
      </w:r>
      <w:r>
        <w:t xml:space="preserve"> seemingly more r</w:t>
      </w:r>
      <w:r w:rsidR="000113A1">
        <w:t>ational procedure</w:t>
      </w:r>
      <w:r w:rsidR="00BF2A4C">
        <w:t xml:space="preserve"> </w:t>
      </w:r>
      <w:r>
        <w:t>such as linear regression</w:t>
      </w:r>
      <w:r w:rsidR="00BF2A4C">
        <w:t xml:space="preserve"> weights </w:t>
      </w:r>
      <w:r w:rsidR="00287EAC">
        <w:t xml:space="preserve">and </w:t>
      </w:r>
      <w:r w:rsidR="005E1AA5">
        <w:t xml:space="preserve">linearly adds </w:t>
      </w:r>
      <w:r w:rsidR="00BF2A4C">
        <w:t>all cues</w:t>
      </w:r>
      <w:r w:rsidR="003B41AA">
        <w:t xml:space="preserve">, </w:t>
      </w:r>
      <w:r w:rsidR="00BF2A4C">
        <w:t>while</w:t>
      </w:r>
      <w:r w:rsidR="00287EAC">
        <w:t xml:space="preserve"> </w:t>
      </w:r>
      <w:r w:rsidR="00BF2A4C">
        <w:t xml:space="preserve">taking into </w:t>
      </w:r>
      <w:r>
        <w:t xml:space="preserve">account the co-variation among cues. Other heuristics, such as </w:t>
      </w:r>
      <w:r w:rsidRPr="002B3824">
        <w:rPr>
          <w:i/>
        </w:rPr>
        <w:t>tallying</w:t>
      </w:r>
      <w:r>
        <w:rPr>
          <w:i/>
        </w:rPr>
        <w:t xml:space="preserve"> </w:t>
      </w:r>
      <w:r>
        <w:rPr>
          <w:i/>
        </w:rPr>
        <w:fldChar w:fldCharType="begin"/>
      </w:r>
      <w:r>
        <w:rPr>
          <w:i/>
        </w:rPr>
        <w:instrText xml:space="preserve"> ADDIN EN.CITE &lt;EndNote&gt;&lt;Cite&gt;&lt;Author&gt;Dawes&lt;/Author&gt;&lt;Year&gt;1979&lt;/Year&gt;&lt;RecNum&gt;37&lt;/RecNum&gt;&lt;DisplayText&gt;(&lt;style face="italic"&gt;6, 7&lt;/style&gt;)&lt;/DisplayText&gt;&lt;record&gt;&lt;rec-number&gt;37&lt;/rec-number&gt;&lt;foreign-keys&gt;&lt;key app="EN" db-id="t2stad0voe5z2sead9cperx85tpwz2x2p552" timestamp="1430998236"&gt;37&lt;/key&gt;&lt;/foreign-keys&gt;&lt;ref-type name="Journal Article"&gt;17&lt;/ref-type&gt;&lt;contributors&gt;&lt;authors&gt;&lt;author&gt;Dawes, Robyn M&lt;/author&gt;&lt;/authors&gt;&lt;/contributors&gt;&lt;titles&gt;&lt;title&gt;The robust beauty of improper linear models in decision making&lt;/title&gt;&lt;secondary-title&gt;American psychologist&lt;/secondary-title&gt;&lt;/titles&gt;&lt;periodical&gt;&lt;full-title&gt;American psychologist&lt;/full-title&gt;&lt;/periodical&gt;&lt;pages&gt;571&lt;/pages&gt;&lt;volume&gt;34&lt;/volume&gt;&lt;number&gt;7&lt;/number&gt;&lt;dates&gt;&lt;year&gt;1979&lt;/year&gt;&lt;/dates&gt;&lt;isbn&gt;1935-990X&lt;/isbn&gt;&lt;urls&gt;&lt;/urls&gt;&lt;/record&gt;&lt;/Cite&gt;&lt;Cite&gt;&lt;Author&gt;Dawes&lt;/Author&gt;&lt;Year&gt;1974&lt;/Year&gt;&lt;RecNum&gt;38&lt;/RecNum&gt;&lt;record&gt;&lt;rec-number&gt;38&lt;/rec-number&gt;&lt;foreign-keys&gt;&lt;key app="EN" db-id="t2stad0voe5z2sead9cperx85tpwz2x2p552" timestamp="1430998236"&gt;38&lt;/key&gt;&lt;/foreign-keys&gt;&lt;ref-type name="Journal Article"&gt;17&lt;/ref-type&gt;&lt;contributors&gt;&lt;authors&gt;&lt;author&gt;Dawes, Robyn M&lt;/author&gt;&lt;author&gt;Corrigan, Bernard&lt;/author&gt;&lt;/authors&gt;&lt;/contributors&gt;&lt;titles&gt;&lt;title&gt;Linear models in decision making&lt;/title&gt;&lt;secondary-title&gt;Psychological bulletin&lt;/secondary-title&gt;&lt;/titles&gt;&lt;periodical&gt;&lt;full-title&gt;Psychological bulletin&lt;/full-title&gt;&lt;/periodical&gt;&lt;pages&gt;95&lt;/pages&gt;&lt;volume&gt;81&lt;/volume&gt;&lt;number&gt;2&lt;/number&gt;&lt;dates&gt;&lt;year&gt;1974&lt;/year&gt;&lt;/dates&gt;&lt;isbn&gt;1939-1455&lt;/isbn&gt;&lt;urls&gt;&lt;/urls&gt;&lt;/record&gt;&lt;/Cite&gt;&lt;/EndNote&gt;</w:instrText>
      </w:r>
      <w:r>
        <w:rPr>
          <w:i/>
        </w:rPr>
        <w:fldChar w:fldCharType="separate"/>
      </w:r>
      <w:r>
        <w:rPr>
          <w:i/>
          <w:noProof/>
        </w:rPr>
        <w:t>(6, 7)</w:t>
      </w:r>
      <w:r>
        <w:rPr>
          <w:i/>
        </w:rPr>
        <w:fldChar w:fldCharType="end"/>
      </w:r>
      <w:r>
        <w:t xml:space="preserve">, use the directions of all cues, while neglecting cue validity magnitudes. In deciding between the sedan and SUV, tallying would simply choose the vehicle that bested the other across the most cues. A fundamental difference between linear regression and heuristics is that heuristics completely ignore covariance among cues. For example, seating capacity and safety co-vary </w:t>
      </w:r>
      <w:r w:rsidR="002568D7">
        <w:t xml:space="preserve">because </w:t>
      </w:r>
      <w:r>
        <w:t>very small cars do not fare well in collisions</w:t>
      </w:r>
      <w:r w:rsidR="00080539">
        <w:t>. The c</w:t>
      </w:r>
      <w:r>
        <w:t xml:space="preserve">ue validities </w:t>
      </w:r>
      <w:r w:rsidR="00080539">
        <w:t xml:space="preserve">used by heuristics </w:t>
      </w:r>
      <w:r w:rsidR="003F498C">
        <w:t>are not sensitive to these</w:t>
      </w:r>
      <w:r w:rsidR="00080539">
        <w:t xml:space="preserve"> </w:t>
      </w:r>
      <w:r w:rsidR="00C90BEB">
        <w:t xml:space="preserve">kinds </w:t>
      </w:r>
      <w:r w:rsidR="00FF45F2">
        <w:t xml:space="preserve">of </w:t>
      </w:r>
      <w:r w:rsidR="00C90BEB">
        <w:t>dependencies</w:t>
      </w:r>
      <w:r w:rsidR="00F74D3B">
        <w:t>.</w:t>
      </w:r>
      <w:r>
        <w:t xml:space="preserve"> </w:t>
      </w:r>
      <w:r w:rsidR="00F74D3B">
        <w:t>I</w:t>
      </w:r>
      <w:r w:rsidR="00752B3F">
        <w:t>nstead</w:t>
      </w:r>
      <w:r w:rsidR="00F74D3B">
        <w:t>, heuristics</w:t>
      </w:r>
      <w:r w:rsidR="00752B3F">
        <w:t xml:space="preserve"> </w:t>
      </w:r>
      <w:r>
        <w:t xml:space="preserve">estimate how good each </w:t>
      </w:r>
      <w:r w:rsidR="003B41AA">
        <w:t>cue</w:t>
      </w:r>
      <w:r w:rsidR="00BF2A4C">
        <w:t xml:space="preserve"> </w:t>
      </w:r>
      <w:r>
        <w:t xml:space="preserve">is </w:t>
      </w:r>
      <w:r w:rsidR="00287EAC">
        <w:t>in isolation</w:t>
      </w:r>
      <w:r w:rsidR="000113A1">
        <w:t xml:space="preserve"> </w:t>
      </w:r>
      <w:r>
        <w:t xml:space="preserve">at predicting the </w:t>
      </w:r>
      <w:r w:rsidR="00BD4BDF">
        <w:t>better option</w:t>
      </w:r>
      <w:r>
        <w:t xml:space="preserve">.  </w:t>
      </w:r>
    </w:p>
    <w:p w14:paraId="0EAD6158" w14:textId="77777777" w:rsidR="007B49B3" w:rsidRDefault="007B49B3" w:rsidP="007B49B3">
      <w:pPr>
        <w:pStyle w:val="AbstractSummary"/>
        <w:ind w:firstLine="720"/>
        <w:jc w:val="both"/>
        <w:outlineLvl w:val="0"/>
      </w:pPr>
    </w:p>
    <w:p w14:paraId="46329ADB" w14:textId="721CB200" w:rsidR="00CD3A2F" w:rsidRDefault="00CD3A2F" w:rsidP="002366FE">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Two influential schools of thought in decision making both claim that humans rely on heuristics. </w:t>
      </w:r>
      <w:proofErr w:type="spellStart"/>
      <w:r w:rsidRPr="00051B9F">
        <w:rPr>
          <w:rFonts w:ascii="Times New Roman" w:hAnsi="Times New Roman" w:cs="Times New Roman"/>
          <w:sz w:val="24"/>
          <w:szCs w:val="24"/>
          <w:lang w:val="en-US"/>
        </w:rPr>
        <w:t>Kahneman</w:t>
      </w:r>
      <w:proofErr w:type="spellEnd"/>
      <w:r w:rsidRPr="00051B9F">
        <w:rPr>
          <w:rFonts w:ascii="Times New Roman" w:hAnsi="Times New Roman" w:cs="Times New Roman"/>
          <w:sz w:val="24"/>
          <w:szCs w:val="24"/>
          <w:lang w:val="en-US"/>
        </w:rPr>
        <w:t xml:space="preserve"> and </w:t>
      </w:r>
      <w:proofErr w:type="spellStart"/>
      <w:r w:rsidRPr="00051B9F">
        <w:rPr>
          <w:rFonts w:ascii="Times New Roman" w:hAnsi="Times New Roman" w:cs="Times New Roman"/>
          <w:sz w:val="24"/>
          <w:szCs w:val="24"/>
          <w:lang w:val="en-US"/>
        </w:rPr>
        <w:t>Tversky</w:t>
      </w:r>
      <w:r>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xml:space="preserve"> </w:t>
      </w:r>
      <w:r w:rsidRPr="00331212">
        <w:rPr>
          <w:rFonts w:ascii="Times New Roman" w:hAnsi="Times New Roman" w:cs="Times New Roman"/>
          <w:i/>
          <w:sz w:val="24"/>
          <w:szCs w:val="24"/>
        </w:rPr>
        <w:t>heuristics and biases</w:t>
      </w:r>
      <w:r>
        <w:rPr>
          <w:rFonts w:ascii="Times New Roman" w:hAnsi="Times New Roman" w:cs="Times New Roman"/>
          <w:sz w:val="24"/>
          <w:szCs w:val="24"/>
        </w:rPr>
        <w:t xml:space="preserve"> program </w:t>
      </w:r>
      <w:r w:rsidRPr="00051B9F">
        <w:rPr>
          <w:rFonts w:ascii="Times New Roman" w:hAnsi="Times New Roman" w:cs="Times New Roman"/>
          <w:sz w:val="24"/>
          <w:szCs w:val="24"/>
          <w:lang w:val="en-US"/>
        </w:rPr>
        <w:fldChar w:fldCharType="begin">
          <w:fldData xml:space="preserve">PEVuZE5vdGU+PENpdGU+PEF1dGhvcj5UdmVyc2t5PC9BdXRob3I+PFllYXI+MTk3NDwvWWVhcj48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PEVuZE5vdGU+PENpdGU+PEF1dGhvcj5UdmVyc2t5PC9BdXRob3I+PFllYXI+MTk3NDwvWWVhcj48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sidRPr="00051B9F">
        <w:rPr>
          <w:rFonts w:ascii="Times New Roman" w:hAnsi="Times New Roman" w:cs="Times New Roman"/>
          <w:sz w:val="24"/>
          <w:szCs w:val="24"/>
          <w:lang w:val="en-US"/>
        </w:rPr>
      </w:r>
      <w:r w:rsidRPr="00051B9F">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1201F3">
        <w:rPr>
          <w:rFonts w:ascii="Times New Roman" w:hAnsi="Times New Roman" w:cs="Times New Roman"/>
          <w:i/>
          <w:noProof/>
          <w:sz w:val="24"/>
          <w:szCs w:val="24"/>
          <w:lang w:val="en-US"/>
        </w:rPr>
        <w:t>2, 8</w:t>
      </w:r>
      <w:r>
        <w:rPr>
          <w:rFonts w:ascii="Times New Roman" w:hAnsi="Times New Roman" w:cs="Times New Roman"/>
          <w:noProof/>
          <w:sz w:val="24"/>
          <w:szCs w:val="24"/>
          <w:lang w:val="en-US"/>
        </w:rPr>
        <w:t>)</w:t>
      </w:r>
      <w:r w:rsidRPr="00051B9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051B9F">
        <w:rPr>
          <w:rFonts w:ascii="Times New Roman" w:hAnsi="Times New Roman" w:cs="Times New Roman"/>
          <w:sz w:val="24"/>
          <w:szCs w:val="24"/>
          <w:lang w:val="en-US"/>
        </w:rPr>
        <w:t>emphasize</w:t>
      </w:r>
      <w:r>
        <w:rPr>
          <w:rFonts w:ascii="Times New Roman" w:hAnsi="Times New Roman" w:cs="Times New Roman"/>
          <w:sz w:val="24"/>
          <w:szCs w:val="24"/>
          <w:lang w:val="en-US"/>
        </w:rPr>
        <w:t>s</w:t>
      </w:r>
      <w:r w:rsidRPr="00051B9F">
        <w:rPr>
          <w:rFonts w:ascii="Times New Roman" w:hAnsi="Times New Roman" w:cs="Times New Roman"/>
          <w:sz w:val="24"/>
          <w:szCs w:val="24"/>
          <w:lang w:val="en-US"/>
        </w:rPr>
        <w:t xml:space="preserve"> peoples’ deviation from rational norms. These rational norms</w:t>
      </w:r>
      <w:r>
        <w:rPr>
          <w:rFonts w:ascii="Times New Roman" w:hAnsi="Times New Roman" w:cs="Times New Roman"/>
          <w:sz w:val="24"/>
          <w:szCs w:val="24"/>
          <w:lang w:val="en-US"/>
        </w:rPr>
        <w:t xml:space="preserve">, which we refer to as </w:t>
      </w:r>
      <w:r w:rsidRPr="002B3824">
        <w:rPr>
          <w:rFonts w:ascii="Times New Roman" w:hAnsi="Times New Roman" w:cs="Times New Roman"/>
          <w:i/>
          <w:sz w:val="24"/>
          <w:szCs w:val="24"/>
          <w:lang w:val="en-US"/>
        </w:rPr>
        <w:t>Bayesian rationality</w:t>
      </w:r>
      <w:r>
        <w:rPr>
          <w:rFonts w:ascii="Times New Roman" w:hAnsi="Times New Roman" w:cs="Times New Roman"/>
          <w:sz w:val="24"/>
          <w:szCs w:val="24"/>
          <w:lang w:val="en-US"/>
        </w:rPr>
        <w:t>,</w:t>
      </w:r>
      <w:r w:rsidRPr="00051B9F">
        <w:rPr>
          <w:rFonts w:ascii="Times New Roman" w:hAnsi="Times New Roman" w:cs="Times New Roman"/>
          <w:sz w:val="24"/>
          <w:szCs w:val="24"/>
          <w:lang w:val="en-US"/>
        </w:rPr>
        <w:t xml:space="preserve"> were </w:t>
      </w:r>
      <w:r>
        <w:rPr>
          <w:rFonts w:ascii="Times New Roman" w:hAnsi="Times New Roman" w:cs="Times New Roman"/>
          <w:sz w:val="24"/>
          <w:szCs w:val="24"/>
          <w:lang w:val="en-US"/>
        </w:rPr>
        <w:t>adopted</w:t>
      </w:r>
      <w:r w:rsidRPr="00051B9F">
        <w:rPr>
          <w:rFonts w:ascii="Times New Roman" w:hAnsi="Times New Roman" w:cs="Times New Roman"/>
          <w:sz w:val="24"/>
          <w:szCs w:val="24"/>
          <w:lang w:val="en-US"/>
        </w:rPr>
        <w:t xml:space="preserve"> from traditional economic theories</w:t>
      </w:r>
      <w:r>
        <w:rPr>
          <w:rFonts w:ascii="Times New Roman" w:hAnsi="Times New Roman" w:cs="Times New Roman"/>
          <w:sz w:val="24"/>
          <w:szCs w:val="24"/>
          <w:lang w:val="en-US"/>
        </w:rPr>
        <w:t xml:space="preserve"> where</w:t>
      </w:r>
      <w:r w:rsidRPr="00051B9F">
        <w:rPr>
          <w:rFonts w:ascii="Times New Roman" w:hAnsi="Times New Roman" w:cs="Times New Roman"/>
          <w:sz w:val="24"/>
          <w:szCs w:val="24"/>
          <w:lang w:val="en-US"/>
        </w:rPr>
        <w:t xml:space="preserve"> rationality is </w:t>
      </w:r>
      <w:r w:rsidR="005061C1">
        <w:rPr>
          <w:rFonts w:ascii="Times New Roman" w:hAnsi="Times New Roman" w:cs="Times New Roman"/>
          <w:sz w:val="24"/>
          <w:szCs w:val="24"/>
          <w:lang w:val="en-US"/>
        </w:rPr>
        <w:t>construed as</w:t>
      </w:r>
      <w:r w:rsidRPr="00051B9F">
        <w:rPr>
          <w:rFonts w:ascii="Times New Roman" w:hAnsi="Times New Roman" w:cs="Times New Roman"/>
          <w:sz w:val="24"/>
          <w:szCs w:val="24"/>
          <w:lang w:val="en-US"/>
        </w:rPr>
        <w:t xml:space="preserve"> the degree of compliance with logic and the axioms of probability theory</w:t>
      </w:r>
      <w:r>
        <w:rPr>
          <w:rFonts w:ascii="Times New Roman" w:hAnsi="Times New Roman" w:cs="Times New Roman"/>
          <w:sz w:val="24"/>
          <w:szCs w:val="24"/>
          <w:lang w:val="en-US"/>
        </w:rPr>
        <w:t xml:space="preserve">. In contrast, the </w:t>
      </w:r>
      <w:r w:rsidRPr="00051B9F">
        <w:rPr>
          <w:rFonts w:ascii="Times New Roman" w:hAnsi="Times New Roman" w:cs="Times New Roman"/>
          <w:i/>
          <w:sz w:val="24"/>
          <w:szCs w:val="24"/>
          <w:lang w:val="en-US"/>
        </w:rPr>
        <w:t>fast and frugal heuristics</w:t>
      </w:r>
      <w:r w:rsidRPr="00051B9F">
        <w:rPr>
          <w:rFonts w:ascii="Times New Roman" w:hAnsi="Times New Roman" w:cs="Times New Roman"/>
          <w:sz w:val="24"/>
          <w:szCs w:val="24"/>
          <w:lang w:val="en-US"/>
        </w:rPr>
        <w:t xml:space="preserve"> program</w:t>
      </w:r>
      <w:r>
        <w:rPr>
          <w:rFonts w:ascii="Times New Roman" w:hAnsi="Times New Roman" w:cs="Times New Roman"/>
          <w:sz w:val="24"/>
          <w:szCs w:val="24"/>
          <w:lang w:val="en-US"/>
        </w:rPr>
        <w:t xml:space="preserve">, championed by </w:t>
      </w:r>
      <w:proofErr w:type="spellStart"/>
      <w:r w:rsidRPr="00051B9F">
        <w:rPr>
          <w:rFonts w:ascii="Times New Roman" w:hAnsi="Times New Roman" w:cs="Times New Roman"/>
          <w:sz w:val="24"/>
          <w:szCs w:val="24"/>
          <w:lang w:val="en-US"/>
        </w:rPr>
        <w:t>Gigerenzer</w:t>
      </w:r>
      <w:proofErr w:type="spellEnd"/>
      <w:r>
        <w:rPr>
          <w:rFonts w:ascii="Times New Roman" w:hAnsi="Times New Roman" w:cs="Times New Roman"/>
          <w:sz w:val="24"/>
          <w:szCs w:val="24"/>
          <w:lang w:val="en-US"/>
        </w:rPr>
        <w:t xml:space="preserve"> and colleagues, emphasizes </w:t>
      </w:r>
      <w:r w:rsidRPr="00051B9F">
        <w:rPr>
          <w:rFonts w:ascii="Times New Roman" w:hAnsi="Times New Roman" w:cs="Times New Roman"/>
          <w:i/>
          <w:sz w:val="24"/>
          <w:szCs w:val="24"/>
          <w:lang w:val="en-US"/>
        </w:rPr>
        <w:t>ecological rationality</w:t>
      </w:r>
      <w:r w:rsidRPr="00051B9F">
        <w:rPr>
          <w:rFonts w:ascii="Times New Roman" w:hAnsi="Times New Roman" w:cs="Times New Roman"/>
          <w:sz w:val="24"/>
          <w:szCs w:val="24"/>
          <w:lang w:val="en-US"/>
        </w:rPr>
        <w:t xml:space="preserve"> </w:t>
      </w:r>
      <w:r>
        <w:rPr>
          <w:rFonts w:ascii="Times New Roman" w:hAnsi="Times New Roman" w:cs="Times New Roman"/>
          <w:sz w:val="24"/>
          <w:szCs w:val="24"/>
          <w:lang w:val="en-US"/>
        </w:rPr>
        <w:t>wherein heuristics are evaluated by how well adapted they</w:t>
      </w:r>
      <w:r w:rsidRPr="00051B9F">
        <w:rPr>
          <w:rFonts w:ascii="Times New Roman" w:hAnsi="Times New Roman" w:cs="Times New Roman"/>
          <w:sz w:val="24"/>
          <w:szCs w:val="24"/>
          <w:lang w:val="en-US"/>
        </w:rPr>
        <w:t xml:space="preserve"> </w:t>
      </w:r>
      <w:r>
        <w:rPr>
          <w:rFonts w:ascii="Times New Roman" w:hAnsi="Times New Roman" w:cs="Times New Roman"/>
          <w:sz w:val="24"/>
          <w:szCs w:val="24"/>
          <w:lang w:val="en-US"/>
        </w:rPr>
        <w:t>are to the</w:t>
      </w:r>
      <w:r w:rsidRPr="00051B9F">
        <w:rPr>
          <w:rFonts w:ascii="Times New Roman" w:hAnsi="Times New Roman" w:cs="Times New Roman"/>
          <w:sz w:val="24"/>
          <w:szCs w:val="24"/>
          <w:lang w:val="en-US"/>
        </w:rPr>
        <w:t xml:space="preserve"> structure of the environment </w:t>
      </w:r>
      <w:r w:rsidRPr="00051B9F">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EN.CITE &lt;EndNote&gt;&lt;Cite&gt;&lt;Author&gt;Gigerenzer&lt;/Author&gt;&lt;Year&gt;1999&lt;/Year&gt;&lt;RecNum&gt;49&lt;/RecNum&gt;&lt;Pages&gt;13&lt;/Pages&gt;&lt;DisplayText&gt;(&lt;style face="italic"&gt;3&lt;/style&gt;)&lt;/DisplayText&gt;&lt;record&gt;&lt;rec-number&gt;49&lt;/rec-number&gt;&lt;foreign-keys&gt;&lt;key app="EN" db-id="t2stad0voe5z2sead9cperx85tpwz2x2p552" timestamp="1430998238"&gt;49&lt;/key&gt;&lt;/foreign-keys&gt;&lt;ref-type name="Book"&gt;6&lt;/ref-type&gt;&lt;contributors&gt;&lt;authors&gt;&lt;author&gt;Gigerenzer, Gerd&lt;/author&gt;&lt;author&gt;Todd, Peter M&lt;/author&gt;&lt;author&gt;ABC Research Group &lt;/author&gt;&lt;/authors&gt;&lt;/contributors&gt;&lt;titles&gt;&lt;title&gt;Simple heuristics that make us smart&lt;/title&gt;&lt;/titles&gt;&lt;dates&gt;&lt;year&gt;1999&lt;/year&gt;&lt;/dates&gt;&lt;publisher&gt;Oxford University Press&lt;/publisher&gt;&lt;isbn&gt;0195143817&lt;/isbn&gt;&lt;urls&gt;&lt;/urls&gt;&lt;/record&gt;&lt;/Cite&gt;&lt;/EndNote&gt;</w:instrText>
      </w:r>
      <w:r w:rsidRPr="00051B9F">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8D169F">
        <w:rPr>
          <w:rFonts w:ascii="Times New Roman" w:hAnsi="Times New Roman" w:cs="Times New Roman"/>
          <w:i/>
          <w:noProof/>
          <w:sz w:val="24"/>
          <w:szCs w:val="24"/>
          <w:lang w:val="en-US"/>
        </w:rPr>
        <w:t>3</w:t>
      </w:r>
      <w:r>
        <w:rPr>
          <w:rFonts w:ascii="Times New Roman" w:hAnsi="Times New Roman" w:cs="Times New Roman"/>
          <w:noProof/>
          <w:sz w:val="24"/>
          <w:szCs w:val="24"/>
          <w:lang w:val="en-US"/>
        </w:rPr>
        <w:t>)</w:t>
      </w:r>
      <w:r w:rsidRPr="00051B9F">
        <w:rPr>
          <w:rFonts w:ascii="Times New Roman" w:hAnsi="Times New Roman" w:cs="Times New Roman"/>
          <w:sz w:val="24"/>
          <w:szCs w:val="24"/>
          <w:lang w:val="en-US"/>
        </w:rPr>
        <w:fldChar w:fldCharType="end"/>
      </w:r>
      <w:r w:rsidRPr="00051B9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Rather than focus on human failings, this program catalogs cases in which humans excel by using simple heuristics in everyday decisions. The rare point of agreement between these two views is that heuristics and Bayesian rationality are distinct and incompatible. </w:t>
      </w:r>
    </w:p>
    <w:p w14:paraId="1E6BA963" w14:textId="41716463" w:rsidR="00CD3A2F" w:rsidRPr="00051B9F" w:rsidRDefault="00CD3A2F"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contribution, we prove that two popular heuristics, </w:t>
      </w:r>
      <w:r w:rsidR="00953458">
        <w:rPr>
          <w:rFonts w:ascii="Times New Roman" w:hAnsi="Times New Roman" w:cs="Times New Roman"/>
          <w:sz w:val="24"/>
          <w:szCs w:val="24"/>
          <w:lang w:val="en-US"/>
        </w:rPr>
        <w:t>Take-The-Best</w:t>
      </w:r>
      <w:r>
        <w:rPr>
          <w:rFonts w:ascii="Times New Roman" w:hAnsi="Times New Roman" w:cs="Times New Roman"/>
          <w:sz w:val="24"/>
          <w:szCs w:val="24"/>
          <w:lang w:val="en-US"/>
        </w:rPr>
        <w:t xml:space="preserve"> and tallying, are equivalent to Bayesian inference. Along with linear regression, which is often used as a stand-in for the rational view because it integrates and weighs all cues, the two heuristics naturally arise as special cases within a single Bayesian framework. These specific models correspond to different prior beliefs about co-variance among cues in the environment, which echoes ideas from ecological rationality. Conversely, echoing the rational yardstick used in the heuristics-and-biases program, inference in our framework follows Bayesian rationality. </w:t>
      </w:r>
    </w:p>
    <w:p w14:paraId="4FF31ECD" w14:textId="0E6B27EA" w:rsidR="00C52347" w:rsidRDefault="00C52347" w:rsidP="00784354">
      <w:pPr>
        <w:tabs>
          <w:tab w:val="left" w:pos="3573"/>
        </w:tabs>
        <w:spacing w:line="240" w:lineRule="auto"/>
        <w:jc w:val="both"/>
        <w:rPr>
          <w:rFonts w:ascii="Times New Roman" w:hAnsi="Times New Roman" w:cs="Times New Roman"/>
          <w:sz w:val="24"/>
          <w:szCs w:val="24"/>
          <w:lang w:val="en-US"/>
        </w:rPr>
      </w:pPr>
    </w:p>
    <w:p w14:paraId="3FE6ECF0" w14:textId="510241DF" w:rsidR="008A6827" w:rsidRDefault="008A6827" w:rsidP="00784354">
      <w:pPr>
        <w:tabs>
          <w:tab w:val="left" w:pos="3573"/>
        </w:tabs>
        <w:spacing w:line="240" w:lineRule="auto"/>
        <w:jc w:val="both"/>
        <w:rPr>
          <w:rFonts w:ascii="Times New Roman" w:hAnsi="Times New Roman" w:cs="Times New Roman"/>
          <w:b/>
          <w:sz w:val="24"/>
          <w:szCs w:val="24"/>
          <w:lang w:val="en-US"/>
        </w:rPr>
      </w:pPr>
    </w:p>
    <w:p w14:paraId="5EA5E6CB" w14:textId="77777777" w:rsidR="008A6827" w:rsidRDefault="008A6827" w:rsidP="00784354">
      <w:pPr>
        <w:tabs>
          <w:tab w:val="left" w:pos="3573"/>
        </w:tabs>
        <w:spacing w:line="24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inline distT="0" distB="0" distL="0" distR="0" wp14:anchorId="225C1C8A" wp14:editId="0F5F2B06">
            <wp:extent cx="5943600" cy="3172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_comp_cuevalid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26A12AE5" w14:textId="4324594F" w:rsidR="006D633E" w:rsidRDefault="00930CC4" w:rsidP="00784354">
      <w:pPr>
        <w:tabs>
          <w:tab w:val="left" w:pos="3573"/>
        </w:tabs>
        <w:spacing w:line="240" w:lineRule="auto"/>
        <w:jc w:val="both"/>
        <w:rPr>
          <w:rFonts w:ascii="Times New Roman" w:hAnsi="Times New Roman" w:cs="Times New Roman"/>
          <w:sz w:val="24"/>
          <w:szCs w:val="24"/>
          <w:lang w:val="en-US"/>
        </w:rPr>
      </w:pPr>
      <w:r w:rsidRPr="00051B9F">
        <w:rPr>
          <w:rFonts w:ascii="Times New Roman" w:hAnsi="Times New Roman" w:cs="Times New Roman"/>
          <w:b/>
          <w:sz w:val="24"/>
          <w:szCs w:val="24"/>
          <w:lang w:val="en-US"/>
        </w:rPr>
        <w:t xml:space="preserve">Fig. 1. </w:t>
      </w:r>
      <w:r w:rsidR="007B4A75">
        <w:rPr>
          <w:rFonts w:ascii="Times New Roman" w:hAnsi="Times New Roman" w:cs="Times New Roman"/>
          <w:sz w:val="24"/>
          <w:szCs w:val="24"/>
          <w:lang w:val="en-US"/>
        </w:rPr>
        <w:t>Dec</w:t>
      </w:r>
      <w:r w:rsidR="00EF1F5A">
        <w:rPr>
          <w:rFonts w:ascii="Times New Roman" w:hAnsi="Times New Roman" w:cs="Times New Roman"/>
          <w:sz w:val="24"/>
          <w:szCs w:val="24"/>
          <w:lang w:val="en-US"/>
        </w:rPr>
        <w:t>iding</w:t>
      </w:r>
      <w:r w:rsidR="0024501F" w:rsidRPr="0024501F">
        <w:rPr>
          <w:rFonts w:ascii="Times New Roman" w:hAnsi="Times New Roman" w:cs="Times New Roman"/>
          <w:sz w:val="24"/>
          <w:szCs w:val="24"/>
          <w:lang w:val="en-US"/>
        </w:rPr>
        <w:t xml:space="preserve"> </w:t>
      </w:r>
      <w:r w:rsidR="00EF1F5A">
        <w:rPr>
          <w:rFonts w:ascii="Times New Roman" w:hAnsi="Times New Roman" w:cs="Times New Roman"/>
          <w:sz w:val="24"/>
          <w:szCs w:val="24"/>
          <w:lang w:val="en-US"/>
        </w:rPr>
        <w:t>between</w:t>
      </w:r>
      <w:r w:rsidR="0088177D">
        <w:rPr>
          <w:rFonts w:ascii="Times New Roman" w:hAnsi="Times New Roman" w:cs="Times New Roman"/>
          <w:sz w:val="24"/>
          <w:szCs w:val="24"/>
          <w:lang w:val="en-US"/>
        </w:rPr>
        <w:t xml:space="preserve"> a </w:t>
      </w:r>
      <w:r w:rsidR="0024501F">
        <w:rPr>
          <w:rFonts w:ascii="Times New Roman" w:hAnsi="Times New Roman" w:cs="Times New Roman"/>
          <w:sz w:val="24"/>
          <w:szCs w:val="24"/>
          <w:lang w:val="en-US"/>
        </w:rPr>
        <w:t xml:space="preserve">sedan and a SUV on the basis of </w:t>
      </w:r>
      <w:r w:rsidR="00E63FEF">
        <w:rPr>
          <w:rFonts w:ascii="Times New Roman" w:hAnsi="Times New Roman" w:cs="Times New Roman"/>
          <w:sz w:val="24"/>
          <w:szCs w:val="24"/>
          <w:lang w:val="en-US"/>
        </w:rPr>
        <w:t>four</w:t>
      </w:r>
      <w:r w:rsidR="0024501F">
        <w:rPr>
          <w:rFonts w:ascii="Times New Roman" w:hAnsi="Times New Roman" w:cs="Times New Roman"/>
          <w:sz w:val="24"/>
          <w:szCs w:val="24"/>
          <w:lang w:val="en-US"/>
        </w:rPr>
        <w:t xml:space="preserve"> </w:t>
      </w:r>
      <w:r w:rsidR="00EF1F5A">
        <w:rPr>
          <w:rFonts w:ascii="Times New Roman" w:hAnsi="Times New Roman" w:cs="Times New Roman"/>
          <w:sz w:val="24"/>
          <w:szCs w:val="24"/>
          <w:lang w:val="en-US"/>
        </w:rPr>
        <w:t>cues</w:t>
      </w:r>
      <w:r w:rsidR="00AD2DE5">
        <w:rPr>
          <w:rFonts w:ascii="Times New Roman" w:hAnsi="Times New Roman" w:cs="Times New Roman"/>
          <w:sz w:val="24"/>
          <w:szCs w:val="24"/>
          <w:lang w:val="en-US"/>
        </w:rPr>
        <w:t>,</w:t>
      </w:r>
      <w:r w:rsidR="00EF1F5A">
        <w:rPr>
          <w:rFonts w:ascii="Times New Roman" w:hAnsi="Times New Roman" w:cs="Times New Roman"/>
          <w:sz w:val="24"/>
          <w:szCs w:val="24"/>
          <w:lang w:val="en-US"/>
        </w:rPr>
        <w:t xml:space="preserve"> </w:t>
      </w:r>
      <w:r w:rsidR="00E63FEF">
        <w:rPr>
          <w:rFonts w:ascii="Times New Roman" w:hAnsi="Times New Roman" w:cs="Times New Roman"/>
          <w:sz w:val="24"/>
          <w:szCs w:val="24"/>
          <w:lang w:val="en-US"/>
        </w:rPr>
        <w:t xml:space="preserve">i.e., </w:t>
      </w:r>
      <w:r w:rsidR="0024501F">
        <w:rPr>
          <w:rFonts w:ascii="Times New Roman" w:hAnsi="Times New Roman" w:cs="Times New Roman"/>
          <w:sz w:val="24"/>
          <w:szCs w:val="24"/>
          <w:lang w:val="en-US"/>
        </w:rPr>
        <w:t>gas mileage</w:t>
      </w:r>
      <w:r w:rsidR="00E63FEF">
        <w:rPr>
          <w:rFonts w:ascii="Times New Roman" w:hAnsi="Times New Roman" w:cs="Times New Roman"/>
          <w:sz w:val="24"/>
          <w:szCs w:val="24"/>
          <w:lang w:val="en-US"/>
        </w:rPr>
        <w:t xml:space="preserve">, </w:t>
      </w:r>
      <w:r w:rsidR="004F4FD3">
        <w:rPr>
          <w:rFonts w:ascii="Times New Roman" w:hAnsi="Times New Roman" w:cs="Times New Roman"/>
          <w:sz w:val="24"/>
          <w:szCs w:val="24"/>
          <w:lang w:val="en-US"/>
        </w:rPr>
        <w:t xml:space="preserve">price, </w:t>
      </w:r>
      <w:r w:rsidR="00E63FEF">
        <w:rPr>
          <w:rFonts w:ascii="Times New Roman" w:hAnsi="Times New Roman" w:cs="Times New Roman"/>
          <w:sz w:val="24"/>
          <w:szCs w:val="24"/>
          <w:lang w:val="en-US"/>
        </w:rPr>
        <w:t>safety, seating capacity.</w:t>
      </w:r>
      <w:r w:rsidR="007B4A75">
        <w:rPr>
          <w:rFonts w:ascii="Times New Roman" w:hAnsi="Times New Roman" w:cs="Times New Roman"/>
          <w:sz w:val="24"/>
          <w:szCs w:val="24"/>
          <w:lang w:val="en-US"/>
        </w:rPr>
        <w:t xml:space="preserve"> A positive </w:t>
      </w:r>
      <w:r w:rsidR="003A1D0E">
        <w:rPr>
          <w:rFonts w:ascii="Times New Roman" w:hAnsi="Times New Roman" w:cs="Times New Roman"/>
          <w:sz w:val="24"/>
          <w:szCs w:val="24"/>
          <w:lang w:val="en-US"/>
        </w:rPr>
        <w:t xml:space="preserve">icon </w:t>
      </w:r>
      <w:r w:rsidR="007B4A75">
        <w:rPr>
          <w:rFonts w:ascii="Times New Roman" w:hAnsi="Times New Roman" w:cs="Times New Roman"/>
          <w:sz w:val="24"/>
          <w:szCs w:val="24"/>
          <w:lang w:val="en-US"/>
        </w:rPr>
        <w:t xml:space="preserve">indicates that the </w:t>
      </w:r>
      <w:r w:rsidR="005B6484">
        <w:rPr>
          <w:rFonts w:ascii="Times New Roman" w:hAnsi="Times New Roman" w:cs="Times New Roman"/>
          <w:sz w:val="24"/>
          <w:szCs w:val="24"/>
          <w:lang w:val="en-US"/>
        </w:rPr>
        <w:t xml:space="preserve">vehicle </w:t>
      </w:r>
      <w:r w:rsidR="007B4A75">
        <w:rPr>
          <w:rFonts w:ascii="Times New Roman" w:hAnsi="Times New Roman" w:cs="Times New Roman"/>
          <w:sz w:val="24"/>
          <w:szCs w:val="24"/>
          <w:lang w:val="en-US"/>
        </w:rPr>
        <w:t xml:space="preserve">has a </w:t>
      </w:r>
      <w:r w:rsidR="0024501F">
        <w:rPr>
          <w:rFonts w:ascii="Times New Roman" w:hAnsi="Times New Roman" w:cs="Times New Roman"/>
          <w:sz w:val="24"/>
          <w:szCs w:val="24"/>
          <w:lang w:val="en-US"/>
        </w:rPr>
        <w:t>higher value on th</w:t>
      </w:r>
      <w:r w:rsidR="007B4A75">
        <w:rPr>
          <w:rFonts w:ascii="Times New Roman" w:hAnsi="Times New Roman" w:cs="Times New Roman"/>
          <w:sz w:val="24"/>
          <w:szCs w:val="24"/>
          <w:lang w:val="en-US"/>
        </w:rPr>
        <w:t>e</w:t>
      </w:r>
      <w:r w:rsidR="0024501F">
        <w:rPr>
          <w:rFonts w:ascii="Times New Roman" w:hAnsi="Times New Roman" w:cs="Times New Roman"/>
          <w:sz w:val="24"/>
          <w:szCs w:val="24"/>
          <w:lang w:val="en-US"/>
        </w:rPr>
        <w:t xml:space="preserve"> cue</w:t>
      </w:r>
      <w:r w:rsidR="00EF1F5A">
        <w:rPr>
          <w:rFonts w:ascii="Times New Roman" w:hAnsi="Times New Roman" w:cs="Times New Roman"/>
          <w:sz w:val="24"/>
          <w:szCs w:val="24"/>
          <w:lang w:val="en-US"/>
        </w:rPr>
        <w:t xml:space="preserve"> than </w:t>
      </w:r>
      <w:r w:rsidR="00177283">
        <w:rPr>
          <w:rFonts w:ascii="Times New Roman" w:hAnsi="Times New Roman" w:cs="Times New Roman"/>
          <w:sz w:val="24"/>
          <w:szCs w:val="24"/>
          <w:lang w:val="en-US"/>
        </w:rPr>
        <w:t>the alternative</w:t>
      </w:r>
      <w:r w:rsidR="0024501F">
        <w:rPr>
          <w:rFonts w:ascii="Times New Roman" w:hAnsi="Times New Roman" w:cs="Times New Roman"/>
          <w:sz w:val="24"/>
          <w:szCs w:val="24"/>
          <w:lang w:val="en-US"/>
        </w:rPr>
        <w:t xml:space="preserve">, </w:t>
      </w:r>
      <w:r w:rsidR="007B4A75">
        <w:rPr>
          <w:rFonts w:ascii="Times New Roman" w:hAnsi="Times New Roman" w:cs="Times New Roman"/>
          <w:sz w:val="24"/>
          <w:szCs w:val="24"/>
          <w:lang w:val="en-US"/>
        </w:rPr>
        <w:t>whereas</w:t>
      </w:r>
      <w:r w:rsidR="0024501F">
        <w:rPr>
          <w:rFonts w:ascii="Times New Roman" w:hAnsi="Times New Roman" w:cs="Times New Roman"/>
          <w:sz w:val="24"/>
          <w:szCs w:val="24"/>
          <w:lang w:val="en-US"/>
        </w:rPr>
        <w:t xml:space="preserve"> </w:t>
      </w:r>
      <w:r w:rsidR="003A1D0E">
        <w:rPr>
          <w:rFonts w:ascii="Times New Roman" w:hAnsi="Times New Roman" w:cs="Times New Roman"/>
          <w:sz w:val="24"/>
          <w:szCs w:val="24"/>
          <w:lang w:val="en-US"/>
        </w:rPr>
        <w:t xml:space="preserve">a </w:t>
      </w:r>
      <w:r w:rsidR="0024501F">
        <w:rPr>
          <w:rFonts w:ascii="Times New Roman" w:hAnsi="Times New Roman" w:cs="Times New Roman"/>
          <w:sz w:val="24"/>
          <w:szCs w:val="24"/>
          <w:lang w:val="en-US"/>
        </w:rPr>
        <w:t xml:space="preserve">negative </w:t>
      </w:r>
      <w:r w:rsidR="003A1D0E">
        <w:rPr>
          <w:rFonts w:ascii="Times New Roman" w:hAnsi="Times New Roman" w:cs="Times New Roman"/>
          <w:sz w:val="24"/>
          <w:szCs w:val="24"/>
          <w:lang w:val="en-US"/>
        </w:rPr>
        <w:t xml:space="preserve">icon </w:t>
      </w:r>
      <w:r w:rsidR="0024501F">
        <w:rPr>
          <w:rFonts w:ascii="Times New Roman" w:hAnsi="Times New Roman" w:cs="Times New Roman"/>
          <w:sz w:val="24"/>
          <w:szCs w:val="24"/>
          <w:lang w:val="en-US"/>
        </w:rPr>
        <w:t>refers</w:t>
      </w:r>
      <w:r w:rsidR="007B4A75">
        <w:rPr>
          <w:rFonts w:ascii="Times New Roman" w:hAnsi="Times New Roman" w:cs="Times New Roman"/>
          <w:sz w:val="24"/>
          <w:szCs w:val="24"/>
          <w:lang w:val="en-US"/>
        </w:rPr>
        <w:t xml:space="preserve"> to a lower value on that cue in comparison </w:t>
      </w:r>
      <w:r w:rsidR="00EF1F5A">
        <w:rPr>
          <w:rFonts w:ascii="Times New Roman" w:hAnsi="Times New Roman" w:cs="Times New Roman"/>
          <w:sz w:val="24"/>
          <w:szCs w:val="24"/>
          <w:lang w:val="en-US"/>
        </w:rPr>
        <w:t xml:space="preserve">to </w:t>
      </w:r>
      <w:r w:rsidR="00A80949">
        <w:rPr>
          <w:rFonts w:ascii="Times New Roman" w:hAnsi="Times New Roman" w:cs="Times New Roman"/>
          <w:sz w:val="24"/>
          <w:szCs w:val="24"/>
          <w:lang w:val="en-US"/>
        </w:rPr>
        <w:t>the alternative</w:t>
      </w:r>
      <w:r w:rsidR="007B4A75">
        <w:rPr>
          <w:rFonts w:ascii="Times New Roman" w:hAnsi="Times New Roman" w:cs="Times New Roman"/>
          <w:sz w:val="24"/>
          <w:szCs w:val="24"/>
          <w:lang w:val="en-US"/>
        </w:rPr>
        <w:t xml:space="preserve">. </w:t>
      </w:r>
      <w:r w:rsidR="00EF1F5A">
        <w:rPr>
          <w:rFonts w:ascii="Times New Roman" w:hAnsi="Times New Roman" w:cs="Times New Roman"/>
          <w:sz w:val="24"/>
          <w:szCs w:val="24"/>
          <w:lang w:val="en-US"/>
        </w:rPr>
        <w:t xml:space="preserve">The </w:t>
      </w:r>
      <w:r w:rsidR="00AD2DE5">
        <w:rPr>
          <w:rFonts w:ascii="Times New Roman" w:hAnsi="Times New Roman" w:cs="Times New Roman"/>
          <w:sz w:val="24"/>
          <w:szCs w:val="24"/>
          <w:lang w:val="en-US"/>
        </w:rPr>
        <w:t>rightmost</w:t>
      </w:r>
      <w:r w:rsidR="00EF1F5A">
        <w:rPr>
          <w:rFonts w:ascii="Times New Roman" w:hAnsi="Times New Roman" w:cs="Times New Roman"/>
          <w:sz w:val="24"/>
          <w:szCs w:val="24"/>
          <w:lang w:val="en-US"/>
        </w:rPr>
        <w:t xml:space="preserve"> column explains how cues are coded: a cue is </w:t>
      </w:r>
      <w:r w:rsidR="0024501F">
        <w:rPr>
          <w:rFonts w:ascii="Times New Roman" w:hAnsi="Times New Roman" w:cs="Times New Roman"/>
          <w:sz w:val="24"/>
          <w:szCs w:val="24"/>
          <w:lang w:val="en-US"/>
        </w:rPr>
        <w:t xml:space="preserve">coded +1 when it favors the </w:t>
      </w:r>
      <w:r w:rsidR="00043AC1">
        <w:rPr>
          <w:rFonts w:ascii="Times New Roman" w:hAnsi="Times New Roman" w:cs="Times New Roman"/>
          <w:sz w:val="24"/>
          <w:szCs w:val="24"/>
          <w:lang w:val="en-US"/>
        </w:rPr>
        <w:t xml:space="preserve">left </w:t>
      </w:r>
      <w:r w:rsidR="00A20D58">
        <w:rPr>
          <w:rFonts w:ascii="Times New Roman" w:hAnsi="Times New Roman" w:cs="Times New Roman"/>
          <w:sz w:val="24"/>
          <w:szCs w:val="24"/>
          <w:lang w:val="en-US"/>
        </w:rPr>
        <w:t>vehicle</w:t>
      </w:r>
      <w:r w:rsidR="00043AC1">
        <w:rPr>
          <w:rFonts w:ascii="Times New Roman" w:hAnsi="Times New Roman" w:cs="Times New Roman"/>
          <w:sz w:val="24"/>
          <w:szCs w:val="24"/>
          <w:lang w:val="en-US"/>
        </w:rPr>
        <w:t xml:space="preserve">, </w:t>
      </w:r>
      <w:r w:rsidR="0024501F">
        <w:rPr>
          <w:rFonts w:ascii="Times New Roman" w:hAnsi="Times New Roman" w:cs="Times New Roman"/>
          <w:sz w:val="24"/>
          <w:szCs w:val="24"/>
          <w:lang w:val="en-US"/>
        </w:rPr>
        <w:t xml:space="preserve">-1 when it favors the </w:t>
      </w:r>
      <w:r w:rsidR="00043AC1">
        <w:rPr>
          <w:rFonts w:ascii="Times New Roman" w:hAnsi="Times New Roman" w:cs="Times New Roman"/>
          <w:sz w:val="24"/>
          <w:szCs w:val="24"/>
          <w:lang w:val="en-US"/>
        </w:rPr>
        <w:t>right</w:t>
      </w:r>
      <w:r w:rsidR="006412D6">
        <w:rPr>
          <w:rFonts w:ascii="Times New Roman" w:hAnsi="Times New Roman" w:cs="Times New Roman"/>
          <w:sz w:val="24"/>
          <w:szCs w:val="24"/>
          <w:lang w:val="en-US"/>
        </w:rPr>
        <w:t xml:space="preserve"> </w:t>
      </w:r>
      <w:r w:rsidR="005606DC">
        <w:rPr>
          <w:rFonts w:ascii="Times New Roman" w:hAnsi="Times New Roman" w:cs="Times New Roman"/>
          <w:sz w:val="24"/>
          <w:szCs w:val="24"/>
          <w:lang w:val="en-US"/>
        </w:rPr>
        <w:t>vehicle</w:t>
      </w:r>
      <w:r w:rsidR="006412D6">
        <w:rPr>
          <w:rFonts w:ascii="Times New Roman" w:hAnsi="Times New Roman" w:cs="Times New Roman"/>
          <w:sz w:val="24"/>
          <w:szCs w:val="24"/>
          <w:lang w:val="en-US"/>
        </w:rPr>
        <w:t xml:space="preserve">, and 0 when both </w:t>
      </w:r>
      <w:r w:rsidR="00FA5081">
        <w:rPr>
          <w:rFonts w:ascii="Times New Roman" w:hAnsi="Times New Roman" w:cs="Times New Roman"/>
          <w:sz w:val="24"/>
          <w:szCs w:val="24"/>
          <w:lang w:val="en-US"/>
        </w:rPr>
        <w:t xml:space="preserve">vehicles </w:t>
      </w:r>
      <w:r w:rsidR="006412D6">
        <w:rPr>
          <w:rFonts w:ascii="Times New Roman" w:hAnsi="Times New Roman" w:cs="Times New Roman"/>
          <w:sz w:val="24"/>
          <w:szCs w:val="24"/>
          <w:lang w:val="en-US"/>
        </w:rPr>
        <w:t xml:space="preserve">have the same value on that cue </w:t>
      </w:r>
      <w:r w:rsidR="00A95E7A">
        <w:rPr>
          <w:rFonts w:ascii="Times New Roman" w:hAnsi="Times New Roman" w:cs="Times New Roman"/>
          <w:sz w:val="24"/>
          <w:szCs w:val="24"/>
          <w:lang w:val="en-US"/>
        </w:rPr>
        <w:t>(</w:t>
      </w:r>
      <w:r w:rsidR="006412D6">
        <w:rPr>
          <w:rFonts w:ascii="Times New Roman" w:hAnsi="Times New Roman" w:cs="Times New Roman"/>
          <w:sz w:val="24"/>
          <w:szCs w:val="24"/>
          <w:lang w:val="en-US"/>
        </w:rPr>
        <w:t>i.e., the cue does not discriminate</w:t>
      </w:r>
      <w:r w:rsidR="00A95E7A">
        <w:rPr>
          <w:rFonts w:ascii="Times New Roman" w:hAnsi="Times New Roman" w:cs="Times New Roman"/>
          <w:sz w:val="24"/>
          <w:szCs w:val="24"/>
          <w:lang w:val="en-US"/>
        </w:rPr>
        <w:t>)</w:t>
      </w:r>
      <w:r w:rsidR="006412D6">
        <w:rPr>
          <w:rFonts w:ascii="Times New Roman" w:hAnsi="Times New Roman" w:cs="Times New Roman"/>
          <w:sz w:val="24"/>
          <w:szCs w:val="24"/>
          <w:lang w:val="en-US"/>
        </w:rPr>
        <w:t xml:space="preserve">. </w:t>
      </w:r>
      <w:r w:rsidR="00043AC1">
        <w:rPr>
          <w:rFonts w:ascii="Times New Roman" w:hAnsi="Times New Roman" w:cs="Times New Roman"/>
          <w:sz w:val="24"/>
          <w:szCs w:val="24"/>
          <w:lang w:val="en-US"/>
        </w:rPr>
        <w:t xml:space="preserve">The outcome variable about which </w:t>
      </w:r>
      <w:r w:rsidR="00985B1D">
        <w:rPr>
          <w:rFonts w:ascii="Times New Roman" w:hAnsi="Times New Roman" w:cs="Times New Roman"/>
          <w:sz w:val="24"/>
          <w:szCs w:val="24"/>
          <w:lang w:val="en-US"/>
        </w:rPr>
        <w:t xml:space="preserve">vehicle </w:t>
      </w:r>
      <w:r w:rsidR="00043AC1">
        <w:rPr>
          <w:rFonts w:ascii="Times New Roman" w:hAnsi="Times New Roman" w:cs="Times New Roman"/>
          <w:sz w:val="24"/>
          <w:szCs w:val="24"/>
          <w:lang w:val="en-US"/>
        </w:rPr>
        <w:t xml:space="preserve">was better in the end is coded in the same way, with +1 representing the </w:t>
      </w:r>
      <w:r w:rsidR="001F5EF5">
        <w:rPr>
          <w:rFonts w:ascii="Times New Roman" w:hAnsi="Times New Roman" w:cs="Times New Roman"/>
          <w:sz w:val="24"/>
          <w:szCs w:val="24"/>
          <w:lang w:val="en-US"/>
        </w:rPr>
        <w:t xml:space="preserve">vehicle </w:t>
      </w:r>
      <w:r w:rsidR="00043AC1">
        <w:rPr>
          <w:rFonts w:ascii="Times New Roman" w:hAnsi="Times New Roman" w:cs="Times New Roman"/>
          <w:sz w:val="24"/>
          <w:szCs w:val="24"/>
          <w:lang w:val="en-US"/>
        </w:rPr>
        <w:t xml:space="preserve">on the left and -1 representing the </w:t>
      </w:r>
      <w:r w:rsidR="001F5EF5">
        <w:rPr>
          <w:rFonts w:ascii="Times New Roman" w:hAnsi="Times New Roman" w:cs="Times New Roman"/>
          <w:sz w:val="24"/>
          <w:szCs w:val="24"/>
          <w:lang w:val="en-US"/>
        </w:rPr>
        <w:t xml:space="preserve">vehicle </w:t>
      </w:r>
      <w:r w:rsidR="00043AC1">
        <w:rPr>
          <w:rFonts w:ascii="Times New Roman" w:hAnsi="Times New Roman" w:cs="Times New Roman"/>
          <w:sz w:val="24"/>
          <w:szCs w:val="24"/>
          <w:lang w:val="en-US"/>
        </w:rPr>
        <w:t xml:space="preserve">on the right. </w:t>
      </w:r>
    </w:p>
    <w:p w14:paraId="140C666E"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3AC2438B"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49A608D2"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01AD2FDE"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6C120760"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0AB1E2C5"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6555518B"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15262142"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72D699B2" w14:textId="77777777" w:rsidR="00CD3A2F" w:rsidRDefault="00CD3A2F" w:rsidP="00784354">
      <w:pPr>
        <w:tabs>
          <w:tab w:val="left" w:pos="3573"/>
        </w:tabs>
        <w:spacing w:line="240" w:lineRule="auto"/>
        <w:jc w:val="both"/>
        <w:rPr>
          <w:rFonts w:ascii="Times New Roman" w:hAnsi="Times New Roman" w:cs="Times New Roman"/>
          <w:sz w:val="24"/>
          <w:szCs w:val="24"/>
          <w:lang w:val="en-US"/>
        </w:rPr>
      </w:pPr>
    </w:p>
    <w:p w14:paraId="0B76F75E" w14:textId="77777777" w:rsidR="002366FE" w:rsidRDefault="002366FE" w:rsidP="00CD3A2F">
      <w:pPr>
        <w:tabs>
          <w:tab w:val="left" w:pos="3573"/>
        </w:tabs>
        <w:spacing w:line="240" w:lineRule="auto"/>
        <w:jc w:val="both"/>
        <w:rPr>
          <w:rFonts w:ascii="Times New Roman" w:hAnsi="Times New Roman" w:cs="Times New Roman"/>
          <w:sz w:val="24"/>
          <w:szCs w:val="24"/>
          <w:lang w:val="en-US"/>
        </w:rPr>
      </w:pPr>
    </w:p>
    <w:p w14:paraId="04A39E78" w14:textId="77777777" w:rsidR="00CD3A2F" w:rsidRDefault="00CD3A2F" w:rsidP="00CD3A2F">
      <w:pPr>
        <w:tabs>
          <w:tab w:val="left" w:pos="3573"/>
        </w:tabs>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26763E">
        <w:rPr>
          <w:rFonts w:ascii="Times New Roman" w:hAnsi="Times New Roman" w:cs="Times New Roman"/>
          <w:sz w:val="24"/>
          <w:szCs w:val="24"/>
          <w:lang w:val="en-US"/>
        </w:rPr>
        <w:t xml:space="preserve"> </w:t>
      </w:r>
    </w:p>
    <w:p w14:paraId="55F37177" w14:textId="14031F0A" w:rsidR="00924480" w:rsidRPr="00CD3A2F" w:rsidRDefault="00BD005C" w:rsidP="00CD3A2F">
      <w:pPr>
        <w:tabs>
          <w:tab w:val="left" w:pos="3573"/>
        </w:tabs>
        <w:spacing w:line="240" w:lineRule="auto"/>
        <w:jc w:val="both"/>
        <w:rPr>
          <w:rFonts w:ascii="Times New Roman" w:hAnsi="Times New Roman" w:cs="Times New Roman"/>
          <w:sz w:val="24"/>
          <w:szCs w:val="24"/>
          <w:lang w:val="en-US"/>
        </w:rPr>
      </w:pPr>
      <w:r w:rsidRPr="00051B9F">
        <w:rPr>
          <w:rFonts w:ascii="Times New Roman" w:hAnsi="Times New Roman" w:cs="Times New Roman"/>
          <w:b/>
          <w:sz w:val="24"/>
          <w:szCs w:val="24"/>
          <w:lang w:val="en-US"/>
        </w:rPr>
        <w:lastRenderedPageBreak/>
        <w:t>When and why h</w:t>
      </w:r>
      <w:r w:rsidR="00924480" w:rsidRPr="00051B9F">
        <w:rPr>
          <w:rFonts w:ascii="Times New Roman" w:hAnsi="Times New Roman" w:cs="Times New Roman"/>
          <w:b/>
          <w:sz w:val="24"/>
          <w:szCs w:val="24"/>
          <w:lang w:val="en-US"/>
        </w:rPr>
        <w:t xml:space="preserve">euristics </w:t>
      </w:r>
      <w:r w:rsidR="001B5AEE">
        <w:rPr>
          <w:rFonts w:ascii="Times New Roman" w:hAnsi="Times New Roman" w:cs="Times New Roman"/>
          <w:b/>
          <w:sz w:val="24"/>
          <w:szCs w:val="24"/>
          <w:lang w:val="en-US"/>
        </w:rPr>
        <w:t>perform well</w:t>
      </w:r>
    </w:p>
    <w:p w14:paraId="61F3048D" w14:textId="4B7ACE8A" w:rsidR="00786A40" w:rsidRDefault="00786A40"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Heuristics can </w:t>
      </w:r>
      <w:r w:rsidR="001D3D9C">
        <w:rPr>
          <w:rFonts w:ascii="Times New Roman" w:hAnsi="Times New Roman" w:cs="Times New Roman"/>
          <w:sz w:val="24"/>
          <w:szCs w:val="24"/>
          <w:lang w:val="en-US"/>
        </w:rPr>
        <w:t xml:space="preserve">surprisingly </w:t>
      </w:r>
      <w:r w:rsidR="008E3BB2" w:rsidRPr="00051B9F">
        <w:rPr>
          <w:rFonts w:ascii="Times New Roman" w:hAnsi="Times New Roman" w:cs="Times New Roman"/>
          <w:sz w:val="24"/>
          <w:szCs w:val="24"/>
          <w:lang w:val="en-US"/>
        </w:rPr>
        <w:t xml:space="preserve">outperform </w:t>
      </w:r>
      <w:r>
        <w:rPr>
          <w:rFonts w:ascii="Times New Roman" w:hAnsi="Times New Roman" w:cs="Times New Roman"/>
          <w:sz w:val="24"/>
          <w:szCs w:val="24"/>
          <w:lang w:val="en-US"/>
        </w:rPr>
        <w:t xml:space="preserve">more sophisticated </w:t>
      </w:r>
      <w:r w:rsidR="008E3BB2" w:rsidRPr="00051B9F">
        <w:rPr>
          <w:rFonts w:ascii="Times New Roman" w:hAnsi="Times New Roman" w:cs="Times New Roman"/>
          <w:sz w:val="24"/>
          <w:szCs w:val="24"/>
          <w:lang w:val="en-US"/>
        </w:rPr>
        <w:t xml:space="preserve">rational strategies in </w:t>
      </w:r>
      <w:r>
        <w:rPr>
          <w:rFonts w:ascii="Times New Roman" w:hAnsi="Times New Roman" w:cs="Times New Roman"/>
          <w:sz w:val="24"/>
          <w:szCs w:val="24"/>
          <w:lang w:val="en-US"/>
        </w:rPr>
        <w:t>certain cases</w:t>
      </w:r>
      <w:r w:rsidR="008E3BB2" w:rsidRPr="00051B9F">
        <w:rPr>
          <w:rFonts w:ascii="Times New Roman" w:hAnsi="Times New Roman" w:cs="Times New Roman"/>
          <w:sz w:val="24"/>
          <w:szCs w:val="24"/>
          <w:lang w:val="en-US"/>
        </w:rPr>
        <w:t xml:space="preserve"> </w:t>
      </w:r>
      <w:r w:rsidR="008E3BB2" w:rsidRPr="00051B9F">
        <w:rPr>
          <w:rFonts w:ascii="Times New Roman" w:hAnsi="Times New Roman" w:cs="Times New Roman"/>
          <w:sz w:val="24"/>
          <w:szCs w:val="24"/>
          <w:lang w:val="en-US"/>
        </w:rPr>
        <w:fldChar w:fldCharType="begin">
          <w:fldData xml:space="preserve">PEVuZE5vdGU+PENpdGU+PEF1dGhvcj5EYXdlczwvQXV0aG9yPjxZZWFyPjE5Nzk8L1llYXI+PFJl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</w:fldData>
        </w:fldChar>
      </w:r>
      <w:r w:rsidR="00F24E4B">
        <w:rPr>
          <w:rFonts w:ascii="Times New Roman" w:hAnsi="Times New Roman" w:cs="Times New Roman"/>
          <w:sz w:val="24"/>
          <w:szCs w:val="24"/>
          <w:lang w:val="en-US"/>
        </w:rPr>
        <w:instrText xml:space="preserve"> ADDIN EN.CITE </w:instrText>
      </w:r>
      <w:r w:rsidR="00F24E4B">
        <w:rPr>
          <w:rFonts w:ascii="Times New Roman" w:hAnsi="Times New Roman" w:cs="Times New Roman"/>
          <w:sz w:val="24"/>
          <w:szCs w:val="24"/>
          <w:lang w:val="en-US"/>
        </w:rPr>
        <w:fldChar w:fldCharType="begin">
          <w:fldData xml:space="preserve">PEVuZE5vdGU+PENpdGU+PEF1dGhvcj5EYXdlczwvQXV0aG9yPjxZZWFyPjE5Nzk8L1llYXI+PFJl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</w:fldData>
        </w:fldChar>
      </w:r>
      <w:r w:rsidR="00F24E4B">
        <w:rPr>
          <w:rFonts w:ascii="Times New Roman" w:hAnsi="Times New Roman" w:cs="Times New Roman"/>
          <w:sz w:val="24"/>
          <w:szCs w:val="24"/>
          <w:lang w:val="en-US"/>
        </w:rPr>
        <w:instrText xml:space="preserve"> ADDIN EN.CITE.DATA </w:instrText>
      </w:r>
      <w:r w:rsidR="00F24E4B">
        <w:rPr>
          <w:rFonts w:ascii="Times New Roman" w:hAnsi="Times New Roman" w:cs="Times New Roman"/>
          <w:sz w:val="24"/>
          <w:szCs w:val="24"/>
          <w:lang w:val="en-US"/>
        </w:rPr>
      </w:r>
      <w:r w:rsidR="00F24E4B">
        <w:rPr>
          <w:rFonts w:ascii="Times New Roman" w:hAnsi="Times New Roman" w:cs="Times New Roman"/>
          <w:sz w:val="24"/>
          <w:szCs w:val="24"/>
          <w:lang w:val="en-US"/>
        </w:rPr>
        <w:fldChar w:fldCharType="end"/>
      </w:r>
      <w:r w:rsidR="008E3BB2" w:rsidRPr="00051B9F">
        <w:rPr>
          <w:rFonts w:ascii="Times New Roman" w:hAnsi="Times New Roman" w:cs="Times New Roman"/>
          <w:sz w:val="24"/>
          <w:szCs w:val="24"/>
          <w:lang w:val="en-US"/>
        </w:rPr>
      </w:r>
      <w:r w:rsidR="008E3BB2" w:rsidRPr="00051B9F">
        <w:rPr>
          <w:rFonts w:ascii="Times New Roman" w:hAnsi="Times New Roman" w:cs="Times New Roman"/>
          <w:sz w:val="24"/>
          <w:szCs w:val="24"/>
          <w:lang w:val="en-US"/>
        </w:rPr>
        <w:fldChar w:fldCharType="separate"/>
      </w:r>
      <w:r w:rsidR="00C306F6">
        <w:rPr>
          <w:rFonts w:ascii="Times New Roman" w:hAnsi="Times New Roman" w:cs="Times New Roman"/>
          <w:noProof/>
          <w:sz w:val="24"/>
          <w:szCs w:val="24"/>
          <w:lang w:val="en-US"/>
        </w:rPr>
        <w:t>(</w:t>
      </w:r>
      <w:r w:rsidR="00C306F6" w:rsidRPr="00C306F6">
        <w:rPr>
          <w:rFonts w:ascii="Times New Roman" w:hAnsi="Times New Roman" w:cs="Times New Roman"/>
          <w:i/>
          <w:noProof/>
          <w:sz w:val="24"/>
          <w:szCs w:val="24"/>
          <w:lang w:val="en-US"/>
        </w:rPr>
        <w:t>6, 7, 9, 10</w:t>
      </w:r>
      <w:r w:rsidR="00C306F6">
        <w:rPr>
          <w:rFonts w:ascii="Times New Roman" w:hAnsi="Times New Roman" w:cs="Times New Roman"/>
          <w:noProof/>
          <w:sz w:val="24"/>
          <w:szCs w:val="24"/>
          <w:lang w:val="en-US"/>
        </w:rPr>
        <w:t>)</w:t>
      </w:r>
      <w:r w:rsidR="008E3BB2" w:rsidRPr="00051B9F">
        <w:rPr>
          <w:rFonts w:ascii="Times New Roman" w:hAnsi="Times New Roman" w:cs="Times New Roman"/>
          <w:sz w:val="24"/>
          <w:szCs w:val="24"/>
          <w:lang w:val="en-US"/>
        </w:rPr>
        <w:fldChar w:fldCharType="end"/>
      </w:r>
      <w:r w:rsidR="008E3BB2" w:rsidRPr="00051B9F">
        <w:rPr>
          <w:rFonts w:ascii="Times New Roman" w:hAnsi="Times New Roman" w:cs="Times New Roman"/>
          <w:sz w:val="24"/>
          <w:szCs w:val="24"/>
          <w:lang w:val="en-US"/>
        </w:rPr>
        <w:t xml:space="preserve">. </w:t>
      </w:r>
      <w:r w:rsidR="00030C2A">
        <w:rPr>
          <w:rFonts w:ascii="Times New Roman" w:hAnsi="Times New Roman" w:cs="Times New Roman"/>
          <w:sz w:val="24"/>
          <w:szCs w:val="24"/>
          <w:lang w:val="en-US"/>
        </w:rPr>
        <w:t xml:space="preserve">Following </w:t>
      </w:r>
      <w:r w:rsidR="00B827E0">
        <w:rPr>
          <w:rFonts w:ascii="Times New Roman" w:hAnsi="Times New Roman" w:cs="Times New Roman"/>
          <w:sz w:val="24"/>
          <w:szCs w:val="24"/>
          <w:lang w:val="en-US"/>
        </w:rPr>
        <w:t xml:space="preserve">the </w:t>
      </w:r>
      <w:r w:rsidR="00CD728B">
        <w:rPr>
          <w:rFonts w:ascii="Times New Roman" w:hAnsi="Times New Roman" w:cs="Times New Roman"/>
          <w:sz w:val="24"/>
          <w:szCs w:val="24"/>
          <w:lang w:val="en-US"/>
        </w:rPr>
        <w:t xml:space="preserve">tenets of </w:t>
      </w:r>
      <w:r w:rsidR="00B827E0">
        <w:rPr>
          <w:rFonts w:ascii="Times New Roman" w:hAnsi="Times New Roman" w:cs="Times New Roman"/>
          <w:sz w:val="24"/>
          <w:szCs w:val="24"/>
          <w:lang w:val="en-US"/>
        </w:rPr>
        <w:t xml:space="preserve">ecological </w:t>
      </w:r>
      <w:r w:rsidR="00A93B44">
        <w:rPr>
          <w:rFonts w:ascii="Times New Roman" w:hAnsi="Times New Roman" w:cs="Times New Roman"/>
          <w:sz w:val="24"/>
          <w:szCs w:val="24"/>
          <w:lang w:val="en-US"/>
        </w:rPr>
        <w:t>rationality</w:t>
      </w:r>
      <w:r>
        <w:rPr>
          <w:rFonts w:ascii="Times New Roman" w:hAnsi="Times New Roman" w:cs="Times New Roman"/>
          <w:sz w:val="24"/>
          <w:szCs w:val="24"/>
          <w:lang w:val="en-US"/>
        </w:rPr>
        <w:t xml:space="preserve">, </w:t>
      </w:r>
      <w:r w:rsidR="001D3D9C">
        <w:rPr>
          <w:rFonts w:ascii="Times New Roman" w:hAnsi="Times New Roman" w:cs="Times New Roman"/>
          <w:sz w:val="24"/>
          <w:szCs w:val="24"/>
          <w:lang w:val="en-US"/>
        </w:rPr>
        <w:t xml:space="preserve">these </w:t>
      </w:r>
      <w:r w:rsidR="001A07BE">
        <w:rPr>
          <w:rFonts w:ascii="Times New Roman" w:hAnsi="Times New Roman" w:cs="Times New Roman"/>
          <w:sz w:val="24"/>
          <w:szCs w:val="24"/>
          <w:lang w:val="en-US"/>
        </w:rPr>
        <w:t xml:space="preserve">less-is-more effects </w:t>
      </w:r>
      <w:r w:rsidR="008D5B29">
        <w:rPr>
          <w:rFonts w:ascii="Times New Roman" w:hAnsi="Times New Roman" w:cs="Times New Roman"/>
          <w:sz w:val="24"/>
          <w:szCs w:val="24"/>
          <w:lang w:val="en-US"/>
        </w:rPr>
        <w:t xml:space="preserve">may </w:t>
      </w:r>
      <w:r w:rsidR="001A07BE">
        <w:rPr>
          <w:rFonts w:ascii="Times New Roman" w:hAnsi="Times New Roman" w:cs="Times New Roman"/>
          <w:sz w:val="24"/>
          <w:szCs w:val="24"/>
          <w:lang w:val="en-US"/>
        </w:rPr>
        <w:t>arise because heuristics are best-suited to certain environments</w:t>
      </w:r>
      <w:r>
        <w:rPr>
          <w:rFonts w:ascii="Times New Roman" w:hAnsi="Times New Roman" w:cs="Times New Roman"/>
          <w:sz w:val="24"/>
          <w:szCs w:val="24"/>
          <w:lang w:val="en-US"/>
        </w:rPr>
        <w:t xml:space="preserve"> </w:t>
      </w:r>
      <w:r w:rsidR="002B56BA">
        <w:rPr>
          <w:rFonts w:ascii="Times New Roman" w:hAnsi="Times New Roman" w:cs="Times New Roman"/>
          <w:sz w:val="24"/>
          <w:szCs w:val="24"/>
          <w:lang w:val="en-US"/>
        </w:rPr>
        <w:fldChar w:fldCharType="begin">
          <w:fldData xml:space="preserve">PEVuZE5vdGU+PENpdGU+PEF1dGhvcj5HaWdlcmVuemVyPC9BdXRob3I+PFllYXI+MjAxMTwvWWVh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</w:fldData>
        </w:fldChar>
      </w:r>
      <w:r w:rsidR="00F24E4B">
        <w:rPr>
          <w:rFonts w:ascii="Times New Roman" w:hAnsi="Times New Roman" w:cs="Times New Roman"/>
          <w:sz w:val="24"/>
          <w:szCs w:val="24"/>
          <w:lang w:val="en-US"/>
        </w:rPr>
        <w:instrText xml:space="preserve"> ADDIN EN.CITE </w:instrText>
      </w:r>
      <w:r w:rsidR="00F24E4B">
        <w:rPr>
          <w:rFonts w:ascii="Times New Roman" w:hAnsi="Times New Roman" w:cs="Times New Roman"/>
          <w:sz w:val="24"/>
          <w:szCs w:val="24"/>
          <w:lang w:val="en-US"/>
        </w:rPr>
        <w:fldChar w:fldCharType="begin">
          <w:fldData xml:space="preserve">PEVuZE5vdGU+PENpdGU+PEF1dGhvcj5HaWdlcmVuemVyPC9BdXRob3I+PFllYXI+MjAxMTwvWWVh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</w:fldData>
        </w:fldChar>
      </w:r>
      <w:r w:rsidR="00F24E4B">
        <w:rPr>
          <w:rFonts w:ascii="Times New Roman" w:hAnsi="Times New Roman" w:cs="Times New Roman"/>
          <w:sz w:val="24"/>
          <w:szCs w:val="24"/>
          <w:lang w:val="en-US"/>
        </w:rPr>
        <w:instrText xml:space="preserve"> ADDIN EN.CITE.DATA </w:instrText>
      </w:r>
      <w:r w:rsidR="00F24E4B">
        <w:rPr>
          <w:rFonts w:ascii="Times New Roman" w:hAnsi="Times New Roman" w:cs="Times New Roman"/>
          <w:sz w:val="24"/>
          <w:szCs w:val="24"/>
          <w:lang w:val="en-US"/>
        </w:rPr>
      </w:r>
      <w:r w:rsidR="00F24E4B">
        <w:rPr>
          <w:rFonts w:ascii="Times New Roman" w:hAnsi="Times New Roman" w:cs="Times New Roman"/>
          <w:sz w:val="24"/>
          <w:szCs w:val="24"/>
          <w:lang w:val="en-US"/>
        </w:rPr>
        <w:fldChar w:fldCharType="end"/>
      </w:r>
      <w:r w:rsidR="002B56BA">
        <w:rPr>
          <w:rFonts w:ascii="Times New Roman" w:hAnsi="Times New Roman" w:cs="Times New Roman"/>
          <w:sz w:val="24"/>
          <w:szCs w:val="24"/>
          <w:lang w:val="en-US"/>
        </w:rPr>
      </w:r>
      <w:r w:rsidR="002B56BA">
        <w:rPr>
          <w:rFonts w:ascii="Times New Roman" w:hAnsi="Times New Roman" w:cs="Times New Roman"/>
          <w:sz w:val="24"/>
          <w:szCs w:val="24"/>
          <w:lang w:val="en-US"/>
        </w:rPr>
        <w:fldChar w:fldCharType="separate"/>
      </w:r>
      <w:r w:rsidR="002B56BA">
        <w:rPr>
          <w:rFonts w:ascii="Times New Roman" w:hAnsi="Times New Roman" w:cs="Times New Roman"/>
          <w:noProof/>
          <w:sz w:val="24"/>
          <w:szCs w:val="24"/>
          <w:lang w:val="en-US"/>
        </w:rPr>
        <w:t>(</w:t>
      </w:r>
      <w:r w:rsidR="002B56BA" w:rsidRPr="002B56BA">
        <w:rPr>
          <w:rFonts w:ascii="Times New Roman" w:hAnsi="Times New Roman" w:cs="Times New Roman"/>
          <w:i/>
          <w:noProof/>
          <w:sz w:val="24"/>
          <w:szCs w:val="24"/>
          <w:lang w:val="en-US"/>
        </w:rPr>
        <w:t>11-14</w:t>
      </w:r>
      <w:r w:rsidR="002B56BA">
        <w:rPr>
          <w:rFonts w:ascii="Times New Roman" w:hAnsi="Times New Roman" w:cs="Times New Roman"/>
          <w:noProof/>
          <w:sz w:val="24"/>
          <w:szCs w:val="24"/>
          <w:lang w:val="en-US"/>
        </w:rPr>
        <w:t>)</w:t>
      </w:r>
      <w:r w:rsidR="002B56BA">
        <w:rPr>
          <w:rFonts w:ascii="Times New Roman" w:hAnsi="Times New Roman" w:cs="Times New Roman"/>
          <w:sz w:val="24"/>
          <w:szCs w:val="24"/>
          <w:lang w:val="en-US"/>
        </w:rPr>
        <w:fldChar w:fldCharType="end"/>
      </w:r>
      <w:r w:rsidR="002B56BA">
        <w:rPr>
          <w:rFonts w:ascii="Times New Roman" w:hAnsi="Times New Roman" w:cs="Times New Roman"/>
          <w:sz w:val="24"/>
          <w:szCs w:val="24"/>
          <w:lang w:val="en-US"/>
        </w:rPr>
        <w:t xml:space="preserve">. </w:t>
      </w:r>
      <w:r w:rsidR="00F25789">
        <w:rPr>
          <w:rFonts w:ascii="Times New Roman" w:hAnsi="Times New Roman" w:cs="Times New Roman"/>
          <w:sz w:val="24"/>
          <w:szCs w:val="24"/>
          <w:lang w:val="en-US"/>
        </w:rPr>
        <w:t>From a machine</w:t>
      </w:r>
      <w:r w:rsidR="002B25A9">
        <w:rPr>
          <w:rFonts w:ascii="Times New Roman" w:hAnsi="Times New Roman" w:cs="Times New Roman"/>
          <w:sz w:val="24"/>
          <w:szCs w:val="24"/>
          <w:lang w:val="en-US"/>
        </w:rPr>
        <w:t>-</w:t>
      </w:r>
      <w:r w:rsidR="00F25789">
        <w:rPr>
          <w:rFonts w:ascii="Times New Roman" w:hAnsi="Times New Roman" w:cs="Times New Roman"/>
          <w:sz w:val="24"/>
          <w:szCs w:val="24"/>
          <w:lang w:val="en-US"/>
        </w:rPr>
        <w:t xml:space="preserve">learning perspective, this conclusion is </w:t>
      </w:r>
      <w:r w:rsidR="00E54407">
        <w:rPr>
          <w:rFonts w:ascii="Times New Roman" w:hAnsi="Times New Roman" w:cs="Times New Roman"/>
          <w:sz w:val="24"/>
          <w:szCs w:val="24"/>
          <w:lang w:val="en-US"/>
        </w:rPr>
        <w:t xml:space="preserve">sensible </w:t>
      </w:r>
      <w:r w:rsidR="00E84767">
        <w:rPr>
          <w:rFonts w:ascii="Times New Roman" w:hAnsi="Times New Roman" w:cs="Times New Roman"/>
          <w:sz w:val="24"/>
          <w:szCs w:val="24"/>
          <w:lang w:val="en-US"/>
        </w:rPr>
        <w:t>because</w:t>
      </w:r>
      <w:r w:rsidR="00F25789">
        <w:rPr>
          <w:rFonts w:ascii="Times New Roman" w:hAnsi="Times New Roman" w:cs="Times New Roman"/>
          <w:sz w:val="24"/>
          <w:szCs w:val="24"/>
          <w:lang w:val="en-US"/>
        </w:rPr>
        <w:t xml:space="preserve"> every </w:t>
      </w:r>
      <w:r w:rsidR="0097289C">
        <w:rPr>
          <w:rFonts w:ascii="Times New Roman" w:hAnsi="Times New Roman" w:cs="Times New Roman"/>
          <w:sz w:val="24"/>
          <w:szCs w:val="24"/>
          <w:lang w:val="en-US"/>
        </w:rPr>
        <w:t xml:space="preserve">model has an </w:t>
      </w:r>
      <w:r w:rsidR="00A746B3">
        <w:rPr>
          <w:rFonts w:ascii="Times New Roman" w:hAnsi="Times New Roman" w:cs="Times New Roman"/>
          <w:sz w:val="24"/>
          <w:szCs w:val="24"/>
          <w:lang w:val="en-US"/>
        </w:rPr>
        <w:t xml:space="preserve">inductive </w:t>
      </w:r>
      <w:r w:rsidR="00A746B3" w:rsidRPr="00F02439">
        <w:rPr>
          <w:rFonts w:ascii="Times New Roman" w:hAnsi="Times New Roman" w:cs="Times New Roman"/>
          <w:i/>
          <w:sz w:val="24"/>
          <w:szCs w:val="24"/>
          <w:lang w:val="en-US"/>
        </w:rPr>
        <w:t>bias</w:t>
      </w:r>
      <w:r w:rsidR="00A746B3">
        <w:rPr>
          <w:rFonts w:ascii="Times New Roman" w:hAnsi="Times New Roman" w:cs="Times New Roman"/>
          <w:sz w:val="24"/>
          <w:szCs w:val="24"/>
          <w:lang w:val="en-US"/>
        </w:rPr>
        <w:t xml:space="preserve">, akin to a </w:t>
      </w:r>
      <w:r w:rsidR="00645CFD">
        <w:rPr>
          <w:rFonts w:ascii="Times New Roman" w:hAnsi="Times New Roman" w:cs="Times New Roman"/>
          <w:sz w:val="24"/>
          <w:szCs w:val="24"/>
          <w:lang w:val="en-US"/>
        </w:rPr>
        <w:t xml:space="preserve">Bayesian </w:t>
      </w:r>
      <w:r w:rsidR="00A746B3">
        <w:rPr>
          <w:rFonts w:ascii="Times New Roman" w:hAnsi="Times New Roman" w:cs="Times New Roman"/>
          <w:sz w:val="24"/>
          <w:szCs w:val="24"/>
          <w:lang w:val="en-US"/>
        </w:rPr>
        <w:t xml:space="preserve">prior, that makes </w:t>
      </w:r>
      <w:r w:rsidR="0069184E">
        <w:rPr>
          <w:rFonts w:ascii="Times New Roman" w:hAnsi="Times New Roman" w:cs="Times New Roman"/>
          <w:sz w:val="24"/>
          <w:szCs w:val="24"/>
          <w:lang w:val="en-US"/>
        </w:rPr>
        <w:t xml:space="preserve">the </w:t>
      </w:r>
      <w:r w:rsidR="00BF6581">
        <w:rPr>
          <w:rFonts w:ascii="Times New Roman" w:hAnsi="Times New Roman" w:cs="Times New Roman"/>
          <w:sz w:val="24"/>
          <w:szCs w:val="24"/>
          <w:lang w:val="en-US"/>
        </w:rPr>
        <w:t>model best-</w:t>
      </w:r>
      <w:r w:rsidR="00A746B3">
        <w:rPr>
          <w:rFonts w:ascii="Times New Roman" w:hAnsi="Times New Roman" w:cs="Times New Roman"/>
          <w:sz w:val="24"/>
          <w:szCs w:val="24"/>
          <w:lang w:val="en-US"/>
        </w:rPr>
        <w:t>suited to certain learning problems.</w:t>
      </w:r>
    </w:p>
    <w:p w14:paraId="34888317" w14:textId="5DD584D3" w:rsidR="00607E18" w:rsidRDefault="0036701B"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607E18">
        <w:rPr>
          <w:rFonts w:ascii="Times New Roman" w:hAnsi="Times New Roman" w:cs="Times New Roman"/>
          <w:sz w:val="24"/>
          <w:szCs w:val="24"/>
          <w:lang w:val="en-US"/>
        </w:rPr>
        <w:t xml:space="preserve"> models’ bias </w:t>
      </w:r>
      <w:r w:rsidR="00FA6ED6">
        <w:rPr>
          <w:rFonts w:ascii="Times New Roman" w:hAnsi="Times New Roman" w:cs="Times New Roman"/>
          <w:sz w:val="24"/>
          <w:szCs w:val="24"/>
          <w:lang w:val="en-US"/>
        </w:rPr>
        <w:t>is responsible for</w:t>
      </w:r>
      <w:r w:rsidR="00607E18">
        <w:rPr>
          <w:rFonts w:ascii="Times New Roman" w:hAnsi="Times New Roman" w:cs="Times New Roman"/>
          <w:sz w:val="24"/>
          <w:szCs w:val="24"/>
          <w:lang w:val="en-US"/>
        </w:rPr>
        <w:t xml:space="preserve"> what it can learn from a set of training cases (</w:t>
      </w:r>
      <w:r w:rsidR="00A30CFE">
        <w:rPr>
          <w:rFonts w:ascii="Times New Roman" w:hAnsi="Times New Roman" w:cs="Times New Roman"/>
          <w:sz w:val="24"/>
          <w:szCs w:val="24"/>
          <w:lang w:val="en-US"/>
        </w:rPr>
        <w:t xml:space="preserve">i.e., the </w:t>
      </w:r>
      <w:r w:rsidR="00607E18">
        <w:rPr>
          <w:rFonts w:ascii="Times New Roman" w:hAnsi="Times New Roman" w:cs="Times New Roman"/>
          <w:sz w:val="24"/>
          <w:szCs w:val="24"/>
          <w:lang w:val="en-US"/>
        </w:rPr>
        <w:t xml:space="preserve">training sample), which </w:t>
      </w:r>
      <w:r w:rsidR="009D0934">
        <w:rPr>
          <w:rFonts w:ascii="Times New Roman" w:hAnsi="Times New Roman" w:cs="Times New Roman"/>
          <w:sz w:val="24"/>
          <w:szCs w:val="24"/>
          <w:lang w:val="en-US"/>
        </w:rPr>
        <w:t xml:space="preserve">determines </w:t>
      </w:r>
      <w:r w:rsidR="00607E18">
        <w:rPr>
          <w:rFonts w:ascii="Times New Roman" w:hAnsi="Times New Roman" w:cs="Times New Roman"/>
          <w:sz w:val="24"/>
          <w:szCs w:val="24"/>
          <w:lang w:val="en-US"/>
        </w:rPr>
        <w:t xml:space="preserve">how </w:t>
      </w:r>
      <w:r w:rsidR="009D0934">
        <w:rPr>
          <w:rFonts w:ascii="Times New Roman" w:hAnsi="Times New Roman" w:cs="Times New Roman"/>
          <w:sz w:val="24"/>
          <w:szCs w:val="24"/>
          <w:lang w:val="en-US"/>
        </w:rPr>
        <w:t xml:space="preserve">the model </w:t>
      </w:r>
      <w:r w:rsidR="00607E18">
        <w:rPr>
          <w:rFonts w:ascii="Times New Roman" w:hAnsi="Times New Roman" w:cs="Times New Roman"/>
          <w:sz w:val="24"/>
          <w:szCs w:val="24"/>
          <w:lang w:val="en-US"/>
        </w:rPr>
        <w:t xml:space="preserve">classifies novel test cases. How well the model </w:t>
      </w:r>
      <w:r w:rsidR="00DD2679">
        <w:rPr>
          <w:rFonts w:ascii="Times New Roman" w:hAnsi="Times New Roman" w:cs="Times New Roman"/>
          <w:sz w:val="24"/>
          <w:szCs w:val="24"/>
          <w:lang w:val="en-US"/>
        </w:rPr>
        <w:t>classifies</w:t>
      </w:r>
      <w:r w:rsidR="00607E18">
        <w:rPr>
          <w:rFonts w:ascii="Times New Roman" w:hAnsi="Times New Roman" w:cs="Times New Roman"/>
          <w:sz w:val="24"/>
          <w:szCs w:val="24"/>
          <w:lang w:val="en-US"/>
        </w:rPr>
        <w:t xml:space="preserve"> test sample</w:t>
      </w:r>
      <w:r w:rsidR="00DD2679">
        <w:rPr>
          <w:rFonts w:ascii="Times New Roman" w:hAnsi="Times New Roman" w:cs="Times New Roman"/>
          <w:sz w:val="24"/>
          <w:szCs w:val="24"/>
          <w:lang w:val="en-US"/>
        </w:rPr>
        <w:t>s</w:t>
      </w:r>
      <w:r w:rsidR="00607E18">
        <w:rPr>
          <w:rFonts w:ascii="Times New Roman" w:hAnsi="Times New Roman" w:cs="Times New Roman"/>
          <w:sz w:val="24"/>
          <w:szCs w:val="24"/>
          <w:lang w:val="en-US"/>
        </w:rPr>
        <w:t xml:space="preserve"> is crucial </w:t>
      </w:r>
      <w:r w:rsidR="004A5CD1">
        <w:rPr>
          <w:rFonts w:ascii="Times New Roman" w:hAnsi="Times New Roman" w:cs="Times New Roman"/>
          <w:sz w:val="24"/>
          <w:szCs w:val="24"/>
          <w:lang w:val="en-US"/>
        </w:rPr>
        <w:t xml:space="preserve">- </w:t>
      </w:r>
      <w:r w:rsidR="001D3D9C">
        <w:rPr>
          <w:rFonts w:ascii="Times New Roman" w:hAnsi="Times New Roman" w:cs="Times New Roman"/>
          <w:sz w:val="24"/>
          <w:szCs w:val="24"/>
          <w:lang w:val="en-US"/>
        </w:rPr>
        <w:t xml:space="preserve">a </w:t>
      </w:r>
      <w:r>
        <w:rPr>
          <w:rFonts w:ascii="Times New Roman" w:hAnsi="Times New Roman" w:cs="Times New Roman"/>
          <w:sz w:val="24"/>
          <w:szCs w:val="24"/>
          <w:lang w:val="en-US"/>
        </w:rPr>
        <w:t>model</w:t>
      </w:r>
      <w:r w:rsidR="00867A19">
        <w:rPr>
          <w:rFonts w:ascii="Times New Roman" w:hAnsi="Times New Roman" w:cs="Times New Roman"/>
          <w:sz w:val="24"/>
          <w:szCs w:val="24"/>
          <w:lang w:val="en-US"/>
        </w:rPr>
        <w:t>’</w:t>
      </w:r>
      <w:r>
        <w:rPr>
          <w:rFonts w:ascii="Times New Roman" w:hAnsi="Times New Roman" w:cs="Times New Roman"/>
          <w:sz w:val="24"/>
          <w:szCs w:val="24"/>
          <w:lang w:val="en-US"/>
        </w:rPr>
        <w:t>s</w:t>
      </w:r>
      <w:r w:rsidR="001D3D9C">
        <w:rPr>
          <w:rFonts w:ascii="Times New Roman" w:hAnsi="Times New Roman" w:cs="Times New Roman"/>
          <w:sz w:val="24"/>
          <w:szCs w:val="24"/>
          <w:lang w:val="en-US"/>
        </w:rPr>
        <w:t xml:space="preserve"> performance is usually</w:t>
      </w:r>
      <w:r>
        <w:rPr>
          <w:rFonts w:ascii="Times New Roman" w:hAnsi="Times New Roman" w:cs="Times New Roman"/>
          <w:sz w:val="24"/>
          <w:szCs w:val="24"/>
          <w:lang w:val="en-US"/>
        </w:rPr>
        <w:t xml:space="preserve"> </w:t>
      </w:r>
      <w:r w:rsidR="00607E18">
        <w:rPr>
          <w:rFonts w:ascii="Times New Roman" w:hAnsi="Times New Roman" w:cs="Times New Roman"/>
          <w:sz w:val="24"/>
          <w:szCs w:val="24"/>
          <w:lang w:val="en-US"/>
        </w:rPr>
        <w:t xml:space="preserve">judged by </w:t>
      </w:r>
      <w:r w:rsidR="001D3D9C">
        <w:rPr>
          <w:rFonts w:ascii="Times New Roman" w:hAnsi="Times New Roman" w:cs="Times New Roman"/>
          <w:sz w:val="24"/>
          <w:szCs w:val="24"/>
          <w:lang w:val="en-US"/>
        </w:rPr>
        <w:t>its</w:t>
      </w:r>
      <w:r w:rsidR="00607E18">
        <w:rPr>
          <w:rFonts w:ascii="Times New Roman" w:hAnsi="Times New Roman" w:cs="Times New Roman"/>
          <w:sz w:val="24"/>
          <w:szCs w:val="24"/>
          <w:lang w:val="en-US"/>
        </w:rPr>
        <w:t xml:space="preserve"> generalization performance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EN.CITE &lt;EndNote&gt;&lt;Cite&gt;&lt;Author&gt;Kohavi&lt;/Author&gt;&lt;Year&gt;1995&lt;/Year&gt;&lt;RecNum&gt;94&lt;/RecNum&gt;&lt;DisplayText&gt;(&lt;style face="italic"&gt;15&lt;/style&gt;)&lt;/DisplayText&gt;&lt;record&gt;&lt;rec-number&gt;94&lt;/rec-number&gt;&lt;foreign-keys&gt;&lt;key app="EN" db-id="ax2frzval5exxpe2t9mp2vdovpwp50tprw2x" timestamp="1431359191"&gt;94&lt;/key&gt;&lt;/foreign-keys&gt;&lt;ref-type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36701B">
        <w:rPr>
          <w:rFonts w:ascii="Times New Roman" w:hAnsi="Times New Roman" w:cs="Times New Roman"/>
          <w:i/>
          <w:noProof/>
          <w:sz w:val="24"/>
          <w:szCs w:val="24"/>
          <w:lang w:val="en-US"/>
        </w:rPr>
        <w:t>15</w:t>
      </w:r>
      <w:r>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07E18">
        <w:rPr>
          <w:rFonts w:ascii="Times New Roman" w:hAnsi="Times New Roman" w:cs="Times New Roman"/>
          <w:sz w:val="24"/>
          <w:szCs w:val="24"/>
          <w:lang w:val="en-US"/>
        </w:rPr>
        <w:t xml:space="preserve">In addition to differing in bias, models can also differ in how sensitive they are to the </w:t>
      </w:r>
      <w:r w:rsidR="00607E18">
        <w:rPr>
          <w:rFonts w:ascii="Times New Roman" w:hAnsi="Times New Roman" w:cs="Times New Roman"/>
          <w:i/>
          <w:sz w:val="24"/>
          <w:szCs w:val="24"/>
          <w:lang w:val="en-US"/>
        </w:rPr>
        <w:t>variance</w:t>
      </w:r>
      <w:r w:rsidR="00607E18">
        <w:rPr>
          <w:rFonts w:ascii="Times New Roman" w:hAnsi="Times New Roman" w:cs="Times New Roman"/>
          <w:sz w:val="24"/>
          <w:szCs w:val="24"/>
          <w:lang w:val="en-US"/>
        </w:rPr>
        <w:t xml:space="preserve"> in the training sample. </w:t>
      </w:r>
      <w:r w:rsidR="004E18BA">
        <w:rPr>
          <w:rFonts w:ascii="Times New Roman" w:hAnsi="Times New Roman" w:cs="Times New Roman"/>
          <w:sz w:val="24"/>
          <w:szCs w:val="24"/>
          <w:lang w:val="en-US"/>
        </w:rPr>
        <w:t xml:space="preserve">More complex models </w:t>
      </w:r>
      <w:r w:rsidR="00AF3943">
        <w:rPr>
          <w:rFonts w:ascii="Times New Roman" w:hAnsi="Times New Roman" w:cs="Times New Roman"/>
          <w:sz w:val="24"/>
          <w:szCs w:val="24"/>
          <w:lang w:val="en-US"/>
        </w:rPr>
        <w:t>can</w:t>
      </w:r>
      <w:r w:rsidR="004E18BA">
        <w:rPr>
          <w:rFonts w:ascii="Times New Roman" w:hAnsi="Times New Roman" w:cs="Times New Roman"/>
          <w:sz w:val="24"/>
          <w:szCs w:val="24"/>
          <w:lang w:val="en-US"/>
        </w:rPr>
        <w:t xml:space="preserve"> be overly affected by the idiosyncrasies of the training sample. </w:t>
      </w:r>
      <w:r w:rsidR="00D514C6">
        <w:rPr>
          <w:rFonts w:ascii="Times New Roman" w:hAnsi="Times New Roman" w:cs="Times New Roman"/>
          <w:sz w:val="24"/>
          <w:szCs w:val="24"/>
          <w:lang w:val="en-US"/>
        </w:rPr>
        <w:t>This phenomenon</w:t>
      </w:r>
      <w:r w:rsidR="00467D78">
        <w:rPr>
          <w:rFonts w:ascii="Times New Roman" w:hAnsi="Times New Roman" w:cs="Times New Roman"/>
          <w:sz w:val="24"/>
          <w:szCs w:val="24"/>
          <w:lang w:val="en-US"/>
        </w:rPr>
        <w:t xml:space="preserve">, </w:t>
      </w:r>
      <w:r w:rsidR="00D514C6">
        <w:rPr>
          <w:rFonts w:ascii="Times New Roman" w:hAnsi="Times New Roman" w:cs="Times New Roman"/>
          <w:sz w:val="24"/>
          <w:szCs w:val="24"/>
          <w:lang w:val="en-US"/>
        </w:rPr>
        <w:t xml:space="preserve">commonly referred to as </w:t>
      </w:r>
      <w:r w:rsidR="00D514C6" w:rsidRPr="00D514C6">
        <w:rPr>
          <w:rFonts w:ascii="Times New Roman" w:hAnsi="Times New Roman" w:cs="Times New Roman"/>
          <w:i/>
          <w:sz w:val="24"/>
          <w:szCs w:val="24"/>
          <w:lang w:val="en-US"/>
        </w:rPr>
        <w:t>overfitting</w:t>
      </w:r>
      <w:r w:rsidR="002B56BA">
        <w:rPr>
          <w:rFonts w:ascii="Times New Roman" w:hAnsi="Times New Roman" w:cs="Times New Roman"/>
          <w:sz w:val="24"/>
          <w:szCs w:val="24"/>
          <w:lang w:val="en-US"/>
        </w:rPr>
        <w:t>,</w:t>
      </w:r>
      <w:r w:rsidR="00D514C6">
        <w:rPr>
          <w:rFonts w:ascii="Times New Roman" w:hAnsi="Times New Roman" w:cs="Times New Roman"/>
          <w:sz w:val="24"/>
          <w:szCs w:val="24"/>
          <w:lang w:val="en-US"/>
        </w:rPr>
        <w:t xml:space="preserve"> </w:t>
      </w:r>
      <w:r w:rsidR="0061237A">
        <w:rPr>
          <w:rFonts w:ascii="Times New Roman" w:hAnsi="Times New Roman" w:cs="Times New Roman"/>
          <w:sz w:val="24"/>
          <w:szCs w:val="24"/>
          <w:lang w:val="en-US"/>
        </w:rPr>
        <w:t>is characterized by</w:t>
      </w:r>
      <w:r w:rsidR="00101858">
        <w:rPr>
          <w:rFonts w:ascii="Times New Roman" w:hAnsi="Times New Roman" w:cs="Times New Roman"/>
          <w:sz w:val="24"/>
          <w:szCs w:val="24"/>
          <w:lang w:val="en-US"/>
        </w:rPr>
        <w:t xml:space="preserve"> </w:t>
      </w:r>
      <w:r w:rsidR="00467D78">
        <w:rPr>
          <w:rFonts w:ascii="Times New Roman" w:hAnsi="Times New Roman" w:cs="Times New Roman"/>
          <w:sz w:val="24"/>
          <w:szCs w:val="24"/>
          <w:lang w:val="en-US"/>
        </w:rPr>
        <w:t xml:space="preserve">high </w:t>
      </w:r>
      <w:r w:rsidR="00D514C6">
        <w:rPr>
          <w:rFonts w:ascii="Times New Roman" w:hAnsi="Times New Roman" w:cs="Times New Roman"/>
          <w:sz w:val="24"/>
          <w:szCs w:val="24"/>
          <w:lang w:val="en-US"/>
        </w:rPr>
        <w:t xml:space="preserve">performance </w:t>
      </w:r>
      <w:r w:rsidR="004E18BA">
        <w:rPr>
          <w:rFonts w:ascii="Times New Roman" w:hAnsi="Times New Roman" w:cs="Times New Roman"/>
          <w:sz w:val="24"/>
          <w:szCs w:val="24"/>
          <w:lang w:val="en-US"/>
        </w:rPr>
        <w:t xml:space="preserve">on experienced </w:t>
      </w:r>
      <w:r w:rsidR="00D514C6">
        <w:rPr>
          <w:rFonts w:ascii="Times New Roman" w:hAnsi="Times New Roman" w:cs="Times New Roman"/>
          <w:sz w:val="24"/>
          <w:szCs w:val="24"/>
          <w:lang w:val="en-US"/>
        </w:rPr>
        <w:t>cases from the training sample</w:t>
      </w:r>
      <w:r w:rsidR="004E18BA">
        <w:rPr>
          <w:rFonts w:ascii="Times New Roman" w:hAnsi="Times New Roman" w:cs="Times New Roman"/>
          <w:sz w:val="24"/>
          <w:szCs w:val="24"/>
          <w:lang w:val="en-US"/>
        </w:rPr>
        <w:t xml:space="preserve"> but poor</w:t>
      </w:r>
      <w:r w:rsidR="00467D78">
        <w:rPr>
          <w:rFonts w:ascii="Times New Roman" w:hAnsi="Times New Roman" w:cs="Times New Roman"/>
          <w:sz w:val="24"/>
          <w:szCs w:val="24"/>
          <w:lang w:val="en-US"/>
        </w:rPr>
        <w:t xml:space="preserve"> performance</w:t>
      </w:r>
      <w:r w:rsidR="004E18BA">
        <w:rPr>
          <w:rFonts w:ascii="Times New Roman" w:hAnsi="Times New Roman" w:cs="Times New Roman"/>
          <w:sz w:val="24"/>
          <w:szCs w:val="24"/>
          <w:lang w:val="en-US"/>
        </w:rPr>
        <w:t xml:space="preserve"> </w:t>
      </w:r>
      <w:r w:rsidR="00D514C6">
        <w:rPr>
          <w:rFonts w:ascii="Times New Roman" w:hAnsi="Times New Roman" w:cs="Times New Roman"/>
          <w:sz w:val="24"/>
          <w:szCs w:val="24"/>
          <w:lang w:val="en-US"/>
        </w:rPr>
        <w:t>on novel test items</w:t>
      </w:r>
      <w:r w:rsidR="006C7DA5">
        <w:rPr>
          <w:rFonts w:ascii="Times New Roman" w:hAnsi="Times New Roman" w:cs="Times New Roman"/>
          <w:sz w:val="24"/>
          <w:szCs w:val="24"/>
          <w:lang w:val="en-US"/>
        </w:rPr>
        <w:t>.</w:t>
      </w:r>
      <w:r w:rsidR="00D514C6">
        <w:rPr>
          <w:rFonts w:ascii="Times New Roman" w:hAnsi="Times New Roman" w:cs="Times New Roman"/>
          <w:sz w:val="24"/>
          <w:szCs w:val="24"/>
          <w:lang w:val="en-US"/>
        </w:rPr>
        <w:t xml:space="preserve"> </w:t>
      </w:r>
      <w:proofErr w:type="spellStart"/>
      <w:r w:rsidR="00DC0578">
        <w:rPr>
          <w:rFonts w:ascii="Times New Roman" w:hAnsi="Times New Roman" w:cs="Times New Roman"/>
          <w:sz w:val="24"/>
          <w:szCs w:val="24"/>
          <w:lang w:val="en-US"/>
        </w:rPr>
        <w:t>Overfitted</w:t>
      </w:r>
      <w:proofErr w:type="spellEnd"/>
      <w:r w:rsidR="00DC0578">
        <w:rPr>
          <w:rFonts w:ascii="Times New Roman" w:hAnsi="Times New Roman" w:cs="Times New Roman"/>
          <w:sz w:val="24"/>
          <w:szCs w:val="24"/>
          <w:lang w:val="en-US"/>
        </w:rPr>
        <w:t xml:space="preserve"> models have high goodness-of-fit but low generalization performance</w:t>
      </w:r>
      <w:r w:rsidR="00C306F6">
        <w:rPr>
          <w:rFonts w:ascii="Times New Roman" w:hAnsi="Times New Roman" w:cs="Times New Roman"/>
          <w:sz w:val="24"/>
          <w:szCs w:val="24"/>
          <w:lang w:val="en-US"/>
        </w:rPr>
        <w:t xml:space="preserve"> (Fig. 2A</w:t>
      </w:r>
      <w:r w:rsidR="006C7DA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sidR="00F24E4B">
        <w:rPr>
          <w:rFonts w:ascii="Times New Roman" w:hAnsi="Times New Roman" w:cs="Times New Roman"/>
          <w:sz w:val="24"/>
          <w:szCs w:val="24"/>
          <w:lang w:val="en-US"/>
        </w:rPr>
        <w:instrText xml:space="preserve"> ADDIN EN.CITE &lt;EndNote&gt;&lt;Cite&gt;&lt;Author&gt;Pitt&lt;/Author&gt;&lt;Year&gt;2002&lt;/Year&gt;&lt;RecNum&gt;78&lt;/RecNum&gt;&lt;DisplayText&gt;(&lt;style face="italic"&gt;16&lt;/style&gt;)&lt;/DisplayText&gt;&lt;record&gt;&lt;rec-number&gt;78&lt;/rec-number&gt;&lt;foreign-keys&gt;&lt;key app="EN" db-id="t2stad0voe5z2sead9cperx85tpwz2x2p552" timestamp="1430998239"&gt;78&lt;/key&gt;&lt;/foreign-keys&gt;&lt;ref-type name="Journal Article"&gt;17&lt;/ref-type&gt;&lt;contributors&gt;&lt;authors&gt;&lt;author&gt;Pitt, M. A.&lt;/author&gt;&lt;author&gt;Myung, I. J.&lt;/author&gt;&lt;/authors&gt;&lt;/contributors&gt;&lt;auth-address&gt;Dept of Psychology, Ohio State University, 1885 Neil Avenue, 43210-1222, Columbus, Ohio, USA&lt;/auth-address&gt;&lt;titles&gt;&lt;title&gt;When a good fit can be bad&lt;/title&gt;&lt;secondary-title&gt;Trends Cogn Sci&lt;/secondary-title&gt;&lt;alt-title&gt;Trends in cognitive sciences&lt;/alt-title&gt;&lt;/titles&gt;&lt;periodical&gt;&lt;full-title&gt;Trends Cogn Sci&lt;/full-title&gt;&lt;abbr-1&gt;Trends in cognitive sciences&lt;/abbr-1&gt;&lt;/periodical&gt;&lt;alt-periodical&gt;&lt;full-title&gt;Trends Cogn Sci&lt;/full-title&gt;&lt;abbr-1&gt;Trends in cognitive sciences&lt;/abbr-1&gt;&lt;/alt-periodical&gt;&lt;pages&gt;421-425&lt;/pages&gt;&lt;volume&gt;6&lt;/volume&gt;&lt;number&gt;10&lt;/number&gt;&lt;dates&gt;&lt;year&gt;2002&lt;/year&gt;&lt;pub-dates&gt;&lt;date&gt;Oct 1&lt;/date&gt;&lt;/pub-dates&gt;&lt;/dates&gt;&lt;isbn&gt;1879-307X (Electronic)&amp;#xD;1364-6613 (Linking)&lt;/isbn&gt;&lt;accession-num&gt;12413575&lt;/accession-num&gt;&lt;urls&gt;&lt;related-urls&gt;&lt;url&gt;http://www.ncbi.nlm.nih.gov/pubmed/12413575&lt;/url&gt;&lt;/related-urls&gt;&lt;/urls&gt;&lt;/record&gt;&lt;/Cite&gt;&lt;/EndNote&gt;</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36701B">
        <w:rPr>
          <w:rFonts w:ascii="Times New Roman" w:hAnsi="Times New Roman" w:cs="Times New Roman"/>
          <w:i/>
          <w:noProof/>
          <w:sz w:val="24"/>
          <w:szCs w:val="24"/>
          <w:lang w:val="en-US"/>
        </w:rPr>
        <w:t>16</w:t>
      </w:r>
      <w:r>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r w:rsidR="00607E18">
        <w:rPr>
          <w:rFonts w:ascii="Times New Roman" w:hAnsi="Times New Roman" w:cs="Times New Roman"/>
          <w:sz w:val="24"/>
          <w:szCs w:val="24"/>
          <w:lang w:val="en-US"/>
        </w:rPr>
        <w:t>.</w:t>
      </w:r>
    </w:p>
    <w:p w14:paraId="27476F5F" w14:textId="77777777" w:rsidR="00CD3A2F" w:rsidRDefault="00CD3A2F"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Bias and variance trade-off with one another such that models with low bias suffer from high variance and vice versa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EN.CITE &lt;EndNote&gt;&lt;Cite&gt;&lt;Author&gt;Geman&lt;/Author&gt;&lt;Year&gt;1992&lt;/Year&gt;&lt;RecNum&gt;86&lt;/RecNum&gt;&lt;DisplayText&gt;(&lt;style face="italic"&gt;17&lt;/style&gt;)&lt;/DisplayText&gt;&lt;record&gt;&lt;rec-number&gt;86&lt;/rec-number&gt;&lt;foreign-keys&gt;&lt;key app="EN" db-id="t2stad0voe5z2sead9cperx85tpwz2x2p552" timestamp="1430998239"&gt;86&lt;/key&gt;&lt;/foreign-keys&gt;&lt;ref-type name="Journal Article"&gt;17&lt;/ref-type&gt;&lt;contributors&gt;&lt;authors&gt;&lt;author&gt;Geman, Stuart&lt;/author&gt;&lt;author&gt;Bienenstock, Elie&lt;/author&gt;&lt;author&gt;Doursat, René&lt;/author&gt;&lt;/authors&gt;&lt;/contributors&gt;&lt;titles&gt;&lt;title&gt;Neural networks and the bias/variance dilemma&lt;/title&gt;&lt;secondary-title&gt;Neural computation&lt;/secondary-title&gt;&lt;/titles&gt;&lt;periodical&gt;&lt;full-title&gt;Neural computation&lt;/full-title&gt;&lt;/periodical&gt;&lt;pages&gt;1-58&lt;/pages&gt;&lt;volume&gt;4&lt;/volume&gt;&lt;number&gt;1&lt;/number&gt;&lt;dates&gt;&lt;year&gt;1992&lt;/year&gt;&lt;/dates&gt;&lt;urls&gt;&lt;/urls&gt;&lt;/record&gt;&lt;/Cite&gt;&lt;/EndNote&gt;</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36701B">
        <w:rPr>
          <w:rFonts w:ascii="Times New Roman" w:hAnsi="Times New Roman" w:cs="Times New Roman"/>
          <w:i/>
          <w:noProof/>
          <w:sz w:val="24"/>
          <w:szCs w:val="24"/>
          <w:lang w:val="en-US"/>
        </w:rPr>
        <w:t>17</w:t>
      </w:r>
      <w:r>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which implies that more complex (i.e., less biased) models will </w:t>
      </w:r>
      <w:proofErr w:type="spellStart"/>
      <w:r>
        <w:rPr>
          <w:rFonts w:ascii="Times New Roman" w:hAnsi="Times New Roman" w:cs="Times New Roman"/>
          <w:sz w:val="24"/>
          <w:szCs w:val="24"/>
          <w:lang w:val="en-US"/>
        </w:rPr>
        <w:t>overfit</w:t>
      </w:r>
      <w:proofErr w:type="spellEnd"/>
      <w:r>
        <w:rPr>
          <w:rFonts w:ascii="Times New Roman" w:hAnsi="Times New Roman" w:cs="Times New Roman"/>
          <w:sz w:val="24"/>
          <w:szCs w:val="24"/>
          <w:lang w:val="en-US"/>
        </w:rPr>
        <w:t xml:space="preserve"> small training samples and can be bested by simpler (i.e., more biased) models, such as heuristics. However, as the size of the training sample increases, more complex models should fare better. Indeed, in a reanalysis of a dataset favoring heuristics over linear regression, we find that the advantage for heuristics disappears when training sample size is increased (Fig. 2B). This result underscores the utility of adopting a machine-learning perspective to understand why and when psychological models perform well. </w:t>
      </w:r>
    </w:p>
    <w:p w14:paraId="51F8D107" w14:textId="5B3021DC" w:rsidR="000D3ED1" w:rsidRDefault="00CD3A2F" w:rsidP="00F10EE8">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summary, one possible explanation for the success of heuristics is that they have the appropriate bias (akin to a Bayesian prior) for many ecologically relevant problems. We formalize this idea in the remainder of this paper. Our treatment of model complexity centers on sensitivity to co-variation among predictors, a characteristic important for the performance of heuristics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EN.CITE &lt;EndNote&gt;&lt;Cite&gt;&lt;Author&gt;Rieskamp&lt;/Author&gt;&lt;Year&gt;2012&lt;/Year&gt;&lt;RecNum&gt;92&lt;/RecNum&gt;&lt;DisplayText&gt;(&lt;style face="italic"&gt;18, 19&lt;/style&gt;)&lt;/DisplayText&gt;&lt;record&gt;&lt;rec-number&gt;92&lt;/rec-number&gt;&lt;foreign-keys&gt;&lt;key app="EN" db-id="t2stad0voe5z2sead9cperx85tpwz2x2p552" timestamp="1430998240"&gt;92&lt;/key&gt;&lt;/foreign-keys&gt;&lt;ref-type name="Book Section"&gt;5&lt;/ref-type&gt;&lt;contributors&gt;&lt;authors&gt;&lt;author&gt;Rieskamp, J&lt;/author&gt;&lt;author&gt;Dieckmann, A&lt;/author&gt;&lt;/authors&gt;&lt;/contributors&gt;&lt;titles&gt;&lt;title&gt;Redundancy: Environment structure that simple heuristics can exploit&lt;/title&gt;&lt;secondary-title&gt;Ecological rationality: Intelligence in the world&lt;/secondary-title&gt;&lt;/titles&gt;&lt;pages&gt;187-215&lt;/pages&gt;&lt;dates&gt;&lt;year&gt;2012&lt;/year&gt;&lt;/dates&gt;&lt;pub-location&gt;New York&lt;/pub-location&gt;&lt;publisher&gt;Oxford University&amp;#x9;Press&lt;/publisher&gt;&lt;urls&gt;&lt;/urls&gt;&lt;/record&gt;&lt;/Cite&gt;&lt;Cite&gt;&lt;Author&gt;Brighton&lt;/Author&gt;&lt;Year&gt;2008&lt;/Year&gt;&lt;RecNum&gt;19&lt;/RecNum&gt;&lt;record&gt;&lt;rec-number&gt;19&lt;/rec-number&gt;&lt;foreign-keys&gt;&lt;key app="EN" db-id="t2stad0voe5z2sead9cperx85tpwz2x2p552" timestamp="1430998236"&gt;19&lt;/key&gt;&lt;/foreign-keys&gt;&lt;ref-type name="Book Section"&gt;5&lt;/ref-type&gt;&lt;contributors&gt;&lt;authors&gt;&lt;author&gt;Brighton, Henry&lt;/author&gt;&lt;author&gt;Gigerenzer, Gerd&lt;/author&gt;&lt;/authors&gt;&lt;secondary-authors&gt;&lt;author&gt;Chater, Nick&lt;/author&gt;&lt;author&gt;Oaksford, Mike&lt;/author&gt;&lt;/secondary-authors&gt;&lt;/contributors&gt;&lt;titles&gt;&lt;title&gt;Bayesian brains and cognitive mechanisms: Harmony or dissonance&lt;/title&gt;&lt;secondary-title&gt;The Probabilistic Mind: Prospects for Bayesian Cognitive Science&lt;/secondary-title&gt;&lt;/titles&gt;&lt;pages&gt;189–208&lt;/pages&gt;&lt;dates&gt;&lt;year&gt;2008&lt;/year&gt;&lt;/dates&gt;&lt;pub-location&gt;New York&lt;/pub-location&gt;&lt;publisher&gt;Oxford University Press&lt;/publisher&gt;&lt;urls&gt;&lt;/urls&gt;&lt;/record&gt;&lt;/Cite&gt;&lt;/EndNote&gt;</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36701B">
        <w:rPr>
          <w:rFonts w:ascii="Times New Roman" w:hAnsi="Times New Roman" w:cs="Times New Roman"/>
          <w:i/>
          <w:noProof/>
          <w:sz w:val="24"/>
          <w:szCs w:val="24"/>
          <w:lang w:val="en-US"/>
        </w:rPr>
        <w:t>18, 19</w:t>
      </w:r>
      <w:r>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Along the continuum of complexity (i.e.,</w:t>
      </w:r>
      <w:r w:rsidRPr="00D73D65">
        <w:rPr>
          <w:rFonts w:ascii="Times New Roman" w:hAnsi="Times New Roman" w:cs="Times New Roman"/>
          <w:sz w:val="24"/>
          <w:szCs w:val="24"/>
          <w:lang w:val="en-US"/>
        </w:rPr>
        <w:t xml:space="preserve"> </w:t>
      </w:r>
      <w:r>
        <w:rPr>
          <w:rFonts w:ascii="Times New Roman" w:hAnsi="Times New Roman" w:cs="Times New Roman"/>
          <w:sz w:val="24"/>
          <w:szCs w:val="24"/>
          <w:lang w:val="en-US"/>
        </w:rPr>
        <w:t>a models’ flexibility in capturing a variety of possible data patterns), heuristics are the simplest and most biased models</w:t>
      </w:r>
      <w:r w:rsidR="005E69AB">
        <w:rPr>
          <w:rFonts w:ascii="Times New Roman" w:hAnsi="Times New Roman" w:cs="Times New Roman"/>
          <w:sz w:val="24"/>
          <w:szCs w:val="24"/>
          <w:lang w:val="en-US"/>
        </w:rPr>
        <w:t xml:space="preserve"> because they are</w:t>
      </w:r>
      <w:r>
        <w:rPr>
          <w:rFonts w:ascii="Times New Roman" w:hAnsi="Times New Roman" w:cs="Times New Roman"/>
          <w:sz w:val="24"/>
          <w:szCs w:val="24"/>
          <w:lang w:val="en-US"/>
        </w:rPr>
        <w:t xml:space="preserve"> only being sensitive to cue validities computed in isolation from one another. On the other </w:t>
      </w:r>
      <w:r w:rsidR="00B76337">
        <w:rPr>
          <w:rFonts w:ascii="Times New Roman" w:hAnsi="Times New Roman" w:cs="Times New Roman"/>
          <w:sz w:val="24"/>
          <w:szCs w:val="24"/>
          <w:lang w:val="en-US"/>
        </w:rPr>
        <w:t>extreme</w:t>
      </w:r>
      <w:r>
        <w:rPr>
          <w:rFonts w:ascii="Times New Roman" w:hAnsi="Times New Roman" w:cs="Times New Roman"/>
          <w:sz w:val="24"/>
          <w:szCs w:val="24"/>
          <w:lang w:val="en-US"/>
        </w:rPr>
        <w:t>, linear regression is the most complex and least biased model</w:t>
      </w:r>
      <w:r w:rsidR="009C0F4E">
        <w:rPr>
          <w:rFonts w:ascii="Times New Roman" w:hAnsi="Times New Roman" w:cs="Times New Roman"/>
          <w:sz w:val="24"/>
          <w:szCs w:val="24"/>
          <w:lang w:val="en-US"/>
        </w:rPr>
        <w:t xml:space="preserve"> because it is sensitive to </w:t>
      </w:r>
      <w:r>
        <w:rPr>
          <w:rFonts w:ascii="Times New Roman" w:hAnsi="Times New Roman" w:cs="Times New Roman"/>
          <w:sz w:val="24"/>
          <w:szCs w:val="24"/>
          <w:lang w:val="en-US"/>
        </w:rPr>
        <w:t>the full co-variance structure among cues. The best performing model for a given learning and decision problem may lie anywhere along this continuum of co-variance sensitivity</w:t>
      </w:r>
      <w:r w:rsidR="0074788C">
        <w:rPr>
          <w:rFonts w:ascii="Times New Roman" w:hAnsi="Times New Roman" w:cs="Times New Roman"/>
          <w:sz w:val="24"/>
          <w:szCs w:val="24"/>
          <w:lang w:val="en-US"/>
        </w:rPr>
        <w:t>.</w:t>
      </w:r>
    </w:p>
    <w:p w14:paraId="5DAC5A99" w14:textId="517A8890" w:rsidR="002B56BA" w:rsidRPr="00EE4732" w:rsidRDefault="00F10EE8" w:rsidP="002B3824">
      <w:pPr>
        <w:spacing w:line="24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inline distT="0" distB="0" distL="0" distR="0" wp14:anchorId="3578FB21" wp14:editId="77FC4EA2">
            <wp:extent cx="6726803" cy="3600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newTrans.png"/>
                    <pic:cNvPicPr/>
                  </pic:nvPicPr>
                  <pic:blipFill>
                    <a:blip r:embed="rId12">
                      <a:extLst>
                        <a:ext uri="{28A0092B-C50C-407E-A947-70E740481C1C}">
                          <a14:useLocalDpi xmlns:a14="http://schemas.microsoft.com/office/drawing/2010/main" val="0"/>
                        </a:ext>
                      </a:extLst>
                    </a:blip>
                    <a:stretch>
                      <a:fillRect/>
                    </a:stretch>
                  </pic:blipFill>
                  <pic:spPr>
                    <a:xfrm>
                      <a:off x="0" y="0"/>
                      <a:ext cx="6739524" cy="3607372"/>
                    </a:xfrm>
                    <a:prstGeom prst="rect">
                      <a:avLst/>
                    </a:prstGeom>
                  </pic:spPr>
                </pic:pic>
              </a:graphicData>
            </a:graphic>
          </wp:inline>
        </w:drawing>
      </w:r>
      <w:r w:rsidR="0052340C" w:rsidRPr="00051B9F">
        <w:rPr>
          <w:rFonts w:ascii="Times New Roman" w:hAnsi="Times New Roman" w:cs="Times New Roman"/>
          <w:b/>
          <w:sz w:val="24"/>
          <w:szCs w:val="24"/>
          <w:lang w:val="en-US"/>
        </w:rPr>
        <w:t xml:space="preserve">Fig. </w:t>
      </w:r>
      <w:r w:rsidR="00C306F6">
        <w:rPr>
          <w:rFonts w:ascii="Times New Roman" w:hAnsi="Times New Roman" w:cs="Times New Roman"/>
          <w:b/>
          <w:sz w:val="24"/>
          <w:szCs w:val="24"/>
          <w:lang w:val="en-US"/>
        </w:rPr>
        <w:t>2</w:t>
      </w:r>
      <w:r w:rsidR="0052340C" w:rsidRPr="00051B9F">
        <w:rPr>
          <w:rFonts w:ascii="Times New Roman" w:hAnsi="Times New Roman" w:cs="Times New Roman"/>
          <w:b/>
          <w:sz w:val="24"/>
          <w:szCs w:val="24"/>
          <w:lang w:val="en-US"/>
        </w:rPr>
        <w:t xml:space="preserve">. </w:t>
      </w:r>
      <w:r w:rsidR="00F15DE6">
        <w:rPr>
          <w:rFonts w:ascii="Times New Roman" w:hAnsi="Times New Roman" w:cs="Times New Roman"/>
          <w:b/>
          <w:sz w:val="24"/>
          <w:szCs w:val="24"/>
          <w:lang w:val="en-US"/>
        </w:rPr>
        <w:t xml:space="preserve">(A) </w:t>
      </w:r>
      <w:r w:rsidR="00F15DE6">
        <w:rPr>
          <w:rFonts w:ascii="Times New Roman" w:hAnsi="Times New Roman" w:cs="Times New Roman"/>
          <w:sz w:val="24"/>
          <w:szCs w:val="24"/>
          <w:lang w:val="en-US"/>
        </w:rPr>
        <w:t xml:space="preserve">More complex models use their flexibility to fit the training sample better, accounting for </w:t>
      </w:r>
      <w:r w:rsidR="00117171">
        <w:rPr>
          <w:rFonts w:ascii="Times New Roman" w:hAnsi="Times New Roman" w:cs="Times New Roman"/>
          <w:sz w:val="24"/>
          <w:szCs w:val="24"/>
          <w:lang w:val="en-US"/>
        </w:rPr>
        <w:t>most of</w:t>
      </w:r>
      <w:r w:rsidR="00F15DE6">
        <w:rPr>
          <w:rFonts w:ascii="Times New Roman" w:hAnsi="Times New Roman" w:cs="Times New Roman"/>
          <w:sz w:val="24"/>
          <w:szCs w:val="24"/>
          <w:lang w:val="en-US"/>
        </w:rPr>
        <w:t xml:space="preserve"> the variance</w:t>
      </w:r>
      <w:r w:rsidR="0052340C" w:rsidRPr="00051B9F">
        <w:rPr>
          <w:rFonts w:ascii="Times New Roman" w:hAnsi="Times New Roman" w:cs="Times New Roman"/>
          <w:b/>
          <w:sz w:val="24"/>
          <w:szCs w:val="24"/>
          <w:lang w:val="en-US"/>
        </w:rPr>
        <w:t xml:space="preserve">. </w:t>
      </w:r>
      <w:r w:rsidR="00F15DE6">
        <w:rPr>
          <w:rFonts w:ascii="Times New Roman" w:hAnsi="Times New Roman" w:cs="Times New Roman"/>
          <w:sz w:val="24"/>
          <w:szCs w:val="24"/>
          <w:lang w:val="en-US"/>
        </w:rPr>
        <w:t>However, these models</w:t>
      </w:r>
      <w:r w:rsidR="002B25A9">
        <w:rPr>
          <w:rFonts w:ascii="Times New Roman" w:hAnsi="Times New Roman" w:cs="Times New Roman"/>
          <w:sz w:val="24"/>
          <w:szCs w:val="24"/>
          <w:lang w:val="en-US"/>
        </w:rPr>
        <w:t xml:space="preserve"> can</w:t>
      </w:r>
      <w:r w:rsidR="00F15DE6">
        <w:rPr>
          <w:rFonts w:ascii="Times New Roman" w:hAnsi="Times New Roman" w:cs="Times New Roman"/>
          <w:sz w:val="24"/>
          <w:szCs w:val="24"/>
          <w:lang w:val="en-US"/>
        </w:rPr>
        <w:t xml:space="preserve"> </w:t>
      </w:r>
      <w:r w:rsidR="002B25A9">
        <w:rPr>
          <w:rFonts w:ascii="Times New Roman" w:hAnsi="Times New Roman" w:cs="Times New Roman"/>
          <w:sz w:val="24"/>
          <w:szCs w:val="24"/>
          <w:lang w:val="en-US"/>
        </w:rPr>
        <w:t xml:space="preserve">fare </w:t>
      </w:r>
      <w:r w:rsidR="00F15DE6">
        <w:rPr>
          <w:rFonts w:ascii="Times New Roman" w:hAnsi="Times New Roman" w:cs="Times New Roman"/>
          <w:sz w:val="24"/>
          <w:szCs w:val="24"/>
          <w:lang w:val="en-US"/>
        </w:rPr>
        <w:t xml:space="preserve">poorly in generalization tasks that </w:t>
      </w:r>
      <w:r w:rsidR="00AF4D2A">
        <w:rPr>
          <w:rFonts w:ascii="Times New Roman" w:hAnsi="Times New Roman" w:cs="Times New Roman"/>
          <w:sz w:val="24"/>
          <w:szCs w:val="24"/>
          <w:lang w:val="en-US"/>
        </w:rPr>
        <w:t xml:space="preserve">test </w:t>
      </w:r>
      <w:r w:rsidR="00F15DE6">
        <w:rPr>
          <w:rFonts w:ascii="Times New Roman" w:hAnsi="Times New Roman" w:cs="Times New Roman"/>
          <w:sz w:val="24"/>
          <w:szCs w:val="24"/>
          <w:lang w:val="en-US"/>
        </w:rPr>
        <w:t xml:space="preserve">on novel samples. </w:t>
      </w:r>
      <w:r w:rsidR="00604E63">
        <w:rPr>
          <w:rFonts w:ascii="Times New Roman" w:hAnsi="Times New Roman" w:cs="Times New Roman"/>
          <w:sz w:val="24"/>
          <w:szCs w:val="24"/>
          <w:lang w:val="en-US"/>
        </w:rPr>
        <w:t>(</w:t>
      </w:r>
      <w:r w:rsidR="00604E63">
        <w:rPr>
          <w:rFonts w:ascii="Times New Roman" w:hAnsi="Times New Roman" w:cs="Times New Roman"/>
          <w:b/>
          <w:sz w:val="24"/>
          <w:szCs w:val="24"/>
          <w:lang w:val="en-US"/>
        </w:rPr>
        <w:t>B)</w:t>
      </w:r>
      <w:r w:rsidR="002F05D2">
        <w:rPr>
          <w:rFonts w:ascii="Times New Roman" w:hAnsi="Times New Roman" w:cs="Times New Roman"/>
          <w:b/>
          <w:sz w:val="24"/>
          <w:szCs w:val="24"/>
          <w:lang w:val="en-US"/>
        </w:rPr>
        <w:t xml:space="preserve"> </w:t>
      </w:r>
      <w:r w:rsidR="00617F7C" w:rsidRPr="0036701B">
        <w:rPr>
          <w:rFonts w:ascii="Times New Roman" w:hAnsi="Times New Roman" w:cs="Times New Roman"/>
          <w:sz w:val="24"/>
          <w:szCs w:val="24"/>
          <w:lang w:val="en-US"/>
        </w:rPr>
        <w:t xml:space="preserve">Reflecting previous findings by </w:t>
      </w:r>
      <w:proofErr w:type="spellStart"/>
      <w:r w:rsidR="00617F7C" w:rsidRPr="0036701B">
        <w:rPr>
          <w:rFonts w:ascii="Times New Roman" w:hAnsi="Times New Roman" w:cs="Times New Roman"/>
          <w:sz w:val="24"/>
          <w:szCs w:val="24"/>
          <w:lang w:val="en-US"/>
        </w:rPr>
        <w:t>Gigerenzer</w:t>
      </w:r>
      <w:proofErr w:type="spellEnd"/>
      <w:r w:rsidR="00617F7C" w:rsidRPr="0036701B">
        <w:rPr>
          <w:rFonts w:ascii="Times New Roman" w:hAnsi="Times New Roman" w:cs="Times New Roman"/>
          <w:sz w:val="24"/>
          <w:szCs w:val="24"/>
          <w:lang w:val="en-US"/>
        </w:rPr>
        <w:t xml:space="preserve"> and colleagues, </w:t>
      </w:r>
      <w:r w:rsidR="00281609">
        <w:rPr>
          <w:rFonts w:ascii="Times New Roman" w:hAnsi="Times New Roman" w:cs="Times New Roman"/>
          <w:sz w:val="24"/>
          <w:szCs w:val="24"/>
          <w:lang w:val="en-US"/>
        </w:rPr>
        <w:t>a</w:t>
      </w:r>
      <w:r w:rsidR="00281609" w:rsidRPr="0036701B">
        <w:rPr>
          <w:rFonts w:ascii="Times New Roman" w:hAnsi="Times New Roman" w:cs="Times New Roman"/>
          <w:sz w:val="24"/>
          <w:szCs w:val="24"/>
          <w:lang w:val="en-US"/>
        </w:rPr>
        <w:t xml:space="preserve"> </w:t>
      </w:r>
      <w:r w:rsidR="00617F7C" w:rsidRPr="0036701B">
        <w:rPr>
          <w:rFonts w:ascii="Times New Roman" w:hAnsi="Times New Roman" w:cs="Times New Roman"/>
          <w:sz w:val="24"/>
          <w:szCs w:val="24"/>
          <w:lang w:val="en-US"/>
        </w:rPr>
        <w:t>re-</w:t>
      </w:r>
      <w:r w:rsidR="00281609">
        <w:rPr>
          <w:rFonts w:ascii="Times New Roman" w:hAnsi="Times New Roman" w:cs="Times New Roman"/>
          <w:sz w:val="24"/>
          <w:szCs w:val="24"/>
          <w:lang w:val="en-US"/>
        </w:rPr>
        <w:t>analysis of</w:t>
      </w:r>
      <w:r w:rsidR="00281609" w:rsidRPr="0036701B">
        <w:rPr>
          <w:rFonts w:ascii="Times New Roman" w:hAnsi="Times New Roman" w:cs="Times New Roman"/>
          <w:sz w:val="24"/>
          <w:szCs w:val="24"/>
          <w:lang w:val="en-US"/>
        </w:rPr>
        <w:t xml:space="preserve"> </w:t>
      </w:r>
      <w:r w:rsidR="00E15325">
        <w:rPr>
          <w:rFonts w:ascii="Times New Roman" w:hAnsi="Times New Roman" w:cs="Times New Roman"/>
          <w:sz w:val="24"/>
          <w:szCs w:val="24"/>
          <w:lang w:val="en-US"/>
        </w:rPr>
        <w:t xml:space="preserve">a </w:t>
      </w:r>
      <w:r w:rsidR="00617F7C" w:rsidRPr="0036701B">
        <w:rPr>
          <w:rFonts w:ascii="Times New Roman" w:hAnsi="Times New Roman" w:cs="Times New Roman"/>
          <w:sz w:val="24"/>
          <w:szCs w:val="24"/>
          <w:lang w:val="en-US"/>
        </w:rPr>
        <w:t>heuristic dataset</w:t>
      </w:r>
      <w:r w:rsidR="00617F7C">
        <w:rPr>
          <w:rFonts w:ascii="Times New Roman" w:hAnsi="Times New Roman" w:cs="Times New Roman"/>
          <w:b/>
          <w:sz w:val="24"/>
          <w:szCs w:val="24"/>
          <w:lang w:val="en-US"/>
        </w:rPr>
        <w:t xml:space="preserve"> </w:t>
      </w:r>
      <w:r w:rsidR="00617F7C">
        <w:rPr>
          <w:rFonts w:ascii="Times New Roman" w:hAnsi="Times New Roman" w:cs="Times New Roman"/>
          <w:sz w:val="24"/>
          <w:szCs w:val="24"/>
          <w:lang w:val="en-US"/>
        </w:rPr>
        <w:t>(</w:t>
      </w:r>
      <w:r w:rsidR="00EA6A36">
        <w:rPr>
          <w:rFonts w:ascii="Times New Roman" w:hAnsi="Times New Roman" w:cs="Times New Roman"/>
          <w:sz w:val="24"/>
          <w:szCs w:val="24"/>
          <w:lang w:val="en-US"/>
        </w:rPr>
        <w:t>ozone</w:t>
      </w:r>
      <w:r w:rsidR="00AE5076">
        <w:rPr>
          <w:rFonts w:ascii="Times New Roman" w:hAnsi="Times New Roman" w:cs="Times New Roman"/>
          <w:sz w:val="24"/>
          <w:szCs w:val="24"/>
          <w:lang w:val="en-US"/>
        </w:rPr>
        <w:t xml:space="preserve"> levels</w:t>
      </w:r>
      <w:r w:rsidR="00617F7C">
        <w:rPr>
          <w:rFonts w:ascii="Times New Roman" w:hAnsi="Times New Roman" w:cs="Times New Roman"/>
          <w:sz w:val="24"/>
          <w:szCs w:val="24"/>
          <w:lang w:val="en-US"/>
        </w:rPr>
        <w:t>)</w:t>
      </w:r>
      <w:r w:rsidR="00EA6A36">
        <w:rPr>
          <w:rFonts w:ascii="Times New Roman" w:hAnsi="Times New Roman" w:cs="Times New Roman"/>
          <w:sz w:val="24"/>
          <w:szCs w:val="24"/>
          <w:lang w:val="en-US"/>
        </w:rPr>
        <w:t xml:space="preserve"> </w:t>
      </w:r>
      <w:r w:rsidR="000F10B4" w:rsidRPr="00051B9F">
        <w:rPr>
          <w:rFonts w:ascii="Times New Roman" w:hAnsi="Times New Roman" w:cs="Times New Roman"/>
          <w:sz w:val="24"/>
          <w:szCs w:val="24"/>
          <w:lang w:val="en-US"/>
        </w:rPr>
        <w:fldChar w:fldCharType="begin"/>
      </w:r>
      <w:r w:rsidR="00F24E4B">
        <w:rPr>
          <w:rFonts w:ascii="Times New Roman" w:hAnsi="Times New Roman" w:cs="Times New Roman"/>
          <w:sz w:val="24"/>
          <w:szCs w:val="24"/>
          <w:lang w:val="en-US"/>
        </w:rPr>
        <w:instrText xml:space="preserve"> ADDIN EN.CITE &lt;EndNote&gt;&lt;Cite&gt;&lt;Author&gt;Czerlinski&lt;/Author&gt;&lt;Year&gt;1999&lt;/Year&gt;&lt;RecNum&gt;34&lt;/RecNum&gt;&lt;DisplayText&gt;(&lt;style face="italic"&gt;10&lt;/style&gt;)&lt;/DisplayText&gt;&lt;record&gt;&lt;rec-number&gt;34&lt;/rec-number&gt;&lt;foreign-keys&gt;&lt;key app="EN" db-id="t2stad0voe5z2sead9cperx85tpwz2x2p552" timestamp="1430998236"&gt;34&lt;/key&gt;&lt;/foreign-keys&gt;&lt;ref-type name="Book Section"&gt;5&lt;/ref-type&gt;&lt;contributors&gt;&lt;authors&gt;&lt;author&gt;Czerlinski, Jean&lt;/author&gt;&lt;author&gt;Gigerenzer, Gerd&lt;/author&gt;&lt;author&gt;Goldstein, Daniel G&lt;/author&gt;&lt;/authors&gt;&lt;secondary-authors&gt;&lt;author&gt;Gigerenzer, G.&lt;/author&gt;&lt;author&gt;Todd, P.M.&lt;/author&gt;&lt;author&gt;ABC Research Group&lt;/author&gt;&lt;/secondary-authors&gt;&lt;/contributors&gt;&lt;titles&gt;&lt;title&gt;How good are simple heuristics?&lt;/title&gt;&lt;secondary-title&gt;Simple heuristics that make us smart&lt;/secondary-title&gt;&lt;/titles&gt;&lt;pages&gt;97–118&lt;/pages&gt;&lt;dates&gt;&lt;year&gt;1999&lt;/year&gt;&lt;/dates&gt;&lt;pub-location&gt;New York&lt;/pub-location&gt;&lt;publisher&gt;Oxford University Press&lt;/publisher&gt;&lt;isbn&gt;0195121562&lt;/isbn&gt;&lt;urls&gt;&lt;/urls&gt;&lt;/record&gt;&lt;/Cite&gt;&lt;/EndNote&gt;</w:instrText>
      </w:r>
      <w:r w:rsidR="000F10B4" w:rsidRPr="00051B9F">
        <w:rPr>
          <w:rFonts w:ascii="Times New Roman" w:hAnsi="Times New Roman" w:cs="Times New Roman"/>
          <w:sz w:val="24"/>
          <w:szCs w:val="24"/>
          <w:lang w:val="en-US"/>
        </w:rPr>
        <w:fldChar w:fldCharType="separate"/>
      </w:r>
      <w:r w:rsidR="001201F3">
        <w:rPr>
          <w:rFonts w:ascii="Times New Roman" w:hAnsi="Times New Roman" w:cs="Times New Roman"/>
          <w:noProof/>
          <w:sz w:val="24"/>
          <w:szCs w:val="24"/>
          <w:lang w:val="en-US"/>
        </w:rPr>
        <w:t>(</w:t>
      </w:r>
      <w:r w:rsidR="001201F3" w:rsidRPr="001201F3">
        <w:rPr>
          <w:rFonts w:ascii="Times New Roman" w:hAnsi="Times New Roman" w:cs="Times New Roman"/>
          <w:i/>
          <w:noProof/>
          <w:sz w:val="24"/>
          <w:szCs w:val="24"/>
          <w:lang w:val="en-US"/>
        </w:rPr>
        <w:t>10</w:t>
      </w:r>
      <w:r w:rsidR="001201F3">
        <w:rPr>
          <w:rFonts w:ascii="Times New Roman" w:hAnsi="Times New Roman" w:cs="Times New Roman"/>
          <w:noProof/>
          <w:sz w:val="24"/>
          <w:szCs w:val="24"/>
          <w:lang w:val="en-US"/>
        </w:rPr>
        <w:t>)</w:t>
      </w:r>
      <w:r w:rsidR="000F10B4" w:rsidRPr="00051B9F">
        <w:rPr>
          <w:rFonts w:ascii="Times New Roman" w:hAnsi="Times New Roman" w:cs="Times New Roman"/>
          <w:sz w:val="24"/>
          <w:szCs w:val="24"/>
          <w:lang w:val="en-US"/>
        </w:rPr>
        <w:fldChar w:fldCharType="end"/>
      </w:r>
      <w:r w:rsidR="00281609">
        <w:rPr>
          <w:rFonts w:ascii="Times New Roman" w:hAnsi="Times New Roman" w:cs="Times New Roman"/>
          <w:sz w:val="24"/>
          <w:szCs w:val="24"/>
          <w:lang w:val="en-US"/>
        </w:rPr>
        <w:t xml:space="preserve"> </w:t>
      </w:r>
      <w:r w:rsidR="00045247">
        <w:rPr>
          <w:rFonts w:ascii="Times New Roman" w:hAnsi="Times New Roman" w:cs="Times New Roman"/>
          <w:sz w:val="24"/>
          <w:szCs w:val="24"/>
          <w:lang w:val="en-US"/>
        </w:rPr>
        <w:t>find</w:t>
      </w:r>
      <w:r w:rsidR="00281609">
        <w:rPr>
          <w:rFonts w:ascii="Times New Roman" w:hAnsi="Times New Roman" w:cs="Times New Roman"/>
          <w:sz w:val="24"/>
          <w:szCs w:val="24"/>
          <w:lang w:val="en-US"/>
        </w:rPr>
        <w:t>s</w:t>
      </w:r>
      <w:r w:rsidR="002F05D2">
        <w:rPr>
          <w:rFonts w:ascii="Times New Roman" w:hAnsi="Times New Roman" w:cs="Times New Roman"/>
          <w:sz w:val="24"/>
          <w:szCs w:val="24"/>
          <w:lang w:val="en-US"/>
        </w:rPr>
        <w:t xml:space="preserve"> that </w:t>
      </w:r>
      <w:r w:rsidR="00EE623D">
        <w:rPr>
          <w:rFonts w:ascii="Times New Roman" w:hAnsi="Times New Roman" w:cs="Times New Roman"/>
          <w:sz w:val="24"/>
          <w:szCs w:val="24"/>
          <w:lang w:val="en-US"/>
        </w:rPr>
        <w:t>Take-The-Best</w:t>
      </w:r>
      <w:r w:rsidR="002F05D2">
        <w:rPr>
          <w:rFonts w:ascii="Times New Roman" w:hAnsi="Times New Roman" w:cs="Times New Roman"/>
          <w:sz w:val="24"/>
          <w:szCs w:val="24"/>
          <w:lang w:val="en-US"/>
        </w:rPr>
        <w:t xml:space="preserve"> </w:t>
      </w:r>
      <w:r w:rsidR="005E1BE0">
        <w:rPr>
          <w:rFonts w:ascii="Times New Roman" w:hAnsi="Times New Roman" w:cs="Times New Roman"/>
          <w:sz w:val="24"/>
          <w:szCs w:val="24"/>
          <w:lang w:val="en-US"/>
        </w:rPr>
        <w:t xml:space="preserve">can </w:t>
      </w:r>
      <w:r w:rsidR="002F05D2">
        <w:rPr>
          <w:rFonts w:ascii="Times New Roman" w:hAnsi="Times New Roman" w:cs="Times New Roman"/>
          <w:sz w:val="24"/>
          <w:szCs w:val="24"/>
          <w:lang w:val="en-US"/>
        </w:rPr>
        <w:t>outperform linear regr</w:t>
      </w:r>
      <w:r w:rsidR="007F1595">
        <w:rPr>
          <w:rFonts w:ascii="Times New Roman" w:hAnsi="Times New Roman" w:cs="Times New Roman"/>
          <w:sz w:val="24"/>
          <w:szCs w:val="24"/>
          <w:lang w:val="en-US"/>
        </w:rPr>
        <w:t>ession</w:t>
      </w:r>
      <w:r w:rsidR="002B25A9">
        <w:rPr>
          <w:rFonts w:ascii="Times New Roman" w:hAnsi="Times New Roman" w:cs="Times New Roman"/>
          <w:sz w:val="24"/>
          <w:szCs w:val="24"/>
          <w:lang w:val="en-US"/>
        </w:rPr>
        <w:t xml:space="preserve"> at generalization</w:t>
      </w:r>
      <w:r w:rsidR="007F1595">
        <w:rPr>
          <w:rFonts w:ascii="Times New Roman" w:hAnsi="Times New Roman" w:cs="Times New Roman"/>
          <w:sz w:val="24"/>
          <w:szCs w:val="24"/>
          <w:lang w:val="en-US"/>
        </w:rPr>
        <w:t xml:space="preserve"> when the training sample </w:t>
      </w:r>
      <w:r w:rsidR="002F05D2">
        <w:rPr>
          <w:rFonts w:ascii="Times New Roman" w:hAnsi="Times New Roman" w:cs="Times New Roman"/>
          <w:sz w:val="24"/>
          <w:szCs w:val="24"/>
          <w:lang w:val="en-US"/>
        </w:rPr>
        <w:t>is small</w:t>
      </w:r>
      <w:r w:rsidR="00AD5EA6">
        <w:rPr>
          <w:rFonts w:ascii="Times New Roman" w:hAnsi="Times New Roman" w:cs="Times New Roman"/>
          <w:sz w:val="24"/>
          <w:szCs w:val="24"/>
          <w:lang w:val="en-US"/>
        </w:rPr>
        <w:t xml:space="preserve"> </w:t>
      </w:r>
      <w:r w:rsidR="007A21D4">
        <w:rPr>
          <w:rFonts w:ascii="Times New Roman" w:hAnsi="Times New Roman" w:cs="Times New Roman"/>
          <w:sz w:val="24"/>
          <w:szCs w:val="24"/>
          <w:lang w:val="en-US"/>
        </w:rPr>
        <w:t>(</w:t>
      </w:r>
      <w:r w:rsidR="008E689D">
        <w:rPr>
          <w:rFonts w:ascii="Times New Roman" w:hAnsi="Times New Roman" w:cs="Times New Roman"/>
          <w:sz w:val="24"/>
          <w:szCs w:val="24"/>
          <w:lang w:val="en-US"/>
        </w:rPr>
        <w:t>50</w:t>
      </w:r>
      <w:r w:rsidR="00AD5EA6">
        <w:rPr>
          <w:rFonts w:ascii="Times New Roman" w:hAnsi="Times New Roman" w:cs="Times New Roman"/>
          <w:sz w:val="24"/>
          <w:szCs w:val="24"/>
          <w:lang w:val="en-US"/>
        </w:rPr>
        <w:t>% of the data)</w:t>
      </w:r>
      <w:r w:rsidR="002F05D2">
        <w:rPr>
          <w:rFonts w:ascii="Times New Roman" w:hAnsi="Times New Roman" w:cs="Times New Roman"/>
          <w:sz w:val="24"/>
          <w:szCs w:val="24"/>
          <w:lang w:val="en-US"/>
        </w:rPr>
        <w:t xml:space="preserve">. However, </w:t>
      </w:r>
      <w:r w:rsidR="00AB41B3">
        <w:rPr>
          <w:rFonts w:ascii="Times New Roman" w:hAnsi="Times New Roman" w:cs="Times New Roman"/>
          <w:sz w:val="24"/>
          <w:szCs w:val="24"/>
          <w:lang w:val="en-US"/>
        </w:rPr>
        <w:t xml:space="preserve">the pattern reverses </w:t>
      </w:r>
      <w:r w:rsidR="007F1595">
        <w:rPr>
          <w:rFonts w:ascii="Times New Roman" w:hAnsi="Times New Roman" w:cs="Times New Roman"/>
          <w:sz w:val="24"/>
          <w:szCs w:val="24"/>
          <w:lang w:val="en-US"/>
        </w:rPr>
        <w:t xml:space="preserve">when the training sample </w:t>
      </w:r>
      <w:r w:rsidR="00AD5EA6">
        <w:rPr>
          <w:rFonts w:ascii="Times New Roman" w:hAnsi="Times New Roman" w:cs="Times New Roman"/>
          <w:sz w:val="24"/>
          <w:szCs w:val="24"/>
          <w:lang w:val="en-US"/>
        </w:rPr>
        <w:t>is increased (</w:t>
      </w:r>
      <w:r w:rsidR="008E689D">
        <w:rPr>
          <w:rFonts w:ascii="Times New Roman" w:hAnsi="Times New Roman" w:cs="Times New Roman"/>
          <w:sz w:val="24"/>
          <w:szCs w:val="24"/>
          <w:lang w:val="en-US"/>
        </w:rPr>
        <w:t>90</w:t>
      </w:r>
      <w:r w:rsidR="00AD5EA6">
        <w:rPr>
          <w:rFonts w:ascii="Times New Roman" w:hAnsi="Times New Roman" w:cs="Times New Roman"/>
          <w:sz w:val="24"/>
          <w:szCs w:val="24"/>
          <w:lang w:val="en-US"/>
        </w:rPr>
        <w:t>% of the data).</w:t>
      </w:r>
      <w:r w:rsidR="002F05D2">
        <w:rPr>
          <w:rFonts w:ascii="Times New Roman" w:hAnsi="Times New Roman" w:cs="Times New Roman"/>
          <w:sz w:val="24"/>
          <w:szCs w:val="24"/>
          <w:lang w:val="en-US"/>
        </w:rPr>
        <w:t xml:space="preserve"> </w:t>
      </w:r>
    </w:p>
    <w:p w14:paraId="6BCE655C"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681372D4"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4D292B52"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3F6FCFBE"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3F817587"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64869D26"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1B47A43B"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267434B7"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53171CAF"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38B43500"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3EE55531" w14:textId="77777777" w:rsidR="00CD3A2F" w:rsidRDefault="00CD3A2F" w:rsidP="00CD3A2F">
      <w:pPr>
        <w:spacing w:line="240" w:lineRule="auto"/>
        <w:ind w:firstLine="720"/>
        <w:jc w:val="both"/>
        <w:rPr>
          <w:rFonts w:ascii="Times New Roman" w:hAnsi="Times New Roman" w:cs="Times New Roman"/>
          <w:sz w:val="24"/>
          <w:szCs w:val="24"/>
          <w:lang w:val="en-US"/>
        </w:rPr>
      </w:pPr>
    </w:p>
    <w:p w14:paraId="0982AD67" w14:textId="3DEEE05C" w:rsidR="00CC6F43" w:rsidRPr="00051B9F" w:rsidRDefault="0024756A" w:rsidP="0046478B">
      <w:pPr>
        <w:autoSpaceDE w:val="0"/>
        <w:autoSpaceDN w:val="0"/>
        <w:adjustRightInd w:val="0"/>
        <w:spacing w:after="0" w:line="240" w:lineRule="auto"/>
        <w:jc w:val="both"/>
        <w:rPr>
          <w:rFonts w:ascii="Times New Roman" w:hAnsi="Times New Roman" w:cs="Times New Roman"/>
          <w:b/>
          <w:sz w:val="24"/>
          <w:szCs w:val="24"/>
          <w:lang w:val="en-US"/>
        </w:rPr>
      </w:pPr>
      <w:r w:rsidRPr="00051B9F">
        <w:rPr>
          <w:rFonts w:ascii="Times New Roman" w:hAnsi="Times New Roman" w:cs="Times New Roman"/>
          <w:b/>
          <w:sz w:val="24"/>
          <w:szCs w:val="24"/>
          <w:lang w:val="en-US"/>
        </w:rPr>
        <w:lastRenderedPageBreak/>
        <w:t xml:space="preserve">Bayesian </w:t>
      </w:r>
      <w:r w:rsidR="00CC6F43" w:rsidRPr="00051B9F">
        <w:rPr>
          <w:rFonts w:ascii="Times New Roman" w:hAnsi="Times New Roman" w:cs="Times New Roman"/>
          <w:b/>
          <w:sz w:val="24"/>
          <w:szCs w:val="24"/>
          <w:lang w:val="en-US"/>
        </w:rPr>
        <w:t xml:space="preserve">Inference Model </w:t>
      </w:r>
      <w:r w:rsidR="00C74F1F" w:rsidRPr="00051B9F">
        <w:rPr>
          <w:rFonts w:ascii="Times New Roman" w:hAnsi="Times New Roman" w:cs="Times New Roman"/>
          <w:b/>
          <w:sz w:val="24"/>
          <w:szCs w:val="24"/>
          <w:lang w:val="en-US"/>
        </w:rPr>
        <w:t>for</w:t>
      </w:r>
      <w:r w:rsidRPr="00051B9F">
        <w:rPr>
          <w:rFonts w:ascii="Times New Roman" w:hAnsi="Times New Roman" w:cs="Times New Roman"/>
          <w:b/>
          <w:sz w:val="24"/>
          <w:szCs w:val="24"/>
          <w:lang w:val="en-US"/>
        </w:rPr>
        <w:t xml:space="preserve"> Heuristics</w:t>
      </w:r>
    </w:p>
    <w:p w14:paraId="3F3BA6CF" w14:textId="757BEB3B" w:rsidR="00633DD5" w:rsidRPr="00051B9F" w:rsidRDefault="00633DD5" w:rsidP="0046478B">
      <w:pPr>
        <w:autoSpaceDE w:val="0"/>
        <w:autoSpaceDN w:val="0"/>
        <w:adjustRightInd w:val="0"/>
        <w:spacing w:after="0" w:line="240" w:lineRule="auto"/>
        <w:jc w:val="both"/>
        <w:rPr>
          <w:rFonts w:ascii="Times New Roman" w:hAnsi="Times New Roman" w:cs="Times New Roman"/>
          <w:b/>
          <w:sz w:val="24"/>
          <w:szCs w:val="24"/>
          <w:lang w:val="en-US"/>
        </w:rPr>
      </w:pPr>
    </w:p>
    <w:p w14:paraId="18971A5F" w14:textId="64D5EB6E" w:rsidR="00FB40BE" w:rsidRDefault="000A6EFD" w:rsidP="00CD3A2F">
      <w:pPr>
        <w:autoSpaceDE w:val="0"/>
        <w:autoSpaceDN w:val="0"/>
        <w:adjustRightInd w:val="0"/>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Bayesian </w:t>
      </w:r>
      <w:r w:rsidR="00DC68A7">
        <w:rPr>
          <w:rFonts w:ascii="Times New Roman" w:hAnsi="Times New Roman" w:cs="Times New Roman"/>
          <w:sz w:val="24"/>
          <w:szCs w:val="24"/>
          <w:lang w:val="en-US"/>
        </w:rPr>
        <w:t>approach</w:t>
      </w:r>
      <w:r>
        <w:rPr>
          <w:rFonts w:ascii="Times New Roman" w:hAnsi="Times New Roman" w:cs="Times New Roman"/>
          <w:sz w:val="24"/>
          <w:szCs w:val="24"/>
          <w:lang w:val="en-US"/>
        </w:rPr>
        <w:t xml:space="preserve"> we </w:t>
      </w:r>
      <w:r w:rsidR="003F148C">
        <w:rPr>
          <w:rFonts w:ascii="Times New Roman" w:hAnsi="Times New Roman" w:cs="Times New Roman"/>
          <w:sz w:val="24"/>
          <w:szCs w:val="24"/>
          <w:lang w:val="en-US"/>
        </w:rPr>
        <w:t>develop</w:t>
      </w:r>
      <w:r>
        <w:rPr>
          <w:rFonts w:ascii="Times New Roman" w:hAnsi="Times New Roman" w:cs="Times New Roman"/>
          <w:sz w:val="24"/>
          <w:szCs w:val="24"/>
          <w:lang w:val="en-US"/>
        </w:rPr>
        <w:t xml:space="preserve"> is conceptually related to ridge </w:t>
      </w:r>
      <w:r w:rsidR="0080353C">
        <w:rPr>
          <w:rFonts w:ascii="Times New Roman" w:hAnsi="Times New Roman" w:cs="Times New Roman"/>
          <w:sz w:val="24"/>
          <w:szCs w:val="24"/>
          <w:lang w:val="en-US"/>
        </w:rPr>
        <w:t xml:space="preserve">regression </w:t>
      </w:r>
      <w:r w:rsidR="0080353C">
        <w:rPr>
          <w:rFonts w:ascii="Times New Roman" w:hAnsi="Times New Roman" w:cs="Times New Roman"/>
          <w:sz w:val="24"/>
          <w:szCs w:val="24"/>
          <w:lang w:val="en-US"/>
        </w:rPr>
        <w:fldChar w:fldCharType="begin"/>
      </w:r>
      <w:r w:rsidR="0080353C">
        <w:rPr>
          <w:rFonts w:ascii="Times New Roman" w:hAnsi="Times New Roman" w:cs="Times New Roman"/>
          <w:sz w:val="24"/>
          <w:szCs w:val="24"/>
          <w:lang w:val="en-US"/>
        </w:rPr>
        <w:instrText xml:space="preserve"> ADDIN EN.CITE &lt;EndNote&gt;&lt;Cite&gt;&lt;Author&gt;Hoerl&lt;/Author&gt;&lt;Year&gt;1970&lt;/Year&gt;&lt;RecNum&gt;93&lt;/RecNum&gt;&lt;DisplayText&gt;(&lt;style face="italic"&gt;20&lt;/style&gt;)&lt;/DisplayText&gt;&lt;record&gt;&lt;rec-number&gt;93&lt;/rec-number&gt;&lt;foreign-keys&gt;&lt;key app="EN" db-id="t2stad0voe5z2sead9cperx85tpwz2x2p552" timestamp="1431437284"&gt;93&lt;/key&gt;&lt;/foreign-keys&gt;&lt;ref-type name="Journal Article"&gt;17&lt;/ref-type&gt;&lt;contributors&gt;&lt;authors&gt;&lt;author&gt;Hoerl, Arthur E&lt;/author&gt;&lt;author&gt;Kennard, Robert W&lt;/author&gt;&lt;/authors&gt;&lt;/contributors&gt;&lt;titles&gt;&lt;title&gt;Ridge regression: Biased estimation for nonorthogonal problems&lt;/title&gt;&lt;secondary-title&gt;Technometrics&lt;/secondary-title&gt;&lt;/titles&gt;&lt;periodical&gt;&lt;full-title&gt;Technometrics&lt;/full-title&gt;&lt;/periodical&gt;&lt;pages&gt;55-67&lt;/pages&gt;&lt;volume&gt;12&lt;/volume&gt;&lt;number&gt;1&lt;/number&gt;&lt;dates&gt;&lt;year&gt;1970&lt;/year&gt;&lt;/dates&gt;&lt;isbn&gt;0040-1706&lt;/isbn&gt;&lt;urls&gt;&lt;/urls&gt;&lt;/record&gt;&lt;/Cite&gt;&lt;/EndNote&gt;</w:instrText>
      </w:r>
      <w:r w:rsidR="0080353C">
        <w:rPr>
          <w:rFonts w:ascii="Times New Roman" w:hAnsi="Times New Roman" w:cs="Times New Roman"/>
          <w:sz w:val="24"/>
          <w:szCs w:val="24"/>
          <w:lang w:val="en-US"/>
        </w:rPr>
        <w:fldChar w:fldCharType="separate"/>
      </w:r>
      <w:r w:rsidR="0080353C">
        <w:rPr>
          <w:rFonts w:ascii="Times New Roman" w:hAnsi="Times New Roman" w:cs="Times New Roman"/>
          <w:noProof/>
          <w:sz w:val="24"/>
          <w:szCs w:val="24"/>
          <w:lang w:val="en-US"/>
        </w:rPr>
        <w:t>(</w:t>
      </w:r>
      <w:r w:rsidR="0080353C" w:rsidRPr="0080353C">
        <w:rPr>
          <w:rFonts w:ascii="Times New Roman" w:hAnsi="Times New Roman" w:cs="Times New Roman"/>
          <w:i/>
          <w:noProof/>
          <w:sz w:val="24"/>
          <w:szCs w:val="24"/>
          <w:lang w:val="en-US"/>
        </w:rPr>
        <w:t>20</w:t>
      </w:r>
      <w:r w:rsidR="0080353C">
        <w:rPr>
          <w:rFonts w:ascii="Times New Roman" w:hAnsi="Times New Roman" w:cs="Times New Roman"/>
          <w:noProof/>
          <w:sz w:val="24"/>
          <w:szCs w:val="24"/>
          <w:lang w:val="en-US"/>
        </w:rPr>
        <w:t>)</w:t>
      </w:r>
      <w:r w:rsidR="0080353C">
        <w:rPr>
          <w:rFonts w:ascii="Times New Roman" w:hAnsi="Times New Roman" w:cs="Times New Roman"/>
          <w:sz w:val="24"/>
          <w:szCs w:val="24"/>
          <w:lang w:val="en-US"/>
        </w:rPr>
        <w:fldChar w:fldCharType="end"/>
      </w:r>
      <w:r w:rsidR="0024756A" w:rsidRPr="00051B9F">
        <w:rPr>
          <w:rFonts w:ascii="Times New Roman" w:hAnsi="Times New Roman" w:cs="Times New Roman"/>
          <w:sz w:val="24"/>
          <w:szCs w:val="24"/>
          <w:lang w:val="en-US"/>
        </w:rPr>
        <w:t xml:space="preserve">, a </w:t>
      </w:r>
      <w:r w:rsidR="00852661">
        <w:rPr>
          <w:rFonts w:ascii="Times New Roman" w:hAnsi="Times New Roman" w:cs="Times New Roman"/>
          <w:sz w:val="24"/>
          <w:szCs w:val="24"/>
          <w:lang w:val="en-US"/>
        </w:rPr>
        <w:t>successful</w:t>
      </w:r>
      <w:r w:rsidR="00852661" w:rsidRPr="00051B9F">
        <w:rPr>
          <w:rFonts w:ascii="Times New Roman" w:hAnsi="Times New Roman" w:cs="Times New Roman"/>
          <w:sz w:val="24"/>
          <w:szCs w:val="24"/>
          <w:lang w:val="en-US"/>
        </w:rPr>
        <w:t xml:space="preserve"> </w:t>
      </w:r>
      <w:r w:rsidR="0024756A" w:rsidRPr="00051B9F">
        <w:rPr>
          <w:rFonts w:ascii="Times New Roman" w:hAnsi="Times New Roman" w:cs="Times New Roman"/>
          <w:sz w:val="24"/>
          <w:szCs w:val="24"/>
          <w:lang w:val="en-US"/>
        </w:rPr>
        <w:t>regularized regression</w:t>
      </w:r>
      <w:r>
        <w:rPr>
          <w:rFonts w:ascii="Times New Roman" w:hAnsi="Times New Roman" w:cs="Times New Roman"/>
          <w:sz w:val="24"/>
          <w:szCs w:val="24"/>
          <w:lang w:val="en-US"/>
        </w:rPr>
        <w:t xml:space="preserve"> approach</w:t>
      </w:r>
      <w:r w:rsidR="0024756A" w:rsidRPr="00051B9F">
        <w:rPr>
          <w:rFonts w:ascii="Times New Roman" w:hAnsi="Times New Roman" w:cs="Times New Roman"/>
          <w:sz w:val="24"/>
          <w:szCs w:val="24"/>
          <w:lang w:val="en-US"/>
        </w:rPr>
        <w:t xml:space="preserve"> in machine learning. </w:t>
      </w:r>
      <w:r w:rsidR="005A266C">
        <w:rPr>
          <w:rFonts w:ascii="Times New Roman" w:hAnsi="Times New Roman" w:cs="Times New Roman"/>
          <w:sz w:val="24"/>
          <w:szCs w:val="24"/>
          <w:lang w:val="en-US"/>
        </w:rPr>
        <w:t xml:space="preserve">Ridge regression contains a penalty term that adjusts model complexity to improve </w:t>
      </w:r>
      <w:r w:rsidR="00647CD4">
        <w:rPr>
          <w:rFonts w:ascii="Times New Roman" w:hAnsi="Times New Roman" w:cs="Times New Roman"/>
          <w:sz w:val="24"/>
          <w:szCs w:val="24"/>
          <w:lang w:val="en-US"/>
        </w:rPr>
        <w:t xml:space="preserve">weight </w:t>
      </w:r>
      <w:r w:rsidR="005A266C">
        <w:rPr>
          <w:rFonts w:ascii="Times New Roman" w:hAnsi="Times New Roman" w:cs="Times New Roman"/>
          <w:sz w:val="24"/>
          <w:szCs w:val="24"/>
          <w:lang w:val="en-US"/>
        </w:rPr>
        <w:t>estimates and avoid overfitting</w:t>
      </w:r>
      <w:r w:rsidR="00D84141">
        <w:rPr>
          <w:rFonts w:ascii="Times New Roman" w:hAnsi="Times New Roman" w:cs="Times New Roman"/>
          <w:sz w:val="24"/>
          <w:szCs w:val="24"/>
          <w:lang w:val="en-US"/>
        </w:rPr>
        <w:t xml:space="preserve"> </w:t>
      </w:r>
      <w:r w:rsidR="00A217EE">
        <w:rPr>
          <w:rFonts w:ascii="Times New Roman" w:hAnsi="Times New Roman" w:cs="Times New Roman"/>
          <w:sz w:val="24"/>
          <w:szCs w:val="24"/>
          <w:lang w:val="en-US"/>
        </w:rPr>
        <w:t xml:space="preserve">training data </w:t>
      </w:r>
      <w:r w:rsidR="00D84141">
        <w:rPr>
          <w:rFonts w:ascii="Times New Roman" w:hAnsi="Times New Roman" w:cs="Times New Roman"/>
          <w:sz w:val="24"/>
          <w:szCs w:val="24"/>
          <w:lang w:val="en-US"/>
        </w:rPr>
        <w:t xml:space="preserve">(Fig. </w:t>
      </w:r>
      <w:r w:rsidR="00D41FD9">
        <w:rPr>
          <w:rFonts w:ascii="Times New Roman" w:hAnsi="Times New Roman" w:cs="Times New Roman"/>
          <w:sz w:val="24"/>
          <w:szCs w:val="24"/>
          <w:lang w:val="en-US"/>
        </w:rPr>
        <w:t>2A</w:t>
      </w:r>
      <w:r w:rsidR="00D84141">
        <w:rPr>
          <w:rFonts w:ascii="Times New Roman" w:hAnsi="Times New Roman" w:cs="Times New Roman"/>
          <w:sz w:val="24"/>
          <w:szCs w:val="24"/>
          <w:lang w:val="en-US"/>
        </w:rPr>
        <w:t>).</w:t>
      </w:r>
      <w:r w:rsidR="008A6DC2">
        <w:rPr>
          <w:rFonts w:ascii="Times New Roman" w:hAnsi="Times New Roman" w:cs="Times New Roman"/>
          <w:sz w:val="24"/>
          <w:szCs w:val="24"/>
          <w:lang w:val="en-US"/>
        </w:rPr>
        <w:t xml:space="preserve"> </w:t>
      </w:r>
      <w:r w:rsidR="00771C57">
        <w:rPr>
          <w:rFonts w:ascii="Times New Roman" w:hAnsi="Times New Roman" w:cs="Times New Roman"/>
          <w:sz w:val="24"/>
          <w:szCs w:val="24"/>
          <w:lang w:val="en-US"/>
        </w:rPr>
        <w:t>When the penalty parameter is 0, ridge regression is only concerned with model fit</w:t>
      </w:r>
      <w:r w:rsidR="00B40817">
        <w:rPr>
          <w:rFonts w:ascii="Times New Roman" w:hAnsi="Times New Roman" w:cs="Times New Roman"/>
          <w:sz w:val="24"/>
          <w:szCs w:val="24"/>
          <w:lang w:val="en-US"/>
        </w:rPr>
        <w:t xml:space="preserve"> </w:t>
      </w:r>
      <w:r w:rsidR="00896F21">
        <w:rPr>
          <w:rFonts w:ascii="Times New Roman" w:hAnsi="Times New Roman" w:cs="Times New Roman"/>
          <w:sz w:val="24"/>
          <w:szCs w:val="24"/>
          <w:lang w:val="en-US"/>
        </w:rPr>
        <w:t>(i.e.,</w:t>
      </w:r>
      <w:r w:rsidR="00635AD4">
        <w:rPr>
          <w:rFonts w:ascii="Times New Roman" w:hAnsi="Times New Roman" w:cs="Times New Roman"/>
          <w:sz w:val="24"/>
          <w:szCs w:val="24"/>
          <w:lang w:val="en-US"/>
        </w:rPr>
        <w:t xml:space="preserve"> minimiz</w:t>
      </w:r>
      <w:r w:rsidR="00EB1197">
        <w:rPr>
          <w:rFonts w:ascii="Times New Roman" w:hAnsi="Times New Roman" w:cs="Times New Roman"/>
          <w:sz w:val="24"/>
          <w:szCs w:val="24"/>
          <w:lang w:val="en-US"/>
        </w:rPr>
        <w:t>ing</w:t>
      </w:r>
      <w:r w:rsidR="00635AD4">
        <w:rPr>
          <w:rFonts w:ascii="Times New Roman" w:hAnsi="Times New Roman" w:cs="Times New Roman"/>
          <w:sz w:val="24"/>
          <w:szCs w:val="24"/>
          <w:lang w:val="en-US"/>
        </w:rPr>
        <w:t xml:space="preserve"> </w:t>
      </w:r>
      <w:r w:rsidR="001C63DC">
        <w:rPr>
          <w:rFonts w:ascii="Times New Roman" w:hAnsi="Times New Roman" w:cs="Times New Roman"/>
          <w:sz w:val="24"/>
          <w:szCs w:val="24"/>
          <w:lang w:val="en-US"/>
        </w:rPr>
        <w:t>squared</w:t>
      </w:r>
      <w:r w:rsidR="004A562F">
        <w:rPr>
          <w:rFonts w:ascii="Times New Roman" w:hAnsi="Times New Roman" w:cs="Times New Roman"/>
          <w:sz w:val="24"/>
          <w:szCs w:val="24"/>
          <w:lang w:val="en-US"/>
        </w:rPr>
        <w:t xml:space="preserve"> </w:t>
      </w:r>
      <w:r w:rsidR="00635AD4">
        <w:rPr>
          <w:rFonts w:ascii="Times New Roman" w:hAnsi="Times New Roman" w:cs="Times New Roman"/>
          <w:sz w:val="24"/>
          <w:szCs w:val="24"/>
          <w:lang w:val="en-US"/>
        </w:rPr>
        <w:t>error</w:t>
      </w:r>
      <w:r w:rsidR="000F3E37">
        <w:rPr>
          <w:rFonts w:ascii="Times New Roman" w:hAnsi="Times New Roman" w:cs="Times New Roman"/>
          <w:sz w:val="24"/>
          <w:szCs w:val="24"/>
          <w:lang w:val="en-US"/>
        </w:rPr>
        <w:t xml:space="preserve"> on the training set</w:t>
      </w:r>
      <w:r w:rsidR="00896F21">
        <w:rPr>
          <w:rFonts w:ascii="Times New Roman" w:hAnsi="Times New Roman" w:cs="Times New Roman"/>
          <w:sz w:val="24"/>
          <w:szCs w:val="24"/>
          <w:lang w:val="en-US"/>
        </w:rPr>
        <w:t>)</w:t>
      </w:r>
      <w:r w:rsidR="004A562F">
        <w:rPr>
          <w:rFonts w:ascii="Times New Roman" w:hAnsi="Times New Roman" w:cs="Times New Roman"/>
          <w:sz w:val="24"/>
          <w:szCs w:val="24"/>
          <w:lang w:val="en-US"/>
        </w:rPr>
        <w:t xml:space="preserve">. </w:t>
      </w:r>
      <w:r w:rsidR="00264026">
        <w:rPr>
          <w:rFonts w:ascii="Times New Roman" w:hAnsi="Times New Roman" w:cs="Times New Roman"/>
          <w:sz w:val="24"/>
          <w:szCs w:val="24"/>
          <w:lang w:val="en-US"/>
        </w:rPr>
        <w:t>For</w:t>
      </w:r>
      <w:r w:rsidR="004A562F">
        <w:rPr>
          <w:rFonts w:ascii="Times New Roman" w:hAnsi="Times New Roman" w:cs="Times New Roman"/>
          <w:sz w:val="24"/>
          <w:szCs w:val="24"/>
          <w:lang w:val="en-US"/>
        </w:rPr>
        <w:t xml:space="preserve"> this special case, </w:t>
      </w:r>
      <w:r w:rsidR="00F509BE">
        <w:rPr>
          <w:rFonts w:ascii="Times New Roman" w:hAnsi="Times New Roman" w:cs="Times New Roman"/>
          <w:sz w:val="24"/>
          <w:szCs w:val="24"/>
          <w:lang w:val="en-US"/>
        </w:rPr>
        <w:t xml:space="preserve">ridge regression </w:t>
      </w:r>
      <w:r w:rsidR="00DA18FA">
        <w:rPr>
          <w:rFonts w:ascii="Times New Roman" w:hAnsi="Times New Roman" w:cs="Times New Roman"/>
          <w:sz w:val="24"/>
          <w:szCs w:val="24"/>
          <w:lang w:val="en-US"/>
        </w:rPr>
        <w:t xml:space="preserve">is </w:t>
      </w:r>
      <w:r w:rsidR="00771C57">
        <w:rPr>
          <w:rFonts w:ascii="Times New Roman" w:hAnsi="Times New Roman" w:cs="Times New Roman"/>
          <w:sz w:val="24"/>
          <w:szCs w:val="24"/>
          <w:lang w:val="en-US"/>
        </w:rPr>
        <w:t xml:space="preserve">equivalent to standard linear regression, which is highly sensitive to the variance </w:t>
      </w:r>
      <w:r w:rsidR="00E611CD">
        <w:rPr>
          <w:rFonts w:ascii="Times New Roman" w:hAnsi="Times New Roman" w:cs="Times New Roman"/>
          <w:sz w:val="24"/>
          <w:szCs w:val="24"/>
          <w:lang w:val="en-US"/>
        </w:rPr>
        <w:t xml:space="preserve">of </w:t>
      </w:r>
      <w:r w:rsidR="00771C57">
        <w:rPr>
          <w:rFonts w:ascii="Times New Roman" w:hAnsi="Times New Roman" w:cs="Times New Roman"/>
          <w:sz w:val="24"/>
          <w:szCs w:val="24"/>
          <w:lang w:val="en-US"/>
        </w:rPr>
        <w:t>a training sample.</w:t>
      </w:r>
      <w:r w:rsidR="000E1BAD" w:rsidRPr="00051B9F">
        <w:rPr>
          <w:rFonts w:ascii="Times New Roman" w:hAnsi="Times New Roman" w:cs="Times New Roman"/>
          <w:sz w:val="24"/>
          <w:szCs w:val="24"/>
          <w:lang w:val="en-US"/>
        </w:rPr>
        <w:t xml:space="preserve"> </w:t>
      </w:r>
      <w:r w:rsidR="007F4A9B">
        <w:rPr>
          <w:rFonts w:ascii="Times New Roman" w:hAnsi="Times New Roman" w:cs="Times New Roman"/>
          <w:sz w:val="24"/>
          <w:szCs w:val="24"/>
          <w:lang w:val="en-US"/>
        </w:rPr>
        <w:t>Formally,</w:t>
      </w:r>
      <w:r w:rsidR="000C5C99">
        <w:rPr>
          <w:rFonts w:ascii="Times New Roman" w:hAnsi="Times New Roman" w:cs="Times New Roman"/>
          <w:sz w:val="24"/>
          <w:szCs w:val="24"/>
          <w:lang w:val="en-US"/>
        </w:rPr>
        <w:t xml:space="preserve"> the weights estimated by ridge regression are defined by</w:t>
      </w:r>
    </w:p>
    <w:p w14:paraId="00DF129D" w14:textId="59735274" w:rsidR="00C46C49" w:rsidRDefault="00C46C49" w:rsidP="00C46C49">
      <w:pPr>
        <w:pStyle w:val="MTDisplayEquation"/>
      </w:pPr>
      <w:r>
        <w:tab/>
      </w:r>
    </w:p>
    <w:p w14:paraId="43CCCC19" w14:textId="424C1D2F" w:rsidR="00864ECF" w:rsidRDefault="000E78CD" w:rsidP="00864ECF">
      <w:pPr>
        <w:pStyle w:val="MTDisplayEquation"/>
      </w:pPr>
      <w:r>
        <w:tab/>
      </w:r>
      <w:r w:rsidR="00C46C49" w:rsidRPr="00C46C49">
        <w:rPr>
          <w:position w:val="-20"/>
        </w:rPr>
        <w:object w:dxaOrig="3460" w:dyaOrig="520" w14:anchorId="690B7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5pt;height:28.55pt" o:ole="">
            <v:imagedata r:id="rId13" o:title=""/>
          </v:shape>
          <o:OLEObject Type="Embed" ProgID="Equation.DSMT4" ShapeID="_x0000_i1025" DrawAspect="Content" ObjectID="_1501402693" r:id="rId14"/>
        </w:object>
      </w:r>
      <w:r w:rsidR="00864ECF">
        <w:tab/>
        <w:t xml:space="preserve"> </w:t>
      </w:r>
      <w:r w:rsidR="003012D1">
        <w:fldChar w:fldCharType="begin"/>
      </w:r>
      <w:r w:rsidR="003012D1" w:rsidRPr="003012D1">
        <w:instrText xml:space="preserve"> MACROBUTTON MTPlaceRef \* MERGEFORMAT </w:instrText>
      </w:r>
      <w:r w:rsidR="003012D1">
        <w:fldChar w:fldCharType="begin"/>
      </w:r>
      <w:r w:rsidR="003012D1">
        <w:instrText xml:space="preserve"> SEQ MTEqn \h \* MERGEFORMAT </w:instrText>
      </w:r>
      <w:r w:rsidR="003012D1">
        <w:fldChar w:fldCharType="end"/>
      </w:r>
      <w:r w:rsidR="003012D1">
        <w:instrText>(</w:instrText>
      </w:r>
      <w:fldSimple w:instr=" SEQ MTEqn \c \* Arabic \* MERGEFORMAT ">
        <w:r w:rsidR="00DD5DC5">
          <w:rPr>
            <w:noProof/>
          </w:rPr>
          <w:instrText>1</w:instrText>
        </w:r>
      </w:fldSimple>
      <w:r w:rsidR="003012D1">
        <w:instrText>)</w:instrText>
      </w:r>
      <w:r w:rsidR="003012D1">
        <w:fldChar w:fldCharType="end"/>
      </w:r>
    </w:p>
    <w:p w14:paraId="042C54B8" w14:textId="053E105E" w:rsidR="008713DC" w:rsidRPr="00DA6DCD" w:rsidRDefault="000E78CD" w:rsidP="008713DC">
      <w:pPr>
        <w:pStyle w:val="MTDisplayEquation"/>
      </w:pPr>
      <w:r w:rsidRPr="00E610A5">
        <w:rPr>
          <w:noProof/>
          <w:lang w:val="en-GB" w:eastAsia="en-GB"/>
        </w:rPr>
        <mc:AlternateContent>
          <mc:Choice Requires="wps">
            <w:drawing>
              <wp:anchor distT="0" distB="0" distL="114300" distR="114300" simplePos="0" relativeHeight="251643904" behindDoc="0" locked="0" layoutInCell="1" allowOverlap="1" wp14:anchorId="45B42014" wp14:editId="3D44D3BD">
                <wp:simplePos x="0" y="0"/>
                <wp:positionH relativeFrom="column">
                  <wp:posOffset>3723017</wp:posOffset>
                </wp:positionH>
                <wp:positionV relativeFrom="paragraph">
                  <wp:posOffset>93029</wp:posOffset>
                </wp:positionV>
                <wp:extent cx="139305" cy="317895"/>
                <wp:effectExtent l="6033" t="0" r="19367" b="19368"/>
                <wp:wrapNone/>
                <wp:docPr id="1" name="Geschweifte Klammer rechts 1"/>
                <wp:cNvGraphicFramePr/>
                <a:graphic xmlns:a="http://schemas.openxmlformats.org/drawingml/2006/main">
                  <a:graphicData uri="http://schemas.microsoft.com/office/word/2010/wordprocessingShape">
                    <wps:wsp>
                      <wps:cNvSpPr/>
                      <wps:spPr>
                        <a:xfrm rot="5400000">
                          <a:off x="0" y="0"/>
                          <a:ext cx="139305" cy="31789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C63CA6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1" o:spid="_x0000_s1026" type="#_x0000_t88" style="position:absolute;margin-left:293.15pt;margin-top:7.35pt;width:10.95pt;height:25.05pt;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" adj="789" strokecolor="black [3213]"/>
            </w:pict>
          </mc:Fallback>
        </mc:AlternateContent>
      </w:r>
      <w:r w:rsidRPr="00E610A5">
        <w:rPr>
          <w:noProof/>
          <w:lang w:val="en-GB" w:eastAsia="en-GB"/>
        </w:rPr>
        <mc:AlternateContent>
          <mc:Choice Requires="wps">
            <w:drawing>
              <wp:anchor distT="0" distB="0" distL="114300" distR="114300" simplePos="0" relativeHeight="251654144" behindDoc="0" locked="0" layoutInCell="1" allowOverlap="1" wp14:anchorId="27A7C73C" wp14:editId="20CA0FFF">
                <wp:simplePos x="0" y="0"/>
                <wp:positionH relativeFrom="column">
                  <wp:posOffset>3081351</wp:posOffset>
                </wp:positionH>
                <wp:positionV relativeFrom="paragraph">
                  <wp:posOffset>15799</wp:posOffset>
                </wp:positionV>
                <wp:extent cx="120264" cy="474961"/>
                <wp:effectExtent l="0" t="5715" r="26670" b="26670"/>
                <wp:wrapNone/>
                <wp:docPr id="5" name="Geschweifte Klammer rechts 5"/>
                <wp:cNvGraphicFramePr/>
                <a:graphic xmlns:a="http://schemas.openxmlformats.org/drawingml/2006/main">
                  <a:graphicData uri="http://schemas.microsoft.com/office/word/2010/wordprocessingShape">
                    <wps:wsp>
                      <wps:cNvSpPr/>
                      <wps:spPr>
                        <a:xfrm rot="5400000">
                          <a:off x="0" y="0"/>
                          <a:ext cx="120264" cy="474961"/>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AE61F1" id="Geschweifte Klammer rechts 5" o:spid="_x0000_s1026" type="#_x0000_t88" style="position:absolute;margin-left:242.65pt;margin-top:1.25pt;width:9.45pt;height:37.4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" adj="456" strokecolor="black [3213]"/>
            </w:pict>
          </mc:Fallback>
        </mc:AlternateContent>
      </w:r>
    </w:p>
    <w:p w14:paraId="22D11E96" w14:textId="5F165789" w:rsidR="00BF41EA" w:rsidRPr="0035695C" w:rsidRDefault="000E78CD" w:rsidP="007D5521">
      <w:pPr>
        <w:spacing w:line="240" w:lineRule="auto"/>
        <w:jc w:val="right"/>
        <w:rPr>
          <w:rFonts w:ascii="Times New Roman" w:eastAsiaTheme="minorEastAsia" w:hAnsi="Times New Roman" w:cs="Times New Roman"/>
          <w:i/>
          <w:iCs/>
          <w:noProof/>
          <w:sz w:val="24"/>
          <w:szCs w:val="24"/>
          <w:lang w:val="en-US"/>
        </w:rPr>
      </w:pPr>
      <w:r w:rsidRPr="00E610A5">
        <w:rPr>
          <w:rFonts w:ascii="Times New Roman" w:hAnsi="Times New Roman" w:cs="Times New Roman"/>
          <w:noProof/>
          <w:sz w:val="24"/>
          <w:szCs w:val="24"/>
          <w:lang w:eastAsia="en-GB"/>
        </w:rPr>
        <mc:AlternateContent>
          <mc:Choice Requires="wps">
            <w:drawing>
              <wp:anchor distT="45720" distB="45720" distL="114300" distR="114300" simplePos="0" relativeHeight="251666432" behindDoc="0" locked="0" layoutInCell="1" allowOverlap="1" wp14:anchorId="07B504AB" wp14:editId="6C60522F">
                <wp:simplePos x="0" y="0"/>
                <wp:positionH relativeFrom="column">
                  <wp:posOffset>3449016</wp:posOffset>
                </wp:positionH>
                <wp:positionV relativeFrom="paragraph">
                  <wp:posOffset>91110</wp:posOffset>
                </wp:positionV>
                <wp:extent cx="1435100" cy="2698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69875"/>
                        </a:xfrm>
                        <a:prstGeom prst="rect">
                          <a:avLst/>
                        </a:prstGeom>
                        <a:noFill/>
                        <a:ln w="9525">
                          <a:noFill/>
                          <a:miter lim="800000"/>
                          <a:headEnd/>
                          <a:tailEnd/>
                        </a:ln>
                      </wps:spPr>
                      <wps:txbx>
                        <w:txbxContent>
                          <w:p w14:paraId="630746B3" w14:textId="40E835DB" w:rsidR="00855414" w:rsidRPr="008C2D37" w:rsidRDefault="00855414" w:rsidP="004D0791">
                            <w:pPr>
                              <w:rPr>
                                <w:rFonts w:ascii="Times New Roman" w:hAnsi="Times New Roman" w:cs="Times New Roman"/>
                              </w:rPr>
                            </w:pPr>
                            <w:r>
                              <w:rPr>
                                <w:rFonts w:ascii="Times New Roman" w:hAnsi="Times New Roman" w:cs="Times New Roman"/>
                              </w:rPr>
                              <w:t>Penalty T</w:t>
                            </w:r>
                            <w:r w:rsidRPr="008C2D37">
                              <w:rPr>
                                <w:rFonts w:ascii="Times New Roman" w:hAnsi="Times New Roman" w:cs="Times New Roman"/>
                              </w:rPr>
                              <w:t>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7B504AB" id="_x0000_t202" coordsize="21600,21600" o:spt="202" path="m,l,21600r21600,l21600,xe">
                <v:stroke joinstyle="miter"/>
                <v:path gradientshapeok="t" o:connecttype="rect"/>
              </v:shapetype>
              <v:shape id="Text Box 2" o:spid="_x0000_s1026" type="#_x0000_t202" style="position:absolute;left:0;text-align:left;margin-left:271.6pt;margin-top:7.15pt;width:113pt;height:21.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" filled="f" stroked="f">
                <v:textbox>
                  <w:txbxContent>
                    <w:p w14:paraId="630746B3" w14:textId="40E835DB" w:rsidR="00855414" w:rsidRPr="008C2D37" w:rsidRDefault="00855414" w:rsidP="004D0791">
                      <w:pPr>
                        <w:rPr>
                          <w:rFonts w:ascii="Times New Roman" w:hAnsi="Times New Roman" w:cs="Times New Roman"/>
                        </w:rPr>
                      </w:pPr>
                      <w:r>
                        <w:rPr>
                          <w:rFonts w:ascii="Times New Roman" w:hAnsi="Times New Roman" w:cs="Times New Roman"/>
                        </w:rPr>
                        <w:t>Penalty T</w:t>
                      </w:r>
                      <w:r w:rsidRPr="008C2D37">
                        <w:rPr>
                          <w:rFonts w:ascii="Times New Roman" w:hAnsi="Times New Roman" w:cs="Times New Roman"/>
                        </w:rPr>
                        <w:t>erm</w:t>
                      </w:r>
                    </w:p>
                  </w:txbxContent>
                </v:textbox>
                <w10:wrap type="square"/>
              </v:shape>
            </w:pict>
          </mc:Fallback>
        </mc:AlternateContent>
      </w:r>
      <w:r w:rsidRPr="00E610A5">
        <w:rPr>
          <w:rFonts w:ascii="Times New Roman" w:hAnsi="Times New Roman" w:cs="Times New Roman"/>
          <w:noProof/>
          <w:sz w:val="24"/>
          <w:szCs w:val="24"/>
          <w:lang w:eastAsia="en-GB"/>
        </w:rPr>
        <mc:AlternateContent>
          <mc:Choice Requires="wps">
            <w:drawing>
              <wp:anchor distT="45720" distB="45720" distL="114300" distR="114300" simplePos="0" relativeHeight="251678720" behindDoc="0" locked="0" layoutInCell="1" allowOverlap="1" wp14:anchorId="567E7E5B" wp14:editId="77291C73">
                <wp:simplePos x="0" y="0"/>
                <wp:positionH relativeFrom="margin">
                  <wp:posOffset>2492426</wp:posOffset>
                </wp:positionH>
                <wp:positionV relativeFrom="paragraph">
                  <wp:posOffset>91897</wp:posOffset>
                </wp:positionV>
                <wp:extent cx="1158875" cy="2698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69875"/>
                        </a:xfrm>
                        <a:prstGeom prst="rect">
                          <a:avLst/>
                        </a:prstGeom>
                        <a:noFill/>
                        <a:ln w="9525">
                          <a:noFill/>
                          <a:miter lim="800000"/>
                          <a:headEnd/>
                          <a:tailEnd/>
                        </a:ln>
                      </wps:spPr>
                      <wps:txbx>
                        <w:txbxContent>
                          <w:p w14:paraId="29303970" w14:textId="1AFF79F8" w:rsidR="00855414" w:rsidRPr="006D633E" w:rsidRDefault="00855414" w:rsidP="004D0791">
                            <w:pPr>
                              <w:rPr>
                                <w:rFonts w:ascii="Times New Roman" w:hAnsi="Times New Roman" w:cs="Times New Roman"/>
                                <w:lang w:val="de-DE"/>
                              </w:rPr>
                            </w:pPr>
                            <w:r>
                              <w:rPr>
                                <w:rFonts w:ascii="Times New Roman" w:hAnsi="Times New Roman" w:cs="Times New Roman"/>
                                <w:lang w:val="de-DE"/>
                              </w:rPr>
                              <w:t>Goodness of 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7E7E5B" id="_x0000_s1027" type="#_x0000_t202" style="position:absolute;left:0;text-align:left;margin-left:196.25pt;margin-top:7.25pt;width:91.25pt;height:21.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" filled="f" stroked="f">
                <v:textbox>
                  <w:txbxContent>
                    <w:p w14:paraId="29303970" w14:textId="1AFF79F8" w:rsidR="00855414" w:rsidRPr="006D633E" w:rsidRDefault="00855414" w:rsidP="004D0791">
                      <w:pPr>
                        <w:rPr>
                          <w:rFonts w:ascii="Times New Roman" w:hAnsi="Times New Roman" w:cs="Times New Roman"/>
                          <w:lang w:val="de-DE"/>
                        </w:rPr>
                      </w:pPr>
                      <w:r>
                        <w:rPr>
                          <w:rFonts w:ascii="Times New Roman" w:hAnsi="Times New Roman" w:cs="Times New Roman"/>
                          <w:lang w:val="de-DE"/>
                        </w:rPr>
                        <w:t>Goodness of Fit</w:t>
                      </w:r>
                    </w:p>
                  </w:txbxContent>
                </v:textbox>
                <w10:wrap type="square" anchorx="margin"/>
              </v:shape>
            </w:pict>
          </mc:Fallback>
        </mc:AlternateContent>
      </w:r>
      <w:r w:rsidR="00156F9B">
        <w:rPr>
          <w:rFonts w:ascii="Times New Roman" w:eastAsiaTheme="minorEastAsia" w:hAnsi="Times New Roman" w:cs="Times New Roman"/>
          <w:iCs/>
          <w:noProof/>
          <w:sz w:val="24"/>
          <w:szCs w:val="24"/>
          <w:lang w:val="en-US"/>
        </w:rPr>
        <w:t xml:space="preserve">   </w:t>
      </w:r>
      <w:r w:rsidR="00156F9B">
        <w:rPr>
          <w:rFonts w:ascii="Times New Roman" w:eastAsiaTheme="minorEastAsia" w:hAnsi="Times New Roman" w:cs="Times New Roman"/>
          <w:iCs/>
          <w:noProof/>
          <w:sz w:val="24"/>
          <w:szCs w:val="24"/>
          <w:lang w:val="en-US"/>
        </w:rPr>
        <w:tab/>
      </w:r>
      <w:r w:rsidR="00156F9B">
        <w:rPr>
          <w:rFonts w:ascii="Times New Roman" w:eastAsiaTheme="minorEastAsia" w:hAnsi="Times New Roman" w:cs="Times New Roman"/>
          <w:iCs/>
          <w:noProof/>
          <w:sz w:val="24"/>
          <w:szCs w:val="24"/>
          <w:lang w:val="en-US"/>
        </w:rPr>
        <w:tab/>
      </w:r>
    </w:p>
    <w:p w14:paraId="3B7A1FA9" w14:textId="14F95C75" w:rsidR="007E1651" w:rsidRDefault="007E1651" w:rsidP="00BF6DF5">
      <w:pPr>
        <w:spacing w:line="240" w:lineRule="auto"/>
        <w:jc w:val="both"/>
        <w:rPr>
          <w:rFonts w:ascii="Times New Roman" w:hAnsi="Times New Roman" w:cs="Times New Roman"/>
          <w:sz w:val="24"/>
          <w:szCs w:val="24"/>
          <w:lang w:val="en-US"/>
        </w:rPr>
      </w:pPr>
    </w:p>
    <w:p w14:paraId="5138D98C" w14:textId="7CEF6446" w:rsidR="007F4A9B" w:rsidRPr="0034220E" w:rsidRDefault="00BF41EA" w:rsidP="002366FE">
      <w:pPr>
        <w:spacing w:line="240" w:lineRule="auto"/>
        <w:ind w:firstLine="720"/>
        <w:jc w:val="both"/>
        <w:rPr>
          <w:rFonts w:ascii="Times New Roman" w:eastAsiaTheme="minorEastAsia" w:hAnsi="Times New Roman" w:cs="Times New Roman"/>
          <w:sz w:val="24"/>
          <w:szCs w:val="24"/>
          <w:lang w:val="en-US"/>
        </w:rPr>
      </w:pPr>
      <w:proofErr w:type="gramStart"/>
      <w:r>
        <w:rPr>
          <w:rFonts w:ascii="Times New Roman" w:hAnsi="Times New Roman" w:cs="Times New Roman"/>
          <w:sz w:val="24"/>
          <w:szCs w:val="24"/>
          <w:lang w:val="en-US"/>
        </w:rPr>
        <w:t>where</w:t>
      </w:r>
      <w:proofErr w:type="gramEnd"/>
      <w:r>
        <w:rPr>
          <w:rFonts w:ascii="Times New Roman" w:hAnsi="Times New Roman" w:cs="Times New Roman"/>
          <w:sz w:val="24"/>
          <w:szCs w:val="24"/>
          <w:lang w:val="en-US"/>
        </w:rPr>
        <w:t xml:space="preserve"> </w:t>
      </w:r>
      <w:r w:rsidR="00FF2452">
        <w:rPr>
          <w:rFonts w:ascii="Times New Roman" w:eastAsiaTheme="minorEastAsia" w:hAnsi="Times New Roman" w:cs="Times New Roman"/>
          <w:iCs/>
          <w:sz w:val="24"/>
          <w:szCs w:val="24"/>
          <w:lang w:val="en-US"/>
        </w:rPr>
        <w:t xml:space="preserve">the </w:t>
      </w:r>
      <w:r w:rsidR="00183424">
        <w:rPr>
          <w:rFonts w:ascii="Times New Roman" w:eastAsiaTheme="minorEastAsia" w:hAnsi="Times New Roman" w:cs="Times New Roman"/>
          <w:iCs/>
          <w:sz w:val="24"/>
          <w:szCs w:val="24"/>
          <w:lang w:val="en-US"/>
        </w:rPr>
        <w:t xml:space="preserve">penalty </w:t>
      </w:r>
      <w:r w:rsidR="00FF2452">
        <w:rPr>
          <w:rFonts w:ascii="Times New Roman" w:eastAsiaTheme="minorEastAsia" w:hAnsi="Times New Roman" w:cs="Times New Roman"/>
          <w:iCs/>
          <w:sz w:val="24"/>
          <w:szCs w:val="24"/>
          <w:lang w:val="en-US"/>
        </w:rPr>
        <w:t>parameter</w:t>
      </w:r>
      <w:r w:rsidR="0035695C">
        <w:rPr>
          <w:rFonts w:ascii="Times New Roman" w:eastAsiaTheme="minorEastAsia" w:hAnsi="Times New Roman" w:cs="Times New Roman"/>
          <w:iCs/>
          <w:sz w:val="24"/>
          <w:szCs w:val="24"/>
          <w:lang w:val="en-US"/>
        </w:rPr>
        <w:t xml:space="preserve"> </w:t>
      </w:r>
      <w:r w:rsidR="0035695C" w:rsidRPr="0035695C">
        <w:rPr>
          <w:rFonts w:ascii="Times New Roman" w:eastAsiaTheme="minorEastAsia" w:hAnsi="Times New Roman" w:cs="Times New Roman"/>
          <w:iCs/>
          <w:position w:val="-6"/>
          <w:sz w:val="24"/>
          <w:szCs w:val="24"/>
          <w:lang w:val="en-US"/>
        </w:rPr>
        <w:object w:dxaOrig="560" w:dyaOrig="279" w14:anchorId="541504BC">
          <v:shape id="_x0000_i1026" type="#_x0000_t75" style="width:28.55pt;height:14.25pt" o:ole="">
            <v:imagedata r:id="rId15" o:title=""/>
          </v:shape>
          <o:OLEObject Type="Embed" ProgID="Equation.DSMT4" ShapeID="_x0000_i1026" DrawAspect="Content" ObjectID="_1501402694" r:id="rId16"/>
        </w:object>
      </w:r>
      <w:r>
        <w:rPr>
          <w:rFonts w:ascii="Times New Roman" w:eastAsiaTheme="minorEastAsia" w:hAnsi="Times New Roman" w:cs="Times New Roman"/>
          <w:iCs/>
          <w:sz w:val="24"/>
          <w:szCs w:val="24"/>
          <w:lang w:val="en-US"/>
        </w:rPr>
        <w:t>.</w:t>
      </w:r>
      <w:r w:rsidR="00FF2452">
        <w:rPr>
          <w:rFonts w:ascii="Times New Roman" w:eastAsiaTheme="minorEastAsia" w:hAnsi="Times New Roman" w:cs="Times New Roman"/>
          <w:iCs/>
          <w:sz w:val="24"/>
          <w:szCs w:val="24"/>
          <w:lang w:val="en-US"/>
        </w:rPr>
        <w:t xml:space="preserve"> In the fit term,</w:t>
      </w:r>
      <w:r>
        <w:rPr>
          <w:rFonts w:ascii="Times New Roman" w:eastAsiaTheme="minorEastAsia" w:hAnsi="Times New Roman" w:cs="Times New Roman"/>
          <w:iCs/>
          <w:sz w:val="24"/>
          <w:szCs w:val="24"/>
          <w:lang w:val="en-US"/>
        </w:rPr>
        <w:t xml:space="preserve"> </w:t>
      </w:r>
      <w:r w:rsidR="002D366F" w:rsidRPr="0035695C">
        <w:rPr>
          <w:rFonts w:ascii="Times New Roman" w:eastAsiaTheme="minorEastAsia" w:hAnsi="Times New Roman" w:cs="Times New Roman"/>
          <w:iCs/>
          <w:position w:val="-14"/>
          <w:sz w:val="24"/>
          <w:szCs w:val="24"/>
          <w:lang w:val="en-US"/>
        </w:rPr>
        <w:object w:dxaOrig="340" w:dyaOrig="440" w14:anchorId="4AFB4062">
          <v:shape id="_x0000_i1027" type="#_x0000_t75" style="width:14.25pt;height:21.75pt" o:ole="">
            <v:imagedata r:id="rId17" o:title=""/>
          </v:shape>
          <o:OLEObject Type="Embed" ProgID="Equation.DSMT4" ShapeID="_x0000_i1027" DrawAspect="Content" ObjectID="_1501402695" r:id="rId18"/>
        </w:object>
      </w:r>
      <w:r w:rsidR="002009FD">
        <w:rPr>
          <w:rFonts w:ascii="Times New Roman" w:eastAsiaTheme="minorEastAsia" w:hAnsi="Times New Roman" w:cs="Times New Roman"/>
          <w:iCs/>
          <w:noProof/>
          <w:sz w:val="24"/>
          <w:szCs w:val="24"/>
          <w:lang w:val="en-US"/>
        </w:rPr>
        <w:t xml:space="preserve">denotes the square of the Euclidean norm, </w:t>
      </w:r>
      <w:r w:rsidR="0035695C" w:rsidRPr="0035695C">
        <w:rPr>
          <w:rFonts w:ascii="Times New Roman" w:eastAsiaTheme="minorEastAsia" w:hAnsi="Times New Roman" w:cs="Times New Roman"/>
          <w:iCs/>
          <w:noProof/>
          <w:position w:val="-16"/>
          <w:sz w:val="40"/>
          <w:szCs w:val="24"/>
          <w:lang w:val="en-US"/>
        </w:rPr>
        <w:object w:dxaOrig="2280" w:dyaOrig="480" w14:anchorId="606B7BB1">
          <v:shape id="_x0000_i1028" type="#_x0000_t75" style="width:115.45pt;height:21.75pt" o:ole="">
            <v:imagedata r:id="rId19" o:title=""/>
          </v:shape>
          <o:OLEObject Type="Embed" ProgID="Equation.DSMT4" ShapeID="_x0000_i1028" DrawAspect="Content" ObjectID="_1501402696" r:id="rId20"/>
        </w:object>
      </w:r>
      <w:r w:rsidR="00BF3810">
        <w:rPr>
          <w:rFonts w:ascii="Times New Roman" w:eastAsiaTheme="minorEastAsia" w:hAnsi="Times New Roman" w:cs="Times New Roman"/>
          <w:iCs/>
          <w:noProof/>
          <w:sz w:val="24"/>
          <w:szCs w:val="24"/>
          <w:lang w:val="en-US"/>
        </w:rPr>
        <w:t>is the outcome variable</w:t>
      </w:r>
      <w:r w:rsidR="000C5C99">
        <w:rPr>
          <w:rFonts w:ascii="Times New Roman" w:eastAsiaTheme="minorEastAsia" w:hAnsi="Times New Roman" w:cs="Times New Roman"/>
          <w:iCs/>
          <w:noProof/>
          <w:sz w:val="24"/>
          <w:szCs w:val="24"/>
          <w:lang w:val="en-US"/>
        </w:rPr>
        <w:t xml:space="preserve"> defined over the </w:t>
      </w:r>
      <w:r w:rsidR="000C5C99">
        <w:rPr>
          <w:rFonts w:ascii="Times New Roman" w:eastAsiaTheme="minorEastAsia" w:hAnsi="Times New Roman" w:cs="Times New Roman"/>
          <w:i/>
          <w:iCs/>
          <w:noProof/>
          <w:sz w:val="24"/>
          <w:szCs w:val="24"/>
          <w:lang w:val="en-US"/>
        </w:rPr>
        <w:t>n</w:t>
      </w:r>
      <w:r w:rsidR="000C5C99">
        <w:rPr>
          <w:rFonts w:ascii="Times New Roman" w:eastAsiaTheme="minorEastAsia" w:hAnsi="Times New Roman" w:cs="Times New Roman"/>
          <w:iCs/>
          <w:noProof/>
          <w:sz w:val="24"/>
          <w:szCs w:val="24"/>
          <w:lang w:val="en-US"/>
        </w:rPr>
        <w:t xml:space="preserve"> training stimuli</w:t>
      </w:r>
      <w:r w:rsidR="00BB00A0">
        <w:rPr>
          <w:rFonts w:ascii="Times New Roman" w:eastAsiaTheme="minorEastAsia" w:hAnsi="Times New Roman" w:cs="Times New Roman"/>
          <w:iCs/>
          <w:noProof/>
          <w:sz w:val="24"/>
          <w:szCs w:val="24"/>
          <w:lang w:val="en-US"/>
        </w:rPr>
        <w:t>, and</w:t>
      </w:r>
      <w:r w:rsidR="00BB00A0" w:rsidRPr="00BB00A0">
        <w:rPr>
          <w:rFonts w:ascii="Times New Roman" w:eastAsiaTheme="minorEastAsia" w:hAnsi="Times New Roman" w:cs="Times New Roman"/>
          <w:iCs/>
          <w:noProof/>
          <w:position w:val="-4"/>
          <w:sz w:val="24"/>
          <w:szCs w:val="24"/>
          <w:lang w:val="en-US"/>
        </w:rPr>
        <w:object w:dxaOrig="279" w:dyaOrig="260" w14:anchorId="2B51BDBE">
          <v:shape id="_x0000_i1029" type="#_x0000_t75" style="width:14.25pt;height:14.25pt" o:ole="">
            <v:imagedata r:id="rId21" o:title=""/>
          </v:shape>
          <o:OLEObject Type="Embed" ProgID="Equation.DSMT4" ShapeID="_x0000_i1029" DrawAspect="Content" ObjectID="_1501402697" r:id="rId22"/>
        </w:object>
      </w:r>
      <w:r w:rsidR="00BB00A0">
        <w:rPr>
          <w:rFonts w:ascii="Times New Roman" w:eastAsiaTheme="minorEastAsia" w:hAnsi="Times New Roman" w:cs="Times New Roman"/>
          <w:iCs/>
          <w:noProof/>
          <w:sz w:val="24"/>
          <w:szCs w:val="24"/>
          <w:lang w:val="en-US"/>
        </w:rPr>
        <w:t xml:space="preserve"> </w:t>
      </w:r>
      <w:r w:rsidR="002009FD">
        <w:rPr>
          <w:rFonts w:ascii="Times New Roman" w:eastAsiaTheme="minorEastAsia" w:hAnsi="Times New Roman" w:cs="Times New Roman"/>
          <w:iCs/>
          <w:noProof/>
          <w:sz w:val="24"/>
          <w:szCs w:val="24"/>
          <w:lang w:val="en-US"/>
        </w:rPr>
        <w:t>is a</w:t>
      </w:r>
      <w:r w:rsidR="00F423C5" w:rsidRPr="00BB00A0">
        <w:rPr>
          <w:rFonts w:ascii="Times New Roman" w:eastAsiaTheme="minorEastAsia" w:hAnsi="Times New Roman" w:cs="Times New Roman"/>
          <w:iCs/>
          <w:noProof/>
          <w:position w:val="-6"/>
          <w:sz w:val="24"/>
          <w:szCs w:val="24"/>
          <w:lang w:val="en-US"/>
        </w:rPr>
        <w:object w:dxaOrig="560" w:dyaOrig="220" w14:anchorId="23D01882">
          <v:shape id="_x0000_i1030" type="#_x0000_t75" style="width:28.55pt;height:14.25pt" o:ole="">
            <v:imagedata r:id="rId23" o:title=""/>
          </v:shape>
          <o:OLEObject Type="Embed" ProgID="Equation.DSMT4" ShapeID="_x0000_i1030" DrawAspect="Content" ObjectID="_1501402698" r:id="rId24"/>
        </w:object>
      </w:r>
      <w:r w:rsidR="00BB00A0">
        <w:rPr>
          <w:rFonts w:ascii="Times New Roman" w:eastAsiaTheme="minorEastAsia" w:hAnsi="Times New Roman" w:cs="Times New Roman"/>
          <w:iCs/>
          <w:noProof/>
          <w:sz w:val="24"/>
          <w:szCs w:val="24"/>
          <w:lang w:val="en-US"/>
        </w:rPr>
        <w:t xml:space="preserve"> </w:t>
      </w:r>
      <w:r w:rsidR="002009FD">
        <w:rPr>
          <w:rFonts w:ascii="Times New Roman" w:eastAsiaTheme="minorEastAsia" w:hAnsi="Times New Roman" w:cs="Times New Roman"/>
          <w:iCs/>
          <w:noProof/>
          <w:sz w:val="24"/>
          <w:szCs w:val="24"/>
          <w:lang w:val="en-US"/>
        </w:rPr>
        <w:t xml:space="preserve"> matrix </w:t>
      </w:r>
      <w:r w:rsidR="00F21354">
        <w:rPr>
          <w:rFonts w:ascii="Times New Roman" w:eastAsiaTheme="minorEastAsia" w:hAnsi="Times New Roman" w:cs="Times New Roman"/>
          <w:iCs/>
          <w:noProof/>
          <w:sz w:val="24"/>
          <w:szCs w:val="24"/>
          <w:lang w:val="en-US"/>
        </w:rPr>
        <w:t xml:space="preserve">with one column for each </w:t>
      </w:r>
      <w:r w:rsidR="00BF3810">
        <w:rPr>
          <w:rFonts w:ascii="Times New Roman" w:eastAsiaTheme="minorEastAsia" w:hAnsi="Times New Roman" w:cs="Times New Roman"/>
          <w:iCs/>
          <w:noProof/>
          <w:sz w:val="24"/>
          <w:szCs w:val="24"/>
          <w:lang w:val="en-US"/>
        </w:rPr>
        <w:t xml:space="preserve">of the </w:t>
      </w:r>
      <w:r w:rsidR="00BF3810">
        <w:rPr>
          <w:rFonts w:ascii="Times New Roman" w:eastAsiaTheme="minorEastAsia" w:hAnsi="Times New Roman" w:cs="Times New Roman"/>
          <w:i/>
          <w:iCs/>
          <w:noProof/>
          <w:sz w:val="24"/>
          <w:szCs w:val="24"/>
          <w:lang w:val="en-US"/>
        </w:rPr>
        <w:t>m</w:t>
      </w:r>
      <w:r w:rsidR="00BF3810">
        <w:rPr>
          <w:rFonts w:ascii="Times New Roman" w:eastAsiaTheme="minorEastAsia" w:hAnsi="Times New Roman" w:cs="Times New Roman"/>
          <w:iCs/>
          <w:noProof/>
          <w:sz w:val="24"/>
          <w:szCs w:val="24"/>
          <w:lang w:val="en-US"/>
        </w:rPr>
        <w:t xml:space="preserve"> </w:t>
      </w:r>
      <w:r w:rsidR="00F21354">
        <w:rPr>
          <w:rFonts w:ascii="Times New Roman" w:eastAsiaTheme="minorEastAsia" w:hAnsi="Times New Roman" w:cs="Times New Roman"/>
          <w:iCs/>
          <w:noProof/>
          <w:sz w:val="24"/>
          <w:szCs w:val="24"/>
          <w:lang w:val="en-US"/>
        </w:rPr>
        <w:t>predictor variable</w:t>
      </w:r>
      <w:r w:rsidR="00BF3810">
        <w:rPr>
          <w:rFonts w:ascii="Times New Roman" w:eastAsiaTheme="minorEastAsia" w:hAnsi="Times New Roman" w:cs="Times New Roman"/>
          <w:iCs/>
          <w:noProof/>
          <w:sz w:val="24"/>
          <w:szCs w:val="24"/>
          <w:lang w:val="en-US"/>
        </w:rPr>
        <w:t>s</w:t>
      </w:r>
      <w:r w:rsidR="00BB00A0" w:rsidRPr="00BB00A0">
        <w:rPr>
          <w:rFonts w:ascii="Times New Roman" w:eastAsiaTheme="minorEastAsia" w:hAnsi="Times New Roman" w:cs="Times New Roman"/>
          <w:iCs/>
          <w:noProof/>
          <w:position w:val="-14"/>
          <w:sz w:val="24"/>
          <w:szCs w:val="24"/>
          <w:lang w:val="en-US"/>
        </w:rPr>
        <w:object w:dxaOrig="340" w:dyaOrig="380" w14:anchorId="09220085">
          <v:shape id="_x0000_i1031" type="#_x0000_t75" style="width:14.25pt;height:21.75pt" o:ole="">
            <v:imagedata r:id="rId25" o:title=""/>
          </v:shape>
          <o:OLEObject Type="Embed" ProgID="Equation.DSMT4" ShapeID="_x0000_i1031" DrawAspect="Content" ObjectID="_1501402699" r:id="rId26"/>
        </w:object>
      </w:r>
      <w:r w:rsidR="002009FD">
        <w:rPr>
          <w:rFonts w:ascii="Times New Roman" w:eastAsiaTheme="minorEastAsia" w:hAnsi="Times New Roman" w:cs="Times New Roman"/>
          <w:iCs/>
          <w:noProof/>
          <w:sz w:val="24"/>
          <w:szCs w:val="24"/>
          <w:lang w:val="en-US"/>
        </w:rPr>
        <w:t>.</w:t>
      </w:r>
      <w:r w:rsidR="002009FD">
        <w:rPr>
          <w:rFonts w:ascii="Times New Roman" w:eastAsiaTheme="minorEastAsia" w:hAnsi="Times New Roman" w:cs="Times New Roman"/>
          <w:iCs/>
          <w:sz w:val="24"/>
          <w:szCs w:val="24"/>
          <w:lang w:val="en-US"/>
        </w:rPr>
        <w:t xml:space="preserve"> </w:t>
      </w:r>
      <w:r>
        <w:rPr>
          <w:rFonts w:ascii="Times New Roman" w:eastAsiaTheme="minorEastAsia" w:hAnsi="Times New Roman" w:cs="Times New Roman"/>
          <w:iCs/>
          <w:sz w:val="24"/>
          <w:szCs w:val="24"/>
          <w:lang w:val="en-US"/>
        </w:rPr>
        <w:t>The goodness</w:t>
      </w:r>
      <w:r w:rsidR="00E03BCC">
        <w:rPr>
          <w:rFonts w:ascii="Times New Roman" w:eastAsiaTheme="minorEastAsia" w:hAnsi="Times New Roman" w:cs="Times New Roman"/>
          <w:iCs/>
          <w:sz w:val="24"/>
          <w:szCs w:val="24"/>
          <w:lang w:val="en-US"/>
        </w:rPr>
        <w:t>-</w:t>
      </w:r>
      <w:r>
        <w:rPr>
          <w:rFonts w:ascii="Times New Roman" w:eastAsiaTheme="minorEastAsia" w:hAnsi="Times New Roman" w:cs="Times New Roman"/>
          <w:iCs/>
          <w:sz w:val="24"/>
          <w:szCs w:val="24"/>
          <w:lang w:val="en-US"/>
        </w:rPr>
        <w:t>of</w:t>
      </w:r>
      <w:r w:rsidR="00E03BCC">
        <w:rPr>
          <w:rFonts w:ascii="Times New Roman" w:eastAsiaTheme="minorEastAsia" w:hAnsi="Times New Roman" w:cs="Times New Roman"/>
          <w:iCs/>
          <w:sz w:val="24"/>
          <w:szCs w:val="24"/>
          <w:lang w:val="en-US"/>
        </w:rPr>
        <w:t>-</w:t>
      </w:r>
      <w:r>
        <w:rPr>
          <w:rFonts w:ascii="Times New Roman" w:eastAsiaTheme="minorEastAsia" w:hAnsi="Times New Roman" w:cs="Times New Roman"/>
          <w:iCs/>
          <w:sz w:val="24"/>
          <w:szCs w:val="24"/>
          <w:lang w:val="en-US"/>
        </w:rPr>
        <w:t xml:space="preserve">fit term </w:t>
      </w:r>
      <w:r w:rsidR="00577DD6">
        <w:rPr>
          <w:rFonts w:ascii="Times New Roman" w:eastAsiaTheme="minorEastAsia" w:hAnsi="Times New Roman" w:cs="Times New Roman"/>
          <w:iCs/>
          <w:sz w:val="24"/>
          <w:szCs w:val="24"/>
          <w:lang w:val="en-US"/>
        </w:rPr>
        <w:t>reflects</w:t>
      </w:r>
      <w:r w:rsidR="00F24BBE">
        <w:rPr>
          <w:rFonts w:ascii="Times New Roman" w:eastAsiaTheme="minorEastAsia" w:hAnsi="Times New Roman" w:cs="Times New Roman"/>
          <w:iCs/>
          <w:sz w:val="24"/>
          <w:szCs w:val="24"/>
          <w:lang w:val="en-US"/>
        </w:rPr>
        <w:t xml:space="preserve"> </w:t>
      </w:r>
      <w:r w:rsidR="00E03BCC">
        <w:rPr>
          <w:rFonts w:ascii="Times New Roman" w:eastAsiaTheme="minorEastAsia" w:hAnsi="Times New Roman" w:cs="Times New Roman"/>
          <w:iCs/>
          <w:sz w:val="24"/>
          <w:szCs w:val="24"/>
          <w:lang w:val="en-US"/>
        </w:rPr>
        <w:t xml:space="preserve">ordinary </w:t>
      </w:r>
      <w:r w:rsidR="00DA6DCD">
        <w:rPr>
          <w:rFonts w:ascii="Times New Roman" w:eastAsiaTheme="minorEastAsia" w:hAnsi="Times New Roman" w:cs="Times New Roman"/>
          <w:iCs/>
          <w:sz w:val="24"/>
          <w:szCs w:val="24"/>
          <w:lang w:val="en-US"/>
        </w:rPr>
        <w:t>least</w:t>
      </w:r>
      <w:r w:rsidR="00E03BCC">
        <w:rPr>
          <w:rFonts w:ascii="Times New Roman" w:eastAsiaTheme="minorEastAsia" w:hAnsi="Times New Roman" w:cs="Times New Roman"/>
          <w:iCs/>
          <w:sz w:val="24"/>
          <w:szCs w:val="24"/>
          <w:lang w:val="en-US"/>
        </w:rPr>
        <w:t>-</w:t>
      </w:r>
      <w:r w:rsidR="00DA6DCD">
        <w:rPr>
          <w:rFonts w:ascii="Times New Roman" w:eastAsiaTheme="minorEastAsia" w:hAnsi="Times New Roman" w:cs="Times New Roman"/>
          <w:iCs/>
          <w:sz w:val="24"/>
          <w:szCs w:val="24"/>
          <w:lang w:val="en-US"/>
        </w:rPr>
        <w:t xml:space="preserve">squares regression, </w:t>
      </w:r>
      <w:r w:rsidR="00E53E69">
        <w:rPr>
          <w:rFonts w:ascii="Times New Roman" w:eastAsiaTheme="minorEastAsia" w:hAnsi="Times New Roman" w:cs="Times New Roman"/>
          <w:iCs/>
          <w:noProof/>
          <w:sz w:val="24"/>
          <w:szCs w:val="24"/>
          <w:lang w:val="en-US"/>
        </w:rPr>
        <w:t>which</w:t>
      </w:r>
      <w:r w:rsidR="00577DD6">
        <w:rPr>
          <w:rFonts w:ascii="Times New Roman" w:eastAsiaTheme="minorEastAsia" w:hAnsi="Times New Roman" w:cs="Times New Roman"/>
          <w:iCs/>
          <w:noProof/>
          <w:sz w:val="24"/>
          <w:szCs w:val="24"/>
          <w:lang w:val="en-US"/>
        </w:rPr>
        <w:t xml:space="preserve"> </w:t>
      </w:r>
      <w:r w:rsidR="002009FD">
        <w:rPr>
          <w:rFonts w:ascii="Times New Roman" w:eastAsiaTheme="minorEastAsia" w:hAnsi="Times New Roman" w:cs="Times New Roman"/>
          <w:iCs/>
          <w:noProof/>
          <w:sz w:val="24"/>
          <w:szCs w:val="24"/>
          <w:lang w:val="en-US"/>
        </w:rPr>
        <w:t>find</w:t>
      </w:r>
      <w:r w:rsidR="005427C0">
        <w:rPr>
          <w:rFonts w:ascii="Times New Roman" w:eastAsiaTheme="minorEastAsia" w:hAnsi="Times New Roman" w:cs="Times New Roman"/>
          <w:iCs/>
          <w:noProof/>
          <w:sz w:val="24"/>
          <w:szCs w:val="24"/>
          <w:lang w:val="en-US"/>
        </w:rPr>
        <w:t>s the</w:t>
      </w:r>
      <w:r w:rsidR="002009FD">
        <w:rPr>
          <w:rFonts w:ascii="Times New Roman" w:eastAsiaTheme="minorEastAsia" w:hAnsi="Times New Roman" w:cs="Times New Roman"/>
          <w:iCs/>
          <w:noProof/>
          <w:sz w:val="24"/>
          <w:szCs w:val="24"/>
          <w:lang w:val="en-US"/>
        </w:rPr>
        <w:t xml:space="preserve"> </w:t>
      </w:r>
      <w:r w:rsidR="000C5C99">
        <w:rPr>
          <w:rFonts w:ascii="Times New Roman" w:eastAsiaTheme="minorEastAsia" w:hAnsi="Times New Roman" w:cs="Times New Roman"/>
          <w:iCs/>
          <w:noProof/>
          <w:sz w:val="24"/>
          <w:szCs w:val="24"/>
          <w:lang w:val="en-US"/>
        </w:rPr>
        <w:t xml:space="preserve">weights </w:t>
      </w:r>
      <w:r w:rsidR="007A0AFE">
        <w:rPr>
          <w:rFonts w:ascii="Times New Roman" w:eastAsiaTheme="minorEastAsia" w:hAnsi="Times New Roman" w:cs="Times New Roman"/>
          <w:iCs/>
          <w:noProof/>
          <w:sz w:val="24"/>
          <w:szCs w:val="24"/>
          <w:lang w:val="en-US"/>
        </w:rPr>
        <w:t xml:space="preserve">that best fit </w:t>
      </w:r>
      <w:r w:rsidR="00F21354">
        <w:rPr>
          <w:rFonts w:ascii="Times New Roman" w:eastAsiaTheme="minorEastAsia" w:hAnsi="Times New Roman" w:cs="Times New Roman"/>
          <w:iCs/>
          <w:noProof/>
          <w:sz w:val="24"/>
          <w:szCs w:val="24"/>
          <w:lang w:val="en-US"/>
        </w:rPr>
        <w:t>the</w:t>
      </w:r>
      <w:r w:rsidR="007A0AFE">
        <w:rPr>
          <w:rFonts w:ascii="Times New Roman" w:eastAsiaTheme="minorEastAsia" w:hAnsi="Times New Roman" w:cs="Times New Roman"/>
          <w:iCs/>
          <w:noProof/>
          <w:sz w:val="24"/>
          <w:szCs w:val="24"/>
          <w:lang w:val="en-US"/>
        </w:rPr>
        <w:t xml:space="preserve"> data set</w:t>
      </w:r>
      <w:r w:rsidR="00541CFC">
        <w:rPr>
          <w:rFonts w:ascii="Times New Roman" w:eastAsiaTheme="minorEastAsia" w:hAnsi="Times New Roman" w:cs="Times New Roman"/>
          <w:iCs/>
          <w:noProof/>
          <w:sz w:val="24"/>
          <w:szCs w:val="24"/>
          <w:lang w:val="en-US"/>
        </w:rPr>
        <w:t>.</w:t>
      </w:r>
      <w:r w:rsidR="00C21479">
        <w:rPr>
          <w:rFonts w:ascii="Times New Roman" w:eastAsiaTheme="minorEastAsia" w:hAnsi="Times New Roman" w:cs="Times New Roman"/>
          <w:iCs/>
          <w:noProof/>
          <w:sz w:val="24"/>
          <w:szCs w:val="24"/>
          <w:lang w:val="en-US"/>
        </w:rPr>
        <w:t xml:space="preserve"> </w:t>
      </w:r>
      <w:r w:rsidR="00577DD6">
        <w:rPr>
          <w:rFonts w:ascii="Times New Roman" w:eastAsiaTheme="minorEastAsia" w:hAnsi="Times New Roman" w:cs="Times New Roman"/>
          <w:iCs/>
          <w:noProof/>
          <w:sz w:val="24"/>
          <w:szCs w:val="24"/>
          <w:lang w:val="en-US"/>
        </w:rPr>
        <w:t xml:space="preserve">A </w:t>
      </w:r>
      <w:r w:rsidR="00C2753B">
        <w:rPr>
          <w:rFonts w:ascii="Times New Roman" w:eastAsiaTheme="minorEastAsia" w:hAnsi="Times New Roman" w:cs="Times New Roman"/>
          <w:iCs/>
          <w:noProof/>
          <w:sz w:val="24"/>
          <w:szCs w:val="24"/>
          <w:lang w:val="en-US"/>
        </w:rPr>
        <w:t xml:space="preserve">training </w:t>
      </w:r>
      <w:r w:rsidR="00577DD6">
        <w:rPr>
          <w:rFonts w:ascii="Times New Roman" w:eastAsiaTheme="minorEastAsia" w:hAnsi="Times New Roman" w:cs="Times New Roman"/>
          <w:iCs/>
          <w:noProof/>
          <w:sz w:val="24"/>
          <w:szCs w:val="24"/>
          <w:lang w:val="en-US"/>
        </w:rPr>
        <w:t xml:space="preserve">set </w:t>
      </w:r>
      <w:r w:rsidR="00D16C79">
        <w:rPr>
          <w:rFonts w:ascii="Times New Roman" w:eastAsiaTheme="minorEastAsia" w:hAnsi="Times New Roman" w:cs="Times New Roman"/>
          <w:iCs/>
          <w:noProof/>
          <w:sz w:val="24"/>
          <w:szCs w:val="24"/>
          <w:lang w:val="en-US"/>
        </w:rPr>
        <w:t>consists</w:t>
      </w:r>
      <w:r w:rsidR="00541CFC">
        <w:rPr>
          <w:rFonts w:ascii="Times New Roman" w:eastAsiaTheme="minorEastAsia" w:hAnsi="Times New Roman" w:cs="Times New Roman"/>
          <w:iCs/>
          <w:noProof/>
          <w:sz w:val="24"/>
          <w:szCs w:val="24"/>
          <w:lang w:val="en-US"/>
        </w:rPr>
        <w:t xml:space="preserve"> of a set of </w:t>
      </w:r>
      <w:r w:rsidR="00577DD6">
        <w:rPr>
          <w:rFonts w:ascii="Times New Roman" w:eastAsiaTheme="minorEastAsia" w:hAnsi="Times New Roman" w:cs="Times New Roman"/>
          <w:iCs/>
          <w:noProof/>
          <w:sz w:val="24"/>
          <w:szCs w:val="24"/>
          <w:lang w:val="en-US"/>
        </w:rPr>
        <w:t>input-output pairs</w:t>
      </w:r>
      <w:r w:rsidR="00C46C49">
        <w:rPr>
          <w:rFonts w:ascii="Times New Roman" w:eastAsiaTheme="minorEastAsia" w:hAnsi="Times New Roman" w:cs="Times New Roman"/>
          <w:iCs/>
          <w:noProof/>
          <w:sz w:val="24"/>
          <w:szCs w:val="24"/>
          <w:lang w:val="en-US"/>
        </w:rPr>
        <w:t xml:space="preserve"> </w:t>
      </w:r>
      <w:r w:rsidR="00BB00A0" w:rsidRPr="00BB00A0">
        <w:rPr>
          <w:rFonts w:ascii="Times New Roman" w:eastAsiaTheme="minorEastAsia" w:hAnsi="Times New Roman" w:cs="Times New Roman"/>
          <w:iCs/>
          <w:noProof/>
          <w:position w:val="-16"/>
          <w:sz w:val="24"/>
          <w:szCs w:val="24"/>
          <w:lang w:val="en-US"/>
        </w:rPr>
        <w:object w:dxaOrig="2280" w:dyaOrig="440" w14:anchorId="36E828EA">
          <v:shape id="_x0000_i1032" type="#_x0000_t75" style="width:115.45pt;height:21.75pt" o:ole="">
            <v:imagedata r:id="rId27" o:title=""/>
          </v:shape>
          <o:OLEObject Type="Embed" ProgID="Equation.DSMT4" ShapeID="_x0000_i1032" DrawAspect="Content" ObjectID="_1501402700" r:id="rId28"/>
        </w:object>
      </w:r>
      <w:r w:rsidR="00541CFC">
        <w:rPr>
          <w:rFonts w:ascii="Times New Roman" w:eastAsiaTheme="minorEastAsia" w:hAnsi="Times New Roman" w:cs="Times New Roman"/>
          <w:iCs/>
          <w:noProof/>
          <w:sz w:val="24"/>
          <w:szCs w:val="24"/>
          <w:lang w:val="en-US"/>
        </w:rPr>
        <w:t xml:space="preserve"> where each</w:t>
      </w:r>
      <w:r w:rsidR="00F21354">
        <w:rPr>
          <w:rFonts w:ascii="Times New Roman" w:eastAsiaTheme="minorEastAsia" w:hAnsi="Times New Roman" w:cs="Times New Roman"/>
          <w:iCs/>
          <w:noProof/>
          <w:sz w:val="24"/>
          <w:szCs w:val="24"/>
          <w:lang w:val="en-US"/>
        </w:rPr>
        <w:t xml:space="preserve"> vector</w:t>
      </w:r>
      <w:r w:rsidR="00C46C49">
        <w:rPr>
          <w:rFonts w:ascii="Times New Roman" w:eastAsiaTheme="minorEastAsia" w:hAnsi="Times New Roman" w:cs="Times New Roman"/>
          <w:iCs/>
          <w:noProof/>
          <w:sz w:val="24"/>
          <w:szCs w:val="24"/>
          <w:lang w:val="en-US"/>
        </w:rPr>
        <w:t xml:space="preserve"> </w:t>
      </w:r>
      <w:r w:rsidR="00C46C49" w:rsidRPr="00C46C49">
        <w:rPr>
          <w:rFonts w:ascii="Times New Roman" w:eastAsiaTheme="minorEastAsia" w:hAnsi="Times New Roman" w:cs="Times New Roman"/>
          <w:iCs/>
          <w:noProof/>
          <w:position w:val="-14"/>
          <w:sz w:val="24"/>
          <w:szCs w:val="24"/>
          <w:lang w:val="en-US"/>
        </w:rPr>
        <w:object w:dxaOrig="880" w:dyaOrig="400" w14:anchorId="08D09401">
          <v:shape id="_x0000_i1033" type="#_x0000_t75" style="width:43.45pt;height:21.75pt" o:ole="">
            <v:imagedata r:id="rId29" o:title=""/>
          </v:shape>
          <o:OLEObject Type="Embed" ProgID="Equation.DSMT4" ShapeID="_x0000_i1033" DrawAspect="Content" ObjectID="_1501402701" r:id="rId30"/>
        </w:object>
      </w:r>
      <w:r w:rsidR="00BB00A0">
        <w:rPr>
          <w:rFonts w:ascii="Times New Roman" w:eastAsiaTheme="minorEastAsia" w:hAnsi="Times New Roman" w:cs="Times New Roman"/>
          <w:iCs/>
          <w:noProof/>
          <w:sz w:val="24"/>
          <w:szCs w:val="24"/>
          <w:lang w:val="en-US"/>
        </w:rPr>
        <w:t xml:space="preserve"> </w:t>
      </w:r>
      <w:r w:rsidR="00541CFC">
        <w:rPr>
          <w:rFonts w:ascii="Times New Roman" w:eastAsiaTheme="minorEastAsia" w:hAnsi="Times New Roman" w:cs="Times New Roman"/>
          <w:iCs/>
          <w:noProof/>
          <w:sz w:val="24"/>
          <w:szCs w:val="24"/>
          <w:lang w:val="en-US"/>
        </w:rPr>
        <w:t>and</w:t>
      </w:r>
      <w:r w:rsidR="00F423C5">
        <w:rPr>
          <w:rFonts w:ascii="Times New Roman" w:eastAsiaTheme="minorEastAsia" w:hAnsi="Times New Roman" w:cs="Times New Roman"/>
          <w:iCs/>
          <w:noProof/>
          <w:sz w:val="24"/>
          <w:szCs w:val="24"/>
          <w:lang w:val="en-US"/>
        </w:rPr>
        <w:t xml:space="preserve"> </w:t>
      </w:r>
      <w:r w:rsidR="00C46C49" w:rsidRPr="00C46C49">
        <w:rPr>
          <w:rFonts w:ascii="Times New Roman" w:eastAsiaTheme="minorEastAsia" w:hAnsi="Times New Roman" w:cs="Times New Roman"/>
          <w:iCs/>
          <w:noProof/>
          <w:position w:val="-14"/>
          <w:sz w:val="24"/>
          <w:szCs w:val="24"/>
          <w:lang w:val="en-US"/>
        </w:rPr>
        <w:object w:dxaOrig="800" w:dyaOrig="380" w14:anchorId="66AA09C6">
          <v:shape id="_x0000_i1034" type="#_x0000_t75" style="width:43.45pt;height:21.75pt" o:ole="">
            <v:imagedata r:id="rId31" o:title=""/>
          </v:shape>
          <o:OLEObject Type="Embed" ProgID="Equation.DSMT4" ShapeID="_x0000_i1034" DrawAspect="Content" ObjectID="_1501402702" r:id="rId32"/>
        </w:object>
      </w:r>
      <w:r w:rsidR="00541CFC">
        <w:rPr>
          <w:rFonts w:ascii="Times New Roman" w:eastAsiaTheme="minorEastAsia" w:hAnsi="Times New Roman" w:cs="Times New Roman"/>
          <w:iCs/>
          <w:noProof/>
          <w:sz w:val="24"/>
          <w:szCs w:val="24"/>
          <w:lang w:val="en-US"/>
        </w:rPr>
        <w:t xml:space="preserve">. </w:t>
      </w:r>
      <w:r w:rsidR="0091439A">
        <w:rPr>
          <w:rFonts w:ascii="Times New Roman" w:eastAsiaTheme="minorEastAsia" w:hAnsi="Times New Roman" w:cs="Times New Roman"/>
          <w:iCs/>
          <w:noProof/>
          <w:sz w:val="24"/>
          <w:szCs w:val="24"/>
          <w:lang w:val="en-US"/>
        </w:rPr>
        <w:t xml:space="preserve">An example of a regression problem </w:t>
      </w:r>
      <w:r w:rsidR="009E3988">
        <w:rPr>
          <w:rFonts w:ascii="Times New Roman" w:eastAsiaTheme="minorEastAsia" w:hAnsi="Times New Roman" w:cs="Times New Roman"/>
          <w:iCs/>
          <w:noProof/>
          <w:sz w:val="24"/>
          <w:szCs w:val="24"/>
          <w:lang w:val="en-US"/>
        </w:rPr>
        <w:t>is</w:t>
      </w:r>
      <w:r w:rsidR="0091439A">
        <w:rPr>
          <w:rFonts w:ascii="Times New Roman" w:eastAsiaTheme="minorEastAsia" w:hAnsi="Times New Roman" w:cs="Times New Roman"/>
          <w:iCs/>
          <w:noProof/>
          <w:sz w:val="24"/>
          <w:szCs w:val="24"/>
          <w:lang w:val="en-US"/>
        </w:rPr>
        <w:t xml:space="preserve"> the decision between two automobiles (Fig.1), where the explanatory variables</w:t>
      </w:r>
      <w:r w:rsidR="00C46C49" w:rsidRPr="00BB00A0">
        <w:rPr>
          <w:rFonts w:ascii="Times New Roman" w:eastAsiaTheme="minorEastAsia" w:hAnsi="Times New Roman" w:cs="Times New Roman"/>
          <w:iCs/>
          <w:noProof/>
          <w:position w:val="-14"/>
          <w:sz w:val="24"/>
          <w:szCs w:val="24"/>
          <w:lang w:val="en-US"/>
        </w:rPr>
        <w:object w:dxaOrig="340" w:dyaOrig="380" w14:anchorId="0E0F3E26">
          <v:shape id="_x0000_i1035" type="#_x0000_t75" style="width:14.25pt;height:21.75pt" o:ole="">
            <v:imagedata r:id="rId25" o:title=""/>
          </v:shape>
          <o:OLEObject Type="Embed" ProgID="Equation.DSMT4" ShapeID="_x0000_i1035" DrawAspect="Content" ObjectID="_1501402703" r:id="rId33"/>
        </w:object>
      </w:r>
      <w:r w:rsidR="0091439A">
        <w:rPr>
          <w:rFonts w:ascii="Times New Roman" w:eastAsiaTheme="minorEastAsia" w:hAnsi="Times New Roman" w:cs="Times New Roman"/>
          <w:iCs/>
          <w:noProof/>
          <w:sz w:val="24"/>
          <w:szCs w:val="24"/>
          <w:lang w:val="en-US"/>
        </w:rPr>
        <w:t xml:space="preserve"> </w:t>
      </w:r>
      <w:r w:rsidR="00B876D3">
        <w:rPr>
          <w:rFonts w:ascii="Times New Roman" w:eastAsiaTheme="minorEastAsia" w:hAnsi="Times New Roman" w:cs="Times New Roman"/>
          <w:iCs/>
          <w:noProof/>
          <w:sz w:val="24"/>
          <w:szCs w:val="24"/>
          <w:lang w:val="en-US"/>
        </w:rPr>
        <w:t>correspond to the</w:t>
      </w:r>
      <w:r w:rsidR="0091439A">
        <w:rPr>
          <w:rFonts w:ascii="Times New Roman" w:eastAsiaTheme="minorEastAsia" w:hAnsi="Times New Roman" w:cs="Times New Roman"/>
          <w:iCs/>
          <w:noProof/>
          <w:sz w:val="24"/>
          <w:szCs w:val="24"/>
          <w:lang w:val="en-US"/>
        </w:rPr>
        <w:t xml:space="preserve"> cues, </w:t>
      </w:r>
      <w:r w:rsidR="0091439A">
        <w:rPr>
          <w:rFonts w:ascii="Times New Roman" w:eastAsiaTheme="minorEastAsia" w:hAnsi="Times New Roman" w:cs="Times New Roman"/>
          <w:iCs/>
          <w:sz w:val="24"/>
          <w:szCs w:val="24"/>
          <w:lang w:val="en-US"/>
        </w:rPr>
        <w:t xml:space="preserve">while the </w:t>
      </w:r>
      <w:r w:rsidR="0091439A">
        <w:rPr>
          <w:rFonts w:ascii="Times New Roman" w:hAnsi="Times New Roman" w:cs="Times New Roman"/>
          <w:sz w:val="24"/>
          <w:szCs w:val="24"/>
          <w:lang w:val="en-US"/>
        </w:rPr>
        <w:t xml:space="preserve">outcome variable </w:t>
      </w:r>
      <w:r w:rsidR="00C46C49" w:rsidRPr="00C46C49">
        <w:rPr>
          <w:rFonts w:ascii="Times New Roman" w:hAnsi="Times New Roman" w:cs="Times New Roman"/>
          <w:position w:val="-10"/>
          <w:sz w:val="24"/>
          <w:szCs w:val="24"/>
          <w:lang w:val="en-US"/>
        </w:rPr>
        <w:object w:dxaOrig="220" w:dyaOrig="260" w14:anchorId="3F6E6134">
          <v:shape id="_x0000_i1036" type="#_x0000_t75" style="width:14.25pt;height:14.25pt" o:ole="">
            <v:imagedata r:id="rId34" o:title=""/>
          </v:shape>
          <o:OLEObject Type="Embed" ProgID="Equation.DSMT4" ShapeID="_x0000_i1036" DrawAspect="Content" ObjectID="_1501402704" r:id="rId35"/>
        </w:object>
      </w:r>
      <w:r w:rsidR="00C46C49">
        <w:rPr>
          <w:rFonts w:ascii="Times New Roman" w:hAnsi="Times New Roman" w:cs="Times New Roman"/>
          <w:sz w:val="24"/>
          <w:szCs w:val="24"/>
          <w:lang w:val="en-US"/>
        </w:rPr>
        <w:t xml:space="preserve"> </w:t>
      </w:r>
      <w:r w:rsidR="0091439A">
        <w:rPr>
          <w:rFonts w:ascii="Times New Roman" w:eastAsiaTheme="minorEastAsia" w:hAnsi="Times New Roman" w:cs="Times New Roman"/>
          <w:sz w:val="24"/>
          <w:szCs w:val="24"/>
          <w:lang w:val="en-US"/>
        </w:rPr>
        <w:t>contains information about which car</w:t>
      </w:r>
      <w:r w:rsidR="00142B92">
        <w:rPr>
          <w:rFonts w:ascii="Times New Roman" w:eastAsiaTheme="minorEastAsia" w:hAnsi="Times New Roman" w:cs="Times New Roman"/>
          <w:sz w:val="24"/>
          <w:szCs w:val="24"/>
          <w:lang w:val="en-US"/>
        </w:rPr>
        <w:t xml:space="preserve"> (e.g., </w:t>
      </w:r>
      <w:r w:rsidR="0091439A">
        <w:rPr>
          <w:rFonts w:ascii="Times New Roman" w:eastAsiaTheme="minorEastAsia" w:hAnsi="Times New Roman" w:cs="Times New Roman"/>
          <w:sz w:val="24"/>
          <w:szCs w:val="24"/>
          <w:lang w:val="en-US"/>
        </w:rPr>
        <w:t>sedan or SUV</w:t>
      </w:r>
      <w:r w:rsidR="00142B92">
        <w:rPr>
          <w:rFonts w:ascii="Times New Roman" w:eastAsiaTheme="minorEastAsia" w:hAnsi="Times New Roman" w:cs="Times New Roman"/>
          <w:sz w:val="24"/>
          <w:szCs w:val="24"/>
          <w:lang w:val="en-US"/>
        </w:rPr>
        <w:t>)</w:t>
      </w:r>
      <w:r w:rsidR="00521947">
        <w:rPr>
          <w:rFonts w:ascii="Times New Roman" w:eastAsiaTheme="minorEastAsia" w:hAnsi="Times New Roman" w:cs="Times New Roman"/>
          <w:sz w:val="24"/>
          <w:szCs w:val="24"/>
          <w:lang w:val="en-US"/>
        </w:rPr>
        <w:t xml:space="preserve"> was chosen</w:t>
      </w:r>
      <w:r w:rsidR="00AB2936">
        <w:rPr>
          <w:rFonts w:ascii="Times New Roman" w:eastAsiaTheme="minorEastAsia" w:hAnsi="Times New Roman" w:cs="Times New Roman"/>
          <w:sz w:val="24"/>
          <w:szCs w:val="24"/>
          <w:lang w:val="en-US"/>
        </w:rPr>
        <w:t xml:space="preserve">. </w:t>
      </w:r>
      <w:r w:rsidR="00541CFC">
        <w:rPr>
          <w:rFonts w:ascii="Times New Roman" w:eastAsiaTheme="minorEastAsia" w:hAnsi="Times New Roman" w:cs="Times New Roman"/>
          <w:iCs/>
          <w:noProof/>
          <w:sz w:val="24"/>
          <w:szCs w:val="24"/>
          <w:lang w:val="en-US"/>
        </w:rPr>
        <w:t xml:space="preserve">The goal </w:t>
      </w:r>
      <w:r w:rsidR="00F21354">
        <w:rPr>
          <w:rFonts w:ascii="Times New Roman" w:eastAsiaTheme="minorEastAsia" w:hAnsi="Times New Roman" w:cs="Times New Roman"/>
          <w:iCs/>
          <w:noProof/>
          <w:sz w:val="24"/>
          <w:szCs w:val="24"/>
          <w:lang w:val="en-US"/>
        </w:rPr>
        <w:t xml:space="preserve">in </w:t>
      </w:r>
      <w:r w:rsidR="00F050AF">
        <w:rPr>
          <w:rFonts w:ascii="Times New Roman" w:eastAsiaTheme="minorEastAsia" w:hAnsi="Times New Roman" w:cs="Times New Roman"/>
          <w:iCs/>
          <w:noProof/>
          <w:sz w:val="24"/>
          <w:szCs w:val="24"/>
          <w:lang w:val="en-US"/>
        </w:rPr>
        <w:t xml:space="preserve">a </w:t>
      </w:r>
      <w:r w:rsidR="00F21354">
        <w:rPr>
          <w:rFonts w:ascii="Times New Roman" w:eastAsiaTheme="minorEastAsia" w:hAnsi="Times New Roman" w:cs="Times New Roman"/>
          <w:iCs/>
          <w:noProof/>
          <w:sz w:val="24"/>
          <w:szCs w:val="24"/>
          <w:lang w:val="en-US"/>
        </w:rPr>
        <w:t xml:space="preserve">regression problem </w:t>
      </w:r>
      <w:r w:rsidR="00541CFC">
        <w:rPr>
          <w:rFonts w:ascii="Times New Roman" w:eastAsiaTheme="minorEastAsia" w:hAnsi="Times New Roman" w:cs="Times New Roman"/>
          <w:iCs/>
          <w:noProof/>
          <w:sz w:val="24"/>
          <w:szCs w:val="24"/>
          <w:lang w:val="en-US"/>
        </w:rPr>
        <w:t xml:space="preserve">is to estimate </w:t>
      </w:r>
      <w:r w:rsidR="00F00F99">
        <w:rPr>
          <w:rFonts w:ascii="Times New Roman" w:eastAsiaTheme="minorEastAsia" w:hAnsi="Times New Roman" w:cs="Times New Roman"/>
          <w:iCs/>
          <w:noProof/>
          <w:sz w:val="24"/>
          <w:szCs w:val="24"/>
          <w:lang w:val="en-US"/>
        </w:rPr>
        <w:t xml:space="preserve">the weights, i.e., </w:t>
      </w:r>
      <w:r w:rsidR="00F21354">
        <w:rPr>
          <w:rFonts w:ascii="Times New Roman" w:eastAsiaTheme="minorEastAsia" w:hAnsi="Times New Roman" w:cs="Times New Roman"/>
          <w:iCs/>
          <w:noProof/>
          <w:sz w:val="24"/>
          <w:szCs w:val="24"/>
          <w:lang w:val="en-US"/>
        </w:rPr>
        <w:t>a</w:t>
      </w:r>
      <w:r w:rsidR="00F00F99">
        <w:rPr>
          <w:rFonts w:ascii="Times New Roman" w:eastAsiaTheme="minorEastAsia" w:hAnsi="Times New Roman" w:cs="Times New Roman"/>
          <w:iCs/>
          <w:noProof/>
          <w:sz w:val="24"/>
          <w:szCs w:val="24"/>
          <w:lang w:val="en-US"/>
        </w:rPr>
        <w:t xml:space="preserve"> vector of regression coefficients</w:t>
      </w:r>
      <w:r w:rsidR="00C46C49">
        <w:rPr>
          <w:rFonts w:ascii="Times New Roman" w:eastAsiaTheme="minorEastAsia" w:hAnsi="Times New Roman" w:cs="Times New Roman"/>
          <w:iCs/>
          <w:noProof/>
          <w:sz w:val="24"/>
          <w:szCs w:val="24"/>
          <w:lang w:val="en-US"/>
        </w:rPr>
        <w:t xml:space="preserve"> </w:t>
      </w:r>
      <w:r w:rsidR="00C46C49" w:rsidRPr="00C46C49">
        <w:rPr>
          <w:rFonts w:ascii="Times New Roman" w:eastAsiaTheme="minorEastAsia" w:hAnsi="Times New Roman" w:cs="Times New Roman"/>
          <w:iCs/>
          <w:noProof/>
          <w:position w:val="-14"/>
          <w:sz w:val="40"/>
          <w:szCs w:val="24"/>
          <w:lang w:val="en-US"/>
        </w:rPr>
        <w:object w:dxaOrig="1579" w:dyaOrig="440" w14:anchorId="57512911">
          <v:shape id="_x0000_i1037" type="#_x0000_t75" style="width:79.45pt;height:21.75pt" o:ole="">
            <v:imagedata r:id="rId36" o:title=""/>
          </v:shape>
          <o:OLEObject Type="Embed" ProgID="Equation.DSMT4" ShapeID="_x0000_i1037" DrawAspect="Content" ObjectID="_1501402705" r:id="rId37"/>
        </w:object>
      </w:r>
      <w:r w:rsidR="00A51FF5">
        <w:rPr>
          <w:rFonts w:ascii="Times New Roman" w:eastAsiaTheme="minorEastAsia" w:hAnsi="Times New Roman" w:cs="Times New Roman"/>
          <w:iCs/>
          <w:noProof/>
          <w:sz w:val="40"/>
          <w:szCs w:val="24"/>
          <w:lang w:val="en-US"/>
        </w:rPr>
        <w:t xml:space="preserve"> </w:t>
      </w:r>
      <w:r w:rsidR="00F21354">
        <w:rPr>
          <w:rFonts w:ascii="Times New Roman" w:eastAsiaTheme="minorEastAsia" w:hAnsi="Times New Roman" w:cs="Times New Roman"/>
          <w:iCs/>
          <w:noProof/>
          <w:sz w:val="24"/>
          <w:szCs w:val="24"/>
          <w:lang w:val="en-US"/>
        </w:rPr>
        <w:t>that minimizes the prediction error</w:t>
      </w:r>
      <w:r w:rsidR="009E3988">
        <w:rPr>
          <w:rFonts w:ascii="Times New Roman" w:eastAsiaTheme="minorEastAsia" w:hAnsi="Times New Roman" w:cs="Times New Roman"/>
          <w:iCs/>
          <w:noProof/>
          <w:sz w:val="24"/>
          <w:szCs w:val="24"/>
          <w:lang w:val="en-US"/>
        </w:rPr>
        <w:t>.</w:t>
      </w:r>
      <w:r w:rsidR="00E53E69" w:rsidRPr="00E53E69">
        <w:rPr>
          <w:rFonts w:ascii="Times New Roman" w:eastAsiaTheme="minorEastAsia" w:hAnsi="Times New Roman" w:cs="Times New Roman"/>
          <w:iCs/>
          <w:sz w:val="24"/>
          <w:szCs w:val="24"/>
          <w:lang w:val="en-US"/>
        </w:rPr>
        <w:t xml:space="preserve"> </w:t>
      </w:r>
      <w:r w:rsidR="009E3988">
        <w:rPr>
          <w:rFonts w:ascii="Times New Roman" w:eastAsiaTheme="minorEastAsia" w:hAnsi="Times New Roman" w:cs="Times New Roman"/>
          <w:iCs/>
          <w:sz w:val="24"/>
          <w:szCs w:val="24"/>
          <w:lang w:val="en-US"/>
        </w:rPr>
        <w:t>What</w:t>
      </w:r>
      <w:r w:rsidR="0091439A">
        <w:rPr>
          <w:rFonts w:ascii="Times New Roman" w:hAnsi="Times New Roman" w:cs="Times New Roman"/>
          <w:sz w:val="24"/>
          <w:szCs w:val="24"/>
          <w:lang w:val="en-US"/>
        </w:rPr>
        <w:t xml:space="preserve"> differentiates </w:t>
      </w:r>
      <w:r w:rsidR="00B65338">
        <w:rPr>
          <w:rFonts w:ascii="Times New Roman" w:hAnsi="Times New Roman" w:cs="Times New Roman"/>
          <w:sz w:val="24"/>
          <w:szCs w:val="24"/>
          <w:lang w:val="en-US"/>
        </w:rPr>
        <w:t>ridge</w:t>
      </w:r>
      <w:r w:rsidR="0091439A">
        <w:rPr>
          <w:rFonts w:ascii="Times New Roman" w:hAnsi="Times New Roman" w:cs="Times New Roman"/>
          <w:sz w:val="24"/>
          <w:szCs w:val="24"/>
          <w:lang w:val="en-US"/>
        </w:rPr>
        <w:t xml:space="preserve"> regression from </w:t>
      </w:r>
      <w:r w:rsidR="00AB2936">
        <w:rPr>
          <w:rFonts w:ascii="Times New Roman" w:eastAsiaTheme="minorEastAsia" w:hAnsi="Times New Roman" w:cs="Times New Roman"/>
          <w:iCs/>
          <w:sz w:val="24"/>
          <w:szCs w:val="24"/>
          <w:lang w:val="en-US"/>
        </w:rPr>
        <w:t xml:space="preserve">ordinary least-squares regression is the penalty term: </w:t>
      </w:r>
      <w:r w:rsidR="00AB2936">
        <w:rPr>
          <w:rFonts w:ascii="Times New Roman" w:hAnsi="Times New Roman" w:cs="Times New Roman"/>
          <w:sz w:val="24"/>
          <w:szCs w:val="24"/>
          <w:lang w:val="en-US"/>
        </w:rPr>
        <w:t>A</w:t>
      </w:r>
      <w:r w:rsidR="001F2E52">
        <w:rPr>
          <w:rFonts w:ascii="Times New Roman" w:hAnsi="Times New Roman" w:cs="Times New Roman"/>
          <w:sz w:val="24"/>
          <w:szCs w:val="24"/>
          <w:lang w:val="en-US"/>
        </w:rPr>
        <w:t>s</w:t>
      </w:r>
      <w:r w:rsidR="00A6337D">
        <w:rPr>
          <w:rFonts w:ascii="Times New Roman" w:hAnsi="Times New Roman" w:cs="Times New Roman"/>
          <w:sz w:val="24"/>
          <w:szCs w:val="24"/>
          <w:lang w:val="en-US"/>
        </w:rPr>
        <w:t xml:space="preserve"> the penal</w:t>
      </w:r>
      <w:r w:rsidR="00280B9A">
        <w:rPr>
          <w:rFonts w:ascii="Times New Roman" w:hAnsi="Times New Roman" w:cs="Times New Roman"/>
          <w:sz w:val="24"/>
          <w:szCs w:val="24"/>
          <w:lang w:val="en-US"/>
        </w:rPr>
        <w:t>ty</w:t>
      </w:r>
      <w:r w:rsidR="00A6337D">
        <w:rPr>
          <w:rFonts w:ascii="Times New Roman" w:hAnsi="Times New Roman" w:cs="Times New Roman"/>
          <w:sz w:val="24"/>
          <w:szCs w:val="24"/>
          <w:lang w:val="en-US"/>
        </w:rPr>
        <w:t xml:space="preserve"> parameter</w:t>
      </w:r>
      <w:r w:rsidR="001F2E52">
        <w:rPr>
          <w:rFonts w:ascii="Times New Roman" w:hAnsi="Times New Roman" w:cs="Times New Roman"/>
          <w:sz w:val="24"/>
          <w:szCs w:val="24"/>
          <w:lang w:val="en-US"/>
        </w:rPr>
        <w:t xml:space="preserve"> </w:t>
      </w:r>
      <w:r w:rsidR="00C46C49" w:rsidRPr="0035695C">
        <w:rPr>
          <w:rFonts w:ascii="Times New Roman" w:eastAsiaTheme="minorEastAsia" w:hAnsi="Times New Roman" w:cs="Times New Roman"/>
          <w:iCs/>
          <w:position w:val="-6"/>
          <w:sz w:val="24"/>
          <w:szCs w:val="24"/>
          <w:lang w:val="en-US"/>
        </w:rPr>
        <w:object w:dxaOrig="200" w:dyaOrig="279" w14:anchorId="355B3716">
          <v:shape id="_x0000_i1038" type="#_x0000_t75" style="width:7.45pt;height:14.25pt" o:ole="">
            <v:imagedata r:id="rId38" o:title=""/>
          </v:shape>
          <o:OLEObject Type="Embed" ProgID="Equation.DSMT4" ShapeID="_x0000_i1038" DrawAspect="Content" ObjectID="_1501402706" r:id="rId39"/>
        </w:object>
      </w:r>
      <w:r w:rsidR="00C46C49">
        <w:rPr>
          <w:rFonts w:ascii="Times New Roman" w:eastAsiaTheme="minorEastAsia" w:hAnsi="Times New Roman" w:cs="Times New Roman"/>
          <w:iCs/>
          <w:sz w:val="24"/>
          <w:szCs w:val="24"/>
          <w:lang w:val="en-US"/>
        </w:rPr>
        <w:t xml:space="preserve"> </w:t>
      </w:r>
      <w:r w:rsidR="001F2E52">
        <w:rPr>
          <w:rFonts w:ascii="Times New Roman" w:eastAsiaTheme="minorEastAsia" w:hAnsi="Times New Roman" w:cs="Times New Roman"/>
          <w:sz w:val="24"/>
          <w:szCs w:val="24"/>
          <w:lang w:val="en-US"/>
        </w:rPr>
        <w:t>increases</w:t>
      </w:r>
      <w:r w:rsidR="002009FD">
        <w:rPr>
          <w:rFonts w:ascii="Times New Roman" w:eastAsiaTheme="minorEastAsia" w:hAnsi="Times New Roman" w:cs="Times New Roman"/>
          <w:sz w:val="24"/>
          <w:szCs w:val="24"/>
          <w:lang w:val="en-US"/>
        </w:rPr>
        <w:t xml:space="preserve"> in Eq. 1</w:t>
      </w:r>
      <w:r w:rsidR="001879CD">
        <w:rPr>
          <w:rFonts w:ascii="Times New Roman" w:eastAsiaTheme="minorEastAsia" w:hAnsi="Times New Roman" w:cs="Times New Roman"/>
          <w:sz w:val="24"/>
          <w:szCs w:val="24"/>
          <w:lang w:val="en-US"/>
        </w:rPr>
        <w:t xml:space="preserve">, the pressure to </w:t>
      </w:r>
      <w:r w:rsidR="002009FD">
        <w:rPr>
          <w:rFonts w:ascii="Times New Roman" w:eastAsiaTheme="minorEastAsia" w:hAnsi="Times New Roman" w:cs="Times New Roman"/>
          <w:sz w:val="24"/>
          <w:szCs w:val="24"/>
          <w:lang w:val="en-US"/>
        </w:rPr>
        <w:t>shrink</w:t>
      </w:r>
      <w:r w:rsidR="001879CD">
        <w:rPr>
          <w:rFonts w:ascii="Times New Roman" w:eastAsiaTheme="minorEastAsia" w:hAnsi="Times New Roman" w:cs="Times New Roman"/>
          <w:sz w:val="24"/>
          <w:szCs w:val="24"/>
          <w:lang w:val="en-US"/>
        </w:rPr>
        <w:t xml:space="preserve"> the magnitude of </w:t>
      </w:r>
      <w:r w:rsidR="001832CA">
        <w:rPr>
          <w:rFonts w:ascii="Times New Roman" w:eastAsiaTheme="minorEastAsia" w:hAnsi="Times New Roman" w:cs="Times New Roman"/>
          <w:sz w:val="24"/>
          <w:szCs w:val="24"/>
          <w:lang w:val="en-US"/>
        </w:rPr>
        <w:t xml:space="preserve">the </w:t>
      </w:r>
      <w:r w:rsidR="001879CD">
        <w:rPr>
          <w:rFonts w:ascii="Times New Roman" w:eastAsiaTheme="minorEastAsia" w:hAnsi="Times New Roman" w:cs="Times New Roman"/>
          <w:sz w:val="24"/>
          <w:szCs w:val="24"/>
          <w:lang w:val="en-US"/>
        </w:rPr>
        <w:t>weights increases</w:t>
      </w:r>
      <w:r w:rsidR="00B51923">
        <w:rPr>
          <w:rFonts w:ascii="Times New Roman" w:eastAsiaTheme="minorEastAsia" w:hAnsi="Times New Roman" w:cs="Times New Roman"/>
          <w:sz w:val="24"/>
          <w:szCs w:val="24"/>
          <w:lang w:val="en-US"/>
        </w:rPr>
        <w:t>, reduc</w:t>
      </w:r>
      <w:r w:rsidR="00280B9A">
        <w:rPr>
          <w:rFonts w:ascii="Times New Roman" w:eastAsiaTheme="minorEastAsia" w:hAnsi="Times New Roman" w:cs="Times New Roman"/>
          <w:sz w:val="24"/>
          <w:szCs w:val="24"/>
          <w:lang w:val="en-US"/>
        </w:rPr>
        <w:t>ing</w:t>
      </w:r>
      <w:r w:rsidR="00B51923">
        <w:rPr>
          <w:rFonts w:ascii="Times New Roman" w:eastAsiaTheme="minorEastAsia" w:hAnsi="Times New Roman" w:cs="Times New Roman"/>
          <w:sz w:val="24"/>
          <w:szCs w:val="24"/>
          <w:lang w:val="en-US"/>
        </w:rPr>
        <w:t xml:space="preserve"> to </w:t>
      </w:r>
      <w:r w:rsidR="001832CA">
        <w:rPr>
          <w:rFonts w:ascii="Times New Roman" w:eastAsiaTheme="minorEastAsia" w:hAnsi="Times New Roman" w:cs="Times New Roman"/>
          <w:sz w:val="24"/>
          <w:szCs w:val="24"/>
          <w:lang w:val="en-US"/>
        </w:rPr>
        <w:t xml:space="preserve">zero </w:t>
      </w:r>
      <w:proofErr w:type="gramStart"/>
      <w:r w:rsidR="003012D1">
        <w:rPr>
          <w:rFonts w:ascii="Times New Roman" w:eastAsiaTheme="minorEastAsia" w:hAnsi="Times New Roman" w:cs="Times New Roman"/>
          <w:sz w:val="24"/>
          <w:szCs w:val="24"/>
          <w:lang w:val="en-US"/>
        </w:rPr>
        <w:t xml:space="preserve">as </w:t>
      </w:r>
      <w:proofErr w:type="gramEnd"/>
      <w:r w:rsidR="00727834" w:rsidRPr="0035695C">
        <w:rPr>
          <w:rFonts w:ascii="Times New Roman" w:eastAsiaTheme="minorEastAsia" w:hAnsi="Times New Roman" w:cs="Times New Roman"/>
          <w:iCs/>
          <w:position w:val="-6"/>
          <w:sz w:val="24"/>
          <w:szCs w:val="24"/>
          <w:lang w:val="en-US"/>
        </w:rPr>
        <w:object w:dxaOrig="720" w:dyaOrig="279" w14:anchorId="7F227A1A">
          <v:shape id="_x0000_i1039" type="#_x0000_t75" style="width:36pt;height:14.25pt" o:ole="">
            <v:imagedata r:id="rId40" o:title=""/>
          </v:shape>
          <o:OLEObject Type="Embed" ProgID="Equation.DSMT4" ShapeID="_x0000_i1039" DrawAspect="Content" ObjectID="_1501402707" r:id="rId41"/>
        </w:object>
      </w:r>
      <w:r w:rsidR="003012D1">
        <w:rPr>
          <w:rFonts w:ascii="Times New Roman" w:eastAsiaTheme="minorEastAsia" w:hAnsi="Times New Roman" w:cs="Times New Roman"/>
          <w:iCs/>
          <w:sz w:val="24"/>
          <w:szCs w:val="24"/>
          <w:lang w:val="en-US"/>
        </w:rPr>
        <w:t xml:space="preserve">. </w:t>
      </w:r>
      <w:r w:rsidR="00580DA2">
        <w:rPr>
          <w:rFonts w:ascii="Times New Roman" w:eastAsiaTheme="minorEastAsia" w:hAnsi="Times New Roman" w:cs="Times New Roman"/>
          <w:sz w:val="24"/>
          <w:szCs w:val="24"/>
          <w:lang w:val="en-US"/>
        </w:rPr>
        <w:t xml:space="preserve">This </w:t>
      </w:r>
      <w:r w:rsidR="001879CD">
        <w:rPr>
          <w:rFonts w:ascii="Times New Roman" w:eastAsiaTheme="minorEastAsia" w:hAnsi="Times New Roman" w:cs="Times New Roman"/>
          <w:sz w:val="24"/>
          <w:szCs w:val="24"/>
          <w:lang w:val="en-US"/>
        </w:rPr>
        <w:t>inductive bias can reduce overfitting</w:t>
      </w:r>
      <w:r w:rsidR="00580DA2">
        <w:rPr>
          <w:rFonts w:ascii="Times New Roman" w:eastAsiaTheme="minorEastAsia" w:hAnsi="Times New Roman" w:cs="Times New Roman"/>
          <w:sz w:val="24"/>
          <w:szCs w:val="24"/>
          <w:lang w:val="en-US"/>
        </w:rPr>
        <w:t>, though t</w:t>
      </w:r>
      <w:r w:rsidR="00200500">
        <w:rPr>
          <w:rFonts w:ascii="Times New Roman" w:eastAsiaTheme="minorEastAsia" w:hAnsi="Times New Roman" w:cs="Times New Roman"/>
          <w:sz w:val="24"/>
          <w:szCs w:val="24"/>
          <w:lang w:val="en-US"/>
        </w:rPr>
        <w:t>he</w:t>
      </w:r>
      <w:r w:rsidR="00510909">
        <w:rPr>
          <w:rFonts w:ascii="Times New Roman" w:eastAsiaTheme="minorEastAsia" w:hAnsi="Times New Roman" w:cs="Times New Roman"/>
          <w:sz w:val="24"/>
          <w:szCs w:val="24"/>
          <w:lang w:val="en-US"/>
        </w:rPr>
        <w:t xml:space="preserve"> optimal setting of</w:t>
      </w:r>
      <w:r w:rsidR="003012D1">
        <w:rPr>
          <w:rFonts w:ascii="Times New Roman" w:eastAsiaTheme="minorEastAsia" w:hAnsi="Times New Roman" w:cs="Times New Roman"/>
          <w:sz w:val="24"/>
          <w:szCs w:val="24"/>
          <w:lang w:val="en-US"/>
        </w:rPr>
        <w:t xml:space="preserve"> </w:t>
      </w:r>
      <w:r w:rsidR="003012D1" w:rsidRPr="0035695C">
        <w:rPr>
          <w:rFonts w:ascii="Times New Roman" w:eastAsiaTheme="minorEastAsia" w:hAnsi="Times New Roman" w:cs="Times New Roman"/>
          <w:iCs/>
          <w:position w:val="-6"/>
          <w:sz w:val="24"/>
          <w:szCs w:val="24"/>
          <w:lang w:val="en-US"/>
        </w:rPr>
        <w:object w:dxaOrig="200" w:dyaOrig="279" w14:anchorId="3FD91365">
          <v:shape id="_x0000_i1040" type="#_x0000_t75" style="width:7.45pt;height:14.25pt" o:ole="">
            <v:imagedata r:id="rId38" o:title=""/>
          </v:shape>
          <o:OLEObject Type="Embed" ProgID="Equation.DSMT4" ShapeID="_x0000_i1040" DrawAspect="Content" ObjectID="_1501402708" r:id="rId42"/>
        </w:object>
      </w:r>
      <w:r w:rsidR="00510909">
        <w:rPr>
          <w:rFonts w:ascii="Times New Roman" w:eastAsiaTheme="minorEastAsia" w:hAnsi="Times New Roman" w:cs="Times New Roman"/>
          <w:sz w:val="24"/>
          <w:szCs w:val="24"/>
          <w:lang w:val="en-US"/>
        </w:rPr>
        <w:t xml:space="preserve"> will </w:t>
      </w:r>
      <w:r w:rsidR="00913F0D">
        <w:rPr>
          <w:rFonts w:ascii="Times New Roman" w:eastAsiaTheme="minorEastAsia" w:hAnsi="Times New Roman" w:cs="Times New Roman"/>
          <w:sz w:val="24"/>
          <w:szCs w:val="24"/>
          <w:lang w:val="en-US"/>
        </w:rPr>
        <w:t xml:space="preserve">always </w:t>
      </w:r>
      <w:r w:rsidR="00510909">
        <w:rPr>
          <w:rFonts w:ascii="Times New Roman" w:eastAsiaTheme="minorEastAsia" w:hAnsi="Times New Roman" w:cs="Times New Roman"/>
          <w:sz w:val="24"/>
          <w:szCs w:val="24"/>
          <w:lang w:val="en-US"/>
        </w:rPr>
        <w:t>depend on the environment</w:t>
      </w:r>
      <w:r w:rsidR="00E744FE">
        <w:rPr>
          <w:rFonts w:ascii="Times New Roman" w:eastAsiaTheme="minorEastAsia" w:hAnsi="Times New Roman" w:cs="Times New Roman"/>
          <w:sz w:val="24"/>
          <w:szCs w:val="24"/>
          <w:lang w:val="en-US"/>
        </w:rPr>
        <w:t>.</w:t>
      </w:r>
    </w:p>
    <w:p w14:paraId="0B140AF6" w14:textId="47E09A3F" w:rsidR="00FC32A4" w:rsidRDefault="003D4588"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8F589B">
        <w:rPr>
          <w:rFonts w:ascii="Times New Roman" w:hAnsi="Times New Roman" w:cs="Times New Roman"/>
          <w:sz w:val="24"/>
          <w:szCs w:val="24"/>
          <w:lang w:val="en-US"/>
        </w:rPr>
        <w:t>he</w:t>
      </w:r>
      <w:r w:rsidR="00787D1D" w:rsidRPr="00051B9F">
        <w:rPr>
          <w:rFonts w:ascii="Times New Roman" w:hAnsi="Times New Roman" w:cs="Times New Roman"/>
          <w:sz w:val="24"/>
          <w:szCs w:val="24"/>
          <w:lang w:val="en-US"/>
        </w:rPr>
        <w:t xml:space="preserve"> </w:t>
      </w:r>
      <w:r w:rsidR="000247AD">
        <w:rPr>
          <w:rFonts w:ascii="Times New Roman" w:hAnsi="Times New Roman" w:cs="Times New Roman"/>
          <w:sz w:val="24"/>
          <w:szCs w:val="24"/>
          <w:lang w:val="en-US"/>
        </w:rPr>
        <w:t xml:space="preserve">ridge </w:t>
      </w:r>
      <w:r w:rsidR="0008615B" w:rsidRPr="00051B9F">
        <w:rPr>
          <w:rFonts w:ascii="Times New Roman" w:hAnsi="Times New Roman" w:cs="Times New Roman"/>
          <w:sz w:val="24"/>
          <w:szCs w:val="24"/>
          <w:lang w:val="en-US"/>
        </w:rPr>
        <w:t xml:space="preserve">penalty term </w:t>
      </w:r>
      <w:r w:rsidR="00097273">
        <w:rPr>
          <w:rFonts w:ascii="Times New Roman" w:hAnsi="Times New Roman" w:cs="Times New Roman"/>
          <w:sz w:val="24"/>
          <w:szCs w:val="24"/>
          <w:lang w:val="en-US"/>
        </w:rPr>
        <w:t xml:space="preserve">is </w:t>
      </w:r>
      <w:r>
        <w:rPr>
          <w:rFonts w:ascii="Times New Roman" w:hAnsi="Times New Roman" w:cs="Times New Roman"/>
          <w:sz w:val="24"/>
          <w:szCs w:val="24"/>
          <w:lang w:val="en-US"/>
        </w:rPr>
        <w:t xml:space="preserve">mathematically equivalent </w:t>
      </w:r>
      <w:r w:rsidR="00097273">
        <w:rPr>
          <w:rFonts w:ascii="Times New Roman" w:hAnsi="Times New Roman" w:cs="Times New Roman"/>
          <w:sz w:val="24"/>
          <w:szCs w:val="24"/>
          <w:lang w:val="en-US"/>
        </w:rPr>
        <w:t xml:space="preserve">to a Gaussian </w:t>
      </w:r>
      <w:r w:rsidR="0008615B" w:rsidRPr="00051B9F">
        <w:rPr>
          <w:rFonts w:ascii="Times New Roman" w:hAnsi="Times New Roman" w:cs="Times New Roman"/>
          <w:sz w:val="24"/>
          <w:szCs w:val="24"/>
          <w:lang w:val="en-US"/>
        </w:rPr>
        <w:t>Bayesian prior on the weights</w:t>
      </w:r>
      <w:r>
        <w:rPr>
          <w:rFonts w:ascii="Times New Roman" w:hAnsi="Times New Roman" w:cs="Times New Roman"/>
          <w:sz w:val="24"/>
          <w:szCs w:val="24"/>
          <w:lang w:val="en-US"/>
        </w:rPr>
        <w:t>,</w:t>
      </w:r>
      <w:r w:rsidR="00E23988">
        <w:rPr>
          <w:rFonts w:ascii="Times New Roman" w:hAnsi="Times New Roman" w:cs="Times New Roman"/>
          <w:sz w:val="24"/>
          <w:szCs w:val="24"/>
          <w:lang w:val="en-US"/>
        </w:rPr>
        <w:t xml:space="preserve"> </w:t>
      </w:r>
      <w:r w:rsidR="00097273">
        <w:rPr>
          <w:rFonts w:ascii="Times New Roman" w:eastAsiaTheme="minorEastAsia" w:hAnsi="Times New Roman" w:cs="Times New Roman"/>
          <w:sz w:val="24"/>
          <w:szCs w:val="24"/>
          <w:lang w:val="en-US"/>
        </w:rPr>
        <w:t xml:space="preserve">with larger penalty parameters </w:t>
      </w:r>
      <w:r w:rsidR="000247AD">
        <w:rPr>
          <w:rFonts w:ascii="Times New Roman" w:eastAsiaTheme="minorEastAsia" w:hAnsi="Times New Roman" w:cs="Times New Roman"/>
          <w:sz w:val="24"/>
          <w:szCs w:val="24"/>
          <w:lang w:val="en-US"/>
        </w:rPr>
        <w:t>resulting in</w:t>
      </w:r>
      <w:r w:rsidR="00097273">
        <w:rPr>
          <w:rFonts w:ascii="Times New Roman" w:eastAsiaTheme="minorEastAsia" w:hAnsi="Times New Roman" w:cs="Times New Roman"/>
          <w:sz w:val="24"/>
          <w:szCs w:val="24"/>
          <w:lang w:val="en-US"/>
        </w:rPr>
        <w:t xml:space="preserve"> prior</w:t>
      </w:r>
      <w:r w:rsidR="0056623C">
        <w:rPr>
          <w:rFonts w:ascii="Times New Roman" w:eastAsiaTheme="minorEastAsia" w:hAnsi="Times New Roman" w:cs="Times New Roman"/>
          <w:sz w:val="24"/>
          <w:szCs w:val="24"/>
          <w:lang w:val="en-US"/>
        </w:rPr>
        <w:t>s</w:t>
      </w:r>
      <w:r w:rsidR="00097273">
        <w:rPr>
          <w:rFonts w:ascii="Times New Roman" w:eastAsiaTheme="minorEastAsia" w:hAnsi="Times New Roman" w:cs="Times New Roman"/>
          <w:sz w:val="24"/>
          <w:szCs w:val="24"/>
          <w:lang w:val="en-US"/>
        </w:rPr>
        <w:t xml:space="preserve"> </w:t>
      </w:r>
      <w:r w:rsidR="00A72BEE">
        <w:rPr>
          <w:rFonts w:ascii="Times New Roman" w:eastAsiaTheme="minorEastAsia" w:hAnsi="Times New Roman" w:cs="Times New Roman"/>
          <w:sz w:val="24"/>
          <w:szCs w:val="24"/>
          <w:lang w:val="en-US"/>
        </w:rPr>
        <w:t xml:space="preserve">that </w:t>
      </w:r>
      <w:r>
        <w:rPr>
          <w:rFonts w:ascii="Times New Roman" w:eastAsiaTheme="minorEastAsia" w:hAnsi="Times New Roman" w:cs="Times New Roman"/>
          <w:sz w:val="24"/>
          <w:szCs w:val="24"/>
          <w:lang w:val="en-US"/>
        </w:rPr>
        <w:t xml:space="preserve">more strongly </w:t>
      </w:r>
      <w:r w:rsidR="00A72BEE">
        <w:rPr>
          <w:rFonts w:ascii="Times New Roman" w:eastAsiaTheme="minorEastAsia" w:hAnsi="Times New Roman" w:cs="Times New Roman"/>
          <w:sz w:val="24"/>
          <w:szCs w:val="24"/>
          <w:lang w:val="en-US"/>
        </w:rPr>
        <w:t>favor</w:t>
      </w:r>
      <w:r w:rsidR="002009FD">
        <w:rPr>
          <w:rFonts w:ascii="Times New Roman" w:eastAsiaTheme="minorEastAsia" w:hAnsi="Times New Roman" w:cs="Times New Roman"/>
          <w:sz w:val="24"/>
          <w:szCs w:val="24"/>
          <w:lang w:val="en-US"/>
        </w:rPr>
        <w:t xml:space="preserve"> (are </w:t>
      </w:r>
      <w:r>
        <w:rPr>
          <w:rFonts w:ascii="Times New Roman" w:eastAsiaTheme="minorEastAsia" w:hAnsi="Times New Roman" w:cs="Times New Roman"/>
          <w:sz w:val="24"/>
          <w:szCs w:val="24"/>
          <w:lang w:val="en-US"/>
        </w:rPr>
        <w:t xml:space="preserve">more </w:t>
      </w:r>
      <w:r w:rsidR="002009FD">
        <w:rPr>
          <w:rFonts w:ascii="Times New Roman" w:eastAsiaTheme="minorEastAsia" w:hAnsi="Times New Roman" w:cs="Times New Roman"/>
          <w:sz w:val="24"/>
          <w:szCs w:val="24"/>
          <w:lang w:val="en-US"/>
        </w:rPr>
        <w:t>biased</w:t>
      </w:r>
      <w:r w:rsidR="00131577">
        <w:rPr>
          <w:rFonts w:ascii="Times New Roman" w:eastAsiaTheme="minorEastAsia" w:hAnsi="Times New Roman" w:cs="Times New Roman"/>
          <w:sz w:val="24"/>
          <w:szCs w:val="24"/>
          <w:lang w:val="en-US"/>
        </w:rPr>
        <w:t xml:space="preserve"> toward)</w:t>
      </w:r>
      <w:r w:rsidR="00A72BEE">
        <w:rPr>
          <w:rFonts w:ascii="Times New Roman" w:eastAsiaTheme="minorEastAsia" w:hAnsi="Times New Roman" w:cs="Times New Roman"/>
          <w:sz w:val="24"/>
          <w:szCs w:val="24"/>
          <w:lang w:val="en-US"/>
        </w:rPr>
        <w:t xml:space="preserve"> smaller weights.</w:t>
      </w:r>
      <w:r w:rsidR="003B673D">
        <w:rPr>
          <w:rFonts w:ascii="Times New Roman" w:eastAsiaTheme="minorEastAsia" w:hAnsi="Times New Roman" w:cs="Times New Roman"/>
          <w:sz w:val="24"/>
          <w:szCs w:val="24"/>
          <w:lang w:val="en-US"/>
        </w:rPr>
        <w:t xml:space="preserve"> This</w:t>
      </w:r>
      <w:r w:rsidR="0008615B" w:rsidRPr="00051B9F">
        <w:rPr>
          <w:rFonts w:ascii="Times New Roman" w:eastAsiaTheme="minorEastAsia" w:hAnsi="Times New Roman" w:cs="Times New Roman"/>
          <w:sz w:val="24"/>
          <w:szCs w:val="24"/>
          <w:lang w:val="en-US"/>
        </w:rPr>
        <w:t xml:space="preserve"> prior distributio</w:t>
      </w:r>
      <w:r w:rsidR="00D12AEA" w:rsidRPr="00051B9F">
        <w:rPr>
          <w:rFonts w:ascii="Times New Roman" w:eastAsiaTheme="minorEastAsia" w:hAnsi="Times New Roman" w:cs="Times New Roman"/>
          <w:sz w:val="24"/>
          <w:szCs w:val="24"/>
          <w:lang w:val="en-US"/>
        </w:rPr>
        <w:t xml:space="preserve">n over the weights is </w:t>
      </w:r>
      <w:r w:rsidR="009E35A0">
        <w:rPr>
          <w:rFonts w:ascii="Times New Roman" w:eastAsiaTheme="minorEastAsia" w:hAnsi="Times New Roman" w:cs="Times New Roman"/>
          <w:sz w:val="24"/>
          <w:szCs w:val="24"/>
          <w:lang w:val="en-US"/>
        </w:rPr>
        <w:t>combined</w:t>
      </w:r>
      <w:r w:rsidR="009E35A0" w:rsidRPr="00051B9F">
        <w:rPr>
          <w:rFonts w:ascii="Times New Roman" w:eastAsiaTheme="minorEastAsia" w:hAnsi="Times New Roman" w:cs="Times New Roman"/>
          <w:sz w:val="24"/>
          <w:szCs w:val="24"/>
          <w:lang w:val="en-US"/>
        </w:rPr>
        <w:t xml:space="preserve"> </w:t>
      </w:r>
      <w:r w:rsidR="00861761" w:rsidRPr="00051B9F">
        <w:rPr>
          <w:rFonts w:ascii="Times New Roman" w:eastAsiaTheme="minorEastAsia" w:hAnsi="Times New Roman" w:cs="Times New Roman"/>
          <w:sz w:val="24"/>
          <w:szCs w:val="24"/>
          <w:lang w:val="en-US"/>
        </w:rPr>
        <w:t>with current</w:t>
      </w:r>
      <w:r w:rsidR="0008615B" w:rsidRPr="00051B9F">
        <w:rPr>
          <w:rFonts w:ascii="Times New Roman" w:eastAsiaTheme="minorEastAsia" w:hAnsi="Times New Roman" w:cs="Times New Roman"/>
          <w:sz w:val="24"/>
          <w:szCs w:val="24"/>
          <w:lang w:val="en-US"/>
        </w:rPr>
        <w:t xml:space="preserve"> observations </w:t>
      </w:r>
      <w:r w:rsidR="003B673D">
        <w:rPr>
          <w:rFonts w:ascii="Times New Roman" w:eastAsiaTheme="minorEastAsia" w:hAnsi="Times New Roman" w:cs="Times New Roman"/>
          <w:sz w:val="24"/>
          <w:szCs w:val="24"/>
          <w:lang w:val="en-US"/>
        </w:rPr>
        <w:t>(i.e., the training sample</w:t>
      </w:r>
      <w:r w:rsidR="008313ED">
        <w:rPr>
          <w:rFonts w:ascii="Times New Roman" w:eastAsiaTheme="minorEastAsia" w:hAnsi="Times New Roman" w:cs="Times New Roman"/>
          <w:sz w:val="24"/>
          <w:szCs w:val="24"/>
          <w:lang w:val="en-US"/>
        </w:rPr>
        <w:t>)</w:t>
      </w:r>
      <w:r w:rsidR="009A14C1">
        <w:rPr>
          <w:rFonts w:ascii="Times New Roman" w:eastAsiaTheme="minorEastAsia" w:hAnsi="Times New Roman" w:cs="Times New Roman"/>
          <w:sz w:val="24"/>
          <w:szCs w:val="24"/>
          <w:lang w:val="en-US"/>
        </w:rPr>
        <w:t xml:space="preserve"> </w:t>
      </w:r>
      <w:r w:rsidR="0008615B" w:rsidRPr="00051B9F">
        <w:rPr>
          <w:rFonts w:ascii="Times New Roman" w:eastAsiaTheme="minorEastAsia" w:hAnsi="Times New Roman" w:cs="Times New Roman"/>
          <w:sz w:val="24"/>
          <w:szCs w:val="24"/>
          <w:lang w:val="en-US"/>
        </w:rPr>
        <w:t>to form a posterior di</w:t>
      </w:r>
      <w:r w:rsidR="005B15AB" w:rsidRPr="00051B9F">
        <w:rPr>
          <w:rFonts w:ascii="Times New Roman" w:eastAsiaTheme="minorEastAsia" w:hAnsi="Times New Roman" w:cs="Times New Roman"/>
          <w:sz w:val="24"/>
          <w:szCs w:val="24"/>
          <w:lang w:val="en-US"/>
        </w:rPr>
        <w:t xml:space="preserve">stribution </w:t>
      </w:r>
      <w:r w:rsidR="00C53074">
        <w:rPr>
          <w:rFonts w:ascii="Times New Roman" w:eastAsiaTheme="minorEastAsia" w:hAnsi="Times New Roman" w:cs="Times New Roman"/>
          <w:sz w:val="24"/>
          <w:szCs w:val="24"/>
          <w:lang w:val="en-US"/>
        </w:rPr>
        <w:t xml:space="preserve">(also Gaussian) </w:t>
      </w:r>
      <w:r w:rsidR="005B15AB" w:rsidRPr="00051B9F">
        <w:rPr>
          <w:rFonts w:ascii="Times New Roman" w:eastAsiaTheme="minorEastAsia" w:hAnsi="Times New Roman" w:cs="Times New Roman"/>
          <w:sz w:val="24"/>
          <w:szCs w:val="24"/>
          <w:lang w:val="en-US"/>
        </w:rPr>
        <w:t>over the cue weights</w:t>
      </w:r>
      <w:r w:rsidR="0024735E" w:rsidRPr="00051B9F">
        <w:rPr>
          <w:rFonts w:ascii="Times New Roman" w:eastAsiaTheme="minorEastAsia" w:hAnsi="Times New Roman" w:cs="Times New Roman"/>
          <w:sz w:val="24"/>
          <w:szCs w:val="24"/>
          <w:lang w:val="en-US"/>
        </w:rPr>
        <w:t>.</w:t>
      </w:r>
      <w:r w:rsidR="0024756A" w:rsidRPr="00051B9F">
        <w:rPr>
          <w:rFonts w:ascii="Times New Roman" w:eastAsiaTheme="minorEastAsia" w:hAnsi="Times New Roman" w:cs="Times New Roman"/>
          <w:sz w:val="24"/>
          <w:szCs w:val="24"/>
          <w:lang w:val="en-US"/>
        </w:rPr>
        <w:t xml:space="preserve"> </w:t>
      </w:r>
      <w:r w:rsidR="00536456">
        <w:rPr>
          <w:rFonts w:ascii="Times New Roman" w:eastAsiaTheme="minorEastAsia" w:hAnsi="Times New Roman" w:cs="Times New Roman"/>
          <w:sz w:val="24"/>
          <w:szCs w:val="24"/>
          <w:lang w:val="en-US"/>
        </w:rPr>
        <w:t xml:space="preserve">However, </w:t>
      </w:r>
      <w:r w:rsidR="00156F9B">
        <w:rPr>
          <w:rFonts w:ascii="Times New Roman" w:eastAsiaTheme="minorEastAsia" w:hAnsi="Times New Roman" w:cs="Times New Roman"/>
          <w:sz w:val="24"/>
          <w:szCs w:val="24"/>
          <w:lang w:val="en-US"/>
        </w:rPr>
        <w:t>l</w:t>
      </w:r>
      <w:r w:rsidR="001413FA">
        <w:rPr>
          <w:rFonts w:ascii="Times New Roman" w:eastAsiaTheme="minorEastAsia" w:hAnsi="Times New Roman" w:cs="Times New Roman"/>
          <w:sz w:val="24"/>
          <w:szCs w:val="24"/>
          <w:lang w:val="en-US"/>
        </w:rPr>
        <w:t xml:space="preserve">ike standard linear regression, ridge regression provides a </w:t>
      </w:r>
      <w:r w:rsidR="00DB18E3">
        <w:rPr>
          <w:rFonts w:ascii="Times New Roman" w:eastAsiaTheme="minorEastAsia" w:hAnsi="Times New Roman" w:cs="Times New Roman"/>
          <w:sz w:val="24"/>
          <w:szCs w:val="24"/>
          <w:lang w:val="en-US"/>
        </w:rPr>
        <w:t xml:space="preserve">point estimate, </w:t>
      </w:r>
      <w:r w:rsidR="00536456">
        <w:rPr>
          <w:rFonts w:ascii="Times New Roman" w:eastAsiaTheme="minorEastAsia" w:hAnsi="Times New Roman" w:cs="Times New Roman"/>
          <w:sz w:val="24"/>
          <w:szCs w:val="24"/>
          <w:lang w:val="en-US"/>
        </w:rPr>
        <w:t>rather than the full Bayesian posterior</w:t>
      </w:r>
      <w:r w:rsidR="004D0791" w:rsidRPr="00051B9F">
        <w:rPr>
          <w:rFonts w:ascii="Times New Roman" w:eastAsiaTheme="minorEastAsia" w:hAnsi="Times New Roman" w:cs="Times New Roman"/>
          <w:sz w:val="24"/>
          <w:szCs w:val="24"/>
          <w:lang w:val="en-US"/>
        </w:rPr>
        <w:t>.</w:t>
      </w:r>
      <w:r w:rsidR="00471167">
        <w:rPr>
          <w:rFonts w:ascii="Times New Roman" w:eastAsiaTheme="minorEastAsia" w:hAnsi="Times New Roman" w:cs="Times New Roman"/>
          <w:sz w:val="24"/>
          <w:szCs w:val="24"/>
          <w:lang w:val="en-US"/>
        </w:rPr>
        <w:t xml:space="preserve"> </w:t>
      </w:r>
      <w:r w:rsidR="00DB18E3">
        <w:rPr>
          <w:rFonts w:ascii="Times New Roman" w:eastAsiaTheme="minorEastAsia" w:hAnsi="Times New Roman" w:cs="Times New Roman"/>
          <w:sz w:val="24"/>
          <w:szCs w:val="24"/>
          <w:lang w:val="en-US"/>
        </w:rPr>
        <w:t xml:space="preserve">Nevertheless, the conceptual </w:t>
      </w:r>
      <w:r w:rsidR="0030312B">
        <w:rPr>
          <w:rFonts w:ascii="Times New Roman" w:eastAsiaTheme="minorEastAsia" w:hAnsi="Times New Roman" w:cs="Times New Roman"/>
          <w:sz w:val="24"/>
          <w:szCs w:val="24"/>
          <w:lang w:val="en-US"/>
        </w:rPr>
        <w:t>relation</w:t>
      </w:r>
      <w:r w:rsidR="00511B71">
        <w:rPr>
          <w:rFonts w:ascii="Times New Roman" w:eastAsiaTheme="minorEastAsia" w:hAnsi="Times New Roman" w:cs="Times New Roman"/>
          <w:sz w:val="24"/>
          <w:szCs w:val="24"/>
          <w:lang w:val="en-US"/>
        </w:rPr>
        <w:t>ship</w:t>
      </w:r>
      <w:r w:rsidR="00DB18E3">
        <w:rPr>
          <w:rFonts w:ascii="Times New Roman" w:eastAsiaTheme="minorEastAsia" w:hAnsi="Times New Roman" w:cs="Times New Roman"/>
          <w:sz w:val="24"/>
          <w:szCs w:val="24"/>
          <w:lang w:val="en-US"/>
        </w:rPr>
        <w:t xml:space="preserve"> to Bayesian rationality </w:t>
      </w:r>
      <w:r w:rsidR="006641DA">
        <w:rPr>
          <w:rFonts w:ascii="Times New Roman" w:eastAsiaTheme="minorEastAsia" w:hAnsi="Times New Roman" w:cs="Times New Roman"/>
          <w:sz w:val="24"/>
          <w:szCs w:val="24"/>
          <w:lang w:val="en-US"/>
        </w:rPr>
        <w:t>is</w:t>
      </w:r>
      <w:r w:rsidR="00DB18E3">
        <w:rPr>
          <w:rFonts w:ascii="Times New Roman" w:eastAsiaTheme="minorEastAsia" w:hAnsi="Times New Roman" w:cs="Times New Roman"/>
          <w:sz w:val="24"/>
          <w:szCs w:val="24"/>
          <w:lang w:val="en-US"/>
        </w:rPr>
        <w:t xml:space="preserve"> clear </w:t>
      </w:r>
      <w:r w:rsidR="00050E51">
        <w:rPr>
          <w:rFonts w:ascii="Times New Roman" w:eastAsiaTheme="minorEastAsia" w:hAnsi="Times New Roman" w:cs="Times New Roman"/>
          <w:sz w:val="24"/>
          <w:szCs w:val="24"/>
          <w:lang w:val="en-US"/>
        </w:rPr>
        <w:fldChar w:fldCharType="begin"/>
      </w:r>
      <w:r w:rsidR="0080353C">
        <w:rPr>
          <w:rFonts w:ascii="Times New Roman" w:eastAsiaTheme="minorEastAsia" w:hAnsi="Times New Roman" w:cs="Times New Roman"/>
          <w:sz w:val="24"/>
          <w:szCs w:val="24"/>
          <w:lang w:val="en-US"/>
        </w:rPr>
        <w:instrText xml:space="preserve"> ADDIN EN.CITE &lt;EndNote&gt;&lt;Cite&gt;&lt;Author&gt;Gelman&lt;/Author&gt;&lt;Year&gt;2014&lt;/Year&gt;&lt;RecNum&gt;95&lt;/RecNum&gt;&lt;DisplayText&gt;(&lt;style face="italic"&gt;21&lt;/style&gt;)&lt;/DisplayText&gt;&lt;record&gt;&lt;rec-number&gt;95&lt;/rec-number&gt;&lt;foreign-keys&gt;&lt;key app="EN" db-id="ax2frzval5exxpe2t9mp2vdovpwp50tprw2x" timestamp="1431364429"&gt;95&lt;/key&gt;&lt;/foreign-keys&gt;&lt;ref-type name="Book"&gt;6&lt;/ref-type&gt;&lt;contributors&gt;&lt;authors&gt;&lt;author&gt;Gelman, Andrew&lt;/author&gt;&lt;author&gt;Carlin, John B&lt;/author&gt;&lt;author&gt;Stern, Hal S&lt;/author&gt;&lt;author&gt;Rubin, Donald B&lt;/author&gt;&lt;/authors&gt;&lt;/contributors&gt;&lt;titles&gt;&lt;title&gt;Bayesian data analysis&lt;/title&gt;&lt;/titles&gt;&lt;volume&gt;2&lt;/volume&gt;&lt;dates&gt;&lt;year&gt;2014&lt;/year&gt;&lt;/dates&gt;&lt;publisher&gt;Taylor &amp;amp; Francis&lt;/publisher&gt;&lt;urls&gt;&lt;/urls&gt;&lt;/record&gt;&lt;/Cite&gt;&lt;/EndNote&gt;</w:instrText>
      </w:r>
      <w:r w:rsidR="00050E51">
        <w:rPr>
          <w:rFonts w:ascii="Times New Roman" w:eastAsiaTheme="minorEastAsia" w:hAnsi="Times New Roman" w:cs="Times New Roman"/>
          <w:sz w:val="24"/>
          <w:szCs w:val="24"/>
          <w:lang w:val="en-US"/>
        </w:rPr>
        <w:fldChar w:fldCharType="separate"/>
      </w:r>
      <w:r w:rsidR="0080353C">
        <w:rPr>
          <w:rFonts w:ascii="Times New Roman" w:eastAsiaTheme="minorEastAsia" w:hAnsi="Times New Roman" w:cs="Times New Roman"/>
          <w:noProof/>
          <w:sz w:val="24"/>
          <w:szCs w:val="24"/>
          <w:lang w:val="en-US"/>
        </w:rPr>
        <w:t>(</w:t>
      </w:r>
      <w:r w:rsidR="0080353C" w:rsidRPr="0080353C">
        <w:rPr>
          <w:rFonts w:ascii="Times New Roman" w:eastAsiaTheme="minorEastAsia" w:hAnsi="Times New Roman" w:cs="Times New Roman"/>
          <w:i/>
          <w:noProof/>
          <w:sz w:val="24"/>
          <w:szCs w:val="24"/>
          <w:lang w:val="en-US"/>
        </w:rPr>
        <w:t>21</w:t>
      </w:r>
      <w:r w:rsidR="0080353C">
        <w:rPr>
          <w:rFonts w:ascii="Times New Roman" w:eastAsiaTheme="minorEastAsia" w:hAnsi="Times New Roman" w:cs="Times New Roman"/>
          <w:noProof/>
          <w:sz w:val="24"/>
          <w:szCs w:val="24"/>
          <w:lang w:val="en-US"/>
        </w:rPr>
        <w:t>)</w:t>
      </w:r>
      <w:r w:rsidR="00050E51">
        <w:rPr>
          <w:rFonts w:ascii="Times New Roman" w:eastAsiaTheme="minorEastAsia" w:hAnsi="Times New Roman" w:cs="Times New Roman"/>
          <w:sz w:val="24"/>
          <w:szCs w:val="24"/>
          <w:lang w:val="en-US"/>
        </w:rPr>
        <w:fldChar w:fldCharType="end"/>
      </w:r>
      <w:r w:rsidR="00B65338">
        <w:rPr>
          <w:rFonts w:ascii="Times New Roman" w:eastAsiaTheme="minorEastAsia" w:hAnsi="Times New Roman" w:cs="Times New Roman"/>
          <w:sz w:val="24"/>
          <w:szCs w:val="24"/>
          <w:lang w:val="en-US"/>
        </w:rPr>
        <w:t xml:space="preserve"> </w:t>
      </w:r>
      <w:r w:rsidR="00DB18E3" w:rsidRPr="00051B9F">
        <w:rPr>
          <w:rFonts w:ascii="Times New Roman" w:eastAsiaTheme="minorEastAsia" w:hAnsi="Times New Roman" w:cs="Times New Roman"/>
          <w:sz w:val="24"/>
          <w:szCs w:val="24"/>
          <w:lang w:val="en-US"/>
        </w:rPr>
        <w:t>(</w:t>
      </w:r>
      <w:r w:rsidR="00156F9B">
        <w:rPr>
          <w:rFonts w:ascii="Times New Roman" w:eastAsiaTheme="minorEastAsia" w:hAnsi="Times New Roman" w:cs="Times New Roman"/>
          <w:sz w:val="24"/>
          <w:szCs w:val="24"/>
          <w:lang w:val="en-US"/>
        </w:rPr>
        <w:t xml:space="preserve">supplementary </w:t>
      </w:r>
      <w:r w:rsidR="000046BF">
        <w:rPr>
          <w:rFonts w:ascii="Times New Roman" w:eastAsiaTheme="minorEastAsia" w:hAnsi="Times New Roman" w:cs="Times New Roman"/>
          <w:sz w:val="24"/>
          <w:szCs w:val="24"/>
          <w:lang w:val="en-US"/>
        </w:rPr>
        <w:t>text 4</w:t>
      </w:r>
      <w:r w:rsidR="00DB18E3" w:rsidRPr="00051B9F">
        <w:rPr>
          <w:rFonts w:ascii="Times New Roman" w:eastAsiaTheme="minorEastAsia" w:hAnsi="Times New Roman" w:cs="Times New Roman"/>
          <w:sz w:val="24"/>
          <w:szCs w:val="24"/>
          <w:lang w:val="en-US"/>
        </w:rPr>
        <w:t>)</w:t>
      </w:r>
      <w:r w:rsidR="00DB18E3">
        <w:rPr>
          <w:rFonts w:ascii="Times New Roman" w:eastAsiaTheme="minorEastAsia" w:hAnsi="Times New Roman" w:cs="Times New Roman"/>
          <w:sz w:val="24"/>
          <w:szCs w:val="24"/>
          <w:lang w:val="en-US"/>
        </w:rPr>
        <w:t>.</w:t>
      </w:r>
    </w:p>
    <w:p w14:paraId="54A6E014" w14:textId="4A1326DD" w:rsidR="00CC6540" w:rsidRDefault="00620FA4" w:rsidP="00CD3A2F">
      <w:pPr>
        <w:spacing w:line="240" w:lineRule="auto"/>
        <w:ind w:firstLine="720"/>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Our</w:t>
      </w:r>
      <w:r w:rsidR="004E4905">
        <w:rPr>
          <w:rFonts w:ascii="Times New Roman" w:hAnsi="Times New Roman" w:cs="Times New Roman"/>
          <w:sz w:val="24"/>
          <w:szCs w:val="24"/>
          <w:lang w:val="en-US"/>
        </w:rPr>
        <w:t xml:space="preserve"> Bayesian approach</w:t>
      </w:r>
      <w:r>
        <w:rPr>
          <w:rFonts w:ascii="Times New Roman" w:hAnsi="Times New Roman" w:cs="Times New Roman"/>
          <w:sz w:val="24"/>
          <w:szCs w:val="24"/>
          <w:lang w:val="en-US"/>
        </w:rPr>
        <w:t xml:space="preserve"> </w:t>
      </w:r>
      <w:r w:rsidR="009B532A">
        <w:rPr>
          <w:rFonts w:ascii="Times New Roman" w:hAnsi="Times New Roman" w:cs="Times New Roman"/>
          <w:sz w:val="24"/>
          <w:szCs w:val="24"/>
          <w:lang w:val="en-US"/>
        </w:rPr>
        <w:t>differs from</w:t>
      </w:r>
      <w:r w:rsidR="008309E6">
        <w:rPr>
          <w:rFonts w:ascii="Times New Roman" w:hAnsi="Times New Roman" w:cs="Times New Roman"/>
          <w:sz w:val="24"/>
          <w:szCs w:val="24"/>
          <w:lang w:val="en-US"/>
        </w:rPr>
        <w:t xml:space="preserve"> ridge regression </w:t>
      </w:r>
      <w:r w:rsidR="00946FEB">
        <w:rPr>
          <w:rFonts w:ascii="Times New Roman" w:hAnsi="Times New Roman" w:cs="Times New Roman"/>
          <w:sz w:val="24"/>
          <w:szCs w:val="24"/>
          <w:lang w:val="en-US"/>
        </w:rPr>
        <w:t xml:space="preserve">in that we use </w:t>
      </w:r>
      <w:r w:rsidR="009B532A">
        <w:rPr>
          <w:rFonts w:ascii="Times New Roman" w:hAnsi="Times New Roman" w:cs="Times New Roman"/>
          <w:sz w:val="24"/>
          <w:szCs w:val="24"/>
          <w:lang w:val="en-US"/>
        </w:rPr>
        <w:t>a prior that</w:t>
      </w:r>
      <w:r w:rsidR="008309E6">
        <w:rPr>
          <w:rFonts w:ascii="Times New Roman" w:hAnsi="Times New Roman" w:cs="Times New Roman"/>
          <w:sz w:val="24"/>
          <w:szCs w:val="24"/>
          <w:lang w:val="en-US"/>
        </w:rPr>
        <w:t xml:space="preserve"> </w:t>
      </w:r>
      <w:r w:rsidR="009B532A">
        <w:rPr>
          <w:rFonts w:ascii="Times New Roman" w:hAnsi="Times New Roman" w:cs="Times New Roman"/>
          <w:sz w:val="24"/>
          <w:szCs w:val="24"/>
          <w:lang w:val="en-US"/>
        </w:rPr>
        <w:t>modulates</w:t>
      </w:r>
      <w:r w:rsidR="008309E6">
        <w:rPr>
          <w:rFonts w:ascii="Times New Roman" w:hAnsi="Times New Roman" w:cs="Times New Roman"/>
          <w:sz w:val="24"/>
          <w:szCs w:val="24"/>
          <w:lang w:val="en-US"/>
        </w:rPr>
        <w:t xml:space="preserve"> </w:t>
      </w:r>
      <w:r w:rsidR="002E39E9">
        <w:rPr>
          <w:rFonts w:ascii="Times New Roman" w:hAnsi="Times New Roman" w:cs="Times New Roman"/>
          <w:sz w:val="24"/>
          <w:szCs w:val="24"/>
          <w:lang w:val="en-US"/>
        </w:rPr>
        <w:t>expectation for</w:t>
      </w:r>
      <w:r w:rsidR="00CE1414" w:rsidRPr="00051B9F">
        <w:rPr>
          <w:rFonts w:ascii="Times New Roman" w:eastAsiaTheme="minorEastAsia" w:hAnsi="Times New Roman" w:cs="Times New Roman"/>
          <w:sz w:val="24"/>
          <w:szCs w:val="24"/>
          <w:lang w:val="en-US"/>
        </w:rPr>
        <w:t xml:space="preserve"> </w:t>
      </w:r>
      <w:r w:rsidR="004E4905" w:rsidRPr="00051B9F">
        <w:rPr>
          <w:rFonts w:ascii="Times New Roman" w:eastAsiaTheme="minorEastAsia" w:hAnsi="Times New Roman" w:cs="Times New Roman"/>
          <w:sz w:val="24"/>
          <w:szCs w:val="24"/>
          <w:lang w:val="en-US"/>
        </w:rPr>
        <w:t>co-variation among cues</w:t>
      </w:r>
      <w:r w:rsidR="00BF17B1">
        <w:rPr>
          <w:rFonts w:ascii="Times New Roman" w:eastAsiaTheme="minorEastAsia" w:hAnsi="Times New Roman" w:cs="Times New Roman"/>
          <w:sz w:val="24"/>
          <w:szCs w:val="24"/>
          <w:lang w:val="en-US"/>
        </w:rPr>
        <w:t xml:space="preserve">. </w:t>
      </w:r>
      <w:r w:rsidR="005C33E3">
        <w:rPr>
          <w:rFonts w:ascii="Times New Roman" w:eastAsiaTheme="minorEastAsia" w:hAnsi="Times New Roman" w:cs="Times New Roman"/>
          <w:sz w:val="24"/>
          <w:szCs w:val="24"/>
          <w:lang w:val="en-US"/>
        </w:rPr>
        <w:t xml:space="preserve">Another difference </w:t>
      </w:r>
      <w:r w:rsidR="00E657B5">
        <w:rPr>
          <w:rFonts w:ascii="Times New Roman" w:eastAsiaTheme="minorEastAsia" w:hAnsi="Times New Roman" w:cs="Times New Roman"/>
          <w:sz w:val="24"/>
          <w:szCs w:val="24"/>
          <w:lang w:val="en-US"/>
        </w:rPr>
        <w:t xml:space="preserve">from </w:t>
      </w:r>
      <w:r w:rsidR="005C33E3">
        <w:rPr>
          <w:rFonts w:ascii="Times New Roman" w:eastAsiaTheme="minorEastAsia" w:hAnsi="Times New Roman" w:cs="Times New Roman"/>
          <w:sz w:val="24"/>
          <w:szCs w:val="24"/>
          <w:lang w:val="en-US"/>
        </w:rPr>
        <w:t xml:space="preserve">ridge regression is that we express the regression problem in multivariate terms in order </w:t>
      </w:r>
      <w:r w:rsidR="00D84141">
        <w:rPr>
          <w:rFonts w:ascii="Times New Roman" w:eastAsiaTheme="minorEastAsia" w:hAnsi="Times New Roman" w:cs="Times New Roman"/>
          <w:sz w:val="24"/>
          <w:szCs w:val="24"/>
          <w:lang w:val="en-US"/>
        </w:rPr>
        <w:t xml:space="preserve">to </w:t>
      </w:r>
      <w:r w:rsidR="00913F0D">
        <w:rPr>
          <w:rFonts w:ascii="Times New Roman" w:eastAsiaTheme="minorEastAsia" w:hAnsi="Times New Roman" w:cs="Times New Roman"/>
          <w:sz w:val="24"/>
          <w:szCs w:val="24"/>
          <w:lang w:val="en-US"/>
        </w:rPr>
        <w:t>implement</w:t>
      </w:r>
      <w:r w:rsidR="00D84141">
        <w:rPr>
          <w:rFonts w:ascii="Times New Roman" w:eastAsiaTheme="minorEastAsia" w:hAnsi="Times New Roman" w:cs="Times New Roman"/>
          <w:sz w:val="24"/>
          <w:szCs w:val="24"/>
          <w:lang w:val="en-US"/>
        </w:rPr>
        <w:t xml:space="preserve"> the prior</w:t>
      </w:r>
      <w:r w:rsidR="002E3CF7">
        <w:rPr>
          <w:rFonts w:ascii="Times New Roman" w:eastAsiaTheme="minorEastAsia" w:hAnsi="Times New Roman" w:cs="Times New Roman"/>
          <w:sz w:val="24"/>
          <w:szCs w:val="24"/>
          <w:lang w:val="en-US"/>
        </w:rPr>
        <w:t>s’ function</w:t>
      </w:r>
      <w:r w:rsidR="00D84141">
        <w:rPr>
          <w:rFonts w:ascii="Times New Roman" w:eastAsiaTheme="minorEastAsia" w:hAnsi="Times New Roman" w:cs="Times New Roman"/>
          <w:sz w:val="24"/>
          <w:szCs w:val="24"/>
          <w:lang w:val="en-US"/>
        </w:rPr>
        <w:t xml:space="preserve"> </w:t>
      </w:r>
      <w:r w:rsidR="002E3CF7">
        <w:rPr>
          <w:rFonts w:ascii="Times New Roman" w:eastAsiaTheme="minorEastAsia" w:hAnsi="Times New Roman" w:cs="Times New Roman"/>
          <w:sz w:val="24"/>
          <w:szCs w:val="24"/>
          <w:lang w:val="en-US"/>
        </w:rPr>
        <w:lastRenderedPageBreak/>
        <w:t>and</w:t>
      </w:r>
      <w:r w:rsidR="00C76AD8">
        <w:rPr>
          <w:rFonts w:ascii="Times New Roman" w:eastAsiaTheme="minorEastAsia" w:hAnsi="Times New Roman" w:cs="Times New Roman"/>
          <w:sz w:val="24"/>
          <w:szCs w:val="24"/>
          <w:lang w:val="en-US"/>
        </w:rPr>
        <w:t xml:space="preserve"> the sequential </w:t>
      </w:r>
      <w:r w:rsidR="005C33E3">
        <w:rPr>
          <w:rFonts w:ascii="Times New Roman" w:eastAsiaTheme="minorEastAsia" w:hAnsi="Times New Roman" w:cs="Times New Roman"/>
          <w:sz w:val="24"/>
          <w:szCs w:val="24"/>
          <w:lang w:val="en-US"/>
        </w:rPr>
        <w:t xml:space="preserve">nature </w:t>
      </w:r>
      <w:r w:rsidR="002E3CF7">
        <w:rPr>
          <w:rFonts w:ascii="Times New Roman" w:eastAsiaTheme="minorEastAsia" w:hAnsi="Times New Roman" w:cs="Times New Roman"/>
          <w:sz w:val="24"/>
          <w:szCs w:val="24"/>
          <w:lang w:val="en-US"/>
        </w:rPr>
        <w:t>of</w:t>
      </w:r>
      <w:r w:rsidR="0034220E">
        <w:rPr>
          <w:rFonts w:ascii="Times New Roman" w:eastAsiaTheme="minorEastAsia" w:hAnsi="Times New Roman" w:cs="Times New Roman"/>
          <w:sz w:val="24"/>
          <w:szCs w:val="24"/>
          <w:lang w:val="en-US"/>
        </w:rPr>
        <w:t xml:space="preserve"> Take-The-Best.</w:t>
      </w:r>
      <w:r w:rsidR="005C33E3">
        <w:rPr>
          <w:rFonts w:ascii="Times New Roman" w:eastAsiaTheme="minorEastAsia" w:hAnsi="Times New Roman" w:cs="Times New Roman"/>
          <w:sz w:val="24"/>
          <w:szCs w:val="24"/>
          <w:lang w:val="en-US"/>
        </w:rPr>
        <w:t xml:space="preserve"> </w:t>
      </w:r>
      <w:r w:rsidR="006C5F11">
        <w:rPr>
          <w:rFonts w:ascii="Times New Roman" w:eastAsiaTheme="minorEastAsia" w:hAnsi="Times New Roman" w:cs="Times New Roman"/>
          <w:sz w:val="24"/>
          <w:szCs w:val="24"/>
          <w:lang w:val="en-US"/>
        </w:rPr>
        <w:t>The</w:t>
      </w:r>
      <w:r w:rsidR="00EB5526">
        <w:rPr>
          <w:rFonts w:ascii="Times New Roman" w:eastAsiaTheme="minorEastAsia" w:hAnsi="Times New Roman" w:cs="Times New Roman"/>
          <w:sz w:val="24"/>
          <w:szCs w:val="24"/>
          <w:lang w:val="en-US"/>
        </w:rPr>
        <w:t xml:space="preserve"> penalty </w:t>
      </w:r>
      <w:r w:rsidR="006C5F11">
        <w:rPr>
          <w:rFonts w:ascii="Times New Roman" w:eastAsiaTheme="minorEastAsia" w:hAnsi="Times New Roman" w:cs="Times New Roman"/>
          <w:sz w:val="24"/>
          <w:szCs w:val="24"/>
          <w:lang w:val="en-US"/>
        </w:rPr>
        <w:t xml:space="preserve">parameter </w:t>
      </w:r>
      <w:r w:rsidR="006C5F11" w:rsidRPr="00051B9F">
        <w:rPr>
          <w:rFonts w:ascii="Times New Roman" w:eastAsiaTheme="minorEastAsia" w:hAnsi="Times New Roman" w:cs="Times New Roman"/>
          <w:sz w:val="24"/>
          <w:szCs w:val="24"/>
          <w:lang w:val="en-US"/>
        </w:rPr>
        <w:t>θ</w:t>
      </w:r>
      <w:r w:rsidR="0095748E">
        <w:rPr>
          <w:rFonts w:ascii="Times New Roman" w:eastAsiaTheme="minorEastAsia" w:hAnsi="Times New Roman" w:cs="Times New Roman"/>
          <w:sz w:val="24"/>
          <w:szCs w:val="24"/>
          <w:lang w:val="en-US"/>
        </w:rPr>
        <w:t xml:space="preserve"> in the prior </w:t>
      </w:r>
      <w:r w:rsidR="0030457B">
        <w:rPr>
          <w:rFonts w:ascii="Times New Roman" w:eastAsiaTheme="minorEastAsia" w:hAnsi="Times New Roman" w:cs="Times New Roman"/>
          <w:sz w:val="24"/>
          <w:szCs w:val="24"/>
          <w:lang w:val="en-US"/>
        </w:rPr>
        <w:t xml:space="preserve">yields </w:t>
      </w:r>
      <w:r w:rsidR="006C5F11">
        <w:rPr>
          <w:rFonts w:ascii="Times New Roman" w:eastAsiaTheme="minorEastAsia" w:hAnsi="Times New Roman" w:cs="Times New Roman"/>
          <w:sz w:val="24"/>
          <w:szCs w:val="24"/>
          <w:lang w:val="en-US"/>
        </w:rPr>
        <w:t xml:space="preserve">a continuum </w:t>
      </w:r>
      <w:r w:rsidR="006F67AE">
        <w:rPr>
          <w:rFonts w:ascii="Times New Roman" w:eastAsiaTheme="minorEastAsia" w:hAnsi="Times New Roman" w:cs="Times New Roman"/>
          <w:sz w:val="24"/>
          <w:szCs w:val="24"/>
          <w:lang w:val="en-US"/>
        </w:rPr>
        <w:t xml:space="preserve">of </w:t>
      </w:r>
      <w:r w:rsidR="006C5F11">
        <w:rPr>
          <w:rFonts w:ascii="Times New Roman" w:eastAsiaTheme="minorEastAsia" w:hAnsi="Times New Roman" w:cs="Times New Roman"/>
          <w:sz w:val="24"/>
          <w:szCs w:val="24"/>
          <w:lang w:val="en-US"/>
        </w:rPr>
        <w:t xml:space="preserve">models </w:t>
      </w:r>
      <w:r w:rsidR="00C477BE">
        <w:rPr>
          <w:rFonts w:ascii="Times New Roman" w:eastAsiaTheme="minorEastAsia" w:hAnsi="Times New Roman" w:cs="Times New Roman"/>
          <w:sz w:val="24"/>
          <w:szCs w:val="24"/>
          <w:lang w:val="en-US"/>
        </w:rPr>
        <w:t xml:space="preserve">(Fig. 2) </w:t>
      </w:r>
      <w:r w:rsidR="006F67AE">
        <w:rPr>
          <w:rFonts w:ascii="Times New Roman" w:eastAsiaTheme="minorEastAsia" w:hAnsi="Times New Roman" w:cs="Times New Roman"/>
          <w:sz w:val="24"/>
          <w:szCs w:val="24"/>
          <w:lang w:val="en-US"/>
        </w:rPr>
        <w:t xml:space="preserve">that </w:t>
      </w:r>
      <w:r w:rsidR="006C5F11">
        <w:rPr>
          <w:rFonts w:ascii="Times New Roman" w:eastAsiaTheme="minorEastAsia" w:hAnsi="Times New Roman" w:cs="Times New Roman"/>
          <w:sz w:val="24"/>
          <w:szCs w:val="24"/>
          <w:lang w:val="en-US"/>
        </w:rPr>
        <w:t xml:space="preserve">smoothly vary </w:t>
      </w:r>
      <w:r w:rsidR="00B23BAE">
        <w:rPr>
          <w:rFonts w:ascii="Times New Roman" w:eastAsiaTheme="minorEastAsia" w:hAnsi="Times New Roman" w:cs="Times New Roman"/>
          <w:sz w:val="24"/>
          <w:szCs w:val="24"/>
          <w:lang w:val="en-US"/>
        </w:rPr>
        <w:t xml:space="preserve">in their </w:t>
      </w:r>
      <w:r w:rsidR="001A2E87">
        <w:rPr>
          <w:rFonts w:ascii="Times New Roman" w:eastAsiaTheme="minorEastAsia" w:hAnsi="Times New Roman" w:cs="Times New Roman"/>
          <w:sz w:val="24"/>
          <w:szCs w:val="24"/>
          <w:lang w:val="en-US"/>
        </w:rPr>
        <w:t xml:space="preserve">mean </w:t>
      </w:r>
      <w:r w:rsidR="00B23BAE">
        <w:rPr>
          <w:rFonts w:ascii="Times New Roman" w:eastAsiaTheme="minorEastAsia" w:hAnsi="Times New Roman" w:cs="Times New Roman"/>
          <w:sz w:val="24"/>
          <w:szCs w:val="24"/>
          <w:lang w:val="en-US"/>
        </w:rPr>
        <w:t xml:space="preserve">weight estimates </w:t>
      </w:r>
      <w:r w:rsidR="006C5F11">
        <w:rPr>
          <w:rFonts w:ascii="Times New Roman" w:eastAsiaTheme="minorEastAsia" w:hAnsi="Times New Roman" w:cs="Times New Roman"/>
          <w:sz w:val="24"/>
          <w:szCs w:val="24"/>
          <w:lang w:val="en-US"/>
        </w:rPr>
        <w:t>from</w:t>
      </w:r>
      <w:r w:rsidR="001446F6">
        <w:rPr>
          <w:rFonts w:ascii="Times New Roman" w:eastAsiaTheme="minorEastAsia" w:hAnsi="Times New Roman" w:cs="Times New Roman"/>
          <w:sz w:val="24"/>
          <w:szCs w:val="24"/>
          <w:lang w:val="en-US"/>
        </w:rPr>
        <w:t xml:space="preserve"> those of</w:t>
      </w:r>
      <w:r w:rsidR="006C5F11">
        <w:rPr>
          <w:rFonts w:ascii="Times New Roman" w:eastAsiaTheme="minorEastAsia" w:hAnsi="Times New Roman" w:cs="Times New Roman"/>
          <w:sz w:val="24"/>
          <w:szCs w:val="24"/>
          <w:lang w:val="en-US"/>
        </w:rPr>
        <w:t xml:space="preserve"> linear regression to</w:t>
      </w:r>
      <w:r w:rsidR="006F67AE">
        <w:rPr>
          <w:rFonts w:ascii="Times New Roman" w:eastAsiaTheme="minorEastAsia" w:hAnsi="Times New Roman" w:cs="Times New Roman"/>
          <w:sz w:val="24"/>
          <w:szCs w:val="24"/>
          <w:lang w:val="en-US"/>
        </w:rPr>
        <w:t xml:space="preserve"> those of</w:t>
      </w:r>
      <w:r w:rsidR="006C5F11">
        <w:rPr>
          <w:rFonts w:ascii="Times New Roman" w:eastAsiaTheme="minorEastAsia" w:hAnsi="Times New Roman" w:cs="Times New Roman"/>
          <w:sz w:val="24"/>
          <w:szCs w:val="24"/>
          <w:lang w:val="en-US"/>
        </w:rPr>
        <w:t xml:space="preserve"> the heuristics</w:t>
      </w:r>
      <w:r w:rsidR="001600DB">
        <w:rPr>
          <w:rFonts w:ascii="Times New Roman" w:eastAsiaTheme="minorEastAsia" w:hAnsi="Times New Roman" w:cs="Times New Roman"/>
          <w:sz w:val="24"/>
          <w:szCs w:val="24"/>
          <w:lang w:val="en-US"/>
        </w:rPr>
        <w:t>.</w:t>
      </w:r>
    </w:p>
    <w:p w14:paraId="352BBCA3"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7F021DBA"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0F3B5C1D"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228C31B7"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775C0FDF"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21D9C869"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3AEA3B49"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46F142E0"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309F5FAC"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6D260A38"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67630425"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5CA2FEBE"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7413B02A"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325A1FBD"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46805F77"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32805DB6" w14:textId="77777777" w:rsidR="00F77E9B" w:rsidRDefault="00F77E9B" w:rsidP="00CD3A2F">
      <w:pPr>
        <w:spacing w:line="240" w:lineRule="auto"/>
        <w:ind w:firstLine="720"/>
        <w:jc w:val="both"/>
        <w:rPr>
          <w:rFonts w:ascii="Times New Roman" w:eastAsiaTheme="minorEastAsia" w:hAnsi="Times New Roman" w:cs="Times New Roman"/>
          <w:sz w:val="24"/>
          <w:szCs w:val="24"/>
          <w:lang w:val="en-US"/>
        </w:rPr>
      </w:pPr>
    </w:p>
    <w:p w14:paraId="79E36A27" w14:textId="0704EBE5" w:rsidR="00A03534" w:rsidRPr="00F77E9B" w:rsidRDefault="00A379E6" w:rsidP="00F77E9B">
      <w:pPr>
        <w:spacing w:line="24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b/>
          <w:noProof/>
          <w:sz w:val="24"/>
          <w:szCs w:val="24"/>
          <w:lang w:eastAsia="en-GB"/>
        </w:rPr>
        <w:lastRenderedPageBreak/>
        <w:drawing>
          <wp:inline distT="0" distB="0" distL="0" distR="0" wp14:anchorId="74DC0760" wp14:editId="428F387D">
            <wp:extent cx="6743700" cy="30072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model_FINAL.png"/>
                    <pic:cNvPicPr/>
                  </pic:nvPicPr>
                  <pic:blipFill>
                    <a:blip r:embed="rId43">
                      <a:extLst>
                        <a:ext uri="{28A0092B-C50C-407E-A947-70E740481C1C}">
                          <a14:useLocalDpi xmlns:a14="http://schemas.microsoft.com/office/drawing/2010/main" val="0"/>
                        </a:ext>
                      </a:extLst>
                    </a:blip>
                    <a:stretch>
                      <a:fillRect/>
                    </a:stretch>
                  </pic:blipFill>
                  <pic:spPr>
                    <a:xfrm>
                      <a:off x="0" y="0"/>
                      <a:ext cx="6752374" cy="3011109"/>
                    </a:xfrm>
                    <a:prstGeom prst="rect">
                      <a:avLst/>
                    </a:prstGeom>
                  </pic:spPr>
                </pic:pic>
              </a:graphicData>
            </a:graphic>
          </wp:inline>
        </w:drawing>
      </w:r>
      <w:r w:rsidR="00FD37EF" w:rsidRPr="00051B9F">
        <w:rPr>
          <w:rFonts w:ascii="Times New Roman" w:eastAsiaTheme="minorEastAsia" w:hAnsi="Times New Roman" w:cs="Times New Roman"/>
          <w:b/>
          <w:sz w:val="24"/>
          <w:szCs w:val="24"/>
          <w:lang w:val="en-US"/>
        </w:rPr>
        <w:t xml:space="preserve">Fig. </w:t>
      </w:r>
      <w:r w:rsidR="00610AA2" w:rsidRPr="00051B9F">
        <w:rPr>
          <w:rFonts w:ascii="Times New Roman" w:eastAsiaTheme="minorEastAsia" w:hAnsi="Times New Roman" w:cs="Times New Roman"/>
          <w:b/>
          <w:sz w:val="24"/>
          <w:szCs w:val="24"/>
          <w:lang w:val="en-US"/>
        </w:rPr>
        <w:t>2</w:t>
      </w:r>
      <w:r w:rsidR="00562F0E" w:rsidRPr="00051B9F">
        <w:rPr>
          <w:rFonts w:ascii="Times New Roman" w:eastAsiaTheme="minorEastAsia" w:hAnsi="Times New Roman" w:cs="Times New Roman"/>
          <w:b/>
          <w:sz w:val="24"/>
          <w:szCs w:val="24"/>
          <w:lang w:val="en-US"/>
        </w:rPr>
        <w:t>.</w:t>
      </w:r>
      <w:r w:rsidR="00562F0E" w:rsidRPr="00051B9F">
        <w:rPr>
          <w:rFonts w:ascii="Times New Roman" w:eastAsiaTheme="minorEastAsia" w:hAnsi="Times New Roman" w:cs="Times New Roman"/>
          <w:sz w:val="24"/>
          <w:szCs w:val="24"/>
          <w:lang w:val="en-US"/>
        </w:rPr>
        <w:t xml:space="preserve"> </w:t>
      </w:r>
      <w:r w:rsidR="009F279F">
        <w:rPr>
          <w:rFonts w:ascii="Times New Roman" w:eastAsiaTheme="minorEastAsia" w:hAnsi="Times New Roman" w:cs="Times New Roman"/>
          <w:sz w:val="24"/>
          <w:szCs w:val="24"/>
          <w:lang w:val="en-US"/>
        </w:rPr>
        <w:t xml:space="preserve"> </w:t>
      </w:r>
      <w:r w:rsidR="00707C3C">
        <w:rPr>
          <w:rFonts w:ascii="Times New Roman" w:eastAsiaTheme="minorEastAsia" w:hAnsi="Times New Roman" w:cs="Times New Roman"/>
          <w:sz w:val="24"/>
          <w:szCs w:val="24"/>
          <w:lang w:val="en-US"/>
        </w:rPr>
        <w:t xml:space="preserve">The prior of the </w:t>
      </w:r>
      <w:r w:rsidR="007966CA" w:rsidRPr="00363101">
        <w:rPr>
          <w:rFonts w:ascii="Times New Roman" w:eastAsiaTheme="minorEastAsia" w:hAnsi="Times New Roman" w:cs="Times New Roman"/>
          <w:sz w:val="24"/>
          <w:szCs w:val="24"/>
          <w:lang w:val="en-US"/>
        </w:rPr>
        <w:t xml:space="preserve">Bayesian </w:t>
      </w:r>
      <w:r w:rsidR="00DD1F85" w:rsidRPr="00363101">
        <w:rPr>
          <w:rFonts w:ascii="Times New Roman" w:eastAsiaTheme="minorEastAsia" w:hAnsi="Times New Roman" w:cs="Times New Roman"/>
          <w:sz w:val="24"/>
          <w:szCs w:val="24"/>
          <w:lang w:val="en-US"/>
        </w:rPr>
        <w:t xml:space="preserve">inference </w:t>
      </w:r>
      <w:r w:rsidR="007966CA" w:rsidRPr="00363101">
        <w:rPr>
          <w:rFonts w:ascii="Times New Roman" w:eastAsiaTheme="minorEastAsia" w:hAnsi="Times New Roman" w:cs="Times New Roman"/>
          <w:sz w:val="24"/>
          <w:szCs w:val="24"/>
          <w:lang w:val="en-US"/>
        </w:rPr>
        <w:t>model</w:t>
      </w:r>
      <w:r w:rsidR="004D435A">
        <w:rPr>
          <w:rFonts w:ascii="Times New Roman" w:eastAsiaTheme="minorEastAsia" w:hAnsi="Times New Roman" w:cs="Times New Roman"/>
          <w:sz w:val="24"/>
          <w:szCs w:val="24"/>
          <w:lang w:val="en-US"/>
        </w:rPr>
        <w:t xml:space="preserve"> </w:t>
      </w:r>
      <w:r w:rsidR="00A171D0">
        <w:rPr>
          <w:rFonts w:ascii="Times New Roman" w:eastAsiaTheme="minorEastAsia" w:hAnsi="Times New Roman" w:cs="Times New Roman"/>
          <w:sz w:val="24"/>
          <w:szCs w:val="24"/>
          <w:lang w:val="en-US"/>
        </w:rPr>
        <w:t xml:space="preserve">influences the posterior solution such </w:t>
      </w:r>
      <w:r w:rsidR="00707C3C">
        <w:rPr>
          <w:rFonts w:ascii="Times New Roman" w:eastAsiaTheme="minorEastAsia" w:hAnsi="Times New Roman" w:cs="Times New Roman"/>
          <w:sz w:val="24"/>
          <w:szCs w:val="24"/>
          <w:lang w:val="en-US"/>
        </w:rPr>
        <w:t xml:space="preserve">that </w:t>
      </w:r>
      <w:r w:rsidR="00A171D0">
        <w:rPr>
          <w:rFonts w:ascii="Times New Roman" w:eastAsiaTheme="minorEastAsia" w:hAnsi="Times New Roman" w:cs="Times New Roman"/>
          <w:sz w:val="24"/>
          <w:szCs w:val="24"/>
          <w:lang w:val="en-US"/>
        </w:rPr>
        <w:t>it can encompass</w:t>
      </w:r>
      <w:r w:rsidR="00A171D0" w:rsidRPr="00363101">
        <w:rPr>
          <w:rFonts w:ascii="Times New Roman" w:eastAsiaTheme="minorEastAsia" w:hAnsi="Times New Roman" w:cs="Times New Roman"/>
          <w:sz w:val="24"/>
          <w:szCs w:val="24"/>
          <w:lang w:val="en-US"/>
        </w:rPr>
        <w:t xml:space="preserve"> </w:t>
      </w:r>
      <w:r w:rsidR="00DD1F85" w:rsidRPr="00363101">
        <w:rPr>
          <w:rFonts w:ascii="Times New Roman" w:eastAsiaTheme="minorEastAsia" w:hAnsi="Times New Roman" w:cs="Times New Roman"/>
          <w:sz w:val="24"/>
          <w:szCs w:val="24"/>
          <w:lang w:val="en-US"/>
        </w:rPr>
        <w:t>linear regression</w:t>
      </w:r>
      <w:r w:rsidR="00A171D0">
        <w:rPr>
          <w:rFonts w:ascii="Times New Roman" w:eastAsiaTheme="minorEastAsia" w:hAnsi="Times New Roman" w:cs="Times New Roman"/>
          <w:sz w:val="24"/>
          <w:szCs w:val="24"/>
          <w:lang w:val="en-US"/>
        </w:rPr>
        <w:t xml:space="preserve"> and the </w:t>
      </w:r>
      <w:r w:rsidR="00DD1F85" w:rsidRPr="00363101">
        <w:rPr>
          <w:rFonts w:ascii="Times New Roman" w:eastAsiaTheme="minorEastAsia" w:hAnsi="Times New Roman" w:cs="Times New Roman"/>
          <w:sz w:val="24"/>
          <w:szCs w:val="24"/>
          <w:lang w:val="en-US"/>
        </w:rPr>
        <w:t>heuristics</w:t>
      </w:r>
      <w:r w:rsidR="00A171D0">
        <w:rPr>
          <w:rFonts w:ascii="Times New Roman" w:eastAsiaTheme="minorEastAsia" w:hAnsi="Times New Roman" w:cs="Times New Roman"/>
          <w:sz w:val="24"/>
          <w:szCs w:val="24"/>
          <w:lang w:val="en-US"/>
        </w:rPr>
        <w:t xml:space="preserve"> </w:t>
      </w:r>
      <w:r w:rsidR="00DD1F85" w:rsidRPr="00363101">
        <w:rPr>
          <w:rFonts w:ascii="Times New Roman" w:eastAsiaTheme="minorEastAsia" w:hAnsi="Times New Roman" w:cs="Times New Roman"/>
          <w:sz w:val="24"/>
          <w:szCs w:val="24"/>
          <w:lang w:val="en-US"/>
        </w:rPr>
        <w:t xml:space="preserve">as </w:t>
      </w:r>
      <w:r w:rsidR="00A171D0">
        <w:rPr>
          <w:rFonts w:ascii="Times New Roman" w:eastAsiaTheme="minorEastAsia" w:hAnsi="Times New Roman" w:cs="Times New Roman"/>
          <w:sz w:val="24"/>
          <w:szCs w:val="24"/>
          <w:lang w:val="en-US"/>
        </w:rPr>
        <w:t>extreme</w:t>
      </w:r>
      <w:r w:rsidR="00A171D0" w:rsidRPr="00363101">
        <w:rPr>
          <w:rFonts w:ascii="Times New Roman" w:eastAsiaTheme="minorEastAsia" w:hAnsi="Times New Roman" w:cs="Times New Roman"/>
          <w:sz w:val="24"/>
          <w:szCs w:val="24"/>
          <w:lang w:val="en-US"/>
        </w:rPr>
        <w:t xml:space="preserve"> </w:t>
      </w:r>
      <w:r w:rsidR="00DD1F85" w:rsidRPr="00363101">
        <w:rPr>
          <w:rFonts w:ascii="Times New Roman" w:eastAsiaTheme="minorEastAsia" w:hAnsi="Times New Roman" w:cs="Times New Roman"/>
          <w:sz w:val="24"/>
          <w:szCs w:val="24"/>
          <w:lang w:val="en-US"/>
        </w:rPr>
        <w:t>cases</w:t>
      </w:r>
      <w:r w:rsidR="007966CA" w:rsidRPr="00363101">
        <w:rPr>
          <w:rFonts w:ascii="Times New Roman" w:eastAsiaTheme="minorEastAsia" w:hAnsi="Times New Roman" w:cs="Times New Roman"/>
          <w:sz w:val="24"/>
          <w:szCs w:val="24"/>
          <w:lang w:val="en-US"/>
        </w:rPr>
        <w:t>.</w:t>
      </w:r>
      <w:r w:rsidR="000962D5">
        <w:rPr>
          <w:rFonts w:ascii="Times New Roman" w:eastAsiaTheme="minorEastAsia" w:hAnsi="Times New Roman" w:cs="Times New Roman"/>
          <w:b/>
          <w:i/>
          <w:sz w:val="24"/>
          <w:szCs w:val="24"/>
          <w:lang w:val="en-US"/>
        </w:rPr>
        <w:t xml:space="preserve"> </w:t>
      </w:r>
      <w:r w:rsidR="000962D5">
        <w:rPr>
          <w:rFonts w:ascii="Times New Roman" w:eastAsiaTheme="minorEastAsia" w:hAnsi="Times New Roman" w:cs="Times New Roman"/>
          <w:sz w:val="24"/>
          <w:szCs w:val="24"/>
          <w:lang w:val="en-US"/>
        </w:rPr>
        <w:t xml:space="preserve">In this </w:t>
      </w:r>
      <w:r w:rsidR="006F413E">
        <w:rPr>
          <w:rFonts w:ascii="Times New Roman" w:eastAsiaTheme="minorEastAsia" w:hAnsi="Times New Roman" w:cs="Times New Roman"/>
          <w:sz w:val="24"/>
          <w:szCs w:val="24"/>
          <w:lang w:val="en-US"/>
        </w:rPr>
        <w:t>example</w:t>
      </w:r>
      <w:r w:rsidR="000962D5">
        <w:rPr>
          <w:rFonts w:ascii="Times New Roman" w:eastAsiaTheme="minorEastAsia" w:hAnsi="Times New Roman" w:cs="Times New Roman"/>
          <w:sz w:val="24"/>
          <w:szCs w:val="24"/>
          <w:lang w:val="en-US"/>
        </w:rPr>
        <w:t>, there</w:t>
      </w:r>
      <w:r w:rsidR="00C91E43">
        <w:rPr>
          <w:rFonts w:ascii="Times New Roman" w:eastAsiaTheme="minorEastAsia" w:hAnsi="Times New Roman" w:cs="Times New Roman"/>
          <w:sz w:val="24"/>
          <w:szCs w:val="24"/>
          <w:lang w:val="en-US"/>
        </w:rPr>
        <w:t xml:space="preserve"> are</w:t>
      </w:r>
      <w:r w:rsidR="003012D1">
        <w:rPr>
          <w:rFonts w:ascii="Times New Roman" w:eastAsiaTheme="minorEastAsia" w:hAnsi="Times New Roman" w:cs="Times New Roman"/>
          <w:sz w:val="24"/>
          <w:szCs w:val="24"/>
          <w:lang w:val="en-US"/>
        </w:rPr>
        <w:t xml:space="preserve"> </w:t>
      </w:r>
      <w:r w:rsidR="003012D1" w:rsidRPr="003012D1">
        <w:rPr>
          <w:rFonts w:ascii="Times New Roman" w:eastAsiaTheme="minorEastAsia" w:hAnsi="Times New Roman" w:cs="Times New Roman"/>
          <w:position w:val="-6"/>
          <w:sz w:val="24"/>
          <w:szCs w:val="24"/>
          <w:lang w:val="en-US"/>
        </w:rPr>
        <w:object w:dxaOrig="600" w:dyaOrig="279" w14:anchorId="211E4DAF">
          <v:shape id="_x0000_i1041" type="#_x0000_t75" style="width:28.55pt;height:14.25pt" o:ole="">
            <v:imagedata r:id="rId44" o:title=""/>
          </v:shape>
          <o:OLEObject Type="Embed" ProgID="Equation.DSMT4" ShapeID="_x0000_i1041" DrawAspect="Content" ObjectID="_1501402709" r:id="rId45"/>
        </w:object>
      </w:r>
      <w:r w:rsidR="003012D1">
        <w:rPr>
          <w:rFonts w:ascii="Times New Roman" w:eastAsiaTheme="minorEastAsia" w:hAnsi="Times New Roman" w:cs="Times New Roman"/>
          <w:sz w:val="24"/>
          <w:szCs w:val="24"/>
          <w:lang w:val="en-US"/>
        </w:rPr>
        <w:t xml:space="preserve"> cues</w:t>
      </w:r>
      <w:r w:rsidR="003012D1" w:rsidRPr="003012D1">
        <w:rPr>
          <w:rFonts w:ascii="Times New Roman" w:eastAsiaTheme="minorEastAsia" w:hAnsi="Times New Roman" w:cs="Times New Roman"/>
          <w:position w:val="-12"/>
          <w:sz w:val="24"/>
          <w:szCs w:val="24"/>
          <w:lang w:val="en-US"/>
        </w:rPr>
        <w:object w:dxaOrig="940" w:dyaOrig="360" w14:anchorId="6E2EE096">
          <v:shape id="_x0000_i1042" type="#_x0000_t75" style="width:50.25pt;height:21.75pt" o:ole="">
            <v:imagedata r:id="rId46" o:title=""/>
          </v:shape>
          <o:OLEObject Type="Embed" ProgID="Equation.DSMT4" ShapeID="_x0000_i1042" DrawAspect="Content" ObjectID="_1501402710" r:id="rId47"/>
        </w:object>
      </w:r>
      <w:r w:rsidR="000D0AEE">
        <w:rPr>
          <w:rFonts w:ascii="Times New Roman" w:eastAsiaTheme="minorEastAsia" w:hAnsi="Times New Roman" w:cs="Times New Roman"/>
          <w:sz w:val="24"/>
          <w:szCs w:val="24"/>
          <w:lang w:val="en-US"/>
        </w:rPr>
        <w:t xml:space="preserve">, which </w:t>
      </w:r>
      <w:r w:rsidR="00126F20">
        <w:rPr>
          <w:rFonts w:ascii="Times New Roman" w:eastAsiaTheme="minorEastAsia" w:hAnsi="Times New Roman" w:cs="Times New Roman"/>
          <w:iCs/>
          <w:sz w:val="24"/>
          <w:szCs w:val="24"/>
          <w:lang w:val="en-US"/>
        </w:rPr>
        <w:t xml:space="preserve">represent </w:t>
      </w:r>
      <w:r w:rsidR="00C91E43">
        <w:rPr>
          <w:rFonts w:ascii="Times New Roman" w:hAnsi="Times New Roman" w:cs="Times New Roman"/>
          <w:sz w:val="24"/>
          <w:szCs w:val="24"/>
          <w:lang w:val="en-US"/>
        </w:rPr>
        <w:t>the explanatory variables</w:t>
      </w:r>
      <w:r w:rsidR="00F401A7">
        <w:rPr>
          <w:rFonts w:ascii="Times New Roman" w:hAnsi="Times New Roman" w:cs="Times New Roman"/>
          <w:sz w:val="24"/>
          <w:szCs w:val="24"/>
          <w:lang w:val="en-US"/>
        </w:rPr>
        <w:t xml:space="preserve"> </w:t>
      </w:r>
      <w:r w:rsidR="007451F4">
        <w:rPr>
          <w:rFonts w:ascii="Times New Roman" w:hAnsi="Times New Roman" w:cs="Times New Roman"/>
          <w:sz w:val="24"/>
          <w:szCs w:val="24"/>
          <w:lang w:val="en-US"/>
        </w:rPr>
        <w:t xml:space="preserve">that </w:t>
      </w:r>
      <w:r w:rsidR="00F401A7">
        <w:rPr>
          <w:rFonts w:ascii="Times New Roman" w:hAnsi="Times New Roman" w:cs="Times New Roman"/>
          <w:sz w:val="24"/>
          <w:szCs w:val="24"/>
          <w:lang w:val="en-US"/>
        </w:rPr>
        <w:t xml:space="preserve">predict the </w:t>
      </w:r>
      <w:r w:rsidR="006225CC">
        <w:rPr>
          <w:rFonts w:ascii="Times New Roman" w:hAnsi="Times New Roman" w:cs="Times New Roman"/>
          <w:sz w:val="24"/>
          <w:szCs w:val="24"/>
          <w:lang w:val="en-US"/>
        </w:rPr>
        <w:t>output</w:t>
      </w:r>
      <w:r w:rsidR="00337829" w:rsidRPr="00C46C49">
        <w:rPr>
          <w:rFonts w:ascii="Times New Roman" w:hAnsi="Times New Roman" w:cs="Times New Roman"/>
          <w:position w:val="-10"/>
          <w:sz w:val="24"/>
          <w:szCs w:val="24"/>
          <w:lang w:val="en-US"/>
        </w:rPr>
        <w:object w:dxaOrig="220" w:dyaOrig="260" w14:anchorId="1D4E6CD1">
          <v:shape id="_x0000_i1043" type="#_x0000_t75" style="width:14.25pt;height:14.25pt" o:ole="">
            <v:imagedata r:id="rId34" o:title=""/>
          </v:shape>
          <o:OLEObject Type="Embed" ProgID="Equation.DSMT4" ShapeID="_x0000_i1043" DrawAspect="Content" ObjectID="_1501402711" r:id="rId48"/>
        </w:object>
      </w:r>
      <w:r w:rsidR="00F401A7">
        <w:rPr>
          <w:rFonts w:ascii="Times New Roman" w:eastAsiaTheme="minorEastAsia" w:hAnsi="Times New Roman" w:cs="Times New Roman"/>
          <w:iCs/>
          <w:sz w:val="24"/>
          <w:szCs w:val="24"/>
          <w:lang w:val="en-US"/>
        </w:rPr>
        <w:t xml:space="preserve">. As in Fig. 1, cues can take values of </w:t>
      </w:r>
      <w:r w:rsidR="007451F4">
        <w:rPr>
          <w:rFonts w:ascii="Times New Roman" w:eastAsiaTheme="minorEastAsia" w:hAnsi="Times New Roman" w:cs="Times New Roman"/>
          <w:iCs/>
          <w:sz w:val="24"/>
          <w:szCs w:val="24"/>
          <w:lang w:val="en-US"/>
        </w:rPr>
        <w:t>1, -1, or 0,</w:t>
      </w:r>
      <w:r w:rsidR="00F401A7">
        <w:rPr>
          <w:rFonts w:ascii="Times New Roman" w:eastAsiaTheme="minorEastAsia" w:hAnsi="Times New Roman" w:cs="Times New Roman"/>
          <w:iCs/>
          <w:sz w:val="24"/>
          <w:szCs w:val="24"/>
          <w:lang w:val="en-US"/>
        </w:rPr>
        <w:t xml:space="preserve"> depending on whether the </w:t>
      </w:r>
      <w:r w:rsidR="001C1064">
        <w:rPr>
          <w:rFonts w:ascii="Times New Roman" w:eastAsiaTheme="minorEastAsia" w:hAnsi="Times New Roman" w:cs="Times New Roman"/>
          <w:iCs/>
          <w:sz w:val="24"/>
          <w:szCs w:val="24"/>
          <w:lang w:val="en-US"/>
        </w:rPr>
        <w:t xml:space="preserve">left </w:t>
      </w:r>
      <w:r w:rsidR="00F401A7">
        <w:rPr>
          <w:rFonts w:ascii="Times New Roman" w:eastAsiaTheme="minorEastAsia" w:hAnsi="Times New Roman" w:cs="Times New Roman"/>
          <w:iCs/>
          <w:sz w:val="24"/>
          <w:szCs w:val="24"/>
          <w:lang w:val="en-US"/>
        </w:rPr>
        <w:t xml:space="preserve">or </w:t>
      </w:r>
      <w:r w:rsidR="001C1064">
        <w:rPr>
          <w:rFonts w:ascii="Times New Roman" w:eastAsiaTheme="minorEastAsia" w:hAnsi="Times New Roman" w:cs="Times New Roman"/>
          <w:iCs/>
          <w:sz w:val="24"/>
          <w:szCs w:val="24"/>
          <w:lang w:val="en-US"/>
        </w:rPr>
        <w:t xml:space="preserve">right </w:t>
      </w:r>
      <w:r w:rsidR="00F04889">
        <w:rPr>
          <w:rFonts w:ascii="Times New Roman" w:eastAsiaTheme="minorEastAsia" w:hAnsi="Times New Roman" w:cs="Times New Roman"/>
          <w:iCs/>
          <w:sz w:val="24"/>
          <w:szCs w:val="24"/>
          <w:lang w:val="en-US"/>
        </w:rPr>
        <w:t xml:space="preserve">option </w:t>
      </w:r>
      <w:r w:rsidR="00F401A7">
        <w:rPr>
          <w:rFonts w:ascii="Times New Roman" w:eastAsiaTheme="minorEastAsia" w:hAnsi="Times New Roman" w:cs="Times New Roman"/>
          <w:iCs/>
          <w:sz w:val="24"/>
          <w:szCs w:val="24"/>
          <w:lang w:val="en-US"/>
        </w:rPr>
        <w:t>is superior</w:t>
      </w:r>
      <w:r w:rsidR="00BC6482">
        <w:rPr>
          <w:rFonts w:ascii="Times New Roman" w:eastAsiaTheme="minorEastAsia" w:hAnsi="Times New Roman" w:cs="Times New Roman"/>
          <w:iCs/>
          <w:sz w:val="24"/>
          <w:szCs w:val="24"/>
          <w:lang w:val="en-US"/>
        </w:rPr>
        <w:t xml:space="preserve">, or </w:t>
      </w:r>
      <w:r w:rsidR="002F5D06">
        <w:rPr>
          <w:rFonts w:ascii="Times New Roman" w:eastAsiaTheme="minorEastAsia" w:hAnsi="Times New Roman" w:cs="Times New Roman"/>
          <w:iCs/>
          <w:sz w:val="24"/>
          <w:szCs w:val="24"/>
          <w:lang w:val="en-US"/>
        </w:rPr>
        <w:t>neither</w:t>
      </w:r>
      <w:r w:rsidR="00F401A7">
        <w:rPr>
          <w:rFonts w:ascii="Times New Roman" w:eastAsiaTheme="minorEastAsia" w:hAnsi="Times New Roman" w:cs="Times New Roman"/>
          <w:iCs/>
          <w:sz w:val="24"/>
          <w:szCs w:val="24"/>
          <w:lang w:val="en-US"/>
        </w:rPr>
        <w:t xml:space="preserve">, and likewise </w:t>
      </w:r>
      <w:r w:rsidR="006225CC">
        <w:rPr>
          <w:rFonts w:ascii="Times New Roman" w:eastAsiaTheme="minorEastAsia" w:hAnsi="Times New Roman" w:cs="Times New Roman"/>
          <w:iCs/>
          <w:sz w:val="24"/>
          <w:szCs w:val="24"/>
          <w:lang w:val="en-US"/>
        </w:rPr>
        <w:t>the</w:t>
      </w:r>
      <w:r w:rsidR="003012D1">
        <w:rPr>
          <w:rFonts w:ascii="Times New Roman" w:eastAsiaTheme="minorEastAsia" w:hAnsi="Times New Roman" w:cs="Times New Roman"/>
          <w:iCs/>
          <w:sz w:val="24"/>
          <w:szCs w:val="24"/>
          <w:lang w:val="en-US"/>
        </w:rPr>
        <w:t xml:space="preserve"> </w:t>
      </w:r>
      <w:r w:rsidR="003012D1" w:rsidRPr="00C46C49">
        <w:rPr>
          <w:rFonts w:ascii="Times New Roman" w:hAnsi="Times New Roman" w:cs="Times New Roman"/>
          <w:position w:val="-10"/>
          <w:sz w:val="24"/>
          <w:szCs w:val="24"/>
          <w:lang w:val="en-US"/>
        </w:rPr>
        <w:object w:dxaOrig="220" w:dyaOrig="260" w14:anchorId="69F250A9">
          <v:shape id="_x0000_i1044" type="#_x0000_t75" style="width:14.25pt;height:14.25pt" o:ole="">
            <v:imagedata r:id="rId34" o:title=""/>
          </v:shape>
          <o:OLEObject Type="Embed" ProgID="Equation.DSMT4" ShapeID="_x0000_i1044" DrawAspect="Content" ObjectID="_1501402712" r:id="rId49"/>
        </w:object>
      </w:r>
      <w:r w:rsidR="006225CC">
        <w:rPr>
          <w:rFonts w:ascii="Times New Roman" w:eastAsiaTheme="minorEastAsia" w:hAnsi="Times New Roman" w:cs="Times New Roman"/>
          <w:iCs/>
          <w:sz w:val="24"/>
          <w:szCs w:val="24"/>
          <w:lang w:val="en-US"/>
        </w:rPr>
        <w:t xml:space="preserve"> output</w:t>
      </w:r>
      <w:r w:rsidR="00B90B3F">
        <w:rPr>
          <w:rFonts w:ascii="Times New Roman" w:eastAsiaTheme="minorEastAsia" w:hAnsi="Times New Roman" w:cs="Times New Roman"/>
          <w:iCs/>
          <w:sz w:val="24"/>
          <w:szCs w:val="24"/>
          <w:lang w:val="en-US"/>
        </w:rPr>
        <w:t xml:space="preserve"> </w:t>
      </w:r>
      <w:r w:rsidR="000D0AEE">
        <w:rPr>
          <w:rFonts w:ascii="Times New Roman" w:eastAsiaTheme="minorEastAsia" w:hAnsi="Times New Roman" w:cs="Times New Roman"/>
          <w:iCs/>
          <w:sz w:val="24"/>
          <w:szCs w:val="24"/>
          <w:lang w:val="en-US"/>
        </w:rPr>
        <w:t>contains values of +1 or -1</w:t>
      </w:r>
      <w:r w:rsidR="007671CB">
        <w:rPr>
          <w:rFonts w:ascii="Times New Roman" w:eastAsiaTheme="minorEastAsia" w:hAnsi="Times New Roman" w:cs="Times New Roman"/>
          <w:iCs/>
          <w:sz w:val="24"/>
          <w:szCs w:val="24"/>
          <w:lang w:val="en-US"/>
        </w:rPr>
        <w:t xml:space="preserve">, </w:t>
      </w:r>
      <w:r w:rsidR="00337829">
        <w:rPr>
          <w:rFonts w:ascii="Times New Roman" w:eastAsiaTheme="minorEastAsia" w:hAnsi="Times New Roman" w:cs="Times New Roman"/>
          <w:iCs/>
          <w:sz w:val="24"/>
          <w:szCs w:val="24"/>
          <w:lang w:val="en-US"/>
        </w:rPr>
        <w:t>depending on the correct choice</w:t>
      </w:r>
      <w:r w:rsidR="00F401A7">
        <w:rPr>
          <w:rFonts w:ascii="Times New Roman" w:eastAsiaTheme="minorEastAsia" w:hAnsi="Times New Roman" w:cs="Times New Roman"/>
          <w:iCs/>
          <w:sz w:val="24"/>
          <w:szCs w:val="24"/>
          <w:lang w:val="en-US"/>
        </w:rPr>
        <w:t xml:space="preserve">. </w:t>
      </w:r>
      <w:r w:rsidR="002D7780">
        <w:rPr>
          <w:rFonts w:ascii="Times New Roman" w:eastAsiaTheme="minorEastAsia" w:hAnsi="Times New Roman" w:cs="Times New Roman"/>
          <w:iCs/>
          <w:sz w:val="24"/>
          <w:szCs w:val="24"/>
          <w:lang w:val="en-US"/>
        </w:rPr>
        <w:t>The</w:t>
      </w:r>
      <m:oMath>
        <m:r>
          <w:rPr>
            <w:rFonts w:ascii="Cambria Math" w:eastAsiaTheme="minorEastAsia" w:hAnsi="Cambria Math" w:cs="Times New Roman"/>
            <w:noProof/>
            <w:sz w:val="24"/>
            <w:szCs w:val="24"/>
            <w:lang w:val="en-US"/>
          </w:rPr>
          <m:t xml:space="preserve"> </m:t>
        </m:r>
      </m:oMath>
      <w:r w:rsidR="006225CC">
        <w:rPr>
          <w:rFonts w:ascii="Times New Roman" w:eastAsiaTheme="minorEastAsia" w:hAnsi="Times New Roman" w:cs="Times New Roman"/>
          <w:iCs/>
          <w:sz w:val="24"/>
          <w:szCs w:val="24"/>
          <w:lang w:val="en-US"/>
        </w:rPr>
        <w:t>output</w:t>
      </w:r>
      <w:r w:rsidR="004E0398">
        <w:rPr>
          <w:rFonts w:ascii="Times New Roman" w:eastAsiaTheme="minorEastAsia" w:hAnsi="Times New Roman" w:cs="Times New Roman"/>
          <w:iCs/>
          <w:sz w:val="24"/>
          <w:szCs w:val="24"/>
          <w:lang w:val="en-US"/>
        </w:rPr>
        <w:t xml:space="preserve"> variable</w:t>
      </w:r>
      <w:r w:rsidR="003012D1">
        <w:rPr>
          <w:rFonts w:ascii="Times New Roman" w:eastAsiaTheme="minorEastAsia" w:hAnsi="Times New Roman" w:cs="Times New Roman"/>
          <w:iCs/>
          <w:sz w:val="24"/>
          <w:szCs w:val="24"/>
          <w:lang w:val="en-US"/>
        </w:rPr>
        <w:t xml:space="preserve"> </w:t>
      </w:r>
      <w:r w:rsidR="003012D1" w:rsidRPr="00C46C49">
        <w:rPr>
          <w:rFonts w:ascii="Times New Roman" w:hAnsi="Times New Roman" w:cs="Times New Roman"/>
          <w:position w:val="-10"/>
          <w:sz w:val="24"/>
          <w:szCs w:val="24"/>
          <w:lang w:val="en-US"/>
        </w:rPr>
        <w:object w:dxaOrig="220" w:dyaOrig="260" w14:anchorId="3EFFCB9E">
          <v:shape id="_x0000_i1045" type="#_x0000_t75" style="width:14.25pt;height:14.25pt" o:ole="">
            <v:imagedata r:id="rId34" o:title=""/>
          </v:shape>
          <o:OLEObject Type="Embed" ProgID="Equation.DSMT4" ShapeID="_x0000_i1045" DrawAspect="Content" ObjectID="_1501402713" r:id="rId50"/>
        </w:object>
      </w:r>
      <w:r w:rsidR="00F401A7">
        <w:rPr>
          <w:rFonts w:ascii="Times New Roman" w:eastAsiaTheme="minorEastAsia" w:hAnsi="Times New Roman" w:cs="Times New Roman"/>
          <w:iCs/>
          <w:sz w:val="24"/>
          <w:szCs w:val="24"/>
          <w:lang w:val="en-US"/>
        </w:rPr>
        <w:t xml:space="preserve"> </w:t>
      </w:r>
      <w:r w:rsidR="00B90B3F">
        <w:rPr>
          <w:rFonts w:ascii="Times New Roman" w:eastAsiaTheme="minorEastAsia" w:hAnsi="Times New Roman" w:cs="Times New Roman"/>
          <w:iCs/>
          <w:sz w:val="24"/>
          <w:szCs w:val="24"/>
          <w:lang w:val="en-US"/>
        </w:rPr>
        <w:t>gets</w:t>
      </w:r>
      <w:r w:rsidR="001539F6">
        <w:rPr>
          <w:rFonts w:ascii="Times New Roman" w:eastAsiaTheme="minorEastAsia" w:hAnsi="Times New Roman" w:cs="Times New Roman"/>
          <w:iCs/>
          <w:sz w:val="24"/>
          <w:szCs w:val="24"/>
          <w:lang w:val="en-US"/>
        </w:rPr>
        <w:t xml:space="preserve"> </w:t>
      </w:r>
      <w:r w:rsidR="00F401A7">
        <w:rPr>
          <w:rFonts w:ascii="Times New Roman" w:eastAsiaTheme="minorEastAsia" w:hAnsi="Times New Roman" w:cs="Times New Roman"/>
          <w:iCs/>
          <w:sz w:val="24"/>
          <w:szCs w:val="24"/>
          <w:lang w:val="en-US"/>
        </w:rPr>
        <w:t>replicated as many times as there are cues</w:t>
      </w:r>
      <w:r w:rsidR="00B90B3F">
        <w:rPr>
          <w:rFonts w:ascii="Times New Roman" w:eastAsiaTheme="minorEastAsia" w:hAnsi="Times New Roman" w:cs="Times New Roman"/>
          <w:iCs/>
          <w:sz w:val="24"/>
          <w:szCs w:val="24"/>
          <w:lang w:val="en-US"/>
        </w:rPr>
        <w:t xml:space="preserve">, </w:t>
      </w:r>
      <w:r w:rsidR="004E0398">
        <w:rPr>
          <w:rFonts w:ascii="Times New Roman" w:eastAsiaTheme="minorEastAsia" w:hAnsi="Times New Roman" w:cs="Times New Roman"/>
          <w:iCs/>
          <w:sz w:val="24"/>
          <w:szCs w:val="24"/>
          <w:lang w:val="en-US"/>
        </w:rPr>
        <w:t>in order</w:t>
      </w:r>
      <w:r w:rsidR="00A03534">
        <w:rPr>
          <w:rFonts w:ascii="Times New Roman" w:eastAsiaTheme="minorEastAsia" w:hAnsi="Times New Roman" w:cs="Times New Roman"/>
          <w:iCs/>
          <w:sz w:val="24"/>
          <w:szCs w:val="24"/>
          <w:lang w:val="en-US"/>
        </w:rPr>
        <w:t xml:space="preserve"> to</w:t>
      </w:r>
      <w:r w:rsidR="004E0398">
        <w:rPr>
          <w:rFonts w:ascii="Times New Roman" w:eastAsiaTheme="minorEastAsia" w:hAnsi="Times New Roman" w:cs="Times New Roman"/>
          <w:iCs/>
          <w:sz w:val="24"/>
          <w:szCs w:val="24"/>
          <w:lang w:val="en-US"/>
        </w:rPr>
        <w:t xml:space="preserve"> </w:t>
      </w:r>
      <w:r w:rsidR="00A03534">
        <w:rPr>
          <w:rFonts w:ascii="Times New Roman" w:eastAsiaTheme="minorEastAsia" w:hAnsi="Times New Roman" w:cs="Times New Roman"/>
          <w:iCs/>
          <w:sz w:val="24"/>
          <w:szCs w:val="24"/>
          <w:lang w:val="en-US"/>
        </w:rPr>
        <w:t xml:space="preserve">formulate </w:t>
      </w:r>
      <w:r w:rsidR="004E0398">
        <w:rPr>
          <w:rFonts w:ascii="Times New Roman" w:eastAsiaTheme="minorEastAsia" w:hAnsi="Times New Roman" w:cs="Times New Roman"/>
          <w:iCs/>
          <w:sz w:val="24"/>
          <w:szCs w:val="24"/>
          <w:lang w:val="en-US"/>
        </w:rPr>
        <w:t xml:space="preserve">the choice problem </w:t>
      </w:r>
      <w:r w:rsidR="00A03534">
        <w:rPr>
          <w:rFonts w:ascii="Times New Roman" w:eastAsiaTheme="minorEastAsia" w:hAnsi="Times New Roman" w:cs="Times New Roman"/>
          <w:iCs/>
          <w:sz w:val="24"/>
          <w:szCs w:val="24"/>
          <w:lang w:val="en-US"/>
        </w:rPr>
        <w:t>as</w:t>
      </w:r>
      <w:r w:rsidR="004E0398">
        <w:rPr>
          <w:rFonts w:ascii="Times New Roman" w:eastAsiaTheme="minorEastAsia" w:hAnsi="Times New Roman" w:cs="Times New Roman"/>
          <w:iCs/>
          <w:sz w:val="24"/>
          <w:szCs w:val="24"/>
          <w:lang w:val="en-US"/>
        </w:rPr>
        <w:t xml:space="preserve"> a multivariate regression </w:t>
      </w:r>
      <w:r w:rsidR="00B90B3F">
        <w:rPr>
          <w:rFonts w:ascii="Times New Roman" w:eastAsiaTheme="minorEastAsia" w:hAnsi="Times New Roman" w:cs="Times New Roman"/>
          <w:iCs/>
          <w:sz w:val="24"/>
          <w:szCs w:val="24"/>
          <w:lang w:val="en-US"/>
        </w:rPr>
        <w:t xml:space="preserve">problem. Note that due to this replication, the model architecture </w:t>
      </w:r>
      <w:r w:rsidR="00E724FC">
        <w:rPr>
          <w:rFonts w:ascii="Times New Roman" w:eastAsiaTheme="minorEastAsia" w:hAnsi="Times New Roman" w:cs="Times New Roman"/>
          <w:iCs/>
          <w:sz w:val="24"/>
          <w:szCs w:val="24"/>
          <w:lang w:val="en-US"/>
        </w:rPr>
        <w:t xml:space="preserve">at any given penalty parameter </w:t>
      </w:r>
      <w:r w:rsidR="00B90B3F">
        <w:rPr>
          <w:rFonts w:ascii="Times New Roman" w:eastAsiaTheme="minorEastAsia" w:hAnsi="Times New Roman" w:cs="Times New Roman"/>
          <w:iCs/>
          <w:sz w:val="24"/>
          <w:szCs w:val="24"/>
          <w:lang w:val="en-US"/>
        </w:rPr>
        <w:t>reflects three regression equations, where all</w:t>
      </w:r>
      <w:r w:rsidR="00337829">
        <w:rPr>
          <w:rFonts w:ascii="Times New Roman" w:eastAsiaTheme="minorEastAsia" w:hAnsi="Times New Roman" w:cs="Times New Roman"/>
          <w:iCs/>
          <w:sz w:val="24"/>
          <w:szCs w:val="24"/>
          <w:lang w:val="en-US"/>
        </w:rPr>
        <w:t xml:space="preserve"> </w:t>
      </w:r>
      <w:r w:rsidR="00337829" w:rsidRPr="003012D1">
        <w:rPr>
          <w:rFonts w:ascii="Times New Roman" w:eastAsiaTheme="minorEastAsia" w:hAnsi="Times New Roman" w:cs="Times New Roman"/>
          <w:position w:val="-6"/>
          <w:sz w:val="24"/>
          <w:szCs w:val="24"/>
          <w:lang w:val="en-US"/>
        </w:rPr>
        <w:object w:dxaOrig="260" w:dyaOrig="220" w14:anchorId="146ECC65">
          <v:shape id="_x0000_i1046" type="#_x0000_t75" style="width:12.25pt;height:11.55pt" o:ole="">
            <v:imagedata r:id="rId51" o:title=""/>
          </v:shape>
          <o:OLEObject Type="Embed" ProgID="Equation.DSMT4" ShapeID="_x0000_i1046" DrawAspect="Content" ObjectID="_1501402714" r:id="rId52"/>
        </w:object>
      </w:r>
      <w:r w:rsidR="00B90B3F">
        <w:rPr>
          <w:rFonts w:ascii="Times New Roman" w:eastAsiaTheme="minorEastAsia" w:hAnsi="Times New Roman" w:cs="Times New Roman"/>
          <w:iCs/>
          <w:sz w:val="24"/>
          <w:szCs w:val="24"/>
          <w:lang w:val="en-US"/>
        </w:rPr>
        <w:t xml:space="preserve"> </w:t>
      </w:r>
      <w:r w:rsidR="00F92788">
        <w:rPr>
          <w:rFonts w:ascii="Times New Roman" w:eastAsiaTheme="minorEastAsia" w:hAnsi="Times New Roman" w:cs="Times New Roman"/>
          <w:iCs/>
          <w:sz w:val="24"/>
          <w:szCs w:val="24"/>
          <w:lang w:val="en-US"/>
        </w:rPr>
        <w:t xml:space="preserve">cues </w:t>
      </w:r>
      <w:r w:rsidR="00B90B3F">
        <w:rPr>
          <w:rFonts w:ascii="Times New Roman" w:eastAsiaTheme="minorEastAsia" w:hAnsi="Times New Roman" w:cs="Times New Roman"/>
          <w:iCs/>
          <w:sz w:val="24"/>
          <w:szCs w:val="24"/>
          <w:lang w:val="en-US"/>
        </w:rPr>
        <w:t xml:space="preserve">are regressed </w:t>
      </w:r>
      <w:r w:rsidR="00F92788">
        <w:rPr>
          <w:rFonts w:ascii="Times New Roman" w:eastAsiaTheme="minorEastAsia" w:hAnsi="Times New Roman" w:cs="Times New Roman"/>
          <w:iCs/>
          <w:sz w:val="24"/>
          <w:szCs w:val="24"/>
          <w:lang w:val="en-US"/>
        </w:rPr>
        <w:t xml:space="preserve">onto the </w:t>
      </w:r>
      <w:r w:rsidR="00B90B3F">
        <w:rPr>
          <w:rFonts w:ascii="Times New Roman" w:eastAsiaTheme="minorEastAsia" w:hAnsi="Times New Roman" w:cs="Times New Roman"/>
          <w:iCs/>
          <w:sz w:val="24"/>
          <w:szCs w:val="24"/>
          <w:lang w:val="en-US"/>
        </w:rPr>
        <w:t xml:space="preserve">same </w:t>
      </w:r>
      <w:r w:rsidR="00E724FC">
        <w:rPr>
          <w:rFonts w:ascii="Times New Roman" w:eastAsiaTheme="minorEastAsia" w:hAnsi="Times New Roman" w:cs="Times New Roman"/>
          <w:iCs/>
          <w:sz w:val="24"/>
          <w:szCs w:val="24"/>
          <w:lang w:val="en-US"/>
        </w:rPr>
        <w:t xml:space="preserve">output </w:t>
      </w:r>
      <w:r w:rsidR="00F92788">
        <w:rPr>
          <w:rFonts w:ascii="Times New Roman" w:eastAsiaTheme="minorEastAsia" w:hAnsi="Times New Roman" w:cs="Times New Roman"/>
          <w:iCs/>
          <w:sz w:val="24"/>
          <w:szCs w:val="24"/>
          <w:lang w:val="en-US"/>
        </w:rPr>
        <w:t>variable</w:t>
      </w:r>
      <w:r w:rsidR="00337829">
        <w:rPr>
          <w:rFonts w:ascii="Times New Roman" w:eastAsiaTheme="minorEastAsia" w:hAnsi="Times New Roman" w:cs="Times New Roman"/>
          <w:iCs/>
          <w:sz w:val="24"/>
          <w:szCs w:val="24"/>
          <w:lang w:val="en-US"/>
        </w:rPr>
        <w:t xml:space="preserve"> </w:t>
      </w:r>
      <w:r w:rsidR="00337829" w:rsidRPr="003012D1">
        <w:rPr>
          <w:rFonts w:ascii="Times New Roman" w:eastAsiaTheme="minorEastAsia" w:hAnsi="Times New Roman" w:cs="Times New Roman"/>
          <w:position w:val="-6"/>
          <w:sz w:val="24"/>
          <w:szCs w:val="24"/>
          <w:lang w:val="en-US"/>
        </w:rPr>
        <w:object w:dxaOrig="260" w:dyaOrig="220" w14:anchorId="64DCFB71">
          <v:shape id="_x0000_i1047" type="#_x0000_t75" style="width:12.25pt;height:11.55pt" o:ole="">
            <v:imagedata r:id="rId51" o:title=""/>
          </v:shape>
          <o:OLEObject Type="Embed" ProgID="Equation.DSMT4" ShapeID="_x0000_i1047" DrawAspect="Content" ObjectID="_1501402715" r:id="rId53"/>
        </w:object>
      </w:r>
      <w:r w:rsidR="00337829">
        <w:rPr>
          <w:rFonts w:ascii="Times New Roman" w:eastAsiaTheme="minorEastAsia" w:hAnsi="Times New Roman" w:cs="Times New Roman"/>
          <w:sz w:val="24"/>
          <w:szCs w:val="24"/>
          <w:lang w:val="en-US"/>
        </w:rPr>
        <w:t xml:space="preserve"> </w:t>
      </w:r>
      <w:r w:rsidR="00E724FC">
        <w:rPr>
          <w:rFonts w:ascii="Times New Roman" w:eastAsiaTheme="minorEastAsia" w:hAnsi="Times New Roman" w:cs="Times New Roman"/>
          <w:sz w:val="24"/>
          <w:szCs w:val="24"/>
          <w:lang w:val="en-US"/>
        </w:rPr>
        <w:t>t</w:t>
      </w:r>
      <w:r w:rsidR="004E0398">
        <w:rPr>
          <w:rFonts w:ascii="Times New Roman" w:eastAsiaTheme="minorEastAsia" w:hAnsi="Times New Roman" w:cs="Times New Roman"/>
          <w:iCs/>
          <w:sz w:val="24"/>
          <w:szCs w:val="24"/>
          <w:lang w:val="en-US"/>
        </w:rPr>
        <w:t>imes</w:t>
      </w:r>
      <w:r w:rsidR="00F54D8D">
        <w:rPr>
          <w:rFonts w:ascii="Times New Roman" w:eastAsiaTheme="minorEastAsia" w:hAnsi="Times New Roman" w:cs="Times New Roman"/>
          <w:iCs/>
          <w:sz w:val="24"/>
          <w:szCs w:val="24"/>
          <w:lang w:val="en-US"/>
        </w:rPr>
        <w:t xml:space="preserve"> in a row</w:t>
      </w:r>
      <w:r w:rsidR="004E0398">
        <w:rPr>
          <w:rFonts w:ascii="Times New Roman" w:eastAsiaTheme="minorEastAsia" w:hAnsi="Times New Roman" w:cs="Times New Roman"/>
          <w:iCs/>
          <w:sz w:val="24"/>
          <w:szCs w:val="24"/>
          <w:lang w:val="en-US"/>
        </w:rPr>
        <w:t xml:space="preserve">. </w:t>
      </w:r>
      <w:r w:rsidR="00F92788">
        <w:rPr>
          <w:rFonts w:ascii="Times New Roman" w:eastAsiaTheme="minorEastAsia" w:hAnsi="Times New Roman" w:cs="Times New Roman"/>
          <w:iCs/>
          <w:sz w:val="24"/>
          <w:szCs w:val="24"/>
          <w:lang w:val="en-US"/>
        </w:rPr>
        <w:t xml:space="preserve">We refer to the dashed arrows as </w:t>
      </w:r>
      <w:r w:rsidR="00F92788" w:rsidRPr="00F92788">
        <w:rPr>
          <w:rFonts w:ascii="Times New Roman" w:eastAsiaTheme="minorEastAsia" w:hAnsi="Times New Roman" w:cs="Times New Roman"/>
          <w:i/>
          <w:iCs/>
          <w:sz w:val="24"/>
          <w:szCs w:val="24"/>
          <w:lang w:val="en-US"/>
        </w:rPr>
        <w:t>cross-weights</w:t>
      </w:r>
      <w:r w:rsidR="00F92788">
        <w:rPr>
          <w:rFonts w:ascii="Times New Roman" w:eastAsiaTheme="minorEastAsia" w:hAnsi="Times New Roman" w:cs="Times New Roman"/>
          <w:iCs/>
          <w:sz w:val="24"/>
          <w:szCs w:val="24"/>
          <w:lang w:val="en-US"/>
        </w:rPr>
        <w:t xml:space="preserve">, and the solid arrows as </w:t>
      </w:r>
      <w:r w:rsidR="00F92788" w:rsidRPr="00F92788">
        <w:rPr>
          <w:rFonts w:ascii="Times New Roman" w:eastAsiaTheme="minorEastAsia" w:hAnsi="Times New Roman" w:cs="Times New Roman"/>
          <w:i/>
          <w:iCs/>
          <w:sz w:val="24"/>
          <w:szCs w:val="24"/>
          <w:lang w:val="en-US"/>
        </w:rPr>
        <w:t>direct weights</w:t>
      </w:r>
      <w:r w:rsidR="00F92788">
        <w:rPr>
          <w:rFonts w:ascii="Times New Roman" w:eastAsiaTheme="minorEastAsia" w:hAnsi="Times New Roman" w:cs="Times New Roman"/>
          <w:iCs/>
          <w:sz w:val="24"/>
          <w:szCs w:val="24"/>
          <w:lang w:val="en-US"/>
        </w:rPr>
        <w:t xml:space="preserve">. </w:t>
      </w:r>
      <w:r w:rsidR="00B65338">
        <w:rPr>
          <w:rFonts w:ascii="Times New Roman" w:eastAsiaTheme="minorEastAsia" w:hAnsi="Times New Roman" w:cs="Times New Roman"/>
          <w:iCs/>
          <w:sz w:val="24"/>
          <w:szCs w:val="24"/>
          <w:lang w:val="en-US"/>
        </w:rPr>
        <w:t xml:space="preserve">The </w:t>
      </w:r>
      <w:r w:rsidR="007C64AC">
        <w:rPr>
          <w:rFonts w:ascii="Times New Roman" w:eastAsiaTheme="minorEastAsia" w:hAnsi="Times New Roman" w:cs="Times New Roman"/>
          <w:iCs/>
          <w:sz w:val="24"/>
          <w:szCs w:val="24"/>
          <w:lang w:val="en-US"/>
        </w:rPr>
        <w:t xml:space="preserve">cross-weights are necessary for the model to estimate co-variation among </w:t>
      </w:r>
      <w:r w:rsidR="00E724FC">
        <w:rPr>
          <w:rFonts w:ascii="Times New Roman" w:eastAsiaTheme="minorEastAsia" w:hAnsi="Times New Roman" w:cs="Times New Roman"/>
          <w:iCs/>
          <w:sz w:val="24"/>
          <w:szCs w:val="24"/>
          <w:lang w:val="en-US"/>
        </w:rPr>
        <w:t>cues</w:t>
      </w:r>
      <w:r w:rsidR="00B90B3F">
        <w:rPr>
          <w:rFonts w:ascii="Times New Roman" w:eastAsiaTheme="minorEastAsia" w:hAnsi="Times New Roman" w:cs="Times New Roman"/>
          <w:iCs/>
          <w:sz w:val="24"/>
          <w:szCs w:val="24"/>
          <w:lang w:val="en-US"/>
        </w:rPr>
        <w:t>, as w</w:t>
      </w:r>
      <w:r w:rsidR="00F92788">
        <w:rPr>
          <w:rFonts w:ascii="Times New Roman" w:eastAsiaTheme="minorEastAsia" w:hAnsi="Times New Roman" w:cs="Times New Roman"/>
          <w:iCs/>
          <w:sz w:val="24"/>
          <w:szCs w:val="24"/>
          <w:lang w:val="en-US"/>
        </w:rPr>
        <w:t>ithout the cross-weights</w:t>
      </w:r>
      <w:r w:rsidR="00A03534">
        <w:rPr>
          <w:rFonts w:ascii="Times New Roman" w:eastAsiaTheme="minorEastAsia" w:hAnsi="Times New Roman" w:cs="Times New Roman"/>
          <w:iCs/>
          <w:sz w:val="24"/>
          <w:szCs w:val="24"/>
          <w:lang w:val="en-US"/>
        </w:rPr>
        <w:t>,</w:t>
      </w:r>
      <w:r w:rsidR="00F92788">
        <w:rPr>
          <w:rFonts w:ascii="Times New Roman" w:eastAsiaTheme="minorEastAsia" w:hAnsi="Times New Roman" w:cs="Times New Roman"/>
          <w:iCs/>
          <w:sz w:val="24"/>
          <w:szCs w:val="24"/>
          <w:lang w:val="en-US"/>
        </w:rPr>
        <w:t xml:space="preserve"> </w:t>
      </w:r>
      <w:r w:rsidR="00A03534">
        <w:rPr>
          <w:rFonts w:ascii="Times New Roman" w:eastAsiaTheme="minorEastAsia" w:hAnsi="Times New Roman" w:cs="Times New Roman"/>
          <w:iCs/>
          <w:sz w:val="24"/>
          <w:szCs w:val="24"/>
          <w:lang w:val="en-US"/>
        </w:rPr>
        <w:t>the model would</w:t>
      </w:r>
      <w:r w:rsidR="00F92788">
        <w:rPr>
          <w:rFonts w:ascii="Times New Roman" w:eastAsiaTheme="minorEastAsia" w:hAnsi="Times New Roman" w:cs="Times New Roman"/>
          <w:iCs/>
          <w:sz w:val="24"/>
          <w:szCs w:val="24"/>
          <w:lang w:val="en-US"/>
        </w:rPr>
        <w:t xml:space="preserve"> </w:t>
      </w:r>
      <w:r w:rsidR="007C64AC">
        <w:rPr>
          <w:rFonts w:ascii="Times New Roman" w:eastAsiaTheme="minorEastAsia" w:hAnsi="Times New Roman" w:cs="Times New Roman"/>
          <w:iCs/>
          <w:sz w:val="24"/>
          <w:szCs w:val="24"/>
          <w:lang w:val="en-US"/>
        </w:rPr>
        <w:t>only contain</w:t>
      </w:r>
      <w:r w:rsidR="00337829">
        <w:rPr>
          <w:rFonts w:ascii="Times New Roman" w:eastAsiaTheme="minorEastAsia" w:hAnsi="Times New Roman" w:cs="Times New Roman"/>
          <w:iCs/>
          <w:sz w:val="24"/>
          <w:szCs w:val="24"/>
          <w:lang w:val="en-US"/>
        </w:rPr>
        <w:t xml:space="preserve"> </w:t>
      </w:r>
      <w:r w:rsidR="00337829" w:rsidRPr="003012D1">
        <w:rPr>
          <w:rFonts w:ascii="Times New Roman" w:eastAsiaTheme="minorEastAsia" w:hAnsi="Times New Roman" w:cs="Times New Roman"/>
          <w:position w:val="-6"/>
          <w:sz w:val="24"/>
          <w:szCs w:val="24"/>
          <w:lang w:val="en-US"/>
        </w:rPr>
        <w:object w:dxaOrig="260" w:dyaOrig="220" w14:anchorId="64348905">
          <v:shape id="_x0000_i1048" type="#_x0000_t75" style="width:12.25pt;height:11.55pt" o:ole="">
            <v:imagedata r:id="rId51" o:title=""/>
          </v:shape>
          <o:OLEObject Type="Embed" ProgID="Equation.DSMT4" ShapeID="_x0000_i1048" DrawAspect="Content" ObjectID="_1501402716" r:id="rId54"/>
        </w:object>
      </w:r>
      <w:r w:rsidR="007C64AC">
        <w:rPr>
          <w:rFonts w:ascii="Times New Roman" w:eastAsiaTheme="minorEastAsia" w:hAnsi="Times New Roman" w:cs="Times New Roman"/>
          <w:iCs/>
          <w:sz w:val="24"/>
          <w:szCs w:val="24"/>
          <w:lang w:val="en-US"/>
        </w:rPr>
        <w:t xml:space="preserve"> single-</w:t>
      </w:r>
      <w:r w:rsidR="00F92788">
        <w:rPr>
          <w:rFonts w:ascii="Times New Roman" w:eastAsiaTheme="minorEastAsia" w:hAnsi="Times New Roman" w:cs="Times New Roman"/>
          <w:iCs/>
          <w:sz w:val="24"/>
          <w:szCs w:val="24"/>
          <w:lang w:val="en-US"/>
        </w:rPr>
        <w:t xml:space="preserve">predictor regression </w:t>
      </w:r>
      <w:r w:rsidR="00B90B3F">
        <w:rPr>
          <w:rFonts w:ascii="Times New Roman" w:eastAsiaTheme="minorEastAsia" w:hAnsi="Times New Roman" w:cs="Times New Roman"/>
          <w:iCs/>
          <w:sz w:val="24"/>
          <w:szCs w:val="24"/>
          <w:lang w:val="en-US"/>
        </w:rPr>
        <w:t>w</w:t>
      </w:r>
      <w:r w:rsidR="00E724FC">
        <w:rPr>
          <w:rFonts w:ascii="Times New Roman" w:eastAsiaTheme="minorEastAsia" w:hAnsi="Times New Roman" w:cs="Times New Roman"/>
          <w:iCs/>
          <w:sz w:val="24"/>
          <w:szCs w:val="24"/>
          <w:lang w:val="en-US"/>
        </w:rPr>
        <w:t>eights that are computed independent of each other (</w:t>
      </w:r>
      <w:r w:rsidR="00E724FC" w:rsidRPr="00E724FC">
        <w:rPr>
          <w:rFonts w:ascii="Times New Roman" w:eastAsiaTheme="minorEastAsia" w:hAnsi="Times New Roman" w:cs="Times New Roman"/>
          <w:i/>
          <w:iCs/>
          <w:sz w:val="24"/>
          <w:szCs w:val="24"/>
          <w:lang w:val="en-US"/>
        </w:rPr>
        <w:t>direct weights</w:t>
      </w:r>
      <w:r w:rsidR="00E724FC">
        <w:rPr>
          <w:rFonts w:ascii="Times New Roman" w:eastAsiaTheme="minorEastAsia" w:hAnsi="Times New Roman" w:cs="Times New Roman"/>
          <w:iCs/>
          <w:sz w:val="24"/>
          <w:szCs w:val="24"/>
          <w:lang w:val="en-US"/>
        </w:rPr>
        <w:t>)</w:t>
      </w:r>
      <w:r w:rsidR="00B90B3F">
        <w:rPr>
          <w:rFonts w:ascii="Times New Roman" w:eastAsiaTheme="minorEastAsia" w:hAnsi="Times New Roman" w:cs="Times New Roman"/>
          <w:iCs/>
          <w:sz w:val="24"/>
          <w:szCs w:val="24"/>
          <w:lang w:val="en-US"/>
        </w:rPr>
        <w:t>.</w:t>
      </w:r>
      <w:r w:rsidR="00D94985">
        <w:rPr>
          <w:rFonts w:ascii="Times New Roman" w:eastAsiaTheme="minorEastAsia" w:hAnsi="Times New Roman" w:cs="Times New Roman"/>
          <w:iCs/>
          <w:sz w:val="24"/>
          <w:szCs w:val="24"/>
          <w:lang w:val="en-US"/>
        </w:rPr>
        <w:t xml:space="preserve"> </w:t>
      </w:r>
      <w:proofErr w:type="gramStart"/>
      <w:r w:rsidR="00940305">
        <w:rPr>
          <w:rFonts w:ascii="Times New Roman" w:eastAsiaTheme="minorEastAsia" w:hAnsi="Times New Roman" w:cs="Times New Roman"/>
          <w:sz w:val="24"/>
          <w:szCs w:val="24"/>
          <w:lang w:val="en-US"/>
        </w:rPr>
        <w:t>When</w:t>
      </w:r>
      <w:r w:rsidR="003012D1">
        <w:rPr>
          <w:rFonts w:ascii="Times New Roman" w:eastAsiaTheme="minorEastAsia" w:hAnsi="Times New Roman" w:cs="Times New Roman"/>
          <w:sz w:val="24"/>
          <w:szCs w:val="24"/>
          <w:lang w:val="en-US"/>
        </w:rPr>
        <w:t xml:space="preserve"> </w:t>
      </w:r>
      <w:proofErr w:type="gramEnd"/>
      <w:r w:rsidR="003012D1" w:rsidRPr="003012D1">
        <w:rPr>
          <w:rFonts w:ascii="Times New Roman" w:eastAsiaTheme="minorEastAsia" w:hAnsi="Times New Roman" w:cs="Times New Roman"/>
          <w:position w:val="-6"/>
          <w:sz w:val="24"/>
          <w:szCs w:val="24"/>
          <w:lang w:val="en-US"/>
        </w:rPr>
        <w:object w:dxaOrig="560" w:dyaOrig="279" w14:anchorId="33F2189D">
          <v:shape id="_x0000_i1049" type="#_x0000_t75" style="width:28.55pt;height:14.25pt" o:ole="">
            <v:imagedata r:id="rId55" o:title=""/>
          </v:shape>
          <o:OLEObject Type="Embed" ProgID="Equation.DSMT4" ShapeID="_x0000_i1049" DrawAspect="Content" ObjectID="_1501402717" r:id="rId56"/>
        </w:object>
      </w:r>
      <w:r w:rsidR="00483ECA">
        <w:rPr>
          <w:rFonts w:ascii="Times New Roman" w:eastAsiaTheme="minorEastAsia" w:hAnsi="Times New Roman" w:cs="Times New Roman"/>
          <w:sz w:val="24"/>
          <w:szCs w:val="24"/>
          <w:lang w:val="en-US"/>
        </w:rPr>
        <w:t xml:space="preserve">, </w:t>
      </w:r>
      <w:r w:rsidR="003C1DB8">
        <w:rPr>
          <w:rFonts w:ascii="Times New Roman" w:eastAsiaTheme="minorEastAsia" w:hAnsi="Times New Roman" w:cs="Times New Roman"/>
          <w:sz w:val="24"/>
          <w:szCs w:val="24"/>
          <w:lang w:val="en-US"/>
        </w:rPr>
        <w:t xml:space="preserve">the prior does not </w:t>
      </w:r>
      <w:r w:rsidR="00075DF6">
        <w:rPr>
          <w:rFonts w:ascii="Times New Roman" w:eastAsiaTheme="minorEastAsia" w:hAnsi="Times New Roman" w:cs="Times New Roman"/>
          <w:sz w:val="24"/>
          <w:szCs w:val="24"/>
          <w:lang w:val="en-US"/>
        </w:rPr>
        <w:t xml:space="preserve">penalize </w:t>
      </w:r>
      <w:r w:rsidR="0070223A">
        <w:rPr>
          <w:rFonts w:ascii="Times New Roman" w:eastAsiaTheme="minorEastAsia" w:hAnsi="Times New Roman" w:cs="Times New Roman"/>
          <w:sz w:val="24"/>
          <w:szCs w:val="24"/>
          <w:lang w:val="en-US"/>
        </w:rPr>
        <w:t xml:space="preserve">the </w:t>
      </w:r>
      <w:r w:rsidR="007A662A">
        <w:rPr>
          <w:rFonts w:ascii="Times New Roman" w:eastAsiaTheme="minorEastAsia" w:hAnsi="Times New Roman" w:cs="Times New Roman"/>
          <w:sz w:val="24"/>
          <w:szCs w:val="24"/>
          <w:lang w:val="en-US"/>
        </w:rPr>
        <w:t>cross-</w:t>
      </w:r>
      <w:r w:rsidR="003C1DB8">
        <w:rPr>
          <w:rFonts w:ascii="Times New Roman" w:eastAsiaTheme="minorEastAsia" w:hAnsi="Times New Roman" w:cs="Times New Roman"/>
          <w:sz w:val="24"/>
          <w:szCs w:val="24"/>
          <w:lang w:val="en-US"/>
        </w:rPr>
        <w:t>weights</w:t>
      </w:r>
      <w:r w:rsidR="00F54D8D">
        <w:rPr>
          <w:rFonts w:ascii="Times New Roman" w:eastAsiaTheme="minorEastAsia" w:hAnsi="Times New Roman" w:cs="Times New Roman"/>
          <w:sz w:val="24"/>
          <w:szCs w:val="24"/>
          <w:lang w:val="en-US"/>
        </w:rPr>
        <w:t>,</w:t>
      </w:r>
      <w:r w:rsidR="00C24B73">
        <w:rPr>
          <w:rFonts w:ascii="Times New Roman" w:eastAsiaTheme="minorEastAsia" w:hAnsi="Times New Roman" w:cs="Times New Roman"/>
          <w:sz w:val="24"/>
          <w:szCs w:val="24"/>
          <w:lang w:val="en-US"/>
        </w:rPr>
        <w:t xml:space="preserve"> </w:t>
      </w:r>
      <w:r w:rsidR="003C1DB8">
        <w:rPr>
          <w:rFonts w:ascii="Times New Roman" w:eastAsiaTheme="minorEastAsia" w:hAnsi="Times New Roman" w:cs="Times New Roman"/>
          <w:sz w:val="24"/>
          <w:szCs w:val="24"/>
          <w:lang w:val="en-US"/>
        </w:rPr>
        <w:t xml:space="preserve">and </w:t>
      </w:r>
      <w:r w:rsidR="00D70FA9">
        <w:rPr>
          <w:rFonts w:ascii="Times New Roman" w:eastAsiaTheme="minorEastAsia" w:hAnsi="Times New Roman" w:cs="Times New Roman"/>
          <w:sz w:val="24"/>
          <w:szCs w:val="24"/>
          <w:lang w:val="en-US"/>
        </w:rPr>
        <w:t>the</w:t>
      </w:r>
      <w:r w:rsidR="003C1DB8">
        <w:rPr>
          <w:rFonts w:ascii="Times New Roman" w:eastAsiaTheme="minorEastAsia" w:hAnsi="Times New Roman" w:cs="Times New Roman"/>
          <w:sz w:val="24"/>
          <w:szCs w:val="24"/>
          <w:lang w:val="en-US"/>
        </w:rPr>
        <w:t xml:space="preserve"> </w:t>
      </w:r>
      <w:r w:rsidR="00D94985">
        <w:rPr>
          <w:rFonts w:ascii="Times New Roman" w:eastAsiaTheme="minorEastAsia" w:hAnsi="Times New Roman" w:cs="Times New Roman"/>
          <w:sz w:val="24"/>
          <w:szCs w:val="24"/>
          <w:lang w:val="en-US"/>
        </w:rPr>
        <w:t>set of</w:t>
      </w:r>
      <w:r w:rsidR="0043214D">
        <w:rPr>
          <w:rFonts w:ascii="Times New Roman" w:eastAsiaTheme="minorEastAsia" w:hAnsi="Times New Roman" w:cs="Times New Roman"/>
          <w:sz w:val="24"/>
          <w:szCs w:val="24"/>
          <w:lang w:val="en-US"/>
        </w:rPr>
        <w:t xml:space="preserve"> </w:t>
      </w:r>
      <w:r w:rsidR="001A2E87">
        <w:rPr>
          <w:rFonts w:ascii="Times New Roman" w:eastAsiaTheme="minorEastAsia" w:hAnsi="Times New Roman" w:cs="Times New Roman"/>
          <w:sz w:val="24"/>
          <w:szCs w:val="24"/>
          <w:lang w:val="en-US"/>
        </w:rPr>
        <w:t>mean</w:t>
      </w:r>
      <w:r w:rsidR="00D94985">
        <w:rPr>
          <w:rFonts w:ascii="Times New Roman" w:eastAsiaTheme="minorEastAsia" w:hAnsi="Times New Roman" w:cs="Times New Roman"/>
          <w:sz w:val="24"/>
          <w:szCs w:val="24"/>
          <w:lang w:val="en-US"/>
        </w:rPr>
        <w:t xml:space="preserve"> </w:t>
      </w:r>
      <w:r w:rsidR="00940A98">
        <w:rPr>
          <w:rFonts w:ascii="Times New Roman" w:eastAsiaTheme="minorEastAsia" w:hAnsi="Times New Roman" w:cs="Times New Roman"/>
          <w:sz w:val="24"/>
          <w:szCs w:val="24"/>
          <w:lang w:val="en-US"/>
        </w:rPr>
        <w:t xml:space="preserve">posterior </w:t>
      </w:r>
      <w:r w:rsidR="003C1DB8">
        <w:rPr>
          <w:rFonts w:ascii="Times New Roman" w:eastAsiaTheme="minorEastAsia" w:hAnsi="Times New Roman" w:cs="Times New Roman"/>
          <w:sz w:val="24"/>
          <w:szCs w:val="24"/>
          <w:lang w:val="en-US"/>
        </w:rPr>
        <w:t>weights to each output</w:t>
      </w:r>
      <w:r w:rsidR="00FD23EC">
        <w:rPr>
          <w:rFonts w:ascii="Times New Roman" w:eastAsiaTheme="minorEastAsia" w:hAnsi="Times New Roman" w:cs="Times New Roman"/>
          <w:sz w:val="24"/>
          <w:szCs w:val="24"/>
          <w:lang w:val="en-US"/>
        </w:rPr>
        <w:t xml:space="preserve"> variable</w:t>
      </w:r>
      <w:r w:rsidR="003012D1">
        <w:rPr>
          <w:rFonts w:ascii="Times New Roman" w:eastAsiaTheme="minorEastAsia" w:hAnsi="Times New Roman" w:cs="Times New Roman"/>
          <w:sz w:val="24"/>
          <w:szCs w:val="24"/>
          <w:lang w:val="en-US"/>
        </w:rPr>
        <w:t xml:space="preserve"> </w:t>
      </w:r>
      <w:r w:rsidR="003012D1" w:rsidRPr="00C46C49">
        <w:rPr>
          <w:rFonts w:ascii="Times New Roman" w:hAnsi="Times New Roman" w:cs="Times New Roman"/>
          <w:position w:val="-10"/>
          <w:sz w:val="24"/>
          <w:szCs w:val="24"/>
          <w:lang w:val="en-US"/>
        </w:rPr>
        <w:object w:dxaOrig="220" w:dyaOrig="260" w14:anchorId="7F58FF3F">
          <v:shape id="_x0000_i1050" type="#_x0000_t75" style="width:14.25pt;height:14.25pt" o:ole="">
            <v:imagedata r:id="rId34" o:title=""/>
          </v:shape>
          <o:OLEObject Type="Embed" ProgID="Equation.DSMT4" ShapeID="_x0000_i1050" DrawAspect="Content" ObjectID="_1501402718" r:id="rId57"/>
        </w:object>
      </w:r>
      <w:r w:rsidR="00FD23EC">
        <w:rPr>
          <w:rFonts w:ascii="Times New Roman" w:eastAsiaTheme="minorEastAsia" w:hAnsi="Times New Roman" w:cs="Times New Roman"/>
          <w:sz w:val="24"/>
          <w:szCs w:val="24"/>
          <w:lang w:val="en-US"/>
        </w:rPr>
        <w:t xml:space="preserve"> </w:t>
      </w:r>
      <w:r w:rsidR="00D94985">
        <w:rPr>
          <w:rFonts w:ascii="Times New Roman" w:eastAsiaTheme="minorEastAsia" w:hAnsi="Times New Roman" w:cs="Times New Roman"/>
          <w:sz w:val="24"/>
          <w:szCs w:val="24"/>
          <w:lang w:val="en-US"/>
        </w:rPr>
        <w:t xml:space="preserve">are </w:t>
      </w:r>
      <w:r w:rsidR="003C1DB8">
        <w:rPr>
          <w:rFonts w:ascii="Times New Roman" w:eastAsiaTheme="minorEastAsia" w:hAnsi="Times New Roman" w:cs="Times New Roman"/>
          <w:sz w:val="24"/>
          <w:szCs w:val="24"/>
          <w:lang w:val="en-US"/>
        </w:rPr>
        <w:t xml:space="preserve">equivalent to the </w:t>
      </w:r>
      <w:r w:rsidR="00D94985">
        <w:rPr>
          <w:rFonts w:ascii="Times New Roman" w:eastAsiaTheme="minorEastAsia" w:hAnsi="Times New Roman" w:cs="Times New Roman"/>
          <w:sz w:val="24"/>
          <w:szCs w:val="24"/>
          <w:lang w:val="en-US"/>
        </w:rPr>
        <w:t xml:space="preserve">regular </w:t>
      </w:r>
      <w:r w:rsidR="003C1DB8">
        <w:rPr>
          <w:rFonts w:ascii="Times New Roman" w:eastAsiaTheme="minorEastAsia" w:hAnsi="Times New Roman" w:cs="Times New Roman"/>
          <w:sz w:val="24"/>
          <w:szCs w:val="24"/>
          <w:lang w:val="en-US"/>
        </w:rPr>
        <w:t xml:space="preserve">linear regression </w:t>
      </w:r>
      <w:r w:rsidR="00256A99">
        <w:rPr>
          <w:rFonts w:ascii="Times New Roman" w:eastAsiaTheme="minorEastAsia" w:hAnsi="Times New Roman" w:cs="Times New Roman"/>
          <w:sz w:val="24"/>
          <w:szCs w:val="24"/>
          <w:lang w:val="en-US"/>
        </w:rPr>
        <w:t>solution</w:t>
      </w:r>
      <w:r w:rsidR="003C1DB8">
        <w:rPr>
          <w:rFonts w:ascii="Times New Roman" w:eastAsiaTheme="minorEastAsia" w:hAnsi="Times New Roman" w:cs="Times New Roman"/>
          <w:sz w:val="24"/>
          <w:szCs w:val="24"/>
          <w:lang w:val="en-US"/>
        </w:rPr>
        <w:t xml:space="preserve">. </w:t>
      </w:r>
      <w:r w:rsidR="008218A8">
        <w:rPr>
          <w:rFonts w:ascii="Times New Roman" w:eastAsiaTheme="minorEastAsia" w:hAnsi="Times New Roman" w:cs="Times New Roman"/>
          <w:sz w:val="24"/>
          <w:szCs w:val="24"/>
          <w:lang w:val="en-US"/>
        </w:rPr>
        <w:t xml:space="preserve">At the other extreme, </w:t>
      </w:r>
      <w:proofErr w:type="gramStart"/>
      <w:r w:rsidR="008218A8">
        <w:rPr>
          <w:rFonts w:ascii="Times New Roman" w:eastAsiaTheme="minorEastAsia" w:hAnsi="Times New Roman" w:cs="Times New Roman"/>
          <w:sz w:val="24"/>
          <w:szCs w:val="24"/>
          <w:lang w:val="en-US"/>
        </w:rPr>
        <w:t>as</w:t>
      </w:r>
      <w:r w:rsidR="00727834">
        <w:rPr>
          <w:rFonts w:ascii="Times New Roman" w:eastAsiaTheme="minorEastAsia" w:hAnsi="Times New Roman" w:cs="Times New Roman"/>
          <w:sz w:val="24"/>
          <w:szCs w:val="24"/>
          <w:lang w:val="en-US"/>
        </w:rPr>
        <w:t xml:space="preserve"> </w:t>
      </w:r>
      <w:proofErr w:type="gramEnd"/>
      <w:r w:rsidR="00727834" w:rsidRPr="0035695C">
        <w:rPr>
          <w:rFonts w:ascii="Times New Roman" w:eastAsiaTheme="minorEastAsia" w:hAnsi="Times New Roman" w:cs="Times New Roman"/>
          <w:iCs/>
          <w:position w:val="-6"/>
          <w:sz w:val="24"/>
          <w:szCs w:val="24"/>
          <w:lang w:val="en-US"/>
        </w:rPr>
        <w:object w:dxaOrig="720" w:dyaOrig="279" w14:anchorId="0A164F5A">
          <v:shape id="_x0000_i1051" type="#_x0000_t75" style="width:36pt;height:14.25pt" o:ole="">
            <v:imagedata r:id="rId40" o:title=""/>
          </v:shape>
          <o:OLEObject Type="Embed" ProgID="Equation.DSMT4" ShapeID="_x0000_i1051" DrawAspect="Content" ObjectID="_1501402719" r:id="rId58"/>
        </w:object>
      </w:r>
      <w:r w:rsidR="003012D1">
        <w:rPr>
          <w:rFonts w:ascii="Times New Roman" w:eastAsiaTheme="minorEastAsia" w:hAnsi="Times New Roman" w:cs="Times New Roman"/>
          <w:iCs/>
          <w:sz w:val="24"/>
          <w:szCs w:val="24"/>
          <w:lang w:val="en-US"/>
        </w:rPr>
        <w:t xml:space="preserve">, </w:t>
      </w:r>
      <w:r w:rsidR="00E5790D">
        <w:rPr>
          <w:rFonts w:ascii="Times New Roman" w:eastAsiaTheme="minorEastAsia" w:hAnsi="Times New Roman" w:cs="Times New Roman"/>
          <w:sz w:val="24"/>
          <w:szCs w:val="24"/>
          <w:lang w:val="en-US"/>
        </w:rPr>
        <w:t xml:space="preserve">the </w:t>
      </w:r>
      <w:r w:rsidR="001A2E87">
        <w:rPr>
          <w:rFonts w:ascii="Times New Roman" w:eastAsiaTheme="minorEastAsia" w:hAnsi="Times New Roman" w:cs="Times New Roman"/>
          <w:sz w:val="24"/>
          <w:szCs w:val="24"/>
          <w:lang w:val="en-US"/>
        </w:rPr>
        <w:t>mean</w:t>
      </w:r>
      <w:r w:rsidR="00E5790D">
        <w:rPr>
          <w:rFonts w:ascii="Times New Roman" w:eastAsiaTheme="minorEastAsia" w:hAnsi="Times New Roman" w:cs="Times New Roman"/>
          <w:sz w:val="24"/>
          <w:szCs w:val="24"/>
          <w:lang w:val="en-US"/>
        </w:rPr>
        <w:t xml:space="preserve"> of </w:t>
      </w:r>
      <w:r w:rsidR="009F279F">
        <w:rPr>
          <w:rFonts w:ascii="Times New Roman" w:eastAsiaTheme="minorEastAsia" w:hAnsi="Times New Roman" w:cs="Times New Roman"/>
          <w:sz w:val="24"/>
          <w:szCs w:val="24"/>
          <w:lang w:val="en-US"/>
        </w:rPr>
        <w:t>cross-</w:t>
      </w:r>
      <w:r w:rsidR="005C45C8">
        <w:rPr>
          <w:rFonts w:ascii="Times New Roman" w:eastAsiaTheme="minorEastAsia" w:hAnsi="Times New Roman" w:cs="Times New Roman"/>
          <w:sz w:val="24"/>
          <w:szCs w:val="24"/>
          <w:lang w:val="en-US"/>
        </w:rPr>
        <w:t xml:space="preserve">weights </w:t>
      </w:r>
      <w:r w:rsidR="00D94985">
        <w:rPr>
          <w:rFonts w:ascii="Times New Roman" w:eastAsiaTheme="minorEastAsia" w:hAnsi="Times New Roman" w:cs="Times New Roman"/>
          <w:sz w:val="24"/>
          <w:szCs w:val="24"/>
          <w:lang w:val="en-US"/>
        </w:rPr>
        <w:t>is shrunk</w:t>
      </w:r>
      <w:r w:rsidR="00D27983">
        <w:rPr>
          <w:rFonts w:ascii="Times New Roman" w:eastAsiaTheme="minorEastAsia" w:hAnsi="Times New Roman" w:cs="Times New Roman"/>
          <w:sz w:val="24"/>
          <w:szCs w:val="24"/>
          <w:lang w:val="en-US"/>
        </w:rPr>
        <w:t xml:space="preserve"> </w:t>
      </w:r>
      <w:r w:rsidR="005C45C8">
        <w:rPr>
          <w:rFonts w:ascii="Times New Roman" w:eastAsiaTheme="minorEastAsia" w:hAnsi="Times New Roman" w:cs="Times New Roman"/>
          <w:sz w:val="24"/>
          <w:szCs w:val="24"/>
          <w:lang w:val="en-US"/>
        </w:rPr>
        <w:t>to zero</w:t>
      </w:r>
      <w:r w:rsidR="00F54EDB">
        <w:rPr>
          <w:rFonts w:ascii="Times New Roman" w:eastAsiaTheme="minorEastAsia" w:hAnsi="Times New Roman" w:cs="Times New Roman"/>
          <w:sz w:val="24"/>
          <w:szCs w:val="24"/>
          <w:lang w:val="en-US"/>
        </w:rPr>
        <w:t>,</w:t>
      </w:r>
      <w:r w:rsidR="005C45C8">
        <w:rPr>
          <w:rFonts w:ascii="Times New Roman" w:eastAsiaTheme="minorEastAsia" w:hAnsi="Times New Roman" w:cs="Times New Roman"/>
          <w:sz w:val="24"/>
          <w:szCs w:val="24"/>
          <w:lang w:val="en-US"/>
        </w:rPr>
        <w:t xml:space="preserve"> and the </w:t>
      </w:r>
      <w:r w:rsidR="0037019B">
        <w:rPr>
          <w:rFonts w:ascii="Times New Roman" w:eastAsiaTheme="minorEastAsia" w:hAnsi="Times New Roman" w:cs="Times New Roman"/>
          <w:sz w:val="24"/>
          <w:szCs w:val="24"/>
          <w:lang w:val="en-US"/>
        </w:rPr>
        <w:t xml:space="preserve">knowledge captured in the direct </w:t>
      </w:r>
      <w:r w:rsidR="005D59C1">
        <w:rPr>
          <w:rFonts w:ascii="Times New Roman" w:eastAsiaTheme="minorEastAsia" w:hAnsi="Times New Roman" w:cs="Times New Roman"/>
          <w:sz w:val="24"/>
          <w:szCs w:val="24"/>
          <w:lang w:val="en-US"/>
        </w:rPr>
        <w:t xml:space="preserve">posterior </w:t>
      </w:r>
      <w:r w:rsidR="0037019B">
        <w:rPr>
          <w:rFonts w:ascii="Times New Roman" w:eastAsiaTheme="minorEastAsia" w:hAnsi="Times New Roman" w:cs="Times New Roman"/>
          <w:sz w:val="24"/>
          <w:szCs w:val="24"/>
          <w:lang w:val="en-US"/>
        </w:rPr>
        <w:t xml:space="preserve">weights </w:t>
      </w:r>
      <w:r w:rsidR="00665FF8">
        <w:rPr>
          <w:rFonts w:ascii="Times New Roman" w:eastAsiaTheme="minorEastAsia" w:hAnsi="Times New Roman" w:cs="Times New Roman"/>
          <w:sz w:val="24"/>
          <w:szCs w:val="24"/>
          <w:lang w:val="en-US"/>
        </w:rPr>
        <w:t xml:space="preserve">becomes </w:t>
      </w:r>
      <w:r w:rsidR="0037019B">
        <w:rPr>
          <w:rFonts w:ascii="Times New Roman" w:eastAsiaTheme="minorEastAsia" w:hAnsi="Times New Roman" w:cs="Times New Roman"/>
          <w:sz w:val="24"/>
          <w:szCs w:val="24"/>
          <w:lang w:val="en-US"/>
        </w:rPr>
        <w:t xml:space="preserve">equivalent to that embodied </w:t>
      </w:r>
      <w:r w:rsidR="00B65338">
        <w:rPr>
          <w:rFonts w:ascii="Times New Roman" w:eastAsiaTheme="minorEastAsia" w:hAnsi="Times New Roman" w:cs="Times New Roman"/>
          <w:sz w:val="24"/>
          <w:szCs w:val="24"/>
          <w:lang w:val="en-US"/>
        </w:rPr>
        <w:t xml:space="preserve">by cue validities </w:t>
      </w:r>
      <w:r w:rsidR="0037019B">
        <w:rPr>
          <w:rFonts w:ascii="Times New Roman" w:eastAsiaTheme="minorEastAsia" w:hAnsi="Times New Roman" w:cs="Times New Roman"/>
          <w:sz w:val="24"/>
          <w:szCs w:val="24"/>
          <w:lang w:val="en-US"/>
        </w:rPr>
        <w:t>in heuristics</w:t>
      </w:r>
      <w:r w:rsidR="00D408F5">
        <w:rPr>
          <w:rFonts w:ascii="Times New Roman" w:eastAsiaTheme="minorEastAsia" w:hAnsi="Times New Roman" w:cs="Times New Roman"/>
          <w:sz w:val="24"/>
          <w:szCs w:val="24"/>
          <w:lang w:val="en-US"/>
        </w:rPr>
        <w:t xml:space="preserve">, </w:t>
      </w:r>
      <w:r w:rsidR="00B90B3F">
        <w:rPr>
          <w:rFonts w:ascii="Times New Roman" w:eastAsiaTheme="minorEastAsia" w:hAnsi="Times New Roman" w:cs="Times New Roman"/>
          <w:sz w:val="24"/>
          <w:szCs w:val="24"/>
          <w:lang w:val="en-US"/>
        </w:rPr>
        <w:t xml:space="preserve">i.e., </w:t>
      </w:r>
      <w:r w:rsidR="0037019B">
        <w:rPr>
          <w:rFonts w:ascii="Times New Roman" w:eastAsiaTheme="minorEastAsia" w:hAnsi="Times New Roman" w:cs="Times New Roman"/>
          <w:sz w:val="24"/>
          <w:szCs w:val="24"/>
          <w:lang w:val="en-US"/>
        </w:rPr>
        <w:t>co-variation information</w:t>
      </w:r>
      <w:r w:rsidR="00D408F5">
        <w:rPr>
          <w:rFonts w:ascii="Times New Roman" w:eastAsiaTheme="minorEastAsia" w:hAnsi="Times New Roman" w:cs="Times New Roman"/>
          <w:sz w:val="24"/>
          <w:szCs w:val="24"/>
          <w:lang w:val="en-US"/>
        </w:rPr>
        <w:t xml:space="preserve"> is ignored (rightmost panel)</w:t>
      </w:r>
      <w:r w:rsidR="0037019B">
        <w:rPr>
          <w:rFonts w:ascii="Times New Roman" w:eastAsiaTheme="minorEastAsia" w:hAnsi="Times New Roman" w:cs="Times New Roman"/>
          <w:sz w:val="24"/>
          <w:szCs w:val="24"/>
          <w:lang w:val="en-US"/>
        </w:rPr>
        <w:t xml:space="preserve">. </w:t>
      </w:r>
      <w:r w:rsidR="00F66B6C">
        <w:rPr>
          <w:rFonts w:ascii="Times New Roman" w:eastAsiaTheme="minorEastAsia" w:hAnsi="Times New Roman" w:cs="Times New Roman"/>
          <w:sz w:val="24"/>
          <w:szCs w:val="24"/>
          <w:lang w:val="en-US"/>
        </w:rPr>
        <w:t xml:space="preserve">Between these two extreme values of </w:t>
      </w:r>
      <w:r w:rsidR="003012D1" w:rsidRPr="003012D1">
        <w:rPr>
          <w:rFonts w:ascii="Times New Roman" w:eastAsiaTheme="minorEastAsia" w:hAnsi="Times New Roman" w:cs="Times New Roman"/>
          <w:position w:val="-6"/>
          <w:sz w:val="24"/>
          <w:szCs w:val="24"/>
          <w:lang w:val="en-US"/>
        </w:rPr>
        <w:object w:dxaOrig="200" w:dyaOrig="279" w14:anchorId="7F102CF4">
          <v:shape id="_x0000_i1052" type="#_x0000_t75" style="width:7.45pt;height:14.25pt" o:ole="">
            <v:imagedata r:id="rId59" o:title=""/>
          </v:shape>
          <o:OLEObject Type="Embed" ProgID="Equation.DSMT4" ShapeID="_x0000_i1052" DrawAspect="Content" ObjectID="_1501402720" r:id="rId60"/>
        </w:object>
      </w:r>
      <w:r w:rsidR="003012D1">
        <w:rPr>
          <w:rFonts w:ascii="Times New Roman" w:eastAsiaTheme="minorEastAsia" w:hAnsi="Times New Roman" w:cs="Times New Roman"/>
          <w:sz w:val="24"/>
          <w:szCs w:val="24"/>
          <w:lang w:val="en-US"/>
        </w:rPr>
        <w:t xml:space="preserve"> </w:t>
      </w:r>
      <w:r w:rsidR="00203F58">
        <w:rPr>
          <w:rFonts w:ascii="Times New Roman" w:eastAsiaTheme="minorEastAsia" w:hAnsi="Times New Roman" w:cs="Times New Roman"/>
          <w:sz w:val="24"/>
          <w:szCs w:val="24"/>
          <w:lang w:val="en-US"/>
        </w:rPr>
        <w:t xml:space="preserve">lie models that </w:t>
      </w:r>
      <w:r w:rsidR="00BF73E5">
        <w:rPr>
          <w:rFonts w:ascii="Times New Roman" w:eastAsiaTheme="minorEastAsia" w:hAnsi="Times New Roman" w:cs="Times New Roman"/>
          <w:sz w:val="24"/>
          <w:szCs w:val="24"/>
          <w:lang w:val="en-US"/>
        </w:rPr>
        <w:t xml:space="preserve">are sensitive to co-variation to </w:t>
      </w:r>
      <w:r w:rsidR="006318E9">
        <w:rPr>
          <w:rFonts w:ascii="Times New Roman" w:eastAsiaTheme="minorEastAsia" w:hAnsi="Times New Roman" w:cs="Times New Roman"/>
          <w:sz w:val="24"/>
          <w:szCs w:val="24"/>
          <w:lang w:val="en-US"/>
        </w:rPr>
        <w:t xml:space="preserve">varying </w:t>
      </w:r>
      <w:r w:rsidR="00BF73E5">
        <w:rPr>
          <w:rFonts w:ascii="Times New Roman" w:eastAsiaTheme="minorEastAsia" w:hAnsi="Times New Roman" w:cs="Times New Roman"/>
          <w:sz w:val="24"/>
          <w:szCs w:val="24"/>
          <w:lang w:val="en-US"/>
        </w:rPr>
        <w:t>degrees.</w:t>
      </w:r>
      <w:r w:rsidR="00564384">
        <w:rPr>
          <w:rFonts w:ascii="Times New Roman" w:eastAsiaTheme="minorEastAsia" w:hAnsi="Times New Roman" w:cs="Times New Roman"/>
          <w:sz w:val="24"/>
          <w:szCs w:val="24"/>
          <w:lang w:val="en-US"/>
        </w:rPr>
        <w:t xml:space="preserve"> </w:t>
      </w:r>
    </w:p>
    <w:p w14:paraId="4FF34BA2"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4BE1E1CB"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33A00E6D"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1E5631BC"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64C73489" w14:textId="77777777" w:rsidR="00CD3A2F" w:rsidRDefault="00CD3A2F" w:rsidP="00CD3A2F">
      <w:pPr>
        <w:spacing w:line="240" w:lineRule="auto"/>
        <w:ind w:firstLine="720"/>
        <w:jc w:val="both"/>
        <w:rPr>
          <w:rFonts w:ascii="Times New Roman" w:eastAsiaTheme="minorEastAsia" w:hAnsi="Times New Roman" w:cs="Times New Roman"/>
          <w:sz w:val="24"/>
          <w:szCs w:val="24"/>
          <w:lang w:val="en-US"/>
        </w:rPr>
      </w:pPr>
    </w:p>
    <w:p w14:paraId="64CD8341" w14:textId="6B4F7204" w:rsidR="00F40508" w:rsidRDefault="0057600B" w:rsidP="00CD3A2F">
      <w:pPr>
        <w:spacing w:line="240" w:lineRule="auto"/>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As shown in</w:t>
      </w:r>
      <w:r w:rsidR="002D7780">
        <w:rPr>
          <w:rFonts w:ascii="Times New Roman" w:eastAsiaTheme="minorEastAsia" w:hAnsi="Times New Roman" w:cs="Times New Roman"/>
          <w:sz w:val="24"/>
          <w:szCs w:val="24"/>
          <w:lang w:val="en-US"/>
        </w:rPr>
        <w:t xml:space="preserve"> Fig. 2</w:t>
      </w:r>
      <w:r>
        <w:rPr>
          <w:rFonts w:ascii="Times New Roman" w:eastAsiaTheme="minorEastAsia" w:hAnsi="Times New Roman" w:cs="Times New Roman"/>
          <w:sz w:val="24"/>
          <w:szCs w:val="24"/>
          <w:lang w:val="en-US"/>
        </w:rPr>
        <w:t xml:space="preserve">, </w:t>
      </w:r>
      <w:r w:rsidR="003E370C">
        <w:rPr>
          <w:rFonts w:ascii="Times New Roman" w:eastAsiaTheme="minorEastAsia" w:hAnsi="Times New Roman" w:cs="Times New Roman"/>
          <w:sz w:val="24"/>
          <w:szCs w:val="24"/>
          <w:lang w:val="en-US"/>
        </w:rPr>
        <w:t xml:space="preserve">a sample </w:t>
      </w:r>
      <w:r w:rsidR="00193B7D">
        <w:rPr>
          <w:rFonts w:ascii="Times New Roman" w:eastAsiaTheme="minorEastAsia" w:hAnsi="Times New Roman" w:cs="Times New Roman"/>
          <w:sz w:val="24"/>
          <w:szCs w:val="24"/>
          <w:lang w:val="en-US"/>
        </w:rPr>
        <w:t xml:space="preserve">from the </w:t>
      </w:r>
      <w:r w:rsidR="00873E47">
        <w:rPr>
          <w:rFonts w:ascii="Times New Roman" w:eastAsiaTheme="minorEastAsia" w:hAnsi="Times New Roman" w:cs="Times New Roman"/>
          <w:sz w:val="24"/>
          <w:szCs w:val="24"/>
          <w:lang w:val="en-US"/>
        </w:rPr>
        <w:t>posterior</w:t>
      </w:r>
      <w:r w:rsidR="00193B7D">
        <w:rPr>
          <w:rFonts w:ascii="Times New Roman" w:eastAsiaTheme="minorEastAsia" w:hAnsi="Times New Roman" w:cs="Times New Roman"/>
          <w:sz w:val="24"/>
          <w:szCs w:val="24"/>
          <w:lang w:val="en-US"/>
        </w:rPr>
        <w:t xml:space="preserve"> distribution</w:t>
      </w:r>
      <w:r>
        <w:rPr>
          <w:rFonts w:ascii="Times New Roman" w:eastAsiaTheme="minorEastAsia" w:hAnsi="Times New Roman" w:cs="Times New Roman"/>
          <w:sz w:val="24"/>
          <w:szCs w:val="24"/>
          <w:lang w:val="en-US"/>
        </w:rPr>
        <w:t xml:space="preserve"> can be represented </w:t>
      </w:r>
      <w:r w:rsidR="00CF3C43">
        <w:rPr>
          <w:rFonts w:ascii="Times New Roman" w:eastAsiaTheme="minorEastAsia" w:hAnsi="Times New Roman" w:cs="Times New Roman"/>
          <w:sz w:val="24"/>
          <w:szCs w:val="24"/>
          <w:lang w:val="en-US"/>
        </w:rPr>
        <w:t>as</w:t>
      </w:r>
      <w:r>
        <w:rPr>
          <w:rFonts w:ascii="Times New Roman" w:eastAsiaTheme="minorEastAsia" w:hAnsi="Times New Roman" w:cs="Times New Roman"/>
          <w:sz w:val="24"/>
          <w:szCs w:val="24"/>
          <w:lang w:val="en-US"/>
        </w:rPr>
        <w:t xml:space="preserve"> a</w:t>
      </w:r>
      <w:r w:rsidR="003012D1">
        <w:rPr>
          <w:rFonts w:ascii="Times New Roman" w:eastAsiaTheme="minorEastAsia" w:hAnsi="Times New Roman" w:cs="Times New Roman"/>
          <w:sz w:val="24"/>
          <w:szCs w:val="24"/>
          <w:lang w:val="en-US"/>
        </w:rPr>
        <w:t xml:space="preserve"> </w:t>
      </w:r>
      <w:r w:rsidR="00337829" w:rsidRPr="003012D1">
        <w:rPr>
          <w:rFonts w:ascii="Times New Roman" w:eastAsiaTheme="minorEastAsia" w:hAnsi="Times New Roman" w:cs="Times New Roman"/>
          <w:position w:val="-6"/>
          <w:sz w:val="24"/>
          <w:szCs w:val="24"/>
          <w:lang w:val="en-US"/>
        </w:rPr>
        <w:object w:dxaOrig="620" w:dyaOrig="220" w14:anchorId="6862D2D0">
          <v:shape id="_x0000_i1053" type="#_x0000_t75" style="width:29.2pt;height:11.55pt" o:ole="">
            <v:imagedata r:id="rId61" o:title=""/>
          </v:shape>
          <o:OLEObject Type="Embed" ProgID="Equation.DSMT4" ShapeID="_x0000_i1053" DrawAspect="Content" ObjectID="_1501402721" r:id="rId62"/>
        </w:object>
      </w:r>
      <w:r w:rsidR="007A0AFE">
        <w:rPr>
          <w:rFonts w:ascii="Times New Roman" w:eastAsiaTheme="minorEastAsia" w:hAnsi="Times New Roman" w:cs="Times New Roman"/>
          <w:sz w:val="24"/>
          <w:szCs w:val="24"/>
          <w:lang w:val="en-US"/>
        </w:rPr>
        <w:t xml:space="preserve"> </w:t>
      </w:r>
      <w:r w:rsidR="00727834">
        <w:rPr>
          <w:rFonts w:ascii="Times New Roman" w:eastAsiaTheme="minorEastAsia" w:hAnsi="Times New Roman" w:cs="Times New Roman"/>
          <w:sz w:val="24"/>
          <w:szCs w:val="24"/>
          <w:lang w:val="en-US"/>
        </w:rPr>
        <w:t xml:space="preserve">weight </w:t>
      </w:r>
      <w:proofErr w:type="gramStart"/>
      <w:r w:rsidR="00727834">
        <w:rPr>
          <w:rFonts w:ascii="Times New Roman" w:eastAsiaTheme="minorEastAsia" w:hAnsi="Times New Roman" w:cs="Times New Roman"/>
          <w:sz w:val="24"/>
          <w:szCs w:val="24"/>
          <w:lang w:val="en-US"/>
        </w:rPr>
        <w:t xml:space="preserve">matrix </w:t>
      </w:r>
      <w:proofErr w:type="gramEnd"/>
      <w:r w:rsidR="00727834" w:rsidRPr="003012D1">
        <w:rPr>
          <w:rFonts w:ascii="Times New Roman" w:eastAsiaTheme="minorEastAsia" w:hAnsi="Times New Roman" w:cs="Times New Roman"/>
          <w:position w:val="-6"/>
          <w:sz w:val="24"/>
          <w:szCs w:val="24"/>
          <w:lang w:val="en-US"/>
        </w:rPr>
        <w:object w:dxaOrig="279" w:dyaOrig="279" w14:anchorId="676073F1">
          <v:shape id="_x0000_i1054" type="#_x0000_t75" style="width:14.25pt;height:14.25pt" o:ole="">
            <v:imagedata r:id="rId63" o:title=""/>
          </v:shape>
          <o:OLEObject Type="Embed" ProgID="Equation.DSMT4" ShapeID="_x0000_i1054" DrawAspect="Content" ObjectID="_1501402722" r:id="rId64"/>
        </w:object>
      </w:r>
      <w:r w:rsidR="00CA50D7">
        <w:rPr>
          <w:rFonts w:ascii="Times New Roman" w:eastAsiaTheme="minorEastAsia" w:hAnsi="Times New Roman" w:cs="Times New Roman"/>
          <w:sz w:val="24"/>
          <w:szCs w:val="24"/>
          <w:lang w:val="en-US"/>
        </w:rPr>
        <w:t>, where</w:t>
      </w:r>
      <w:r w:rsidR="00337829">
        <w:rPr>
          <w:rFonts w:ascii="Times New Roman" w:eastAsiaTheme="minorEastAsia" w:hAnsi="Times New Roman" w:cs="Times New Roman"/>
          <w:sz w:val="24"/>
          <w:szCs w:val="24"/>
          <w:lang w:val="en-US"/>
        </w:rPr>
        <w:t xml:space="preserve"> </w:t>
      </w:r>
      <w:r w:rsidR="00337829" w:rsidRPr="003012D1">
        <w:rPr>
          <w:rFonts w:ascii="Times New Roman" w:eastAsiaTheme="minorEastAsia" w:hAnsi="Times New Roman" w:cs="Times New Roman"/>
          <w:position w:val="-6"/>
          <w:sz w:val="24"/>
          <w:szCs w:val="24"/>
          <w:lang w:val="en-US"/>
        </w:rPr>
        <w:object w:dxaOrig="260" w:dyaOrig="220" w14:anchorId="3074119B">
          <v:shape id="_x0000_i1055" type="#_x0000_t75" style="width:12.25pt;height:11.55pt" o:ole="">
            <v:imagedata r:id="rId51" o:title=""/>
          </v:shape>
          <o:OLEObject Type="Embed" ProgID="Equation.DSMT4" ShapeID="_x0000_i1055" DrawAspect="Content" ObjectID="_1501402723" r:id="rId65"/>
        </w:object>
      </w:r>
      <w:r w:rsidR="00CA50D7">
        <w:rPr>
          <w:rFonts w:ascii="Times New Roman" w:eastAsiaTheme="minorEastAsia" w:hAnsi="Times New Roman" w:cs="Times New Roman"/>
          <w:sz w:val="24"/>
          <w:szCs w:val="24"/>
          <w:lang w:val="en-US"/>
        </w:rPr>
        <w:t xml:space="preserve"> is the number of cues. </w:t>
      </w:r>
      <w:r>
        <w:rPr>
          <w:rFonts w:ascii="Times New Roman" w:eastAsiaTheme="minorEastAsia" w:hAnsi="Times New Roman" w:cs="Times New Roman"/>
          <w:sz w:val="24"/>
          <w:szCs w:val="24"/>
          <w:lang w:val="en-US"/>
        </w:rPr>
        <w:t>The posterior distribution of weights is the model’s knowledge representation.</w:t>
      </w:r>
      <w:r w:rsidR="007A662A">
        <w:rPr>
          <w:rFonts w:ascii="Times New Roman" w:eastAsiaTheme="minorEastAsia" w:hAnsi="Times New Roman" w:cs="Times New Roman"/>
          <w:sz w:val="24"/>
          <w:szCs w:val="24"/>
          <w:lang w:val="en-US"/>
        </w:rPr>
        <w:t xml:space="preserve"> </w:t>
      </w:r>
      <w:r w:rsidR="00DD7FB4">
        <w:rPr>
          <w:rFonts w:ascii="Times New Roman" w:eastAsiaTheme="minorEastAsia" w:hAnsi="Times New Roman" w:cs="Times New Roman"/>
          <w:sz w:val="24"/>
          <w:szCs w:val="24"/>
          <w:lang w:val="en-US"/>
        </w:rPr>
        <w:t>Unlike</w:t>
      </w:r>
      <w:r w:rsidR="00A6337D">
        <w:rPr>
          <w:rFonts w:ascii="Times New Roman" w:eastAsiaTheme="minorEastAsia" w:hAnsi="Times New Roman" w:cs="Times New Roman"/>
          <w:sz w:val="24"/>
          <w:szCs w:val="24"/>
          <w:lang w:val="en-US"/>
        </w:rPr>
        <w:t xml:space="preserve"> ridge regression,</w:t>
      </w:r>
      <w:r w:rsidR="00DD7FB4">
        <w:rPr>
          <w:rFonts w:ascii="Times New Roman" w:eastAsiaTheme="minorEastAsia" w:hAnsi="Times New Roman" w:cs="Times New Roman"/>
          <w:sz w:val="24"/>
          <w:szCs w:val="24"/>
          <w:lang w:val="en-US"/>
        </w:rPr>
        <w:t xml:space="preserve"> only the cross-weights </w:t>
      </w:r>
      <w:r w:rsidR="003D4F98">
        <w:rPr>
          <w:rFonts w:ascii="Times New Roman" w:eastAsiaTheme="minorEastAsia" w:hAnsi="Times New Roman" w:cs="Times New Roman"/>
          <w:sz w:val="24"/>
          <w:szCs w:val="24"/>
          <w:lang w:val="en-US"/>
        </w:rPr>
        <w:t>are penalized</w:t>
      </w:r>
      <w:r w:rsidR="00675E53">
        <w:rPr>
          <w:rFonts w:ascii="Times New Roman" w:eastAsiaTheme="minorEastAsia" w:hAnsi="Times New Roman" w:cs="Times New Roman"/>
          <w:sz w:val="24"/>
          <w:szCs w:val="24"/>
          <w:lang w:val="en-US"/>
        </w:rPr>
        <w:t xml:space="preserve"> </w:t>
      </w:r>
      <w:r w:rsidR="00256A99">
        <w:rPr>
          <w:rFonts w:ascii="Times New Roman" w:eastAsiaTheme="minorEastAsia" w:hAnsi="Times New Roman" w:cs="Times New Roman"/>
          <w:sz w:val="24"/>
          <w:szCs w:val="24"/>
          <w:lang w:val="en-US"/>
        </w:rPr>
        <w:t>(see Fig.2)</w:t>
      </w:r>
      <w:r w:rsidR="00675E53">
        <w:rPr>
          <w:rFonts w:ascii="Times New Roman" w:eastAsiaTheme="minorEastAsia" w:hAnsi="Times New Roman" w:cs="Times New Roman"/>
          <w:sz w:val="24"/>
          <w:szCs w:val="24"/>
          <w:lang w:val="en-US"/>
        </w:rPr>
        <w:t xml:space="preserve">. </w:t>
      </w:r>
      <w:r w:rsidR="004D435A">
        <w:rPr>
          <w:rFonts w:ascii="Times New Roman" w:eastAsiaTheme="minorEastAsia" w:hAnsi="Times New Roman" w:cs="Times New Roman"/>
          <w:sz w:val="24"/>
          <w:szCs w:val="24"/>
          <w:lang w:val="en-US"/>
        </w:rPr>
        <w:t>Therefore,</w:t>
      </w:r>
      <w:r w:rsidR="00727834">
        <w:rPr>
          <w:rFonts w:ascii="Times New Roman" w:eastAsiaTheme="minorEastAsia" w:hAnsi="Times New Roman" w:cs="Times New Roman"/>
          <w:sz w:val="24"/>
          <w:szCs w:val="24"/>
          <w:lang w:val="en-US"/>
        </w:rPr>
        <w:t xml:space="preserve"> in the limiting case, </w:t>
      </w:r>
      <w:proofErr w:type="gramStart"/>
      <w:r w:rsidR="00675E53">
        <w:rPr>
          <w:rFonts w:ascii="Times New Roman" w:eastAsiaTheme="minorEastAsia" w:hAnsi="Times New Roman" w:cs="Times New Roman"/>
          <w:sz w:val="24"/>
          <w:szCs w:val="24"/>
          <w:lang w:val="en-US"/>
        </w:rPr>
        <w:t>when</w:t>
      </w:r>
      <w:r>
        <w:rPr>
          <w:rFonts w:ascii="Times New Roman" w:eastAsiaTheme="minorEastAsia" w:hAnsi="Times New Roman" w:cs="Times New Roman"/>
          <w:sz w:val="24"/>
          <w:szCs w:val="24"/>
          <w:lang w:val="en-US"/>
        </w:rPr>
        <w:t xml:space="preserve"> </w:t>
      </w:r>
      <w:proofErr w:type="gramEnd"/>
      <w:r w:rsidR="00727834" w:rsidRPr="0035695C">
        <w:rPr>
          <w:rFonts w:ascii="Times New Roman" w:eastAsiaTheme="minorEastAsia" w:hAnsi="Times New Roman" w:cs="Times New Roman"/>
          <w:iCs/>
          <w:position w:val="-6"/>
          <w:sz w:val="24"/>
          <w:szCs w:val="24"/>
          <w:lang w:val="en-US"/>
        </w:rPr>
        <w:object w:dxaOrig="720" w:dyaOrig="279" w14:anchorId="3A161053">
          <v:shape id="_x0000_i1056" type="#_x0000_t75" style="width:36pt;height:14.25pt" o:ole="">
            <v:imagedata r:id="rId40" o:title=""/>
          </v:shape>
          <o:OLEObject Type="Embed" ProgID="Equation.DSMT4" ShapeID="_x0000_i1056" DrawAspect="Content" ObjectID="_1501402724" r:id="rId66"/>
        </w:object>
      </w:r>
      <w:r>
        <w:rPr>
          <w:rFonts w:ascii="Times New Roman" w:eastAsiaTheme="minorEastAsia" w:hAnsi="Times New Roman" w:cs="Times New Roman"/>
          <w:sz w:val="24"/>
          <w:szCs w:val="24"/>
          <w:lang w:val="en-US"/>
        </w:rPr>
        <w:t xml:space="preserve">, </w:t>
      </w:r>
      <w:r w:rsidR="0028313D">
        <w:rPr>
          <w:rFonts w:ascii="Times New Roman" w:eastAsiaTheme="minorEastAsia" w:hAnsi="Times New Roman" w:cs="Times New Roman"/>
          <w:sz w:val="24"/>
          <w:szCs w:val="24"/>
          <w:lang w:val="en-US"/>
        </w:rPr>
        <w:t xml:space="preserve">the cross-weights </w:t>
      </w:r>
      <w:r w:rsidR="001C2396">
        <w:rPr>
          <w:rFonts w:ascii="Times New Roman" w:eastAsiaTheme="minorEastAsia" w:hAnsi="Times New Roman" w:cs="Times New Roman"/>
          <w:sz w:val="24"/>
          <w:szCs w:val="24"/>
          <w:lang w:val="en-US"/>
        </w:rPr>
        <w:t>reduce</w:t>
      </w:r>
      <w:r w:rsidR="00670B6E">
        <w:rPr>
          <w:rFonts w:ascii="Times New Roman" w:eastAsiaTheme="minorEastAsia" w:hAnsi="Times New Roman" w:cs="Times New Roman"/>
          <w:sz w:val="24"/>
          <w:szCs w:val="24"/>
          <w:lang w:val="en-US"/>
        </w:rPr>
        <w:t xml:space="preserve"> to</w:t>
      </w:r>
      <w:r w:rsidR="0028313D">
        <w:rPr>
          <w:rFonts w:ascii="Times New Roman" w:eastAsiaTheme="minorEastAsia" w:hAnsi="Times New Roman" w:cs="Times New Roman"/>
          <w:sz w:val="24"/>
          <w:szCs w:val="24"/>
          <w:lang w:val="en-US"/>
        </w:rPr>
        <w:t xml:space="preserve"> zero and </w:t>
      </w:r>
      <w:r>
        <w:rPr>
          <w:rFonts w:ascii="Times New Roman" w:eastAsiaTheme="minorEastAsia" w:hAnsi="Times New Roman" w:cs="Times New Roman"/>
          <w:sz w:val="24"/>
          <w:szCs w:val="24"/>
          <w:lang w:val="en-US"/>
        </w:rPr>
        <w:t xml:space="preserve">the </w:t>
      </w:r>
      <w:r w:rsidR="00C512D4">
        <w:rPr>
          <w:rFonts w:ascii="Times New Roman" w:eastAsiaTheme="minorEastAsia" w:hAnsi="Times New Roman" w:cs="Times New Roman"/>
          <w:sz w:val="24"/>
          <w:szCs w:val="24"/>
          <w:lang w:val="en-US"/>
        </w:rPr>
        <w:t xml:space="preserve">posterior </w:t>
      </w:r>
      <w:r>
        <w:rPr>
          <w:rFonts w:ascii="Times New Roman" w:eastAsiaTheme="minorEastAsia" w:hAnsi="Times New Roman" w:cs="Times New Roman"/>
          <w:sz w:val="24"/>
          <w:szCs w:val="24"/>
          <w:lang w:val="en-US"/>
        </w:rPr>
        <w:t xml:space="preserve">weights </w:t>
      </w:r>
      <w:r w:rsidR="00C512D4">
        <w:rPr>
          <w:rFonts w:ascii="Times New Roman" w:eastAsiaTheme="minorEastAsia" w:hAnsi="Times New Roman" w:cs="Times New Roman"/>
          <w:sz w:val="24"/>
          <w:szCs w:val="24"/>
          <w:lang w:val="en-US"/>
        </w:rPr>
        <w:t xml:space="preserve">will </w:t>
      </w:r>
      <w:r>
        <w:rPr>
          <w:rFonts w:ascii="Times New Roman" w:eastAsiaTheme="minorEastAsia" w:hAnsi="Times New Roman" w:cs="Times New Roman"/>
          <w:sz w:val="24"/>
          <w:szCs w:val="24"/>
          <w:lang w:val="en-US"/>
        </w:rPr>
        <w:t>only reflect</w:t>
      </w:r>
      <w:r w:rsidR="00900079">
        <w:rPr>
          <w:rFonts w:ascii="Times New Roman" w:eastAsiaTheme="minorEastAsia" w:hAnsi="Times New Roman" w:cs="Times New Roman"/>
          <w:sz w:val="24"/>
          <w:szCs w:val="24"/>
          <w:lang w:val="en-US"/>
        </w:rPr>
        <w:t xml:space="preserve"> </w:t>
      </w:r>
      <w:r w:rsidR="00B42E3D">
        <w:rPr>
          <w:rFonts w:ascii="Times New Roman" w:eastAsiaTheme="minorEastAsia" w:hAnsi="Times New Roman" w:cs="Times New Roman"/>
          <w:sz w:val="24"/>
          <w:szCs w:val="24"/>
          <w:lang w:val="en-US"/>
        </w:rPr>
        <w:t xml:space="preserve">cue </w:t>
      </w:r>
      <w:r w:rsidR="00E56090">
        <w:rPr>
          <w:rFonts w:ascii="Times New Roman" w:eastAsiaTheme="minorEastAsia" w:hAnsi="Times New Roman" w:cs="Times New Roman"/>
          <w:sz w:val="24"/>
          <w:szCs w:val="24"/>
          <w:lang w:val="en-US"/>
        </w:rPr>
        <w:t>validit</w:t>
      </w:r>
      <w:r w:rsidR="00EF03F2">
        <w:rPr>
          <w:rFonts w:ascii="Times New Roman" w:eastAsiaTheme="minorEastAsia" w:hAnsi="Times New Roman" w:cs="Times New Roman"/>
          <w:sz w:val="24"/>
          <w:szCs w:val="24"/>
          <w:lang w:val="en-US"/>
        </w:rPr>
        <w:t>y</w:t>
      </w:r>
      <w:r w:rsidR="00E56090">
        <w:rPr>
          <w:rFonts w:ascii="Times New Roman" w:eastAsiaTheme="minorEastAsia" w:hAnsi="Times New Roman" w:cs="Times New Roman"/>
          <w:sz w:val="24"/>
          <w:szCs w:val="24"/>
          <w:lang w:val="en-US"/>
        </w:rPr>
        <w:t xml:space="preserve"> </w:t>
      </w:r>
      <w:r w:rsidR="00EF03F2">
        <w:rPr>
          <w:rFonts w:ascii="Times New Roman" w:eastAsiaTheme="minorEastAsia" w:hAnsi="Times New Roman" w:cs="Times New Roman"/>
          <w:sz w:val="24"/>
          <w:szCs w:val="24"/>
          <w:lang w:val="en-US"/>
        </w:rPr>
        <w:t>magnitudes and valence</w:t>
      </w:r>
      <w:r w:rsidR="00583123">
        <w:rPr>
          <w:rFonts w:ascii="Times New Roman" w:eastAsiaTheme="minorEastAsia" w:hAnsi="Times New Roman" w:cs="Times New Roman"/>
          <w:sz w:val="24"/>
          <w:szCs w:val="24"/>
          <w:lang w:val="en-US"/>
        </w:rPr>
        <w:t xml:space="preserve"> </w:t>
      </w:r>
      <w:r w:rsidR="00EF03F2">
        <w:rPr>
          <w:rFonts w:ascii="Times New Roman" w:eastAsiaTheme="minorEastAsia" w:hAnsi="Times New Roman" w:cs="Times New Roman"/>
          <w:sz w:val="24"/>
          <w:szCs w:val="24"/>
          <w:lang w:val="en-US"/>
        </w:rPr>
        <w:t xml:space="preserve">(neglecting co-variation information) </w:t>
      </w:r>
      <w:r w:rsidR="00583123">
        <w:rPr>
          <w:rFonts w:ascii="Times New Roman" w:eastAsiaTheme="minorEastAsia" w:hAnsi="Times New Roman" w:cs="Times New Roman"/>
          <w:sz w:val="24"/>
          <w:szCs w:val="24"/>
          <w:lang w:val="en-US"/>
        </w:rPr>
        <w:t xml:space="preserve">as </w:t>
      </w:r>
      <w:r w:rsidR="001C2396">
        <w:rPr>
          <w:rFonts w:ascii="Times New Roman" w:eastAsiaTheme="minorEastAsia" w:hAnsi="Times New Roman" w:cs="Times New Roman"/>
          <w:sz w:val="24"/>
          <w:szCs w:val="24"/>
          <w:lang w:val="en-US"/>
        </w:rPr>
        <w:t xml:space="preserve">used by </w:t>
      </w:r>
      <w:r w:rsidR="00B42E3D">
        <w:rPr>
          <w:rFonts w:ascii="Times New Roman" w:eastAsiaTheme="minorEastAsia" w:hAnsi="Times New Roman" w:cs="Times New Roman"/>
          <w:sz w:val="24"/>
          <w:szCs w:val="24"/>
          <w:lang w:val="en-US"/>
        </w:rPr>
        <w:t xml:space="preserve">the </w:t>
      </w:r>
      <w:r w:rsidR="001C2396">
        <w:rPr>
          <w:rFonts w:ascii="Times New Roman" w:eastAsiaTheme="minorEastAsia" w:hAnsi="Times New Roman" w:cs="Times New Roman"/>
          <w:sz w:val="24"/>
          <w:szCs w:val="24"/>
          <w:lang w:val="en-US"/>
        </w:rPr>
        <w:t xml:space="preserve">heuristics. </w:t>
      </w:r>
      <w:r w:rsidR="00340348">
        <w:rPr>
          <w:rFonts w:ascii="Times New Roman" w:eastAsiaTheme="minorEastAsia" w:hAnsi="Times New Roman" w:cs="Times New Roman"/>
          <w:sz w:val="24"/>
          <w:szCs w:val="24"/>
          <w:lang w:val="en-US"/>
        </w:rPr>
        <w:t xml:space="preserve">For example, </w:t>
      </w:r>
      <w:r w:rsidR="00D365EF" w:rsidRPr="00051B9F">
        <w:rPr>
          <w:rFonts w:ascii="Times New Roman" w:hAnsi="Times New Roman" w:cs="Times New Roman"/>
          <w:sz w:val="24"/>
          <w:szCs w:val="24"/>
          <w:lang w:val="en-US"/>
        </w:rPr>
        <w:t>T</w:t>
      </w:r>
      <w:r w:rsidR="00D365EF">
        <w:rPr>
          <w:rFonts w:ascii="Times New Roman" w:hAnsi="Times New Roman" w:cs="Times New Roman"/>
          <w:sz w:val="24"/>
          <w:szCs w:val="24"/>
          <w:lang w:val="en-US"/>
        </w:rPr>
        <w:t>ake-The-Best</w:t>
      </w:r>
      <w:r w:rsidR="00340348">
        <w:rPr>
          <w:rFonts w:ascii="Times New Roman" w:eastAsiaTheme="minorEastAsia" w:hAnsi="Times New Roman" w:cs="Times New Roman"/>
          <w:sz w:val="24"/>
          <w:szCs w:val="24"/>
          <w:lang w:val="en-US"/>
        </w:rPr>
        <w:t xml:space="preserve"> utilizes both </w:t>
      </w:r>
      <w:r w:rsidR="005219A3">
        <w:rPr>
          <w:rFonts w:ascii="Times New Roman" w:eastAsiaTheme="minorEastAsia" w:hAnsi="Times New Roman" w:cs="Times New Roman"/>
          <w:sz w:val="24"/>
          <w:szCs w:val="24"/>
          <w:lang w:val="en-US"/>
        </w:rPr>
        <w:t>cue direction</w:t>
      </w:r>
      <w:r w:rsidR="00340348">
        <w:rPr>
          <w:rFonts w:ascii="Times New Roman" w:eastAsiaTheme="minorEastAsia" w:hAnsi="Times New Roman" w:cs="Times New Roman"/>
          <w:sz w:val="24"/>
          <w:szCs w:val="24"/>
          <w:lang w:val="en-US"/>
        </w:rPr>
        <w:t xml:space="preserve"> and </w:t>
      </w:r>
      <w:r w:rsidR="004D435A">
        <w:rPr>
          <w:rFonts w:ascii="Times New Roman" w:eastAsiaTheme="minorEastAsia" w:hAnsi="Times New Roman" w:cs="Times New Roman"/>
          <w:sz w:val="24"/>
          <w:szCs w:val="24"/>
          <w:lang w:val="en-US"/>
        </w:rPr>
        <w:t xml:space="preserve">cue </w:t>
      </w:r>
      <w:r w:rsidR="005219A3">
        <w:rPr>
          <w:rFonts w:ascii="Times New Roman" w:eastAsiaTheme="minorEastAsia" w:hAnsi="Times New Roman" w:cs="Times New Roman"/>
          <w:sz w:val="24"/>
          <w:szCs w:val="24"/>
          <w:lang w:val="en-US"/>
        </w:rPr>
        <w:t>validity</w:t>
      </w:r>
      <w:r w:rsidR="00340348">
        <w:rPr>
          <w:rFonts w:ascii="Times New Roman" w:eastAsiaTheme="minorEastAsia" w:hAnsi="Times New Roman" w:cs="Times New Roman"/>
          <w:sz w:val="24"/>
          <w:szCs w:val="24"/>
          <w:lang w:val="en-US"/>
        </w:rPr>
        <w:t xml:space="preserve">, whereas tallying’s decision procedure only utilizes cue </w:t>
      </w:r>
      <w:r w:rsidR="000D6198">
        <w:rPr>
          <w:rFonts w:ascii="Times New Roman" w:eastAsiaTheme="minorEastAsia" w:hAnsi="Times New Roman" w:cs="Times New Roman"/>
          <w:sz w:val="24"/>
          <w:szCs w:val="24"/>
          <w:lang w:val="en-US"/>
        </w:rPr>
        <w:t>direction</w:t>
      </w:r>
      <w:r w:rsidR="00340348">
        <w:rPr>
          <w:rFonts w:ascii="Times New Roman" w:eastAsiaTheme="minorEastAsia" w:hAnsi="Times New Roman" w:cs="Times New Roman"/>
          <w:sz w:val="24"/>
          <w:szCs w:val="24"/>
          <w:lang w:val="en-US"/>
        </w:rPr>
        <w:t>.</w:t>
      </w:r>
      <w:r w:rsidR="00364E05">
        <w:rPr>
          <w:rFonts w:ascii="Times New Roman" w:eastAsiaTheme="minorEastAsia" w:hAnsi="Times New Roman" w:cs="Times New Roman"/>
          <w:sz w:val="24"/>
          <w:szCs w:val="24"/>
          <w:lang w:val="en-US"/>
        </w:rPr>
        <w:t xml:space="preserve"> At the other extreme, </w:t>
      </w:r>
      <w:proofErr w:type="gramStart"/>
      <w:r w:rsidR="00364E05">
        <w:rPr>
          <w:rFonts w:ascii="Times New Roman" w:eastAsiaTheme="minorEastAsia" w:hAnsi="Times New Roman" w:cs="Times New Roman"/>
          <w:sz w:val="24"/>
          <w:szCs w:val="24"/>
          <w:lang w:val="en-US"/>
        </w:rPr>
        <w:t>when</w:t>
      </w:r>
      <w:r w:rsidR="00727834">
        <w:rPr>
          <w:rFonts w:ascii="Times New Roman" w:eastAsiaTheme="minorEastAsia" w:hAnsi="Times New Roman" w:cs="Times New Roman"/>
          <w:sz w:val="24"/>
          <w:szCs w:val="24"/>
          <w:lang w:val="en-US"/>
        </w:rPr>
        <w:t xml:space="preserve"> </w:t>
      </w:r>
      <w:proofErr w:type="gramEnd"/>
      <w:r w:rsidR="00727834" w:rsidRPr="003012D1">
        <w:rPr>
          <w:rFonts w:ascii="Times New Roman" w:eastAsiaTheme="minorEastAsia" w:hAnsi="Times New Roman" w:cs="Times New Roman"/>
          <w:position w:val="-6"/>
          <w:sz w:val="24"/>
          <w:szCs w:val="24"/>
          <w:lang w:val="en-US"/>
        </w:rPr>
        <w:object w:dxaOrig="560" w:dyaOrig="279" w14:anchorId="44B67E72">
          <v:shape id="_x0000_i1057" type="#_x0000_t75" style="width:28.55pt;height:14.25pt" o:ole="">
            <v:imagedata r:id="rId55" o:title=""/>
          </v:shape>
          <o:OLEObject Type="Embed" ProgID="Equation.DSMT4" ShapeID="_x0000_i1057" DrawAspect="Content" ObjectID="_1501402725" r:id="rId67"/>
        </w:object>
      </w:r>
      <w:r w:rsidR="00364E05">
        <w:rPr>
          <w:rFonts w:ascii="Times New Roman" w:eastAsiaTheme="minorEastAsia" w:hAnsi="Times New Roman" w:cs="Times New Roman"/>
          <w:sz w:val="24"/>
          <w:szCs w:val="24"/>
          <w:lang w:val="en-US"/>
        </w:rPr>
        <w:t xml:space="preserve">, </w:t>
      </w:r>
      <w:r w:rsidR="00A2677A">
        <w:rPr>
          <w:rFonts w:ascii="Times New Roman" w:eastAsiaTheme="minorEastAsia" w:hAnsi="Times New Roman" w:cs="Times New Roman"/>
          <w:sz w:val="24"/>
          <w:szCs w:val="24"/>
          <w:lang w:val="en-US"/>
        </w:rPr>
        <w:t>all sets of</w:t>
      </w:r>
      <w:r w:rsidR="00364E05">
        <w:rPr>
          <w:rFonts w:ascii="Times New Roman" w:eastAsiaTheme="minorEastAsia" w:hAnsi="Times New Roman" w:cs="Times New Roman"/>
          <w:sz w:val="24"/>
          <w:szCs w:val="24"/>
          <w:lang w:val="en-US"/>
        </w:rPr>
        <w:t xml:space="preserve"> </w:t>
      </w:r>
      <w:r w:rsidR="001A2E87">
        <w:rPr>
          <w:rFonts w:ascii="Times New Roman" w:eastAsiaTheme="minorEastAsia" w:hAnsi="Times New Roman" w:cs="Times New Roman"/>
          <w:sz w:val="24"/>
          <w:szCs w:val="24"/>
          <w:lang w:val="en-US"/>
        </w:rPr>
        <w:t>mean</w:t>
      </w:r>
      <w:r w:rsidR="00364E05">
        <w:rPr>
          <w:rFonts w:ascii="Times New Roman" w:eastAsiaTheme="minorEastAsia" w:hAnsi="Times New Roman" w:cs="Times New Roman"/>
          <w:sz w:val="24"/>
          <w:szCs w:val="24"/>
          <w:lang w:val="en-US"/>
        </w:rPr>
        <w:t xml:space="preserve"> </w:t>
      </w:r>
      <w:r w:rsidR="00E12860">
        <w:rPr>
          <w:rFonts w:ascii="Times New Roman" w:eastAsiaTheme="minorEastAsia" w:hAnsi="Times New Roman" w:cs="Times New Roman"/>
          <w:sz w:val="24"/>
          <w:szCs w:val="24"/>
          <w:lang w:val="en-US"/>
        </w:rPr>
        <w:t>weights</w:t>
      </w:r>
      <w:r w:rsidR="002D7780">
        <w:rPr>
          <w:rFonts w:ascii="Times New Roman" w:eastAsiaTheme="minorEastAsia" w:hAnsi="Times New Roman" w:cs="Times New Roman"/>
          <w:sz w:val="24"/>
          <w:szCs w:val="24"/>
          <w:lang w:val="en-US"/>
        </w:rPr>
        <w:t xml:space="preserve"> </w:t>
      </w:r>
      <w:r w:rsidR="00A2677A">
        <w:rPr>
          <w:rFonts w:ascii="Times New Roman" w:eastAsiaTheme="minorEastAsia" w:hAnsi="Times New Roman" w:cs="Times New Roman"/>
          <w:sz w:val="24"/>
          <w:szCs w:val="24"/>
          <w:lang w:val="en-US"/>
        </w:rPr>
        <w:t>relating to each</w:t>
      </w:r>
      <w:r w:rsidR="00727834">
        <w:rPr>
          <w:rFonts w:ascii="Times New Roman" w:eastAsiaTheme="minorEastAsia" w:hAnsi="Times New Roman" w:cs="Times New Roman"/>
          <w:sz w:val="24"/>
          <w:szCs w:val="24"/>
          <w:lang w:val="en-US"/>
        </w:rPr>
        <w:t xml:space="preserve"> </w:t>
      </w:r>
      <w:r w:rsidR="00727834" w:rsidRPr="00C46C49">
        <w:rPr>
          <w:rFonts w:ascii="Times New Roman" w:hAnsi="Times New Roman" w:cs="Times New Roman"/>
          <w:position w:val="-10"/>
          <w:sz w:val="24"/>
          <w:szCs w:val="24"/>
          <w:lang w:val="en-US"/>
        </w:rPr>
        <w:object w:dxaOrig="220" w:dyaOrig="260" w14:anchorId="69C418A0">
          <v:shape id="_x0000_i1058" type="#_x0000_t75" style="width:14.25pt;height:14.25pt" o:ole="">
            <v:imagedata r:id="rId34" o:title=""/>
          </v:shape>
          <o:OLEObject Type="Embed" ProgID="Equation.DSMT4" ShapeID="_x0000_i1058" DrawAspect="Content" ObjectID="_1501402726" r:id="rId68"/>
        </w:object>
      </w:r>
      <w:r w:rsidR="00A2677A">
        <w:rPr>
          <w:rFonts w:ascii="Times New Roman" w:eastAsiaTheme="minorEastAsia" w:hAnsi="Times New Roman" w:cs="Times New Roman"/>
          <w:sz w:val="24"/>
          <w:szCs w:val="24"/>
          <w:lang w:val="en-US"/>
        </w:rPr>
        <w:t xml:space="preserve"> </w:t>
      </w:r>
      <w:r w:rsidR="004426C1">
        <w:rPr>
          <w:rFonts w:ascii="Times New Roman" w:eastAsiaTheme="minorEastAsia" w:hAnsi="Times New Roman" w:cs="Times New Roman"/>
          <w:sz w:val="24"/>
          <w:szCs w:val="24"/>
          <w:lang w:val="en-US"/>
        </w:rPr>
        <w:t xml:space="preserve">are </w:t>
      </w:r>
      <w:r w:rsidR="006976BF">
        <w:rPr>
          <w:rFonts w:ascii="Times New Roman" w:eastAsiaTheme="minorEastAsia" w:hAnsi="Times New Roman" w:cs="Times New Roman"/>
          <w:sz w:val="24"/>
          <w:szCs w:val="24"/>
          <w:lang w:val="en-US"/>
        </w:rPr>
        <w:t>equivalent</w:t>
      </w:r>
      <w:r w:rsidR="00364E05">
        <w:rPr>
          <w:rFonts w:ascii="Times New Roman" w:eastAsiaTheme="minorEastAsia" w:hAnsi="Times New Roman" w:cs="Times New Roman"/>
          <w:sz w:val="24"/>
          <w:szCs w:val="24"/>
          <w:lang w:val="en-US"/>
        </w:rPr>
        <w:t xml:space="preserve"> to</w:t>
      </w:r>
      <w:r w:rsidR="00473CDC">
        <w:rPr>
          <w:rFonts w:ascii="Times New Roman" w:eastAsiaTheme="minorEastAsia" w:hAnsi="Times New Roman" w:cs="Times New Roman"/>
          <w:sz w:val="24"/>
          <w:szCs w:val="24"/>
          <w:lang w:val="en-US"/>
        </w:rPr>
        <w:t xml:space="preserve"> the </w:t>
      </w:r>
      <w:r w:rsidR="00BC72E8">
        <w:rPr>
          <w:rFonts w:ascii="Times New Roman" w:eastAsiaTheme="minorEastAsia" w:hAnsi="Times New Roman" w:cs="Times New Roman"/>
          <w:sz w:val="24"/>
          <w:szCs w:val="24"/>
          <w:lang w:val="en-US"/>
        </w:rPr>
        <w:t xml:space="preserve">linear </w:t>
      </w:r>
      <w:r w:rsidR="00473CDC">
        <w:rPr>
          <w:rFonts w:ascii="Times New Roman" w:eastAsiaTheme="minorEastAsia" w:hAnsi="Times New Roman" w:cs="Times New Roman"/>
          <w:sz w:val="24"/>
          <w:szCs w:val="24"/>
          <w:lang w:val="en-US"/>
        </w:rPr>
        <w:t>regression solution</w:t>
      </w:r>
      <w:r w:rsidR="00EC0D20">
        <w:rPr>
          <w:rFonts w:ascii="Times New Roman" w:eastAsiaTheme="minorEastAsia" w:hAnsi="Times New Roman" w:cs="Times New Roman"/>
          <w:sz w:val="24"/>
          <w:szCs w:val="24"/>
          <w:lang w:val="en-US"/>
        </w:rPr>
        <w:t xml:space="preserve">. </w:t>
      </w:r>
      <w:proofErr w:type="gramStart"/>
      <w:r w:rsidR="00C15907">
        <w:rPr>
          <w:rFonts w:ascii="Times New Roman" w:eastAsiaTheme="minorEastAsia" w:hAnsi="Times New Roman" w:cs="Times New Roman"/>
          <w:sz w:val="24"/>
          <w:szCs w:val="24"/>
          <w:lang w:val="en-US"/>
        </w:rPr>
        <w:t>For</w:t>
      </w:r>
      <w:r w:rsidR="00727834">
        <w:rPr>
          <w:rFonts w:ascii="Times New Roman" w:eastAsiaTheme="minorEastAsia" w:hAnsi="Times New Roman" w:cs="Times New Roman"/>
          <w:sz w:val="24"/>
          <w:szCs w:val="24"/>
          <w:lang w:val="en-US"/>
        </w:rPr>
        <w:t xml:space="preserve"> </w:t>
      </w:r>
      <w:proofErr w:type="gramEnd"/>
      <w:r w:rsidR="00727834" w:rsidRPr="003012D1">
        <w:rPr>
          <w:rFonts w:ascii="Times New Roman" w:eastAsiaTheme="minorEastAsia" w:hAnsi="Times New Roman" w:cs="Times New Roman"/>
          <w:position w:val="-6"/>
          <w:sz w:val="24"/>
          <w:szCs w:val="24"/>
          <w:lang w:val="en-US"/>
        </w:rPr>
        <w:object w:dxaOrig="560" w:dyaOrig="279" w14:anchorId="3E909598">
          <v:shape id="_x0000_i1059" type="#_x0000_t75" style="width:28.55pt;height:14.25pt" o:ole="">
            <v:imagedata r:id="rId55" o:title=""/>
          </v:shape>
          <o:OLEObject Type="Embed" ProgID="Equation.DSMT4" ShapeID="_x0000_i1059" DrawAspect="Content" ObjectID="_1501402727" r:id="rId69"/>
        </w:object>
      </w:r>
      <w:r w:rsidR="00EC0D20">
        <w:rPr>
          <w:rFonts w:ascii="Times New Roman" w:eastAsiaTheme="minorEastAsia" w:hAnsi="Times New Roman" w:cs="Times New Roman"/>
          <w:sz w:val="24"/>
          <w:szCs w:val="24"/>
          <w:lang w:val="en-US"/>
        </w:rPr>
        <w:t>, cue direction</w:t>
      </w:r>
      <w:r w:rsidR="00866B41">
        <w:rPr>
          <w:rFonts w:ascii="Times New Roman" w:eastAsiaTheme="minorEastAsia" w:hAnsi="Times New Roman" w:cs="Times New Roman"/>
          <w:sz w:val="24"/>
          <w:szCs w:val="24"/>
          <w:lang w:val="en-US"/>
        </w:rPr>
        <w:t>s</w:t>
      </w:r>
      <w:r w:rsidR="00EC0D20">
        <w:rPr>
          <w:rFonts w:ascii="Times New Roman" w:eastAsiaTheme="minorEastAsia" w:hAnsi="Times New Roman" w:cs="Times New Roman"/>
          <w:sz w:val="24"/>
          <w:szCs w:val="24"/>
          <w:lang w:val="en-US"/>
        </w:rPr>
        <w:t xml:space="preserve">, </w:t>
      </w:r>
      <w:r w:rsidR="00900079">
        <w:rPr>
          <w:rFonts w:ascii="Times New Roman" w:eastAsiaTheme="minorEastAsia" w:hAnsi="Times New Roman" w:cs="Times New Roman"/>
          <w:sz w:val="24"/>
          <w:szCs w:val="24"/>
          <w:lang w:val="en-US"/>
        </w:rPr>
        <w:t xml:space="preserve">cue </w:t>
      </w:r>
      <w:r w:rsidR="00866B41">
        <w:rPr>
          <w:rFonts w:ascii="Times New Roman" w:eastAsiaTheme="minorEastAsia" w:hAnsi="Times New Roman" w:cs="Times New Roman"/>
          <w:sz w:val="24"/>
          <w:szCs w:val="24"/>
          <w:lang w:val="en-US"/>
        </w:rPr>
        <w:t>validit</w:t>
      </w:r>
      <w:r w:rsidR="004D435A">
        <w:rPr>
          <w:rFonts w:ascii="Times New Roman" w:eastAsiaTheme="minorEastAsia" w:hAnsi="Times New Roman" w:cs="Times New Roman"/>
          <w:sz w:val="24"/>
          <w:szCs w:val="24"/>
          <w:lang w:val="en-US"/>
        </w:rPr>
        <w:t>i</w:t>
      </w:r>
      <w:r w:rsidR="00900079">
        <w:rPr>
          <w:rFonts w:ascii="Times New Roman" w:eastAsiaTheme="minorEastAsia" w:hAnsi="Times New Roman" w:cs="Times New Roman"/>
          <w:sz w:val="24"/>
          <w:szCs w:val="24"/>
          <w:lang w:val="en-US"/>
        </w:rPr>
        <w:t>es</w:t>
      </w:r>
      <w:r w:rsidR="00EC0D20">
        <w:rPr>
          <w:rFonts w:ascii="Times New Roman" w:eastAsiaTheme="minorEastAsia" w:hAnsi="Times New Roman" w:cs="Times New Roman"/>
          <w:sz w:val="24"/>
          <w:szCs w:val="24"/>
          <w:lang w:val="en-US"/>
        </w:rPr>
        <w:t xml:space="preserve">, and co-variance information </w:t>
      </w:r>
      <w:r w:rsidR="00204151">
        <w:rPr>
          <w:rFonts w:ascii="Times New Roman" w:eastAsiaTheme="minorEastAsia" w:hAnsi="Times New Roman" w:cs="Times New Roman"/>
          <w:sz w:val="24"/>
          <w:szCs w:val="24"/>
          <w:lang w:val="en-US"/>
        </w:rPr>
        <w:t xml:space="preserve">are </w:t>
      </w:r>
      <w:r w:rsidR="00AF3682">
        <w:rPr>
          <w:rFonts w:ascii="Times New Roman" w:eastAsiaTheme="minorEastAsia" w:hAnsi="Times New Roman" w:cs="Times New Roman"/>
          <w:sz w:val="24"/>
          <w:szCs w:val="24"/>
          <w:lang w:val="en-US"/>
        </w:rPr>
        <w:t>reflected in the posterior weights</w:t>
      </w:r>
      <w:r w:rsidR="00866B41">
        <w:rPr>
          <w:rFonts w:ascii="Times New Roman" w:eastAsiaTheme="minorEastAsia" w:hAnsi="Times New Roman" w:cs="Times New Roman"/>
          <w:sz w:val="24"/>
          <w:szCs w:val="24"/>
          <w:lang w:val="en-US"/>
        </w:rPr>
        <w:t xml:space="preserve"> </w:t>
      </w:r>
      <w:r w:rsidR="00B009DE">
        <w:rPr>
          <w:rFonts w:ascii="Times New Roman" w:eastAsiaTheme="minorEastAsia" w:hAnsi="Times New Roman" w:cs="Times New Roman"/>
          <w:sz w:val="24"/>
          <w:szCs w:val="24"/>
          <w:lang w:val="en-US"/>
        </w:rPr>
        <w:t xml:space="preserve">as </w:t>
      </w:r>
      <w:r w:rsidR="00872F5E">
        <w:rPr>
          <w:rFonts w:ascii="Times New Roman" w:eastAsiaTheme="minorEastAsia" w:hAnsi="Times New Roman" w:cs="Times New Roman"/>
          <w:sz w:val="24"/>
          <w:szCs w:val="24"/>
          <w:lang w:val="en-US"/>
        </w:rPr>
        <w:t xml:space="preserve">in </w:t>
      </w:r>
      <w:r w:rsidR="00866B41">
        <w:rPr>
          <w:rFonts w:ascii="Times New Roman" w:eastAsiaTheme="minorEastAsia" w:hAnsi="Times New Roman" w:cs="Times New Roman"/>
          <w:sz w:val="24"/>
          <w:szCs w:val="24"/>
          <w:lang w:val="en-US"/>
        </w:rPr>
        <w:t>linear regression</w:t>
      </w:r>
      <w:r w:rsidR="00AF3682">
        <w:rPr>
          <w:rFonts w:ascii="Times New Roman" w:eastAsiaTheme="minorEastAsia" w:hAnsi="Times New Roman" w:cs="Times New Roman"/>
          <w:sz w:val="24"/>
          <w:szCs w:val="24"/>
          <w:lang w:val="en-US"/>
        </w:rPr>
        <w:t>.</w:t>
      </w:r>
      <w:r w:rsidR="00473CDC">
        <w:rPr>
          <w:rFonts w:ascii="Times New Roman" w:eastAsiaTheme="minorEastAsia" w:hAnsi="Times New Roman" w:cs="Times New Roman"/>
          <w:sz w:val="24"/>
          <w:szCs w:val="24"/>
          <w:lang w:val="en-US"/>
        </w:rPr>
        <w:t xml:space="preserve"> </w:t>
      </w:r>
      <w:r w:rsidR="00BA09A8">
        <w:rPr>
          <w:rFonts w:ascii="Times New Roman" w:eastAsiaTheme="minorEastAsia" w:hAnsi="Times New Roman" w:cs="Times New Roman"/>
          <w:sz w:val="24"/>
          <w:szCs w:val="24"/>
          <w:lang w:val="en-US"/>
        </w:rPr>
        <w:t xml:space="preserve">We </w:t>
      </w:r>
      <w:r w:rsidR="001737AC">
        <w:rPr>
          <w:rFonts w:ascii="Times New Roman" w:eastAsiaTheme="minorEastAsia" w:hAnsi="Times New Roman" w:cs="Times New Roman"/>
          <w:sz w:val="24"/>
          <w:szCs w:val="24"/>
          <w:lang w:val="en-US"/>
        </w:rPr>
        <w:t>refer to</w:t>
      </w:r>
      <w:r w:rsidR="00CA5E87">
        <w:rPr>
          <w:rFonts w:ascii="Times New Roman" w:eastAsiaTheme="minorEastAsia" w:hAnsi="Times New Roman" w:cs="Times New Roman"/>
          <w:sz w:val="24"/>
          <w:szCs w:val="24"/>
          <w:lang w:val="en-US"/>
        </w:rPr>
        <w:t xml:space="preserve"> </w:t>
      </w:r>
      <w:r w:rsidR="00012C57">
        <w:rPr>
          <w:rFonts w:ascii="Times New Roman" w:eastAsiaTheme="minorEastAsia" w:hAnsi="Times New Roman" w:cs="Times New Roman"/>
          <w:sz w:val="24"/>
          <w:szCs w:val="24"/>
          <w:lang w:val="en-US"/>
        </w:rPr>
        <w:t>this formalism</w:t>
      </w:r>
      <w:r w:rsidR="00155950">
        <w:rPr>
          <w:rFonts w:ascii="Times New Roman" w:eastAsiaTheme="minorEastAsia" w:hAnsi="Times New Roman" w:cs="Times New Roman"/>
          <w:sz w:val="24"/>
          <w:szCs w:val="24"/>
          <w:lang w:val="en-US"/>
        </w:rPr>
        <w:t xml:space="preserve"> </w:t>
      </w:r>
      <w:r w:rsidR="001737AC">
        <w:rPr>
          <w:rFonts w:ascii="Times New Roman" w:eastAsiaTheme="minorEastAsia" w:hAnsi="Times New Roman" w:cs="Times New Roman"/>
          <w:sz w:val="24"/>
          <w:szCs w:val="24"/>
          <w:lang w:val="en-US"/>
        </w:rPr>
        <w:t>as</w:t>
      </w:r>
      <w:r w:rsidR="00E724FC">
        <w:rPr>
          <w:rFonts w:ascii="Times New Roman" w:eastAsiaTheme="minorEastAsia" w:hAnsi="Times New Roman" w:cs="Times New Roman"/>
          <w:sz w:val="24"/>
          <w:szCs w:val="24"/>
          <w:lang w:val="en-US"/>
        </w:rPr>
        <w:t xml:space="preserve"> </w:t>
      </w:r>
      <w:r w:rsidR="00BF17B1">
        <w:rPr>
          <w:rFonts w:ascii="Times New Roman" w:eastAsiaTheme="minorEastAsia" w:hAnsi="Times New Roman" w:cs="Times New Roman"/>
          <w:sz w:val="24"/>
          <w:szCs w:val="24"/>
          <w:lang w:val="en-US"/>
        </w:rPr>
        <w:t>Cov</w:t>
      </w:r>
      <w:r w:rsidR="00BF17B1" w:rsidRPr="00F40508">
        <w:rPr>
          <w:rFonts w:ascii="Times New Roman" w:eastAsiaTheme="minorEastAsia" w:hAnsi="Times New Roman" w:cs="Times New Roman"/>
          <w:sz w:val="24"/>
          <w:szCs w:val="24"/>
          <w:lang w:val="en-US"/>
        </w:rPr>
        <w:t xml:space="preserve">ariance </w:t>
      </w:r>
      <w:proofErr w:type="spellStart"/>
      <w:r w:rsidR="00BF17B1" w:rsidRPr="00F40508">
        <w:rPr>
          <w:rFonts w:ascii="Times New Roman" w:eastAsiaTheme="minorEastAsia" w:hAnsi="Times New Roman" w:cs="Times New Roman"/>
          <w:sz w:val="24"/>
          <w:szCs w:val="24"/>
          <w:lang w:val="en-US"/>
        </w:rPr>
        <w:t>Orthogonalizing</w:t>
      </w:r>
      <w:proofErr w:type="spellEnd"/>
      <w:r w:rsidR="00BF17B1" w:rsidRPr="00F40508">
        <w:rPr>
          <w:rFonts w:ascii="Times New Roman" w:eastAsiaTheme="minorEastAsia" w:hAnsi="Times New Roman" w:cs="Times New Roman"/>
          <w:sz w:val="24"/>
          <w:szCs w:val="24"/>
          <w:lang w:val="en-US"/>
        </w:rPr>
        <w:t xml:space="preserve"> Regularization (COR</w:t>
      </w:r>
      <w:r w:rsidR="00BF17B1">
        <w:rPr>
          <w:rFonts w:ascii="Times New Roman" w:eastAsiaTheme="minorEastAsia" w:hAnsi="Times New Roman" w:cs="Times New Roman"/>
          <w:sz w:val="24"/>
          <w:szCs w:val="24"/>
          <w:lang w:val="en-US"/>
        </w:rPr>
        <w:t>)</w:t>
      </w:r>
      <w:r w:rsidR="001737AC">
        <w:rPr>
          <w:rFonts w:ascii="Times New Roman" w:eastAsiaTheme="minorEastAsia" w:hAnsi="Times New Roman" w:cs="Times New Roman"/>
          <w:sz w:val="24"/>
          <w:szCs w:val="24"/>
          <w:lang w:val="en-US"/>
        </w:rPr>
        <w:t xml:space="preserve"> because the model can vary its complexity along a continuum of co-variance sensit</w:t>
      </w:r>
      <w:r w:rsidR="005C33EA">
        <w:rPr>
          <w:rFonts w:ascii="Times New Roman" w:eastAsiaTheme="minorEastAsia" w:hAnsi="Times New Roman" w:cs="Times New Roman"/>
          <w:sz w:val="24"/>
          <w:szCs w:val="24"/>
          <w:lang w:val="en-US"/>
        </w:rPr>
        <w:t>ivity</w:t>
      </w:r>
      <w:r w:rsidR="00BF17B1">
        <w:rPr>
          <w:rFonts w:ascii="Times New Roman" w:eastAsiaTheme="minorEastAsia" w:hAnsi="Times New Roman" w:cs="Times New Roman"/>
          <w:sz w:val="24"/>
          <w:szCs w:val="24"/>
          <w:lang w:val="en-US"/>
        </w:rPr>
        <w:t>.</w:t>
      </w:r>
    </w:p>
    <w:p w14:paraId="600133CE" w14:textId="40F45FE9" w:rsidR="00E148ED" w:rsidRDefault="00B92D82" w:rsidP="00CD3A2F">
      <w:pPr>
        <w:spacing w:line="240" w:lineRule="auto"/>
        <w:ind w:firstLine="720"/>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Model weights</w:t>
      </w:r>
      <w:r w:rsidR="00AD63B1">
        <w:rPr>
          <w:rFonts w:ascii="Times New Roman" w:hAnsi="Times New Roman" w:cs="Times New Roman"/>
          <w:sz w:val="24"/>
          <w:szCs w:val="24"/>
          <w:lang w:val="en-US"/>
        </w:rPr>
        <w:t xml:space="preserve"> are </w:t>
      </w:r>
      <w:r w:rsidR="009A088F">
        <w:rPr>
          <w:rFonts w:ascii="Times New Roman" w:hAnsi="Times New Roman" w:cs="Times New Roman"/>
          <w:sz w:val="24"/>
          <w:szCs w:val="24"/>
          <w:lang w:val="en-US"/>
        </w:rPr>
        <w:t xml:space="preserve">paired with </w:t>
      </w:r>
      <w:r w:rsidR="009D74E5">
        <w:rPr>
          <w:rFonts w:ascii="Times New Roman" w:hAnsi="Times New Roman" w:cs="Times New Roman"/>
          <w:sz w:val="24"/>
          <w:szCs w:val="24"/>
          <w:lang w:val="en-US"/>
        </w:rPr>
        <w:t>a decision procedure</w:t>
      </w:r>
      <w:r w:rsidR="00FA67CE">
        <w:rPr>
          <w:rFonts w:ascii="Times New Roman" w:hAnsi="Times New Roman" w:cs="Times New Roman"/>
          <w:sz w:val="24"/>
          <w:szCs w:val="24"/>
          <w:lang w:val="en-US"/>
        </w:rPr>
        <w:t xml:space="preserve"> to classify a</w:t>
      </w:r>
      <w:r w:rsidR="00B91BDA">
        <w:rPr>
          <w:rFonts w:ascii="Times New Roman" w:hAnsi="Times New Roman" w:cs="Times New Roman"/>
          <w:sz w:val="24"/>
          <w:szCs w:val="24"/>
          <w:lang w:val="en-US"/>
        </w:rPr>
        <w:t xml:space="preserve"> test</w:t>
      </w:r>
      <w:r w:rsidR="00FA67CE">
        <w:rPr>
          <w:rFonts w:ascii="Times New Roman" w:hAnsi="Times New Roman" w:cs="Times New Roman"/>
          <w:sz w:val="24"/>
          <w:szCs w:val="24"/>
          <w:lang w:val="en-US"/>
        </w:rPr>
        <w:t xml:space="preserve"> item</w:t>
      </w:r>
      <w:r w:rsidR="00583123">
        <w:rPr>
          <w:rFonts w:ascii="Times New Roman" w:hAnsi="Times New Roman" w:cs="Times New Roman"/>
          <w:sz w:val="24"/>
          <w:szCs w:val="24"/>
          <w:lang w:val="en-US"/>
        </w:rPr>
        <w:t>, e.g.</w:t>
      </w:r>
      <w:proofErr w:type="gramStart"/>
      <w:r w:rsidR="00583123">
        <w:rPr>
          <w:rFonts w:ascii="Times New Roman" w:hAnsi="Times New Roman" w:cs="Times New Roman"/>
          <w:sz w:val="24"/>
          <w:szCs w:val="24"/>
          <w:lang w:val="en-US"/>
        </w:rPr>
        <w:t>,</w:t>
      </w:r>
      <w:r w:rsidR="00FE334E" w:rsidRPr="00FE334E">
        <w:rPr>
          <w:rFonts w:ascii="Times New Roman" w:eastAsiaTheme="minorEastAsia" w:hAnsi="Times New Roman" w:cs="Times New Roman"/>
          <w:sz w:val="24"/>
          <w:szCs w:val="24"/>
          <w:lang w:val="en-US"/>
        </w:rPr>
        <w:t xml:space="preserve"> </w:t>
      </w:r>
      <w:proofErr w:type="gramEnd"/>
      <w:r w:rsidR="00FE334E" w:rsidRPr="00FE334E">
        <w:rPr>
          <w:rFonts w:ascii="Times New Roman" w:eastAsiaTheme="minorEastAsia" w:hAnsi="Times New Roman" w:cs="Times New Roman"/>
          <w:position w:val="-16"/>
          <w:sz w:val="24"/>
          <w:szCs w:val="24"/>
          <w:lang w:val="en-US"/>
        </w:rPr>
        <w:object w:dxaOrig="1840" w:dyaOrig="440" w14:anchorId="5D6FCAC5">
          <v:shape id="_x0000_i1060" type="#_x0000_t75" style="width:93.75pt;height:21.75pt" o:ole="">
            <v:imagedata r:id="rId70" o:title=""/>
          </v:shape>
          <o:OLEObject Type="Embed" ProgID="Equation.DSMT4" ShapeID="_x0000_i1060" DrawAspect="Content" ObjectID="_1501402728" r:id="rId71"/>
        </w:object>
      </w:r>
      <w:r w:rsidR="005003C7">
        <w:rPr>
          <w:rFonts w:ascii="Times New Roman" w:eastAsiaTheme="minorEastAsia" w:hAnsi="Times New Roman" w:cs="Times New Roman"/>
          <w:szCs w:val="24"/>
        </w:rPr>
        <w:t>,</w:t>
      </w:r>
      <w:r w:rsidR="00DC1AC8">
        <w:rPr>
          <w:rFonts w:ascii="Times New Roman" w:hAnsi="Times New Roman" w:cs="Times New Roman"/>
          <w:sz w:val="24"/>
          <w:szCs w:val="24"/>
          <w:lang w:val="en-US"/>
        </w:rPr>
        <w:t xml:space="preserve"> that is described on</w:t>
      </w:r>
      <w:r w:rsidR="00CD4534">
        <w:rPr>
          <w:rFonts w:ascii="Times New Roman" w:hAnsi="Times New Roman" w:cs="Times New Roman"/>
          <w:sz w:val="24"/>
          <w:szCs w:val="24"/>
          <w:lang w:val="en-US"/>
        </w:rPr>
        <w:t xml:space="preserve"> all</w:t>
      </w:r>
      <w:r w:rsidR="00DC1AC8">
        <w:rPr>
          <w:rFonts w:ascii="Times New Roman" w:hAnsi="Times New Roman" w:cs="Times New Roman"/>
          <w:sz w:val="24"/>
          <w:szCs w:val="24"/>
          <w:lang w:val="en-US"/>
        </w:rPr>
        <w:t xml:space="preserve"> cues</w:t>
      </w:r>
      <w:r w:rsidR="00DC1AC8" w:rsidRPr="00214DCA">
        <w:rPr>
          <w:rFonts w:ascii="Times New Roman" w:eastAsiaTheme="minorEastAsia" w:hAnsi="Times New Roman" w:cs="Times New Roman"/>
          <w:iCs/>
          <w:noProof/>
          <w:sz w:val="24"/>
          <w:szCs w:val="24"/>
          <w:lang w:val="en-US"/>
        </w:rPr>
        <w:t>.</w:t>
      </w:r>
      <w:r w:rsidR="00DC1AC8">
        <w:rPr>
          <w:rFonts w:ascii="Times New Roman" w:hAnsi="Times New Roman" w:cs="Times New Roman"/>
          <w:sz w:val="24"/>
          <w:szCs w:val="24"/>
          <w:lang w:val="en-US"/>
        </w:rPr>
        <w:t xml:space="preserve"> </w:t>
      </w:r>
      <w:r w:rsidR="00CD4534">
        <w:rPr>
          <w:rFonts w:ascii="Times New Roman" w:hAnsi="Times New Roman" w:cs="Times New Roman"/>
          <w:sz w:val="24"/>
          <w:szCs w:val="24"/>
          <w:lang w:val="en-US"/>
        </w:rPr>
        <w:t>The vector</w:t>
      </w:r>
      <w:r w:rsidR="00FE334E">
        <w:rPr>
          <w:rFonts w:ascii="Times New Roman" w:hAnsi="Times New Roman" w:cs="Times New Roman"/>
          <w:sz w:val="24"/>
          <w:szCs w:val="24"/>
          <w:lang w:val="en-US"/>
        </w:rPr>
        <w:t xml:space="preserve"> </w:t>
      </w:r>
      <w:r w:rsidR="00FE334E" w:rsidRPr="00FE334E">
        <w:rPr>
          <w:rFonts w:ascii="Times New Roman" w:eastAsiaTheme="minorEastAsia" w:hAnsi="Times New Roman" w:cs="Times New Roman"/>
          <w:position w:val="-12"/>
          <w:sz w:val="24"/>
          <w:szCs w:val="24"/>
          <w:lang w:val="en-US"/>
        </w:rPr>
        <w:object w:dxaOrig="260" w:dyaOrig="360" w14:anchorId="6CCF198A">
          <v:shape id="_x0000_i1061" type="#_x0000_t75" style="width:14.25pt;height:21.75pt" o:ole="">
            <v:imagedata r:id="rId72" o:title=""/>
          </v:shape>
          <o:OLEObject Type="Embed" ProgID="Equation.DSMT4" ShapeID="_x0000_i1061" DrawAspect="Content" ObjectID="_1501402729" r:id="rId73"/>
        </w:object>
      </w:r>
      <w:r w:rsidR="00FE334E">
        <w:rPr>
          <w:rFonts w:ascii="Times New Roman" w:hAnsi="Times New Roman" w:cs="Times New Roman"/>
          <w:sz w:val="24"/>
          <w:szCs w:val="24"/>
          <w:lang w:val="en-US"/>
        </w:rPr>
        <w:t xml:space="preserve"> </w:t>
      </w:r>
      <w:r w:rsidR="009E09E0">
        <w:rPr>
          <w:rFonts w:ascii="Times New Roman" w:hAnsi="Times New Roman" w:cs="Times New Roman"/>
          <w:sz w:val="24"/>
          <w:szCs w:val="24"/>
          <w:lang w:val="en-US"/>
        </w:rPr>
        <w:t xml:space="preserve">is </w:t>
      </w:r>
      <w:r w:rsidR="006967FD">
        <w:rPr>
          <w:rFonts w:ascii="Times New Roman" w:hAnsi="Times New Roman" w:cs="Times New Roman"/>
          <w:sz w:val="24"/>
          <w:szCs w:val="24"/>
          <w:lang w:val="en-US"/>
        </w:rPr>
        <w:t xml:space="preserve">multiplied by </w:t>
      </w:r>
      <w:r w:rsidR="00B54E65">
        <w:rPr>
          <w:rFonts w:ascii="Times New Roman" w:hAnsi="Times New Roman" w:cs="Times New Roman"/>
          <w:sz w:val="24"/>
          <w:szCs w:val="24"/>
          <w:lang w:val="en-US"/>
        </w:rPr>
        <w:t xml:space="preserve">the </w:t>
      </w:r>
      <w:r w:rsidR="001A2E87">
        <w:rPr>
          <w:rFonts w:ascii="Times New Roman" w:hAnsi="Times New Roman" w:cs="Times New Roman"/>
          <w:sz w:val="24"/>
          <w:szCs w:val="24"/>
          <w:lang w:val="en-US"/>
        </w:rPr>
        <w:t xml:space="preserve">mean </w:t>
      </w:r>
      <w:r w:rsidR="00B54E65">
        <w:rPr>
          <w:rFonts w:ascii="Times New Roman" w:hAnsi="Times New Roman" w:cs="Times New Roman"/>
          <w:sz w:val="24"/>
          <w:szCs w:val="24"/>
          <w:lang w:val="en-US"/>
        </w:rPr>
        <w:t>posterior</w:t>
      </w:r>
      <w:r w:rsidR="00F26542">
        <w:rPr>
          <w:rFonts w:ascii="Times New Roman" w:hAnsi="Times New Roman" w:cs="Times New Roman"/>
          <w:sz w:val="24"/>
          <w:szCs w:val="24"/>
          <w:lang w:val="en-US"/>
        </w:rPr>
        <w:t xml:space="preserve"> weight matrix </w:t>
      </w:r>
      <m:oMath>
        <m:sSup>
          <m:sSupPr>
            <m:ctrlPr>
              <w:rPr>
                <w:rFonts w:ascii="Cambria Math" w:hAnsi="Cambria Math"/>
                <w:i/>
                <w:szCs w:val="24"/>
              </w:rPr>
            </m:ctrlPr>
          </m:sSupPr>
          <m:e>
            <m:r>
              <w:rPr>
                <w:rFonts w:ascii="Cambria Math" w:hAnsi="Cambria Math"/>
                <w:szCs w:val="24"/>
              </w:rPr>
              <m:t>W</m:t>
            </m:r>
          </m:e>
          <m:sup>
            <m:r>
              <w:rPr>
                <w:rFonts w:ascii="Cambria Math" w:hAnsi="Cambria Math"/>
                <w:szCs w:val="24"/>
              </w:rPr>
              <m:t>*</m:t>
            </m:r>
          </m:sup>
        </m:sSup>
      </m:oMath>
      <w:r w:rsidR="00745F2C">
        <w:rPr>
          <w:rFonts w:ascii="Times New Roman" w:hAnsi="Times New Roman" w:cs="Times New Roman"/>
          <w:b/>
          <w:sz w:val="24"/>
          <w:szCs w:val="24"/>
          <w:lang w:val="en-US"/>
        </w:rPr>
        <w:t xml:space="preserve"> </w:t>
      </w:r>
      <w:r w:rsidR="006967FD">
        <w:rPr>
          <w:rFonts w:ascii="Times New Roman" w:hAnsi="Times New Roman" w:cs="Times New Roman"/>
          <w:sz w:val="24"/>
          <w:szCs w:val="24"/>
          <w:lang w:val="en-US"/>
        </w:rPr>
        <w:t>to generate an output</w:t>
      </w:r>
      <w:r w:rsidR="00D7659D">
        <w:rPr>
          <w:rFonts w:ascii="Times New Roman" w:hAnsi="Times New Roman" w:cs="Times New Roman"/>
          <w:sz w:val="24"/>
          <w:szCs w:val="24"/>
          <w:lang w:val="en-US"/>
        </w:rPr>
        <w:t xml:space="preserve"> </w:t>
      </w:r>
      <w:proofErr w:type="gramStart"/>
      <w:r w:rsidR="00D7659D">
        <w:rPr>
          <w:rFonts w:ascii="Times New Roman" w:hAnsi="Times New Roman" w:cs="Times New Roman"/>
          <w:sz w:val="24"/>
          <w:szCs w:val="24"/>
          <w:lang w:val="en-US"/>
        </w:rPr>
        <w:t>vector</w:t>
      </w:r>
      <w:r w:rsidR="00FE334E">
        <w:rPr>
          <w:rFonts w:ascii="Times New Roman" w:hAnsi="Times New Roman" w:cs="Times New Roman"/>
          <w:sz w:val="24"/>
          <w:szCs w:val="24"/>
          <w:lang w:val="en-US"/>
        </w:rPr>
        <w:t xml:space="preserve"> </w:t>
      </w:r>
      <w:proofErr w:type="gramEnd"/>
      <w:r w:rsidR="00FE334E" w:rsidRPr="00FE334E">
        <w:rPr>
          <w:rFonts w:ascii="Times New Roman" w:eastAsiaTheme="minorEastAsia" w:hAnsi="Times New Roman" w:cs="Times New Roman"/>
          <w:position w:val="-16"/>
          <w:sz w:val="24"/>
          <w:szCs w:val="24"/>
          <w:lang w:val="en-US"/>
        </w:rPr>
        <w:object w:dxaOrig="1840" w:dyaOrig="440" w14:anchorId="14F7C9E9">
          <v:shape id="_x0000_i1062" type="#_x0000_t75" style="width:93.75pt;height:21.75pt" o:ole="">
            <v:imagedata r:id="rId74" o:title=""/>
          </v:shape>
          <o:OLEObject Type="Embed" ProgID="Equation.DSMT4" ShapeID="_x0000_i1062" DrawAspect="Content" ObjectID="_1501402730" r:id="rId75"/>
        </w:object>
      </w:r>
      <w:r w:rsidR="009539DD">
        <w:rPr>
          <w:rFonts w:ascii="Times New Roman" w:hAnsi="Times New Roman" w:cs="Times New Roman"/>
          <w:sz w:val="24"/>
          <w:szCs w:val="24"/>
          <w:lang w:val="en-US"/>
        </w:rPr>
        <w:t>.</w:t>
      </w:r>
      <w:r w:rsidR="00527624">
        <w:rPr>
          <w:rFonts w:ascii="Times New Roman" w:hAnsi="Times New Roman" w:cs="Times New Roman"/>
          <w:sz w:val="24"/>
          <w:szCs w:val="24"/>
          <w:lang w:val="en-US"/>
        </w:rPr>
        <w:t xml:space="preserve"> Then, a decision </w:t>
      </w:r>
      <w:r w:rsidR="00BA3ECE">
        <w:rPr>
          <w:rFonts w:ascii="Times New Roman" w:hAnsi="Times New Roman" w:cs="Times New Roman"/>
          <w:sz w:val="24"/>
          <w:szCs w:val="24"/>
          <w:lang w:val="en-US"/>
        </w:rPr>
        <w:t>rule</w:t>
      </w:r>
      <w:r w:rsidR="00527624">
        <w:rPr>
          <w:rFonts w:ascii="Times New Roman" w:hAnsi="Times New Roman" w:cs="Times New Roman"/>
          <w:sz w:val="24"/>
          <w:szCs w:val="24"/>
          <w:lang w:val="en-US"/>
        </w:rPr>
        <w:t xml:space="preserve"> is applied to </w:t>
      </w:r>
      <w:r w:rsidR="00181B1F">
        <w:rPr>
          <w:rFonts w:ascii="Times New Roman" w:hAnsi="Times New Roman" w:cs="Times New Roman"/>
          <w:sz w:val="24"/>
          <w:szCs w:val="24"/>
          <w:lang w:val="en-US"/>
        </w:rPr>
        <w:t xml:space="preserve">the </w:t>
      </w:r>
      <w:proofErr w:type="gramStart"/>
      <w:r w:rsidR="00181B1F">
        <w:rPr>
          <w:rFonts w:ascii="Times New Roman" w:hAnsi="Times New Roman" w:cs="Times New Roman"/>
          <w:sz w:val="24"/>
          <w:szCs w:val="24"/>
          <w:lang w:val="en-US"/>
        </w:rPr>
        <w:t>resulting</w:t>
      </w:r>
      <w:r w:rsidR="00583123">
        <w:rPr>
          <w:rFonts w:ascii="Times New Roman" w:hAnsi="Times New Roman" w:cs="Times New Roman"/>
          <w:sz w:val="24"/>
          <w:szCs w:val="24"/>
          <w:lang w:val="en-US"/>
        </w:rPr>
        <w:t xml:space="preserve"> </w:t>
      </w:r>
      <w:proofErr w:type="gramEnd"/>
      <w:r w:rsidR="00FE334E" w:rsidRPr="00FE334E">
        <w:rPr>
          <w:rFonts w:ascii="Times New Roman" w:eastAsiaTheme="minorEastAsia" w:hAnsi="Times New Roman" w:cs="Times New Roman"/>
          <w:position w:val="-12"/>
          <w:sz w:val="24"/>
          <w:szCs w:val="24"/>
          <w:lang w:val="en-US"/>
        </w:rPr>
        <w:object w:dxaOrig="279" w:dyaOrig="400" w14:anchorId="0AE7AC4D">
          <v:shape id="_x0000_i1063" type="#_x0000_t75" style="width:14.25pt;height:21.75pt" o:ole="">
            <v:imagedata r:id="rId76" o:title=""/>
          </v:shape>
          <o:OLEObject Type="Embed" ProgID="Equation.DSMT4" ShapeID="_x0000_i1063" DrawAspect="Content" ObjectID="_1501402731" r:id="rId77"/>
        </w:object>
      </w:r>
      <w:r w:rsidR="00527624">
        <w:rPr>
          <w:rFonts w:ascii="Times New Roman" w:hAnsi="Times New Roman" w:cs="Times New Roman"/>
          <w:sz w:val="24"/>
          <w:szCs w:val="24"/>
          <w:lang w:val="en-US"/>
        </w:rPr>
        <w:t>.</w:t>
      </w:r>
      <w:r w:rsidR="00E148ED">
        <w:rPr>
          <w:rFonts w:ascii="Times New Roman" w:eastAsiaTheme="minorEastAsia" w:hAnsi="Times New Roman" w:cs="Times New Roman"/>
          <w:sz w:val="24"/>
          <w:szCs w:val="24"/>
          <w:lang w:val="en-US"/>
        </w:rPr>
        <w:t xml:space="preserve"> </w:t>
      </w:r>
    </w:p>
    <w:p w14:paraId="4B057197" w14:textId="292D43DF" w:rsidR="002D366F" w:rsidRPr="00E148ED" w:rsidRDefault="008D798A" w:rsidP="00E148ED">
      <w:pPr>
        <w:spacing w:line="24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The </w:t>
      </w:r>
      <w:r w:rsidR="00BA30C7" w:rsidRPr="007A0AFE">
        <w:rPr>
          <w:rFonts w:ascii="Times New Roman" w:hAnsi="Times New Roman" w:cs="Times New Roman"/>
          <w:i/>
          <w:sz w:val="24"/>
          <w:szCs w:val="24"/>
          <w:lang w:val="en-US"/>
        </w:rPr>
        <w:t>tallying decision rule</w:t>
      </w:r>
      <w:r w:rsidR="00D86209">
        <w:rPr>
          <w:rFonts w:ascii="Times New Roman" w:hAnsi="Times New Roman" w:cs="Times New Roman"/>
          <w:i/>
          <w:sz w:val="24"/>
          <w:szCs w:val="24"/>
          <w:lang w:val="en-US"/>
        </w:rPr>
        <w:t>,</w:t>
      </w:r>
      <w:r w:rsidR="002D366F">
        <w:tab/>
      </w:r>
      <w:r w:rsidR="002D366F" w:rsidRPr="002D366F">
        <w:rPr>
          <w:position w:val="-4"/>
        </w:rPr>
        <w:object w:dxaOrig="180" w:dyaOrig="279" w14:anchorId="75BFAA7F">
          <v:shape id="_x0000_i1064" type="#_x0000_t75" style="width:7.45pt;height:14.25pt" o:ole="">
            <v:imagedata r:id="rId78" o:title=""/>
          </v:shape>
          <o:OLEObject Type="Embed" ProgID="Equation.DSMT4" ShapeID="_x0000_i1064" DrawAspect="Content" ObjectID="_1501402732" r:id="rId79"/>
        </w:object>
      </w:r>
      <w:r w:rsidR="002D366F">
        <w:t xml:space="preserve"> </w:t>
      </w:r>
      <w:r w:rsidR="002D366F">
        <w:tab/>
      </w:r>
    </w:p>
    <w:p w14:paraId="03EFBF85" w14:textId="5835F451" w:rsidR="002D366F" w:rsidRDefault="002D366F" w:rsidP="002D366F">
      <w:pPr>
        <w:pStyle w:val="MTDisplayEquation"/>
      </w:pPr>
      <w:r>
        <w:tab/>
      </w:r>
      <w:r w:rsidRPr="002D366F">
        <w:rPr>
          <w:position w:val="-30"/>
        </w:rPr>
        <w:object w:dxaOrig="1600" w:dyaOrig="600" w14:anchorId="681FDAEA">
          <v:shape id="_x0000_i1065" type="#_x0000_t75" style="width:78.8pt;height:28.55pt" o:ole="">
            <v:imagedata r:id="rId80" o:title=""/>
          </v:shape>
          <o:OLEObject Type="Embed" ProgID="Equation.DSMT4" ShapeID="_x0000_i1065" DrawAspect="Content" ObjectID="_1501402733" r:id="rId81"/>
        </w:object>
      </w:r>
      <w:r>
        <w:t xml:space="preserve"> </w:t>
      </w:r>
      <w:r>
        <w:tab/>
      </w:r>
      <w:r>
        <w:fldChar w:fldCharType="begin"/>
      </w:r>
      <w:r w:rsidRPr="002D366F">
        <w:instrText xml:space="preserve"> MACROBUTTON MTPlaceRef \* MERGEFORMAT </w:instrText>
      </w:r>
      <w:r w:rsidRPr="002D366F">
        <w:fldChar w:fldCharType="begin"/>
      </w:r>
      <w:r w:rsidRPr="002D366F">
        <w:instrText xml:space="preserve"> SEQ MTEqn \h \* MERGEFORMAT </w:instrText>
      </w:r>
      <w:r w:rsidRPr="002D366F">
        <w:fldChar w:fldCharType="end"/>
      </w:r>
      <w:r w:rsidRPr="002D366F">
        <w:instrText>(</w:instrText>
      </w:r>
      <w:fldSimple w:instr=" SEQ MTEqn \c \* Arabic \* MERGEFORMAT ">
        <w:r w:rsidR="00DD5DC5">
          <w:rPr>
            <w:noProof/>
          </w:rPr>
          <w:instrText>2</w:instrText>
        </w:r>
      </w:fldSimple>
      <w:r w:rsidRPr="002D366F">
        <w:instrText>)</w:instrText>
      </w:r>
      <w:r>
        <w:fldChar w:fldCharType="end"/>
      </w:r>
    </w:p>
    <w:p w14:paraId="5B517BED" w14:textId="06735158" w:rsidR="002D366F" w:rsidRDefault="00FE334E" w:rsidP="002D366F">
      <w:pPr>
        <w:pStyle w:val="MTDisplayEquation"/>
      </w:pPr>
      <w:r>
        <w:tab/>
        <w:t xml:space="preserve"> </w:t>
      </w:r>
    </w:p>
    <w:p w14:paraId="5345909D" w14:textId="4196C0D9" w:rsidR="002D366F" w:rsidRDefault="00E148ED" w:rsidP="002D366F">
      <w:pPr>
        <w:pStyle w:val="MTDisplayEquation"/>
      </w:pPr>
      <w:r>
        <w:tab/>
      </w:r>
      <w:r w:rsidRPr="00E148ED">
        <w:rPr>
          <w:position w:val="-50"/>
        </w:rPr>
        <w:object w:dxaOrig="3220" w:dyaOrig="1120" w14:anchorId="5D116FC3">
          <v:shape id="_x0000_i1066" type="#_x0000_t75" style="width:158.25pt;height:57.75pt" o:ole="">
            <v:imagedata r:id="rId82" o:title=""/>
          </v:shape>
          <o:OLEObject Type="Embed" ProgID="Equation.DSMT4" ShapeID="_x0000_i1066" DrawAspect="Content" ObjectID="_1501402734" r:id="rId83"/>
        </w:object>
      </w:r>
      <w:r>
        <w:t xml:space="preserve"> </w:t>
      </w:r>
      <w:r w:rsidR="00DD5DC5" w:rsidRPr="00DD5DC5">
        <w:rPr>
          <w:position w:val="-4"/>
        </w:rPr>
        <w:object w:dxaOrig="180" w:dyaOrig="279" w14:anchorId="43A3CDD0">
          <v:shape id="_x0000_i1067" type="#_x0000_t75" style="width:7.45pt;height:14.25pt" o:ole="">
            <v:imagedata r:id="rId84" o:title=""/>
          </v:shape>
          <o:OLEObject Type="Embed" ProgID="Equation.DSMT4" ShapeID="_x0000_i1067" DrawAspect="Content" ObjectID="_1501402735" r:id="rId85"/>
        </w:object>
      </w:r>
      <w:r w:rsidR="002D366F">
        <w:t xml:space="preserve"> </w:t>
      </w:r>
    </w:p>
    <w:p w14:paraId="080613A2" w14:textId="2655A24C" w:rsidR="00A37BD0" w:rsidRPr="00DD5DC5" w:rsidRDefault="002D366F" w:rsidP="00DD5DC5">
      <w:pPr>
        <w:pStyle w:val="MTDisplayEquation"/>
      </w:pPr>
      <w:r>
        <w:tab/>
      </w:r>
    </w:p>
    <w:p w14:paraId="7849B0D1" w14:textId="0C07B334" w:rsidR="00AD63B1" w:rsidRDefault="009E27B6" w:rsidP="0046478B">
      <w:pPr>
        <w:spacing w:line="240" w:lineRule="auto"/>
        <w:jc w:val="both"/>
        <w:rPr>
          <w:rFonts w:ascii="Times New Roman" w:hAnsi="Times New Roman" w:cs="Times New Roman"/>
          <w:b/>
          <w:sz w:val="24"/>
          <w:szCs w:val="24"/>
          <w:lang w:val="en-US"/>
        </w:rPr>
      </w:pPr>
      <w:proofErr w:type="gramStart"/>
      <w:r>
        <w:rPr>
          <w:rFonts w:ascii="Times New Roman" w:hAnsi="Times New Roman" w:cs="Times New Roman"/>
          <w:sz w:val="24"/>
          <w:szCs w:val="24"/>
          <w:lang w:val="en-US"/>
        </w:rPr>
        <w:t>chooses</w:t>
      </w:r>
      <w:proofErr w:type="gramEnd"/>
      <w:r w:rsidR="005F1E8A">
        <w:rPr>
          <w:rFonts w:ascii="Times New Roman" w:hAnsi="Times New Roman" w:cs="Times New Roman"/>
          <w:sz w:val="24"/>
          <w:szCs w:val="24"/>
          <w:lang w:val="en-US"/>
        </w:rPr>
        <w:t xml:space="preserve"> the option with a </w:t>
      </w:r>
      <w:r w:rsidR="00056931">
        <w:rPr>
          <w:rFonts w:ascii="Times New Roman" w:hAnsi="Times New Roman" w:cs="Times New Roman"/>
          <w:sz w:val="24"/>
          <w:szCs w:val="24"/>
          <w:lang w:val="en-US"/>
        </w:rPr>
        <w:t xml:space="preserve">majority </w:t>
      </w:r>
      <w:r w:rsidR="005F1E8A">
        <w:rPr>
          <w:rFonts w:ascii="Times New Roman" w:hAnsi="Times New Roman" w:cs="Times New Roman"/>
          <w:sz w:val="24"/>
          <w:szCs w:val="24"/>
          <w:lang w:val="en-US"/>
        </w:rPr>
        <w:t>of outputs in its favor</w:t>
      </w:r>
      <w:r w:rsidR="00EA78E5">
        <w:rPr>
          <w:rFonts w:ascii="Times New Roman" w:hAnsi="Times New Roman" w:cs="Times New Roman"/>
          <w:sz w:val="24"/>
          <w:szCs w:val="24"/>
          <w:lang w:val="en-US"/>
        </w:rPr>
        <w:t xml:space="preserve"> (conveyed by the sign)</w:t>
      </w:r>
      <w:r w:rsidR="005F1E8A">
        <w:rPr>
          <w:rFonts w:ascii="Times New Roman" w:hAnsi="Times New Roman" w:cs="Times New Roman"/>
          <w:sz w:val="24"/>
          <w:szCs w:val="24"/>
          <w:lang w:val="en-US"/>
        </w:rPr>
        <w:t>, irrespective of the magnitude</w:t>
      </w:r>
      <w:r w:rsidR="00B151A0">
        <w:rPr>
          <w:rFonts w:ascii="Times New Roman" w:hAnsi="Times New Roman" w:cs="Times New Roman"/>
          <w:sz w:val="24"/>
          <w:szCs w:val="24"/>
          <w:lang w:val="en-US"/>
        </w:rPr>
        <w:t>s</w:t>
      </w:r>
      <w:r w:rsidR="005F1E8A">
        <w:rPr>
          <w:rFonts w:ascii="Times New Roman" w:hAnsi="Times New Roman" w:cs="Times New Roman"/>
          <w:sz w:val="24"/>
          <w:szCs w:val="24"/>
          <w:lang w:val="en-US"/>
        </w:rPr>
        <w:t xml:space="preserve"> of </w:t>
      </w:r>
      <w:r w:rsidR="00777881">
        <w:rPr>
          <w:rFonts w:ascii="Times New Roman" w:hAnsi="Times New Roman" w:cs="Times New Roman"/>
          <w:sz w:val="24"/>
          <w:szCs w:val="24"/>
          <w:lang w:val="en-US"/>
        </w:rPr>
        <w:t>the outputs</w:t>
      </w:r>
      <w:r w:rsidR="005F1E8A">
        <w:rPr>
          <w:rFonts w:ascii="Times New Roman" w:hAnsi="Times New Roman" w:cs="Times New Roman"/>
          <w:sz w:val="24"/>
          <w:szCs w:val="24"/>
          <w:lang w:val="en-US"/>
        </w:rPr>
        <w:t>.</w:t>
      </w:r>
      <w:r w:rsidR="002502C0">
        <w:rPr>
          <w:rFonts w:ascii="Times New Roman" w:hAnsi="Times New Roman" w:cs="Times New Roman"/>
          <w:sz w:val="24"/>
          <w:szCs w:val="24"/>
          <w:lang w:val="en-US"/>
        </w:rPr>
        <w:t xml:space="preserve"> </w:t>
      </w:r>
      <w:r w:rsidR="00B22275">
        <w:rPr>
          <w:rFonts w:ascii="Times New Roman" w:hAnsi="Times New Roman" w:cs="Times New Roman"/>
          <w:sz w:val="24"/>
          <w:szCs w:val="24"/>
          <w:lang w:val="en-US"/>
        </w:rPr>
        <w:t xml:space="preserve">This is in line with the tallying heuristic </w:t>
      </w:r>
      <w:r w:rsidR="00583123">
        <w:rPr>
          <w:rFonts w:ascii="Times New Roman" w:hAnsi="Times New Roman" w:cs="Times New Roman"/>
          <w:sz w:val="24"/>
          <w:szCs w:val="24"/>
          <w:lang w:val="en-US"/>
        </w:rPr>
        <w:t xml:space="preserve">counting up the </w:t>
      </w:r>
      <w:r w:rsidR="00765FD3">
        <w:rPr>
          <w:rFonts w:ascii="Times New Roman" w:hAnsi="Times New Roman" w:cs="Times New Roman"/>
          <w:sz w:val="24"/>
          <w:szCs w:val="24"/>
          <w:lang w:val="en-US"/>
        </w:rPr>
        <w:t>evidence in</w:t>
      </w:r>
      <w:r w:rsidR="00214DCA">
        <w:rPr>
          <w:rFonts w:ascii="Times New Roman" w:hAnsi="Times New Roman" w:cs="Times New Roman"/>
          <w:sz w:val="24"/>
          <w:szCs w:val="24"/>
          <w:lang w:val="en-US"/>
        </w:rPr>
        <w:t xml:space="preserve"> favor </w:t>
      </w:r>
      <w:r w:rsidR="00765FD3">
        <w:rPr>
          <w:rFonts w:ascii="Times New Roman" w:hAnsi="Times New Roman" w:cs="Times New Roman"/>
          <w:sz w:val="24"/>
          <w:szCs w:val="24"/>
          <w:lang w:val="en-US"/>
        </w:rPr>
        <w:t xml:space="preserve">of </w:t>
      </w:r>
      <w:r w:rsidR="00214DCA">
        <w:rPr>
          <w:rFonts w:ascii="Times New Roman" w:hAnsi="Times New Roman" w:cs="Times New Roman"/>
          <w:sz w:val="24"/>
          <w:szCs w:val="24"/>
          <w:lang w:val="en-US"/>
        </w:rPr>
        <w:t>either option in a binary choice.</w:t>
      </w:r>
      <w:r w:rsidR="00765FD3" w:rsidRPr="00765FD3">
        <w:rPr>
          <w:rFonts w:ascii="Times New Roman" w:hAnsi="Times New Roman" w:cs="Times New Roman"/>
          <w:sz w:val="24"/>
          <w:szCs w:val="24"/>
          <w:lang w:val="en-US"/>
        </w:rPr>
        <w:t xml:space="preserve"> </w:t>
      </w:r>
    </w:p>
    <w:p w14:paraId="2B74E1F1" w14:textId="7716410D" w:rsidR="00035AB8" w:rsidRDefault="00035AB8" w:rsidP="0046478B">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DC2951" w:rsidRPr="00D673C2">
        <w:rPr>
          <w:rFonts w:ascii="Times New Roman" w:hAnsi="Times New Roman" w:cs="Times New Roman"/>
          <w:i/>
          <w:sz w:val="24"/>
          <w:szCs w:val="24"/>
          <w:lang w:val="en-US"/>
        </w:rPr>
        <w:t>T</w:t>
      </w:r>
      <w:r w:rsidR="00D365EF">
        <w:rPr>
          <w:rFonts w:ascii="Times New Roman" w:hAnsi="Times New Roman" w:cs="Times New Roman"/>
          <w:i/>
          <w:sz w:val="24"/>
          <w:szCs w:val="24"/>
          <w:lang w:val="en-US"/>
        </w:rPr>
        <w:t xml:space="preserve">ake-The-Best </w:t>
      </w:r>
      <w:r w:rsidRPr="00D673C2">
        <w:rPr>
          <w:rFonts w:ascii="Times New Roman" w:hAnsi="Times New Roman" w:cs="Times New Roman"/>
          <w:i/>
          <w:sz w:val="24"/>
          <w:szCs w:val="24"/>
          <w:lang w:val="en-US"/>
        </w:rPr>
        <w:t>decision rule</w:t>
      </w:r>
      <w:r w:rsidR="00D86209">
        <w:rPr>
          <w:rFonts w:ascii="Times New Roman" w:hAnsi="Times New Roman" w:cs="Times New Roman"/>
          <w:i/>
          <w:sz w:val="24"/>
          <w:szCs w:val="24"/>
          <w:lang w:val="en-US"/>
        </w:rPr>
        <w:t>,</w:t>
      </w:r>
      <w:r w:rsidR="008C0E0D">
        <w:rPr>
          <w:rFonts w:ascii="Times New Roman" w:hAnsi="Times New Roman" w:cs="Times New Roman"/>
          <w:sz w:val="24"/>
          <w:szCs w:val="24"/>
          <w:lang w:val="en-US"/>
        </w:rPr>
        <w:t xml:space="preserve"> </w:t>
      </w:r>
    </w:p>
    <w:p w14:paraId="581F25F1" w14:textId="0C04E19B" w:rsidR="00E148ED" w:rsidRDefault="00DD5DC5" w:rsidP="00E148ED">
      <w:pPr>
        <w:pStyle w:val="MTDisplayEquation"/>
      </w:pPr>
      <w:r>
        <w:tab/>
      </w:r>
      <w:r w:rsidRPr="00DD5DC5">
        <w:rPr>
          <w:position w:val="-32"/>
        </w:rPr>
        <w:object w:dxaOrig="1900" w:dyaOrig="760" w14:anchorId="060B5D04">
          <v:shape id="_x0000_i1068" type="#_x0000_t75" style="width:93.75pt;height:36pt" o:ole="">
            <v:imagedata r:id="rId86" o:title=""/>
          </v:shape>
          <o:OLEObject Type="Embed" ProgID="Equation.DSMT4" ShapeID="_x0000_i1068" DrawAspect="Content" ObjectID="_1501402736" r:id="rId87"/>
        </w:object>
      </w:r>
      <w:r>
        <w:t xml:space="preserve"> </w:t>
      </w:r>
      <w:r>
        <w:tab/>
      </w:r>
      <w:r>
        <w:fldChar w:fldCharType="begin"/>
      </w:r>
      <w:r w:rsidRPr="00E148ED">
        <w:instrText xml:space="preserve"> MACROBUTTON MTPlaceRef \* MERGEFORMAT </w:instrText>
      </w:r>
      <w:r w:rsidRPr="00E148ED">
        <w:fldChar w:fldCharType="begin"/>
      </w:r>
      <w:r w:rsidRPr="00E148ED">
        <w:instrText xml:space="preserve"> SEQ MTEqn \h \* MERGEFORMAT </w:instrText>
      </w:r>
      <w:r w:rsidRPr="00E148ED">
        <w:fldChar w:fldCharType="end"/>
      </w:r>
      <w:r w:rsidRPr="00E148ED">
        <w:instrText>(</w:instrText>
      </w:r>
      <w:fldSimple w:instr=" SEQ MTEqn \c \* Arabic \* MERGEFORMAT ">
        <w:r w:rsidRPr="00E148ED">
          <w:rPr>
            <w:noProof/>
          </w:rPr>
          <w:instrText>3</w:instrText>
        </w:r>
      </w:fldSimple>
      <w:r w:rsidRPr="00E148ED">
        <w:instrText>)</w:instrText>
      </w:r>
      <w:r>
        <w:fldChar w:fldCharType="end"/>
      </w:r>
    </w:p>
    <w:p w14:paraId="324FA28B" w14:textId="77777777" w:rsidR="00E148ED" w:rsidRPr="00E148ED" w:rsidRDefault="00E148ED" w:rsidP="00E148ED">
      <w:pPr>
        <w:rPr>
          <w:lang w:val="en-US"/>
        </w:rPr>
      </w:pPr>
    </w:p>
    <w:p w14:paraId="244BD3B1" w14:textId="341B80EB" w:rsidR="00E148ED" w:rsidRDefault="00E148ED" w:rsidP="00E148ED">
      <w:pPr>
        <w:pStyle w:val="MTDisplayEquation"/>
      </w:pPr>
      <w:r>
        <w:tab/>
      </w:r>
      <w:r w:rsidRPr="00E148ED">
        <w:rPr>
          <w:position w:val="-50"/>
        </w:rPr>
        <w:object w:dxaOrig="3220" w:dyaOrig="1120" w14:anchorId="0FC60536">
          <v:shape id="_x0000_i1069" type="#_x0000_t75" style="width:158.25pt;height:57.75pt" o:ole="">
            <v:imagedata r:id="rId88" o:title=""/>
          </v:shape>
          <o:OLEObject Type="Embed" ProgID="Equation.DSMT4" ShapeID="_x0000_i1069" DrawAspect="Content" ObjectID="_1501402737" r:id="rId89"/>
        </w:object>
      </w:r>
      <w:r>
        <w:t xml:space="preserve"> </w:t>
      </w:r>
    </w:p>
    <w:p w14:paraId="1E2D89B8" w14:textId="77777777" w:rsidR="00E148ED" w:rsidRPr="00E148ED" w:rsidRDefault="00E148ED" w:rsidP="00E148ED">
      <w:pPr>
        <w:rPr>
          <w:lang w:val="en-US"/>
        </w:rPr>
      </w:pPr>
    </w:p>
    <w:p w14:paraId="262A4E99" w14:textId="08C1E72D" w:rsidR="00B642C4" w:rsidRPr="00460443" w:rsidRDefault="00035AB8" w:rsidP="0046478B">
      <w:pPr>
        <w:spacing w:line="240" w:lineRule="auto"/>
        <w:jc w:val="both"/>
        <w:rPr>
          <w:rFonts w:ascii="Times New Roman" w:hAnsi="Times New Roman" w:cs="Times New Roman"/>
          <w:color w:val="000000" w:themeColor="text1"/>
          <w:kern w:val="24"/>
          <w:sz w:val="24"/>
          <w:szCs w:val="24"/>
          <w:lang w:val="en-US"/>
        </w:rPr>
      </w:pPr>
      <w:proofErr w:type="gramStart"/>
      <w:r>
        <w:rPr>
          <w:rFonts w:ascii="Times New Roman" w:hAnsi="Times New Roman" w:cs="Times New Roman"/>
          <w:color w:val="000000" w:themeColor="text1"/>
          <w:kern w:val="24"/>
          <w:sz w:val="24"/>
          <w:szCs w:val="24"/>
          <w:lang w:val="en-US"/>
        </w:rPr>
        <w:lastRenderedPageBreak/>
        <w:t>selects</w:t>
      </w:r>
      <w:proofErr w:type="gramEnd"/>
      <w:r w:rsidRPr="00051B9F">
        <w:rPr>
          <w:rFonts w:ascii="Times New Roman" w:hAnsi="Times New Roman" w:cs="Times New Roman"/>
          <w:color w:val="000000" w:themeColor="text1"/>
          <w:kern w:val="24"/>
          <w:sz w:val="24"/>
          <w:szCs w:val="24"/>
          <w:lang w:val="en-US"/>
        </w:rPr>
        <w:t xml:space="preserve"> the maximum absolute output (</w:t>
      </w:r>
      <w:r w:rsidR="00DD4969">
        <w:rPr>
          <w:rFonts w:ascii="Times New Roman" w:hAnsi="Times New Roman" w:cs="Times New Roman"/>
          <w:color w:val="000000" w:themeColor="text1"/>
          <w:kern w:val="24"/>
          <w:sz w:val="24"/>
          <w:szCs w:val="24"/>
          <w:lang w:val="en-US"/>
        </w:rPr>
        <w:t>corresponding</w:t>
      </w:r>
      <w:r w:rsidR="00254433">
        <w:rPr>
          <w:rFonts w:ascii="Times New Roman" w:hAnsi="Times New Roman" w:cs="Times New Roman"/>
          <w:color w:val="000000" w:themeColor="text1"/>
          <w:kern w:val="24"/>
          <w:sz w:val="24"/>
          <w:szCs w:val="24"/>
          <w:lang w:val="en-US"/>
        </w:rPr>
        <w:t xml:space="preserve"> to most valid cue</w:t>
      </w:r>
      <w:r w:rsidRPr="00051B9F">
        <w:rPr>
          <w:rFonts w:ascii="Times New Roman" w:hAnsi="Times New Roman" w:cs="Times New Roman"/>
          <w:color w:val="000000" w:themeColor="text1"/>
          <w:kern w:val="24"/>
          <w:sz w:val="24"/>
          <w:szCs w:val="24"/>
          <w:lang w:val="en-US"/>
        </w:rPr>
        <w:t xml:space="preserve">) and takes the sign of that output </w:t>
      </w:r>
      <w:r w:rsidR="00815B50">
        <w:rPr>
          <w:rFonts w:ascii="Times New Roman" w:hAnsi="Times New Roman" w:cs="Times New Roman"/>
          <w:color w:val="000000" w:themeColor="text1"/>
          <w:kern w:val="24"/>
          <w:sz w:val="24"/>
          <w:szCs w:val="24"/>
          <w:lang w:val="en-US"/>
        </w:rPr>
        <w:t>as</w:t>
      </w:r>
      <w:r w:rsidRPr="00051B9F">
        <w:rPr>
          <w:rFonts w:ascii="Times New Roman" w:hAnsi="Times New Roman" w:cs="Times New Roman"/>
          <w:color w:val="000000" w:themeColor="text1"/>
          <w:kern w:val="24"/>
          <w:sz w:val="24"/>
          <w:szCs w:val="24"/>
          <w:lang w:val="en-US"/>
        </w:rPr>
        <w:t xml:space="preserve"> its </w:t>
      </w:r>
      <w:r w:rsidR="00B51015">
        <w:rPr>
          <w:rFonts w:ascii="Times New Roman" w:hAnsi="Times New Roman" w:cs="Times New Roman"/>
          <w:color w:val="000000" w:themeColor="text1"/>
          <w:kern w:val="24"/>
          <w:sz w:val="24"/>
          <w:szCs w:val="24"/>
          <w:lang w:val="en-US"/>
        </w:rPr>
        <w:t>choice</w:t>
      </w:r>
      <w:r w:rsidR="00765FD3">
        <w:rPr>
          <w:rFonts w:ascii="Times New Roman" w:hAnsi="Times New Roman" w:cs="Times New Roman"/>
          <w:color w:val="000000" w:themeColor="text1"/>
          <w:kern w:val="24"/>
          <w:sz w:val="24"/>
          <w:szCs w:val="24"/>
          <w:lang w:val="en-US"/>
        </w:rPr>
        <w:t xml:space="preserve">. </w:t>
      </w:r>
      <w:r w:rsidR="00882373" w:rsidRPr="00051B9F">
        <w:rPr>
          <w:rFonts w:ascii="Times New Roman" w:hAnsi="Times New Roman" w:cs="Times New Roman"/>
          <w:color w:val="000000" w:themeColor="text1"/>
          <w:kern w:val="24"/>
          <w:sz w:val="24"/>
          <w:szCs w:val="24"/>
          <w:lang w:val="en-US"/>
        </w:rPr>
        <w:t>Not</w:t>
      </w:r>
      <w:r w:rsidR="006E3D79">
        <w:rPr>
          <w:rFonts w:ascii="Times New Roman" w:hAnsi="Times New Roman" w:cs="Times New Roman"/>
          <w:color w:val="000000" w:themeColor="text1"/>
          <w:kern w:val="24"/>
          <w:sz w:val="24"/>
          <w:szCs w:val="24"/>
          <w:lang w:val="en-US"/>
        </w:rPr>
        <w:t>ice</w:t>
      </w:r>
      <w:r w:rsidR="00882373" w:rsidRPr="00051B9F">
        <w:rPr>
          <w:rFonts w:ascii="Times New Roman" w:hAnsi="Times New Roman" w:cs="Times New Roman"/>
          <w:color w:val="000000" w:themeColor="text1"/>
          <w:kern w:val="24"/>
          <w:sz w:val="24"/>
          <w:szCs w:val="24"/>
          <w:lang w:val="en-US"/>
        </w:rPr>
        <w:t xml:space="preserve"> that </w:t>
      </w:r>
      <w:r w:rsidR="004C4AF1">
        <w:rPr>
          <w:rFonts w:ascii="Times New Roman" w:hAnsi="Times New Roman" w:cs="Times New Roman"/>
          <w:color w:val="000000" w:themeColor="text1"/>
          <w:kern w:val="24"/>
          <w:sz w:val="24"/>
          <w:szCs w:val="24"/>
          <w:lang w:val="en-US"/>
        </w:rPr>
        <w:t>the decision rule</w:t>
      </w:r>
      <w:r w:rsidR="004C4AF1" w:rsidRPr="00051B9F">
        <w:rPr>
          <w:rFonts w:ascii="Times New Roman" w:hAnsi="Times New Roman" w:cs="Times New Roman"/>
          <w:color w:val="000000" w:themeColor="text1"/>
          <w:kern w:val="24"/>
          <w:sz w:val="24"/>
          <w:szCs w:val="24"/>
          <w:lang w:val="en-US"/>
        </w:rPr>
        <w:t xml:space="preserve"> </w:t>
      </w:r>
      <w:r w:rsidR="00882373" w:rsidRPr="00051B9F">
        <w:rPr>
          <w:rFonts w:ascii="Times New Roman" w:hAnsi="Times New Roman" w:cs="Times New Roman"/>
          <w:color w:val="000000" w:themeColor="text1"/>
          <w:kern w:val="24"/>
          <w:sz w:val="24"/>
          <w:szCs w:val="24"/>
          <w:lang w:val="en-US"/>
        </w:rPr>
        <w:t xml:space="preserve">naturally </w:t>
      </w:r>
      <w:r w:rsidR="00FC5AD0">
        <w:rPr>
          <w:rFonts w:ascii="Times New Roman" w:hAnsi="Times New Roman" w:cs="Times New Roman"/>
          <w:color w:val="000000" w:themeColor="text1"/>
          <w:kern w:val="24"/>
          <w:sz w:val="24"/>
          <w:szCs w:val="24"/>
          <w:lang w:val="en-US"/>
        </w:rPr>
        <w:t>exhibits</w:t>
      </w:r>
      <w:r w:rsidR="00667007" w:rsidRPr="00051B9F">
        <w:rPr>
          <w:rFonts w:ascii="Times New Roman" w:hAnsi="Times New Roman" w:cs="Times New Roman"/>
          <w:color w:val="000000" w:themeColor="text1"/>
          <w:kern w:val="24"/>
          <w:sz w:val="24"/>
          <w:szCs w:val="24"/>
          <w:lang w:val="en-US"/>
        </w:rPr>
        <w:t xml:space="preserve"> </w:t>
      </w:r>
      <w:r w:rsidR="00882373" w:rsidRPr="00051B9F">
        <w:rPr>
          <w:rFonts w:ascii="Times New Roman" w:hAnsi="Times New Roman" w:cs="Times New Roman"/>
          <w:color w:val="000000" w:themeColor="text1"/>
          <w:kern w:val="24"/>
          <w:sz w:val="24"/>
          <w:szCs w:val="24"/>
          <w:lang w:val="en-US"/>
        </w:rPr>
        <w:t xml:space="preserve">the sequential nature of </w:t>
      </w:r>
      <w:r w:rsidR="008B69D4">
        <w:rPr>
          <w:rFonts w:ascii="Times New Roman" w:hAnsi="Times New Roman" w:cs="Times New Roman"/>
          <w:color w:val="000000" w:themeColor="text1"/>
          <w:kern w:val="24"/>
          <w:sz w:val="24"/>
          <w:szCs w:val="24"/>
          <w:lang w:val="en-US"/>
        </w:rPr>
        <w:t xml:space="preserve">the </w:t>
      </w:r>
      <w:r w:rsidR="00D365EF">
        <w:rPr>
          <w:rFonts w:ascii="Times New Roman" w:hAnsi="Times New Roman" w:cs="Times New Roman"/>
          <w:color w:val="000000" w:themeColor="text1"/>
          <w:kern w:val="24"/>
          <w:sz w:val="24"/>
          <w:szCs w:val="24"/>
          <w:lang w:val="en-US"/>
        </w:rPr>
        <w:t>Take-The-Best</w:t>
      </w:r>
      <w:r w:rsidR="008B69D4">
        <w:rPr>
          <w:rFonts w:ascii="Times New Roman" w:hAnsi="Times New Roman" w:cs="Times New Roman"/>
          <w:color w:val="000000" w:themeColor="text1"/>
          <w:kern w:val="24"/>
          <w:sz w:val="24"/>
          <w:szCs w:val="24"/>
          <w:lang w:val="en-US"/>
        </w:rPr>
        <w:t xml:space="preserve"> heuristic</w:t>
      </w:r>
      <w:r w:rsidR="00882373" w:rsidRPr="00051B9F">
        <w:rPr>
          <w:rFonts w:ascii="Times New Roman" w:hAnsi="Times New Roman" w:cs="Times New Roman"/>
          <w:color w:val="000000" w:themeColor="text1"/>
          <w:kern w:val="24"/>
          <w:sz w:val="24"/>
          <w:szCs w:val="24"/>
          <w:lang w:val="en-US"/>
        </w:rPr>
        <w:t xml:space="preserve">, because whenever </w:t>
      </w:r>
      <w:r w:rsidR="00254433">
        <w:rPr>
          <w:rFonts w:ascii="Times New Roman" w:hAnsi="Times New Roman" w:cs="Times New Roman"/>
          <w:color w:val="000000" w:themeColor="text1"/>
          <w:kern w:val="24"/>
          <w:sz w:val="24"/>
          <w:szCs w:val="24"/>
          <w:lang w:val="en-US"/>
        </w:rPr>
        <w:t>a cue cannot discri</w:t>
      </w:r>
      <w:r w:rsidR="00D86209">
        <w:rPr>
          <w:rFonts w:ascii="Times New Roman" w:hAnsi="Times New Roman" w:cs="Times New Roman"/>
          <w:color w:val="000000" w:themeColor="text1"/>
          <w:kern w:val="24"/>
          <w:sz w:val="24"/>
          <w:szCs w:val="24"/>
          <w:lang w:val="en-US"/>
        </w:rPr>
        <w:t>minate between two alternatives</w:t>
      </w:r>
      <w:r w:rsidR="00882373" w:rsidRPr="00051B9F">
        <w:rPr>
          <w:rFonts w:ascii="Times New Roman" w:hAnsi="Times New Roman" w:cs="Times New Roman"/>
          <w:color w:val="000000" w:themeColor="text1"/>
          <w:kern w:val="24"/>
          <w:sz w:val="24"/>
          <w:szCs w:val="24"/>
          <w:lang w:val="en-US"/>
        </w:rPr>
        <w:t xml:space="preserve">, its cue value </w:t>
      </w:r>
      <w:r w:rsidR="00782E3A">
        <w:rPr>
          <w:rFonts w:ascii="Times New Roman" w:hAnsi="Times New Roman" w:cs="Times New Roman"/>
          <w:color w:val="000000" w:themeColor="text1"/>
          <w:kern w:val="24"/>
          <w:sz w:val="24"/>
          <w:szCs w:val="24"/>
          <w:lang w:val="en-US"/>
        </w:rPr>
        <w:t>is</w:t>
      </w:r>
      <w:r w:rsidR="00214DCA">
        <w:rPr>
          <w:rFonts w:ascii="Times New Roman" w:hAnsi="Times New Roman" w:cs="Times New Roman"/>
          <w:color w:val="000000" w:themeColor="text1"/>
          <w:kern w:val="24"/>
          <w:sz w:val="24"/>
          <w:szCs w:val="24"/>
          <w:lang w:val="en-US"/>
        </w:rPr>
        <w:t xml:space="preserve"> coded</w:t>
      </w:r>
      <w:r w:rsidR="00254433">
        <w:rPr>
          <w:rFonts w:ascii="Times New Roman" w:hAnsi="Times New Roman" w:cs="Times New Roman"/>
          <w:color w:val="000000" w:themeColor="text1"/>
          <w:kern w:val="24"/>
          <w:sz w:val="24"/>
          <w:szCs w:val="24"/>
          <w:lang w:val="en-US"/>
        </w:rPr>
        <w:t xml:space="preserve"> </w:t>
      </w:r>
      <w:r w:rsidR="00B37A3A">
        <w:rPr>
          <w:rFonts w:ascii="Times New Roman" w:hAnsi="Times New Roman" w:cs="Times New Roman"/>
          <w:color w:val="000000" w:themeColor="text1"/>
          <w:kern w:val="24"/>
          <w:sz w:val="24"/>
          <w:szCs w:val="24"/>
          <w:lang w:val="en-US"/>
        </w:rPr>
        <w:t>0</w:t>
      </w:r>
      <w:r w:rsidR="00765FD3">
        <w:rPr>
          <w:rFonts w:ascii="Times New Roman" w:hAnsi="Times New Roman" w:cs="Times New Roman"/>
          <w:color w:val="000000" w:themeColor="text1"/>
          <w:kern w:val="24"/>
          <w:sz w:val="24"/>
          <w:szCs w:val="24"/>
          <w:lang w:val="en-US"/>
        </w:rPr>
        <w:t xml:space="preserve"> (Fig. 1)</w:t>
      </w:r>
      <w:r w:rsidR="00B37A3A" w:rsidRPr="00051B9F">
        <w:rPr>
          <w:rFonts w:ascii="Times New Roman" w:hAnsi="Times New Roman" w:cs="Times New Roman"/>
          <w:color w:val="000000" w:themeColor="text1"/>
          <w:kern w:val="24"/>
          <w:sz w:val="24"/>
          <w:szCs w:val="24"/>
          <w:lang w:val="en-US"/>
        </w:rPr>
        <w:t xml:space="preserve"> </w:t>
      </w:r>
      <w:r w:rsidR="00DD4969">
        <w:rPr>
          <w:rFonts w:ascii="Times New Roman" w:hAnsi="Times New Roman" w:cs="Times New Roman"/>
          <w:color w:val="000000" w:themeColor="text1"/>
          <w:kern w:val="24"/>
          <w:sz w:val="24"/>
          <w:szCs w:val="24"/>
          <w:lang w:val="en-US"/>
        </w:rPr>
        <w:t xml:space="preserve">and </w:t>
      </w:r>
      <w:r w:rsidR="00CC7D24">
        <w:rPr>
          <w:rFonts w:ascii="Times New Roman" w:hAnsi="Times New Roman" w:cs="Times New Roman"/>
          <w:color w:val="000000" w:themeColor="text1"/>
          <w:kern w:val="24"/>
          <w:sz w:val="24"/>
          <w:szCs w:val="24"/>
          <w:lang w:val="en-US"/>
        </w:rPr>
        <w:t xml:space="preserve">therefore </w:t>
      </w:r>
      <w:r w:rsidR="00DD4969">
        <w:rPr>
          <w:rFonts w:ascii="Times New Roman" w:hAnsi="Times New Roman" w:cs="Times New Roman"/>
          <w:color w:val="000000" w:themeColor="text1"/>
          <w:kern w:val="24"/>
          <w:sz w:val="24"/>
          <w:szCs w:val="24"/>
          <w:lang w:val="en-US"/>
        </w:rPr>
        <w:t>its output</w:t>
      </w:r>
      <w:r w:rsidR="00E148ED" w:rsidRPr="00C46C49">
        <w:rPr>
          <w:rFonts w:ascii="Times New Roman" w:hAnsi="Times New Roman" w:cs="Times New Roman"/>
          <w:position w:val="-10"/>
          <w:sz w:val="24"/>
          <w:szCs w:val="24"/>
          <w:lang w:val="en-US"/>
        </w:rPr>
        <w:object w:dxaOrig="220" w:dyaOrig="260" w14:anchorId="3AAC657D">
          <v:shape id="_x0000_i1070" type="#_x0000_t75" style="width:14.25pt;height:14.25pt" o:ole="">
            <v:imagedata r:id="rId34" o:title=""/>
          </v:shape>
          <o:OLEObject Type="Embed" ProgID="Equation.DSMT4" ShapeID="_x0000_i1070" DrawAspect="Content" ObjectID="_1501402738" r:id="rId90"/>
        </w:object>
      </w:r>
      <w:r w:rsidR="00DD4969">
        <w:rPr>
          <w:rFonts w:ascii="Times New Roman" w:hAnsi="Times New Roman" w:cs="Times New Roman"/>
          <w:color w:val="000000" w:themeColor="text1"/>
          <w:kern w:val="24"/>
          <w:sz w:val="24"/>
          <w:szCs w:val="24"/>
          <w:lang w:val="en-US"/>
        </w:rPr>
        <w:t>will</w:t>
      </w:r>
      <w:r w:rsidR="00EA38D0">
        <w:rPr>
          <w:rFonts w:ascii="Times New Roman" w:hAnsi="Times New Roman" w:cs="Times New Roman"/>
          <w:color w:val="000000" w:themeColor="text1"/>
          <w:kern w:val="24"/>
          <w:sz w:val="24"/>
          <w:szCs w:val="24"/>
          <w:lang w:val="en-US"/>
        </w:rPr>
        <w:t xml:space="preserve"> also</w:t>
      </w:r>
      <w:r w:rsidR="00DD4969">
        <w:rPr>
          <w:rFonts w:ascii="Times New Roman" w:hAnsi="Times New Roman" w:cs="Times New Roman"/>
          <w:color w:val="000000" w:themeColor="text1"/>
          <w:kern w:val="24"/>
          <w:sz w:val="24"/>
          <w:szCs w:val="24"/>
          <w:lang w:val="en-US"/>
        </w:rPr>
        <w:t xml:space="preserve"> be</w:t>
      </w:r>
      <w:r w:rsidR="00C50C7D">
        <w:rPr>
          <w:rFonts w:ascii="Times New Roman" w:hAnsi="Times New Roman" w:cs="Times New Roman"/>
          <w:color w:val="000000" w:themeColor="text1"/>
          <w:kern w:val="24"/>
          <w:sz w:val="24"/>
          <w:szCs w:val="24"/>
          <w:lang w:val="en-US"/>
        </w:rPr>
        <w:t xml:space="preserve"> </w:t>
      </w:r>
      <w:r w:rsidR="00B37A3A">
        <w:rPr>
          <w:rFonts w:ascii="Times New Roman" w:hAnsi="Times New Roman" w:cs="Times New Roman"/>
          <w:color w:val="000000" w:themeColor="text1"/>
          <w:kern w:val="24"/>
          <w:sz w:val="24"/>
          <w:szCs w:val="24"/>
          <w:lang w:val="en-US"/>
        </w:rPr>
        <w:t>0</w:t>
      </w:r>
      <w:r w:rsidR="00046CF7">
        <w:rPr>
          <w:rFonts w:ascii="Times New Roman" w:hAnsi="Times New Roman" w:cs="Times New Roman"/>
          <w:color w:val="000000" w:themeColor="text1"/>
          <w:kern w:val="24"/>
          <w:sz w:val="24"/>
          <w:szCs w:val="24"/>
          <w:lang w:val="en-US"/>
        </w:rPr>
        <w:t>.</w:t>
      </w:r>
      <w:r w:rsidR="00782E3A">
        <w:rPr>
          <w:rFonts w:ascii="Times New Roman" w:hAnsi="Times New Roman" w:cs="Times New Roman"/>
          <w:color w:val="000000" w:themeColor="text1"/>
          <w:kern w:val="24"/>
          <w:sz w:val="24"/>
          <w:szCs w:val="24"/>
          <w:lang w:val="en-US"/>
        </w:rPr>
        <w:t xml:space="preserve"> </w:t>
      </w:r>
      <w:r w:rsidR="00B37A3A">
        <w:rPr>
          <w:rFonts w:ascii="Times New Roman" w:hAnsi="Times New Roman" w:cs="Times New Roman"/>
          <w:color w:val="000000" w:themeColor="text1"/>
          <w:kern w:val="24"/>
          <w:sz w:val="24"/>
          <w:szCs w:val="24"/>
          <w:lang w:val="en-US"/>
        </w:rPr>
        <w:t>In such cases, the next</w:t>
      </w:r>
      <w:r w:rsidR="00A630F7">
        <w:rPr>
          <w:rFonts w:ascii="Times New Roman" w:hAnsi="Times New Roman" w:cs="Times New Roman"/>
          <w:color w:val="000000" w:themeColor="text1"/>
          <w:kern w:val="24"/>
          <w:sz w:val="24"/>
          <w:szCs w:val="24"/>
          <w:lang w:val="en-US"/>
        </w:rPr>
        <w:t>-</w:t>
      </w:r>
      <w:r w:rsidR="00B37A3A">
        <w:rPr>
          <w:rFonts w:ascii="Times New Roman" w:hAnsi="Times New Roman" w:cs="Times New Roman"/>
          <w:color w:val="000000" w:themeColor="text1"/>
          <w:kern w:val="24"/>
          <w:sz w:val="24"/>
          <w:szCs w:val="24"/>
          <w:lang w:val="en-US"/>
        </w:rPr>
        <w:t>most valid cue will guide the decision.</w:t>
      </w:r>
      <w:r w:rsidR="008C0E0D">
        <w:rPr>
          <w:rFonts w:ascii="Times New Roman" w:hAnsi="Times New Roman" w:cs="Times New Roman"/>
          <w:color w:val="000000" w:themeColor="text1"/>
          <w:kern w:val="24"/>
          <w:sz w:val="24"/>
          <w:szCs w:val="24"/>
          <w:lang w:val="en-US"/>
        </w:rPr>
        <w:t xml:space="preserve"> </w:t>
      </w:r>
      <w:r w:rsidR="00B642C4">
        <w:rPr>
          <w:rFonts w:ascii="Times New Roman" w:hAnsi="Times New Roman" w:cs="Times New Roman"/>
          <w:color w:val="000000" w:themeColor="text1"/>
          <w:kern w:val="24"/>
          <w:sz w:val="24"/>
          <w:szCs w:val="24"/>
          <w:lang w:val="en-US"/>
        </w:rPr>
        <w:t>When</w:t>
      </w:r>
      <w:r w:rsidR="00460443">
        <w:rPr>
          <w:rFonts w:ascii="Times New Roman" w:hAnsi="Times New Roman" w:cs="Times New Roman"/>
          <w:color w:val="000000" w:themeColor="text1"/>
          <w:kern w:val="24"/>
          <w:sz w:val="24"/>
          <w:szCs w:val="24"/>
          <w:lang w:val="en-US"/>
        </w:rPr>
        <w:t xml:space="preserve"> the decision rules are adop</w:t>
      </w:r>
      <w:r w:rsidR="000046BF">
        <w:rPr>
          <w:rFonts w:ascii="Times New Roman" w:hAnsi="Times New Roman" w:cs="Times New Roman"/>
          <w:color w:val="000000" w:themeColor="text1"/>
          <w:kern w:val="24"/>
          <w:sz w:val="24"/>
          <w:szCs w:val="24"/>
          <w:lang w:val="en-US"/>
        </w:rPr>
        <w:t xml:space="preserve">ted by the model, </w:t>
      </w:r>
      <w:proofErr w:type="gramStart"/>
      <w:r w:rsidR="00460443">
        <w:rPr>
          <w:rFonts w:ascii="Times New Roman" w:hAnsi="Times New Roman" w:cs="Times New Roman"/>
          <w:color w:val="000000" w:themeColor="text1"/>
          <w:kern w:val="24"/>
          <w:sz w:val="24"/>
          <w:szCs w:val="24"/>
          <w:lang w:val="en-US"/>
        </w:rPr>
        <w:t>as</w:t>
      </w:r>
      <w:r w:rsidR="00E148ED">
        <w:rPr>
          <w:rFonts w:ascii="Times New Roman" w:hAnsi="Times New Roman" w:cs="Times New Roman"/>
          <w:color w:val="000000" w:themeColor="text1"/>
          <w:kern w:val="24"/>
          <w:sz w:val="24"/>
          <w:szCs w:val="24"/>
          <w:lang w:val="en-US"/>
        </w:rPr>
        <w:t xml:space="preserve"> </w:t>
      </w:r>
      <w:proofErr w:type="gramEnd"/>
      <w:r w:rsidR="00E148ED" w:rsidRPr="0035695C">
        <w:rPr>
          <w:rFonts w:ascii="Times New Roman" w:eastAsiaTheme="minorEastAsia" w:hAnsi="Times New Roman" w:cs="Times New Roman"/>
          <w:iCs/>
          <w:position w:val="-6"/>
          <w:sz w:val="24"/>
          <w:szCs w:val="24"/>
          <w:lang w:val="en-US"/>
        </w:rPr>
        <w:object w:dxaOrig="720" w:dyaOrig="279" w14:anchorId="30E16092">
          <v:shape id="_x0000_i1071" type="#_x0000_t75" style="width:36pt;height:14.25pt" o:ole="">
            <v:imagedata r:id="rId40" o:title=""/>
          </v:shape>
          <o:OLEObject Type="Embed" ProgID="Equation.DSMT4" ShapeID="_x0000_i1071" DrawAspect="Content" ObjectID="_1501402739" r:id="rId91"/>
        </w:object>
      </w:r>
      <w:r w:rsidR="00E148ED">
        <w:rPr>
          <w:rFonts w:ascii="Times New Roman" w:eastAsiaTheme="minorEastAsia" w:hAnsi="Times New Roman" w:cs="Times New Roman"/>
          <w:iCs/>
          <w:sz w:val="24"/>
          <w:szCs w:val="24"/>
          <w:lang w:val="en-US"/>
        </w:rPr>
        <w:t xml:space="preserve">, </w:t>
      </w:r>
      <w:r w:rsidR="00D86209">
        <w:rPr>
          <w:rFonts w:ascii="Times New Roman" w:eastAsiaTheme="minorEastAsia" w:hAnsi="Times New Roman" w:cs="Times New Roman"/>
          <w:sz w:val="24"/>
          <w:szCs w:val="24"/>
          <w:lang w:val="en-US"/>
        </w:rPr>
        <w:t xml:space="preserve">the </w:t>
      </w:r>
      <w:r w:rsidR="00B22275">
        <w:rPr>
          <w:rFonts w:ascii="Times New Roman" w:eastAsiaTheme="minorEastAsia" w:hAnsi="Times New Roman" w:cs="Times New Roman"/>
          <w:sz w:val="24"/>
          <w:szCs w:val="24"/>
          <w:lang w:val="en-US"/>
        </w:rPr>
        <w:t>tallying decision rule converges to the tallying heuristic</w:t>
      </w:r>
      <w:r w:rsidR="000046BF">
        <w:rPr>
          <w:rFonts w:ascii="Times New Roman" w:eastAsiaTheme="minorEastAsia" w:hAnsi="Times New Roman" w:cs="Times New Roman"/>
          <w:sz w:val="24"/>
          <w:szCs w:val="24"/>
          <w:lang w:val="en-US"/>
        </w:rPr>
        <w:t>,</w:t>
      </w:r>
      <w:r w:rsidR="00B22275">
        <w:rPr>
          <w:rFonts w:ascii="Times New Roman" w:eastAsiaTheme="minorEastAsia" w:hAnsi="Times New Roman" w:cs="Times New Roman"/>
          <w:sz w:val="24"/>
          <w:szCs w:val="24"/>
          <w:lang w:val="en-US"/>
        </w:rPr>
        <w:t xml:space="preserve"> and the </w:t>
      </w:r>
      <w:r w:rsidR="00D365EF">
        <w:rPr>
          <w:rFonts w:ascii="Times New Roman" w:eastAsiaTheme="minorEastAsia" w:hAnsi="Times New Roman" w:cs="Times New Roman"/>
          <w:sz w:val="24"/>
          <w:szCs w:val="24"/>
          <w:lang w:val="en-US"/>
        </w:rPr>
        <w:t>Take-The-Best</w:t>
      </w:r>
      <w:r w:rsidR="00D86209">
        <w:rPr>
          <w:rFonts w:ascii="Times New Roman" w:eastAsiaTheme="minorEastAsia" w:hAnsi="Times New Roman" w:cs="Times New Roman"/>
          <w:sz w:val="24"/>
          <w:szCs w:val="24"/>
          <w:lang w:val="en-US"/>
        </w:rPr>
        <w:t xml:space="preserve"> decision rule conver</w:t>
      </w:r>
      <w:r w:rsidR="00B22275">
        <w:rPr>
          <w:rFonts w:ascii="Times New Roman" w:eastAsiaTheme="minorEastAsia" w:hAnsi="Times New Roman" w:cs="Times New Roman"/>
          <w:sz w:val="24"/>
          <w:szCs w:val="24"/>
          <w:lang w:val="en-US"/>
        </w:rPr>
        <w:t xml:space="preserve">ges to the </w:t>
      </w:r>
      <w:r w:rsidR="00D365EF">
        <w:rPr>
          <w:rFonts w:ascii="Times New Roman" w:eastAsiaTheme="minorEastAsia" w:hAnsi="Times New Roman" w:cs="Times New Roman"/>
          <w:sz w:val="24"/>
          <w:szCs w:val="24"/>
          <w:lang w:val="en-US"/>
        </w:rPr>
        <w:t>Take-The-Best</w:t>
      </w:r>
      <w:r w:rsidR="00B22275">
        <w:rPr>
          <w:rFonts w:ascii="Times New Roman" w:eastAsiaTheme="minorEastAsia" w:hAnsi="Times New Roman" w:cs="Times New Roman"/>
          <w:sz w:val="24"/>
          <w:szCs w:val="24"/>
          <w:lang w:val="en-US"/>
        </w:rPr>
        <w:t xml:space="preserve"> heuristic</w:t>
      </w:r>
      <w:r w:rsidR="00D86209">
        <w:rPr>
          <w:rFonts w:ascii="Times New Roman" w:eastAsiaTheme="minorEastAsia" w:hAnsi="Times New Roman" w:cs="Times New Roman"/>
          <w:sz w:val="24"/>
          <w:szCs w:val="24"/>
          <w:lang w:val="en-US"/>
        </w:rPr>
        <w:t xml:space="preserve">. </w:t>
      </w:r>
      <w:r w:rsidR="00221267" w:rsidRPr="00051B9F">
        <w:rPr>
          <w:rFonts w:ascii="Times New Roman" w:eastAsiaTheme="minorEastAsia" w:hAnsi="Times New Roman" w:cs="Times New Roman"/>
          <w:color w:val="000000" w:themeColor="text1"/>
          <w:kern w:val="24"/>
          <w:sz w:val="24"/>
          <w:szCs w:val="24"/>
          <w:lang w:val="en-US"/>
        </w:rPr>
        <w:t xml:space="preserve">Lastly, </w:t>
      </w:r>
      <w:proofErr w:type="gramStart"/>
      <w:r w:rsidR="002161BD">
        <w:rPr>
          <w:rFonts w:ascii="Times New Roman" w:eastAsiaTheme="minorEastAsia" w:hAnsi="Times New Roman" w:cs="Times New Roman"/>
          <w:color w:val="000000" w:themeColor="text1"/>
          <w:kern w:val="24"/>
          <w:sz w:val="24"/>
          <w:szCs w:val="24"/>
          <w:lang w:val="en-US"/>
        </w:rPr>
        <w:t>with</w:t>
      </w:r>
      <w:r w:rsidR="00E148ED">
        <w:rPr>
          <w:rFonts w:ascii="Times New Roman" w:eastAsiaTheme="minorEastAsia" w:hAnsi="Times New Roman" w:cs="Times New Roman"/>
          <w:color w:val="000000" w:themeColor="text1"/>
          <w:kern w:val="24"/>
          <w:sz w:val="24"/>
          <w:szCs w:val="24"/>
          <w:lang w:val="en-US"/>
        </w:rPr>
        <w:t xml:space="preserve"> </w:t>
      </w:r>
      <w:proofErr w:type="gramEnd"/>
      <w:r w:rsidR="00E148ED" w:rsidRPr="0035695C">
        <w:rPr>
          <w:rFonts w:ascii="Times New Roman" w:eastAsiaTheme="minorEastAsia" w:hAnsi="Times New Roman" w:cs="Times New Roman"/>
          <w:iCs/>
          <w:position w:val="-6"/>
          <w:sz w:val="24"/>
          <w:szCs w:val="24"/>
          <w:lang w:val="en-US"/>
        </w:rPr>
        <w:object w:dxaOrig="560" w:dyaOrig="279" w14:anchorId="5D2AABD2">
          <v:shape id="_x0000_i1072" type="#_x0000_t75" style="width:28.55pt;height:13.6pt" o:ole="">
            <v:imagedata r:id="rId92" o:title=""/>
          </v:shape>
          <o:OLEObject Type="Embed" ProgID="Equation.DSMT4" ShapeID="_x0000_i1072" DrawAspect="Content" ObjectID="_1501402740" r:id="rId93"/>
        </w:object>
      </w:r>
      <w:r w:rsidR="002161BD">
        <w:rPr>
          <w:rFonts w:ascii="Times New Roman" w:hAnsi="Times New Roman" w:cs="Times New Roman"/>
          <w:sz w:val="24"/>
          <w:szCs w:val="24"/>
          <w:lang w:val="en-US"/>
        </w:rPr>
        <w:t xml:space="preserve">, either decision rule will </w:t>
      </w:r>
      <w:r w:rsidR="00E612C3">
        <w:rPr>
          <w:rFonts w:ascii="Times New Roman" w:hAnsi="Times New Roman" w:cs="Times New Roman"/>
          <w:sz w:val="24"/>
          <w:szCs w:val="24"/>
          <w:lang w:val="en-US"/>
        </w:rPr>
        <w:t>yield decisions</w:t>
      </w:r>
      <w:r w:rsidR="002161BD">
        <w:rPr>
          <w:rFonts w:ascii="Times New Roman" w:hAnsi="Times New Roman" w:cs="Times New Roman"/>
          <w:sz w:val="24"/>
          <w:szCs w:val="24"/>
          <w:lang w:val="en-US"/>
        </w:rPr>
        <w:t xml:space="preserve"> equivalent to </w:t>
      </w:r>
      <w:r w:rsidR="00221267" w:rsidRPr="00051B9F">
        <w:rPr>
          <w:rFonts w:ascii="Times New Roman" w:eastAsiaTheme="minorEastAsia" w:hAnsi="Times New Roman" w:cs="Times New Roman"/>
          <w:color w:val="000000" w:themeColor="text1"/>
          <w:kern w:val="24"/>
          <w:sz w:val="24"/>
          <w:szCs w:val="24"/>
          <w:lang w:val="en-US"/>
        </w:rPr>
        <w:t>l</w:t>
      </w:r>
      <w:r w:rsidR="005A77BE" w:rsidRPr="00051B9F">
        <w:rPr>
          <w:rFonts w:ascii="Times New Roman" w:eastAsiaTheme="minorEastAsia" w:hAnsi="Times New Roman" w:cs="Times New Roman"/>
          <w:color w:val="000000" w:themeColor="text1"/>
          <w:kern w:val="24"/>
          <w:sz w:val="24"/>
          <w:szCs w:val="24"/>
          <w:lang w:val="en-US"/>
        </w:rPr>
        <w:t>inear regression</w:t>
      </w:r>
      <w:r w:rsidR="002161BD">
        <w:rPr>
          <w:rFonts w:ascii="Times New Roman" w:eastAsiaTheme="minorEastAsia" w:hAnsi="Times New Roman" w:cs="Times New Roman"/>
          <w:color w:val="000000" w:themeColor="text1"/>
          <w:kern w:val="24"/>
          <w:sz w:val="24"/>
          <w:szCs w:val="24"/>
          <w:lang w:val="en-US"/>
        </w:rPr>
        <w:t>.</w:t>
      </w:r>
      <w:r w:rsidR="008C0E0D">
        <w:rPr>
          <w:rFonts w:ascii="Times New Roman" w:eastAsiaTheme="minorEastAsia" w:hAnsi="Times New Roman" w:cs="Times New Roman"/>
          <w:color w:val="000000" w:themeColor="text1"/>
          <w:kern w:val="24"/>
          <w:sz w:val="24"/>
          <w:szCs w:val="24"/>
          <w:lang w:val="en-US"/>
        </w:rPr>
        <w:t xml:space="preserve"> </w:t>
      </w:r>
      <w:r w:rsidR="00702545">
        <w:rPr>
          <w:rFonts w:ascii="Times New Roman" w:hAnsi="Times New Roman" w:cs="Times New Roman"/>
          <w:sz w:val="24"/>
          <w:szCs w:val="24"/>
          <w:lang w:val="en-US"/>
        </w:rPr>
        <w:t>Thus, w</w:t>
      </w:r>
      <w:r w:rsidR="00F57FA1" w:rsidRPr="00051B9F">
        <w:rPr>
          <w:rFonts w:ascii="Times New Roman" w:hAnsi="Times New Roman" w:cs="Times New Roman"/>
          <w:sz w:val="24"/>
          <w:szCs w:val="24"/>
          <w:lang w:val="en-US"/>
        </w:rPr>
        <w:t>e have illustrated</w:t>
      </w:r>
      <w:r w:rsidR="00221267" w:rsidRPr="00051B9F">
        <w:rPr>
          <w:rFonts w:ascii="Times New Roman" w:hAnsi="Times New Roman" w:cs="Times New Roman"/>
          <w:sz w:val="24"/>
          <w:szCs w:val="24"/>
          <w:lang w:val="en-US"/>
        </w:rPr>
        <w:t xml:space="preserve"> how</w:t>
      </w:r>
      <w:r w:rsidR="00681372" w:rsidRPr="00051B9F">
        <w:rPr>
          <w:rFonts w:ascii="Times New Roman" w:hAnsi="Times New Roman" w:cs="Times New Roman"/>
          <w:sz w:val="24"/>
          <w:szCs w:val="24"/>
          <w:lang w:val="en-US"/>
        </w:rPr>
        <w:t xml:space="preserve"> </w:t>
      </w:r>
      <w:r w:rsidR="00095FFE" w:rsidRPr="00051B9F">
        <w:rPr>
          <w:rFonts w:ascii="Times New Roman" w:hAnsi="Times New Roman" w:cs="Times New Roman"/>
          <w:sz w:val="24"/>
          <w:szCs w:val="24"/>
          <w:lang w:val="en-US"/>
        </w:rPr>
        <w:t>linear regression</w:t>
      </w:r>
      <w:r w:rsidR="007D43EE">
        <w:rPr>
          <w:rFonts w:ascii="Times New Roman" w:hAnsi="Times New Roman" w:cs="Times New Roman"/>
          <w:sz w:val="24"/>
          <w:szCs w:val="24"/>
          <w:lang w:val="en-US"/>
        </w:rPr>
        <w:t xml:space="preserve"> and </w:t>
      </w:r>
      <w:r w:rsidR="0069098C">
        <w:rPr>
          <w:rFonts w:ascii="Times New Roman" w:hAnsi="Times New Roman" w:cs="Times New Roman"/>
          <w:sz w:val="24"/>
          <w:szCs w:val="24"/>
          <w:lang w:val="en-US"/>
        </w:rPr>
        <w:t>the two</w:t>
      </w:r>
      <w:r w:rsidR="007D43EE">
        <w:rPr>
          <w:rFonts w:ascii="Times New Roman" w:hAnsi="Times New Roman" w:cs="Times New Roman"/>
          <w:sz w:val="24"/>
          <w:szCs w:val="24"/>
          <w:lang w:val="en-US"/>
        </w:rPr>
        <w:t xml:space="preserve"> heuristics</w:t>
      </w:r>
      <w:r w:rsidR="00095FFE" w:rsidRPr="00051B9F">
        <w:rPr>
          <w:rFonts w:ascii="Times New Roman" w:hAnsi="Times New Roman" w:cs="Times New Roman"/>
          <w:sz w:val="24"/>
          <w:szCs w:val="24"/>
          <w:lang w:val="en-US"/>
        </w:rPr>
        <w:t xml:space="preserve"> </w:t>
      </w:r>
      <w:r w:rsidR="005E6951">
        <w:rPr>
          <w:rFonts w:ascii="Times New Roman" w:hAnsi="Times New Roman" w:cs="Times New Roman"/>
          <w:sz w:val="24"/>
          <w:szCs w:val="24"/>
          <w:lang w:val="en-US"/>
        </w:rPr>
        <w:t>are</w:t>
      </w:r>
      <w:r w:rsidR="005E6951" w:rsidRPr="00051B9F">
        <w:rPr>
          <w:rFonts w:ascii="Times New Roman" w:hAnsi="Times New Roman" w:cs="Times New Roman"/>
          <w:sz w:val="24"/>
          <w:szCs w:val="24"/>
          <w:lang w:val="en-US"/>
        </w:rPr>
        <w:t xml:space="preserve"> </w:t>
      </w:r>
      <w:r w:rsidR="00FD3D35" w:rsidRPr="00051B9F">
        <w:rPr>
          <w:rFonts w:ascii="Times New Roman" w:hAnsi="Times New Roman" w:cs="Times New Roman"/>
          <w:sz w:val="24"/>
          <w:szCs w:val="24"/>
          <w:lang w:val="en-US"/>
        </w:rPr>
        <w:t xml:space="preserve">special cases </w:t>
      </w:r>
      <w:r w:rsidR="00D418D7" w:rsidRPr="00051B9F">
        <w:rPr>
          <w:rFonts w:ascii="Times New Roman" w:hAnsi="Times New Roman" w:cs="Times New Roman"/>
          <w:sz w:val="24"/>
          <w:szCs w:val="24"/>
          <w:lang w:val="en-US"/>
        </w:rPr>
        <w:t xml:space="preserve">along </w:t>
      </w:r>
      <w:r w:rsidR="00951F70" w:rsidRPr="00051B9F">
        <w:rPr>
          <w:rFonts w:ascii="Times New Roman" w:hAnsi="Times New Roman" w:cs="Times New Roman"/>
          <w:sz w:val="24"/>
          <w:szCs w:val="24"/>
          <w:lang w:val="en-US"/>
        </w:rPr>
        <w:t>a</w:t>
      </w:r>
      <w:r w:rsidR="00FD3D35" w:rsidRPr="00051B9F">
        <w:rPr>
          <w:rFonts w:ascii="Times New Roman" w:hAnsi="Times New Roman" w:cs="Times New Roman"/>
          <w:sz w:val="24"/>
          <w:szCs w:val="24"/>
          <w:lang w:val="en-US"/>
        </w:rPr>
        <w:t xml:space="preserve"> co</w:t>
      </w:r>
      <w:r w:rsidR="006E7B9E" w:rsidRPr="00051B9F">
        <w:rPr>
          <w:rFonts w:ascii="Times New Roman" w:hAnsi="Times New Roman" w:cs="Times New Roman"/>
          <w:sz w:val="24"/>
          <w:szCs w:val="24"/>
          <w:lang w:val="en-US"/>
        </w:rPr>
        <w:t xml:space="preserve">ntinuum </w:t>
      </w:r>
      <w:r w:rsidR="001D6D76">
        <w:rPr>
          <w:rFonts w:ascii="Times New Roman" w:hAnsi="Times New Roman" w:cs="Times New Roman"/>
          <w:sz w:val="24"/>
          <w:szCs w:val="24"/>
          <w:lang w:val="en-US"/>
        </w:rPr>
        <w:t xml:space="preserve">defined by expectation </w:t>
      </w:r>
      <w:r w:rsidR="006E7B9E" w:rsidRPr="00051B9F">
        <w:rPr>
          <w:rFonts w:ascii="Times New Roman" w:hAnsi="Times New Roman" w:cs="Times New Roman"/>
          <w:sz w:val="24"/>
          <w:szCs w:val="24"/>
          <w:lang w:val="en-US"/>
        </w:rPr>
        <w:t>o</w:t>
      </w:r>
      <w:r w:rsidR="00A9410D" w:rsidRPr="00051B9F">
        <w:rPr>
          <w:rFonts w:ascii="Times New Roman" w:hAnsi="Times New Roman" w:cs="Times New Roman"/>
          <w:sz w:val="24"/>
          <w:szCs w:val="24"/>
          <w:lang w:val="en-US"/>
        </w:rPr>
        <w:t xml:space="preserve">f </w:t>
      </w:r>
      <w:r w:rsidR="00B642C4">
        <w:rPr>
          <w:rFonts w:ascii="Times New Roman" w:hAnsi="Times New Roman" w:cs="Times New Roman"/>
          <w:sz w:val="24"/>
          <w:szCs w:val="24"/>
          <w:lang w:val="en-US"/>
        </w:rPr>
        <w:t>cue</w:t>
      </w:r>
      <w:r w:rsidR="00A9410D" w:rsidRPr="00051B9F">
        <w:rPr>
          <w:rFonts w:ascii="Times New Roman" w:hAnsi="Times New Roman" w:cs="Times New Roman"/>
          <w:sz w:val="24"/>
          <w:szCs w:val="24"/>
          <w:lang w:val="en-US"/>
        </w:rPr>
        <w:t xml:space="preserve"> covariance.</w:t>
      </w:r>
      <w:r w:rsidR="00FD3D35" w:rsidRPr="00051B9F">
        <w:rPr>
          <w:rFonts w:ascii="Times New Roman" w:hAnsi="Times New Roman" w:cs="Times New Roman"/>
          <w:sz w:val="24"/>
          <w:szCs w:val="24"/>
          <w:lang w:val="en-US"/>
        </w:rPr>
        <w:t xml:space="preserve"> </w:t>
      </w:r>
    </w:p>
    <w:p w14:paraId="77CAF07D" w14:textId="02479ED7" w:rsidR="00882373" w:rsidRPr="00051B9F" w:rsidRDefault="00FD37EF" w:rsidP="0046478B">
      <w:pPr>
        <w:spacing w:line="240" w:lineRule="auto"/>
        <w:jc w:val="both"/>
        <w:rPr>
          <w:rFonts w:ascii="Times New Roman" w:hAnsi="Times New Roman" w:cs="Times New Roman"/>
          <w:b/>
          <w:sz w:val="24"/>
          <w:szCs w:val="24"/>
          <w:lang w:val="en-US"/>
        </w:rPr>
      </w:pPr>
      <w:r w:rsidRPr="00051B9F">
        <w:rPr>
          <w:rFonts w:ascii="Times New Roman" w:hAnsi="Times New Roman" w:cs="Times New Roman"/>
          <w:b/>
          <w:sz w:val="24"/>
          <w:szCs w:val="24"/>
          <w:lang w:val="en-US"/>
        </w:rPr>
        <w:t>Simulation</w:t>
      </w:r>
      <w:r w:rsidR="0058143C" w:rsidRPr="00051B9F">
        <w:rPr>
          <w:rFonts w:ascii="Times New Roman" w:hAnsi="Times New Roman" w:cs="Times New Roman"/>
          <w:b/>
          <w:sz w:val="24"/>
          <w:szCs w:val="24"/>
          <w:lang w:val="en-US"/>
        </w:rPr>
        <w:t xml:space="preserve"> Results</w:t>
      </w:r>
    </w:p>
    <w:p w14:paraId="5A37C2DC" w14:textId="3BD6EA60" w:rsidR="00D940BF" w:rsidRDefault="00B22275"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ran </w:t>
      </w:r>
      <w:r w:rsidR="00E00888">
        <w:rPr>
          <w:rFonts w:ascii="Times New Roman" w:hAnsi="Times New Roman" w:cs="Times New Roman"/>
          <w:sz w:val="24"/>
          <w:szCs w:val="24"/>
          <w:lang w:val="en-US"/>
        </w:rPr>
        <w:t xml:space="preserve">simulations to demonstrate convergence of the Bayesian inference model with </w:t>
      </w:r>
      <w:r w:rsidR="00D940BF">
        <w:rPr>
          <w:rFonts w:ascii="Times New Roman" w:hAnsi="Times New Roman" w:cs="Times New Roman"/>
          <w:sz w:val="24"/>
          <w:szCs w:val="24"/>
          <w:lang w:val="en-US"/>
        </w:rPr>
        <w:t xml:space="preserve">the </w:t>
      </w:r>
      <w:r w:rsidR="00E00888">
        <w:rPr>
          <w:rFonts w:ascii="Times New Roman" w:hAnsi="Times New Roman" w:cs="Times New Roman"/>
          <w:sz w:val="24"/>
          <w:szCs w:val="24"/>
          <w:lang w:val="en-US"/>
        </w:rPr>
        <w:t>heuristics as a function of the penalty parameter, and secondly to explore the performance of t</w:t>
      </w:r>
      <w:r w:rsidR="00C5026A">
        <w:rPr>
          <w:rFonts w:ascii="Times New Roman" w:hAnsi="Times New Roman" w:cs="Times New Roman"/>
          <w:sz w:val="24"/>
          <w:szCs w:val="24"/>
          <w:lang w:val="en-US"/>
        </w:rPr>
        <w:t xml:space="preserve">he Bayesian inference model as </w:t>
      </w:r>
      <w:r w:rsidR="00E00888">
        <w:rPr>
          <w:rFonts w:ascii="Times New Roman" w:hAnsi="Times New Roman" w:cs="Times New Roman"/>
          <w:sz w:val="24"/>
          <w:szCs w:val="24"/>
          <w:lang w:val="en-US"/>
        </w:rPr>
        <w:t xml:space="preserve">a function of environmental conditions such as the number of observations in the </w:t>
      </w:r>
      <w:r w:rsidR="00D940BF">
        <w:rPr>
          <w:rFonts w:ascii="Times New Roman" w:hAnsi="Times New Roman" w:cs="Times New Roman"/>
          <w:sz w:val="24"/>
          <w:szCs w:val="24"/>
          <w:lang w:val="en-US"/>
        </w:rPr>
        <w:t>training set</w:t>
      </w:r>
      <w:r w:rsidR="00E00888">
        <w:rPr>
          <w:rFonts w:ascii="Times New Roman" w:hAnsi="Times New Roman" w:cs="Times New Roman"/>
          <w:sz w:val="24"/>
          <w:szCs w:val="24"/>
          <w:lang w:val="en-US"/>
        </w:rPr>
        <w:t xml:space="preserve">. All simulations were run on artificial datasets created by generating </w:t>
      </w:r>
      <w:r w:rsidR="00DD7913">
        <w:rPr>
          <w:rFonts w:ascii="Times New Roman" w:hAnsi="Times New Roman" w:cs="Times New Roman"/>
          <w:sz w:val="24"/>
          <w:szCs w:val="24"/>
          <w:lang w:val="en-US"/>
        </w:rPr>
        <w:t>choice</w:t>
      </w:r>
      <w:r w:rsidR="00D940BF">
        <w:rPr>
          <w:rFonts w:ascii="Times New Roman" w:hAnsi="Times New Roman" w:cs="Times New Roman"/>
          <w:sz w:val="24"/>
          <w:szCs w:val="24"/>
          <w:lang w:val="en-US"/>
        </w:rPr>
        <w:t xml:space="preserve"> pair</w:t>
      </w:r>
      <w:r w:rsidR="00DD7913">
        <w:rPr>
          <w:rFonts w:ascii="Times New Roman" w:hAnsi="Times New Roman" w:cs="Times New Roman"/>
          <w:sz w:val="24"/>
          <w:szCs w:val="24"/>
          <w:lang w:val="en-US"/>
        </w:rPr>
        <w:t xml:space="preserve">s </w:t>
      </w:r>
      <w:r w:rsidR="00D940BF">
        <w:rPr>
          <w:rFonts w:ascii="Times New Roman" w:hAnsi="Times New Roman" w:cs="Times New Roman"/>
          <w:sz w:val="24"/>
          <w:szCs w:val="24"/>
          <w:lang w:val="en-US"/>
        </w:rPr>
        <w:t xml:space="preserve">defined </w:t>
      </w:r>
      <w:r w:rsidR="00DD7913">
        <w:rPr>
          <w:rFonts w:ascii="Times New Roman" w:hAnsi="Times New Roman" w:cs="Times New Roman"/>
          <w:sz w:val="24"/>
          <w:szCs w:val="24"/>
          <w:lang w:val="en-US"/>
        </w:rPr>
        <w:t>on three or five cues</w:t>
      </w:r>
      <w:r w:rsidR="00E00888">
        <w:rPr>
          <w:rFonts w:ascii="Times New Roman" w:hAnsi="Times New Roman" w:cs="Times New Roman"/>
          <w:sz w:val="24"/>
          <w:szCs w:val="24"/>
          <w:lang w:val="en-US"/>
        </w:rPr>
        <w:t xml:space="preserve"> </w:t>
      </w:r>
      <w:r w:rsidR="00DD7913">
        <w:rPr>
          <w:rFonts w:ascii="Times New Roman" w:hAnsi="Times New Roman" w:cs="Times New Roman"/>
          <w:sz w:val="24"/>
          <w:szCs w:val="24"/>
          <w:lang w:val="en-US"/>
        </w:rPr>
        <w:t>of the type illustrated in Fig.</w:t>
      </w:r>
      <w:r w:rsidR="00023D3E">
        <w:rPr>
          <w:rFonts w:ascii="Times New Roman" w:hAnsi="Times New Roman" w:cs="Times New Roman"/>
          <w:sz w:val="24"/>
          <w:szCs w:val="24"/>
          <w:lang w:val="en-US"/>
        </w:rPr>
        <w:t xml:space="preserve"> </w:t>
      </w:r>
      <w:r w:rsidR="00DD7913">
        <w:rPr>
          <w:rFonts w:ascii="Times New Roman" w:hAnsi="Times New Roman" w:cs="Times New Roman"/>
          <w:sz w:val="24"/>
          <w:szCs w:val="24"/>
          <w:lang w:val="en-US"/>
        </w:rPr>
        <w:t xml:space="preserve">1. </w:t>
      </w:r>
      <w:r w:rsidR="00E00888">
        <w:rPr>
          <w:rFonts w:ascii="Times New Roman" w:hAnsi="Times New Roman" w:cs="Times New Roman"/>
          <w:sz w:val="24"/>
          <w:szCs w:val="24"/>
          <w:lang w:val="en-US"/>
        </w:rPr>
        <w:t xml:space="preserve">The coding scheme followed the </w:t>
      </w:r>
      <w:r w:rsidR="00DF55AF">
        <w:rPr>
          <w:rFonts w:ascii="Times New Roman" w:hAnsi="Times New Roman" w:cs="Times New Roman"/>
          <w:sz w:val="24"/>
          <w:szCs w:val="24"/>
          <w:lang w:val="en-US"/>
        </w:rPr>
        <w:t xml:space="preserve">pattern </w:t>
      </w:r>
      <w:r w:rsidR="00E00888">
        <w:rPr>
          <w:rFonts w:ascii="Times New Roman" w:hAnsi="Times New Roman" w:cs="Times New Roman"/>
          <w:sz w:val="24"/>
          <w:szCs w:val="24"/>
          <w:lang w:val="en-US"/>
        </w:rPr>
        <w:t>in Fig. 1 (</w:t>
      </w:r>
      <w:r w:rsidR="003347EF">
        <w:rPr>
          <w:rFonts w:ascii="Times New Roman" w:hAnsi="Times New Roman" w:cs="Times New Roman"/>
          <w:sz w:val="24"/>
          <w:szCs w:val="24"/>
          <w:lang w:val="en-US"/>
        </w:rPr>
        <w:t xml:space="preserve">see </w:t>
      </w:r>
      <w:r w:rsidR="00F40508">
        <w:rPr>
          <w:rFonts w:ascii="Times New Roman" w:hAnsi="Times New Roman" w:cs="Times New Roman"/>
          <w:sz w:val="24"/>
          <w:szCs w:val="24"/>
          <w:lang w:val="en-US"/>
        </w:rPr>
        <w:t>s</w:t>
      </w:r>
      <w:r w:rsidR="00BC4E63">
        <w:rPr>
          <w:rFonts w:ascii="Times New Roman" w:hAnsi="Times New Roman" w:cs="Times New Roman"/>
          <w:sz w:val="24"/>
          <w:szCs w:val="24"/>
          <w:lang w:val="en-US"/>
        </w:rPr>
        <w:t xml:space="preserve">upplementary </w:t>
      </w:r>
      <w:r w:rsidR="003347EF">
        <w:rPr>
          <w:rFonts w:ascii="Times New Roman" w:hAnsi="Times New Roman" w:cs="Times New Roman"/>
          <w:sz w:val="24"/>
          <w:szCs w:val="24"/>
          <w:lang w:val="en-US"/>
        </w:rPr>
        <w:t>methods for details</w:t>
      </w:r>
      <w:r w:rsidR="00DD7913">
        <w:rPr>
          <w:rFonts w:ascii="Times New Roman" w:hAnsi="Times New Roman" w:cs="Times New Roman"/>
          <w:sz w:val="24"/>
          <w:szCs w:val="24"/>
          <w:lang w:val="en-US"/>
        </w:rPr>
        <w:t xml:space="preserve">). </w:t>
      </w:r>
    </w:p>
    <w:p w14:paraId="48D124C5" w14:textId="5A2734BA" w:rsidR="00CD3A2F" w:rsidRDefault="00E00888"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Firstly, we</w:t>
      </w:r>
      <w:r w:rsidR="005D18C8" w:rsidRPr="00051B9F">
        <w:rPr>
          <w:rFonts w:ascii="Times New Roman" w:hAnsi="Times New Roman" w:cs="Times New Roman"/>
          <w:sz w:val="24"/>
          <w:szCs w:val="24"/>
          <w:lang w:val="en-US"/>
        </w:rPr>
        <w:t xml:space="preserve"> </w:t>
      </w:r>
      <w:r w:rsidR="007966CA" w:rsidRPr="00051B9F">
        <w:rPr>
          <w:rFonts w:ascii="Times New Roman" w:hAnsi="Times New Roman" w:cs="Times New Roman"/>
          <w:sz w:val="24"/>
          <w:szCs w:val="24"/>
          <w:lang w:val="en-US"/>
        </w:rPr>
        <w:t xml:space="preserve">demonstrate </w:t>
      </w:r>
      <w:r w:rsidR="00561DD6">
        <w:rPr>
          <w:rFonts w:ascii="Times New Roman" w:hAnsi="Times New Roman" w:cs="Times New Roman"/>
          <w:sz w:val="24"/>
          <w:szCs w:val="24"/>
          <w:lang w:val="en-US"/>
        </w:rPr>
        <w:t xml:space="preserve">convergence with the </w:t>
      </w:r>
      <w:r w:rsidR="00297D03">
        <w:rPr>
          <w:rFonts w:ascii="Times New Roman" w:hAnsi="Times New Roman" w:cs="Times New Roman"/>
          <w:sz w:val="24"/>
          <w:szCs w:val="24"/>
          <w:lang w:val="en-US"/>
        </w:rPr>
        <w:t>T</w:t>
      </w:r>
      <w:r w:rsidR="00D365EF">
        <w:rPr>
          <w:rFonts w:ascii="Times New Roman" w:hAnsi="Times New Roman" w:cs="Times New Roman"/>
          <w:sz w:val="24"/>
          <w:szCs w:val="24"/>
          <w:lang w:val="en-US"/>
        </w:rPr>
        <w:t>ake-</w:t>
      </w:r>
      <w:r w:rsidR="00297D03">
        <w:rPr>
          <w:rFonts w:ascii="Times New Roman" w:hAnsi="Times New Roman" w:cs="Times New Roman"/>
          <w:sz w:val="24"/>
          <w:szCs w:val="24"/>
          <w:lang w:val="en-US"/>
        </w:rPr>
        <w:t>T</w:t>
      </w:r>
      <w:r w:rsidR="00D365EF">
        <w:rPr>
          <w:rFonts w:ascii="Times New Roman" w:hAnsi="Times New Roman" w:cs="Times New Roman"/>
          <w:sz w:val="24"/>
          <w:szCs w:val="24"/>
          <w:lang w:val="en-US"/>
        </w:rPr>
        <w:t>he-</w:t>
      </w:r>
      <w:r w:rsidR="00297D03">
        <w:rPr>
          <w:rFonts w:ascii="Times New Roman" w:hAnsi="Times New Roman" w:cs="Times New Roman"/>
          <w:sz w:val="24"/>
          <w:szCs w:val="24"/>
          <w:lang w:val="en-US"/>
        </w:rPr>
        <w:t>B</w:t>
      </w:r>
      <w:r w:rsidR="00D365EF">
        <w:rPr>
          <w:rFonts w:ascii="Times New Roman" w:hAnsi="Times New Roman" w:cs="Times New Roman"/>
          <w:sz w:val="24"/>
          <w:szCs w:val="24"/>
          <w:lang w:val="en-US"/>
        </w:rPr>
        <w:t>est</w:t>
      </w:r>
      <w:r w:rsidR="00297D03">
        <w:rPr>
          <w:rFonts w:ascii="Times New Roman" w:hAnsi="Times New Roman" w:cs="Times New Roman"/>
          <w:sz w:val="24"/>
          <w:szCs w:val="24"/>
          <w:lang w:val="en-US"/>
        </w:rPr>
        <w:t xml:space="preserve"> decision rule, though parallel results hold for the tallying decision rule</w:t>
      </w:r>
      <w:r w:rsidR="003347EF">
        <w:rPr>
          <w:rFonts w:ascii="Times New Roman" w:hAnsi="Times New Roman" w:cs="Times New Roman"/>
          <w:sz w:val="24"/>
          <w:szCs w:val="24"/>
          <w:lang w:val="en-US"/>
        </w:rPr>
        <w:t xml:space="preserve"> (see supplementary figures for tallying results)</w:t>
      </w:r>
      <w:r w:rsidR="00297D03">
        <w:rPr>
          <w:rFonts w:ascii="Times New Roman" w:hAnsi="Times New Roman" w:cs="Times New Roman"/>
          <w:sz w:val="24"/>
          <w:szCs w:val="24"/>
          <w:lang w:val="en-US"/>
        </w:rPr>
        <w:t xml:space="preserve">. The </w:t>
      </w:r>
      <w:r w:rsidR="00E55AAC">
        <w:rPr>
          <w:rFonts w:ascii="Times New Roman" w:hAnsi="Times New Roman" w:cs="Times New Roman"/>
          <w:sz w:val="24"/>
          <w:szCs w:val="24"/>
          <w:lang w:val="en-US"/>
        </w:rPr>
        <w:t xml:space="preserve">simulation explored how the Bayesian model </w:t>
      </w:r>
      <w:r w:rsidR="00CD4534">
        <w:rPr>
          <w:rFonts w:ascii="Times New Roman" w:hAnsi="Times New Roman" w:cs="Times New Roman"/>
          <w:sz w:val="24"/>
          <w:szCs w:val="24"/>
          <w:lang w:val="en-US"/>
        </w:rPr>
        <w:t>agrees</w:t>
      </w:r>
      <w:r w:rsidR="00E55AAC">
        <w:rPr>
          <w:rFonts w:ascii="Times New Roman" w:hAnsi="Times New Roman" w:cs="Times New Roman"/>
          <w:sz w:val="24"/>
          <w:szCs w:val="24"/>
          <w:lang w:val="en-US"/>
        </w:rPr>
        <w:t xml:space="preserve"> </w:t>
      </w:r>
      <w:r w:rsidR="00322901">
        <w:rPr>
          <w:rFonts w:ascii="Times New Roman" w:hAnsi="Times New Roman" w:cs="Times New Roman"/>
          <w:sz w:val="24"/>
          <w:szCs w:val="24"/>
          <w:lang w:val="en-US"/>
        </w:rPr>
        <w:t xml:space="preserve">in choices </w:t>
      </w:r>
      <w:r w:rsidR="00E55AAC">
        <w:rPr>
          <w:rFonts w:ascii="Times New Roman" w:hAnsi="Times New Roman" w:cs="Times New Roman"/>
          <w:sz w:val="24"/>
          <w:szCs w:val="24"/>
          <w:lang w:val="en-US"/>
        </w:rPr>
        <w:t>with linear regression and</w:t>
      </w:r>
      <w:r w:rsidR="00561DD6">
        <w:rPr>
          <w:rFonts w:ascii="Times New Roman" w:hAnsi="Times New Roman" w:cs="Times New Roman"/>
          <w:sz w:val="24"/>
          <w:szCs w:val="24"/>
          <w:lang w:val="en-US"/>
        </w:rPr>
        <w:t xml:space="preserve"> </w:t>
      </w:r>
      <w:r w:rsidR="00D940BF">
        <w:rPr>
          <w:rFonts w:ascii="Times New Roman" w:hAnsi="Times New Roman" w:cs="Times New Roman"/>
          <w:sz w:val="24"/>
          <w:szCs w:val="24"/>
          <w:lang w:val="en-US"/>
        </w:rPr>
        <w:t xml:space="preserve">with </w:t>
      </w:r>
      <w:r w:rsidR="00561DD6">
        <w:rPr>
          <w:rFonts w:ascii="Times New Roman" w:hAnsi="Times New Roman" w:cs="Times New Roman"/>
          <w:sz w:val="24"/>
          <w:szCs w:val="24"/>
          <w:lang w:val="en-US"/>
        </w:rPr>
        <w:t>the</w:t>
      </w:r>
      <w:r w:rsidR="00E55AAC">
        <w:rPr>
          <w:rFonts w:ascii="Times New Roman" w:hAnsi="Times New Roman" w:cs="Times New Roman"/>
          <w:sz w:val="24"/>
          <w:szCs w:val="24"/>
          <w:lang w:val="en-US"/>
        </w:rPr>
        <w:t xml:space="preserve"> T</w:t>
      </w:r>
      <w:r w:rsidR="00D365EF">
        <w:rPr>
          <w:rFonts w:ascii="Times New Roman" w:hAnsi="Times New Roman" w:cs="Times New Roman"/>
          <w:sz w:val="24"/>
          <w:szCs w:val="24"/>
          <w:lang w:val="en-US"/>
        </w:rPr>
        <w:t xml:space="preserve">ake-The-Best </w:t>
      </w:r>
      <w:r w:rsidR="00561DD6">
        <w:rPr>
          <w:rFonts w:ascii="Times New Roman" w:hAnsi="Times New Roman" w:cs="Times New Roman"/>
          <w:sz w:val="24"/>
          <w:szCs w:val="24"/>
          <w:lang w:val="en-US"/>
        </w:rPr>
        <w:t xml:space="preserve">heuristic </w:t>
      </w:r>
      <w:r w:rsidR="00C34B5C">
        <w:rPr>
          <w:rFonts w:ascii="Times New Roman" w:hAnsi="Times New Roman" w:cs="Times New Roman"/>
          <w:sz w:val="24"/>
          <w:szCs w:val="24"/>
          <w:lang w:val="en-US"/>
        </w:rPr>
        <w:t xml:space="preserve">as a function of the penalty parameter </w:t>
      </w:r>
      <w:r w:rsidR="00C34B5C">
        <w:rPr>
          <w:rFonts w:ascii="Times New Roman" w:eastAsiaTheme="minorEastAsia" w:hAnsi="Times New Roman" w:cs="Times New Roman"/>
          <w:sz w:val="24"/>
          <w:szCs w:val="24"/>
          <w:lang w:val="en-US"/>
        </w:rPr>
        <w:t>θ</w:t>
      </w:r>
      <w:r w:rsidR="00EB6606">
        <w:rPr>
          <w:rFonts w:ascii="Times New Roman" w:eastAsiaTheme="minorEastAsia" w:hAnsi="Times New Roman" w:cs="Times New Roman"/>
          <w:sz w:val="24"/>
          <w:szCs w:val="24"/>
          <w:lang w:val="en-US"/>
        </w:rPr>
        <w:t>.</w:t>
      </w:r>
      <w:r w:rsidR="000D48AD" w:rsidRPr="00051B9F">
        <w:rPr>
          <w:rFonts w:ascii="Times New Roman" w:hAnsi="Times New Roman" w:cs="Times New Roman"/>
          <w:sz w:val="24"/>
          <w:szCs w:val="24"/>
          <w:lang w:val="en-US"/>
        </w:rPr>
        <w:t xml:space="preserve"> </w:t>
      </w:r>
      <w:r w:rsidR="001675BA" w:rsidRPr="00051B9F">
        <w:rPr>
          <w:rFonts w:ascii="Times New Roman" w:hAnsi="Times New Roman" w:cs="Times New Roman"/>
          <w:sz w:val="24"/>
          <w:szCs w:val="24"/>
          <w:lang w:val="en-US"/>
        </w:rPr>
        <w:t>As expected,</w:t>
      </w:r>
      <w:r w:rsidR="00EB6606">
        <w:rPr>
          <w:rFonts w:ascii="Times New Roman" w:hAnsi="Times New Roman" w:cs="Times New Roman"/>
          <w:sz w:val="24"/>
          <w:szCs w:val="24"/>
          <w:lang w:val="en-US"/>
        </w:rPr>
        <w:t xml:space="preserve"> the agreement between the predictions of the </w:t>
      </w:r>
      <w:r w:rsidR="005D18C8" w:rsidRPr="00051B9F">
        <w:rPr>
          <w:rFonts w:ascii="Times New Roman" w:hAnsi="Times New Roman" w:cs="Times New Roman"/>
          <w:sz w:val="24"/>
          <w:szCs w:val="24"/>
          <w:lang w:val="en-US"/>
        </w:rPr>
        <w:t xml:space="preserve">Bayesian </w:t>
      </w:r>
      <w:r w:rsidR="00765FD3">
        <w:rPr>
          <w:rFonts w:ascii="Times New Roman" w:hAnsi="Times New Roman" w:cs="Times New Roman"/>
          <w:sz w:val="24"/>
          <w:szCs w:val="24"/>
          <w:lang w:val="en-US"/>
        </w:rPr>
        <w:t xml:space="preserve">model </w:t>
      </w:r>
      <w:r w:rsidR="00EB6606">
        <w:rPr>
          <w:rFonts w:ascii="Times New Roman" w:hAnsi="Times New Roman" w:cs="Times New Roman"/>
          <w:sz w:val="24"/>
          <w:szCs w:val="24"/>
          <w:lang w:val="en-US"/>
        </w:rPr>
        <w:t xml:space="preserve">and </w:t>
      </w:r>
      <w:r w:rsidR="00765FD3">
        <w:rPr>
          <w:rFonts w:ascii="Times New Roman" w:hAnsi="Times New Roman" w:cs="Times New Roman"/>
          <w:sz w:val="24"/>
          <w:szCs w:val="24"/>
          <w:lang w:val="en-US"/>
        </w:rPr>
        <w:t>T</w:t>
      </w:r>
      <w:r w:rsidR="00D365EF">
        <w:rPr>
          <w:rFonts w:ascii="Times New Roman" w:hAnsi="Times New Roman" w:cs="Times New Roman"/>
          <w:sz w:val="24"/>
          <w:szCs w:val="24"/>
          <w:lang w:val="en-US"/>
        </w:rPr>
        <w:t>ake-The-Best</w:t>
      </w:r>
      <w:r w:rsidR="00EB6606">
        <w:rPr>
          <w:rFonts w:ascii="Times New Roman" w:hAnsi="Times New Roman" w:cs="Times New Roman"/>
          <w:sz w:val="24"/>
          <w:szCs w:val="24"/>
          <w:lang w:val="en-US"/>
        </w:rPr>
        <w:t xml:space="preserve"> increased with the </w:t>
      </w:r>
      <w:r w:rsidR="00143597" w:rsidRPr="00051B9F">
        <w:rPr>
          <w:rFonts w:ascii="Times New Roman" w:hAnsi="Times New Roman" w:cs="Times New Roman"/>
          <w:sz w:val="24"/>
          <w:szCs w:val="24"/>
          <w:lang w:val="en-US"/>
        </w:rPr>
        <w:t>penalty parameter</w:t>
      </w:r>
      <w:r w:rsidR="00EB6606">
        <w:rPr>
          <w:rFonts w:ascii="Times New Roman" w:hAnsi="Times New Roman" w:cs="Times New Roman"/>
          <w:sz w:val="24"/>
          <w:szCs w:val="24"/>
          <w:lang w:val="en-US"/>
        </w:rPr>
        <w:t xml:space="preserve">, </w:t>
      </w:r>
      <w:r w:rsidR="00AD75B9">
        <w:rPr>
          <w:rFonts w:ascii="Times New Roman" w:hAnsi="Times New Roman" w:cs="Times New Roman"/>
          <w:sz w:val="24"/>
          <w:szCs w:val="24"/>
          <w:lang w:val="en-US"/>
        </w:rPr>
        <w:t>reaching an asymptote of perfect</w:t>
      </w:r>
      <w:r w:rsidR="00EB6606">
        <w:rPr>
          <w:rFonts w:ascii="Times New Roman" w:hAnsi="Times New Roman" w:cs="Times New Roman"/>
          <w:sz w:val="24"/>
          <w:szCs w:val="24"/>
          <w:lang w:val="en-US"/>
        </w:rPr>
        <w:t xml:space="preserve"> agreement</w:t>
      </w:r>
      <w:r w:rsidR="00AD75B9">
        <w:rPr>
          <w:rFonts w:ascii="Times New Roman" w:hAnsi="Times New Roman" w:cs="Times New Roman"/>
          <w:sz w:val="24"/>
          <w:szCs w:val="24"/>
          <w:lang w:val="en-US"/>
        </w:rPr>
        <w:t xml:space="preserve"> </w:t>
      </w:r>
      <w:r w:rsidR="00023D3E">
        <w:rPr>
          <w:rFonts w:ascii="Times New Roman" w:hAnsi="Times New Roman" w:cs="Times New Roman"/>
          <w:sz w:val="24"/>
          <w:szCs w:val="24"/>
          <w:lang w:val="en-US"/>
        </w:rPr>
        <w:t>as the parameter approached infinity</w:t>
      </w:r>
      <w:r w:rsidR="009A1859">
        <w:rPr>
          <w:rFonts w:ascii="Times New Roman" w:hAnsi="Times New Roman" w:cs="Times New Roman"/>
          <w:sz w:val="24"/>
          <w:szCs w:val="24"/>
          <w:lang w:val="en-US"/>
        </w:rPr>
        <w:t xml:space="preserve"> </w:t>
      </w:r>
      <w:r w:rsidR="00AD75B9">
        <w:rPr>
          <w:rFonts w:ascii="Times New Roman" w:hAnsi="Times New Roman" w:cs="Times New Roman"/>
          <w:sz w:val="24"/>
          <w:szCs w:val="24"/>
          <w:lang w:val="en-US"/>
        </w:rPr>
        <w:t xml:space="preserve">(Fig. </w:t>
      </w:r>
      <w:r w:rsidR="00023D3E">
        <w:rPr>
          <w:rFonts w:ascii="Times New Roman" w:hAnsi="Times New Roman" w:cs="Times New Roman"/>
          <w:sz w:val="24"/>
          <w:szCs w:val="24"/>
          <w:lang w:val="en-US"/>
        </w:rPr>
        <w:t>3A</w:t>
      </w:r>
      <w:r w:rsidR="00AD75B9">
        <w:rPr>
          <w:rFonts w:ascii="Times New Roman" w:hAnsi="Times New Roman" w:cs="Times New Roman"/>
          <w:sz w:val="24"/>
          <w:szCs w:val="24"/>
          <w:lang w:val="en-US"/>
        </w:rPr>
        <w:t>)</w:t>
      </w:r>
      <w:r w:rsidR="001675BA" w:rsidRPr="00051B9F">
        <w:rPr>
          <w:rFonts w:ascii="Times New Roman" w:hAnsi="Times New Roman" w:cs="Times New Roman"/>
          <w:sz w:val="24"/>
          <w:szCs w:val="24"/>
          <w:lang w:val="en-US"/>
        </w:rPr>
        <w:t xml:space="preserve">. </w:t>
      </w:r>
      <w:r w:rsidR="00911D97">
        <w:rPr>
          <w:rFonts w:ascii="Times New Roman" w:hAnsi="Times New Roman" w:cs="Times New Roman"/>
          <w:sz w:val="24"/>
          <w:szCs w:val="24"/>
          <w:lang w:val="en-US"/>
        </w:rPr>
        <w:t>The</w:t>
      </w:r>
      <w:r w:rsidR="00DA46E2">
        <w:rPr>
          <w:rFonts w:ascii="Times New Roman" w:hAnsi="Times New Roman" w:cs="Times New Roman"/>
          <w:sz w:val="24"/>
          <w:szCs w:val="24"/>
          <w:lang w:val="en-US"/>
        </w:rPr>
        <w:t xml:space="preserve"> opposite pattern held for linear regression</w:t>
      </w:r>
      <w:r w:rsidR="00023D3E">
        <w:rPr>
          <w:rFonts w:ascii="Times New Roman" w:hAnsi="Times New Roman" w:cs="Times New Roman"/>
          <w:sz w:val="24"/>
          <w:szCs w:val="24"/>
          <w:lang w:val="en-US"/>
        </w:rPr>
        <w:t>,</w:t>
      </w:r>
      <w:r w:rsidR="00DA46E2">
        <w:rPr>
          <w:rFonts w:ascii="Times New Roman" w:hAnsi="Times New Roman" w:cs="Times New Roman"/>
          <w:sz w:val="24"/>
          <w:szCs w:val="24"/>
          <w:lang w:val="en-US"/>
        </w:rPr>
        <w:t xml:space="preserve"> with</w:t>
      </w:r>
      <w:r w:rsidR="0009165E" w:rsidRPr="00051B9F">
        <w:rPr>
          <w:rFonts w:ascii="Times New Roman" w:hAnsi="Times New Roman" w:cs="Times New Roman"/>
          <w:sz w:val="24"/>
          <w:szCs w:val="24"/>
          <w:lang w:val="en-US"/>
        </w:rPr>
        <w:t xml:space="preserve"> agreement </w:t>
      </w:r>
      <w:r w:rsidR="00271656">
        <w:rPr>
          <w:rFonts w:ascii="Times New Roman" w:hAnsi="Times New Roman" w:cs="Times New Roman"/>
          <w:sz w:val="24"/>
          <w:szCs w:val="24"/>
          <w:lang w:val="en-US"/>
        </w:rPr>
        <w:t xml:space="preserve">being perfect </w:t>
      </w:r>
      <w:r w:rsidR="00674610">
        <w:rPr>
          <w:rFonts w:ascii="Times New Roman" w:hAnsi="Times New Roman" w:cs="Times New Roman"/>
          <w:sz w:val="24"/>
          <w:szCs w:val="24"/>
          <w:lang w:val="en-US"/>
        </w:rPr>
        <w:t>at</w:t>
      </w:r>
      <w:r w:rsidR="006F49C8">
        <w:rPr>
          <w:rFonts w:ascii="Times New Roman" w:hAnsi="Times New Roman" w:cs="Times New Roman"/>
          <w:sz w:val="24"/>
          <w:szCs w:val="24"/>
          <w:lang w:val="en-US"/>
        </w:rPr>
        <w:t xml:space="preserve"> </w:t>
      </w:r>
      <w:r w:rsidR="00E148ED" w:rsidRPr="0035695C">
        <w:rPr>
          <w:rFonts w:ascii="Times New Roman" w:eastAsiaTheme="minorEastAsia" w:hAnsi="Times New Roman" w:cs="Times New Roman"/>
          <w:iCs/>
          <w:position w:val="-6"/>
          <w:sz w:val="24"/>
          <w:szCs w:val="24"/>
          <w:lang w:val="en-US"/>
        </w:rPr>
        <w:object w:dxaOrig="560" w:dyaOrig="279" w14:anchorId="51FF9733">
          <v:shape id="_x0000_i1073" type="#_x0000_t75" style="width:28.55pt;height:13.6pt" o:ole="">
            <v:imagedata r:id="rId92" o:title=""/>
          </v:shape>
          <o:OLEObject Type="Embed" ProgID="Equation.DSMT4" ShapeID="_x0000_i1073" DrawAspect="Content" ObjectID="_1501402741" r:id="rId94"/>
        </w:object>
      </w:r>
      <w:r w:rsidR="006F49C8">
        <w:rPr>
          <w:rFonts w:ascii="Times New Roman" w:hAnsi="Times New Roman" w:cs="Times New Roman"/>
          <w:sz w:val="24"/>
          <w:szCs w:val="24"/>
          <w:lang w:val="en-US"/>
        </w:rPr>
        <w:t xml:space="preserve"> and declining </w:t>
      </w:r>
      <w:r w:rsidR="00FC129B">
        <w:rPr>
          <w:rFonts w:ascii="Times New Roman" w:hAnsi="Times New Roman" w:cs="Times New Roman"/>
          <w:sz w:val="24"/>
          <w:szCs w:val="24"/>
          <w:lang w:val="en-US"/>
        </w:rPr>
        <w:t>as</w:t>
      </w:r>
      <w:r w:rsidR="006F49C8">
        <w:rPr>
          <w:rFonts w:ascii="Times New Roman" w:hAnsi="Times New Roman" w:cs="Times New Roman"/>
          <w:sz w:val="24"/>
          <w:szCs w:val="24"/>
          <w:lang w:val="en-US"/>
        </w:rPr>
        <w:t xml:space="preserve"> </w:t>
      </w:r>
      <w:r w:rsidR="00FC129B">
        <w:rPr>
          <w:rFonts w:ascii="Times New Roman" w:hAnsi="Times New Roman" w:cs="Times New Roman"/>
          <w:sz w:val="24"/>
          <w:szCs w:val="24"/>
          <w:lang w:val="en-US"/>
        </w:rPr>
        <w:t>the</w:t>
      </w:r>
      <w:r w:rsidR="006F49C8">
        <w:rPr>
          <w:rFonts w:ascii="Times New Roman" w:hAnsi="Times New Roman" w:cs="Times New Roman"/>
          <w:sz w:val="24"/>
          <w:szCs w:val="24"/>
          <w:lang w:val="en-US"/>
        </w:rPr>
        <w:t xml:space="preserve"> penalty parameter </w:t>
      </w:r>
      <w:r w:rsidR="00FC129B">
        <w:rPr>
          <w:rFonts w:ascii="Times New Roman" w:hAnsi="Times New Roman" w:cs="Times New Roman"/>
          <w:sz w:val="24"/>
          <w:szCs w:val="24"/>
          <w:lang w:val="en-US"/>
        </w:rPr>
        <w:t>increased</w:t>
      </w:r>
      <w:r w:rsidR="006F49C8">
        <w:rPr>
          <w:rFonts w:ascii="Times New Roman" w:hAnsi="Times New Roman" w:cs="Times New Roman"/>
          <w:sz w:val="24"/>
          <w:szCs w:val="24"/>
          <w:lang w:val="en-US"/>
        </w:rPr>
        <w:t>.</w:t>
      </w:r>
      <w:r w:rsidR="00DA46E2">
        <w:rPr>
          <w:rFonts w:ascii="Times New Roman" w:hAnsi="Times New Roman" w:cs="Times New Roman"/>
          <w:sz w:val="24"/>
          <w:szCs w:val="24"/>
          <w:lang w:val="en-US"/>
        </w:rPr>
        <w:t xml:space="preserve"> </w:t>
      </w:r>
    </w:p>
    <w:p w14:paraId="5743383B" w14:textId="44537E83" w:rsidR="00CD3A2F" w:rsidRDefault="00CD3A2F"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exciting aspect of our Bayesian approach is that it specifies a multitude of models between the extremes of linear regression and the heuristics. For many environments, the best performing model should lie somewhere between these two extremes of co-variance expectation. Another prediction is that, for a given environment, the size of the training sample should influence the optimal penalty parameter. With more data, more complex models (with smaller penalty parameters) that freely estimate co-variance usually fare better </w:t>
      </w:r>
      <w:r>
        <w:rPr>
          <w:rFonts w:ascii="Times New Roman" w:hAnsi="Times New Roman" w:cs="Times New Roman"/>
          <w:sz w:val="24"/>
          <w:szCs w:val="24"/>
          <w:lang w:val="en-US"/>
        </w:rPr>
        <w:fldChar w:fldCharType="begin"/>
      </w:r>
      <w:r w:rsidRPr="00CD3A2F">
        <w:rPr>
          <w:rFonts w:ascii="Times New Roman" w:hAnsi="Times New Roman" w:cs="Times New Roman"/>
          <w:sz w:val="24"/>
          <w:szCs w:val="24"/>
          <w:lang w:val="en-US"/>
        </w:rPr>
        <w:instrText xml:space="preserve"> ADDIN EN.CITE &lt;EndNote&gt;&lt;Cite&gt;&lt;Author&gt;Katsikopoulos&lt;/Author&gt;&lt;Year&gt;2010&lt;/Year&gt;&lt;RecNum&gt;72&lt;/RecNum&gt;&lt;DisplayText&gt;(&lt;style face="italic"&gt;14, 22&lt;/style&gt;)&lt;/DisplayText&gt;&lt;record&gt;&lt;rec-number&gt;72&lt;/rec-number&gt;&lt;foreign-keys&gt;&lt;key app="EN" db-id="t2stad0voe5z2sead9cperx85tpwz2x2p552" timestamp="1430998239"&gt;72&lt;/key&gt;&lt;/foreign-keys&gt;&lt;ref-type name="Journal Article"&gt;17&lt;/ref-type&gt;&lt;contributors&gt;&lt;authors&gt;&lt;author&gt;Katsikopoulos, Konstantinos V&lt;/author&gt;&lt;author&gt;Schooler, Lael J&lt;/author&gt;&lt;author&gt;Hertwig, Ralph&lt;/author&gt;&lt;/authors&gt;&lt;/contributors&gt;&lt;titles&gt;&lt;title&gt;The robust beauty of ordinary information&lt;/title&gt;&lt;secondary-title&gt;Psychological Review&lt;/secondary-title&gt;&lt;/titles&gt;&lt;periodical&gt;&lt;full-title&gt;Psychol Rev&lt;/full-title&gt;&lt;abbr-1&gt;Psychological review&lt;/abbr-1&gt;&lt;/periodical&gt;&lt;pages&gt;1259&lt;/pages&gt;&lt;volume&gt;117&lt;/volume&gt;&lt;number&gt;4&lt;/number&gt;&lt;dates&gt;&lt;year&gt;2010&lt;/year&gt;&lt;/dates&gt;&lt;isbn&gt;1939-1471&lt;/isbn&gt;&lt;urls&gt;&lt;/urls&gt;&lt;/record&gt;&lt;/Cite&gt;&lt;Cite&gt;&lt;Author&gt;Chater&lt;/Author&gt;&lt;Year&gt;2003&lt;/Year&gt;&lt;RecNum&gt;30&lt;/RecNum&gt;&lt;record&gt;&lt;rec-number&gt;30&lt;/rec-number&gt;&lt;foreign-keys&gt;&lt;key app="EN" db-id="t2stad0voe5z2sead9cperx85tpwz2x2p552" timestamp="1430998236"&gt;30&lt;/key&gt;&lt;/foreign-keys&gt;&lt;ref-type name="Journal Article"&gt;17&lt;/ref-type&gt;&lt;contributors&gt;&lt;authors&gt;&lt;author&gt;Chater, Nick&lt;/author&gt;&lt;author&gt;Oaksford, Mike&lt;/author&gt;&lt;author&gt;Nakisa, Ramin&lt;/author&gt;&lt;author&gt;Redington, Martin&lt;/author&gt;&lt;/authors&gt;&lt;/contributors&gt;&lt;titles&gt;&lt;title&gt;Fast, frugal, and rational: How rational norms explain behavior&lt;/title&gt;&lt;secondary-title&gt;Organizational behavior and human decision processes&lt;/secondary-title&gt;&lt;/titles&gt;&lt;periodical&gt;&lt;full-title&gt;Organizational behavior and human decision processes&lt;/full-title&gt;&lt;/periodical&gt;&lt;pages&gt;63-86&lt;/pages&gt;&lt;volume&gt;90&lt;/volume&gt;&lt;number&gt;1&lt;/number&gt;&lt;dates&gt;&lt;year&gt;2003&lt;/year&gt;&lt;/dates&gt;&lt;isbn&gt;0749-5978&lt;/isbn&gt;&lt;urls&gt;&lt;related-urls&gt;&lt;url&gt;http://www.sciencedirect.com/science/article/pii/S0749597802005083&lt;/url&gt;&lt;/related-urls&gt;&lt;/urls&gt;&lt;/record&gt;&lt;/Cite&gt;&lt;/EndNote&gt;</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80353C">
        <w:rPr>
          <w:rFonts w:ascii="Times New Roman" w:hAnsi="Times New Roman" w:cs="Times New Roman"/>
          <w:i/>
          <w:noProof/>
          <w:sz w:val="24"/>
          <w:szCs w:val="24"/>
          <w:lang w:val="en-US"/>
        </w:rPr>
        <w:t>14, 22</w:t>
      </w:r>
      <w:r>
        <w:rPr>
          <w:rFonts w:ascii="Times New Roman" w:hAnsi="Times New Roman" w:cs="Times New Roman"/>
          <w:noProof/>
          <w:sz w:val="24"/>
          <w:szCs w:val="24"/>
          <w:lang w:val="en-US"/>
        </w:rPr>
        <w:t>)</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Both of these predictions held in a second simulation (Fig. 3B), illustrating that lower penalties perform better with more training data, while the opposite holds for smaller training samples. As expected, for smaller training samples, the performance peak </w:t>
      </w:r>
      <w:r w:rsidR="001F7EC3">
        <w:rPr>
          <w:rFonts w:ascii="Times New Roman" w:hAnsi="Times New Roman" w:cs="Times New Roman"/>
          <w:sz w:val="24"/>
          <w:szCs w:val="24"/>
          <w:lang w:val="en-US"/>
        </w:rPr>
        <w:t>was</w:t>
      </w:r>
      <w:r w:rsidR="001600DB">
        <w:rPr>
          <w:rFonts w:ascii="Times New Roman" w:hAnsi="Times New Roman" w:cs="Times New Roman"/>
          <w:sz w:val="24"/>
          <w:szCs w:val="24"/>
          <w:lang w:val="en-US"/>
        </w:rPr>
        <w:t xml:space="preserve"> often</w:t>
      </w:r>
      <w:r>
        <w:rPr>
          <w:rFonts w:ascii="Times New Roman" w:hAnsi="Times New Roman" w:cs="Times New Roman"/>
          <w:sz w:val="24"/>
          <w:szCs w:val="24"/>
          <w:lang w:val="en-US"/>
        </w:rPr>
        <w:t xml:space="preserve"> found in the middle, i.e., for a medium penalty.   </w:t>
      </w:r>
    </w:p>
    <w:p w14:paraId="7C192421" w14:textId="7D07C37F" w:rsidR="00120C09" w:rsidRDefault="00120C09" w:rsidP="00CD3A2F">
      <w:pPr>
        <w:spacing w:line="240" w:lineRule="auto"/>
        <w:ind w:firstLine="720"/>
        <w:jc w:val="both"/>
        <w:rPr>
          <w:rFonts w:ascii="Times New Roman" w:hAnsi="Times New Roman" w:cs="Times New Roman"/>
          <w:sz w:val="24"/>
          <w:szCs w:val="24"/>
          <w:lang w:val="en-US"/>
        </w:rPr>
      </w:pPr>
    </w:p>
    <w:p w14:paraId="76756A6C" w14:textId="5BC94C99" w:rsidR="00F629E1" w:rsidRDefault="00A379E6" w:rsidP="0046478B">
      <w:pPr>
        <w:spacing w:line="240" w:lineRule="auto"/>
        <w:jc w:val="both"/>
        <w:rPr>
          <w:rFonts w:ascii="Times New Roman" w:hAnsi="Times New Roman" w:cs="Times New Roman"/>
          <w:sz w:val="24"/>
          <w:szCs w:val="24"/>
          <w:lang w:val="en-US"/>
        </w:rPr>
      </w:pPr>
      <w:r>
        <w:rPr>
          <w:rFonts w:ascii="Times New Roman" w:hAnsi="Times New Roman" w:cs="Times New Roman"/>
          <w:b/>
          <w:noProof/>
          <w:sz w:val="24"/>
          <w:szCs w:val="24"/>
          <w:lang w:eastAsia="en-GB"/>
        </w:rPr>
        <w:lastRenderedPageBreak/>
        <w:drawing>
          <wp:inline distT="0" distB="0" distL="0" distR="0" wp14:anchorId="2B6C51DB" wp14:editId="27848A5B">
            <wp:extent cx="6124575" cy="6439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panels_new.png"/>
                    <pic:cNvPicPr/>
                  </pic:nvPicPr>
                  <pic:blipFill>
                    <a:blip r:embed="rId95">
                      <a:extLst>
                        <a:ext uri="{28A0092B-C50C-407E-A947-70E740481C1C}">
                          <a14:useLocalDpi xmlns:a14="http://schemas.microsoft.com/office/drawing/2010/main" val="0"/>
                        </a:ext>
                      </a:extLst>
                    </a:blip>
                    <a:stretch>
                      <a:fillRect/>
                    </a:stretch>
                  </pic:blipFill>
                  <pic:spPr>
                    <a:xfrm>
                      <a:off x="0" y="0"/>
                      <a:ext cx="6126021" cy="6441484"/>
                    </a:xfrm>
                    <a:prstGeom prst="rect">
                      <a:avLst/>
                    </a:prstGeom>
                  </pic:spPr>
                </pic:pic>
              </a:graphicData>
            </a:graphic>
          </wp:inline>
        </w:drawing>
      </w:r>
      <w:r w:rsidR="00FD37EF" w:rsidRPr="00051B9F">
        <w:rPr>
          <w:rFonts w:ascii="Times New Roman" w:hAnsi="Times New Roman" w:cs="Times New Roman"/>
          <w:b/>
          <w:sz w:val="24"/>
          <w:szCs w:val="24"/>
          <w:lang w:val="en-US"/>
        </w:rPr>
        <w:t>Fig.</w:t>
      </w:r>
      <w:r w:rsidR="00603100" w:rsidRPr="00051B9F">
        <w:rPr>
          <w:rFonts w:ascii="Times New Roman" w:hAnsi="Times New Roman" w:cs="Times New Roman"/>
          <w:b/>
          <w:sz w:val="24"/>
          <w:szCs w:val="24"/>
          <w:lang w:val="en-US"/>
        </w:rPr>
        <w:t xml:space="preserve"> 3.</w:t>
      </w:r>
      <w:r w:rsidR="00FD37EF" w:rsidRPr="00051B9F">
        <w:rPr>
          <w:rFonts w:ascii="Times New Roman" w:hAnsi="Times New Roman" w:cs="Times New Roman"/>
          <w:b/>
          <w:sz w:val="24"/>
          <w:szCs w:val="24"/>
          <w:lang w:val="en-US"/>
        </w:rPr>
        <w:t xml:space="preserve"> </w:t>
      </w:r>
      <w:r w:rsidR="00F401A7">
        <w:rPr>
          <w:rFonts w:ascii="Times New Roman" w:hAnsi="Times New Roman" w:cs="Times New Roman"/>
          <w:b/>
          <w:sz w:val="24"/>
          <w:szCs w:val="24"/>
          <w:lang w:val="en-US"/>
        </w:rPr>
        <w:t xml:space="preserve">(A) </w:t>
      </w:r>
      <w:r w:rsidR="00FD37EF" w:rsidRPr="00051B9F">
        <w:rPr>
          <w:rFonts w:ascii="Times New Roman" w:hAnsi="Times New Roman" w:cs="Times New Roman"/>
          <w:sz w:val="24"/>
          <w:szCs w:val="24"/>
          <w:lang w:val="en-US"/>
        </w:rPr>
        <w:t>Agreement between the Bayesian</w:t>
      </w:r>
      <w:r w:rsidR="00023D3E">
        <w:rPr>
          <w:rFonts w:ascii="Times New Roman" w:hAnsi="Times New Roman" w:cs="Times New Roman"/>
          <w:sz w:val="24"/>
          <w:szCs w:val="24"/>
          <w:lang w:val="en-US"/>
        </w:rPr>
        <w:t xml:space="preserve"> model</w:t>
      </w:r>
      <w:r w:rsidR="00C5026A">
        <w:rPr>
          <w:rFonts w:ascii="Times New Roman" w:hAnsi="Times New Roman" w:cs="Times New Roman"/>
          <w:sz w:val="24"/>
          <w:szCs w:val="24"/>
          <w:lang w:val="en-US"/>
        </w:rPr>
        <w:t>s’</w:t>
      </w:r>
      <w:r w:rsidR="00FD37EF" w:rsidRPr="00051B9F">
        <w:rPr>
          <w:rFonts w:ascii="Times New Roman" w:hAnsi="Times New Roman" w:cs="Times New Roman"/>
          <w:sz w:val="24"/>
          <w:szCs w:val="24"/>
          <w:lang w:val="en-US"/>
        </w:rPr>
        <w:t xml:space="preserve"> </w:t>
      </w:r>
      <w:r w:rsidR="00824A1E" w:rsidRPr="00051B9F">
        <w:rPr>
          <w:rFonts w:ascii="Times New Roman" w:hAnsi="Times New Roman" w:cs="Times New Roman"/>
          <w:sz w:val="24"/>
          <w:szCs w:val="24"/>
          <w:lang w:val="en-US"/>
        </w:rPr>
        <w:t>T</w:t>
      </w:r>
      <w:r w:rsidR="00D365EF">
        <w:rPr>
          <w:rFonts w:ascii="Times New Roman" w:hAnsi="Times New Roman" w:cs="Times New Roman"/>
          <w:sz w:val="24"/>
          <w:szCs w:val="24"/>
          <w:lang w:val="en-US"/>
        </w:rPr>
        <w:t>ake-The-Best</w:t>
      </w:r>
      <w:r w:rsidR="00824A1E" w:rsidRPr="00051B9F">
        <w:rPr>
          <w:rFonts w:ascii="Times New Roman" w:hAnsi="Times New Roman" w:cs="Times New Roman"/>
          <w:sz w:val="24"/>
          <w:szCs w:val="24"/>
          <w:lang w:val="en-US"/>
        </w:rPr>
        <w:t xml:space="preserve"> decision rule </w:t>
      </w:r>
      <w:r w:rsidR="00DB6E0C">
        <w:rPr>
          <w:rFonts w:ascii="Times New Roman" w:hAnsi="Times New Roman" w:cs="Times New Roman"/>
          <w:sz w:val="24"/>
          <w:szCs w:val="24"/>
          <w:lang w:val="en-US"/>
        </w:rPr>
        <w:t xml:space="preserve">and the </w:t>
      </w:r>
      <w:r w:rsidR="00D365EF" w:rsidRPr="00051B9F">
        <w:rPr>
          <w:rFonts w:ascii="Times New Roman" w:hAnsi="Times New Roman" w:cs="Times New Roman"/>
          <w:sz w:val="24"/>
          <w:szCs w:val="24"/>
          <w:lang w:val="en-US"/>
        </w:rPr>
        <w:t>T</w:t>
      </w:r>
      <w:r w:rsidR="00D365EF">
        <w:rPr>
          <w:rFonts w:ascii="Times New Roman" w:hAnsi="Times New Roman" w:cs="Times New Roman"/>
          <w:sz w:val="24"/>
          <w:szCs w:val="24"/>
          <w:lang w:val="en-US"/>
        </w:rPr>
        <w:t xml:space="preserve">ake-The-Best </w:t>
      </w:r>
      <w:r w:rsidR="00DB6E0C">
        <w:rPr>
          <w:rFonts w:ascii="Times New Roman" w:hAnsi="Times New Roman" w:cs="Times New Roman"/>
          <w:sz w:val="24"/>
          <w:szCs w:val="24"/>
          <w:lang w:val="en-US"/>
        </w:rPr>
        <w:t xml:space="preserve">heuristic, as well as linear regression, </w:t>
      </w:r>
      <w:r w:rsidR="00FB63A1" w:rsidRPr="00051B9F">
        <w:rPr>
          <w:rFonts w:ascii="Times New Roman" w:hAnsi="Times New Roman" w:cs="Times New Roman"/>
          <w:sz w:val="24"/>
          <w:szCs w:val="24"/>
          <w:lang w:val="en-US"/>
        </w:rPr>
        <w:t>as a function of</w:t>
      </w:r>
      <w:r w:rsidR="00274D1A" w:rsidRPr="00051B9F">
        <w:rPr>
          <w:rFonts w:ascii="Times New Roman" w:hAnsi="Times New Roman" w:cs="Times New Roman"/>
          <w:sz w:val="24"/>
          <w:szCs w:val="24"/>
          <w:lang w:val="en-US"/>
        </w:rPr>
        <w:t xml:space="preserve"> penalty parameter. </w:t>
      </w:r>
      <w:r w:rsidR="00603100" w:rsidRPr="00051B9F">
        <w:rPr>
          <w:rFonts w:ascii="Times New Roman" w:hAnsi="Times New Roman" w:cs="Times New Roman"/>
          <w:sz w:val="24"/>
          <w:szCs w:val="24"/>
          <w:lang w:val="en-US"/>
        </w:rPr>
        <w:t xml:space="preserve">The </w:t>
      </w:r>
      <w:r w:rsidR="00D940BF">
        <w:rPr>
          <w:rFonts w:ascii="Times New Roman" w:hAnsi="Times New Roman" w:cs="Times New Roman"/>
          <w:sz w:val="24"/>
          <w:szCs w:val="24"/>
          <w:lang w:val="en-US"/>
        </w:rPr>
        <w:t>ordinate</w:t>
      </w:r>
      <w:r w:rsidR="00271DD9" w:rsidRPr="00051B9F">
        <w:rPr>
          <w:rFonts w:ascii="Times New Roman" w:hAnsi="Times New Roman" w:cs="Times New Roman"/>
          <w:sz w:val="24"/>
          <w:szCs w:val="24"/>
          <w:lang w:val="en-US"/>
        </w:rPr>
        <w:t xml:space="preserve"> </w:t>
      </w:r>
      <w:r w:rsidR="00D940BF">
        <w:rPr>
          <w:rFonts w:ascii="Times New Roman" w:hAnsi="Times New Roman" w:cs="Times New Roman"/>
          <w:sz w:val="24"/>
          <w:szCs w:val="24"/>
          <w:lang w:val="en-US"/>
        </w:rPr>
        <w:t>indicates</w:t>
      </w:r>
      <w:r w:rsidR="00D940BF" w:rsidRPr="00051B9F">
        <w:rPr>
          <w:rFonts w:ascii="Times New Roman" w:hAnsi="Times New Roman" w:cs="Times New Roman"/>
          <w:sz w:val="24"/>
          <w:szCs w:val="24"/>
          <w:lang w:val="en-US"/>
        </w:rPr>
        <w:t xml:space="preserve"> </w:t>
      </w:r>
      <w:r w:rsidR="00271DD9" w:rsidRPr="00051B9F">
        <w:rPr>
          <w:rFonts w:ascii="Times New Roman" w:hAnsi="Times New Roman" w:cs="Times New Roman"/>
          <w:sz w:val="24"/>
          <w:szCs w:val="24"/>
          <w:lang w:val="en-US"/>
        </w:rPr>
        <w:t>the percent</w:t>
      </w:r>
      <w:r w:rsidR="00023D3E">
        <w:rPr>
          <w:rFonts w:ascii="Times New Roman" w:hAnsi="Times New Roman" w:cs="Times New Roman"/>
          <w:sz w:val="24"/>
          <w:szCs w:val="24"/>
          <w:lang w:val="en-US"/>
        </w:rPr>
        <w:t>age</w:t>
      </w:r>
      <w:r w:rsidR="00271DD9" w:rsidRPr="00051B9F">
        <w:rPr>
          <w:rFonts w:ascii="Times New Roman" w:hAnsi="Times New Roman" w:cs="Times New Roman"/>
          <w:sz w:val="24"/>
          <w:szCs w:val="24"/>
          <w:lang w:val="en-US"/>
        </w:rPr>
        <w:t xml:space="preserve"> </w:t>
      </w:r>
      <w:r w:rsidR="00A9196B" w:rsidRPr="00051B9F">
        <w:rPr>
          <w:rFonts w:ascii="Times New Roman" w:hAnsi="Times New Roman" w:cs="Times New Roman"/>
          <w:sz w:val="24"/>
          <w:szCs w:val="24"/>
          <w:lang w:val="en-US"/>
        </w:rPr>
        <w:t xml:space="preserve">agreement </w:t>
      </w:r>
      <w:r w:rsidR="00D940BF">
        <w:rPr>
          <w:rFonts w:ascii="Times New Roman" w:hAnsi="Times New Roman" w:cs="Times New Roman"/>
          <w:sz w:val="24"/>
          <w:szCs w:val="24"/>
          <w:lang w:val="en-US"/>
        </w:rPr>
        <w:t>on</w:t>
      </w:r>
      <w:r w:rsidR="00926374">
        <w:rPr>
          <w:rFonts w:ascii="Times New Roman" w:hAnsi="Times New Roman" w:cs="Times New Roman"/>
          <w:sz w:val="24"/>
          <w:szCs w:val="24"/>
          <w:lang w:val="en-US"/>
        </w:rPr>
        <w:t xml:space="preserve"> </w:t>
      </w:r>
      <w:r w:rsidR="00D940BF">
        <w:rPr>
          <w:rFonts w:ascii="Times New Roman" w:hAnsi="Times New Roman" w:cs="Times New Roman"/>
          <w:sz w:val="24"/>
          <w:szCs w:val="24"/>
          <w:lang w:val="en-US"/>
        </w:rPr>
        <w:t>test item</w:t>
      </w:r>
      <w:r w:rsidR="001B01A2">
        <w:rPr>
          <w:rFonts w:ascii="Times New Roman" w:hAnsi="Times New Roman" w:cs="Times New Roman"/>
          <w:sz w:val="24"/>
          <w:szCs w:val="24"/>
          <w:lang w:val="en-US"/>
        </w:rPr>
        <w:t xml:space="preserve"> choices</w:t>
      </w:r>
      <w:r w:rsidR="00D940BF">
        <w:rPr>
          <w:rFonts w:ascii="Times New Roman" w:hAnsi="Times New Roman" w:cs="Times New Roman"/>
          <w:sz w:val="24"/>
          <w:szCs w:val="24"/>
          <w:lang w:val="en-US"/>
        </w:rPr>
        <w:t xml:space="preserve"> </w:t>
      </w:r>
      <w:r w:rsidR="00A9196B" w:rsidRPr="00051B9F">
        <w:rPr>
          <w:rFonts w:ascii="Times New Roman" w:hAnsi="Times New Roman" w:cs="Times New Roman"/>
          <w:sz w:val="24"/>
          <w:szCs w:val="24"/>
          <w:lang w:val="en-US"/>
        </w:rPr>
        <w:t>in an artificial dataset.</w:t>
      </w:r>
      <w:r w:rsidR="0023317A">
        <w:rPr>
          <w:rFonts w:ascii="Times New Roman" w:hAnsi="Times New Roman" w:cs="Times New Roman"/>
          <w:sz w:val="24"/>
          <w:szCs w:val="24"/>
          <w:lang w:val="en-US"/>
        </w:rPr>
        <w:t xml:space="preserve"> </w:t>
      </w:r>
      <w:r w:rsidR="00F401A7">
        <w:rPr>
          <w:rFonts w:ascii="Times New Roman" w:hAnsi="Times New Roman" w:cs="Times New Roman"/>
          <w:b/>
          <w:sz w:val="24"/>
          <w:szCs w:val="24"/>
          <w:lang w:val="en-US"/>
        </w:rPr>
        <w:t>(B)</w:t>
      </w:r>
      <w:r w:rsidR="008A72A3" w:rsidRPr="008A72A3">
        <w:rPr>
          <w:rFonts w:ascii="Times New Roman" w:hAnsi="Times New Roman" w:cs="Times New Roman"/>
          <w:sz w:val="24"/>
          <w:szCs w:val="24"/>
          <w:lang w:val="en-US"/>
        </w:rPr>
        <w:t xml:space="preserve"> </w:t>
      </w:r>
      <w:r w:rsidR="008A72A3" w:rsidRPr="00051B9F">
        <w:rPr>
          <w:rFonts w:ascii="Times New Roman" w:hAnsi="Times New Roman" w:cs="Times New Roman"/>
          <w:sz w:val="24"/>
          <w:szCs w:val="24"/>
          <w:lang w:val="en-US"/>
        </w:rPr>
        <w:t xml:space="preserve">Generalization performance of the Bayesian </w:t>
      </w:r>
      <w:r w:rsidR="00D365EF" w:rsidRPr="00051B9F">
        <w:rPr>
          <w:rFonts w:ascii="Times New Roman" w:hAnsi="Times New Roman" w:cs="Times New Roman"/>
          <w:sz w:val="24"/>
          <w:szCs w:val="24"/>
          <w:lang w:val="en-US"/>
        </w:rPr>
        <w:t>T</w:t>
      </w:r>
      <w:r w:rsidR="00D365EF">
        <w:rPr>
          <w:rFonts w:ascii="Times New Roman" w:hAnsi="Times New Roman" w:cs="Times New Roman"/>
          <w:sz w:val="24"/>
          <w:szCs w:val="24"/>
          <w:lang w:val="en-US"/>
        </w:rPr>
        <w:t>ake-The-Best</w:t>
      </w:r>
      <w:r w:rsidR="008A72A3" w:rsidRPr="00051B9F">
        <w:rPr>
          <w:rFonts w:ascii="Times New Roman" w:hAnsi="Times New Roman" w:cs="Times New Roman"/>
          <w:sz w:val="24"/>
          <w:szCs w:val="24"/>
          <w:lang w:val="en-US"/>
        </w:rPr>
        <w:t xml:space="preserve"> decision rule </w:t>
      </w:r>
      <w:r w:rsidR="00F80997">
        <w:rPr>
          <w:rFonts w:ascii="Times New Roman" w:hAnsi="Times New Roman" w:cs="Times New Roman"/>
          <w:sz w:val="24"/>
          <w:szCs w:val="24"/>
          <w:lang w:val="en-US"/>
        </w:rPr>
        <w:t>as a function of training sample size</w:t>
      </w:r>
      <w:r w:rsidR="008A72A3" w:rsidRPr="00051B9F">
        <w:rPr>
          <w:rFonts w:ascii="Times New Roman" w:hAnsi="Times New Roman" w:cs="Times New Roman"/>
          <w:sz w:val="24"/>
          <w:szCs w:val="24"/>
          <w:lang w:val="en-US"/>
        </w:rPr>
        <w:t xml:space="preserve">: The Bayesian </w:t>
      </w:r>
      <w:r w:rsidR="00D365EF" w:rsidRPr="00051B9F">
        <w:rPr>
          <w:rFonts w:ascii="Times New Roman" w:hAnsi="Times New Roman" w:cs="Times New Roman"/>
          <w:sz w:val="24"/>
          <w:szCs w:val="24"/>
          <w:lang w:val="en-US"/>
        </w:rPr>
        <w:t>T</w:t>
      </w:r>
      <w:r w:rsidR="00D365EF">
        <w:rPr>
          <w:rFonts w:ascii="Times New Roman" w:hAnsi="Times New Roman" w:cs="Times New Roman"/>
          <w:sz w:val="24"/>
          <w:szCs w:val="24"/>
          <w:lang w:val="en-US"/>
        </w:rPr>
        <w:t>ake-The-Best</w:t>
      </w:r>
      <w:r w:rsidR="008A72A3" w:rsidRPr="00051B9F">
        <w:rPr>
          <w:rFonts w:ascii="Times New Roman" w:hAnsi="Times New Roman" w:cs="Times New Roman"/>
          <w:sz w:val="24"/>
          <w:szCs w:val="24"/>
          <w:lang w:val="en-US"/>
        </w:rPr>
        <w:t xml:space="preserve"> performs better with smaller penalties when training samples are large, and </w:t>
      </w:r>
      <w:r w:rsidR="00D940BF">
        <w:rPr>
          <w:rFonts w:ascii="Times New Roman" w:hAnsi="Times New Roman" w:cs="Times New Roman"/>
          <w:sz w:val="24"/>
          <w:szCs w:val="24"/>
          <w:lang w:val="en-US"/>
        </w:rPr>
        <w:t xml:space="preserve">it </w:t>
      </w:r>
      <w:r w:rsidR="008A72A3" w:rsidRPr="00051B9F">
        <w:rPr>
          <w:rFonts w:ascii="Times New Roman" w:hAnsi="Times New Roman" w:cs="Times New Roman"/>
          <w:sz w:val="24"/>
          <w:szCs w:val="24"/>
          <w:lang w:val="en-US"/>
        </w:rPr>
        <w:t xml:space="preserve">performs best for </w:t>
      </w:r>
      <w:r w:rsidR="00023D3E">
        <w:rPr>
          <w:rFonts w:ascii="Times New Roman" w:hAnsi="Times New Roman" w:cs="Times New Roman"/>
          <w:sz w:val="24"/>
          <w:szCs w:val="24"/>
          <w:lang w:val="en-US"/>
        </w:rPr>
        <w:t>intermediate</w:t>
      </w:r>
      <w:r w:rsidR="008A72A3" w:rsidRPr="00051B9F">
        <w:rPr>
          <w:rFonts w:ascii="Times New Roman" w:hAnsi="Times New Roman" w:cs="Times New Roman"/>
          <w:sz w:val="24"/>
          <w:szCs w:val="24"/>
          <w:lang w:val="en-US"/>
        </w:rPr>
        <w:t xml:space="preserve"> penalt</w:t>
      </w:r>
      <w:r w:rsidR="00D940BF">
        <w:rPr>
          <w:rFonts w:ascii="Times New Roman" w:hAnsi="Times New Roman" w:cs="Times New Roman"/>
          <w:sz w:val="24"/>
          <w:szCs w:val="24"/>
          <w:lang w:val="en-US"/>
        </w:rPr>
        <w:t>ies</w:t>
      </w:r>
      <w:r w:rsidR="008A72A3" w:rsidRPr="00051B9F">
        <w:rPr>
          <w:rFonts w:ascii="Times New Roman" w:hAnsi="Times New Roman" w:cs="Times New Roman"/>
          <w:sz w:val="24"/>
          <w:szCs w:val="24"/>
          <w:lang w:val="en-US"/>
        </w:rPr>
        <w:t xml:space="preserve"> when training samples are small. </w:t>
      </w:r>
    </w:p>
    <w:p w14:paraId="548C75B4" w14:textId="77777777" w:rsidR="00D365EF" w:rsidRDefault="00D365EF" w:rsidP="0046478B">
      <w:pPr>
        <w:spacing w:line="240" w:lineRule="auto"/>
        <w:jc w:val="both"/>
        <w:rPr>
          <w:rFonts w:ascii="Times New Roman" w:hAnsi="Times New Roman" w:cs="Times New Roman"/>
          <w:sz w:val="24"/>
          <w:szCs w:val="24"/>
          <w:lang w:val="en-US"/>
        </w:rPr>
      </w:pPr>
    </w:p>
    <w:p w14:paraId="73ACC8D3" w14:textId="14194C3A" w:rsidR="00FB3578" w:rsidRPr="00051B9F" w:rsidRDefault="00184FC1" w:rsidP="0046478B">
      <w:pPr>
        <w:spacing w:line="240" w:lineRule="auto"/>
        <w:jc w:val="both"/>
        <w:rPr>
          <w:rFonts w:ascii="Times New Roman" w:hAnsi="Times New Roman" w:cs="Times New Roman"/>
          <w:b/>
          <w:sz w:val="24"/>
          <w:szCs w:val="24"/>
          <w:lang w:val="en-US"/>
        </w:rPr>
      </w:pPr>
      <w:r w:rsidRPr="00051B9F">
        <w:rPr>
          <w:rFonts w:ascii="Times New Roman" w:hAnsi="Times New Roman" w:cs="Times New Roman"/>
          <w:b/>
          <w:sz w:val="24"/>
          <w:szCs w:val="24"/>
          <w:lang w:val="en-US"/>
        </w:rPr>
        <w:lastRenderedPageBreak/>
        <w:t>Implications</w:t>
      </w:r>
    </w:p>
    <w:p w14:paraId="5BB860BE" w14:textId="538BF10B" w:rsidR="001715B5" w:rsidRDefault="00A2534A"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We find that</w:t>
      </w:r>
      <w:r w:rsidR="00C066F7" w:rsidRPr="00051B9F">
        <w:rPr>
          <w:rFonts w:ascii="Times New Roman" w:hAnsi="Times New Roman" w:cs="Times New Roman"/>
          <w:sz w:val="24"/>
          <w:szCs w:val="24"/>
          <w:lang w:val="en-US"/>
        </w:rPr>
        <w:t xml:space="preserve"> </w:t>
      </w:r>
      <w:r w:rsidR="000514ED" w:rsidRPr="00051B9F">
        <w:rPr>
          <w:rFonts w:ascii="Times New Roman" w:hAnsi="Times New Roman" w:cs="Times New Roman"/>
          <w:sz w:val="24"/>
          <w:szCs w:val="24"/>
          <w:lang w:val="en-US"/>
        </w:rPr>
        <w:t>prob</w:t>
      </w:r>
      <w:r w:rsidR="00C066F7" w:rsidRPr="00051B9F">
        <w:rPr>
          <w:rFonts w:ascii="Times New Roman" w:hAnsi="Times New Roman" w:cs="Times New Roman"/>
          <w:sz w:val="24"/>
          <w:szCs w:val="24"/>
          <w:lang w:val="en-US"/>
        </w:rPr>
        <w:t xml:space="preserve">abilistic rational models, which are </w:t>
      </w:r>
      <w:r>
        <w:rPr>
          <w:rFonts w:ascii="Times New Roman" w:hAnsi="Times New Roman" w:cs="Times New Roman"/>
          <w:sz w:val="24"/>
          <w:szCs w:val="24"/>
          <w:lang w:val="en-US"/>
        </w:rPr>
        <w:t>widely used</w:t>
      </w:r>
      <w:r w:rsidR="00C066F7" w:rsidRPr="00051B9F">
        <w:rPr>
          <w:rFonts w:ascii="Times New Roman" w:hAnsi="Times New Roman" w:cs="Times New Roman"/>
          <w:sz w:val="24"/>
          <w:szCs w:val="24"/>
          <w:lang w:val="en-US"/>
        </w:rPr>
        <w:t xml:space="preserve"> </w:t>
      </w:r>
      <w:r>
        <w:rPr>
          <w:rFonts w:ascii="Times New Roman" w:hAnsi="Times New Roman" w:cs="Times New Roman"/>
          <w:sz w:val="24"/>
          <w:szCs w:val="24"/>
          <w:lang w:val="en-US"/>
        </w:rPr>
        <w:t>across</w:t>
      </w:r>
      <w:r w:rsidRPr="00051B9F">
        <w:rPr>
          <w:rFonts w:ascii="Times New Roman" w:hAnsi="Times New Roman" w:cs="Times New Roman"/>
          <w:sz w:val="24"/>
          <w:szCs w:val="24"/>
          <w:lang w:val="en-US"/>
        </w:rPr>
        <w:t xml:space="preserve"> </w:t>
      </w:r>
      <w:r w:rsidR="00C066F7" w:rsidRPr="00051B9F">
        <w:rPr>
          <w:rFonts w:ascii="Times New Roman" w:hAnsi="Times New Roman" w:cs="Times New Roman"/>
          <w:sz w:val="24"/>
          <w:szCs w:val="24"/>
          <w:lang w:val="en-US"/>
        </w:rPr>
        <w:t>economics</w:t>
      </w:r>
      <w:r>
        <w:rPr>
          <w:rFonts w:ascii="Times New Roman" w:hAnsi="Times New Roman" w:cs="Times New Roman"/>
          <w:sz w:val="24"/>
          <w:szCs w:val="24"/>
          <w:lang w:val="en-US"/>
        </w:rPr>
        <w:t xml:space="preserve"> and</w:t>
      </w:r>
      <w:r w:rsidR="00EC1315" w:rsidRPr="00051B9F">
        <w:rPr>
          <w:rFonts w:ascii="Times New Roman" w:hAnsi="Times New Roman" w:cs="Times New Roman"/>
          <w:sz w:val="24"/>
          <w:szCs w:val="24"/>
          <w:lang w:val="en-US"/>
        </w:rPr>
        <w:t xml:space="preserve"> </w:t>
      </w:r>
      <w:r w:rsidR="00C066F7" w:rsidRPr="00051B9F">
        <w:rPr>
          <w:rFonts w:ascii="Times New Roman" w:hAnsi="Times New Roman" w:cs="Times New Roman"/>
          <w:sz w:val="24"/>
          <w:szCs w:val="24"/>
          <w:lang w:val="en-US"/>
        </w:rPr>
        <w:t>cognitive science,</w:t>
      </w:r>
      <w:r>
        <w:rPr>
          <w:rFonts w:ascii="Times New Roman" w:hAnsi="Times New Roman" w:cs="Times New Roman"/>
          <w:sz w:val="24"/>
          <w:szCs w:val="24"/>
          <w:lang w:val="en-US"/>
        </w:rPr>
        <w:t xml:space="preserve"> include </w:t>
      </w:r>
      <w:r w:rsidR="003A46E3">
        <w:rPr>
          <w:rFonts w:ascii="Times New Roman" w:hAnsi="Times New Roman" w:cs="Times New Roman"/>
          <w:sz w:val="24"/>
          <w:szCs w:val="24"/>
          <w:lang w:val="en-US"/>
        </w:rPr>
        <w:t>everyday</w:t>
      </w:r>
      <w:r w:rsidR="003A46E3" w:rsidRPr="00051B9F">
        <w:rPr>
          <w:rFonts w:ascii="Times New Roman" w:hAnsi="Times New Roman" w:cs="Times New Roman"/>
          <w:sz w:val="24"/>
          <w:szCs w:val="24"/>
          <w:lang w:val="en-US"/>
        </w:rPr>
        <w:t xml:space="preserve"> </w:t>
      </w:r>
      <w:r w:rsidR="000514ED" w:rsidRPr="00051B9F">
        <w:rPr>
          <w:rFonts w:ascii="Times New Roman" w:hAnsi="Times New Roman" w:cs="Times New Roman"/>
          <w:sz w:val="24"/>
          <w:szCs w:val="24"/>
          <w:lang w:val="en-US"/>
        </w:rPr>
        <w:t>heuristics</w:t>
      </w:r>
      <w:r w:rsidR="00072254">
        <w:rPr>
          <w:rFonts w:ascii="Times New Roman" w:hAnsi="Times New Roman" w:cs="Times New Roman"/>
          <w:sz w:val="24"/>
          <w:szCs w:val="24"/>
          <w:lang w:val="en-US"/>
        </w:rPr>
        <w:t>.</w:t>
      </w:r>
      <w:r w:rsidR="00EC1315" w:rsidRPr="00051B9F">
        <w:rPr>
          <w:rFonts w:ascii="Times New Roman" w:hAnsi="Times New Roman" w:cs="Times New Roman"/>
          <w:sz w:val="24"/>
          <w:szCs w:val="24"/>
          <w:lang w:val="en-US"/>
        </w:rPr>
        <w:t xml:space="preserve"> </w:t>
      </w:r>
      <w:r w:rsidR="00692C55">
        <w:rPr>
          <w:rFonts w:ascii="Times New Roman" w:hAnsi="Times New Roman" w:cs="Times New Roman"/>
          <w:sz w:val="24"/>
          <w:szCs w:val="24"/>
          <w:lang w:val="en-US"/>
        </w:rPr>
        <w:t>Thus,</w:t>
      </w:r>
      <w:r w:rsidR="000514ED" w:rsidRPr="00051B9F">
        <w:rPr>
          <w:rFonts w:ascii="Times New Roman" w:hAnsi="Times New Roman" w:cs="Times New Roman"/>
          <w:sz w:val="24"/>
          <w:szCs w:val="24"/>
          <w:lang w:val="en-US"/>
        </w:rPr>
        <w:t xml:space="preserve"> heuristics are </w:t>
      </w:r>
      <w:r w:rsidR="00072254">
        <w:rPr>
          <w:rFonts w:ascii="Times New Roman" w:hAnsi="Times New Roman" w:cs="Times New Roman"/>
          <w:sz w:val="24"/>
          <w:szCs w:val="24"/>
          <w:lang w:val="en-US"/>
        </w:rPr>
        <w:t>no</w:t>
      </w:r>
      <w:r w:rsidR="005E313A">
        <w:rPr>
          <w:rFonts w:ascii="Times New Roman" w:hAnsi="Times New Roman" w:cs="Times New Roman"/>
          <w:sz w:val="24"/>
          <w:szCs w:val="24"/>
          <w:lang w:val="en-US"/>
        </w:rPr>
        <w:t>t</w:t>
      </w:r>
      <w:r w:rsidR="00072254">
        <w:rPr>
          <w:rFonts w:ascii="Times New Roman" w:hAnsi="Times New Roman" w:cs="Times New Roman"/>
          <w:sz w:val="24"/>
          <w:szCs w:val="24"/>
          <w:lang w:val="en-US"/>
        </w:rPr>
        <w:t xml:space="preserve"> irrational, d</w:t>
      </w:r>
      <w:r w:rsidR="000514ED" w:rsidRPr="00051B9F">
        <w:rPr>
          <w:rFonts w:ascii="Times New Roman" w:hAnsi="Times New Roman" w:cs="Times New Roman"/>
          <w:sz w:val="24"/>
          <w:szCs w:val="24"/>
          <w:lang w:val="en-US"/>
        </w:rPr>
        <w:t>eficient</w:t>
      </w:r>
      <w:r w:rsidR="00072254">
        <w:rPr>
          <w:rFonts w:ascii="Times New Roman" w:hAnsi="Times New Roman" w:cs="Times New Roman"/>
          <w:sz w:val="24"/>
          <w:szCs w:val="24"/>
          <w:lang w:val="en-US"/>
        </w:rPr>
        <w:t xml:space="preserve"> processes</w:t>
      </w:r>
      <w:r w:rsidR="000514ED" w:rsidRPr="00051B9F">
        <w:rPr>
          <w:rFonts w:ascii="Times New Roman" w:hAnsi="Times New Roman" w:cs="Times New Roman"/>
          <w:sz w:val="24"/>
          <w:szCs w:val="24"/>
          <w:lang w:val="en-US"/>
        </w:rPr>
        <w:t>,</w:t>
      </w:r>
      <w:r w:rsidR="0004798F">
        <w:rPr>
          <w:rFonts w:ascii="Times New Roman" w:hAnsi="Times New Roman" w:cs="Times New Roman"/>
          <w:sz w:val="24"/>
          <w:szCs w:val="24"/>
          <w:lang w:val="en-US"/>
        </w:rPr>
        <w:t xml:space="preserve"> but</w:t>
      </w:r>
      <w:r w:rsidR="005553F1">
        <w:rPr>
          <w:rFonts w:ascii="Times New Roman" w:hAnsi="Times New Roman" w:cs="Times New Roman"/>
          <w:sz w:val="24"/>
          <w:szCs w:val="24"/>
          <w:lang w:val="en-US"/>
        </w:rPr>
        <w:t xml:space="preserve"> are</w:t>
      </w:r>
      <w:r w:rsidR="0004798F">
        <w:rPr>
          <w:rFonts w:ascii="Times New Roman" w:hAnsi="Times New Roman" w:cs="Times New Roman"/>
          <w:sz w:val="24"/>
          <w:szCs w:val="24"/>
          <w:lang w:val="en-US"/>
        </w:rPr>
        <w:t xml:space="preserve"> instead part of Bayesian rationality and </w:t>
      </w:r>
      <w:r w:rsidR="007C15F5">
        <w:rPr>
          <w:rFonts w:ascii="Times New Roman" w:hAnsi="Times New Roman" w:cs="Times New Roman"/>
          <w:sz w:val="24"/>
          <w:szCs w:val="24"/>
          <w:lang w:val="en-US"/>
        </w:rPr>
        <w:t>arise</w:t>
      </w:r>
      <w:r w:rsidR="00B62EDB">
        <w:rPr>
          <w:rFonts w:ascii="Times New Roman" w:hAnsi="Times New Roman" w:cs="Times New Roman"/>
          <w:sz w:val="24"/>
          <w:szCs w:val="24"/>
          <w:lang w:val="en-US"/>
        </w:rPr>
        <w:t xml:space="preserve"> from</w:t>
      </w:r>
      <w:r w:rsidR="007C15F5">
        <w:rPr>
          <w:rFonts w:ascii="Times New Roman" w:hAnsi="Times New Roman" w:cs="Times New Roman"/>
          <w:sz w:val="24"/>
          <w:szCs w:val="24"/>
          <w:lang w:val="en-US"/>
        </w:rPr>
        <w:t xml:space="preserve"> a particular prior </w:t>
      </w:r>
      <w:r w:rsidR="00494026">
        <w:rPr>
          <w:rFonts w:ascii="Times New Roman" w:hAnsi="Times New Roman" w:cs="Times New Roman"/>
          <w:sz w:val="24"/>
          <w:szCs w:val="24"/>
          <w:lang w:val="en-US"/>
        </w:rPr>
        <w:t xml:space="preserve">expectation </w:t>
      </w:r>
      <w:r w:rsidR="007C15F5">
        <w:rPr>
          <w:rFonts w:ascii="Times New Roman" w:hAnsi="Times New Roman" w:cs="Times New Roman"/>
          <w:sz w:val="24"/>
          <w:szCs w:val="24"/>
          <w:lang w:val="en-US"/>
        </w:rPr>
        <w:t>about co-varia</w:t>
      </w:r>
      <w:r w:rsidR="000046BF">
        <w:rPr>
          <w:rFonts w:ascii="Times New Roman" w:hAnsi="Times New Roman" w:cs="Times New Roman"/>
          <w:sz w:val="24"/>
          <w:szCs w:val="24"/>
          <w:lang w:val="en-US"/>
        </w:rPr>
        <w:t>nce</w:t>
      </w:r>
      <w:r w:rsidR="007C15F5">
        <w:rPr>
          <w:rFonts w:ascii="Times New Roman" w:hAnsi="Times New Roman" w:cs="Times New Roman"/>
          <w:sz w:val="24"/>
          <w:szCs w:val="24"/>
          <w:lang w:val="en-US"/>
        </w:rPr>
        <w:t xml:space="preserve">. </w:t>
      </w:r>
      <w:r w:rsidR="001715B5">
        <w:rPr>
          <w:rFonts w:ascii="Times New Roman" w:hAnsi="Times New Roman" w:cs="Times New Roman"/>
          <w:sz w:val="24"/>
          <w:szCs w:val="24"/>
          <w:lang w:val="en-US"/>
        </w:rPr>
        <w:t xml:space="preserve">This </w:t>
      </w:r>
      <w:r w:rsidR="00D109F4">
        <w:rPr>
          <w:rFonts w:ascii="Times New Roman" w:hAnsi="Times New Roman" w:cs="Times New Roman"/>
          <w:sz w:val="24"/>
          <w:szCs w:val="24"/>
          <w:lang w:val="en-US"/>
        </w:rPr>
        <w:t xml:space="preserve">formal result helps explain </w:t>
      </w:r>
      <w:r w:rsidR="001715B5">
        <w:rPr>
          <w:rFonts w:ascii="Times New Roman" w:hAnsi="Times New Roman" w:cs="Times New Roman"/>
          <w:sz w:val="24"/>
          <w:szCs w:val="24"/>
          <w:lang w:val="en-US"/>
        </w:rPr>
        <w:t>why heuristics work so well</w:t>
      </w:r>
      <w:r w:rsidR="000427F5">
        <w:rPr>
          <w:rFonts w:ascii="Times New Roman" w:hAnsi="Times New Roman" w:cs="Times New Roman"/>
          <w:sz w:val="24"/>
          <w:szCs w:val="24"/>
          <w:lang w:val="en-US"/>
        </w:rPr>
        <w:t xml:space="preserve"> in practice</w:t>
      </w:r>
      <w:r w:rsidR="001715B5">
        <w:rPr>
          <w:rFonts w:ascii="Times New Roman" w:hAnsi="Times New Roman" w:cs="Times New Roman"/>
          <w:sz w:val="24"/>
          <w:szCs w:val="24"/>
          <w:lang w:val="en-US"/>
        </w:rPr>
        <w:t xml:space="preserve"> – heuristics correspond to certain </w:t>
      </w:r>
      <w:r w:rsidR="00BE7285">
        <w:rPr>
          <w:rFonts w:ascii="Times New Roman" w:hAnsi="Times New Roman" w:cs="Times New Roman"/>
          <w:sz w:val="24"/>
          <w:szCs w:val="24"/>
          <w:lang w:val="en-US"/>
        </w:rPr>
        <w:t xml:space="preserve">assumptions about the structure </w:t>
      </w:r>
      <w:r w:rsidR="00947DA0">
        <w:rPr>
          <w:rFonts w:ascii="Times New Roman" w:hAnsi="Times New Roman" w:cs="Times New Roman"/>
          <w:sz w:val="24"/>
          <w:szCs w:val="24"/>
          <w:lang w:val="en-US"/>
        </w:rPr>
        <w:t xml:space="preserve">of the task </w:t>
      </w:r>
      <w:r w:rsidR="00BE7285">
        <w:rPr>
          <w:rFonts w:ascii="Times New Roman" w:hAnsi="Times New Roman" w:cs="Times New Roman"/>
          <w:sz w:val="24"/>
          <w:szCs w:val="24"/>
          <w:lang w:val="en-US"/>
        </w:rPr>
        <w:t>environment</w:t>
      </w:r>
      <w:r w:rsidR="001715B5">
        <w:rPr>
          <w:rFonts w:ascii="Times New Roman" w:hAnsi="Times New Roman" w:cs="Times New Roman"/>
          <w:sz w:val="24"/>
          <w:szCs w:val="24"/>
          <w:lang w:val="en-US"/>
        </w:rPr>
        <w:t xml:space="preserve">, and when </w:t>
      </w:r>
      <w:r w:rsidR="00BE7285">
        <w:rPr>
          <w:rFonts w:ascii="Times New Roman" w:hAnsi="Times New Roman" w:cs="Times New Roman"/>
          <w:sz w:val="24"/>
          <w:szCs w:val="24"/>
          <w:lang w:val="en-US"/>
        </w:rPr>
        <w:t xml:space="preserve">there is a match between the </w:t>
      </w:r>
      <w:r w:rsidR="009D475F">
        <w:rPr>
          <w:rFonts w:ascii="Times New Roman" w:hAnsi="Times New Roman" w:cs="Times New Roman"/>
          <w:sz w:val="24"/>
          <w:szCs w:val="24"/>
          <w:lang w:val="en-US"/>
        </w:rPr>
        <w:t xml:space="preserve">environment and the </w:t>
      </w:r>
      <w:r w:rsidR="00BE7285">
        <w:rPr>
          <w:rFonts w:ascii="Times New Roman" w:hAnsi="Times New Roman" w:cs="Times New Roman"/>
          <w:sz w:val="24"/>
          <w:szCs w:val="24"/>
          <w:lang w:val="en-US"/>
        </w:rPr>
        <w:t xml:space="preserve">heuristic </w:t>
      </w:r>
      <w:r w:rsidR="009D475F">
        <w:rPr>
          <w:rFonts w:ascii="Times New Roman" w:hAnsi="Times New Roman" w:cs="Times New Roman"/>
          <w:sz w:val="24"/>
          <w:szCs w:val="24"/>
          <w:lang w:val="en-US"/>
        </w:rPr>
        <w:t>strategy</w:t>
      </w:r>
      <w:r w:rsidR="00BE7285">
        <w:rPr>
          <w:rFonts w:ascii="Times New Roman" w:hAnsi="Times New Roman" w:cs="Times New Roman"/>
          <w:sz w:val="24"/>
          <w:szCs w:val="24"/>
          <w:lang w:val="en-US"/>
        </w:rPr>
        <w:t xml:space="preserve">, </w:t>
      </w:r>
      <w:r w:rsidR="009D475F">
        <w:rPr>
          <w:rFonts w:ascii="Times New Roman" w:hAnsi="Times New Roman" w:cs="Times New Roman"/>
          <w:sz w:val="24"/>
          <w:szCs w:val="24"/>
          <w:lang w:val="en-US"/>
        </w:rPr>
        <w:t xml:space="preserve">heuristics can </w:t>
      </w:r>
      <w:r w:rsidR="004F32CC">
        <w:rPr>
          <w:rFonts w:ascii="Times New Roman" w:hAnsi="Times New Roman" w:cs="Times New Roman"/>
          <w:sz w:val="24"/>
          <w:szCs w:val="24"/>
          <w:lang w:val="en-US"/>
        </w:rPr>
        <w:t>surpass</w:t>
      </w:r>
      <w:r w:rsidR="009D475F">
        <w:rPr>
          <w:rFonts w:ascii="Times New Roman" w:hAnsi="Times New Roman" w:cs="Times New Roman"/>
          <w:sz w:val="24"/>
          <w:szCs w:val="24"/>
          <w:lang w:val="en-US"/>
        </w:rPr>
        <w:t xml:space="preserve"> the performance of </w:t>
      </w:r>
      <w:r w:rsidR="004F32CC">
        <w:rPr>
          <w:rFonts w:ascii="Times New Roman" w:hAnsi="Times New Roman" w:cs="Times New Roman"/>
          <w:sz w:val="24"/>
          <w:szCs w:val="24"/>
          <w:lang w:val="en-US"/>
        </w:rPr>
        <w:t xml:space="preserve">more </w:t>
      </w:r>
      <w:r w:rsidR="009D475F">
        <w:rPr>
          <w:rFonts w:ascii="Times New Roman" w:hAnsi="Times New Roman" w:cs="Times New Roman"/>
          <w:sz w:val="24"/>
          <w:szCs w:val="24"/>
          <w:lang w:val="en-US"/>
        </w:rPr>
        <w:t>complex algorithms.</w:t>
      </w:r>
      <w:r w:rsidR="00611BBE">
        <w:rPr>
          <w:rFonts w:ascii="Times New Roman" w:hAnsi="Times New Roman" w:cs="Times New Roman"/>
          <w:sz w:val="24"/>
          <w:szCs w:val="24"/>
          <w:lang w:val="en-US"/>
        </w:rPr>
        <w:t xml:space="preserve"> Despite the algorithmic simplicity of heuristics, they are provably optimal </w:t>
      </w:r>
      <w:r w:rsidR="00EB10E5">
        <w:rPr>
          <w:rFonts w:ascii="Times New Roman" w:hAnsi="Times New Roman" w:cs="Times New Roman"/>
          <w:sz w:val="24"/>
          <w:szCs w:val="24"/>
          <w:lang w:val="en-US"/>
        </w:rPr>
        <w:t>in the appropriate environments.</w:t>
      </w:r>
    </w:p>
    <w:p w14:paraId="6F9F3C41" w14:textId="0C9BB62A" w:rsidR="00A76F48" w:rsidRDefault="00DC69FF"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w:t>
      </w:r>
      <w:r w:rsidR="00A568C5">
        <w:rPr>
          <w:rFonts w:ascii="Times New Roman" w:hAnsi="Times New Roman" w:cs="Times New Roman"/>
          <w:sz w:val="24"/>
          <w:szCs w:val="24"/>
          <w:lang w:val="en-US"/>
        </w:rPr>
        <w:t xml:space="preserve">heated </w:t>
      </w:r>
      <w:r w:rsidR="004F32CC">
        <w:rPr>
          <w:rFonts w:ascii="Times New Roman" w:hAnsi="Times New Roman" w:cs="Times New Roman"/>
          <w:sz w:val="24"/>
          <w:szCs w:val="24"/>
          <w:lang w:val="en-US"/>
        </w:rPr>
        <w:t xml:space="preserve">rationality </w:t>
      </w:r>
      <w:r w:rsidR="001A1342">
        <w:rPr>
          <w:rFonts w:ascii="Times New Roman" w:hAnsi="Times New Roman" w:cs="Times New Roman"/>
          <w:sz w:val="24"/>
          <w:szCs w:val="24"/>
          <w:lang w:val="en-US"/>
        </w:rPr>
        <w:t>d</w:t>
      </w:r>
      <w:r w:rsidR="00A568C5">
        <w:rPr>
          <w:rFonts w:ascii="Times New Roman" w:hAnsi="Times New Roman" w:cs="Times New Roman"/>
          <w:sz w:val="24"/>
          <w:szCs w:val="24"/>
          <w:lang w:val="en-US"/>
        </w:rPr>
        <w:t>ebate in the literature</w:t>
      </w:r>
      <w:r>
        <w:rPr>
          <w:rFonts w:ascii="Times New Roman" w:hAnsi="Times New Roman" w:cs="Times New Roman"/>
          <w:sz w:val="24"/>
          <w:szCs w:val="24"/>
          <w:lang w:val="en-US"/>
        </w:rPr>
        <w:t>, we can conclude</w:t>
      </w:r>
      <w:r w:rsidR="00A568C5">
        <w:rPr>
          <w:rFonts w:ascii="Times New Roman" w:hAnsi="Times New Roman" w:cs="Times New Roman"/>
          <w:sz w:val="24"/>
          <w:szCs w:val="24"/>
          <w:lang w:val="en-US"/>
        </w:rPr>
        <w:t xml:space="preserve"> that </w:t>
      </w:r>
      <w:r>
        <w:rPr>
          <w:rFonts w:ascii="Times New Roman" w:hAnsi="Times New Roman" w:cs="Times New Roman"/>
          <w:sz w:val="24"/>
          <w:szCs w:val="24"/>
          <w:lang w:val="en-US"/>
        </w:rPr>
        <w:t xml:space="preserve">the core question </w:t>
      </w:r>
      <w:r w:rsidR="00915D29">
        <w:rPr>
          <w:rFonts w:ascii="Times New Roman" w:hAnsi="Times New Roman" w:cs="Times New Roman"/>
          <w:sz w:val="24"/>
          <w:szCs w:val="24"/>
          <w:lang w:val="en-US"/>
        </w:rPr>
        <w:t xml:space="preserve">is </w:t>
      </w:r>
      <w:r w:rsidR="004F32CC">
        <w:rPr>
          <w:rFonts w:ascii="Times New Roman" w:hAnsi="Times New Roman" w:cs="Times New Roman"/>
          <w:sz w:val="24"/>
          <w:szCs w:val="24"/>
          <w:lang w:val="en-US"/>
        </w:rPr>
        <w:t>no longer</w:t>
      </w:r>
      <w:r w:rsidR="00CD34FB">
        <w:rPr>
          <w:rFonts w:ascii="Times New Roman" w:hAnsi="Times New Roman" w:cs="Times New Roman"/>
          <w:sz w:val="24"/>
          <w:szCs w:val="24"/>
          <w:lang w:val="en-US"/>
        </w:rPr>
        <w:t xml:space="preserve"> </w:t>
      </w:r>
      <w:r w:rsidR="004F32CC">
        <w:rPr>
          <w:rFonts w:ascii="Times New Roman" w:hAnsi="Times New Roman" w:cs="Times New Roman"/>
          <w:sz w:val="24"/>
          <w:szCs w:val="24"/>
          <w:lang w:val="en-US"/>
        </w:rPr>
        <w:t>whether heuristic</w:t>
      </w:r>
      <w:r w:rsidR="00915D29">
        <w:rPr>
          <w:rFonts w:ascii="Times New Roman" w:hAnsi="Times New Roman" w:cs="Times New Roman"/>
          <w:sz w:val="24"/>
          <w:szCs w:val="24"/>
          <w:lang w:val="en-US"/>
        </w:rPr>
        <w:t>s</w:t>
      </w:r>
      <w:r w:rsidR="004F32CC">
        <w:rPr>
          <w:rFonts w:ascii="Times New Roman" w:hAnsi="Times New Roman" w:cs="Times New Roman"/>
          <w:sz w:val="24"/>
          <w:szCs w:val="24"/>
          <w:lang w:val="en-US"/>
        </w:rPr>
        <w:t xml:space="preserve"> </w:t>
      </w:r>
      <w:r w:rsidR="00915D29">
        <w:rPr>
          <w:rFonts w:ascii="Times New Roman" w:hAnsi="Times New Roman" w:cs="Times New Roman"/>
          <w:sz w:val="24"/>
          <w:szCs w:val="24"/>
          <w:lang w:val="en-US"/>
        </w:rPr>
        <w:t>are</w:t>
      </w:r>
      <w:r w:rsidR="004F32CC">
        <w:rPr>
          <w:rFonts w:ascii="Times New Roman" w:hAnsi="Times New Roman" w:cs="Times New Roman"/>
          <w:sz w:val="24"/>
          <w:szCs w:val="24"/>
          <w:lang w:val="en-US"/>
        </w:rPr>
        <w:t xml:space="preserve"> rational or irrational</w:t>
      </w:r>
      <w:r w:rsidR="00915D29">
        <w:rPr>
          <w:rFonts w:ascii="Times New Roman" w:hAnsi="Times New Roman" w:cs="Times New Roman"/>
          <w:sz w:val="24"/>
          <w:szCs w:val="24"/>
          <w:lang w:val="en-US"/>
        </w:rPr>
        <w:t>.</w:t>
      </w:r>
      <w:r w:rsidR="004F32CC">
        <w:rPr>
          <w:rFonts w:ascii="Times New Roman" w:hAnsi="Times New Roman" w:cs="Times New Roman"/>
          <w:sz w:val="24"/>
          <w:szCs w:val="24"/>
          <w:lang w:val="en-US"/>
        </w:rPr>
        <w:t xml:space="preserve"> </w:t>
      </w:r>
      <w:r w:rsidR="00915D29">
        <w:rPr>
          <w:rFonts w:ascii="Times New Roman" w:hAnsi="Times New Roman" w:cs="Times New Roman"/>
          <w:sz w:val="24"/>
          <w:szCs w:val="24"/>
          <w:lang w:val="en-US"/>
        </w:rPr>
        <w:t>I</w:t>
      </w:r>
      <w:r w:rsidR="001A1342">
        <w:rPr>
          <w:rFonts w:ascii="Times New Roman" w:hAnsi="Times New Roman" w:cs="Times New Roman"/>
          <w:sz w:val="24"/>
          <w:szCs w:val="24"/>
          <w:lang w:val="en-US"/>
        </w:rPr>
        <w:t>nstead</w:t>
      </w:r>
      <w:r w:rsidR="00915D29">
        <w:rPr>
          <w:rFonts w:ascii="Times New Roman" w:hAnsi="Times New Roman" w:cs="Times New Roman"/>
          <w:sz w:val="24"/>
          <w:szCs w:val="24"/>
          <w:lang w:val="en-US"/>
        </w:rPr>
        <w:t xml:space="preserve">, the key factor is whether the task environment matches the assumptions made by the heuristic, which can be formalized as a Bayesian prior. Previous work, such as that </w:t>
      </w:r>
      <w:r w:rsidR="001A1342">
        <w:rPr>
          <w:rFonts w:ascii="Times New Roman" w:hAnsi="Times New Roman" w:cs="Times New Roman"/>
          <w:sz w:val="24"/>
          <w:szCs w:val="24"/>
          <w:lang w:val="en-US"/>
        </w:rPr>
        <w:t>by Kahneman and Tversky</w:t>
      </w:r>
      <w:r w:rsidR="00915D29">
        <w:rPr>
          <w:rFonts w:ascii="Times New Roman" w:hAnsi="Times New Roman" w:cs="Times New Roman"/>
          <w:sz w:val="24"/>
          <w:szCs w:val="24"/>
          <w:lang w:val="en-US"/>
        </w:rPr>
        <w:t xml:space="preserve">, </w:t>
      </w:r>
      <w:r w:rsidR="0065271F">
        <w:rPr>
          <w:rFonts w:ascii="Times New Roman" w:hAnsi="Times New Roman" w:cs="Times New Roman"/>
          <w:sz w:val="24"/>
          <w:szCs w:val="24"/>
          <w:lang w:val="en-US"/>
        </w:rPr>
        <w:t xml:space="preserve">that </w:t>
      </w:r>
      <w:r w:rsidR="00C33467">
        <w:rPr>
          <w:rFonts w:ascii="Times New Roman" w:hAnsi="Times New Roman" w:cs="Times New Roman"/>
          <w:sz w:val="24"/>
          <w:szCs w:val="24"/>
          <w:lang w:val="en-US"/>
        </w:rPr>
        <w:t>has</w:t>
      </w:r>
      <w:r w:rsidR="00915D29">
        <w:rPr>
          <w:rFonts w:ascii="Times New Roman" w:hAnsi="Times New Roman" w:cs="Times New Roman"/>
          <w:sz w:val="24"/>
          <w:szCs w:val="24"/>
          <w:lang w:val="en-US"/>
        </w:rPr>
        <w:t xml:space="preserve"> cataloged the “irrationalities” of heuristics focus</w:t>
      </w:r>
      <w:r w:rsidR="009E6AEE">
        <w:rPr>
          <w:rFonts w:ascii="Times New Roman" w:hAnsi="Times New Roman" w:cs="Times New Roman"/>
          <w:sz w:val="24"/>
          <w:szCs w:val="24"/>
          <w:lang w:val="en-US"/>
        </w:rPr>
        <w:t>ed</w:t>
      </w:r>
      <w:r w:rsidR="00915D29">
        <w:rPr>
          <w:rFonts w:ascii="Times New Roman" w:hAnsi="Times New Roman" w:cs="Times New Roman"/>
          <w:sz w:val="24"/>
          <w:szCs w:val="24"/>
          <w:lang w:val="en-US"/>
        </w:rPr>
        <w:t xml:space="preserve"> on cases </w:t>
      </w:r>
      <w:r w:rsidR="001A1342">
        <w:rPr>
          <w:rFonts w:ascii="Times New Roman" w:hAnsi="Times New Roman" w:cs="Times New Roman"/>
          <w:sz w:val="24"/>
          <w:szCs w:val="24"/>
          <w:lang w:val="en-US"/>
        </w:rPr>
        <w:t xml:space="preserve">where </w:t>
      </w:r>
      <w:r w:rsidR="00915D29">
        <w:rPr>
          <w:rFonts w:ascii="Times New Roman" w:hAnsi="Times New Roman" w:cs="Times New Roman"/>
          <w:sz w:val="24"/>
          <w:szCs w:val="24"/>
          <w:lang w:val="en-US"/>
        </w:rPr>
        <w:t xml:space="preserve">the </w:t>
      </w:r>
      <w:r w:rsidR="00CD34FB">
        <w:rPr>
          <w:rFonts w:ascii="Times New Roman" w:hAnsi="Times New Roman" w:cs="Times New Roman"/>
          <w:sz w:val="24"/>
          <w:szCs w:val="24"/>
          <w:lang w:val="en-US"/>
        </w:rPr>
        <w:t>h</w:t>
      </w:r>
      <w:r w:rsidR="001A1342">
        <w:rPr>
          <w:rFonts w:ascii="Times New Roman" w:hAnsi="Times New Roman" w:cs="Times New Roman"/>
          <w:sz w:val="24"/>
          <w:szCs w:val="24"/>
          <w:lang w:val="en-US"/>
        </w:rPr>
        <w:t>euristics</w:t>
      </w:r>
      <w:r w:rsidR="00CD34FB">
        <w:rPr>
          <w:rFonts w:ascii="Times New Roman" w:hAnsi="Times New Roman" w:cs="Times New Roman"/>
          <w:sz w:val="24"/>
          <w:szCs w:val="24"/>
          <w:lang w:val="en-US"/>
        </w:rPr>
        <w:t>’</w:t>
      </w:r>
      <w:r w:rsidR="001A1342">
        <w:rPr>
          <w:rFonts w:ascii="Times New Roman" w:hAnsi="Times New Roman" w:cs="Times New Roman"/>
          <w:sz w:val="24"/>
          <w:szCs w:val="24"/>
          <w:lang w:val="en-US"/>
        </w:rPr>
        <w:t xml:space="preserve"> </w:t>
      </w:r>
      <w:r w:rsidR="00CD34FB">
        <w:rPr>
          <w:rFonts w:ascii="Times New Roman" w:hAnsi="Times New Roman" w:cs="Times New Roman"/>
          <w:sz w:val="24"/>
          <w:szCs w:val="24"/>
          <w:lang w:val="en-US"/>
        </w:rPr>
        <w:t xml:space="preserve">prior </w:t>
      </w:r>
      <w:r w:rsidR="001A1342">
        <w:rPr>
          <w:rFonts w:ascii="Times New Roman" w:hAnsi="Times New Roman" w:cs="Times New Roman"/>
          <w:sz w:val="24"/>
          <w:szCs w:val="24"/>
          <w:lang w:val="en-US"/>
        </w:rPr>
        <w:t xml:space="preserve">assumptions </w:t>
      </w:r>
      <w:r w:rsidR="00CD34FB">
        <w:rPr>
          <w:rFonts w:ascii="Times New Roman" w:hAnsi="Times New Roman" w:cs="Times New Roman"/>
          <w:sz w:val="24"/>
          <w:szCs w:val="24"/>
          <w:lang w:val="en-US"/>
        </w:rPr>
        <w:t>about the</w:t>
      </w:r>
      <w:r w:rsidR="001A1342">
        <w:rPr>
          <w:rFonts w:ascii="Times New Roman" w:hAnsi="Times New Roman" w:cs="Times New Roman"/>
          <w:sz w:val="24"/>
          <w:szCs w:val="24"/>
          <w:lang w:val="en-US"/>
        </w:rPr>
        <w:t xml:space="preserve"> environment</w:t>
      </w:r>
      <w:r w:rsidR="00CD34FB">
        <w:rPr>
          <w:rFonts w:ascii="Times New Roman" w:hAnsi="Times New Roman" w:cs="Times New Roman"/>
          <w:sz w:val="24"/>
          <w:szCs w:val="24"/>
          <w:lang w:val="en-US"/>
        </w:rPr>
        <w:t xml:space="preserve"> were incorrect,</w:t>
      </w:r>
      <w:r w:rsidR="001A1342">
        <w:rPr>
          <w:rFonts w:ascii="Times New Roman" w:hAnsi="Times New Roman" w:cs="Times New Roman"/>
          <w:sz w:val="24"/>
          <w:szCs w:val="24"/>
          <w:lang w:val="en-US"/>
        </w:rPr>
        <w:t xml:space="preserve"> </w:t>
      </w:r>
      <w:r w:rsidR="00915D29">
        <w:rPr>
          <w:rFonts w:ascii="Times New Roman" w:hAnsi="Times New Roman" w:cs="Times New Roman"/>
          <w:sz w:val="24"/>
          <w:szCs w:val="24"/>
          <w:lang w:val="en-US"/>
        </w:rPr>
        <w:t xml:space="preserve">whereas </w:t>
      </w:r>
      <w:r w:rsidR="001A1342">
        <w:rPr>
          <w:rFonts w:ascii="Times New Roman" w:hAnsi="Times New Roman" w:cs="Times New Roman"/>
          <w:sz w:val="24"/>
          <w:szCs w:val="24"/>
          <w:lang w:val="en-US"/>
        </w:rPr>
        <w:t xml:space="preserve">Gigerenzer and colleagues </w:t>
      </w:r>
      <w:r w:rsidR="00886C14">
        <w:rPr>
          <w:rFonts w:ascii="Times New Roman" w:hAnsi="Times New Roman" w:cs="Times New Roman"/>
          <w:sz w:val="24"/>
          <w:szCs w:val="24"/>
          <w:lang w:val="en-US"/>
        </w:rPr>
        <w:t>focus</w:t>
      </w:r>
      <w:r w:rsidR="00D96E6C">
        <w:rPr>
          <w:rFonts w:ascii="Times New Roman" w:hAnsi="Times New Roman" w:cs="Times New Roman"/>
          <w:sz w:val="24"/>
          <w:szCs w:val="24"/>
          <w:lang w:val="en-US"/>
        </w:rPr>
        <w:t>ed</w:t>
      </w:r>
      <w:r w:rsidR="00886C14">
        <w:rPr>
          <w:rFonts w:ascii="Times New Roman" w:hAnsi="Times New Roman" w:cs="Times New Roman"/>
          <w:sz w:val="24"/>
          <w:szCs w:val="24"/>
          <w:lang w:val="en-US"/>
        </w:rPr>
        <w:t xml:space="preserve"> </w:t>
      </w:r>
      <w:r w:rsidR="001A1342">
        <w:rPr>
          <w:rFonts w:ascii="Times New Roman" w:hAnsi="Times New Roman" w:cs="Times New Roman"/>
          <w:sz w:val="24"/>
          <w:szCs w:val="24"/>
          <w:lang w:val="en-US"/>
        </w:rPr>
        <w:t>on cases where the heuristics</w:t>
      </w:r>
      <w:r w:rsidR="00CD34FB">
        <w:rPr>
          <w:rFonts w:ascii="Times New Roman" w:hAnsi="Times New Roman" w:cs="Times New Roman"/>
          <w:sz w:val="24"/>
          <w:szCs w:val="24"/>
          <w:lang w:val="en-US"/>
        </w:rPr>
        <w:t>’ prior</w:t>
      </w:r>
      <w:r w:rsidR="001A1342">
        <w:rPr>
          <w:rFonts w:ascii="Times New Roman" w:hAnsi="Times New Roman" w:cs="Times New Roman"/>
          <w:sz w:val="24"/>
          <w:szCs w:val="24"/>
          <w:lang w:val="en-US"/>
        </w:rPr>
        <w:t xml:space="preserve"> </w:t>
      </w:r>
      <w:r w:rsidR="00CD34FB">
        <w:rPr>
          <w:rFonts w:ascii="Times New Roman" w:hAnsi="Times New Roman" w:cs="Times New Roman"/>
          <w:sz w:val="24"/>
          <w:szCs w:val="24"/>
          <w:lang w:val="en-US"/>
        </w:rPr>
        <w:t>assumptions where correctly</w:t>
      </w:r>
      <w:r w:rsidR="001A1342">
        <w:rPr>
          <w:rFonts w:ascii="Times New Roman" w:hAnsi="Times New Roman" w:cs="Times New Roman"/>
          <w:sz w:val="24"/>
          <w:szCs w:val="24"/>
          <w:lang w:val="en-US"/>
        </w:rPr>
        <w:t xml:space="preserve"> matched to the environment. </w:t>
      </w:r>
      <w:r w:rsidR="00A76F48">
        <w:rPr>
          <w:rFonts w:ascii="Times New Roman" w:hAnsi="Times New Roman" w:cs="Times New Roman"/>
          <w:sz w:val="24"/>
          <w:szCs w:val="24"/>
          <w:lang w:val="en-US"/>
        </w:rPr>
        <w:t>Heuristics are highly biased (in a machine learning sense), but this bias reflects a strong Bayesian prior that can lead to poor or optimal performance depending on its match to the task environment.</w:t>
      </w:r>
    </w:p>
    <w:p w14:paraId="0E188B0F" w14:textId="4BE29ECF" w:rsidR="00851EC0" w:rsidRDefault="00CD34FB"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the current framework it becomes possible to </w:t>
      </w:r>
      <w:r w:rsidR="00DC69FF">
        <w:rPr>
          <w:rFonts w:ascii="Times New Roman" w:hAnsi="Times New Roman" w:cs="Times New Roman"/>
          <w:sz w:val="24"/>
          <w:szCs w:val="24"/>
          <w:lang w:val="en-US"/>
        </w:rPr>
        <w:t>predict</w:t>
      </w:r>
      <w:r>
        <w:rPr>
          <w:rFonts w:ascii="Times New Roman" w:hAnsi="Times New Roman" w:cs="Times New Roman"/>
          <w:sz w:val="24"/>
          <w:szCs w:val="24"/>
          <w:lang w:val="en-US"/>
        </w:rPr>
        <w:t xml:space="preserve"> </w:t>
      </w:r>
      <w:r w:rsidRPr="00CD34FB">
        <w:rPr>
          <w:rFonts w:ascii="Times New Roman" w:hAnsi="Times New Roman" w:cs="Times New Roman"/>
          <w:i/>
          <w:sz w:val="24"/>
          <w:szCs w:val="24"/>
          <w:lang w:val="en-US"/>
        </w:rPr>
        <w:t>when</w:t>
      </w:r>
      <w:r>
        <w:rPr>
          <w:rFonts w:ascii="Times New Roman" w:hAnsi="Times New Roman" w:cs="Times New Roman"/>
          <w:sz w:val="24"/>
          <w:szCs w:val="24"/>
          <w:lang w:val="en-US"/>
        </w:rPr>
        <w:t xml:space="preserve"> heuristics </w:t>
      </w:r>
      <w:r w:rsidR="00106F86">
        <w:rPr>
          <w:rFonts w:ascii="Times New Roman" w:hAnsi="Times New Roman" w:cs="Times New Roman"/>
          <w:sz w:val="24"/>
          <w:szCs w:val="24"/>
          <w:lang w:val="en-US"/>
        </w:rPr>
        <w:t>excel, which has strong implications for various real-world domains where quick acti</w:t>
      </w:r>
      <w:r w:rsidR="00E951A6">
        <w:rPr>
          <w:rFonts w:ascii="Times New Roman" w:hAnsi="Times New Roman" w:cs="Times New Roman"/>
          <w:sz w:val="24"/>
          <w:szCs w:val="24"/>
          <w:lang w:val="en-US"/>
        </w:rPr>
        <w:t>ons are requi</w:t>
      </w:r>
      <w:r w:rsidR="00DC69FF">
        <w:rPr>
          <w:rFonts w:ascii="Times New Roman" w:hAnsi="Times New Roman" w:cs="Times New Roman"/>
          <w:sz w:val="24"/>
          <w:szCs w:val="24"/>
          <w:lang w:val="en-US"/>
        </w:rPr>
        <w:t>red</w:t>
      </w:r>
      <w:r w:rsidR="00837F79">
        <w:rPr>
          <w:rFonts w:ascii="Times New Roman" w:hAnsi="Times New Roman" w:cs="Times New Roman"/>
          <w:sz w:val="24"/>
          <w:szCs w:val="24"/>
          <w:lang w:val="en-US"/>
        </w:rPr>
        <w:t>. For example,</w:t>
      </w:r>
      <w:r w:rsidR="00DC69FF">
        <w:rPr>
          <w:rFonts w:ascii="Times New Roman" w:hAnsi="Times New Roman" w:cs="Times New Roman"/>
          <w:sz w:val="24"/>
          <w:szCs w:val="24"/>
          <w:lang w:val="en-US"/>
        </w:rPr>
        <w:t xml:space="preserve"> </w:t>
      </w:r>
      <w:r w:rsidR="00776716" w:rsidRPr="00776716">
        <w:rPr>
          <w:rFonts w:ascii="Times New Roman" w:hAnsi="Times New Roman" w:cs="Times New Roman"/>
          <w:sz w:val="24"/>
          <w:szCs w:val="24"/>
          <w:lang w:val="en-US"/>
        </w:rPr>
        <w:t>soldiers at a checkpoint must rapidly decide whether an approaching car is a threat. Likewise, doctors need to quickly decide whether to assign a patient to a coronary care unit or a regular nursing bed</w:t>
      </w:r>
      <w:r w:rsidR="00776716">
        <w:rPr>
          <w:rFonts w:ascii="Times New Roman" w:hAnsi="Times New Roman" w:cs="Times New Roman"/>
          <w:sz w:val="24"/>
          <w:szCs w:val="24"/>
          <w:lang w:val="en-US"/>
        </w:rPr>
        <w:t>.</w:t>
      </w:r>
      <w:r w:rsidR="00976C85">
        <w:rPr>
          <w:rFonts w:ascii="Times New Roman" w:hAnsi="Times New Roman" w:cs="Times New Roman"/>
          <w:sz w:val="24"/>
          <w:szCs w:val="24"/>
          <w:lang w:val="en-US"/>
        </w:rPr>
        <w:t xml:space="preserve"> </w:t>
      </w:r>
      <w:r w:rsidR="00A40C9F">
        <w:rPr>
          <w:rFonts w:ascii="Times New Roman" w:hAnsi="Times New Roman" w:cs="Times New Roman"/>
          <w:sz w:val="24"/>
          <w:szCs w:val="24"/>
          <w:lang w:val="en-US"/>
        </w:rPr>
        <w:t>In light of people’s limited capacities, h</w:t>
      </w:r>
      <w:r w:rsidR="00976C85">
        <w:rPr>
          <w:rFonts w:ascii="Times New Roman" w:hAnsi="Times New Roman" w:cs="Times New Roman"/>
          <w:sz w:val="24"/>
          <w:szCs w:val="24"/>
          <w:lang w:val="en-US"/>
        </w:rPr>
        <w:t>euristics can be valuable in th</w:t>
      </w:r>
      <w:r w:rsidR="0078087F">
        <w:rPr>
          <w:rFonts w:ascii="Times New Roman" w:hAnsi="Times New Roman" w:cs="Times New Roman"/>
          <w:sz w:val="24"/>
          <w:szCs w:val="24"/>
          <w:lang w:val="en-US"/>
        </w:rPr>
        <w:t>ese scenarios</w:t>
      </w:r>
      <w:r w:rsidR="00976C85">
        <w:rPr>
          <w:rFonts w:ascii="Times New Roman" w:hAnsi="Times New Roman" w:cs="Times New Roman"/>
          <w:sz w:val="24"/>
          <w:szCs w:val="24"/>
          <w:lang w:val="en-US"/>
        </w:rPr>
        <w:t xml:space="preserve"> </w:t>
      </w:r>
      <w:r w:rsidR="0035622E">
        <w:rPr>
          <w:rFonts w:ascii="Times New Roman" w:hAnsi="Times New Roman" w:cs="Times New Roman"/>
          <w:sz w:val="24"/>
          <w:szCs w:val="24"/>
          <w:lang w:val="en-US"/>
        </w:rPr>
        <w:t xml:space="preserve">because </w:t>
      </w:r>
      <w:r w:rsidR="0078087F">
        <w:rPr>
          <w:rFonts w:ascii="Times New Roman" w:hAnsi="Times New Roman" w:cs="Times New Roman"/>
          <w:sz w:val="24"/>
          <w:szCs w:val="24"/>
          <w:lang w:val="en-US"/>
        </w:rPr>
        <w:t xml:space="preserve">they </w:t>
      </w:r>
      <w:r w:rsidR="00976C85">
        <w:rPr>
          <w:rFonts w:ascii="Times New Roman" w:hAnsi="Times New Roman" w:cs="Times New Roman"/>
          <w:sz w:val="24"/>
          <w:szCs w:val="24"/>
          <w:lang w:val="en-US"/>
        </w:rPr>
        <w:t xml:space="preserve">reduce the </w:t>
      </w:r>
      <w:r w:rsidR="00BF1C38">
        <w:rPr>
          <w:rFonts w:ascii="Times New Roman" w:hAnsi="Times New Roman" w:cs="Times New Roman"/>
          <w:sz w:val="24"/>
          <w:szCs w:val="24"/>
          <w:lang w:val="en-US"/>
        </w:rPr>
        <w:t xml:space="preserve">algorithmic </w:t>
      </w:r>
      <w:r w:rsidR="00976C85">
        <w:rPr>
          <w:rFonts w:ascii="Times New Roman" w:hAnsi="Times New Roman" w:cs="Times New Roman"/>
          <w:sz w:val="24"/>
          <w:szCs w:val="24"/>
          <w:lang w:val="en-US"/>
        </w:rPr>
        <w:t xml:space="preserve">complexity </w:t>
      </w:r>
      <w:r w:rsidR="00991042">
        <w:rPr>
          <w:rFonts w:ascii="Times New Roman" w:hAnsi="Times New Roman" w:cs="Times New Roman"/>
          <w:sz w:val="24"/>
          <w:szCs w:val="24"/>
          <w:lang w:val="en-US"/>
        </w:rPr>
        <w:t>of the decision procedure.</w:t>
      </w:r>
      <w:r w:rsidR="009D4F67">
        <w:rPr>
          <w:rFonts w:ascii="Times New Roman" w:hAnsi="Times New Roman" w:cs="Times New Roman"/>
          <w:sz w:val="24"/>
          <w:szCs w:val="24"/>
          <w:lang w:val="en-US"/>
        </w:rPr>
        <w:t xml:space="preserve"> H</w:t>
      </w:r>
      <w:r w:rsidR="00976C85">
        <w:rPr>
          <w:rFonts w:ascii="Times New Roman" w:hAnsi="Times New Roman" w:cs="Times New Roman"/>
          <w:sz w:val="24"/>
          <w:szCs w:val="24"/>
          <w:lang w:val="en-US"/>
        </w:rPr>
        <w:t xml:space="preserve">owever, it is crucial to know when </w:t>
      </w:r>
      <w:r w:rsidR="0078087F">
        <w:rPr>
          <w:rFonts w:ascii="Times New Roman" w:hAnsi="Times New Roman" w:cs="Times New Roman"/>
          <w:sz w:val="24"/>
          <w:szCs w:val="24"/>
          <w:lang w:val="en-US"/>
        </w:rPr>
        <w:t>these shortcuts are helpful and harmful</w:t>
      </w:r>
      <w:r w:rsidR="002F6DED">
        <w:rPr>
          <w:rFonts w:ascii="Times New Roman" w:hAnsi="Times New Roman" w:cs="Times New Roman"/>
          <w:sz w:val="24"/>
          <w:szCs w:val="24"/>
          <w:lang w:val="en-US"/>
        </w:rPr>
        <w:t>, which the present work addresses.</w:t>
      </w:r>
      <w:r w:rsidR="00CD3A2F">
        <w:rPr>
          <w:rFonts w:ascii="Times New Roman" w:hAnsi="Times New Roman" w:cs="Times New Roman"/>
          <w:sz w:val="24"/>
          <w:szCs w:val="24"/>
          <w:lang w:val="en-US"/>
        </w:rPr>
        <w:t xml:space="preserve"> </w:t>
      </w:r>
      <w:r w:rsidR="001B724A">
        <w:rPr>
          <w:rFonts w:ascii="Times New Roman" w:hAnsi="Times New Roman" w:cs="Times New Roman"/>
          <w:sz w:val="24"/>
          <w:szCs w:val="24"/>
          <w:lang w:val="en-US"/>
        </w:rPr>
        <w:t xml:space="preserve">As our analyses indicate, the best performing model will usually lie between the extremes of </w:t>
      </w:r>
      <w:r w:rsidR="00975281">
        <w:rPr>
          <w:rFonts w:ascii="Times New Roman" w:hAnsi="Times New Roman" w:cs="Times New Roman"/>
          <w:sz w:val="24"/>
          <w:szCs w:val="24"/>
          <w:lang w:val="en-US"/>
        </w:rPr>
        <w:t>linear regression and fast-and-frugal heuristics</w:t>
      </w:r>
      <w:r w:rsidR="001B724A">
        <w:rPr>
          <w:rFonts w:ascii="Times New Roman" w:hAnsi="Times New Roman" w:cs="Times New Roman"/>
          <w:sz w:val="24"/>
          <w:szCs w:val="24"/>
          <w:lang w:val="en-US"/>
        </w:rPr>
        <w:t xml:space="preserve">. </w:t>
      </w:r>
      <w:r w:rsidR="00CB3453">
        <w:rPr>
          <w:rFonts w:ascii="Times New Roman" w:hAnsi="Times New Roman" w:cs="Times New Roman"/>
          <w:sz w:val="24"/>
          <w:szCs w:val="24"/>
          <w:lang w:val="en-US"/>
        </w:rPr>
        <w:t>Between</w:t>
      </w:r>
      <w:r w:rsidR="001B724A">
        <w:rPr>
          <w:rFonts w:ascii="Times New Roman" w:hAnsi="Times New Roman" w:cs="Times New Roman"/>
          <w:sz w:val="24"/>
          <w:szCs w:val="24"/>
          <w:lang w:val="en-US"/>
        </w:rPr>
        <w:t xml:space="preserve"> these extremes, lie a host of models along a continuum of sensitivity to co-variation information in the environment.</w:t>
      </w:r>
      <w:r w:rsidR="00975281">
        <w:rPr>
          <w:rFonts w:ascii="Times New Roman" w:hAnsi="Times New Roman" w:cs="Times New Roman"/>
          <w:sz w:val="24"/>
          <w:szCs w:val="24"/>
          <w:lang w:val="en-US"/>
        </w:rPr>
        <w:t xml:space="preserve"> </w:t>
      </w:r>
      <w:r w:rsidR="008D2A9D">
        <w:rPr>
          <w:rFonts w:ascii="Times New Roman" w:hAnsi="Times New Roman" w:cs="Times New Roman"/>
          <w:sz w:val="24"/>
          <w:szCs w:val="24"/>
          <w:lang w:val="en-US"/>
        </w:rPr>
        <w:t xml:space="preserve">To the extent that people are tuned to the structure of the environment, intermediate solutions may </w:t>
      </w:r>
      <w:r w:rsidR="00851EC0">
        <w:rPr>
          <w:rFonts w:ascii="Times New Roman" w:hAnsi="Times New Roman" w:cs="Times New Roman"/>
          <w:sz w:val="24"/>
          <w:szCs w:val="24"/>
          <w:lang w:val="en-US"/>
        </w:rPr>
        <w:t xml:space="preserve">reflect </w:t>
      </w:r>
      <w:r w:rsidR="008D2A9D">
        <w:rPr>
          <w:rFonts w:ascii="Times New Roman" w:hAnsi="Times New Roman" w:cs="Times New Roman"/>
          <w:sz w:val="24"/>
          <w:szCs w:val="24"/>
          <w:lang w:val="en-US"/>
        </w:rPr>
        <w:t xml:space="preserve">the functioning of </w:t>
      </w:r>
      <w:r w:rsidR="00851EC0">
        <w:rPr>
          <w:rFonts w:ascii="Times New Roman" w:hAnsi="Times New Roman" w:cs="Times New Roman"/>
          <w:sz w:val="24"/>
          <w:szCs w:val="24"/>
          <w:lang w:val="en-US"/>
        </w:rPr>
        <w:t xml:space="preserve">psychological processes, </w:t>
      </w:r>
      <w:r w:rsidR="008D2A9D">
        <w:rPr>
          <w:rFonts w:ascii="Times New Roman" w:hAnsi="Times New Roman" w:cs="Times New Roman"/>
          <w:sz w:val="24"/>
          <w:szCs w:val="24"/>
          <w:lang w:val="en-US"/>
        </w:rPr>
        <w:t>though</w:t>
      </w:r>
      <w:r w:rsidR="00851EC0">
        <w:rPr>
          <w:rFonts w:ascii="Times New Roman" w:hAnsi="Times New Roman" w:cs="Times New Roman"/>
          <w:sz w:val="24"/>
          <w:szCs w:val="24"/>
          <w:lang w:val="en-US"/>
        </w:rPr>
        <w:t xml:space="preserve"> these intermediate strategies are yet to be discovered. </w:t>
      </w:r>
    </w:p>
    <w:p w14:paraId="0A0F0E9B" w14:textId="695E8DDD" w:rsidR="007E04E6" w:rsidRDefault="00975281" w:rsidP="00CD3A2F">
      <w:pPr>
        <w:spacing w:line="240" w:lineRule="auto"/>
        <w:ind w:firstLine="720"/>
        <w:jc w:val="both"/>
        <w:rPr>
          <w:rFonts w:ascii="Times New Roman" w:hAnsi="Times New Roman" w:cs="Times New Roman"/>
          <w:sz w:val="24"/>
          <w:szCs w:val="24"/>
          <w:lang w:val="en-US"/>
        </w:rPr>
      </w:pPr>
      <w:r w:rsidRPr="00051B9F">
        <w:rPr>
          <w:rFonts w:ascii="Times New Roman" w:hAnsi="Times New Roman" w:cs="Times New Roman"/>
          <w:sz w:val="24"/>
          <w:szCs w:val="24"/>
          <w:lang w:val="en-US"/>
        </w:rPr>
        <w:t xml:space="preserve">The current research </w:t>
      </w:r>
      <w:r w:rsidR="00DC69FF">
        <w:rPr>
          <w:rFonts w:ascii="Times New Roman" w:hAnsi="Times New Roman" w:cs="Times New Roman"/>
          <w:sz w:val="24"/>
          <w:szCs w:val="24"/>
          <w:lang w:val="en-US"/>
        </w:rPr>
        <w:t>helps to move</w:t>
      </w:r>
      <w:r w:rsidR="00E57C4B">
        <w:rPr>
          <w:rFonts w:ascii="Times New Roman" w:hAnsi="Times New Roman" w:cs="Times New Roman"/>
          <w:sz w:val="24"/>
          <w:szCs w:val="24"/>
          <w:lang w:val="en-US"/>
        </w:rPr>
        <w:t xml:space="preserve"> closer the different</w:t>
      </w:r>
      <w:r w:rsidRPr="00051B9F">
        <w:rPr>
          <w:rFonts w:ascii="Times New Roman" w:hAnsi="Times New Roman" w:cs="Times New Roman"/>
          <w:sz w:val="24"/>
          <w:szCs w:val="24"/>
          <w:lang w:val="en-US"/>
        </w:rPr>
        <w:t xml:space="preserve"> levels of analysis in cognitive science, </w:t>
      </w:r>
      <w:r w:rsidR="00E57C4B">
        <w:rPr>
          <w:rFonts w:ascii="Times New Roman" w:hAnsi="Times New Roman" w:cs="Times New Roman"/>
          <w:sz w:val="24"/>
          <w:szCs w:val="24"/>
          <w:lang w:val="en-US"/>
        </w:rPr>
        <w:t xml:space="preserve">which are usually referred to as </w:t>
      </w:r>
      <w:r w:rsidR="00DC69FF">
        <w:rPr>
          <w:rFonts w:ascii="Times New Roman" w:hAnsi="Times New Roman" w:cs="Times New Roman"/>
          <w:sz w:val="24"/>
          <w:szCs w:val="24"/>
          <w:lang w:val="en-US"/>
        </w:rPr>
        <w:t xml:space="preserve">the computational level, </w:t>
      </w:r>
      <w:r w:rsidRPr="00051B9F">
        <w:rPr>
          <w:rFonts w:ascii="Times New Roman" w:hAnsi="Times New Roman" w:cs="Times New Roman"/>
          <w:sz w:val="24"/>
          <w:szCs w:val="24"/>
          <w:lang w:val="en-US"/>
        </w:rPr>
        <w:t>and the algorithmic</w:t>
      </w:r>
      <w:r w:rsidR="00E57C4B">
        <w:rPr>
          <w:rFonts w:ascii="Times New Roman" w:hAnsi="Times New Roman" w:cs="Times New Roman"/>
          <w:sz w:val="24"/>
          <w:szCs w:val="24"/>
          <w:lang w:val="en-US"/>
        </w:rPr>
        <w:t xml:space="preserve">, i.e., </w:t>
      </w:r>
      <w:r w:rsidRPr="00051B9F">
        <w:rPr>
          <w:rFonts w:ascii="Times New Roman" w:hAnsi="Times New Roman" w:cs="Times New Roman"/>
          <w:sz w:val="24"/>
          <w:szCs w:val="24"/>
          <w:lang w:val="en-US"/>
        </w:rPr>
        <w:t xml:space="preserve"> process level </w:t>
      </w:r>
      <w:r w:rsidRPr="00051B9F">
        <w:rPr>
          <w:rFonts w:ascii="Times New Roman" w:hAnsi="Times New Roman" w:cs="Times New Roman"/>
          <w:sz w:val="24"/>
          <w:szCs w:val="24"/>
          <w:lang w:val="en-US"/>
        </w:rPr>
        <w:fldChar w:fldCharType="begin"/>
      </w:r>
      <w:r w:rsidR="00F24E4B">
        <w:rPr>
          <w:rFonts w:ascii="Times New Roman" w:hAnsi="Times New Roman" w:cs="Times New Roman"/>
          <w:sz w:val="24"/>
          <w:szCs w:val="24"/>
          <w:lang w:val="en-US"/>
        </w:rPr>
        <w:instrText xml:space="preserve"> ADDIN EN.CITE &lt;EndNote&gt;&lt;Cite&gt;&lt;Author&gt;Marr&lt;/Author&gt;&lt;Year&gt;1982&lt;/Year&gt;&lt;RecNum&gt;75&lt;/RecNum&gt;&lt;DisplayText&gt;(&lt;style face="italic"&gt;23&lt;/style&gt;)&lt;/DisplayText&gt;&lt;record&gt;&lt;rec-number&gt;75&lt;/rec-number&gt;&lt;foreign-keys&gt;&lt;key app="EN" db-id="t2stad0voe5z2sead9cperx85tpwz2x2p552" timestamp="1430998239"&gt;75&lt;/key&gt;&lt;/foreign-keys&gt;&lt;ref-type name="Aggregated Database"&gt;55&lt;/ref-type&gt;&lt;contributors&gt;&lt;authors&gt;&lt;author&gt;Marr, David&lt;/author&gt;&lt;/authors&gt;&lt;/contributors&gt;&lt;titles&gt;&lt;title&gt;Vision: A computational investigation into the human representation and processing of visual information&lt;/title&gt;&lt;/titles&gt;&lt;dates&gt;&lt;year&gt;1982&lt;/year&gt;&lt;/dates&gt;&lt;pub-location&gt;San Francisco&lt;/pub-location&gt;&lt;publisher&gt;Freeman&lt;/publisher&gt;&lt;urls&gt;&lt;/urls&gt;&lt;/record&gt;&lt;/Cite&gt;&lt;/EndNote&gt;</w:instrText>
      </w:r>
      <w:r w:rsidRPr="00051B9F">
        <w:rPr>
          <w:rFonts w:ascii="Times New Roman" w:hAnsi="Times New Roman" w:cs="Times New Roman"/>
          <w:sz w:val="24"/>
          <w:szCs w:val="24"/>
          <w:lang w:val="en-US"/>
        </w:rPr>
        <w:fldChar w:fldCharType="separate"/>
      </w:r>
      <w:r w:rsidR="0080353C">
        <w:rPr>
          <w:rFonts w:ascii="Times New Roman" w:hAnsi="Times New Roman" w:cs="Times New Roman"/>
          <w:noProof/>
          <w:sz w:val="24"/>
          <w:szCs w:val="24"/>
          <w:lang w:val="en-US"/>
        </w:rPr>
        <w:t>(</w:t>
      </w:r>
      <w:r w:rsidR="0080353C" w:rsidRPr="0080353C">
        <w:rPr>
          <w:rFonts w:ascii="Times New Roman" w:hAnsi="Times New Roman" w:cs="Times New Roman"/>
          <w:i/>
          <w:noProof/>
          <w:sz w:val="24"/>
          <w:szCs w:val="24"/>
          <w:lang w:val="en-US"/>
        </w:rPr>
        <w:t>23</w:t>
      </w:r>
      <w:r w:rsidR="0080353C">
        <w:rPr>
          <w:rFonts w:ascii="Times New Roman" w:hAnsi="Times New Roman" w:cs="Times New Roman"/>
          <w:noProof/>
          <w:sz w:val="24"/>
          <w:szCs w:val="24"/>
          <w:lang w:val="en-US"/>
        </w:rPr>
        <w:t>)</w:t>
      </w:r>
      <w:r w:rsidRPr="00051B9F">
        <w:rPr>
          <w:rFonts w:ascii="Times New Roman" w:hAnsi="Times New Roman" w:cs="Times New Roman"/>
          <w:sz w:val="24"/>
          <w:szCs w:val="24"/>
          <w:lang w:val="en-US"/>
        </w:rPr>
        <w:fldChar w:fldCharType="end"/>
      </w:r>
      <w:r w:rsidRPr="00051B9F">
        <w:rPr>
          <w:rFonts w:ascii="Times New Roman" w:hAnsi="Times New Roman" w:cs="Times New Roman"/>
          <w:sz w:val="24"/>
          <w:szCs w:val="24"/>
          <w:lang w:val="en-US"/>
        </w:rPr>
        <w:t xml:space="preserve">. </w:t>
      </w:r>
      <w:r w:rsidR="00E57C4B">
        <w:rPr>
          <w:rFonts w:ascii="Times New Roman" w:hAnsi="Times New Roman" w:cs="Times New Roman"/>
          <w:sz w:val="24"/>
          <w:szCs w:val="24"/>
          <w:lang w:val="en-US"/>
        </w:rPr>
        <w:t>We show that a computational Bayesian model can incorporate simple heuristics which are often seen as mechanistic</w:t>
      </w:r>
      <w:r w:rsidR="00DC69FF">
        <w:rPr>
          <w:rFonts w:ascii="Times New Roman" w:hAnsi="Times New Roman" w:cs="Times New Roman"/>
          <w:sz w:val="24"/>
          <w:szCs w:val="24"/>
          <w:lang w:val="en-US"/>
        </w:rPr>
        <w:t>,</w:t>
      </w:r>
      <w:r w:rsidR="00E57C4B">
        <w:rPr>
          <w:rFonts w:ascii="Times New Roman" w:hAnsi="Times New Roman" w:cs="Times New Roman"/>
          <w:sz w:val="24"/>
          <w:szCs w:val="24"/>
          <w:lang w:val="en-US"/>
        </w:rPr>
        <w:t xml:space="preserve"> process level theories. </w:t>
      </w:r>
      <w:r w:rsidRPr="00051B9F">
        <w:rPr>
          <w:rFonts w:ascii="Times New Roman" w:hAnsi="Times New Roman" w:cs="Times New Roman"/>
          <w:sz w:val="24"/>
          <w:szCs w:val="24"/>
          <w:lang w:val="en-US"/>
        </w:rPr>
        <w:t xml:space="preserve">There have been </w:t>
      </w:r>
      <w:r>
        <w:rPr>
          <w:rFonts w:ascii="Times New Roman" w:hAnsi="Times New Roman" w:cs="Times New Roman"/>
          <w:sz w:val="24"/>
          <w:szCs w:val="24"/>
          <w:lang w:val="en-US"/>
        </w:rPr>
        <w:t xml:space="preserve">many </w:t>
      </w:r>
      <w:r w:rsidRPr="00051B9F">
        <w:rPr>
          <w:rFonts w:ascii="Times New Roman" w:hAnsi="Times New Roman" w:cs="Times New Roman"/>
          <w:sz w:val="24"/>
          <w:szCs w:val="24"/>
          <w:lang w:val="en-US"/>
        </w:rPr>
        <w:t xml:space="preserve">recent efforts looking at the compatibility between </w:t>
      </w:r>
      <w:r>
        <w:rPr>
          <w:rFonts w:ascii="Times New Roman" w:hAnsi="Times New Roman" w:cs="Times New Roman"/>
          <w:sz w:val="24"/>
          <w:szCs w:val="24"/>
          <w:lang w:val="en-US"/>
        </w:rPr>
        <w:t>psychologically plausible mechanisms and rational models of cognition</w:t>
      </w:r>
      <w:r w:rsidRPr="00051B9F">
        <w:rPr>
          <w:rFonts w:ascii="Times New Roman" w:hAnsi="Times New Roman" w:cs="Times New Roman"/>
          <w:sz w:val="24"/>
          <w:szCs w:val="24"/>
          <w:lang w:val="en-US"/>
        </w:rPr>
        <w:t xml:space="preserve"> </w:t>
      </w:r>
      <w:r w:rsidRPr="00051B9F">
        <w:rPr>
          <w:rFonts w:ascii="Times New Roman" w:hAnsi="Times New Roman" w:cs="Times New Roman"/>
          <w:sz w:val="24"/>
          <w:szCs w:val="24"/>
          <w:lang w:val="en-US"/>
        </w:rPr>
        <w:fldChar w:fldCharType="begin">
          <w:fldData xml:space="preserve">PEVuZE5vdGU+PENpdGU+PEF1dGhvcj5NYXJyPC9BdXRob3I+PFllYXI+MTk4MjwvWWVhcj48UmVj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</w:fldData>
        </w:fldChar>
      </w:r>
      <w:r w:rsidR="00F24E4B">
        <w:rPr>
          <w:rFonts w:ascii="Times New Roman" w:hAnsi="Times New Roman" w:cs="Times New Roman"/>
          <w:sz w:val="24"/>
          <w:szCs w:val="24"/>
          <w:lang w:val="en-US"/>
        </w:rPr>
        <w:instrText xml:space="preserve"> ADDIN EN.CITE </w:instrText>
      </w:r>
      <w:r w:rsidR="00F24E4B">
        <w:rPr>
          <w:rFonts w:ascii="Times New Roman" w:hAnsi="Times New Roman" w:cs="Times New Roman"/>
          <w:sz w:val="24"/>
          <w:szCs w:val="24"/>
          <w:lang w:val="en-US"/>
        </w:rPr>
        <w:fldChar w:fldCharType="begin">
          <w:fldData xml:space="preserve">PEVuZE5vdGU+PENpdGU+PEF1dGhvcj5NYXJyPC9BdXRob3I+PFllYXI+MTk4MjwvWWVhcj48UmVj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</w:fldData>
        </w:fldChar>
      </w:r>
      <w:r w:rsidR="00F24E4B">
        <w:rPr>
          <w:rFonts w:ascii="Times New Roman" w:hAnsi="Times New Roman" w:cs="Times New Roman"/>
          <w:sz w:val="24"/>
          <w:szCs w:val="24"/>
          <w:lang w:val="en-US"/>
        </w:rPr>
        <w:instrText xml:space="preserve"> ADDIN EN.CITE.DATA </w:instrText>
      </w:r>
      <w:r w:rsidR="00F24E4B">
        <w:rPr>
          <w:rFonts w:ascii="Times New Roman" w:hAnsi="Times New Roman" w:cs="Times New Roman"/>
          <w:sz w:val="24"/>
          <w:szCs w:val="24"/>
          <w:lang w:val="en-US"/>
        </w:rPr>
      </w:r>
      <w:r w:rsidR="00F24E4B">
        <w:rPr>
          <w:rFonts w:ascii="Times New Roman" w:hAnsi="Times New Roman" w:cs="Times New Roman"/>
          <w:sz w:val="24"/>
          <w:szCs w:val="24"/>
          <w:lang w:val="en-US"/>
        </w:rPr>
        <w:fldChar w:fldCharType="end"/>
      </w:r>
      <w:r w:rsidRPr="00051B9F">
        <w:rPr>
          <w:rFonts w:ascii="Times New Roman" w:hAnsi="Times New Roman" w:cs="Times New Roman"/>
          <w:sz w:val="24"/>
          <w:szCs w:val="24"/>
          <w:lang w:val="en-US"/>
        </w:rPr>
      </w:r>
      <w:r w:rsidRPr="00051B9F">
        <w:rPr>
          <w:rFonts w:ascii="Times New Roman" w:hAnsi="Times New Roman" w:cs="Times New Roman"/>
          <w:sz w:val="24"/>
          <w:szCs w:val="24"/>
          <w:lang w:val="en-US"/>
        </w:rPr>
        <w:fldChar w:fldCharType="separate"/>
      </w:r>
      <w:r w:rsidR="00F24E4B">
        <w:rPr>
          <w:rFonts w:ascii="Times New Roman" w:hAnsi="Times New Roman" w:cs="Times New Roman"/>
          <w:noProof/>
          <w:sz w:val="24"/>
          <w:szCs w:val="24"/>
          <w:lang w:val="en-US"/>
        </w:rPr>
        <w:t>(</w:t>
      </w:r>
      <w:r w:rsidR="00F24E4B" w:rsidRPr="00F24E4B">
        <w:rPr>
          <w:rFonts w:ascii="Times New Roman" w:hAnsi="Times New Roman" w:cs="Times New Roman"/>
          <w:i/>
          <w:noProof/>
          <w:sz w:val="24"/>
          <w:szCs w:val="24"/>
          <w:lang w:val="en-US"/>
        </w:rPr>
        <w:t>23-31</w:t>
      </w:r>
      <w:r w:rsidR="00F24E4B">
        <w:rPr>
          <w:rFonts w:ascii="Times New Roman" w:hAnsi="Times New Roman" w:cs="Times New Roman"/>
          <w:noProof/>
          <w:sz w:val="24"/>
          <w:szCs w:val="24"/>
          <w:lang w:val="en-US"/>
        </w:rPr>
        <w:t>)</w:t>
      </w:r>
      <w:r w:rsidRPr="00051B9F">
        <w:rPr>
          <w:rFonts w:ascii="Times New Roman" w:hAnsi="Times New Roman" w:cs="Times New Roman"/>
          <w:sz w:val="24"/>
          <w:szCs w:val="24"/>
          <w:lang w:val="en-US"/>
        </w:rPr>
        <w:fldChar w:fldCharType="end"/>
      </w:r>
      <w:r w:rsidRPr="00051B9F">
        <w:rPr>
          <w:rFonts w:ascii="Times New Roman" w:hAnsi="Times New Roman" w:cs="Times New Roman"/>
          <w:sz w:val="24"/>
          <w:szCs w:val="24"/>
          <w:lang w:val="en-US"/>
        </w:rPr>
        <w:t>. The</w:t>
      </w:r>
      <w:r>
        <w:rPr>
          <w:rFonts w:ascii="Times New Roman" w:hAnsi="Times New Roman" w:cs="Times New Roman"/>
          <w:sz w:val="24"/>
          <w:szCs w:val="24"/>
          <w:lang w:val="en-US"/>
        </w:rPr>
        <w:t>se</w:t>
      </w:r>
      <w:r w:rsidRPr="00051B9F">
        <w:rPr>
          <w:rFonts w:ascii="Times New Roman" w:hAnsi="Times New Roman" w:cs="Times New Roman"/>
          <w:sz w:val="24"/>
          <w:szCs w:val="24"/>
          <w:lang w:val="en-US"/>
        </w:rPr>
        <w:t xml:space="preserve"> studies are </w:t>
      </w:r>
      <w:r w:rsidR="00E57C4B">
        <w:rPr>
          <w:rFonts w:ascii="Times New Roman" w:hAnsi="Times New Roman" w:cs="Times New Roman"/>
          <w:sz w:val="24"/>
          <w:szCs w:val="24"/>
          <w:lang w:val="en-US"/>
        </w:rPr>
        <w:t xml:space="preserve">interlinked with </w:t>
      </w:r>
      <w:r w:rsidRPr="00051B9F">
        <w:rPr>
          <w:rFonts w:ascii="Times New Roman" w:hAnsi="Times New Roman" w:cs="Times New Roman"/>
          <w:sz w:val="24"/>
          <w:szCs w:val="24"/>
          <w:lang w:val="en-US"/>
        </w:rPr>
        <w:t>our own, and we hope</w:t>
      </w:r>
      <w:r>
        <w:rPr>
          <w:rFonts w:ascii="Times New Roman" w:hAnsi="Times New Roman" w:cs="Times New Roman"/>
          <w:sz w:val="24"/>
          <w:szCs w:val="24"/>
          <w:lang w:val="en-US"/>
        </w:rPr>
        <w:t xml:space="preserve"> this line of research will </w:t>
      </w:r>
      <w:r w:rsidR="00E57C4B">
        <w:rPr>
          <w:rFonts w:ascii="Times New Roman" w:hAnsi="Times New Roman" w:cs="Times New Roman"/>
          <w:sz w:val="24"/>
          <w:szCs w:val="24"/>
          <w:lang w:val="en-US"/>
        </w:rPr>
        <w:t xml:space="preserve">flourish </w:t>
      </w:r>
      <w:r>
        <w:rPr>
          <w:rFonts w:ascii="Times New Roman" w:hAnsi="Times New Roman" w:cs="Times New Roman"/>
          <w:sz w:val="24"/>
          <w:szCs w:val="24"/>
          <w:lang w:val="en-US"/>
        </w:rPr>
        <w:t>in the future.</w:t>
      </w:r>
    </w:p>
    <w:p w14:paraId="402EACD3" w14:textId="00331A37" w:rsidR="00FD07A5" w:rsidRDefault="00FE342D" w:rsidP="00CD3A2F">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Regularized regression approaches are used extensively across fields ranging from genetics to neuroscience, neuroimaging techniques, </w:t>
      </w:r>
      <w:r w:rsidR="00DC69FF">
        <w:rPr>
          <w:rFonts w:ascii="Times New Roman" w:hAnsi="Times New Roman" w:cs="Times New Roman"/>
          <w:sz w:val="24"/>
          <w:szCs w:val="24"/>
          <w:lang w:val="en-US"/>
        </w:rPr>
        <w:t>to</w:t>
      </w:r>
      <w:r>
        <w:rPr>
          <w:rFonts w:ascii="Times New Roman" w:hAnsi="Times New Roman" w:cs="Times New Roman"/>
          <w:sz w:val="24"/>
          <w:szCs w:val="24"/>
          <w:lang w:val="en-US"/>
        </w:rPr>
        <w:t xml:space="preserve"> financial forecasting. While ridge regression</w:t>
      </w:r>
      <w:r w:rsidR="005F35C6">
        <w:rPr>
          <w:rFonts w:ascii="Times New Roman" w:hAnsi="Times New Roman" w:cs="Times New Roman"/>
          <w:sz w:val="24"/>
          <w:szCs w:val="24"/>
          <w:lang w:val="en-US"/>
        </w:rPr>
        <w:t xml:space="preserve"> </w:t>
      </w:r>
      <w:r w:rsidR="00E9541E">
        <w:rPr>
          <w:rFonts w:ascii="Times New Roman" w:hAnsi="Times New Roman" w:cs="Times New Roman"/>
          <w:sz w:val="24"/>
          <w:szCs w:val="24"/>
          <w:lang w:val="en-US"/>
        </w:rPr>
        <w:t>can reduce</w:t>
      </w:r>
      <w:r>
        <w:rPr>
          <w:rFonts w:ascii="Times New Roman" w:hAnsi="Times New Roman" w:cs="Times New Roman"/>
          <w:sz w:val="24"/>
          <w:szCs w:val="24"/>
          <w:lang w:val="en-US"/>
        </w:rPr>
        <w:t xml:space="preserve"> overfitting, </w:t>
      </w:r>
      <w:r w:rsidR="005F35C6">
        <w:rPr>
          <w:rFonts w:ascii="Times New Roman" w:hAnsi="Times New Roman" w:cs="Times New Roman"/>
          <w:sz w:val="24"/>
          <w:szCs w:val="24"/>
          <w:lang w:val="en-US"/>
        </w:rPr>
        <w:t>many</w:t>
      </w:r>
      <w:r>
        <w:rPr>
          <w:rFonts w:ascii="Times New Roman" w:hAnsi="Times New Roman" w:cs="Times New Roman"/>
          <w:sz w:val="24"/>
          <w:szCs w:val="24"/>
          <w:lang w:val="en-US"/>
        </w:rPr>
        <w:t xml:space="preserve"> </w:t>
      </w:r>
      <w:r w:rsidR="00DC69FF">
        <w:rPr>
          <w:rFonts w:ascii="Times New Roman" w:hAnsi="Times New Roman" w:cs="Times New Roman"/>
          <w:sz w:val="24"/>
          <w:szCs w:val="24"/>
          <w:lang w:val="en-US"/>
        </w:rPr>
        <w:t>problems</w:t>
      </w:r>
      <w:r>
        <w:rPr>
          <w:rFonts w:ascii="Times New Roman" w:hAnsi="Times New Roman" w:cs="Times New Roman"/>
          <w:sz w:val="24"/>
          <w:szCs w:val="24"/>
          <w:lang w:val="en-US"/>
        </w:rPr>
        <w:t xml:space="preserve"> researchers face </w:t>
      </w:r>
      <w:r w:rsidR="00043C8A">
        <w:rPr>
          <w:rFonts w:ascii="Times New Roman" w:hAnsi="Times New Roman" w:cs="Times New Roman"/>
          <w:sz w:val="24"/>
          <w:szCs w:val="24"/>
          <w:lang w:val="en-US"/>
        </w:rPr>
        <w:t xml:space="preserve">may be </w:t>
      </w:r>
      <w:r>
        <w:rPr>
          <w:rFonts w:ascii="Times New Roman" w:hAnsi="Times New Roman" w:cs="Times New Roman"/>
          <w:sz w:val="24"/>
          <w:szCs w:val="24"/>
          <w:lang w:val="en-US"/>
        </w:rPr>
        <w:t xml:space="preserve">better </w:t>
      </w:r>
      <w:r w:rsidR="005F35C6">
        <w:rPr>
          <w:rFonts w:ascii="Times New Roman" w:hAnsi="Times New Roman" w:cs="Times New Roman"/>
          <w:sz w:val="24"/>
          <w:szCs w:val="24"/>
          <w:lang w:val="en-US"/>
        </w:rPr>
        <w:t xml:space="preserve">addressed </w:t>
      </w:r>
      <w:r>
        <w:rPr>
          <w:rFonts w:ascii="Times New Roman" w:hAnsi="Times New Roman" w:cs="Times New Roman"/>
          <w:sz w:val="24"/>
          <w:szCs w:val="24"/>
          <w:lang w:val="en-US"/>
        </w:rPr>
        <w:t xml:space="preserve">by </w:t>
      </w:r>
      <w:r w:rsidR="001D499F">
        <w:rPr>
          <w:rFonts w:ascii="Times New Roman" w:hAnsi="Times New Roman" w:cs="Times New Roman"/>
          <w:sz w:val="24"/>
          <w:szCs w:val="24"/>
          <w:lang w:val="en-US"/>
        </w:rPr>
        <w:t>COR’s</w:t>
      </w:r>
      <w:r>
        <w:rPr>
          <w:rFonts w:ascii="Times New Roman" w:hAnsi="Times New Roman" w:cs="Times New Roman"/>
          <w:sz w:val="24"/>
          <w:szCs w:val="24"/>
          <w:lang w:val="en-US"/>
        </w:rPr>
        <w:t xml:space="preserve"> regularization-by-</w:t>
      </w:r>
      <w:r w:rsidR="00DC69FF">
        <w:rPr>
          <w:rFonts w:ascii="Times New Roman" w:hAnsi="Times New Roman" w:cs="Times New Roman"/>
          <w:sz w:val="24"/>
          <w:szCs w:val="24"/>
          <w:lang w:val="en-US"/>
        </w:rPr>
        <w:t>co-</w:t>
      </w:r>
      <w:r>
        <w:rPr>
          <w:rFonts w:ascii="Times New Roman" w:hAnsi="Times New Roman" w:cs="Times New Roman"/>
          <w:sz w:val="24"/>
          <w:szCs w:val="24"/>
          <w:lang w:val="en-US"/>
        </w:rPr>
        <w:t>variation approach</w:t>
      </w:r>
      <w:r w:rsidR="001D499F">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135CEE">
        <w:rPr>
          <w:rFonts w:ascii="Times New Roman" w:hAnsi="Times New Roman" w:cs="Times New Roman"/>
          <w:sz w:val="24"/>
          <w:szCs w:val="24"/>
          <w:lang w:val="en-US"/>
        </w:rPr>
        <w:t xml:space="preserve">n efficient </w:t>
      </w:r>
      <w:r>
        <w:rPr>
          <w:rFonts w:ascii="Times New Roman" w:hAnsi="Times New Roman" w:cs="Times New Roman"/>
          <w:sz w:val="24"/>
          <w:szCs w:val="24"/>
          <w:lang w:val="en-US"/>
        </w:rPr>
        <w:t xml:space="preserve">solution to COR </w:t>
      </w:r>
      <w:r w:rsidR="00DB452A">
        <w:rPr>
          <w:rFonts w:ascii="Times New Roman" w:hAnsi="Times New Roman" w:cs="Times New Roman"/>
          <w:sz w:val="24"/>
          <w:szCs w:val="24"/>
          <w:lang w:val="en-US"/>
        </w:rPr>
        <w:fldChar w:fldCharType="begin"/>
      </w:r>
      <w:r w:rsidR="00F24E4B">
        <w:rPr>
          <w:rFonts w:ascii="Times New Roman" w:hAnsi="Times New Roman" w:cs="Times New Roman"/>
          <w:sz w:val="24"/>
          <w:szCs w:val="24"/>
          <w:lang w:val="en-US"/>
        </w:rPr>
        <w:instrText xml:space="preserve"> ADDIN EN.CITE &lt;EndNote&gt;&lt;Cite&gt;&lt;Author&gt;Noguchi&lt;/Author&gt;&lt;Year&gt;2015&lt;/Year&gt;&lt;RecNum&gt;5&lt;/RecNum&gt;&lt;DisplayText&gt;(&lt;style face="italic"&gt;32&lt;/style&gt;)&lt;/DisplayText&gt;&lt;record&gt;&lt;rec-number&gt;5&lt;/rec-number&gt;&lt;foreign-keys&gt;&lt;key app="EN" db-id="ax2frzval5exxpe2t9mp2vdovpwp50tprw2x" timestamp="1419608519"&gt;5&lt;/key&gt;&lt;/foreign-keys&gt;&lt;ref-type name="Journal Article"&gt;17&lt;/ref-type&gt;&lt;contributors&gt;&lt;authors&gt;&lt;author&gt;Noguchi, T.&lt;/author&gt;&lt;author&gt;Parpart, P.&lt;/author&gt;&lt;author&gt;Love, B. C.&lt;/author&gt;&lt;/authors&gt;&lt;/contributors&gt;&lt;titles&gt;&lt;title&gt;Efficient Regularization of covariance information.&lt;/title&gt;&lt;secondary-title&gt;in preparation&lt;/secondary-title&gt;&lt;/titles&gt;&lt;periodical&gt;&lt;full-title&gt;in preparation&lt;/full-title&gt;&lt;/periodical&gt;&lt;dates&gt;&lt;year&gt;2015&lt;/year&gt;&lt;/dates&gt;&lt;urls&gt;&lt;/urls&gt;&lt;/record&gt;&lt;/Cite&gt;&lt;/EndNote&gt;</w:instrText>
      </w:r>
      <w:r w:rsidR="00DB452A">
        <w:rPr>
          <w:rFonts w:ascii="Times New Roman" w:hAnsi="Times New Roman" w:cs="Times New Roman"/>
          <w:sz w:val="24"/>
          <w:szCs w:val="24"/>
          <w:lang w:val="en-US"/>
        </w:rPr>
        <w:fldChar w:fldCharType="separate"/>
      </w:r>
      <w:r w:rsidR="00F24E4B">
        <w:rPr>
          <w:rFonts w:ascii="Times New Roman" w:hAnsi="Times New Roman" w:cs="Times New Roman"/>
          <w:noProof/>
          <w:sz w:val="24"/>
          <w:szCs w:val="24"/>
          <w:lang w:val="en-US"/>
        </w:rPr>
        <w:t>(</w:t>
      </w:r>
      <w:r w:rsidR="00F24E4B" w:rsidRPr="00F24E4B">
        <w:rPr>
          <w:rFonts w:ascii="Times New Roman" w:hAnsi="Times New Roman" w:cs="Times New Roman"/>
          <w:i/>
          <w:noProof/>
          <w:sz w:val="24"/>
          <w:szCs w:val="24"/>
          <w:lang w:val="en-US"/>
        </w:rPr>
        <w:t>32</w:t>
      </w:r>
      <w:r w:rsidR="00F24E4B">
        <w:rPr>
          <w:rFonts w:ascii="Times New Roman" w:hAnsi="Times New Roman" w:cs="Times New Roman"/>
          <w:noProof/>
          <w:sz w:val="24"/>
          <w:szCs w:val="24"/>
          <w:lang w:val="en-US"/>
        </w:rPr>
        <w:t>)</w:t>
      </w:r>
      <w:r w:rsidR="00DB452A">
        <w:rPr>
          <w:rFonts w:ascii="Times New Roman" w:hAnsi="Times New Roman" w:cs="Times New Roman"/>
          <w:sz w:val="24"/>
          <w:szCs w:val="24"/>
          <w:lang w:val="en-US"/>
        </w:rPr>
        <w:fldChar w:fldCharType="end"/>
      </w:r>
      <w:r w:rsidR="00EB2B12">
        <w:rPr>
          <w:rFonts w:ascii="Times New Roman" w:hAnsi="Times New Roman" w:cs="Times New Roman"/>
          <w:sz w:val="24"/>
          <w:szCs w:val="24"/>
          <w:lang w:val="en-US"/>
        </w:rPr>
        <w:t xml:space="preserve"> </w:t>
      </w:r>
      <w:r w:rsidR="001617B8">
        <w:rPr>
          <w:rFonts w:ascii="Times New Roman" w:hAnsi="Times New Roman" w:cs="Times New Roman"/>
          <w:sz w:val="24"/>
          <w:szCs w:val="24"/>
          <w:lang w:val="en-US"/>
        </w:rPr>
        <w:t>that exploits the convexity of the error surface</w:t>
      </w:r>
      <w:r>
        <w:rPr>
          <w:rFonts w:ascii="Times New Roman" w:hAnsi="Times New Roman" w:cs="Times New Roman"/>
          <w:sz w:val="24"/>
          <w:szCs w:val="24"/>
          <w:lang w:val="en-US"/>
        </w:rPr>
        <w:t xml:space="preserve"> </w:t>
      </w:r>
      <w:r w:rsidR="001617B8">
        <w:rPr>
          <w:rFonts w:ascii="Times New Roman" w:hAnsi="Times New Roman" w:cs="Times New Roman"/>
          <w:sz w:val="24"/>
          <w:szCs w:val="24"/>
          <w:lang w:val="en-US"/>
        </w:rPr>
        <w:t xml:space="preserve">can find </w:t>
      </w:r>
      <w:r w:rsidR="000622F1">
        <w:rPr>
          <w:rFonts w:ascii="Times New Roman" w:hAnsi="Times New Roman" w:cs="Times New Roman"/>
          <w:sz w:val="24"/>
          <w:szCs w:val="24"/>
          <w:lang w:val="en-US"/>
        </w:rPr>
        <w:t>solution weights</w:t>
      </w:r>
      <w:r w:rsidR="001617B8">
        <w:rPr>
          <w:rFonts w:ascii="Times New Roman" w:hAnsi="Times New Roman" w:cs="Times New Roman"/>
          <w:sz w:val="24"/>
          <w:szCs w:val="24"/>
          <w:lang w:val="en-US"/>
        </w:rPr>
        <w:t xml:space="preserve"> to large problems rapidly</w:t>
      </w:r>
      <w:r>
        <w:rPr>
          <w:rFonts w:ascii="Times New Roman" w:hAnsi="Times New Roman" w:cs="Times New Roman"/>
          <w:sz w:val="24"/>
          <w:szCs w:val="24"/>
          <w:lang w:val="en-US"/>
        </w:rPr>
        <w:t xml:space="preserve">. </w:t>
      </w:r>
    </w:p>
    <w:p w14:paraId="1A487951" w14:textId="30C072F4" w:rsidR="00015E24" w:rsidRDefault="00276CB2" w:rsidP="00CD3A2F">
      <w:pPr>
        <w:spacing w:line="240" w:lineRule="auto"/>
        <w:ind w:firstLine="720"/>
        <w:jc w:val="both"/>
        <w:rPr>
          <w:rFonts w:ascii="Times New Roman" w:hAnsi="Times New Roman" w:cs="Times New Roman"/>
          <w:bCs/>
          <w:iCs/>
          <w:sz w:val="24"/>
          <w:szCs w:val="24"/>
          <w:lang w:val="en-US"/>
        </w:rPr>
      </w:pPr>
      <w:r>
        <w:rPr>
          <w:rFonts w:ascii="Times New Roman" w:hAnsi="Times New Roman" w:cs="Times New Roman"/>
          <w:sz w:val="24"/>
          <w:szCs w:val="24"/>
          <w:lang w:val="en-US"/>
        </w:rPr>
        <w:lastRenderedPageBreak/>
        <w:t>O</w:t>
      </w:r>
      <w:r w:rsidR="00FD07A5">
        <w:rPr>
          <w:rFonts w:ascii="Times New Roman" w:hAnsi="Times New Roman" w:cs="Times New Roman"/>
          <w:sz w:val="24"/>
          <w:szCs w:val="24"/>
          <w:lang w:val="en-US"/>
        </w:rPr>
        <w:t>ur results underscore the utility of</w:t>
      </w:r>
      <w:r>
        <w:rPr>
          <w:rFonts w:ascii="Times New Roman" w:hAnsi="Times New Roman" w:cs="Times New Roman"/>
          <w:sz w:val="24"/>
          <w:szCs w:val="24"/>
          <w:lang w:val="en-US"/>
        </w:rPr>
        <w:t xml:space="preserve"> applying</w:t>
      </w:r>
      <w:r w:rsidR="00FD07A5">
        <w:rPr>
          <w:rFonts w:ascii="Times New Roman" w:hAnsi="Times New Roman" w:cs="Times New Roman"/>
          <w:sz w:val="24"/>
          <w:szCs w:val="24"/>
          <w:lang w:val="en-US"/>
        </w:rPr>
        <w:t xml:space="preserve"> bias-variance </w:t>
      </w:r>
      <w:r w:rsidR="00F97ED1">
        <w:rPr>
          <w:rFonts w:ascii="Times New Roman" w:hAnsi="Times New Roman" w:cs="Times New Roman"/>
          <w:sz w:val="24"/>
          <w:szCs w:val="24"/>
          <w:lang w:val="en-US"/>
        </w:rPr>
        <w:t xml:space="preserve">concepts </w:t>
      </w:r>
      <w:r>
        <w:rPr>
          <w:rFonts w:ascii="Times New Roman" w:hAnsi="Times New Roman" w:cs="Times New Roman"/>
          <w:sz w:val="24"/>
          <w:szCs w:val="24"/>
          <w:lang w:val="en-US"/>
        </w:rPr>
        <w:t>from</w:t>
      </w:r>
      <w:r w:rsidR="00FD07A5">
        <w:rPr>
          <w:rFonts w:ascii="Times New Roman" w:hAnsi="Times New Roman" w:cs="Times New Roman"/>
          <w:sz w:val="24"/>
          <w:szCs w:val="24"/>
          <w:lang w:val="en-US"/>
        </w:rPr>
        <w:t xml:space="preserve"> machine learning</w:t>
      </w:r>
      <w:r>
        <w:rPr>
          <w:rFonts w:ascii="Times New Roman" w:hAnsi="Times New Roman" w:cs="Times New Roman"/>
          <w:sz w:val="24"/>
          <w:szCs w:val="24"/>
          <w:lang w:val="en-US"/>
        </w:rPr>
        <w:t xml:space="preserve"> to psychological questions.</w:t>
      </w:r>
      <w:r w:rsidR="00FD07A5">
        <w:rPr>
          <w:rFonts w:ascii="Times New Roman" w:hAnsi="Times New Roman" w:cs="Times New Roman"/>
          <w:sz w:val="24"/>
          <w:szCs w:val="24"/>
          <w:lang w:val="en-US"/>
        </w:rPr>
        <w:t xml:space="preserve"> </w:t>
      </w:r>
      <w:r w:rsidR="005E1A8D">
        <w:rPr>
          <w:rFonts w:ascii="Times New Roman" w:hAnsi="Times New Roman" w:cs="Times New Roman"/>
          <w:bCs/>
          <w:iCs/>
          <w:sz w:val="24"/>
          <w:szCs w:val="24"/>
          <w:lang w:val="en-US"/>
        </w:rPr>
        <w:t>Previous bias-variance</w:t>
      </w:r>
      <w:r w:rsidR="00FE342D">
        <w:rPr>
          <w:rFonts w:ascii="Times New Roman" w:hAnsi="Times New Roman" w:cs="Times New Roman"/>
          <w:bCs/>
          <w:iCs/>
          <w:sz w:val="24"/>
          <w:szCs w:val="24"/>
          <w:lang w:val="en-US"/>
        </w:rPr>
        <w:t xml:space="preserve"> analyses</w:t>
      </w:r>
      <w:r w:rsidR="005E1A8D">
        <w:rPr>
          <w:rFonts w:ascii="Times New Roman" w:hAnsi="Times New Roman" w:cs="Times New Roman"/>
          <w:bCs/>
          <w:iCs/>
          <w:sz w:val="24"/>
          <w:szCs w:val="24"/>
          <w:lang w:val="en-US"/>
        </w:rPr>
        <w:t xml:space="preserve"> </w:t>
      </w:r>
      <w:r w:rsidR="00FE342D">
        <w:rPr>
          <w:rFonts w:ascii="Times New Roman" w:hAnsi="Times New Roman" w:cs="Times New Roman"/>
          <w:bCs/>
          <w:iCs/>
          <w:sz w:val="24"/>
          <w:szCs w:val="24"/>
          <w:lang w:val="en-US"/>
        </w:rPr>
        <w:t xml:space="preserve">in psychology </w:t>
      </w:r>
      <w:r w:rsidR="005E1A8D">
        <w:rPr>
          <w:rFonts w:ascii="Times New Roman" w:hAnsi="Times New Roman" w:cs="Times New Roman"/>
          <w:bCs/>
          <w:iCs/>
          <w:sz w:val="24"/>
          <w:szCs w:val="24"/>
          <w:lang w:val="en-US"/>
        </w:rPr>
        <w:t xml:space="preserve">have focused on the </w:t>
      </w:r>
      <w:r w:rsidR="00BF35B9">
        <w:rPr>
          <w:rFonts w:ascii="Times New Roman" w:hAnsi="Times New Roman" w:cs="Times New Roman"/>
          <w:bCs/>
          <w:iCs/>
          <w:sz w:val="24"/>
          <w:szCs w:val="24"/>
          <w:lang w:val="en-US"/>
        </w:rPr>
        <w:t>variance side</w:t>
      </w:r>
      <w:r w:rsidR="00B55CF9">
        <w:rPr>
          <w:rFonts w:ascii="Times New Roman" w:hAnsi="Times New Roman" w:cs="Times New Roman"/>
          <w:bCs/>
          <w:iCs/>
          <w:sz w:val="24"/>
          <w:szCs w:val="24"/>
          <w:lang w:val="en-US"/>
        </w:rPr>
        <w:t xml:space="preserve"> </w:t>
      </w:r>
      <w:r w:rsidR="00B55CF9">
        <w:rPr>
          <w:rFonts w:ascii="Times New Roman" w:hAnsi="Times New Roman" w:cs="Times New Roman"/>
          <w:bCs/>
          <w:iCs/>
          <w:sz w:val="24"/>
          <w:szCs w:val="24"/>
          <w:lang w:val="en-US"/>
        </w:rPr>
        <w:fldChar w:fldCharType="begin"/>
      </w:r>
      <w:r w:rsidR="00F24E4B">
        <w:rPr>
          <w:rFonts w:ascii="Times New Roman" w:hAnsi="Times New Roman" w:cs="Times New Roman"/>
          <w:bCs/>
          <w:iCs/>
          <w:sz w:val="24"/>
          <w:szCs w:val="24"/>
          <w:lang w:val="en-US"/>
        </w:rPr>
        <w:instrText xml:space="preserve"> ADDIN EN.CITE &lt;EndNote&gt;&lt;Cite&gt;&lt;Author&gt;Katsikopoulos&lt;/Author&gt;&lt;Year&gt;2010&lt;/Year&gt;&lt;RecNum&gt;72&lt;/RecNum&gt;&lt;DisplayText&gt;(&lt;style face="italic"&gt;14&lt;/style&gt;)&lt;/DisplayText&gt;&lt;record&gt;&lt;rec-number&gt;72&lt;/rec-number&gt;&lt;foreign-keys&gt;&lt;key app="EN" db-id="t2stad0voe5z2sead9cperx85tpwz2x2p552" timestamp="1430998239"&gt;72&lt;/key&gt;&lt;/foreign-keys&gt;&lt;ref-type name="Journal Article"&gt;17&lt;/ref-type&gt;&lt;contributors&gt;&lt;authors&gt;&lt;author&gt;Katsikopoulos, Konstantinos V&lt;/author&gt;&lt;author&gt;Schooler, Lael J&lt;/author&gt;&lt;author&gt;Hertwig, Ralph&lt;/author&gt;&lt;/authors&gt;&lt;/contributors&gt;&lt;titles&gt;&lt;title&gt;The robust beauty of ordinary information&lt;/title&gt;&lt;secondary-title&gt;Psychological Review&lt;/secondary-title&gt;&lt;/titles&gt;&lt;periodical&gt;&lt;full-title&gt;Psychol Rev&lt;/full-title&gt;&lt;abbr-1&gt;Psychological review&lt;/abbr-1&gt;&lt;/periodical&gt;&lt;pages&gt;1259&lt;/pages&gt;&lt;volume&gt;117&lt;/volume&gt;&lt;number&gt;4&lt;/number&gt;&lt;dates&gt;&lt;year&gt;2010&lt;/year&gt;&lt;/dates&gt;&lt;isbn&gt;1939-1471&lt;/isbn&gt;&lt;urls&gt;&lt;/urls&gt;&lt;/record&gt;&lt;/Cite&gt;&lt;/EndNote&gt;</w:instrText>
      </w:r>
      <w:r w:rsidR="00B55CF9">
        <w:rPr>
          <w:rFonts w:ascii="Times New Roman" w:hAnsi="Times New Roman" w:cs="Times New Roman"/>
          <w:bCs/>
          <w:iCs/>
          <w:sz w:val="24"/>
          <w:szCs w:val="24"/>
          <w:lang w:val="en-US"/>
        </w:rPr>
        <w:fldChar w:fldCharType="separate"/>
      </w:r>
      <w:r w:rsidR="00B55CF9">
        <w:rPr>
          <w:rFonts w:ascii="Times New Roman" w:hAnsi="Times New Roman" w:cs="Times New Roman"/>
          <w:bCs/>
          <w:iCs/>
          <w:noProof/>
          <w:sz w:val="24"/>
          <w:szCs w:val="24"/>
          <w:lang w:val="en-US"/>
        </w:rPr>
        <w:t>(</w:t>
      </w:r>
      <w:r w:rsidR="00B55CF9" w:rsidRPr="00B55CF9">
        <w:rPr>
          <w:rFonts w:ascii="Times New Roman" w:hAnsi="Times New Roman" w:cs="Times New Roman"/>
          <w:bCs/>
          <w:i/>
          <w:iCs/>
          <w:noProof/>
          <w:sz w:val="24"/>
          <w:szCs w:val="24"/>
          <w:lang w:val="en-US"/>
        </w:rPr>
        <w:t>14</w:t>
      </w:r>
      <w:r w:rsidR="00B55CF9">
        <w:rPr>
          <w:rFonts w:ascii="Times New Roman" w:hAnsi="Times New Roman" w:cs="Times New Roman"/>
          <w:bCs/>
          <w:iCs/>
          <w:noProof/>
          <w:sz w:val="24"/>
          <w:szCs w:val="24"/>
          <w:lang w:val="en-US"/>
        </w:rPr>
        <w:t>)</w:t>
      </w:r>
      <w:r w:rsidR="00B55CF9">
        <w:rPr>
          <w:rFonts w:ascii="Times New Roman" w:hAnsi="Times New Roman" w:cs="Times New Roman"/>
          <w:bCs/>
          <w:iCs/>
          <w:sz w:val="24"/>
          <w:szCs w:val="24"/>
          <w:lang w:val="en-US"/>
        </w:rPr>
        <w:fldChar w:fldCharType="end"/>
      </w:r>
      <w:r w:rsidR="00BF35B9">
        <w:rPr>
          <w:rFonts w:ascii="Times New Roman" w:hAnsi="Times New Roman" w:cs="Times New Roman"/>
          <w:bCs/>
          <w:iCs/>
          <w:sz w:val="24"/>
          <w:szCs w:val="24"/>
          <w:lang w:val="en-US"/>
        </w:rPr>
        <w:t>. In contrast, we focused on the contribution of bias</w:t>
      </w:r>
      <w:r w:rsidR="00DC69FF">
        <w:rPr>
          <w:rFonts w:ascii="Times New Roman" w:hAnsi="Times New Roman" w:cs="Times New Roman"/>
          <w:bCs/>
          <w:iCs/>
          <w:sz w:val="24"/>
          <w:szCs w:val="24"/>
          <w:lang w:val="en-US"/>
        </w:rPr>
        <w:t>,</w:t>
      </w:r>
      <w:r w:rsidR="00975281">
        <w:rPr>
          <w:rFonts w:ascii="Times New Roman" w:hAnsi="Times New Roman" w:cs="Times New Roman"/>
          <w:bCs/>
          <w:iCs/>
          <w:sz w:val="24"/>
          <w:szCs w:val="24"/>
          <w:lang w:val="en-US"/>
        </w:rPr>
        <w:t xml:space="preserve"> and</w:t>
      </w:r>
      <w:r w:rsidR="00BF35B9">
        <w:rPr>
          <w:rFonts w:ascii="Times New Roman" w:hAnsi="Times New Roman" w:cs="Times New Roman"/>
          <w:bCs/>
          <w:iCs/>
          <w:sz w:val="24"/>
          <w:szCs w:val="24"/>
          <w:lang w:val="en-US"/>
        </w:rPr>
        <w:t xml:space="preserve"> </w:t>
      </w:r>
      <w:r w:rsidR="00B55CF9">
        <w:rPr>
          <w:rFonts w:ascii="Times New Roman" w:hAnsi="Times New Roman" w:cs="Times New Roman"/>
          <w:bCs/>
          <w:iCs/>
          <w:sz w:val="24"/>
          <w:szCs w:val="24"/>
          <w:lang w:val="en-US"/>
        </w:rPr>
        <w:t>showed that</w:t>
      </w:r>
      <w:r w:rsidR="00BF35B9">
        <w:rPr>
          <w:rFonts w:ascii="Times New Roman" w:hAnsi="Times New Roman" w:cs="Times New Roman"/>
          <w:bCs/>
          <w:iCs/>
          <w:sz w:val="24"/>
          <w:szCs w:val="24"/>
          <w:lang w:val="en-US"/>
        </w:rPr>
        <w:t xml:space="preserve"> increasing </w:t>
      </w:r>
      <w:r w:rsidR="00B55CF9">
        <w:rPr>
          <w:rFonts w:ascii="Times New Roman" w:hAnsi="Times New Roman" w:cs="Times New Roman"/>
          <w:bCs/>
          <w:iCs/>
          <w:sz w:val="24"/>
          <w:szCs w:val="24"/>
          <w:lang w:val="en-US"/>
        </w:rPr>
        <w:t>b</w:t>
      </w:r>
      <w:r w:rsidR="00BF35B9">
        <w:rPr>
          <w:rFonts w:ascii="Times New Roman" w:hAnsi="Times New Roman" w:cs="Times New Roman"/>
          <w:bCs/>
          <w:iCs/>
          <w:sz w:val="24"/>
          <w:szCs w:val="24"/>
          <w:lang w:val="en-US"/>
        </w:rPr>
        <w:t xml:space="preserve">ias can </w:t>
      </w:r>
      <w:r w:rsidR="00B55CF9">
        <w:rPr>
          <w:rFonts w:ascii="Times New Roman" w:hAnsi="Times New Roman" w:cs="Times New Roman"/>
          <w:bCs/>
          <w:iCs/>
          <w:sz w:val="24"/>
          <w:szCs w:val="24"/>
          <w:lang w:val="en-US"/>
        </w:rPr>
        <w:t>result in superior o</w:t>
      </w:r>
      <w:r w:rsidR="00BF35B9">
        <w:rPr>
          <w:rFonts w:ascii="Times New Roman" w:hAnsi="Times New Roman" w:cs="Times New Roman"/>
          <w:bCs/>
          <w:iCs/>
          <w:sz w:val="24"/>
          <w:szCs w:val="24"/>
          <w:lang w:val="en-US"/>
        </w:rPr>
        <w:t xml:space="preserve">utcomes </w:t>
      </w:r>
      <w:r w:rsidR="00DF1E23">
        <w:rPr>
          <w:rFonts w:ascii="Times New Roman" w:hAnsi="Times New Roman" w:cs="Times New Roman"/>
          <w:bCs/>
          <w:iCs/>
          <w:sz w:val="24"/>
          <w:szCs w:val="24"/>
          <w:lang w:val="en-US"/>
        </w:rPr>
        <w:t xml:space="preserve">when </w:t>
      </w:r>
      <w:r w:rsidR="00BF35B9">
        <w:rPr>
          <w:rFonts w:ascii="Times New Roman" w:hAnsi="Times New Roman" w:cs="Times New Roman"/>
          <w:bCs/>
          <w:iCs/>
          <w:sz w:val="24"/>
          <w:szCs w:val="24"/>
          <w:lang w:val="en-US"/>
        </w:rPr>
        <w:t>the en</w:t>
      </w:r>
      <w:r w:rsidR="00B55CF9">
        <w:rPr>
          <w:rFonts w:ascii="Times New Roman" w:hAnsi="Times New Roman" w:cs="Times New Roman"/>
          <w:bCs/>
          <w:iCs/>
          <w:sz w:val="24"/>
          <w:szCs w:val="24"/>
          <w:lang w:val="en-US"/>
        </w:rPr>
        <w:t>vironment conforms to that bias</w:t>
      </w:r>
      <w:r w:rsidR="00BF35B9">
        <w:rPr>
          <w:rFonts w:ascii="Times New Roman" w:hAnsi="Times New Roman" w:cs="Times New Roman"/>
          <w:bCs/>
          <w:iCs/>
          <w:sz w:val="24"/>
          <w:szCs w:val="24"/>
          <w:lang w:val="en-US"/>
        </w:rPr>
        <w:t xml:space="preserve">.  </w:t>
      </w:r>
      <w:r w:rsidR="00FD1AD3" w:rsidRPr="00051B9F">
        <w:rPr>
          <w:rFonts w:ascii="Times New Roman" w:hAnsi="Times New Roman" w:cs="Times New Roman"/>
          <w:bCs/>
          <w:iCs/>
          <w:sz w:val="24"/>
          <w:szCs w:val="24"/>
          <w:lang w:val="en-US"/>
        </w:rPr>
        <w:t>Relying</w:t>
      </w:r>
      <w:r w:rsidR="004F3A1E" w:rsidRPr="00051B9F">
        <w:rPr>
          <w:rFonts w:ascii="Times New Roman" w:hAnsi="Times New Roman" w:cs="Times New Roman"/>
          <w:bCs/>
          <w:iCs/>
          <w:sz w:val="24"/>
          <w:szCs w:val="24"/>
          <w:lang w:val="en-US"/>
        </w:rPr>
        <w:t xml:space="preserve"> on </w:t>
      </w:r>
      <w:r w:rsidR="00B55CF9">
        <w:rPr>
          <w:rFonts w:ascii="Times New Roman" w:hAnsi="Times New Roman" w:cs="Times New Roman"/>
          <w:bCs/>
          <w:iCs/>
          <w:sz w:val="24"/>
          <w:szCs w:val="24"/>
          <w:lang w:val="en-US"/>
        </w:rPr>
        <w:t>the</w:t>
      </w:r>
      <w:r w:rsidR="00496184" w:rsidRPr="00051B9F">
        <w:rPr>
          <w:rFonts w:ascii="Times New Roman" w:hAnsi="Times New Roman" w:cs="Times New Roman"/>
          <w:bCs/>
          <w:iCs/>
          <w:sz w:val="24"/>
          <w:szCs w:val="24"/>
          <w:lang w:val="en-US"/>
        </w:rPr>
        <w:t xml:space="preserve"> fundamental </w:t>
      </w:r>
      <w:r w:rsidR="00975281">
        <w:rPr>
          <w:rFonts w:ascii="Times New Roman" w:hAnsi="Times New Roman" w:cs="Times New Roman"/>
          <w:bCs/>
          <w:iCs/>
          <w:sz w:val="24"/>
          <w:szCs w:val="24"/>
          <w:lang w:val="en-US"/>
        </w:rPr>
        <w:t xml:space="preserve">bias-variance </w:t>
      </w:r>
      <w:r w:rsidR="00B55CF9">
        <w:rPr>
          <w:rFonts w:ascii="Times New Roman" w:hAnsi="Times New Roman" w:cs="Times New Roman"/>
          <w:bCs/>
          <w:iCs/>
          <w:sz w:val="24"/>
          <w:szCs w:val="24"/>
          <w:lang w:val="en-US"/>
        </w:rPr>
        <w:t xml:space="preserve">concept </w:t>
      </w:r>
      <w:r w:rsidR="00FD1AD3" w:rsidRPr="00051B9F">
        <w:rPr>
          <w:rFonts w:ascii="Times New Roman" w:hAnsi="Times New Roman" w:cs="Times New Roman"/>
          <w:bCs/>
          <w:iCs/>
          <w:sz w:val="24"/>
          <w:szCs w:val="24"/>
          <w:lang w:val="en-US"/>
        </w:rPr>
        <w:t xml:space="preserve">made it possible </w:t>
      </w:r>
      <w:r w:rsidR="004F3A1E" w:rsidRPr="00051B9F">
        <w:rPr>
          <w:rFonts w:ascii="Times New Roman" w:hAnsi="Times New Roman" w:cs="Times New Roman"/>
          <w:bCs/>
          <w:iCs/>
          <w:sz w:val="24"/>
          <w:szCs w:val="24"/>
          <w:lang w:val="en-US"/>
        </w:rPr>
        <w:t xml:space="preserve">to </w:t>
      </w:r>
      <w:r w:rsidR="00BF35B9">
        <w:rPr>
          <w:rFonts w:ascii="Times New Roman" w:hAnsi="Times New Roman" w:cs="Times New Roman"/>
          <w:bCs/>
          <w:iCs/>
          <w:sz w:val="24"/>
          <w:szCs w:val="24"/>
          <w:lang w:val="en-US"/>
        </w:rPr>
        <w:t>organize</w:t>
      </w:r>
      <w:r w:rsidR="004F3A1E" w:rsidRPr="00051B9F">
        <w:rPr>
          <w:rFonts w:ascii="Times New Roman" w:hAnsi="Times New Roman" w:cs="Times New Roman"/>
          <w:bCs/>
          <w:iCs/>
          <w:sz w:val="24"/>
          <w:szCs w:val="24"/>
          <w:lang w:val="en-US"/>
        </w:rPr>
        <w:t xml:space="preserve"> </w:t>
      </w:r>
      <w:r w:rsidR="00DC69FF">
        <w:rPr>
          <w:rFonts w:ascii="Times New Roman" w:hAnsi="Times New Roman" w:cs="Times New Roman"/>
          <w:bCs/>
          <w:iCs/>
          <w:sz w:val="24"/>
          <w:szCs w:val="24"/>
          <w:lang w:val="en-US"/>
        </w:rPr>
        <w:t xml:space="preserve">past </w:t>
      </w:r>
      <w:r w:rsidR="004F3A1E" w:rsidRPr="00051B9F">
        <w:rPr>
          <w:rFonts w:ascii="Times New Roman" w:hAnsi="Times New Roman" w:cs="Times New Roman"/>
          <w:bCs/>
          <w:iCs/>
          <w:sz w:val="24"/>
          <w:szCs w:val="24"/>
          <w:lang w:val="en-US"/>
        </w:rPr>
        <w:t xml:space="preserve">psychological </w:t>
      </w:r>
      <w:r w:rsidR="00496184" w:rsidRPr="00051B9F">
        <w:rPr>
          <w:rFonts w:ascii="Times New Roman" w:hAnsi="Times New Roman" w:cs="Times New Roman"/>
          <w:bCs/>
          <w:iCs/>
          <w:sz w:val="24"/>
          <w:szCs w:val="24"/>
          <w:lang w:val="en-US"/>
        </w:rPr>
        <w:t>theor</w:t>
      </w:r>
      <w:r w:rsidR="00B55CF9">
        <w:rPr>
          <w:rFonts w:ascii="Times New Roman" w:hAnsi="Times New Roman" w:cs="Times New Roman"/>
          <w:bCs/>
          <w:iCs/>
          <w:sz w:val="24"/>
          <w:szCs w:val="24"/>
          <w:lang w:val="en-US"/>
        </w:rPr>
        <w:t>y</w:t>
      </w:r>
      <w:r w:rsidR="00B80663" w:rsidRPr="00051B9F">
        <w:rPr>
          <w:rFonts w:ascii="Times New Roman" w:hAnsi="Times New Roman" w:cs="Times New Roman"/>
          <w:bCs/>
          <w:iCs/>
          <w:sz w:val="24"/>
          <w:szCs w:val="24"/>
          <w:lang w:val="en-US"/>
        </w:rPr>
        <w:t xml:space="preserve">, </w:t>
      </w:r>
      <w:r w:rsidR="00B55CF9">
        <w:rPr>
          <w:rFonts w:ascii="Times New Roman" w:hAnsi="Times New Roman" w:cs="Times New Roman"/>
          <w:bCs/>
          <w:iCs/>
          <w:sz w:val="24"/>
          <w:szCs w:val="24"/>
          <w:lang w:val="en-US"/>
        </w:rPr>
        <w:t xml:space="preserve">and </w:t>
      </w:r>
      <w:r w:rsidR="00DC69FF">
        <w:rPr>
          <w:rFonts w:ascii="Times New Roman" w:hAnsi="Times New Roman" w:cs="Times New Roman"/>
          <w:bCs/>
          <w:iCs/>
          <w:sz w:val="24"/>
          <w:szCs w:val="24"/>
          <w:lang w:val="en-US"/>
        </w:rPr>
        <w:t xml:space="preserve">develop </w:t>
      </w:r>
      <w:r w:rsidR="00B55CF9">
        <w:rPr>
          <w:rFonts w:ascii="Times New Roman" w:hAnsi="Times New Roman" w:cs="Times New Roman"/>
          <w:bCs/>
          <w:iCs/>
          <w:sz w:val="24"/>
          <w:szCs w:val="24"/>
          <w:lang w:val="en-US"/>
        </w:rPr>
        <w:t xml:space="preserve">a </w:t>
      </w:r>
      <w:r w:rsidR="00DC69FF">
        <w:rPr>
          <w:rFonts w:ascii="Times New Roman" w:hAnsi="Times New Roman" w:cs="Times New Roman"/>
          <w:bCs/>
          <w:iCs/>
          <w:sz w:val="24"/>
          <w:szCs w:val="24"/>
          <w:lang w:val="en-US"/>
        </w:rPr>
        <w:t xml:space="preserve">new </w:t>
      </w:r>
      <w:r w:rsidR="00B55CF9">
        <w:rPr>
          <w:rFonts w:ascii="Times New Roman" w:hAnsi="Times New Roman" w:cs="Times New Roman"/>
          <w:bCs/>
          <w:iCs/>
          <w:sz w:val="24"/>
          <w:szCs w:val="24"/>
          <w:lang w:val="en-US"/>
        </w:rPr>
        <w:t xml:space="preserve">formal </w:t>
      </w:r>
      <w:r w:rsidR="00DC69FF">
        <w:rPr>
          <w:rFonts w:ascii="Times New Roman" w:hAnsi="Times New Roman" w:cs="Times New Roman"/>
          <w:bCs/>
          <w:iCs/>
          <w:sz w:val="24"/>
          <w:szCs w:val="24"/>
          <w:lang w:val="en-US"/>
        </w:rPr>
        <w:t>account</w:t>
      </w:r>
      <w:r w:rsidR="00B55CF9">
        <w:rPr>
          <w:rFonts w:ascii="Times New Roman" w:hAnsi="Times New Roman" w:cs="Times New Roman"/>
          <w:bCs/>
          <w:iCs/>
          <w:sz w:val="24"/>
          <w:szCs w:val="24"/>
          <w:lang w:val="en-US"/>
        </w:rPr>
        <w:t xml:space="preserve"> for various decision strategies.  </w:t>
      </w:r>
      <w:r w:rsidR="00015E24">
        <w:rPr>
          <w:rFonts w:ascii="Times New Roman" w:hAnsi="Times New Roman" w:cs="Times New Roman"/>
          <w:bCs/>
          <w:iCs/>
          <w:sz w:val="24"/>
          <w:szCs w:val="24"/>
          <w:lang w:val="en-US"/>
        </w:rPr>
        <w:t xml:space="preserve"> </w:t>
      </w:r>
    </w:p>
    <w:p w14:paraId="47E91539" w14:textId="77777777" w:rsidR="00075211" w:rsidRDefault="00075211" w:rsidP="0046478B">
      <w:pPr>
        <w:spacing w:line="240" w:lineRule="auto"/>
        <w:jc w:val="both"/>
        <w:rPr>
          <w:rFonts w:ascii="Times New Roman" w:hAnsi="Times New Roman" w:cs="Times New Roman"/>
          <w:sz w:val="24"/>
          <w:szCs w:val="24"/>
          <w:lang w:val="en-US"/>
        </w:rPr>
      </w:pPr>
    </w:p>
    <w:p w14:paraId="5EB13730" w14:textId="77777777" w:rsidR="005351E3" w:rsidRDefault="005351E3" w:rsidP="0046478B">
      <w:pPr>
        <w:spacing w:line="240" w:lineRule="auto"/>
        <w:jc w:val="both"/>
        <w:rPr>
          <w:rFonts w:ascii="Times New Roman" w:hAnsi="Times New Roman" w:cs="Times New Roman"/>
          <w:sz w:val="24"/>
          <w:szCs w:val="24"/>
          <w:lang w:val="en-US"/>
        </w:rPr>
      </w:pPr>
    </w:p>
    <w:p w14:paraId="2108DE0F" w14:textId="77777777" w:rsidR="00916270" w:rsidRDefault="00916270" w:rsidP="0046478B">
      <w:pPr>
        <w:spacing w:line="240" w:lineRule="auto"/>
        <w:jc w:val="both"/>
        <w:rPr>
          <w:rFonts w:ascii="Times New Roman" w:hAnsi="Times New Roman" w:cs="Times New Roman"/>
          <w:sz w:val="24"/>
          <w:szCs w:val="24"/>
          <w:lang w:val="en-US"/>
        </w:rPr>
      </w:pPr>
    </w:p>
    <w:p w14:paraId="6C3BA73C" w14:textId="77777777" w:rsidR="00916270" w:rsidRDefault="00916270" w:rsidP="0046478B">
      <w:pPr>
        <w:spacing w:line="240" w:lineRule="auto"/>
        <w:jc w:val="both"/>
        <w:rPr>
          <w:rFonts w:ascii="Times New Roman" w:hAnsi="Times New Roman" w:cs="Times New Roman"/>
          <w:sz w:val="24"/>
          <w:szCs w:val="24"/>
          <w:lang w:val="en-US"/>
        </w:rPr>
      </w:pPr>
    </w:p>
    <w:p w14:paraId="478B9511" w14:textId="77777777" w:rsidR="00916270" w:rsidRDefault="00916270" w:rsidP="0046478B">
      <w:pPr>
        <w:spacing w:line="240" w:lineRule="auto"/>
        <w:jc w:val="both"/>
        <w:rPr>
          <w:rFonts w:ascii="Times New Roman" w:hAnsi="Times New Roman" w:cs="Times New Roman"/>
          <w:sz w:val="24"/>
          <w:szCs w:val="24"/>
          <w:lang w:val="en-US"/>
        </w:rPr>
      </w:pPr>
    </w:p>
    <w:p w14:paraId="50E29926" w14:textId="77777777" w:rsidR="00916270" w:rsidRDefault="00916270" w:rsidP="0046478B">
      <w:pPr>
        <w:spacing w:line="240" w:lineRule="auto"/>
        <w:jc w:val="both"/>
        <w:rPr>
          <w:rFonts w:ascii="Times New Roman" w:hAnsi="Times New Roman" w:cs="Times New Roman"/>
          <w:sz w:val="24"/>
          <w:szCs w:val="24"/>
          <w:lang w:val="en-US"/>
        </w:rPr>
      </w:pPr>
    </w:p>
    <w:p w14:paraId="201A16D5" w14:textId="77777777" w:rsidR="00916270" w:rsidRDefault="00916270" w:rsidP="0046478B">
      <w:pPr>
        <w:spacing w:line="240" w:lineRule="auto"/>
        <w:jc w:val="both"/>
        <w:rPr>
          <w:rFonts w:ascii="Times New Roman" w:hAnsi="Times New Roman" w:cs="Times New Roman"/>
          <w:sz w:val="24"/>
          <w:szCs w:val="24"/>
          <w:lang w:val="en-US"/>
        </w:rPr>
      </w:pPr>
    </w:p>
    <w:p w14:paraId="23EA9C8F" w14:textId="77777777" w:rsidR="00916270" w:rsidRDefault="00916270" w:rsidP="0046478B">
      <w:pPr>
        <w:spacing w:line="240" w:lineRule="auto"/>
        <w:jc w:val="both"/>
        <w:rPr>
          <w:rFonts w:ascii="Times New Roman" w:hAnsi="Times New Roman" w:cs="Times New Roman"/>
          <w:sz w:val="24"/>
          <w:szCs w:val="24"/>
          <w:lang w:val="en-US"/>
        </w:rPr>
      </w:pPr>
    </w:p>
    <w:p w14:paraId="7A84CFBF" w14:textId="77777777" w:rsidR="00916270" w:rsidRDefault="00916270" w:rsidP="0046478B">
      <w:pPr>
        <w:spacing w:line="240" w:lineRule="auto"/>
        <w:jc w:val="both"/>
        <w:rPr>
          <w:rFonts w:ascii="Times New Roman" w:hAnsi="Times New Roman" w:cs="Times New Roman"/>
          <w:sz w:val="24"/>
          <w:szCs w:val="24"/>
          <w:lang w:val="en-US"/>
        </w:rPr>
      </w:pPr>
    </w:p>
    <w:p w14:paraId="5422BC42" w14:textId="77777777" w:rsidR="00916270" w:rsidRDefault="00916270" w:rsidP="0046478B">
      <w:pPr>
        <w:spacing w:line="240" w:lineRule="auto"/>
        <w:jc w:val="both"/>
        <w:rPr>
          <w:rFonts w:ascii="Times New Roman" w:hAnsi="Times New Roman" w:cs="Times New Roman"/>
          <w:sz w:val="24"/>
          <w:szCs w:val="24"/>
          <w:lang w:val="en-US"/>
        </w:rPr>
      </w:pPr>
    </w:p>
    <w:p w14:paraId="539D2324" w14:textId="77777777" w:rsidR="00916270" w:rsidRDefault="00916270" w:rsidP="0046478B">
      <w:pPr>
        <w:spacing w:line="240" w:lineRule="auto"/>
        <w:jc w:val="both"/>
        <w:rPr>
          <w:rFonts w:ascii="Times New Roman" w:hAnsi="Times New Roman" w:cs="Times New Roman"/>
          <w:sz w:val="24"/>
          <w:szCs w:val="24"/>
          <w:lang w:val="en-US"/>
        </w:rPr>
      </w:pPr>
    </w:p>
    <w:p w14:paraId="4E59FCE3" w14:textId="77777777" w:rsidR="00916270" w:rsidRDefault="00916270" w:rsidP="0046478B">
      <w:pPr>
        <w:spacing w:line="240" w:lineRule="auto"/>
        <w:jc w:val="both"/>
        <w:rPr>
          <w:rFonts w:ascii="Times New Roman" w:hAnsi="Times New Roman" w:cs="Times New Roman"/>
          <w:sz w:val="24"/>
          <w:szCs w:val="24"/>
          <w:lang w:val="en-US"/>
        </w:rPr>
      </w:pPr>
    </w:p>
    <w:p w14:paraId="6D475E03" w14:textId="77777777" w:rsidR="00916270" w:rsidRDefault="00916270" w:rsidP="0046478B">
      <w:pPr>
        <w:spacing w:line="240" w:lineRule="auto"/>
        <w:jc w:val="both"/>
        <w:rPr>
          <w:rFonts w:ascii="Times New Roman" w:hAnsi="Times New Roman" w:cs="Times New Roman"/>
          <w:sz w:val="24"/>
          <w:szCs w:val="24"/>
          <w:lang w:val="en-US"/>
        </w:rPr>
      </w:pPr>
    </w:p>
    <w:p w14:paraId="35F950B6" w14:textId="77777777" w:rsidR="00CD3A2F" w:rsidRDefault="00CD3A2F" w:rsidP="0046478B">
      <w:pPr>
        <w:spacing w:line="240" w:lineRule="auto"/>
        <w:jc w:val="both"/>
        <w:rPr>
          <w:rFonts w:ascii="Times New Roman" w:hAnsi="Times New Roman" w:cs="Times New Roman"/>
          <w:sz w:val="24"/>
          <w:szCs w:val="24"/>
          <w:lang w:val="en-US"/>
        </w:rPr>
      </w:pPr>
    </w:p>
    <w:p w14:paraId="389A1462" w14:textId="77777777" w:rsidR="00CD3A2F" w:rsidRDefault="00CD3A2F" w:rsidP="0046478B">
      <w:pPr>
        <w:spacing w:line="240" w:lineRule="auto"/>
        <w:jc w:val="both"/>
        <w:rPr>
          <w:rFonts w:ascii="Times New Roman" w:hAnsi="Times New Roman" w:cs="Times New Roman"/>
          <w:sz w:val="24"/>
          <w:szCs w:val="24"/>
          <w:lang w:val="en-US"/>
        </w:rPr>
      </w:pPr>
    </w:p>
    <w:p w14:paraId="0A0CCB45" w14:textId="77777777" w:rsidR="00CD3A2F" w:rsidRDefault="00CD3A2F" w:rsidP="0046478B">
      <w:pPr>
        <w:spacing w:line="240" w:lineRule="auto"/>
        <w:jc w:val="both"/>
        <w:rPr>
          <w:rFonts w:ascii="Times New Roman" w:hAnsi="Times New Roman" w:cs="Times New Roman"/>
          <w:sz w:val="24"/>
          <w:szCs w:val="24"/>
          <w:lang w:val="en-US"/>
        </w:rPr>
      </w:pPr>
    </w:p>
    <w:p w14:paraId="27DEDD7A" w14:textId="77777777" w:rsidR="00CD3A2F" w:rsidRDefault="00CD3A2F" w:rsidP="0046478B">
      <w:pPr>
        <w:spacing w:line="240" w:lineRule="auto"/>
        <w:jc w:val="both"/>
        <w:rPr>
          <w:rFonts w:ascii="Times New Roman" w:hAnsi="Times New Roman" w:cs="Times New Roman"/>
          <w:sz w:val="24"/>
          <w:szCs w:val="24"/>
          <w:lang w:val="en-US"/>
        </w:rPr>
      </w:pPr>
    </w:p>
    <w:p w14:paraId="2BE348C5" w14:textId="77777777" w:rsidR="00CD3A2F" w:rsidRDefault="00CD3A2F" w:rsidP="0046478B">
      <w:pPr>
        <w:spacing w:line="240" w:lineRule="auto"/>
        <w:jc w:val="both"/>
        <w:rPr>
          <w:rFonts w:ascii="Times New Roman" w:hAnsi="Times New Roman" w:cs="Times New Roman"/>
          <w:sz w:val="24"/>
          <w:szCs w:val="24"/>
          <w:lang w:val="en-US"/>
        </w:rPr>
      </w:pPr>
    </w:p>
    <w:p w14:paraId="496B70ED" w14:textId="77777777" w:rsidR="00CD3A2F" w:rsidRDefault="00CD3A2F" w:rsidP="0046478B">
      <w:pPr>
        <w:spacing w:line="240" w:lineRule="auto"/>
        <w:jc w:val="both"/>
        <w:rPr>
          <w:rFonts w:ascii="Times New Roman" w:hAnsi="Times New Roman" w:cs="Times New Roman"/>
          <w:sz w:val="24"/>
          <w:szCs w:val="24"/>
          <w:lang w:val="en-US"/>
        </w:rPr>
      </w:pPr>
    </w:p>
    <w:p w14:paraId="6212F6EE" w14:textId="77777777" w:rsidR="00F629E1" w:rsidRDefault="00F629E1" w:rsidP="0046478B">
      <w:pPr>
        <w:spacing w:line="240" w:lineRule="auto"/>
        <w:jc w:val="both"/>
        <w:rPr>
          <w:rFonts w:ascii="Times New Roman" w:hAnsi="Times New Roman" w:cs="Times New Roman"/>
          <w:sz w:val="24"/>
          <w:szCs w:val="24"/>
          <w:lang w:val="en-US"/>
        </w:rPr>
      </w:pPr>
    </w:p>
    <w:p w14:paraId="65EE9937" w14:textId="77777777" w:rsidR="00916270" w:rsidRDefault="00916270" w:rsidP="0046478B">
      <w:pPr>
        <w:spacing w:line="240" w:lineRule="auto"/>
        <w:jc w:val="both"/>
        <w:rPr>
          <w:rFonts w:ascii="Times New Roman" w:hAnsi="Times New Roman" w:cs="Times New Roman"/>
          <w:sz w:val="24"/>
          <w:szCs w:val="24"/>
          <w:lang w:val="en-US"/>
        </w:rPr>
      </w:pPr>
    </w:p>
    <w:p w14:paraId="0D78C433" w14:textId="77777777" w:rsidR="00916270" w:rsidRPr="00051B9F" w:rsidRDefault="00916270" w:rsidP="0046478B">
      <w:pPr>
        <w:spacing w:line="240" w:lineRule="auto"/>
        <w:jc w:val="both"/>
        <w:rPr>
          <w:rFonts w:ascii="Times New Roman" w:hAnsi="Times New Roman" w:cs="Times New Roman"/>
          <w:sz w:val="24"/>
          <w:szCs w:val="24"/>
          <w:lang w:val="en-US"/>
        </w:rPr>
      </w:pPr>
    </w:p>
    <w:p w14:paraId="3CFFA293" w14:textId="77777777" w:rsidR="00885A47" w:rsidRPr="00E610A5" w:rsidRDefault="00885A47" w:rsidP="00885A47">
      <w:pPr>
        <w:pStyle w:val="Refhead"/>
      </w:pPr>
      <w:r w:rsidRPr="00E610A5">
        <w:lastRenderedPageBreak/>
        <w:t>References and Notes:</w:t>
      </w:r>
    </w:p>
    <w:p w14:paraId="360CB121" w14:textId="77777777" w:rsidR="00885A47" w:rsidRPr="00E610A5" w:rsidRDefault="00885A47" w:rsidP="00885A47">
      <w:pPr>
        <w:pStyle w:val="EndNoteBibliography"/>
        <w:spacing w:after="0"/>
        <w:ind w:left="720" w:hanging="720"/>
        <w:rPr>
          <w:rFonts w:ascii="Times New Roman" w:hAnsi="Times New Roman" w:cs="Times New Roman"/>
          <w:b/>
          <w:sz w:val="24"/>
          <w:szCs w:val="24"/>
        </w:rPr>
      </w:pPr>
    </w:p>
    <w:p w14:paraId="11F5AE4E" w14:textId="77777777" w:rsidR="00CD3A2F" w:rsidRPr="00CD3A2F" w:rsidRDefault="00885A47" w:rsidP="00CD3A2F">
      <w:pPr>
        <w:pStyle w:val="EndNoteBibliography"/>
        <w:spacing w:after="0"/>
        <w:ind w:left="720" w:hanging="720"/>
      </w:pPr>
      <w:r w:rsidRPr="00E610A5">
        <w:rPr>
          <w:rFonts w:ascii="Times New Roman" w:hAnsi="Times New Roman" w:cs="Times New Roman"/>
          <w:b/>
          <w:sz w:val="24"/>
          <w:szCs w:val="24"/>
        </w:rPr>
        <w:fldChar w:fldCharType="begin"/>
      </w:r>
      <w:r w:rsidRPr="00E610A5">
        <w:rPr>
          <w:rFonts w:ascii="Times New Roman" w:hAnsi="Times New Roman" w:cs="Times New Roman"/>
          <w:b/>
          <w:sz w:val="24"/>
          <w:szCs w:val="24"/>
        </w:rPr>
        <w:instrText xml:space="preserve"> ADDIN EN.REFLIST </w:instrText>
      </w:r>
      <w:r w:rsidRPr="00E610A5">
        <w:rPr>
          <w:rFonts w:ascii="Times New Roman" w:hAnsi="Times New Roman" w:cs="Times New Roman"/>
          <w:b/>
          <w:sz w:val="24"/>
          <w:szCs w:val="24"/>
        </w:rPr>
        <w:fldChar w:fldCharType="separate"/>
      </w:r>
      <w:r w:rsidR="00CD3A2F" w:rsidRPr="00CD3A2F">
        <w:t>1.</w:t>
      </w:r>
      <w:r w:rsidR="00CD3A2F" w:rsidRPr="00CD3A2F">
        <w:tab/>
        <w:t xml:space="preserve">H. A. Simon, Invariants of human behavior. </w:t>
      </w:r>
      <w:r w:rsidR="00CD3A2F" w:rsidRPr="00CD3A2F">
        <w:rPr>
          <w:i/>
        </w:rPr>
        <w:t>Annual review of psychology</w:t>
      </w:r>
      <w:r w:rsidR="00CD3A2F" w:rsidRPr="00CD3A2F">
        <w:t xml:space="preserve"> </w:t>
      </w:r>
      <w:r w:rsidR="00CD3A2F" w:rsidRPr="00CD3A2F">
        <w:rPr>
          <w:b/>
        </w:rPr>
        <w:t>41</w:t>
      </w:r>
      <w:r w:rsidR="00CD3A2F" w:rsidRPr="00CD3A2F">
        <w:t>, 1-19 (1990).</w:t>
      </w:r>
    </w:p>
    <w:p w14:paraId="607FC1F0" w14:textId="77777777" w:rsidR="00CD3A2F" w:rsidRPr="00CD3A2F" w:rsidRDefault="00CD3A2F" w:rsidP="00CD3A2F">
      <w:pPr>
        <w:pStyle w:val="EndNoteBibliography"/>
        <w:spacing w:after="0"/>
        <w:ind w:left="720" w:hanging="720"/>
      </w:pPr>
      <w:r w:rsidRPr="00CD3A2F">
        <w:t>2.</w:t>
      </w:r>
      <w:r w:rsidRPr="00CD3A2F">
        <w:tab/>
        <w:t xml:space="preserve">A. Tversky, D. Kahneman, Judgment under Uncertainty: Heuristics and Biases. </w:t>
      </w:r>
      <w:r w:rsidRPr="00CD3A2F">
        <w:rPr>
          <w:i/>
        </w:rPr>
        <w:t>Science</w:t>
      </w:r>
      <w:r w:rsidRPr="00CD3A2F">
        <w:t xml:space="preserve"> </w:t>
      </w:r>
      <w:r w:rsidRPr="00CD3A2F">
        <w:rPr>
          <w:b/>
        </w:rPr>
        <w:t>185</w:t>
      </w:r>
      <w:r w:rsidRPr="00CD3A2F">
        <w:t>, 1124-1131 (1974).</w:t>
      </w:r>
    </w:p>
    <w:p w14:paraId="04CA9202" w14:textId="77777777" w:rsidR="00CD3A2F" w:rsidRPr="00CD3A2F" w:rsidRDefault="00CD3A2F" w:rsidP="00CD3A2F">
      <w:pPr>
        <w:pStyle w:val="EndNoteBibliography"/>
        <w:spacing w:after="0"/>
        <w:ind w:left="720" w:hanging="720"/>
      </w:pPr>
      <w:r w:rsidRPr="00CD3A2F">
        <w:t>3.</w:t>
      </w:r>
      <w:r w:rsidRPr="00CD3A2F">
        <w:tab/>
        <w:t xml:space="preserve">G. Gigerenzer, P. M. Todd, A. R. Group, </w:t>
      </w:r>
      <w:r w:rsidRPr="00CD3A2F">
        <w:rPr>
          <w:i/>
        </w:rPr>
        <w:t>Simple heuristics that make us smart</w:t>
      </w:r>
      <w:r w:rsidRPr="00CD3A2F">
        <w:t>.  (Oxford University Press, 1999).</w:t>
      </w:r>
    </w:p>
    <w:p w14:paraId="1B6DA106" w14:textId="77777777" w:rsidR="00CD3A2F" w:rsidRPr="00CD3A2F" w:rsidRDefault="00CD3A2F" w:rsidP="00CD3A2F">
      <w:pPr>
        <w:pStyle w:val="EndNoteBibliography"/>
        <w:spacing w:after="0"/>
        <w:ind w:left="720" w:hanging="720"/>
      </w:pPr>
      <w:r w:rsidRPr="00CD3A2F">
        <w:t>4.</w:t>
      </w:r>
      <w:r w:rsidRPr="00CD3A2F">
        <w:tab/>
        <w:t xml:space="preserve">G. Gigerenzer, D. G. Goldstein, Reasoning the fast and frugal way: models of bounded rationality. </w:t>
      </w:r>
      <w:r w:rsidRPr="00CD3A2F">
        <w:rPr>
          <w:i/>
        </w:rPr>
        <w:t>Psychological review</w:t>
      </w:r>
      <w:r w:rsidRPr="00CD3A2F">
        <w:t xml:space="preserve"> </w:t>
      </w:r>
      <w:r w:rsidRPr="00CD3A2F">
        <w:rPr>
          <w:b/>
        </w:rPr>
        <w:t>103</w:t>
      </w:r>
      <w:r w:rsidRPr="00CD3A2F">
        <w:t>, 650-669 (1996).</w:t>
      </w:r>
    </w:p>
    <w:p w14:paraId="62579323" w14:textId="77777777" w:rsidR="00CD3A2F" w:rsidRPr="00CD3A2F" w:rsidRDefault="00CD3A2F" w:rsidP="00CD3A2F">
      <w:pPr>
        <w:pStyle w:val="EndNoteBibliography"/>
        <w:spacing w:after="0"/>
        <w:ind w:left="720" w:hanging="720"/>
      </w:pPr>
      <w:r w:rsidRPr="00CD3A2F">
        <w:t>5.</w:t>
      </w:r>
      <w:r w:rsidRPr="00CD3A2F">
        <w:tab/>
        <w:t xml:space="preserve">A. Tversky, Elimination by aspects: A theory of choice. </w:t>
      </w:r>
      <w:r w:rsidRPr="00CD3A2F">
        <w:rPr>
          <w:i/>
        </w:rPr>
        <w:t>Psychological review</w:t>
      </w:r>
      <w:r w:rsidRPr="00CD3A2F">
        <w:t xml:space="preserve"> </w:t>
      </w:r>
      <w:r w:rsidRPr="00CD3A2F">
        <w:rPr>
          <w:b/>
        </w:rPr>
        <w:t>79</w:t>
      </w:r>
      <w:r w:rsidRPr="00CD3A2F">
        <w:t>, 281 (1972).</w:t>
      </w:r>
    </w:p>
    <w:p w14:paraId="30680464" w14:textId="77777777" w:rsidR="00CD3A2F" w:rsidRPr="00CD3A2F" w:rsidRDefault="00CD3A2F" w:rsidP="00CD3A2F">
      <w:pPr>
        <w:pStyle w:val="EndNoteBibliography"/>
        <w:spacing w:after="0"/>
        <w:ind w:left="720" w:hanging="720"/>
      </w:pPr>
      <w:r w:rsidRPr="00CD3A2F">
        <w:t>6.</w:t>
      </w:r>
      <w:r w:rsidRPr="00CD3A2F">
        <w:tab/>
        <w:t xml:space="preserve">R. M. Dawes, The robust beauty of improper linear models in decision making. </w:t>
      </w:r>
      <w:r w:rsidRPr="00CD3A2F">
        <w:rPr>
          <w:i/>
        </w:rPr>
        <w:t>American psychologist</w:t>
      </w:r>
      <w:r w:rsidRPr="00CD3A2F">
        <w:t xml:space="preserve"> </w:t>
      </w:r>
      <w:r w:rsidRPr="00CD3A2F">
        <w:rPr>
          <w:b/>
        </w:rPr>
        <w:t>34</w:t>
      </w:r>
      <w:r w:rsidRPr="00CD3A2F">
        <w:t>, 571 (1979).</w:t>
      </w:r>
    </w:p>
    <w:p w14:paraId="1F2E0309" w14:textId="77777777" w:rsidR="00CD3A2F" w:rsidRPr="00CD3A2F" w:rsidRDefault="00CD3A2F" w:rsidP="00CD3A2F">
      <w:pPr>
        <w:pStyle w:val="EndNoteBibliography"/>
        <w:spacing w:after="0"/>
        <w:ind w:left="720" w:hanging="720"/>
      </w:pPr>
      <w:r w:rsidRPr="00CD3A2F">
        <w:t>7.</w:t>
      </w:r>
      <w:r w:rsidRPr="00CD3A2F">
        <w:tab/>
        <w:t xml:space="preserve">R. M. Dawes, B. Corrigan, Linear models in decision making. </w:t>
      </w:r>
      <w:r w:rsidRPr="00CD3A2F">
        <w:rPr>
          <w:i/>
        </w:rPr>
        <w:t>Psychological bulletin</w:t>
      </w:r>
      <w:r w:rsidRPr="00CD3A2F">
        <w:t xml:space="preserve"> </w:t>
      </w:r>
      <w:r w:rsidRPr="00CD3A2F">
        <w:rPr>
          <w:b/>
        </w:rPr>
        <w:t>81</w:t>
      </w:r>
      <w:r w:rsidRPr="00CD3A2F">
        <w:t>, 95 (1974).</w:t>
      </w:r>
    </w:p>
    <w:p w14:paraId="38E11FD7" w14:textId="77777777" w:rsidR="00CD3A2F" w:rsidRPr="00CD3A2F" w:rsidRDefault="00CD3A2F" w:rsidP="00CD3A2F">
      <w:pPr>
        <w:pStyle w:val="EndNoteBibliography"/>
        <w:spacing w:after="0"/>
        <w:ind w:left="720" w:hanging="720"/>
      </w:pPr>
      <w:r w:rsidRPr="00CD3A2F">
        <w:t>8.</w:t>
      </w:r>
      <w:r w:rsidRPr="00CD3A2F">
        <w:tab/>
        <w:t xml:space="preserve">D. Kahneman, A perspective on judgment and choice: mapping bounded rationality. </w:t>
      </w:r>
      <w:r w:rsidRPr="00CD3A2F">
        <w:rPr>
          <w:i/>
        </w:rPr>
        <w:t>The American psychologist</w:t>
      </w:r>
      <w:r w:rsidRPr="00CD3A2F">
        <w:t xml:space="preserve"> </w:t>
      </w:r>
      <w:r w:rsidRPr="00CD3A2F">
        <w:rPr>
          <w:b/>
        </w:rPr>
        <w:t>58</w:t>
      </w:r>
      <w:r w:rsidRPr="00CD3A2F">
        <w:t>, 697-720 (2003).</w:t>
      </w:r>
    </w:p>
    <w:p w14:paraId="7C7FFA63" w14:textId="77777777" w:rsidR="00CD3A2F" w:rsidRPr="00CD3A2F" w:rsidRDefault="00CD3A2F" w:rsidP="00CD3A2F">
      <w:pPr>
        <w:pStyle w:val="EndNoteBibliography"/>
        <w:spacing w:after="0"/>
        <w:ind w:left="720" w:hanging="720"/>
      </w:pPr>
      <w:r w:rsidRPr="00CD3A2F">
        <w:t>9.</w:t>
      </w:r>
      <w:r w:rsidRPr="00CD3A2F">
        <w:tab/>
        <w:t xml:space="preserve">H. J. Einhorn, R. M. Hogarth, Unit weighting schemes for decision making. </w:t>
      </w:r>
      <w:r w:rsidRPr="00CD3A2F">
        <w:rPr>
          <w:i/>
        </w:rPr>
        <w:t>Organizational Behavior and Human Performance</w:t>
      </w:r>
      <w:r w:rsidRPr="00CD3A2F">
        <w:t xml:space="preserve"> </w:t>
      </w:r>
      <w:r w:rsidRPr="00CD3A2F">
        <w:rPr>
          <w:b/>
        </w:rPr>
        <w:t>13</w:t>
      </w:r>
      <w:r w:rsidRPr="00CD3A2F">
        <w:t>, 171-192 (1975).</w:t>
      </w:r>
    </w:p>
    <w:p w14:paraId="55B12602" w14:textId="77777777" w:rsidR="00CD3A2F" w:rsidRPr="00CD3A2F" w:rsidRDefault="00CD3A2F" w:rsidP="00CD3A2F">
      <w:pPr>
        <w:pStyle w:val="EndNoteBibliography"/>
        <w:spacing w:after="0"/>
        <w:ind w:left="720" w:hanging="720"/>
      </w:pPr>
      <w:r w:rsidRPr="00CD3A2F">
        <w:t>10.</w:t>
      </w:r>
      <w:r w:rsidRPr="00CD3A2F">
        <w:tab/>
        <w:t xml:space="preserve">J. Czerlinski, G. Gigerenzer, D. G. Goldstein, in </w:t>
      </w:r>
      <w:r w:rsidRPr="00CD3A2F">
        <w:rPr>
          <w:i/>
        </w:rPr>
        <w:t>Simple heuristics that make us smart,</w:t>
      </w:r>
      <w:r w:rsidRPr="00CD3A2F">
        <w:t xml:space="preserve"> G. Gigerenzer, P. M. Todd, A. R. Group, Eds. (Oxford University Press, New York, 1999), pp. 97–118.</w:t>
      </w:r>
    </w:p>
    <w:p w14:paraId="300AE8FF" w14:textId="77777777" w:rsidR="00CD3A2F" w:rsidRPr="00CD3A2F" w:rsidRDefault="00CD3A2F" w:rsidP="00CD3A2F">
      <w:pPr>
        <w:pStyle w:val="EndNoteBibliography"/>
        <w:spacing w:after="0"/>
        <w:ind w:left="720" w:hanging="720"/>
      </w:pPr>
      <w:r w:rsidRPr="00CD3A2F">
        <w:t>11.</w:t>
      </w:r>
      <w:r w:rsidRPr="00CD3A2F">
        <w:tab/>
        <w:t xml:space="preserve">G. Gigerenzer, W. Gaissmaier, Heuristic decision making. </w:t>
      </w:r>
      <w:r w:rsidRPr="00CD3A2F">
        <w:rPr>
          <w:i/>
        </w:rPr>
        <w:t>Annual review of psychology</w:t>
      </w:r>
      <w:r w:rsidRPr="00CD3A2F">
        <w:t xml:space="preserve"> </w:t>
      </w:r>
      <w:r w:rsidRPr="00CD3A2F">
        <w:rPr>
          <w:b/>
        </w:rPr>
        <w:t>62</w:t>
      </w:r>
      <w:r w:rsidRPr="00CD3A2F">
        <w:t>, 451-482 (2011).</w:t>
      </w:r>
    </w:p>
    <w:p w14:paraId="6A3E0788" w14:textId="77777777" w:rsidR="00CD3A2F" w:rsidRPr="00CD3A2F" w:rsidRDefault="00CD3A2F" w:rsidP="00CD3A2F">
      <w:pPr>
        <w:pStyle w:val="EndNoteBibliography"/>
        <w:spacing w:after="0"/>
        <w:ind w:left="720" w:hanging="720"/>
      </w:pPr>
      <w:r w:rsidRPr="00CD3A2F">
        <w:t>12.</w:t>
      </w:r>
      <w:r w:rsidRPr="00CD3A2F">
        <w:tab/>
        <w:t xml:space="preserve">L. Martignon, U. Hoffrage, in </w:t>
      </w:r>
      <w:r w:rsidRPr="00CD3A2F">
        <w:rPr>
          <w:i/>
        </w:rPr>
        <w:t>Simple heuristics that make us smart</w:t>
      </w:r>
      <w:r w:rsidRPr="00CD3A2F">
        <w:t>. (Oxford University Press, New York, 1999), pp. 119-140.</w:t>
      </w:r>
    </w:p>
    <w:p w14:paraId="1142558A" w14:textId="77777777" w:rsidR="00CD3A2F" w:rsidRPr="00CD3A2F" w:rsidRDefault="00CD3A2F" w:rsidP="00CD3A2F">
      <w:pPr>
        <w:pStyle w:val="EndNoteBibliography"/>
        <w:spacing w:after="0"/>
        <w:ind w:left="720" w:hanging="720"/>
      </w:pPr>
      <w:r w:rsidRPr="00CD3A2F">
        <w:t>13.</w:t>
      </w:r>
      <w:r w:rsidRPr="00CD3A2F">
        <w:tab/>
        <w:t xml:space="preserve">R. M. Hogarth, N. Karelaia, Heuristic and linear models of judgment: matching rules and environments. </w:t>
      </w:r>
      <w:r w:rsidRPr="00CD3A2F">
        <w:rPr>
          <w:i/>
        </w:rPr>
        <w:t>Psychological review</w:t>
      </w:r>
      <w:r w:rsidRPr="00CD3A2F">
        <w:t xml:space="preserve"> </w:t>
      </w:r>
      <w:r w:rsidRPr="00CD3A2F">
        <w:rPr>
          <w:b/>
        </w:rPr>
        <w:t>114</w:t>
      </w:r>
      <w:r w:rsidRPr="00CD3A2F">
        <w:t>, 733-758 (2007).</w:t>
      </w:r>
    </w:p>
    <w:p w14:paraId="5B830C37" w14:textId="77777777" w:rsidR="00CD3A2F" w:rsidRPr="00CD3A2F" w:rsidRDefault="00CD3A2F" w:rsidP="00CD3A2F">
      <w:pPr>
        <w:pStyle w:val="EndNoteBibliography"/>
        <w:spacing w:after="0"/>
        <w:ind w:left="720" w:hanging="720"/>
      </w:pPr>
      <w:r w:rsidRPr="00CD3A2F">
        <w:t>14.</w:t>
      </w:r>
      <w:r w:rsidRPr="00CD3A2F">
        <w:tab/>
        <w:t xml:space="preserve">K. V. Katsikopoulos, L. J. Schooler, R. Hertwig, The robust beauty of ordinary information. </w:t>
      </w:r>
      <w:r w:rsidRPr="00CD3A2F">
        <w:rPr>
          <w:i/>
        </w:rPr>
        <w:t>Psychological review</w:t>
      </w:r>
      <w:r w:rsidRPr="00CD3A2F">
        <w:t xml:space="preserve"> </w:t>
      </w:r>
      <w:r w:rsidRPr="00CD3A2F">
        <w:rPr>
          <w:b/>
        </w:rPr>
        <w:t>117</w:t>
      </w:r>
      <w:r w:rsidRPr="00CD3A2F">
        <w:t>, 1259 (2010).</w:t>
      </w:r>
    </w:p>
    <w:p w14:paraId="53D04B6D" w14:textId="77777777" w:rsidR="00CD3A2F" w:rsidRPr="00CD3A2F" w:rsidRDefault="00CD3A2F" w:rsidP="00CD3A2F">
      <w:pPr>
        <w:pStyle w:val="EndNoteBibliography"/>
        <w:spacing w:after="0"/>
        <w:ind w:left="720" w:hanging="720"/>
      </w:pPr>
      <w:r w:rsidRPr="00CD3A2F">
        <w:t>15.</w:t>
      </w:r>
      <w:r w:rsidRPr="00CD3A2F">
        <w:tab/>
        <w:t xml:space="preserve">R. Kohavi, in </w:t>
      </w:r>
      <w:r w:rsidRPr="00CD3A2F">
        <w:rPr>
          <w:i/>
        </w:rPr>
        <w:t>Ijcai</w:t>
      </w:r>
      <w:r w:rsidRPr="00CD3A2F">
        <w:t>. (1995), vol. 14, pp. 1137-1145.</w:t>
      </w:r>
    </w:p>
    <w:p w14:paraId="553109A2" w14:textId="77777777" w:rsidR="00CD3A2F" w:rsidRPr="00CD3A2F" w:rsidRDefault="00CD3A2F" w:rsidP="00CD3A2F">
      <w:pPr>
        <w:pStyle w:val="EndNoteBibliography"/>
        <w:spacing w:after="0"/>
        <w:ind w:left="720" w:hanging="720"/>
      </w:pPr>
      <w:r w:rsidRPr="00CD3A2F">
        <w:t>16.</w:t>
      </w:r>
      <w:r w:rsidRPr="00CD3A2F">
        <w:tab/>
        <w:t xml:space="preserve">M. A. Pitt, I. J. Myung, When a good fit can be bad. </w:t>
      </w:r>
      <w:r w:rsidRPr="00CD3A2F">
        <w:rPr>
          <w:i/>
        </w:rPr>
        <w:t>Trends in cognitive sciences</w:t>
      </w:r>
      <w:r w:rsidRPr="00CD3A2F">
        <w:t xml:space="preserve"> </w:t>
      </w:r>
      <w:r w:rsidRPr="00CD3A2F">
        <w:rPr>
          <w:b/>
        </w:rPr>
        <w:t>6</w:t>
      </w:r>
      <w:r w:rsidRPr="00CD3A2F">
        <w:t>, 421-425 (2002).</w:t>
      </w:r>
    </w:p>
    <w:p w14:paraId="65601B1A" w14:textId="77777777" w:rsidR="00CD3A2F" w:rsidRPr="00CD3A2F" w:rsidRDefault="00CD3A2F" w:rsidP="00CD3A2F">
      <w:pPr>
        <w:pStyle w:val="EndNoteBibliography"/>
        <w:spacing w:after="0"/>
        <w:ind w:left="720" w:hanging="720"/>
      </w:pPr>
      <w:r w:rsidRPr="00CD3A2F">
        <w:t>17.</w:t>
      </w:r>
      <w:r w:rsidRPr="00CD3A2F">
        <w:tab/>
        <w:t xml:space="preserve">S. Geman, E. Bienenstock, R. Doursat, Neural networks and the bias/variance dilemma. </w:t>
      </w:r>
      <w:r w:rsidRPr="00CD3A2F">
        <w:rPr>
          <w:i/>
        </w:rPr>
        <w:t>Neural computation</w:t>
      </w:r>
      <w:r w:rsidRPr="00CD3A2F">
        <w:t xml:space="preserve"> </w:t>
      </w:r>
      <w:r w:rsidRPr="00CD3A2F">
        <w:rPr>
          <w:b/>
        </w:rPr>
        <w:t>4</w:t>
      </w:r>
      <w:r w:rsidRPr="00CD3A2F">
        <w:t>, 1-58 (1992).</w:t>
      </w:r>
    </w:p>
    <w:p w14:paraId="221B87F4" w14:textId="5E4C74CA" w:rsidR="00CD3A2F" w:rsidRPr="00CD3A2F" w:rsidRDefault="00CD3A2F" w:rsidP="00CD3A2F">
      <w:pPr>
        <w:pStyle w:val="EndNoteBibliography"/>
        <w:spacing w:after="0"/>
        <w:ind w:left="720" w:hanging="720"/>
      </w:pPr>
      <w:r w:rsidRPr="00CD3A2F">
        <w:t>18.</w:t>
      </w:r>
      <w:r w:rsidRPr="00CD3A2F">
        <w:tab/>
        <w:t xml:space="preserve">J. Rieskamp, A. Dieckmann, in </w:t>
      </w:r>
      <w:r w:rsidRPr="00CD3A2F">
        <w:rPr>
          <w:i/>
        </w:rPr>
        <w:t>Ecological rationality: Intelligence in the world</w:t>
      </w:r>
      <w:r w:rsidR="00500737">
        <w:t xml:space="preserve">. (Oxford University </w:t>
      </w:r>
      <w:r w:rsidRPr="00CD3A2F">
        <w:t>Press, New York, 2012), pp. 187-215.</w:t>
      </w:r>
    </w:p>
    <w:p w14:paraId="4BBDA3EE" w14:textId="77777777" w:rsidR="00CD3A2F" w:rsidRPr="00CD3A2F" w:rsidRDefault="00CD3A2F" w:rsidP="00CD3A2F">
      <w:pPr>
        <w:pStyle w:val="EndNoteBibliography"/>
        <w:spacing w:after="0"/>
        <w:ind w:left="720" w:hanging="720"/>
      </w:pPr>
      <w:r w:rsidRPr="00CD3A2F">
        <w:t>19.</w:t>
      </w:r>
      <w:r w:rsidRPr="00CD3A2F">
        <w:tab/>
        <w:t xml:space="preserve">H. Brighton, G. Gigerenzer, in </w:t>
      </w:r>
      <w:r w:rsidRPr="00CD3A2F">
        <w:rPr>
          <w:i/>
        </w:rPr>
        <w:t>The Probabilistic Mind: Prospects for Bayesian Cognitive Science,</w:t>
      </w:r>
      <w:r w:rsidRPr="00CD3A2F">
        <w:t xml:space="preserve"> N. Chater, M. Oaksford, Eds. (Oxford University Press, New York, 2008), pp. 189–208.</w:t>
      </w:r>
    </w:p>
    <w:p w14:paraId="474136FD" w14:textId="77777777" w:rsidR="00CD3A2F" w:rsidRPr="00CD3A2F" w:rsidRDefault="00CD3A2F" w:rsidP="00CD3A2F">
      <w:pPr>
        <w:pStyle w:val="EndNoteBibliography"/>
        <w:spacing w:after="0"/>
        <w:ind w:left="720" w:hanging="720"/>
      </w:pPr>
      <w:r w:rsidRPr="00CD3A2F">
        <w:t>20.</w:t>
      </w:r>
      <w:r w:rsidRPr="00CD3A2F">
        <w:tab/>
        <w:t xml:space="preserve">A. E. Hoerl, R. W. Kennard, Ridge regression: Biased estimation for nonorthogonal problems. </w:t>
      </w:r>
      <w:r w:rsidRPr="00CD3A2F">
        <w:rPr>
          <w:i/>
        </w:rPr>
        <w:t>Technometrics</w:t>
      </w:r>
      <w:r w:rsidRPr="00CD3A2F">
        <w:t xml:space="preserve"> </w:t>
      </w:r>
      <w:r w:rsidRPr="00CD3A2F">
        <w:rPr>
          <w:b/>
        </w:rPr>
        <w:t>12</w:t>
      </w:r>
      <w:r w:rsidRPr="00CD3A2F">
        <w:t>, 55-67 (1970).</w:t>
      </w:r>
    </w:p>
    <w:p w14:paraId="5C0F13A6" w14:textId="77777777" w:rsidR="00CD3A2F" w:rsidRPr="00CD3A2F" w:rsidRDefault="00CD3A2F" w:rsidP="00CD3A2F">
      <w:pPr>
        <w:pStyle w:val="EndNoteBibliography"/>
        <w:spacing w:after="0"/>
        <w:ind w:left="720" w:hanging="720"/>
      </w:pPr>
      <w:r w:rsidRPr="00CD3A2F">
        <w:t>21.</w:t>
      </w:r>
      <w:r w:rsidRPr="00CD3A2F">
        <w:tab/>
        <w:t xml:space="preserve">A. Gelman, J. B. Carlin, H. S. Stern, D. B. Rubin, </w:t>
      </w:r>
      <w:r w:rsidRPr="00CD3A2F">
        <w:rPr>
          <w:i/>
        </w:rPr>
        <w:t>Bayesian data analysis</w:t>
      </w:r>
      <w:r w:rsidRPr="00CD3A2F">
        <w:t>.  (Taylor &amp; Francis, 2014), vol. 2.</w:t>
      </w:r>
    </w:p>
    <w:p w14:paraId="273CFA3F" w14:textId="77777777" w:rsidR="00CD3A2F" w:rsidRPr="00CD3A2F" w:rsidRDefault="00CD3A2F" w:rsidP="00CD3A2F">
      <w:pPr>
        <w:pStyle w:val="EndNoteBibliography"/>
        <w:spacing w:after="0"/>
        <w:ind w:left="720" w:hanging="720"/>
      </w:pPr>
      <w:r w:rsidRPr="00CD3A2F">
        <w:t>22.</w:t>
      </w:r>
      <w:r w:rsidRPr="00CD3A2F">
        <w:tab/>
        <w:t xml:space="preserve">N. Chater, M. Oaksford, R. Nakisa, M. Redington, Fast, frugal, and rational: How rational norms explain behavior. </w:t>
      </w:r>
      <w:r w:rsidRPr="00CD3A2F">
        <w:rPr>
          <w:i/>
        </w:rPr>
        <w:t>Organizational behavior and human decision processes</w:t>
      </w:r>
      <w:r w:rsidRPr="00CD3A2F">
        <w:t xml:space="preserve"> </w:t>
      </w:r>
      <w:r w:rsidRPr="00CD3A2F">
        <w:rPr>
          <w:b/>
        </w:rPr>
        <w:t>90</w:t>
      </w:r>
      <w:r w:rsidRPr="00CD3A2F">
        <w:t>, 63-86 (2003).</w:t>
      </w:r>
    </w:p>
    <w:p w14:paraId="766DE988" w14:textId="77777777" w:rsidR="00CD3A2F" w:rsidRPr="00CD3A2F" w:rsidRDefault="00CD3A2F" w:rsidP="00CD3A2F">
      <w:pPr>
        <w:pStyle w:val="EndNoteBibliography"/>
        <w:spacing w:after="0"/>
        <w:ind w:left="720" w:hanging="720"/>
      </w:pPr>
      <w:r w:rsidRPr="00CD3A2F">
        <w:t>23.</w:t>
      </w:r>
      <w:r w:rsidRPr="00CD3A2F">
        <w:tab/>
        <w:t>D. Marr. (Freeman, San Francisco, 1982).</w:t>
      </w:r>
    </w:p>
    <w:p w14:paraId="63FE14C7" w14:textId="77777777" w:rsidR="00CD3A2F" w:rsidRPr="00CD3A2F" w:rsidRDefault="00CD3A2F" w:rsidP="00CD3A2F">
      <w:pPr>
        <w:pStyle w:val="EndNoteBibliography"/>
        <w:spacing w:after="0"/>
        <w:ind w:left="720" w:hanging="720"/>
      </w:pPr>
      <w:r w:rsidRPr="00CD3A2F">
        <w:t>24.</w:t>
      </w:r>
      <w:r w:rsidRPr="00CD3A2F">
        <w:tab/>
        <w:t xml:space="preserve">S. D. Brown, M. Steyvers, Detecting and predicting changes. </w:t>
      </w:r>
      <w:r w:rsidRPr="00CD3A2F">
        <w:rPr>
          <w:i/>
        </w:rPr>
        <w:t>Cognitive psychology</w:t>
      </w:r>
      <w:r w:rsidRPr="00CD3A2F">
        <w:t xml:space="preserve"> </w:t>
      </w:r>
      <w:r w:rsidRPr="00CD3A2F">
        <w:rPr>
          <w:b/>
        </w:rPr>
        <w:t>58</w:t>
      </w:r>
      <w:r w:rsidRPr="00CD3A2F">
        <w:t>, 49-67 (2009).</w:t>
      </w:r>
    </w:p>
    <w:p w14:paraId="5541B8A8" w14:textId="77777777" w:rsidR="00CD3A2F" w:rsidRPr="00CD3A2F" w:rsidRDefault="00CD3A2F" w:rsidP="00CD3A2F">
      <w:pPr>
        <w:pStyle w:val="EndNoteBibliography"/>
        <w:spacing w:after="0"/>
        <w:ind w:left="720" w:hanging="720"/>
      </w:pPr>
      <w:r w:rsidRPr="00CD3A2F">
        <w:t>25.</w:t>
      </w:r>
      <w:r w:rsidRPr="00CD3A2F">
        <w:tab/>
        <w:t>N. Daw, A. Courville, paper presented at the Advances in neural information processing systems,  2008.</w:t>
      </w:r>
    </w:p>
    <w:p w14:paraId="2DAE15A8" w14:textId="77777777" w:rsidR="00CD3A2F" w:rsidRPr="00CD3A2F" w:rsidRDefault="00CD3A2F" w:rsidP="00CD3A2F">
      <w:pPr>
        <w:pStyle w:val="EndNoteBibliography"/>
        <w:spacing w:after="0"/>
        <w:ind w:left="720" w:hanging="720"/>
      </w:pPr>
      <w:r w:rsidRPr="00CD3A2F">
        <w:lastRenderedPageBreak/>
        <w:t>26.</w:t>
      </w:r>
      <w:r w:rsidRPr="00CD3A2F">
        <w:tab/>
        <w:t xml:space="preserve">M. Jones, B. C. Love, Bayesian Fundamentalism or Enlightenment? On the explanatory status and theoretical contributions of Bayesian models of cognition. </w:t>
      </w:r>
      <w:r w:rsidRPr="00CD3A2F">
        <w:rPr>
          <w:i/>
        </w:rPr>
        <w:t>The Behavioral and brain sciences</w:t>
      </w:r>
      <w:r w:rsidRPr="00CD3A2F">
        <w:t xml:space="preserve"> </w:t>
      </w:r>
      <w:r w:rsidRPr="00CD3A2F">
        <w:rPr>
          <w:b/>
        </w:rPr>
        <w:t>34</w:t>
      </w:r>
      <w:r w:rsidRPr="00CD3A2F">
        <w:t>, 169-188; disuccsion 188-231 (2011).</w:t>
      </w:r>
    </w:p>
    <w:p w14:paraId="2005A45C" w14:textId="77777777" w:rsidR="00CD3A2F" w:rsidRPr="00CD3A2F" w:rsidRDefault="00CD3A2F" w:rsidP="00CD3A2F">
      <w:pPr>
        <w:pStyle w:val="EndNoteBibliography"/>
        <w:spacing w:after="0"/>
        <w:ind w:left="720" w:hanging="720"/>
      </w:pPr>
      <w:r w:rsidRPr="00CD3A2F">
        <w:t>27.</w:t>
      </w:r>
      <w:r w:rsidRPr="00CD3A2F">
        <w:tab/>
        <w:t xml:space="preserve">M. D. Lee, T. D. Cummins, Evidence accumulation in decision making: unifying the "take the best" and the "rational" models. </w:t>
      </w:r>
      <w:r w:rsidRPr="00CD3A2F">
        <w:rPr>
          <w:i/>
        </w:rPr>
        <w:t>Psychonomic bulletin &amp; review</w:t>
      </w:r>
      <w:r w:rsidRPr="00CD3A2F">
        <w:t xml:space="preserve"> </w:t>
      </w:r>
      <w:r w:rsidRPr="00CD3A2F">
        <w:rPr>
          <w:b/>
        </w:rPr>
        <w:t>11</w:t>
      </w:r>
      <w:r w:rsidRPr="00CD3A2F">
        <w:t>, 343-352 (2004).</w:t>
      </w:r>
    </w:p>
    <w:p w14:paraId="5C6CC25D" w14:textId="77777777" w:rsidR="00CD3A2F" w:rsidRPr="00CD3A2F" w:rsidRDefault="00CD3A2F" w:rsidP="00CD3A2F">
      <w:pPr>
        <w:pStyle w:val="EndNoteBibliography"/>
        <w:spacing w:after="0"/>
        <w:ind w:left="720" w:hanging="720"/>
      </w:pPr>
      <w:r w:rsidRPr="00CD3A2F">
        <w:t>28.</w:t>
      </w:r>
      <w:r w:rsidRPr="00CD3A2F">
        <w:tab/>
        <w:t xml:space="preserve">A. N. Sanborn, T. L. Griffiths, D. J. Navarro, Rational approximations to rational models: alternative algorithms for category learning. </w:t>
      </w:r>
      <w:r w:rsidRPr="00CD3A2F">
        <w:rPr>
          <w:i/>
        </w:rPr>
        <w:t>Psychological review</w:t>
      </w:r>
      <w:r w:rsidRPr="00CD3A2F">
        <w:t xml:space="preserve"> </w:t>
      </w:r>
      <w:r w:rsidRPr="00CD3A2F">
        <w:rPr>
          <w:b/>
        </w:rPr>
        <w:t>117</w:t>
      </w:r>
      <w:r w:rsidRPr="00CD3A2F">
        <w:t>, 1144 (2010).</w:t>
      </w:r>
    </w:p>
    <w:p w14:paraId="0CE60E2A" w14:textId="77777777" w:rsidR="00CD3A2F" w:rsidRPr="00CD3A2F" w:rsidRDefault="00CD3A2F" w:rsidP="00CD3A2F">
      <w:pPr>
        <w:pStyle w:val="EndNoteBibliography"/>
        <w:spacing w:after="0"/>
        <w:ind w:left="720" w:hanging="720"/>
      </w:pPr>
      <w:r w:rsidRPr="00CD3A2F">
        <w:t>29.</w:t>
      </w:r>
      <w:r w:rsidRPr="00CD3A2F">
        <w:tab/>
        <w:t xml:space="preserve">B. Scheibehenne, J. Rieskamp, E.-J. Wagenmakers, Testing adaptive toolbox models: A Bayesian hierarchical approach. </w:t>
      </w:r>
      <w:r w:rsidRPr="00CD3A2F">
        <w:rPr>
          <w:i/>
        </w:rPr>
        <w:t>Psychological review</w:t>
      </w:r>
      <w:r w:rsidRPr="00CD3A2F">
        <w:t xml:space="preserve"> </w:t>
      </w:r>
      <w:r w:rsidRPr="00CD3A2F">
        <w:rPr>
          <w:b/>
        </w:rPr>
        <w:t>120</w:t>
      </w:r>
      <w:r w:rsidRPr="00CD3A2F">
        <w:t>, 39 (2013).</w:t>
      </w:r>
    </w:p>
    <w:p w14:paraId="61304B94" w14:textId="77777777" w:rsidR="00CD3A2F" w:rsidRPr="00CD3A2F" w:rsidRDefault="00CD3A2F" w:rsidP="00CD3A2F">
      <w:pPr>
        <w:pStyle w:val="EndNoteBibliography"/>
        <w:spacing w:after="0"/>
        <w:ind w:left="720" w:hanging="720"/>
      </w:pPr>
      <w:r w:rsidRPr="00CD3A2F">
        <w:t>30.</w:t>
      </w:r>
      <w:r w:rsidRPr="00CD3A2F">
        <w:tab/>
        <w:t xml:space="preserve">D. van Ravenzwaaij, C. P. Moore, M. D. Lee, B. R. Newell, A hierarchical bayesian modeling approach to searching and stopping in multi-attribute judgment. </w:t>
      </w:r>
      <w:r w:rsidRPr="00CD3A2F">
        <w:rPr>
          <w:i/>
        </w:rPr>
        <w:t>Cognitive science</w:t>
      </w:r>
      <w:r w:rsidRPr="00CD3A2F">
        <w:t xml:space="preserve"> </w:t>
      </w:r>
      <w:r w:rsidRPr="00CD3A2F">
        <w:rPr>
          <w:b/>
        </w:rPr>
        <w:t>38</w:t>
      </w:r>
      <w:r w:rsidRPr="00CD3A2F">
        <w:t>, 1384-1405 (2014).</w:t>
      </w:r>
    </w:p>
    <w:p w14:paraId="76A9556F" w14:textId="77777777" w:rsidR="00CD3A2F" w:rsidRPr="00CD3A2F" w:rsidRDefault="00CD3A2F" w:rsidP="00CD3A2F">
      <w:pPr>
        <w:pStyle w:val="EndNoteBibliography"/>
        <w:spacing w:after="0"/>
        <w:ind w:left="720" w:hanging="720"/>
      </w:pPr>
      <w:r w:rsidRPr="00CD3A2F">
        <w:t>31.</w:t>
      </w:r>
      <w:r w:rsidRPr="00CD3A2F">
        <w:tab/>
        <w:t xml:space="preserve">T. L. Griffiths, F. Lieder, N. D. Goodman, Rational use of cognitive resources: Levels of analysis between the computational and the algorithmic. </w:t>
      </w:r>
      <w:r w:rsidRPr="00CD3A2F">
        <w:rPr>
          <w:i/>
        </w:rPr>
        <w:t>Topics in Cognitive Science. forthcoming</w:t>
      </w:r>
      <w:r w:rsidRPr="00CD3A2F">
        <w:t>,  (2014).</w:t>
      </w:r>
    </w:p>
    <w:p w14:paraId="7363B245" w14:textId="77777777" w:rsidR="00CD3A2F" w:rsidRPr="00CD3A2F" w:rsidRDefault="00CD3A2F" w:rsidP="00CD3A2F">
      <w:pPr>
        <w:pStyle w:val="EndNoteBibliography"/>
        <w:ind w:left="720" w:hanging="720"/>
      </w:pPr>
      <w:r w:rsidRPr="00CD3A2F">
        <w:t>32.</w:t>
      </w:r>
      <w:r w:rsidRPr="00CD3A2F">
        <w:tab/>
        <w:t xml:space="preserve">T. Noguchi, P. Parpart, B. C. Love, Efficient Regularization of covariance information. </w:t>
      </w:r>
      <w:r w:rsidRPr="00CD3A2F">
        <w:rPr>
          <w:i/>
        </w:rPr>
        <w:t>in preparation</w:t>
      </w:r>
      <w:r w:rsidRPr="00CD3A2F">
        <w:t>,  (2015).</w:t>
      </w:r>
    </w:p>
    <w:p w14:paraId="2F5B1812" w14:textId="6048A941" w:rsidR="00885A47" w:rsidRPr="00E610A5" w:rsidRDefault="00885A47" w:rsidP="00687523">
      <w:pPr>
        <w:pStyle w:val="Acknowledgement"/>
        <w:jc w:val="both"/>
      </w:pPr>
      <w:r w:rsidRPr="00E610A5">
        <w:rPr>
          <w:b/>
        </w:rPr>
        <w:fldChar w:fldCharType="end"/>
      </w:r>
      <w:r w:rsidRPr="00E610A5">
        <w:rPr>
          <w:b/>
        </w:rPr>
        <w:t>Acknowledgments:</w:t>
      </w:r>
      <w:r w:rsidRPr="00E610A5">
        <w:t xml:space="preserve"> </w:t>
      </w:r>
      <w:r w:rsidR="007F4036" w:rsidRPr="00E610A5">
        <w:t xml:space="preserve">We thank </w:t>
      </w:r>
      <w:r w:rsidR="00FE342D">
        <w:t>T</w:t>
      </w:r>
      <w:r w:rsidR="00EF26CA">
        <w:t>.</w:t>
      </w:r>
      <w:r w:rsidR="00FE342D">
        <w:t xml:space="preserve"> Noguchi, </w:t>
      </w:r>
      <w:r w:rsidR="00E834CF">
        <w:t>N</w:t>
      </w:r>
      <w:r w:rsidR="00EF26CA">
        <w:t>.</w:t>
      </w:r>
      <w:r w:rsidR="00E834CF">
        <w:t xml:space="preserve"> Bramley, </w:t>
      </w:r>
      <w:r w:rsidR="00FE342D">
        <w:t>S</w:t>
      </w:r>
      <w:r w:rsidR="00EF26CA">
        <w:t>.</w:t>
      </w:r>
      <w:r w:rsidR="00FE342D">
        <w:t xml:space="preserve"> Solomon,</w:t>
      </w:r>
      <w:r w:rsidR="00FE342D" w:rsidRPr="00E610A5">
        <w:t xml:space="preserve"> </w:t>
      </w:r>
      <w:r w:rsidR="00FE342D">
        <w:t>E</w:t>
      </w:r>
      <w:r w:rsidR="00EF26CA">
        <w:t>.</w:t>
      </w:r>
      <w:r w:rsidR="00FE342D">
        <w:t xml:space="preserve"> Schulz, and M</w:t>
      </w:r>
      <w:r w:rsidR="00EF26CA">
        <w:t>.</w:t>
      </w:r>
      <w:r w:rsidR="00FE342D">
        <w:t xml:space="preserve"> Speekenbrink </w:t>
      </w:r>
      <w:r w:rsidR="007F4036" w:rsidRPr="00E610A5">
        <w:t xml:space="preserve">for </w:t>
      </w:r>
      <w:r w:rsidR="00687523">
        <w:t xml:space="preserve">helpful discussions and </w:t>
      </w:r>
      <w:r w:rsidR="007F4036" w:rsidRPr="00E610A5">
        <w:t>comments</w:t>
      </w:r>
      <w:r w:rsidR="00687523">
        <w:t xml:space="preserve"> on the manuscript</w:t>
      </w:r>
      <w:r w:rsidR="007F4036" w:rsidRPr="00E610A5">
        <w:t xml:space="preserve">. </w:t>
      </w:r>
      <w:r w:rsidR="00DD2979" w:rsidRPr="00E610A5">
        <w:t>P</w:t>
      </w:r>
      <w:r w:rsidR="00EF26CA">
        <w:t>.</w:t>
      </w:r>
      <w:r w:rsidR="00DD2979" w:rsidRPr="00E610A5">
        <w:t>P</w:t>
      </w:r>
      <w:r w:rsidR="00EF26CA">
        <w:t>.</w:t>
      </w:r>
      <w:r w:rsidR="00DD2979" w:rsidRPr="00E610A5">
        <w:t xml:space="preserve"> </w:t>
      </w:r>
      <w:r w:rsidR="00EF26CA">
        <w:t>acknowledges support from the</w:t>
      </w:r>
      <w:r w:rsidR="00DD2979" w:rsidRPr="00E610A5">
        <w:t xml:space="preserve"> UK Centre for Doctoral Training in Financial Computing &amp; Analytics. </w:t>
      </w:r>
      <w:r w:rsidR="00EF26CA">
        <w:t>We also acknowledge</w:t>
      </w:r>
      <w:r w:rsidR="00E834CF">
        <w:t xml:space="preserve"> </w:t>
      </w:r>
      <w:r w:rsidR="00DD2979" w:rsidRPr="00E610A5">
        <w:t>support by the Leverhulme Trust grant RPG-2014-075 to B</w:t>
      </w:r>
      <w:r w:rsidR="00EF26CA">
        <w:t>.</w:t>
      </w:r>
      <w:r w:rsidR="00DD2979" w:rsidRPr="00E610A5">
        <w:t>C</w:t>
      </w:r>
      <w:r w:rsidR="00EF26CA">
        <w:t>.</w:t>
      </w:r>
      <w:r w:rsidR="00DD2979" w:rsidRPr="00E610A5">
        <w:t>L</w:t>
      </w:r>
      <w:r w:rsidR="00EF26CA">
        <w:t>.</w:t>
      </w:r>
      <w:r w:rsidR="00A91902">
        <w:t>,</w:t>
      </w:r>
      <w:r w:rsidR="009E3803">
        <w:t xml:space="preserve"> and </w:t>
      </w:r>
      <w:r w:rsidR="00A91902">
        <w:t xml:space="preserve">the </w:t>
      </w:r>
      <w:r w:rsidR="009E3803">
        <w:t xml:space="preserve">AFOSR grant </w:t>
      </w:r>
      <w:r w:rsidR="009E3803" w:rsidRPr="009E3803">
        <w:rPr>
          <w:lang w:val="en-GB"/>
        </w:rPr>
        <w:t>FA9550-14-1-0318</w:t>
      </w:r>
      <w:r w:rsidR="009E3803">
        <w:rPr>
          <w:lang w:val="en-GB"/>
        </w:rPr>
        <w:t xml:space="preserve"> to </w:t>
      </w:r>
      <w:proofErr w:type="gramStart"/>
      <w:r w:rsidR="009E3803">
        <w:rPr>
          <w:lang w:val="en-GB"/>
        </w:rPr>
        <w:t>M</w:t>
      </w:r>
      <w:r w:rsidR="00EF26CA">
        <w:rPr>
          <w:lang w:val="en-GB"/>
        </w:rPr>
        <w:t>.</w:t>
      </w:r>
      <w:r w:rsidR="009E3803">
        <w:rPr>
          <w:lang w:val="en-GB"/>
        </w:rPr>
        <w:t>J</w:t>
      </w:r>
      <w:r w:rsidR="00EF26CA">
        <w:rPr>
          <w:lang w:val="en-GB"/>
        </w:rPr>
        <w:t>.</w:t>
      </w:r>
      <w:r w:rsidR="00DD2979" w:rsidRPr="00E610A5">
        <w:t>.</w:t>
      </w:r>
      <w:proofErr w:type="gramEnd"/>
      <w:r w:rsidR="008B3735">
        <w:t xml:space="preserve"> The data reported in this paper </w:t>
      </w:r>
      <w:r w:rsidR="00687523">
        <w:t>are archived at UCL Discovery</w:t>
      </w:r>
      <w:r w:rsidR="00DA4A05">
        <w:t xml:space="preserve">, </w:t>
      </w:r>
      <w:r w:rsidR="00687523" w:rsidRPr="00687523">
        <w:t>http://discovery.ucl.ac.uk/</w:t>
      </w:r>
      <w:r w:rsidR="00687523">
        <w:t xml:space="preserve">. </w:t>
      </w:r>
      <w:r w:rsidR="008B3735">
        <w:t xml:space="preserve"> </w:t>
      </w:r>
    </w:p>
    <w:p w14:paraId="54B7467A" w14:textId="77777777" w:rsidR="00885A47" w:rsidRPr="00E610A5" w:rsidRDefault="00885A47" w:rsidP="00885A47">
      <w:pPr>
        <w:pStyle w:val="Refhead"/>
      </w:pPr>
    </w:p>
    <w:p w14:paraId="16178B4B" w14:textId="77777777" w:rsidR="00885A47" w:rsidRPr="00E610A5" w:rsidRDefault="00885A47" w:rsidP="00885A47">
      <w:pPr>
        <w:pStyle w:val="Refhead"/>
      </w:pPr>
    </w:p>
    <w:p w14:paraId="20476EFA" w14:textId="77777777" w:rsidR="00885A47" w:rsidRPr="00E610A5" w:rsidRDefault="00885A47" w:rsidP="00885A47">
      <w:pPr>
        <w:pStyle w:val="Refhead"/>
      </w:pPr>
    </w:p>
    <w:p w14:paraId="6F791F2B" w14:textId="77777777" w:rsidR="00885A47" w:rsidRPr="00051B9F" w:rsidRDefault="00885A47" w:rsidP="00885A47">
      <w:pPr>
        <w:spacing w:line="360" w:lineRule="auto"/>
        <w:jc w:val="both"/>
        <w:rPr>
          <w:rFonts w:ascii="Times New Roman" w:hAnsi="Times New Roman" w:cs="Times New Roman"/>
          <w:b/>
          <w:sz w:val="24"/>
          <w:szCs w:val="24"/>
          <w:lang w:val="en-US"/>
        </w:rPr>
      </w:pPr>
    </w:p>
    <w:p w14:paraId="14ADB739" w14:textId="77777777" w:rsidR="00885A47" w:rsidRPr="00051B9F" w:rsidRDefault="00885A47" w:rsidP="00885A47">
      <w:pPr>
        <w:spacing w:line="360" w:lineRule="auto"/>
        <w:jc w:val="both"/>
        <w:rPr>
          <w:rFonts w:ascii="Times New Roman" w:hAnsi="Times New Roman" w:cs="Times New Roman"/>
          <w:b/>
          <w:sz w:val="24"/>
          <w:szCs w:val="24"/>
          <w:lang w:val="en-US"/>
        </w:rPr>
      </w:pPr>
    </w:p>
    <w:p w14:paraId="4DB84902" w14:textId="089B4B9D" w:rsidR="00567F6C" w:rsidRPr="00051B9F" w:rsidRDefault="00567F6C" w:rsidP="00347C14">
      <w:pPr>
        <w:spacing w:line="360" w:lineRule="auto"/>
        <w:jc w:val="both"/>
        <w:rPr>
          <w:rFonts w:ascii="Times New Roman" w:hAnsi="Times New Roman" w:cs="Times New Roman"/>
          <w:b/>
          <w:sz w:val="24"/>
          <w:szCs w:val="24"/>
          <w:lang w:val="en-US"/>
        </w:rPr>
      </w:pPr>
    </w:p>
    <w:sectPr w:rsidR="00567F6C" w:rsidRPr="00051B9F" w:rsidSect="008A4840">
      <w:footerReference w:type="default" r:id="rId9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ABC5A9" w14:textId="77777777" w:rsidR="00942319" w:rsidRDefault="00942319" w:rsidP="00C41E5F">
      <w:pPr>
        <w:spacing w:after="0" w:line="240" w:lineRule="auto"/>
      </w:pPr>
      <w:r>
        <w:separator/>
      </w:r>
    </w:p>
  </w:endnote>
  <w:endnote w:type="continuationSeparator" w:id="0">
    <w:p w14:paraId="122B00ED" w14:textId="77777777" w:rsidR="00942319" w:rsidRDefault="00942319" w:rsidP="00C4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02569"/>
      <w:docPartObj>
        <w:docPartGallery w:val="Page Numbers (Bottom of Page)"/>
        <w:docPartUnique/>
      </w:docPartObj>
    </w:sdtPr>
    <w:sdtEndPr>
      <w:rPr>
        <w:noProof/>
      </w:rPr>
    </w:sdtEndPr>
    <w:sdtContent>
      <w:p w14:paraId="64944242" w14:textId="7FD4E51E" w:rsidR="00855414" w:rsidRDefault="00855414">
        <w:pPr>
          <w:pStyle w:val="Fuzeile"/>
          <w:jc w:val="right"/>
        </w:pPr>
        <w:r>
          <w:fldChar w:fldCharType="begin"/>
        </w:r>
        <w:r>
          <w:instrText xml:space="preserve"> PAGE   \* MERGEFORMAT </w:instrText>
        </w:r>
        <w:r>
          <w:fldChar w:fldCharType="separate"/>
        </w:r>
        <w:r w:rsidR="00223873">
          <w:rPr>
            <w:noProof/>
          </w:rPr>
          <w:t>1</w:t>
        </w:r>
        <w:r>
          <w:rPr>
            <w:noProof/>
          </w:rPr>
          <w:fldChar w:fldCharType="end"/>
        </w:r>
      </w:p>
    </w:sdtContent>
  </w:sdt>
  <w:p w14:paraId="7725A75C" w14:textId="77777777" w:rsidR="00855414" w:rsidRDefault="0085541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7720A4" w14:textId="77777777" w:rsidR="00942319" w:rsidRDefault="00942319" w:rsidP="00C41E5F">
      <w:pPr>
        <w:spacing w:after="0" w:line="240" w:lineRule="auto"/>
      </w:pPr>
      <w:r>
        <w:separator/>
      </w:r>
    </w:p>
  </w:footnote>
  <w:footnote w:type="continuationSeparator" w:id="0">
    <w:p w14:paraId="3E1A1E68" w14:textId="77777777" w:rsidR="00942319" w:rsidRDefault="00942319" w:rsidP="00C41E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B1BB5"/>
    <w:multiLevelType w:val="hybridMultilevel"/>
    <w:tmpl w:val="9DD8E948"/>
    <w:lvl w:ilvl="0" w:tplc="D598B6B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9F0019"/>
    <w:multiLevelType w:val="hybridMultilevel"/>
    <w:tmpl w:val="BCE4F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7E3BCF"/>
    <w:multiLevelType w:val="hybridMultilevel"/>
    <w:tmpl w:val="F6BC51DC"/>
    <w:lvl w:ilvl="0" w:tplc="6B64725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1F794E"/>
    <w:multiLevelType w:val="hybridMultilevel"/>
    <w:tmpl w:val="E5EC4246"/>
    <w:lvl w:ilvl="0" w:tplc="D34810D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338516F"/>
    <w:multiLevelType w:val="hybridMultilevel"/>
    <w:tmpl w:val="78828A84"/>
    <w:lvl w:ilvl="0" w:tplc="FD903F08">
      <w:numFmt w:val="bullet"/>
      <w:lvlText w:val="-"/>
      <w:lvlJc w:val="left"/>
      <w:pPr>
        <w:ind w:left="720" w:hanging="360"/>
      </w:pPr>
      <w:rPr>
        <w:rFonts w:ascii="Calibri" w:eastAsiaTheme="minorHAnsi" w:hAnsi="Calibri" w:cstheme="minorBid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4A64516"/>
    <w:multiLevelType w:val="hybridMultilevel"/>
    <w:tmpl w:val="31FE2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5341FE5"/>
    <w:multiLevelType w:val="hybridMultilevel"/>
    <w:tmpl w:val="32CE507E"/>
    <w:lvl w:ilvl="0" w:tplc="03E491BA">
      <w:start w:val="2"/>
      <w:numFmt w:val="bullet"/>
      <w:lvlText w:val=""/>
      <w:lvlJc w:val="left"/>
      <w:pPr>
        <w:ind w:left="1080" w:hanging="360"/>
      </w:pPr>
      <w:rPr>
        <w:rFonts w:ascii="Wingdings" w:eastAsiaTheme="minorHAnsi"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6"/>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stad0voe5z2sead9cperx85tpwz2x2p552&quot;&gt;My EndNote Library&lt;record-ids&gt;&lt;item&gt;1&lt;/item&gt;&lt;item&gt;7&lt;/item&gt;&lt;item&gt;10&lt;/item&gt;&lt;item&gt;19&lt;/item&gt;&lt;item&gt;20&lt;/item&gt;&lt;item&gt;30&lt;/item&gt;&lt;item&gt;34&lt;/item&gt;&lt;item&gt;35&lt;/item&gt;&lt;item&gt;36&lt;/item&gt;&lt;item&gt;37&lt;/item&gt;&lt;item&gt;38&lt;/item&gt;&lt;item&gt;39&lt;/item&gt;&lt;item&gt;47&lt;/item&gt;&lt;item&gt;49&lt;/item&gt;&lt;item&gt;66&lt;/item&gt;&lt;item&gt;69&lt;/item&gt;&lt;item&gt;72&lt;/item&gt;&lt;item&gt;74&lt;/item&gt;&lt;item&gt;75&lt;/item&gt;&lt;item&gt;76&lt;/item&gt;&lt;item&gt;78&lt;/item&gt;&lt;item&gt;80&lt;/item&gt;&lt;item&gt;82&lt;/item&gt;&lt;item&gt;86&lt;/item&gt;&lt;item&gt;92&lt;/item&gt;&lt;item&gt;93&lt;/item&gt;&lt;item&gt;95&lt;/item&gt;&lt;/record-ids&gt;&lt;/item&gt;&lt;/Libraries&gt;"/>
  </w:docVars>
  <w:rsids>
    <w:rsidRoot w:val="000C7352"/>
    <w:rsid w:val="000009B1"/>
    <w:rsid w:val="00001156"/>
    <w:rsid w:val="00001187"/>
    <w:rsid w:val="000015F3"/>
    <w:rsid w:val="00002DAA"/>
    <w:rsid w:val="00003430"/>
    <w:rsid w:val="000041AC"/>
    <w:rsid w:val="000046BF"/>
    <w:rsid w:val="00004C22"/>
    <w:rsid w:val="00004DDE"/>
    <w:rsid w:val="00004FC9"/>
    <w:rsid w:val="000054AB"/>
    <w:rsid w:val="00005D3A"/>
    <w:rsid w:val="0000690F"/>
    <w:rsid w:val="00006C01"/>
    <w:rsid w:val="0000794C"/>
    <w:rsid w:val="00007DD1"/>
    <w:rsid w:val="00007F43"/>
    <w:rsid w:val="00007FB7"/>
    <w:rsid w:val="0001043F"/>
    <w:rsid w:val="000113A1"/>
    <w:rsid w:val="00011787"/>
    <w:rsid w:val="00011B42"/>
    <w:rsid w:val="000125C9"/>
    <w:rsid w:val="0001299E"/>
    <w:rsid w:val="00012C57"/>
    <w:rsid w:val="0001323C"/>
    <w:rsid w:val="00014BF4"/>
    <w:rsid w:val="000151DC"/>
    <w:rsid w:val="00015949"/>
    <w:rsid w:val="00015ACA"/>
    <w:rsid w:val="00015C9A"/>
    <w:rsid w:val="00015E24"/>
    <w:rsid w:val="00015FB3"/>
    <w:rsid w:val="00016273"/>
    <w:rsid w:val="0001686F"/>
    <w:rsid w:val="000174FE"/>
    <w:rsid w:val="00017D21"/>
    <w:rsid w:val="000203B0"/>
    <w:rsid w:val="000203BC"/>
    <w:rsid w:val="00020AE4"/>
    <w:rsid w:val="00021B88"/>
    <w:rsid w:val="00021BE1"/>
    <w:rsid w:val="00022C69"/>
    <w:rsid w:val="00023BAA"/>
    <w:rsid w:val="00023D3E"/>
    <w:rsid w:val="00024654"/>
    <w:rsid w:val="000247AD"/>
    <w:rsid w:val="000247FA"/>
    <w:rsid w:val="000249E5"/>
    <w:rsid w:val="00025D3E"/>
    <w:rsid w:val="00025FB1"/>
    <w:rsid w:val="000260CC"/>
    <w:rsid w:val="000261E7"/>
    <w:rsid w:val="00026A71"/>
    <w:rsid w:val="000274F9"/>
    <w:rsid w:val="000275BD"/>
    <w:rsid w:val="000302E5"/>
    <w:rsid w:val="00030C2A"/>
    <w:rsid w:val="000310DC"/>
    <w:rsid w:val="00031D67"/>
    <w:rsid w:val="00032097"/>
    <w:rsid w:val="00032E66"/>
    <w:rsid w:val="00032FD2"/>
    <w:rsid w:val="00033C5C"/>
    <w:rsid w:val="0003400C"/>
    <w:rsid w:val="000341B8"/>
    <w:rsid w:val="0003507D"/>
    <w:rsid w:val="00035AB8"/>
    <w:rsid w:val="00035D26"/>
    <w:rsid w:val="00035D77"/>
    <w:rsid w:val="00037097"/>
    <w:rsid w:val="000372DD"/>
    <w:rsid w:val="00040334"/>
    <w:rsid w:val="00042602"/>
    <w:rsid w:val="000427F5"/>
    <w:rsid w:val="0004310B"/>
    <w:rsid w:val="00043AC1"/>
    <w:rsid w:val="00043C8A"/>
    <w:rsid w:val="00043EAC"/>
    <w:rsid w:val="00044800"/>
    <w:rsid w:val="00045247"/>
    <w:rsid w:val="00046AF1"/>
    <w:rsid w:val="00046CF7"/>
    <w:rsid w:val="0004798F"/>
    <w:rsid w:val="00050479"/>
    <w:rsid w:val="00050D13"/>
    <w:rsid w:val="00050E51"/>
    <w:rsid w:val="000514ED"/>
    <w:rsid w:val="00051822"/>
    <w:rsid w:val="000518D7"/>
    <w:rsid w:val="00051B0A"/>
    <w:rsid w:val="00051B9F"/>
    <w:rsid w:val="00053309"/>
    <w:rsid w:val="0005520E"/>
    <w:rsid w:val="000554D7"/>
    <w:rsid w:val="00055C94"/>
    <w:rsid w:val="00055CC0"/>
    <w:rsid w:val="00056582"/>
    <w:rsid w:val="00056902"/>
    <w:rsid w:val="00056931"/>
    <w:rsid w:val="00057080"/>
    <w:rsid w:val="000573E8"/>
    <w:rsid w:val="00060413"/>
    <w:rsid w:val="00061295"/>
    <w:rsid w:val="000622F1"/>
    <w:rsid w:val="00065A23"/>
    <w:rsid w:val="00065CD9"/>
    <w:rsid w:val="00067D37"/>
    <w:rsid w:val="00067F57"/>
    <w:rsid w:val="00070552"/>
    <w:rsid w:val="0007067D"/>
    <w:rsid w:val="00070BCE"/>
    <w:rsid w:val="0007106E"/>
    <w:rsid w:val="00071338"/>
    <w:rsid w:val="00071435"/>
    <w:rsid w:val="000717D4"/>
    <w:rsid w:val="00072254"/>
    <w:rsid w:val="00072D80"/>
    <w:rsid w:val="00073AA8"/>
    <w:rsid w:val="00075211"/>
    <w:rsid w:val="00075DF6"/>
    <w:rsid w:val="00077D76"/>
    <w:rsid w:val="00077DFB"/>
    <w:rsid w:val="00080539"/>
    <w:rsid w:val="00080682"/>
    <w:rsid w:val="000806BB"/>
    <w:rsid w:val="0008102E"/>
    <w:rsid w:val="00082165"/>
    <w:rsid w:val="00082993"/>
    <w:rsid w:val="00082E9C"/>
    <w:rsid w:val="00083622"/>
    <w:rsid w:val="000841AD"/>
    <w:rsid w:val="0008421F"/>
    <w:rsid w:val="00084C84"/>
    <w:rsid w:val="00085A60"/>
    <w:rsid w:val="0008615B"/>
    <w:rsid w:val="0008661F"/>
    <w:rsid w:val="00090547"/>
    <w:rsid w:val="0009069F"/>
    <w:rsid w:val="0009093E"/>
    <w:rsid w:val="0009165E"/>
    <w:rsid w:val="000921AE"/>
    <w:rsid w:val="0009279F"/>
    <w:rsid w:val="00094007"/>
    <w:rsid w:val="0009412B"/>
    <w:rsid w:val="00095765"/>
    <w:rsid w:val="00095AB9"/>
    <w:rsid w:val="00095FFE"/>
    <w:rsid w:val="000962D5"/>
    <w:rsid w:val="0009645D"/>
    <w:rsid w:val="00096839"/>
    <w:rsid w:val="00096C37"/>
    <w:rsid w:val="000971E8"/>
    <w:rsid w:val="00097273"/>
    <w:rsid w:val="000A0021"/>
    <w:rsid w:val="000A006F"/>
    <w:rsid w:val="000A15B7"/>
    <w:rsid w:val="000A19EF"/>
    <w:rsid w:val="000A2476"/>
    <w:rsid w:val="000A24B6"/>
    <w:rsid w:val="000A3222"/>
    <w:rsid w:val="000A421C"/>
    <w:rsid w:val="000A47B2"/>
    <w:rsid w:val="000A55C1"/>
    <w:rsid w:val="000A6BB4"/>
    <w:rsid w:val="000A6E61"/>
    <w:rsid w:val="000A6EFD"/>
    <w:rsid w:val="000A701E"/>
    <w:rsid w:val="000A7B2D"/>
    <w:rsid w:val="000A7EB7"/>
    <w:rsid w:val="000B0B50"/>
    <w:rsid w:val="000B0C09"/>
    <w:rsid w:val="000B410A"/>
    <w:rsid w:val="000B441D"/>
    <w:rsid w:val="000B4749"/>
    <w:rsid w:val="000B4ED9"/>
    <w:rsid w:val="000B5014"/>
    <w:rsid w:val="000B6096"/>
    <w:rsid w:val="000B7065"/>
    <w:rsid w:val="000B7B6E"/>
    <w:rsid w:val="000B7C37"/>
    <w:rsid w:val="000C1852"/>
    <w:rsid w:val="000C2C56"/>
    <w:rsid w:val="000C33A6"/>
    <w:rsid w:val="000C3509"/>
    <w:rsid w:val="000C3607"/>
    <w:rsid w:val="000C4398"/>
    <w:rsid w:val="000C4E9C"/>
    <w:rsid w:val="000C526B"/>
    <w:rsid w:val="000C5C99"/>
    <w:rsid w:val="000C603F"/>
    <w:rsid w:val="000C613D"/>
    <w:rsid w:val="000C6272"/>
    <w:rsid w:val="000C7352"/>
    <w:rsid w:val="000C74BC"/>
    <w:rsid w:val="000C75C5"/>
    <w:rsid w:val="000C7D6E"/>
    <w:rsid w:val="000D0377"/>
    <w:rsid w:val="000D0AEE"/>
    <w:rsid w:val="000D1C3B"/>
    <w:rsid w:val="000D2228"/>
    <w:rsid w:val="000D28AC"/>
    <w:rsid w:val="000D2A3A"/>
    <w:rsid w:val="000D2A87"/>
    <w:rsid w:val="000D3ED1"/>
    <w:rsid w:val="000D48AD"/>
    <w:rsid w:val="000D6198"/>
    <w:rsid w:val="000E05BF"/>
    <w:rsid w:val="000E1524"/>
    <w:rsid w:val="000E16AF"/>
    <w:rsid w:val="000E1BAD"/>
    <w:rsid w:val="000E1FB0"/>
    <w:rsid w:val="000E1FE7"/>
    <w:rsid w:val="000E33BD"/>
    <w:rsid w:val="000E3460"/>
    <w:rsid w:val="000E3A3C"/>
    <w:rsid w:val="000E3DF1"/>
    <w:rsid w:val="000E44A5"/>
    <w:rsid w:val="000E53B9"/>
    <w:rsid w:val="000E5628"/>
    <w:rsid w:val="000E56FF"/>
    <w:rsid w:val="000E5A11"/>
    <w:rsid w:val="000E6492"/>
    <w:rsid w:val="000E76F7"/>
    <w:rsid w:val="000E7834"/>
    <w:rsid w:val="000E78CD"/>
    <w:rsid w:val="000E799E"/>
    <w:rsid w:val="000E7CC0"/>
    <w:rsid w:val="000E7D3D"/>
    <w:rsid w:val="000E7E6D"/>
    <w:rsid w:val="000F10A7"/>
    <w:rsid w:val="000F10B4"/>
    <w:rsid w:val="000F12BC"/>
    <w:rsid w:val="000F2A14"/>
    <w:rsid w:val="000F31C3"/>
    <w:rsid w:val="000F38FE"/>
    <w:rsid w:val="000F3AE6"/>
    <w:rsid w:val="000F3E37"/>
    <w:rsid w:val="000F4DA6"/>
    <w:rsid w:val="000F5D79"/>
    <w:rsid w:val="000F6253"/>
    <w:rsid w:val="000F637E"/>
    <w:rsid w:val="000F6A80"/>
    <w:rsid w:val="000F745D"/>
    <w:rsid w:val="001003FD"/>
    <w:rsid w:val="001004F7"/>
    <w:rsid w:val="00100C28"/>
    <w:rsid w:val="00101858"/>
    <w:rsid w:val="00101F26"/>
    <w:rsid w:val="001023EF"/>
    <w:rsid w:val="00104342"/>
    <w:rsid w:val="001059DC"/>
    <w:rsid w:val="001062E6"/>
    <w:rsid w:val="00106F86"/>
    <w:rsid w:val="0010761B"/>
    <w:rsid w:val="0011146A"/>
    <w:rsid w:val="0011168E"/>
    <w:rsid w:val="00111B5D"/>
    <w:rsid w:val="00112016"/>
    <w:rsid w:val="00112F9C"/>
    <w:rsid w:val="0011364E"/>
    <w:rsid w:val="00114885"/>
    <w:rsid w:val="00114B6D"/>
    <w:rsid w:val="00115624"/>
    <w:rsid w:val="00116980"/>
    <w:rsid w:val="00117171"/>
    <w:rsid w:val="00117B22"/>
    <w:rsid w:val="00120189"/>
    <w:rsid w:val="001201F3"/>
    <w:rsid w:val="00120ADD"/>
    <w:rsid w:val="00120C09"/>
    <w:rsid w:val="00121482"/>
    <w:rsid w:val="001216F5"/>
    <w:rsid w:val="00122C15"/>
    <w:rsid w:val="00122EC0"/>
    <w:rsid w:val="00123A0F"/>
    <w:rsid w:val="0012496E"/>
    <w:rsid w:val="00125551"/>
    <w:rsid w:val="00126C27"/>
    <w:rsid w:val="00126DB0"/>
    <w:rsid w:val="00126F20"/>
    <w:rsid w:val="00127679"/>
    <w:rsid w:val="0013001B"/>
    <w:rsid w:val="001311B6"/>
    <w:rsid w:val="00131577"/>
    <w:rsid w:val="001331B0"/>
    <w:rsid w:val="001338EB"/>
    <w:rsid w:val="00133AA0"/>
    <w:rsid w:val="00134075"/>
    <w:rsid w:val="00134293"/>
    <w:rsid w:val="00134390"/>
    <w:rsid w:val="00135708"/>
    <w:rsid w:val="00135CEE"/>
    <w:rsid w:val="00135E64"/>
    <w:rsid w:val="00136A5F"/>
    <w:rsid w:val="00136F34"/>
    <w:rsid w:val="00136FA6"/>
    <w:rsid w:val="001370D9"/>
    <w:rsid w:val="00137A81"/>
    <w:rsid w:val="001410A4"/>
    <w:rsid w:val="001413FA"/>
    <w:rsid w:val="00142B92"/>
    <w:rsid w:val="00143597"/>
    <w:rsid w:val="001446F6"/>
    <w:rsid w:val="001448D1"/>
    <w:rsid w:val="001467C2"/>
    <w:rsid w:val="00146A17"/>
    <w:rsid w:val="00147745"/>
    <w:rsid w:val="001521C8"/>
    <w:rsid w:val="001533CC"/>
    <w:rsid w:val="001539F6"/>
    <w:rsid w:val="00153D66"/>
    <w:rsid w:val="001545DA"/>
    <w:rsid w:val="00154631"/>
    <w:rsid w:val="00155950"/>
    <w:rsid w:val="00156F9B"/>
    <w:rsid w:val="001600DB"/>
    <w:rsid w:val="0016011E"/>
    <w:rsid w:val="00160F01"/>
    <w:rsid w:val="001611DF"/>
    <w:rsid w:val="001617B8"/>
    <w:rsid w:val="001627CA"/>
    <w:rsid w:val="001628B2"/>
    <w:rsid w:val="00162A3B"/>
    <w:rsid w:val="00162E51"/>
    <w:rsid w:val="0016348A"/>
    <w:rsid w:val="00163529"/>
    <w:rsid w:val="00163A53"/>
    <w:rsid w:val="00164562"/>
    <w:rsid w:val="001658FE"/>
    <w:rsid w:val="00165C3A"/>
    <w:rsid w:val="00166AE1"/>
    <w:rsid w:val="00166D3C"/>
    <w:rsid w:val="00167004"/>
    <w:rsid w:val="001675BA"/>
    <w:rsid w:val="00167BEB"/>
    <w:rsid w:val="00170AF6"/>
    <w:rsid w:val="00170BC5"/>
    <w:rsid w:val="00170F04"/>
    <w:rsid w:val="001715B5"/>
    <w:rsid w:val="001729B5"/>
    <w:rsid w:val="001737AC"/>
    <w:rsid w:val="00173A57"/>
    <w:rsid w:val="001744EE"/>
    <w:rsid w:val="00174F7F"/>
    <w:rsid w:val="0017600F"/>
    <w:rsid w:val="001763E1"/>
    <w:rsid w:val="00176937"/>
    <w:rsid w:val="00177283"/>
    <w:rsid w:val="0017759B"/>
    <w:rsid w:val="00180609"/>
    <w:rsid w:val="00180916"/>
    <w:rsid w:val="00180DAE"/>
    <w:rsid w:val="00181766"/>
    <w:rsid w:val="00181B1F"/>
    <w:rsid w:val="001822C6"/>
    <w:rsid w:val="00182C15"/>
    <w:rsid w:val="00182F10"/>
    <w:rsid w:val="0018319C"/>
    <w:rsid w:val="001832CA"/>
    <w:rsid w:val="00183424"/>
    <w:rsid w:val="00183473"/>
    <w:rsid w:val="00183B80"/>
    <w:rsid w:val="00184A67"/>
    <w:rsid w:val="00184C9B"/>
    <w:rsid w:val="00184CF2"/>
    <w:rsid w:val="00184FC1"/>
    <w:rsid w:val="001871CC"/>
    <w:rsid w:val="0018731F"/>
    <w:rsid w:val="00187509"/>
    <w:rsid w:val="001878CB"/>
    <w:rsid w:val="001879CD"/>
    <w:rsid w:val="00190BC6"/>
    <w:rsid w:val="001915A3"/>
    <w:rsid w:val="00191C9D"/>
    <w:rsid w:val="001929BC"/>
    <w:rsid w:val="00193001"/>
    <w:rsid w:val="00193B7D"/>
    <w:rsid w:val="00193ECB"/>
    <w:rsid w:val="00194EC3"/>
    <w:rsid w:val="00194FCD"/>
    <w:rsid w:val="00195908"/>
    <w:rsid w:val="00195C33"/>
    <w:rsid w:val="0019635D"/>
    <w:rsid w:val="001A01B9"/>
    <w:rsid w:val="001A07BE"/>
    <w:rsid w:val="001A126C"/>
    <w:rsid w:val="001A1342"/>
    <w:rsid w:val="001A1C83"/>
    <w:rsid w:val="001A1DD5"/>
    <w:rsid w:val="001A1ED3"/>
    <w:rsid w:val="001A2E87"/>
    <w:rsid w:val="001A31C7"/>
    <w:rsid w:val="001A3AA8"/>
    <w:rsid w:val="001A3DF0"/>
    <w:rsid w:val="001A473F"/>
    <w:rsid w:val="001A5E3A"/>
    <w:rsid w:val="001B01A2"/>
    <w:rsid w:val="001B03A1"/>
    <w:rsid w:val="001B06EF"/>
    <w:rsid w:val="001B263B"/>
    <w:rsid w:val="001B311C"/>
    <w:rsid w:val="001B3A94"/>
    <w:rsid w:val="001B55D4"/>
    <w:rsid w:val="001B5AEE"/>
    <w:rsid w:val="001B5BE6"/>
    <w:rsid w:val="001B6DAB"/>
    <w:rsid w:val="001B6DC3"/>
    <w:rsid w:val="001B724A"/>
    <w:rsid w:val="001B77B6"/>
    <w:rsid w:val="001C0563"/>
    <w:rsid w:val="001C07F5"/>
    <w:rsid w:val="001C09FB"/>
    <w:rsid w:val="001C1064"/>
    <w:rsid w:val="001C1B41"/>
    <w:rsid w:val="001C1FC7"/>
    <w:rsid w:val="001C2396"/>
    <w:rsid w:val="001C3C0E"/>
    <w:rsid w:val="001C46EA"/>
    <w:rsid w:val="001C5555"/>
    <w:rsid w:val="001C60A7"/>
    <w:rsid w:val="001C63DC"/>
    <w:rsid w:val="001C73EE"/>
    <w:rsid w:val="001C78DE"/>
    <w:rsid w:val="001D0CA4"/>
    <w:rsid w:val="001D1CEC"/>
    <w:rsid w:val="001D2496"/>
    <w:rsid w:val="001D2542"/>
    <w:rsid w:val="001D3960"/>
    <w:rsid w:val="001D3D9C"/>
    <w:rsid w:val="001D48D0"/>
    <w:rsid w:val="001D48FC"/>
    <w:rsid w:val="001D499F"/>
    <w:rsid w:val="001D49FA"/>
    <w:rsid w:val="001D4A77"/>
    <w:rsid w:val="001D5C8B"/>
    <w:rsid w:val="001D6D76"/>
    <w:rsid w:val="001D75DB"/>
    <w:rsid w:val="001D78FB"/>
    <w:rsid w:val="001D7F15"/>
    <w:rsid w:val="001E0B6D"/>
    <w:rsid w:val="001E0E06"/>
    <w:rsid w:val="001E0ED9"/>
    <w:rsid w:val="001E0FC6"/>
    <w:rsid w:val="001E1BB0"/>
    <w:rsid w:val="001E31A7"/>
    <w:rsid w:val="001E69CB"/>
    <w:rsid w:val="001E71BB"/>
    <w:rsid w:val="001F0C92"/>
    <w:rsid w:val="001F25DB"/>
    <w:rsid w:val="001F2E52"/>
    <w:rsid w:val="001F2EC8"/>
    <w:rsid w:val="001F41E0"/>
    <w:rsid w:val="001F5EA2"/>
    <w:rsid w:val="001F5EF5"/>
    <w:rsid w:val="001F653C"/>
    <w:rsid w:val="001F6819"/>
    <w:rsid w:val="001F742C"/>
    <w:rsid w:val="001F7B30"/>
    <w:rsid w:val="001F7EC3"/>
    <w:rsid w:val="00200372"/>
    <w:rsid w:val="00200500"/>
    <w:rsid w:val="002009FD"/>
    <w:rsid w:val="002011B6"/>
    <w:rsid w:val="002014A7"/>
    <w:rsid w:val="00201757"/>
    <w:rsid w:val="0020292D"/>
    <w:rsid w:val="00202C6E"/>
    <w:rsid w:val="00203F58"/>
    <w:rsid w:val="00204151"/>
    <w:rsid w:val="00204C84"/>
    <w:rsid w:val="002058CC"/>
    <w:rsid w:val="002066BE"/>
    <w:rsid w:val="00207D20"/>
    <w:rsid w:val="00210131"/>
    <w:rsid w:val="002102E8"/>
    <w:rsid w:val="00212C22"/>
    <w:rsid w:val="00213195"/>
    <w:rsid w:val="00213636"/>
    <w:rsid w:val="002136BE"/>
    <w:rsid w:val="00214176"/>
    <w:rsid w:val="002141EB"/>
    <w:rsid w:val="00214DCA"/>
    <w:rsid w:val="00215424"/>
    <w:rsid w:val="0021559A"/>
    <w:rsid w:val="002161BD"/>
    <w:rsid w:val="00216AE2"/>
    <w:rsid w:val="00217173"/>
    <w:rsid w:val="002177D0"/>
    <w:rsid w:val="00217CFC"/>
    <w:rsid w:val="00217FAA"/>
    <w:rsid w:val="002202A0"/>
    <w:rsid w:val="00220364"/>
    <w:rsid w:val="00221160"/>
    <w:rsid w:val="00221267"/>
    <w:rsid w:val="0022136F"/>
    <w:rsid w:val="00222746"/>
    <w:rsid w:val="00223873"/>
    <w:rsid w:val="0022452C"/>
    <w:rsid w:val="00224C0E"/>
    <w:rsid w:val="0022535B"/>
    <w:rsid w:val="00225BD1"/>
    <w:rsid w:val="002269E0"/>
    <w:rsid w:val="00226A3F"/>
    <w:rsid w:val="00226DB0"/>
    <w:rsid w:val="002301FA"/>
    <w:rsid w:val="002309C4"/>
    <w:rsid w:val="002320A7"/>
    <w:rsid w:val="0023284F"/>
    <w:rsid w:val="0023317A"/>
    <w:rsid w:val="0023413C"/>
    <w:rsid w:val="00234DC7"/>
    <w:rsid w:val="002358FA"/>
    <w:rsid w:val="00235B43"/>
    <w:rsid w:val="00236662"/>
    <w:rsid w:val="002366FE"/>
    <w:rsid w:val="00237959"/>
    <w:rsid w:val="0024006D"/>
    <w:rsid w:val="002402AB"/>
    <w:rsid w:val="002406D4"/>
    <w:rsid w:val="00240F61"/>
    <w:rsid w:val="00241A2D"/>
    <w:rsid w:val="00243167"/>
    <w:rsid w:val="00243645"/>
    <w:rsid w:val="00243D85"/>
    <w:rsid w:val="0024501F"/>
    <w:rsid w:val="002451A2"/>
    <w:rsid w:val="00245441"/>
    <w:rsid w:val="0024576D"/>
    <w:rsid w:val="002468A6"/>
    <w:rsid w:val="0024735E"/>
    <w:rsid w:val="0024756A"/>
    <w:rsid w:val="00247CCF"/>
    <w:rsid w:val="0025017E"/>
    <w:rsid w:val="002502C0"/>
    <w:rsid w:val="0025165D"/>
    <w:rsid w:val="00251F27"/>
    <w:rsid w:val="002523ED"/>
    <w:rsid w:val="002535F6"/>
    <w:rsid w:val="002543D1"/>
    <w:rsid w:val="00254433"/>
    <w:rsid w:val="002555A0"/>
    <w:rsid w:val="00255E87"/>
    <w:rsid w:val="0025623E"/>
    <w:rsid w:val="0025625D"/>
    <w:rsid w:val="002568D7"/>
    <w:rsid w:val="00256A99"/>
    <w:rsid w:val="00256C2D"/>
    <w:rsid w:val="002610BA"/>
    <w:rsid w:val="00262304"/>
    <w:rsid w:val="00262E48"/>
    <w:rsid w:val="00262FA9"/>
    <w:rsid w:val="00262FCE"/>
    <w:rsid w:val="00263CB7"/>
    <w:rsid w:val="00264026"/>
    <w:rsid w:val="00264FEE"/>
    <w:rsid w:val="00265825"/>
    <w:rsid w:val="00267071"/>
    <w:rsid w:val="0026763E"/>
    <w:rsid w:val="00271441"/>
    <w:rsid w:val="00271656"/>
    <w:rsid w:val="00271B46"/>
    <w:rsid w:val="00271DD9"/>
    <w:rsid w:val="00273157"/>
    <w:rsid w:val="002744B5"/>
    <w:rsid w:val="00274D1A"/>
    <w:rsid w:val="00274E11"/>
    <w:rsid w:val="0027608F"/>
    <w:rsid w:val="00276684"/>
    <w:rsid w:val="00276CB2"/>
    <w:rsid w:val="00277755"/>
    <w:rsid w:val="00280071"/>
    <w:rsid w:val="00280B63"/>
    <w:rsid w:val="00280B9A"/>
    <w:rsid w:val="00280E39"/>
    <w:rsid w:val="00281609"/>
    <w:rsid w:val="00282162"/>
    <w:rsid w:val="00282702"/>
    <w:rsid w:val="00282E3B"/>
    <w:rsid w:val="0028313D"/>
    <w:rsid w:val="00284244"/>
    <w:rsid w:val="0028473B"/>
    <w:rsid w:val="00284D4C"/>
    <w:rsid w:val="002863C3"/>
    <w:rsid w:val="002863FC"/>
    <w:rsid w:val="00287EAC"/>
    <w:rsid w:val="0029013D"/>
    <w:rsid w:val="002906F3"/>
    <w:rsid w:val="00290D60"/>
    <w:rsid w:val="00290F01"/>
    <w:rsid w:val="0029103C"/>
    <w:rsid w:val="0029121B"/>
    <w:rsid w:val="0029147C"/>
    <w:rsid w:val="00291515"/>
    <w:rsid w:val="00291918"/>
    <w:rsid w:val="00292EFE"/>
    <w:rsid w:val="00293D3F"/>
    <w:rsid w:val="00293F5F"/>
    <w:rsid w:val="0029424D"/>
    <w:rsid w:val="0029432C"/>
    <w:rsid w:val="00294CB6"/>
    <w:rsid w:val="00295D20"/>
    <w:rsid w:val="00297C7B"/>
    <w:rsid w:val="00297D03"/>
    <w:rsid w:val="00297ECF"/>
    <w:rsid w:val="002A06A3"/>
    <w:rsid w:val="002A0D80"/>
    <w:rsid w:val="002A0EA9"/>
    <w:rsid w:val="002A1A1D"/>
    <w:rsid w:val="002A1D63"/>
    <w:rsid w:val="002A3015"/>
    <w:rsid w:val="002A41D9"/>
    <w:rsid w:val="002A42BA"/>
    <w:rsid w:val="002A4C89"/>
    <w:rsid w:val="002A6396"/>
    <w:rsid w:val="002A705A"/>
    <w:rsid w:val="002A72D3"/>
    <w:rsid w:val="002A7532"/>
    <w:rsid w:val="002B25A9"/>
    <w:rsid w:val="002B2CD9"/>
    <w:rsid w:val="002B2EFC"/>
    <w:rsid w:val="002B3151"/>
    <w:rsid w:val="002B3631"/>
    <w:rsid w:val="002B3824"/>
    <w:rsid w:val="002B435E"/>
    <w:rsid w:val="002B46F0"/>
    <w:rsid w:val="002B48C7"/>
    <w:rsid w:val="002B4E85"/>
    <w:rsid w:val="002B56BA"/>
    <w:rsid w:val="002B57FE"/>
    <w:rsid w:val="002B5CB5"/>
    <w:rsid w:val="002B6FA3"/>
    <w:rsid w:val="002B71B5"/>
    <w:rsid w:val="002B7A77"/>
    <w:rsid w:val="002B7E08"/>
    <w:rsid w:val="002C07EA"/>
    <w:rsid w:val="002C1B55"/>
    <w:rsid w:val="002C1FC2"/>
    <w:rsid w:val="002C2A03"/>
    <w:rsid w:val="002C3522"/>
    <w:rsid w:val="002C3EFC"/>
    <w:rsid w:val="002C569E"/>
    <w:rsid w:val="002C746B"/>
    <w:rsid w:val="002D044E"/>
    <w:rsid w:val="002D06AA"/>
    <w:rsid w:val="002D1381"/>
    <w:rsid w:val="002D192A"/>
    <w:rsid w:val="002D2243"/>
    <w:rsid w:val="002D366F"/>
    <w:rsid w:val="002D4872"/>
    <w:rsid w:val="002D539A"/>
    <w:rsid w:val="002D5678"/>
    <w:rsid w:val="002D58AD"/>
    <w:rsid w:val="002D5BD8"/>
    <w:rsid w:val="002D744A"/>
    <w:rsid w:val="002D7780"/>
    <w:rsid w:val="002E0273"/>
    <w:rsid w:val="002E031E"/>
    <w:rsid w:val="002E03D1"/>
    <w:rsid w:val="002E0BC9"/>
    <w:rsid w:val="002E1937"/>
    <w:rsid w:val="002E1A15"/>
    <w:rsid w:val="002E1A6C"/>
    <w:rsid w:val="002E38E2"/>
    <w:rsid w:val="002E39E9"/>
    <w:rsid w:val="002E3B15"/>
    <w:rsid w:val="002E3CF7"/>
    <w:rsid w:val="002E4640"/>
    <w:rsid w:val="002E48DE"/>
    <w:rsid w:val="002E4B7E"/>
    <w:rsid w:val="002E509E"/>
    <w:rsid w:val="002E5124"/>
    <w:rsid w:val="002E6F6D"/>
    <w:rsid w:val="002E7686"/>
    <w:rsid w:val="002F0035"/>
    <w:rsid w:val="002F0164"/>
    <w:rsid w:val="002F05D2"/>
    <w:rsid w:val="002F22E7"/>
    <w:rsid w:val="002F33AF"/>
    <w:rsid w:val="002F3ABA"/>
    <w:rsid w:val="002F4699"/>
    <w:rsid w:val="002F50EA"/>
    <w:rsid w:val="002F5112"/>
    <w:rsid w:val="002F51DF"/>
    <w:rsid w:val="002F53E7"/>
    <w:rsid w:val="002F5D06"/>
    <w:rsid w:val="002F6DED"/>
    <w:rsid w:val="002F7752"/>
    <w:rsid w:val="003011DA"/>
    <w:rsid w:val="003012D1"/>
    <w:rsid w:val="0030148E"/>
    <w:rsid w:val="00301E01"/>
    <w:rsid w:val="00302D32"/>
    <w:rsid w:val="0030312B"/>
    <w:rsid w:val="0030312F"/>
    <w:rsid w:val="003031EC"/>
    <w:rsid w:val="0030441F"/>
    <w:rsid w:val="00304509"/>
    <w:rsid w:val="0030457B"/>
    <w:rsid w:val="003046ED"/>
    <w:rsid w:val="00304A84"/>
    <w:rsid w:val="00304FAE"/>
    <w:rsid w:val="00305693"/>
    <w:rsid w:val="0030612C"/>
    <w:rsid w:val="003069E0"/>
    <w:rsid w:val="00306A44"/>
    <w:rsid w:val="00306B09"/>
    <w:rsid w:val="00306CC6"/>
    <w:rsid w:val="0030729D"/>
    <w:rsid w:val="0031002A"/>
    <w:rsid w:val="003107A6"/>
    <w:rsid w:val="00310A40"/>
    <w:rsid w:val="00311ADE"/>
    <w:rsid w:val="003122D9"/>
    <w:rsid w:val="003124CB"/>
    <w:rsid w:val="0031253E"/>
    <w:rsid w:val="00312838"/>
    <w:rsid w:val="00312F58"/>
    <w:rsid w:val="0031320E"/>
    <w:rsid w:val="00313AB6"/>
    <w:rsid w:val="00314CBD"/>
    <w:rsid w:val="00314D3B"/>
    <w:rsid w:val="00315250"/>
    <w:rsid w:val="00315CDB"/>
    <w:rsid w:val="003160AA"/>
    <w:rsid w:val="0031621F"/>
    <w:rsid w:val="003165F4"/>
    <w:rsid w:val="00316E8E"/>
    <w:rsid w:val="00317E47"/>
    <w:rsid w:val="00320B18"/>
    <w:rsid w:val="00322901"/>
    <w:rsid w:val="0032315B"/>
    <w:rsid w:val="00323866"/>
    <w:rsid w:val="003242D0"/>
    <w:rsid w:val="003244B2"/>
    <w:rsid w:val="00324F26"/>
    <w:rsid w:val="00326503"/>
    <w:rsid w:val="003272E0"/>
    <w:rsid w:val="003305D3"/>
    <w:rsid w:val="003308EE"/>
    <w:rsid w:val="00331212"/>
    <w:rsid w:val="00331F8F"/>
    <w:rsid w:val="00333E6F"/>
    <w:rsid w:val="003347EF"/>
    <w:rsid w:val="0033486A"/>
    <w:rsid w:val="003362DA"/>
    <w:rsid w:val="00337677"/>
    <w:rsid w:val="00337697"/>
    <w:rsid w:val="003377CD"/>
    <w:rsid w:val="00337829"/>
    <w:rsid w:val="00340348"/>
    <w:rsid w:val="0034075F"/>
    <w:rsid w:val="00341E44"/>
    <w:rsid w:val="0034220E"/>
    <w:rsid w:val="00343A77"/>
    <w:rsid w:val="00344CB7"/>
    <w:rsid w:val="003451E1"/>
    <w:rsid w:val="00345D8B"/>
    <w:rsid w:val="00345ED6"/>
    <w:rsid w:val="0034765F"/>
    <w:rsid w:val="00347768"/>
    <w:rsid w:val="00347C14"/>
    <w:rsid w:val="003515B0"/>
    <w:rsid w:val="00351640"/>
    <w:rsid w:val="00351C8B"/>
    <w:rsid w:val="00354E1A"/>
    <w:rsid w:val="0035556C"/>
    <w:rsid w:val="00355DAF"/>
    <w:rsid w:val="0035622E"/>
    <w:rsid w:val="0035695C"/>
    <w:rsid w:val="00356F4D"/>
    <w:rsid w:val="00357846"/>
    <w:rsid w:val="003603E1"/>
    <w:rsid w:val="00360DCE"/>
    <w:rsid w:val="00361B67"/>
    <w:rsid w:val="00362EA4"/>
    <w:rsid w:val="00363101"/>
    <w:rsid w:val="003648AB"/>
    <w:rsid w:val="00364E05"/>
    <w:rsid w:val="003650FC"/>
    <w:rsid w:val="003652D2"/>
    <w:rsid w:val="0036590A"/>
    <w:rsid w:val="00365F3F"/>
    <w:rsid w:val="0036629F"/>
    <w:rsid w:val="0036701B"/>
    <w:rsid w:val="0037019B"/>
    <w:rsid w:val="00370A23"/>
    <w:rsid w:val="003710D0"/>
    <w:rsid w:val="00371351"/>
    <w:rsid w:val="00371A38"/>
    <w:rsid w:val="00371FE9"/>
    <w:rsid w:val="00372C96"/>
    <w:rsid w:val="00373260"/>
    <w:rsid w:val="0037358B"/>
    <w:rsid w:val="00374137"/>
    <w:rsid w:val="003753E0"/>
    <w:rsid w:val="00375682"/>
    <w:rsid w:val="00375C3E"/>
    <w:rsid w:val="00376BFF"/>
    <w:rsid w:val="003776AC"/>
    <w:rsid w:val="00377BEF"/>
    <w:rsid w:val="00377D4E"/>
    <w:rsid w:val="003802AF"/>
    <w:rsid w:val="003806F5"/>
    <w:rsid w:val="00381B37"/>
    <w:rsid w:val="00382D8F"/>
    <w:rsid w:val="003831D8"/>
    <w:rsid w:val="003839D4"/>
    <w:rsid w:val="003839D9"/>
    <w:rsid w:val="00383B07"/>
    <w:rsid w:val="00386F56"/>
    <w:rsid w:val="003870F2"/>
    <w:rsid w:val="00390B9D"/>
    <w:rsid w:val="00390FF4"/>
    <w:rsid w:val="00391326"/>
    <w:rsid w:val="00391A64"/>
    <w:rsid w:val="00391EB2"/>
    <w:rsid w:val="00391F67"/>
    <w:rsid w:val="00393D8E"/>
    <w:rsid w:val="00396008"/>
    <w:rsid w:val="003963C7"/>
    <w:rsid w:val="00396B57"/>
    <w:rsid w:val="00396D20"/>
    <w:rsid w:val="003A13A4"/>
    <w:rsid w:val="003A1D0E"/>
    <w:rsid w:val="003A2301"/>
    <w:rsid w:val="003A267D"/>
    <w:rsid w:val="003A402B"/>
    <w:rsid w:val="003A46E3"/>
    <w:rsid w:val="003A4983"/>
    <w:rsid w:val="003A513D"/>
    <w:rsid w:val="003A604B"/>
    <w:rsid w:val="003A7333"/>
    <w:rsid w:val="003A7E9A"/>
    <w:rsid w:val="003A7EF6"/>
    <w:rsid w:val="003B41AA"/>
    <w:rsid w:val="003B4486"/>
    <w:rsid w:val="003B484E"/>
    <w:rsid w:val="003B522E"/>
    <w:rsid w:val="003B5915"/>
    <w:rsid w:val="003B59B7"/>
    <w:rsid w:val="003B673D"/>
    <w:rsid w:val="003B7BD3"/>
    <w:rsid w:val="003C0406"/>
    <w:rsid w:val="003C0605"/>
    <w:rsid w:val="003C0D6B"/>
    <w:rsid w:val="003C1C93"/>
    <w:rsid w:val="003C1DB8"/>
    <w:rsid w:val="003C20D0"/>
    <w:rsid w:val="003C2419"/>
    <w:rsid w:val="003C26D8"/>
    <w:rsid w:val="003C3DF5"/>
    <w:rsid w:val="003D0E25"/>
    <w:rsid w:val="003D0EEC"/>
    <w:rsid w:val="003D21BB"/>
    <w:rsid w:val="003D272F"/>
    <w:rsid w:val="003D36F2"/>
    <w:rsid w:val="003D4069"/>
    <w:rsid w:val="003D4588"/>
    <w:rsid w:val="003D4F98"/>
    <w:rsid w:val="003D50D6"/>
    <w:rsid w:val="003D55A1"/>
    <w:rsid w:val="003D5751"/>
    <w:rsid w:val="003D6082"/>
    <w:rsid w:val="003D6EED"/>
    <w:rsid w:val="003D7250"/>
    <w:rsid w:val="003D7973"/>
    <w:rsid w:val="003D7C3B"/>
    <w:rsid w:val="003D7E2B"/>
    <w:rsid w:val="003E07C5"/>
    <w:rsid w:val="003E1215"/>
    <w:rsid w:val="003E1262"/>
    <w:rsid w:val="003E1800"/>
    <w:rsid w:val="003E2C1A"/>
    <w:rsid w:val="003E2EEA"/>
    <w:rsid w:val="003E3088"/>
    <w:rsid w:val="003E370C"/>
    <w:rsid w:val="003E462E"/>
    <w:rsid w:val="003E56A0"/>
    <w:rsid w:val="003E617B"/>
    <w:rsid w:val="003E65EC"/>
    <w:rsid w:val="003E72E2"/>
    <w:rsid w:val="003E7F73"/>
    <w:rsid w:val="003F1327"/>
    <w:rsid w:val="003F148C"/>
    <w:rsid w:val="003F2C1F"/>
    <w:rsid w:val="003F3324"/>
    <w:rsid w:val="003F3541"/>
    <w:rsid w:val="003F3936"/>
    <w:rsid w:val="003F3B71"/>
    <w:rsid w:val="003F3F97"/>
    <w:rsid w:val="003F3FE7"/>
    <w:rsid w:val="003F498C"/>
    <w:rsid w:val="003F4F8D"/>
    <w:rsid w:val="003F625C"/>
    <w:rsid w:val="003F668E"/>
    <w:rsid w:val="003F6D46"/>
    <w:rsid w:val="003F7022"/>
    <w:rsid w:val="003F76B9"/>
    <w:rsid w:val="00400696"/>
    <w:rsid w:val="004015B3"/>
    <w:rsid w:val="00402B68"/>
    <w:rsid w:val="004039D1"/>
    <w:rsid w:val="00403ED4"/>
    <w:rsid w:val="00404255"/>
    <w:rsid w:val="0040474E"/>
    <w:rsid w:val="00405474"/>
    <w:rsid w:val="0040589F"/>
    <w:rsid w:val="00405A1A"/>
    <w:rsid w:val="00405ECA"/>
    <w:rsid w:val="00406B9E"/>
    <w:rsid w:val="00406ED7"/>
    <w:rsid w:val="00407852"/>
    <w:rsid w:val="004114C1"/>
    <w:rsid w:val="00411B61"/>
    <w:rsid w:val="00412218"/>
    <w:rsid w:val="00412FF6"/>
    <w:rsid w:val="0041354E"/>
    <w:rsid w:val="004136DA"/>
    <w:rsid w:val="00413D5A"/>
    <w:rsid w:val="00414265"/>
    <w:rsid w:val="004144FA"/>
    <w:rsid w:val="00415128"/>
    <w:rsid w:val="00415655"/>
    <w:rsid w:val="004164AB"/>
    <w:rsid w:val="004166D2"/>
    <w:rsid w:val="004167DF"/>
    <w:rsid w:val="0041691A"/>
    <w:rsid w:val="00416DEC"/>
    <w:rsid w:val="00417199"/>
    <w:rsid w:val="004172B3"/>
    <w:rsid w:val="00420BE3"/>
    <w:rsid w:val="00420EB3"/>
    <w:rsid w:val="004217C0"/>
    <w:rsid w:val="004225E1"/>
    <w:rsid w:val="00424DDA"/>
    <w:rsid w:val="00425025"/>
    <w:rsid w:val="00425086"/>
    <w:rsid w:val="00425957"/>
    <w:rsid w:val="00425ED7"/>
    <w:rsid w:val="0042614C"/>
    <w:rsid w:val="004266ED"/>
    <w:rsid w:val="004267AF"/>
    <w:rsid w:val="004271F8"/>
    <w:rsid w:val="004274B8"/>
    <w:rsid w:val="00427FC6"/>
    <w:rsid w:val="00430436"/>
    <w:rsid w:val="004306A5"/>
    <w:rsid w:val="00430C74"/>
    <w:rsid w:val="0043214D"/>
    <w:rsid w:val="004326C6"/>
    <w:rsid w:val="00433131"/>
    <w:rsid w:val="004346CD"/>
    <w:rsid w:val="00434ABD"/>
    <w:rsid w:val="00435359"/>
    <w:rsid w:val="00435A71"/>
    <w:rsid w:val="00436D2B"/>
    <w:rsid w:val="0043743C"/>
    <w:rsid w:val="00440333"/>
    <w:rsid w:val="004426C1"/>
    <w:rsid w:val="0044297F"/>
    <w:rsid w:val="004439DA"/>
    <w:rsid w:val="00445554"/>
    <w:rsid w:val="00445D83"/>
    <w:rsid w:val="004463BB"/>
    <w:rsid w:val="00446AC3"/>
    <w:rsid w:val="004503CB"/>
    <w:rsid w:val="00450B37"/>
    <w:rsid w:val="00451304"/>
    <w:rsid w:val="0045164B"/>
    <w:rsid w:val="0045166E"/>
    <w:rsid w:val="00451732"/>
    <w:rsid w:val="00452354"/>
    <w:rsid w:val="004533CE"/>
    <w:rsid w:val="00453C06"/>
    <w:rsid w:val="004569AC"/>
    <w:rsid w:val="004579E4"/>
    <w:rsid w:val="00460443"/>
    <w:rsid w:val="00460E84"/>
    <w:rsid w:val="00461F50"/>
    <w:rsid w:val="0046223F"/>
    <w:rsid w:val="00462FF2"/>
    <w:rsid w:val="00463FDC"/>
    <w:rsid w:val="0046478B"/>
    <w:rsid w:val="00464AC1"/>
    <w:rsid w:val="0046635B"/>
    <w:rsid w:val="004666B2"/>
    <w:rsid w:val="0046764D"/>
    <w:rsid w:val="004678A2"/>
    <w:rsid w:val="00467D78"/>
    <w:rsid w:val="004700AE"/>
    <w:rsid w:val="00470F22"/>
    <w:rsid w:val="004710E5"/>
    <w:rsid w:val="00471167"/>
    <w:rsid w:val="00471365"/>
    <w:rsid w:val="00471CCA"/>
    <w:rsid w:val="00471E84"/>
    <w:rsid w:val="0047232E"/>
    <w:rsid w:val="004724CC"/>
    <w:rsid w:val="00473898"/>
    <w:rsid w:val="00473CDC"/>
    <w:rsid w:val="004743C5"/>
    <w:rsid w:val="00474E37"/>
    <w:rsid w:val="004754C3"/>
    <w:rsid w:val="00475EED"/>
    <w:rsid w:val="00476106"/>
    <w:rsid w:val="004763E5"/>
    <w:rsid w:val="00476589"/>
    <w:rsid w:val="00477341"/>
    <w:rsid w:val="0047774B"/>
    <w:rsid w:val="004777DC"/>
    <w:rsid w:val="00477DB1"/>
    <w:rsid w:val="00480FB1"/>
    <w:rsid w:val="004827F8"/>
    <w:rsid w:val="00482C29"/>
    <w:rsid w:val="0048302B"/>
    <w:rsid w:val="00483110"/>
    <w:rsid w:val="00483320"/>
    <w:rsid w:val="0048385E"/>
    <w:rsid w:val="00483D9E"/>
    <w:rsid w:val="00483ECA"/>
    <w:rsid w:val="0048448A"/>
    <w:rsid w:val="0048563A"/>
    <w:rsid w:val="00485A54"/>
    <w:rsid w:val="004862D9"/>
    <w:rsid w:val="00486C87"/>
    <w:rsid w:val="0049182B"/>
    <w:rsid w:val="00491E3B"/>
    <w:rsid w:val="00492046"/>
    <w:rsid w:val="0049274F"/>
    <w:rsid w:val="00492FF0"/>
    <w:rsid w:val="00494026"/>
    <w:rsid w:val="0049433E"/>
    <w:rsid w:val="00494692"/>
    <w:rsid w:val="00494817"/>
    <w:rsid w:val="00494F90"/>
    <w:rsid w:val="004953FC"/>
    <w:rsid w:val="00496184"/>
    <w:rsid w:val="00497221"/>
    <w:rsid w:val="00497B61"/>
    <w:rsid w:val="00497B97"/>
    <w:rsid w:val="004A0260"/>
    <w:rsid w:val="004A1DF4"/>
    <w:rsid w:val="004A2127"/>
    <w:rsid w:val="004A2287"/>
    <w:rsid w:val="004A31EA"/>
    <w:rsid w:val="004A3D47"/>
    <w:rsid w:val="004A3FE7"/>
    <w:rsid w:val="004A4507"/>
    <w:rsid w:val="004A51D4"/>
    <w:rsid w:val="004A549D"/>
    <w:rsid w:val="004A562F"/>
    <w:rsid w:val="004A5CD1"/>
    <w:rsid w:val="004B0292"/>
    <w:rsid w:val="004B0616"/>
    <w:rsid w:val="004B0830"/>
    <w:rsid w:val="004B0FD1"/>
    <w:rsid w:val="004B232E"/>
    <w:rsid w:val="004B3E43"/>
    <w:rsid w:val="004B4088"/>
    <w:rsid w:val="004B46D7"/>
    <w:rsid w:val="004B4766"/>
    <w:rsid w:val="004B533B"/>
    <w:rsid w:val="004B5546"/>
    <w:rsid w:val="004B5837"/>
    <w:rsid w:val="004B5AC7"/>
    <w:rsid w:val="004B64E8"/>
    <w:rsid w:val="004B6D05"/>
    <w:rsid w:val="004B746B"/>
    <w:rsid w:val="004C023D"/>
    <w:rsid w:val="004C17E5"/>
    <w:rsid w:val="004C20B6"/>
    <w:rsid w:val="004C24D2"/>
    <w:rsid w:val="004C2BFE"/>
    <w:rsid w:val="004C311F"/>
    <w:rsid w:val="004C35B5"/>
    <w:rsid w:val="004C405D"/>
    <w:rsid w:val="004C4AF1"/>
    <w:rsid w:val="004C4BCB"/>
    <w:rsid w:val="004C54DF"/>
    <w:rsid w:val="004D0791"/>
    <w:rsid w:val="004D1DA7"/>
    <w:rsid w:val="004D2064"/>
    <w:rsid w:val="004D31E3"/>
    <w:rsid w:val="004D33CC"/>
    <w:rsid w:val="004D3605"/>
    <w:rsid w:val="004D435A"/>
    <w:rsid w:val="004D4650"/>
    <w:rsid w:val="004D4842"/>
    <w:rsid w:val="004D4CFD"/>
    <w:rsid w:val="004D6204"/>
    <w:rsid w:val="004D65B7"/>
    <w:rsid w:val="004D6B7A"/>
    <w:rsid w:val="004D7B8F"/>
    <w:rsid w:val="004E0398"/>
    <w:rsid w:val="004E0AD9"/>
    <w:rsid w:val="004E0D58"/>
    <w:rsid w:val="004E15CB"/>
    <w:rsid w:val="004E18BA"/>
    <w:rsid w:val="004E1A45"/>
    <w:rsid w:val="004E2D5F"/>
    <w:rsid w:val="004E2FD5"/>
    <w:rsid w:val="004E3129"/>
    <w:rsid w:val="004E367A"/>
    <w:rsid w:val="004E3867"/>
    <w:rsid w:val="004E3D58"/>
    <w:rsid w:val="004E47CF"/>
    <w:rsid w:val="004E4905"/>
    <w:rsid w:val="004E59AB"/>
    <w:rsid w:val="004E625C"/>
    <w:rsid w:val="004E6758"/>
    <w:rsid w:val="004E69F7"/>
    <w:rsid w:val="004E6E21"/>
    <w:rsid w:val="004E79C3"/>
    <w:rsid w:val="004E7C66"/>
    <w:rsid w:val="004F069E"/>
    <w:rsid w:val="004F09D3"/>
    <w:rsid w:val="004F32CC"/>
    <w:rsid w:val="004F33AF"/>
    <w:rsid w:val="004F3A1E"/>
    <w:rsid w:val="004F3E58"/>
    <w:rsid w:val="004F46AE"/>
    <w:rsid w:val="004F4AE2"/>
    <w:rsid w:val="004F4FD3"/>
    <w:rsid w:val="004F575D"/>
    <w:rsid w:val="004F725F"/>
    <w:rsid w:val="0050014F"/>
    <w:rsid w:val="005003C7"/>
    <w:rsid w:val="00500737"/>
    <w:rsid w:val="00503EB3"/>
    <w:rsid w:val="00505629"/>
    <w:rsid w:val="005061C1"/>
    <w:rsid w:val="00507680"/>
    <w:rsid w:val="00510172"/>
    <w:rsid w:val="00510909"/>
    <w:rsid w:val="005116B1"/>
    <w:rsid w:val="00511B71"/>
    <w:rsid w:val="00512905"/>
    <w:rsid w:val="00512CAE"/>
    <w:rsid w:val="00514174"/>
    <w:rsid w:val="00515035"/>
    <w:rsid w:val="005154F1"/>
    <w:rsid w:val="00517C6F"/>
    <w:rsid w:val="00517D56"/>
    <w:rsid w:val="0052182A"/>
    <w:rsid w:val="00521947"/>
    <w:rsid w:val="005219A3"/>
    <w:rsid w:val="005224F1"/>
    <w:rsid w:val="00523161"/>
    <w:rsid w:val="0052340C"/>
    <w:rsid w:val="00525375"/>
    <w:rsid w:val="00525394"/>
    <w:rsid w:val="00526A28"/>
    <w:rsid w:val="00526F6B"/>
    <w:rsid w:val="00526F76"/>
    <w:rsid w:val="00527624"/>
    <w:rsid w:val="00527AB6"/>
    <w:rsid w:val="00527FC8"/>
    <w:rsid w:val="00530812"/>
    <w:rsid w:val="00531A3E"/>
    <w:rsid w:val="00531B19"/>
    <w:rsid w:val="00531B32"/>
    <w:rsid w:val="00532D0F"/>
    <w:rsid w:val="00532DB4"/>
    <w:rsid w:val="0053328B"/>
    <w:rsid w:val="005351E3"/>
    <w:rsid w:val="005355E9"/>
    <w:rsid w:val="0053576D"/>
    <w:rsid w:val="00535A0B"/>
    <w:rsid w:val="00536456"/>
    <w:rsid w:val="005366B3"/>
    <w:rsid w:val="00540316"/>
    <w:rsid w:val="00541CFC"/>
    <w:rsid w:val="005427C0"/>
    <w:rsid w:val="00542976"/>
    <w:rsid w:val="00544777"/>
    <w:rsid w:val="005454A1"/>
    <w:rsid w:val="00545A5C"/>
    <w:rsid w:val="00545F65"/>
    <w:rsid w:val="00547337"/>
    <w:rsid w:val="00547763"/>
    <w:rsid w:val="0055062F"/>
    <w:rsid w:val="00552D21"/>
    <w:rsid w:val="00554959"/>
    <w:rsid w:val="00555313"/>
    <w:rsid w:val="005553F1"/>
    <w:rsid w:val="0055579D"/>
    <w:rsid w:val="00555B5E"/>
    <w:rsid w:val="00556067"/>
    <w:rsid w:val="00556520"/>
    <w:rsid w:val="005569D3"/>
    <w:rsid w:val="00556BE4"/>
    <w:rsid w:val="005606DC"/>
    <w:rsid w:val="0056084D"/>
    <w:rsid w:val="00561DD6"/>
    <w:rsid w:val="00562F0E"/>
    <w:rsid w:val="005637A7"/>
    <w:rsid w:val="00563902"/>
    <w:rsid w:val="0056423D"/>
    <w:rsid w:val="00564384"/>
    <w:rsid w:val="005647C4"/>
    <w:rsid w:val="0056580C"/>
    <w:rsid w:val="0056623C"/>
    <w:rsid w:val="00566BB8"/>
    <w:rsid w:val="005672DC"/>
    <w:rsid w:val="00567565"/>
    <w:rsid w:val="00567F6C"/>
    <w:rsid w:val="0057024C"/>
    <w:rsid w:val="00570613"/>
    <w:rsid w:val="00570698"/>
    <w:rsid w:val="0057097B"/>
    <w:rsid w:val="00571DAC"/>
    <w:rsid w:val="0057242E"/>
    <w:rsid w:val="00572B3F"/>
    <w:rsid w:val="00573570"/>
    <w:rsid w:val="00573EA3"/>
    <w:rsid w:val="00573FD5"/>
    <w:rsid w:val="00574275"/>
    <w:rsid w:val="00574940"/>
    <w:rsid w:val="00574DA3"/>
    <w:rsid w:val="0057555C"/>
    <w:rsid w:val="00575655"/>
    <w:rsid w:val="00575D45"/>
    <w:rsid w:val="00575E39"/>
    <w:rsid w:val="0057600B"/>
    <w:rsid w:val="005762EF"/>
    <w:rsid w:val="00576EC8"/>
    <w:rsid w:val="00577BA5"/>
    <w:rsid w:val="00577DD6"/>
    <w:rsid w:val="00577E4D"/>
    <w:rsid w:val="00580735"/>
    <w:rsid w:val="00580DA2"/>
    <w:rsid w:val="0058143C"/>
    <w:rsid w:val="00581A6B"/>
    <w:rsid w:val="005825FC"/>
    <w:rsid w:val="00583123"/>
    <w:rsid w:val="005831B4"/>
    <w:rsid w:val="00583364"/>
    <w:rsid w:val="00584A14"/>
    <w:rsid w:val="00585AE5"/>
    <w:rsid w:val="00590478"/>
    <w:rsid w:val="00590846"/>
    <w:rsid w:val="00590A91"/>
    <w:rsid w:val="00590C9F"/>
    <w:rsid w:val="00590FEA"/>
    <w:rsid w:val="00591F72"/>
    <w:rsid w:val="00592039"/>
    <w:rsid w:val="00592431"/>
    <w:rsid w:val="00594046"/>
    <w:rsid w:val="00594E6A"/>
    <w:rsid w:val="00595012"/>
    <w:rsid w:val="00595683"/>
    <w:rsid w:val="00596CB9"/>
    <w:rsid w:val="0059717D"/>
    <w:rsid w:val="00597221"/>
    <w:rsid w:val="00597C52"/>
    <w:rsid w:val="005A0135"/>
    <w:rsid w:val="005A16E1"/>
    <w:rsid w:val="005A266C"/>
    <w:rsid w:val="005A287A"/>
    <w:rsid w:val="005A3989"/>
    <w:rsid w:val="005A63D6"/>
    <w:rsid w:val="005A654D"/>
    <w:rsid w:val="005A6594"/>
    <w:rsid w:val="005A6F25"/>
    <w:rsid w:val="005A71FD"/>
    <w:rsid w:val="005A77BE"/>
    <w:rsid w:val="005A7F65"/>
    <w:rsid w:val="005B15AB"/>
    <w:rsid w:val="005B2548"/>
    <w:rsid w:val="005B2D65"/>
    <w:rsid w:val="005B2EF8"/>
    <w:rsid w:val="005B3861"/>
    <w:rsid w:val="005B42A5"/>
    <w:rsid w:val="005B4ADB"/>
    <w:rsid w:val="005B500B"/>
    <w:rsid w:val="005B6484"/>
    <w:rsid w:val="005B671C"/>
    <w:rsid w:val="005B6D75"/>
    <w:rsid w:val="005B70CC"/>
    <w:rsid w:val="005B7C3F"/>
    <w:rsid w:val="005C10D2"/>
    <w:rsid w:val="005C1391"/>
    <w:rsid w:val="005C1999"/>
    <w:rsid w:val="005C25D4"/>
    <w:rsid w:val="005C3348"/>
    <w:rsid w:val="005C33E3"/>
    <w:rsid w:val="005C33EA"/>
    <w:rsid w:val="005C37C7"/>
    <w:rsid w:val="005C428C"/>
    <w:rsid w:val="005C45C8"/>
    <w:rsid w:val="005C475C"/>
    <w:rsid w:val="005C5522"/>
    <w:rsid w:val="005C5973"/>
    <w:rsid w:val="005C6022"/>
    <w:rsid w:val="005C60F5"/>
    <w:rsid w:val="005C6A1F"/>
    <w:rsid w:val="005C7BC0"/>
    <w:rsid w:val="005D0D9E"/>
    <w:rsid w:val="005D147C"/>
    <w:rsid w:val="005D18C8"/>
    <w:rsid w:val="005D22CD"/>
    <w:rsid w:val="005D3024"/>
    <w:rsid w:val="005D372F"/>
    <w:rsid w:val="005D45A4"/>
    <w:rsid w:val="005D4774"/>
    <w:rsid w:val="005D59C1"/>
    <w:rsid w:val="005D6401"/>
    <w:rsid w:val="005D69A1"/>
    <w:rsid w:val="005D7139"/>
    <w:rsid w:val="005D769F"/>
    <w:rsid w:val="005D79C7"/>
    <w:rsid w:val="005D7A2C"/>
    <w:rsid w:val="005E0C5A"/>
    <w:rsid w:val="005E1A8D"/>
    <w:rsid w:val="005E1AA5"/>
    <w:rsid w:val="005E1BE0"/>
    <w:rsid w:val="005E1D7E"/>
    <w:rsid w:val="005E313A"/>
    <w:rsid w:val="005E403F"/>
    <w:rsid w:val="005E487B"/>
    <w:rsid w:val="005E4F40"/>
    <w:rsid w:val="005E623F"/>
    <w:rsid w:val="005E6339"/>
    <w:rsid w:val="005E6951"/>
    <w:rsid w:val="005E69AB"/>
    <w:rsid w:val="005E6DE8"/>
    <w:rsid w:val="005E7515"/>
    <w:rsid w:val="005E7B9F"/>
    <w:rsid w:val="005F0697"/>
    <w:rsid w:val="005F0805"/>
    <w:rsid w:val="005F093D"/>
    <w:rsid w:val="005F0B3E"/>
    <w:rsid w:val="005F0F2D"/>
    <w:rsid w:val="005F174A"/>
    <w:rsid w:val="005F1E8A"/>
    <w:rsid w:val="005F2B65"/>
    <w:rsid w:val="005F35C6"/>
    <w:rsid w:val="005F453A"/>
    <w:rsid w:val="005F465E"/>
    <w:rsid w:val="005F479E"/>
    <w:rsid w:val="005F517A"/>
    <w:rsid w:val="005F6B6F"/>
    <w:rsid w:val="005F6CF7"/>
    <w:rsid w:val="005F71F2"/>
    <w:rsid w:val="005F78AE"/>
    <w:rsid w:val="005F78D2"/>
    <w:rsid w:val="005F7CD7"/>
    <w:rsid w:val="00600F4F"/>
    <w:rsid w:val="0060113E"/>
    <w:rsid w:val="00601210"/>
    <w:rsid w:val="00602142"/>
    <w:rsid w:val="006027BA"/>
    <w:rsid w:val="00602B97"/>
    <w:rsid w:val="00602E83"/>
    <w:rsid w:val="00603100"/>
    <w:rsid w:val="00603250"/>
    <w:rsid w:val="00603D87"/>
    <w:rsid w:val="0060410D"/>
    <w:rsid w:val="006043F5"/>
    <w:rsid w:val="00604E63"/>
    <w:rsid w:val="006057FA"/>
    <w:rsid w:val="00605FE1"/>
    <w:rsid w:val="00606D16"/>
    <w:rsid w:val="0060753B"/>
    <w:rsid w:val="00607E18"/>
    <w:rsid w:val="00610AA2"/>
    <w:rsid w:val="00610BCB"/>
    <w:rsid w:val="006115DC"/>
    <w:rsid w:val="00611628"/>
    <w:rsid w:val="00611BBE"/>
    <w:rsid w:val="0061237A"/>
    <w:rsid w:val="00612841"/>
    <w:rsid w:val="0061355B"/>
    <w:rsid w:val="00614290"/>
    <w:rsid w:val="00614A53"/>
    <w:rsid w:val="0061595A"/>
    <w:rsid w:val="00615A10"/>
    <w:rsid w:val="006165AE"/>
    <w:rsid w:val="00617468"/>
    <w:rsid w:val="00617766"/>
    <w:rsid w:val="00617A6E"/>
    <w:rsid w:val="00617AEC"/>
    <w:rsid w:val="00617F7C"/>
    <w:rsid w:val="00620EF3"/>
    <w:rsid w:val="00620FA4"/>
    <w:rsid w:val="0062137D"/>
    <w:rsid w:val="006225CC"/>
    <w:rsid w:val="00622D78"/>
    <w:rsid w:val="00622DF0"/>
    <w:rsid w:val="00622E99"/>
    <w:rsid w:val="006234D5"/>
    <w:rsid w:val="006243F9"/>
    <w:rsid w:val="00625CF7"/>
    <w:rsid w:val="006261AE"/>
    <w:rsid w:val="006262ED"/>
    <w:rsid w:val="00626C32"/>
    <w:rsid w:val="0063071E"/>
    <w:rsid w:val="00630D0A"/>
    <w:rsid w:val="006318E9"/>
    <w:rsid w:val="00632FD8"/>
    <w:rsid w:val="00633297"/>
    <w:rsid w:val="0063379F"/>
    <w:rsid w:val="00633DD5"/>
    <w:rsid w:val="00634114"/>
    <w:rsid w:val="0063467C"/>
    <w:rsid w:val="00634C39"/>
    <w:rsid w:val="00634D00"/>
    <w:rsid w:val="00634DC2"/>
    <w:rsid w:val="00635234"/>
    <w:rsid w:val="006357FD"/>
    <w:rsid w:val="00635AD4"/>
    <w:rsid w:val="00635B73"/>
    <w:rsid w:val="00635E3D"/>
    <w:rsid w:val="006372ED"/>
    <w:rsid w:val="00637735"/>
    <w:rsid w:val="00637A9B"/>
    <w:rsid w:val="00637D8C"/>
    <w:rsid w:val="00640C7E"/>
    <w:rsid w:val="006412D6"/>
    <w:rsid w:val="006412E3"/>
    <w:rsid w:val="006423C8"/>
    <w:rsid w:val="0064292A"/>
    <w:rsid w:val="006429B1"/>
    <w:rsid w:val="00644033"/>
    <w:rsid w:val="006443B9"/>
    <w:rsid w:val="0064498F"/>
    <w:rsid w:val="00645CFD"/>
    <w:rsid w:val="00647248"/>
    <w:rsid w:val="00647CD4"/>
    <w:rsid w:val="00647F2C"/>
    <w:rsid w:val="0065043E"/>
    <w:rsid w:val="006506E0"/>
    <w:rsid w:val="0065072A"/>
    <w:rsid w:val="00651E11"/>
    <w:rsid w:val="0065271F"/>
    <w:rsid w:val="00652E81"/>
    <w:rsid w:val="0065435E"/>
    <w:rsid w:val="006543A5"/>
    <w:rsid w:val="006546BA"/>
    <w:rsid w:val="0065509D"/>
    <w:rsid w:val="00655306"/>
    <w:rsid w:val="006559EF"/>
    <w:rsid w:val="00656407"/>
    <w:rsid w:val="0066089E"/>
    <w:rsid w:val="0066231C"/>
    <w:rsid w:val="00662875"/>
    <w:rsid w:val="006628E9"/>
    <w:rsid w:val="006641DA"/>
    <w:rsid w:val="00664709"/>
    <w:rsid w:val="00665FF8"/>
    <w:rsid w:val="00667007"/>
    <w:rsid w:val="00667538"/>
    <w:rsid w:val="0066778F"/>
    <w:rsid w:val="00667BE2"/>
    <w:rsid w:val="00670B6E"/>
    <w:rsid w:val="00671F94"/>
    <w:rsid w:val="00672126"/>
    <w:rsid w:val="0067383E"/>
    <w:rsid w:val="00674610"/>
    <w:rsid w:val="00675E53"/>
    <w:rsid w:val="006760C4"/>
    <w:rsid w:val="006761FD"/>
    <w:rsid w:val="00677ED0"/>
    <w:rsid w:val="00681372"/>
    <w:rsid w:val="00682166"/>
    <w:rsid w:val="00682590"/>
    <w:rsid w:val="006834E5"/>
    <w:rsid w:val="00683D6A"/>
    <w:rsid w:val="00683D9A"/>
    <w:rsid w:val="006847B9"/>
    <w:rsid w:val="006848E1"/>
    <w:rsid w:val="00685AE5"/>
    <w:rsid w:val="00685BB9"/>
    <w:rsid w:val="00686936"/>
    <w:rsid w:val="00686FE6"/>
    <w:rsid w:val="00687523"/>
    <w:rsid w:val="00687C21"/>
    <w:rsid w:val="0069098C"/>
    <w:rsid w:val="0069184E"/>
    <w:rsid w:val="00691F7A"/>
    <w:rsid w:val="00692307"/>
    <w:rsid w:val="006923B9"/>
    <w:rsid w:val="00692C55"/>
    <w:rsid w:val="006931E8"/>
    <w:rsid w:val="00693DCA"/>
    <w:rsid w:val="00694140"/>
    <w:rsid w:val="006941EC"/>
    <w:rsid w:val="006954BB"/>
    <w:rsid w:val="00695608"/>
    <w:rsid w:val="0069581F"/>
    <w:rsid w:val="00696207"/>
    <w:rsid w:val="006963BA"/>
    <w:rsid w:val="006965EA"/>
    <w:rsid w:val="006967FD"/>
    <w:rsid w:val="006976BF"/>
    <w:rsid w:val="006A0112"/>
    <w:rsid w:val="006A0E42"/>
    <w:rsid w:val="006A0EF3"/>
    <w:rsid w:val="006A2BFA"/>
    <w:rsid w:val="006A3109"/>
    <w:rsid w:val="006A64B3"/>
    <w:rsid w:val="006A6B8D"/>
    <w:rsid w:val="006A6FB4"/>
    <w:rsid w:val="006B0F13"/>
    <w:rsid w:val="006B1016"/>
    <w:rsid w:val="006B1198"/>
    <w:rsid w:val="006B1B5D"/>
    <w:rsid w:val="006B1E9C"/>
    <w:rsid w:val="006B1EB0"/>
    <w:rsid w:val="006B25CE"/>
    <w:rsid w:val="006B3F67"/>
    <w:rsid w:val="006B4AAC"/>
    <w:rsid w:val="006B5AE8"/>
    <w:rsid w:val="006B6136"/>
    <w:rsid w:val="006B645D"/>
    <w:rsid w:val="006B6770"/>
    <w:rsid w:val="006B7A01"/>
    <w:rsid w:val="006C06AE"/>
    <w:rsid w:val="006C24F9"/>
    <w:rsid w:val="006C2BE3"/>
    <w:rsid w:val="006C2EE6"/>
    <w:rsid w:val="006C4ADC"/>
    <w:rsid w:val="006C4E91"/>
    <w:rsid w:val="006C5F11"/>
    <w:rsid w:val="006C6009"/>
    <w:rsid w:val="006C6E7D"/>
    <w:rsid w:val="006C75C4"/>
    <w:rsid w:val="006C7DA5"/>
    <w:rsid w:val="006C7DBC"/>
    <w:rsid w:val="006D09EC"/>
    <w:rsid w:val="006D1FDA"/>
    <w:rsid w:val="006D23A5"/>
    <w:rsid w:val="006D2AD4"/>
    <w:rsid w:val="006D396D"/>
    <w:rsid w:val="006D3B80"/>
    <w:rsid w:val="006D59B5"/>
    <w:rsid w:val="006D633E"/>
    <w:rsid w:val="006E0243"/>
    <w:rsid w:val="006E0687"/>
    <w:rsid w:val="006E12B5"/>
    <w:rsid w:val="006E27D9"/>
    <w:rsid w:val="006E28D6"/>
    <w:rsid w:val="006E2CA1"/>
    <w:rsid w:val="006E3D79"/>
    <w:rsid w:val="006E44D8"/>
    <w:rsid w:val="006E4858"/>
    <w:rsid w:val="006E5340"/>
    <w:rsid w:val="006E6758"/>
    <w:rsid w:val="006E6C6F"/>
    <w:rsid w:val="006E6D61"/>
    <w:rsid w:val="006E7B9E"/>
    <w:rsid w:val="006E7C93"/>
    <w:rsid w:val="006F067D"/>
    <w:rsid w:val="006F1297"/>
    <w:rsid w:val="006F16F4"/>
    <w:rsid w:val="006F276B"/>
    <w:rsid w:val="006F2919"/>
    <w:rsid w:val="006F2C1E"/>
    <w:rsid w:val="006F37C2"/>
    <w:rsid w:val="006F3F48"/>
    <w:rsid w:val="006F413E"/>
    <w:rsid w:val="006F49C8"/>
    <w:rsid w:val="006F5136"/>
    <w:rsid w:val="006F621C"/>
    <w:rsid w:val="006F67AE"/>
    <w:rsid w:val="007011E6"/>
    <w:rsid w:val="00701D8E"/>
    <w:rsid w:val="0070223A"/>
    <w:rsid w:val="00702545"/>
    <w:rsid w:val="0070258F"/>
    <w:rsid w:val="007033C1"/>
    <w:rsid w:val="00703B54"/>
    <w:rsid w:val="00703EAD"/>
    <w:rsid w:val="0070445D"/>
    <w:rsid w:val="00704735"/>
    <w:rsid w:val="00704D38"/>
    <w:rsid w:val="00705798"/>
    <w:rsid w:val="00706146"/>
    <w:rsid w:val="007068FA"/>
    <w:rsid w:val="00706B22"/>
    <w:rsid w:val="00707C3C"/>
    <w:rsid w:val="0071004F"/>
    <w:rsid w:val="0071080D"/>
    <w:rsid w:val="007111AB"/>
    <w:rsid w:val="00711502"/>
    <w:rsid w:val="0071154A"/>
    <w:rsid w:val="00711A32"/>
    <w:rsid w:val="00711AB6"/>
    <w:rsid w:val="0071206F"/>
    <w:rsid w:val="007123C2"/>
    <w:rsid w:val="007126F7"/>
    <w:rsid w:val="00712AA8"/>
    <w:rsid w:val="007136C7"/>
    <w:rsid w:val="00713F75"/>
    <w:rsid w:val="00714252"/>
    <w:rsid w:val="007146D3"/>
    <w:rsid w:val="00716F62"/>
    <w:rsid w:val="007170EB"/>
    <w:rsid w:val="00717BB1"/>
    <w:rsid w:val="00720049"/>
    <w:rsid w:val="0072021D"/>
    <w:rsid w:val="00720570"/>
    <w:rsid w:val="007205B2"/>
    <w:rsid w:val="00721BED"/>
    <w:rsid w:val="007222FE"/>
    <w:rsid w:val="00722398"/>
    <w:rsid w:val="00722F41"/>
    <w:rsid w:val="00723DD3"/>
    <w:rsid w:val="007248DD"/>
    <w:rsid w:val="0072524A"/>
    <w:rsid w:val="00725622"/>
    <w:rsid w:val="00725B7C"/>
    <w:rsid w:val="00725E9B"/>
    <w:rsid w:val="007273D4"/>
    <w:rsid w:val="00727834"/>
    <w:rsid w:val="00727FE4"/>
    <w:rsid w:val="00731264"/>
    <w:rsid w:val="00731285"/>
    <w:rsid w:val="00732F04"/>
    <w:rsid w:val="00733680"/>
    <w:rsid w:val="00733699"/>
    <w:rsid w:val="00733E5D"/>
    <w:rsid w:val="00733FC8"/>
    <w:rsid w:val="00736D45"/>
    <w:rsid w:val="007377BF"/>
    <w:rsid w:val="0074086B"/>
    <w:rsid w:val="00741DBC"/>
    <w:rsid w:val="00743D1D"/>
    <w:rsid w:val="00743E9F"/>
    <w:rsid w:val="00744058"/>
    <w:rsid w:val="007451F4"/>
    <w:rsid w:val="00745603"/>
    <w:rsid w:val="00745F2C"/>
    <w:rsid w:val="0074788C"/>
    <w:rsid w:val="00750D37"/>
    <w:rsid w:val="00751412"/>
    <w:rsid w:val="00751C8E"/>
    <w:rsid w:val="00751D77"/>
    <w:rsid w:val="00751E81"/>
    <w:rsid w:val="007524FA"/>
    <w:rsid w:val="00752670"/>
    <w:rsid w:val="00752B3F"/>
    <w:rsid w:val="007537F8"/>
    <w:rsid w:val="007538F3"/>
    <w:rsid w:val="00753F6A"/>
    <w:rsid w:val="0075450B"/>
    <w:rsid w:val="00754586"/>
    <w:rsid w:val="007555B7"/>
    <w:rsid w:val="00755B5A"/>
    <w:rsid w:val="00756AEC"/>
    <w:rsid w:val="00757AFB"/>
    <w:rsid w:val="00757BBF"/>
    <w:rsid w:val="0076003A"/>
    <w:rsid w:val="00760BF5"/>
    <w:rsid w:val="00761A57"/>
    <w:rsid w:val="00761C27"/>
    <w:rsid w:val="00764D5D"/>
    <w:rsid w:val="00765FD3"/>
    <w:rsid w:val="00766D61"/>
    <w:rsid w:val="007671CB"/>
    <w:rsid w:val="00767441"/>
    <w:rsid w:val="00767637"/>
    <w:rsid w:val="00767F31"/>
    <w:rsid w:val="00767F44"/>
    <w:rsid w:val="00771064"/>
    <w:rsid w:val="00771668"/>
    <w:rsid w:val="00771C57"/>
    <w:rsid w:val="00772C2D"/>
    <w:rsid w:val="007747DA"/>
    <w:rsid w:val="00775C04"/>
    <w:rsid w:val="00776716"/>
    <w:rsid w:val="00776B9B"/>
    <w:rsid w:val="00777881"/>
    <w:rsid w:val="00777FEE"/>
    <w:rsid w:val="0078087F"/>
    <w:rsid w:val="00782562"/>
    <w:rsid w:val="00782E3A"/>
    <w:rsid w:val="007842F6"/>
    <w:rsid w:val="00784354"/>
    <w:rsid w:val="007845BD"/>
    <w:rsid w:val="007858F2"/>
    <w:rsid w:val="00786A40"/>
    <w:rsid w:val="007872AB"/>
    <w:rsid w:val="007875FB"/>
    <w:rsid w:val="007879C1"/>
    <w:rsid w:val="00787D1D"/>
    <w:rsid w:val="00787D67"/>
    <w:rsid w:val="0079049B"/>
    <w:rsid w:val="00792609"/>
    <w:rsid w:val="00792776"/>
    <w:rsid w:val="00792994"/>
    <w:rsid w:val="00793651"/>
    <w:rsid w:val="007953AD"/>
    <w:rsid w:val="0079540C"/>
    <w:rsid w:val="007966CA"/>
    <w:rsid w:val="00796935"/>
    <w:rsid w:val="007977FD"/>
    <w:rsid w:val="007A089D"/>
    <w:rsid w:val="007A0AFE"/>
    <w:rsid w:val="007A1A5A"/>
    <w:rsid w:val="007A21D4"/>
    <w:rsid w:val="007A2AE7"/>
    <w:rsid w:val="007A30D7"/>
    <w:rsid w:val="007A4A99"/>
    <w:rsid w:val="007A54FF"/>
    <w:rsid w:val="007A5AE4"/>
    <w:rsid w:val="007A662A"/>
    <w:rsid w:val="007A68CF"/>
    <w:rsid w:val="007A6E89"/>
    <w:rsid w:val="007A6FD6"/>
    <w:rsid w:val="007B06C3"/>
    <w:rsid w:val="007B0D72"/>
    <w:rsid w:val="007B234D"/>
    <w:rsid w:val="007B2A04"/>
    <w:rsid w:val="007B4735"/>
    <w:rsid w:val="007B49B3"/>
    <w:rsid w:val="007B4A75"/>
    <w:rsid w:val="007B4AF3"/>
    <w:rsid w:val="007B4B3E"/>
    <w:rsid w:val="007B57DA"/>
    <w:rsid w:val="007B617C"/>
    <w:rsid w:val="007B635C"/>
    <w:rsid w:val="007B651D"/>
    <w:rsid w:val="007B7625"/>
    <w:rsid w:val="007B76A0"/>
    <w:rsid w:val="007B7B56"/>
    <w:rsid w:val="007B7C8A"/>
    <w:rsid w:val="007C0D9A"/>
    <w:rsid w:val="007C1456"/>
    <w:rsid w:val="007C15F5"/>
    <w:rsid w:val="007C1690"/>
    <w:rsid w:val="007C1BBC"/>
    <w:rsid w:val="007C1F45"/>
    <w:rsid w:val="007C2E29"/>
    <w:rsid w:val="007C2EDE"/>
    <w:rsid w:val="007C51E3"/>
    <w:rsid w:val="007C622B"/>
    <w:rsid w:val="007C64AC"/>
    <w:rsid w:val="007C6D6D"/>
    <w:rsid w:val="007C7CFA"/>
    <w:rsid w:val="007D04BA"/>
    <w:rsid w:val="007D0A2B"/>
    <w:rsid w:val="007D1C16"/>
    <w:rsid w:val="007D1F6C"/>
    <w:rsid w:val="007D1F96"/>
    <w:rsid w:val="007D2388"/>
    <w:rsid w:val="007D25D7"/>
    <w:rsid w:val="007D281F"/>
    <w:rsid w:val="007D2A33"/>
    <w:rsid w:val="007D43EE"/>
    <w:rsid w:val="007D4614"/>
    <w:rsid w:val="007D4A9A"/>
    <w:rsid w:val="007D5266"/>
    <w:rsid w:val="007D5521"/>
    <w:rsid w:val="007D575F"/>
    <w:rsid w:val="007D64F0"/>
    <w:rsid w:val="007D6D17"/>
    <w:rsid w:val="007E04E6"/>
    <w:rsid w:val="007E1651"/>
    <w:rsid w:val="007E28B3"/>
    <w:rsid w:val="007E31BA"/>
    <w:rsid w:val="007E521E"/>
    <w:rsid w:val="007E5902"/>
    <w:rsid w:val="007E67AB"/>
    <w:rsid w:val="007E705E"/>
    <w:rsid w:val="007E75E5"/>
    <w:rsid w:val="007E78BB"/>
    <w:rsid w:val="007E7AAE"/>
    <w:rsid w:val="007E7DEE"/>
    <w:rsid w:val="007F0659"/>
    <w:rsid w:val="007F1082"/>
    <w:rsid w:val="007F142B"/>
    <w:rsid w:val="007F1595"/>
    <w:rsid w:val="007F3ED3"/>
    <w:rsid w:val="007F4036"/>
    <w:rsid w:val="007F4A9B"/>
    <w:rsid w:val="007F4CE4"/>
    <w:rsid w:val="007F57D3"/>
    <w:rsid w:val="007F6368"/>
    <w:rsid w:val="007F65E5"/>
    <w:rsid w:val="007F6CD4"/>
    <w:rsid w:val="007F6D08"/>
    <w:rsid w:val="007F7F67"/>
    <w:rsid w:val="00800DC8"/>
    <w:rsid w:val="00801FB6"/>
    <w:rsid w:val="0080293A"/>
    <w:rsid w:val="0080297F"/>
    <w:rsid w:val="008031AC"/>
    <w:rsid w:val="0080353C"/>
    <w:rsid w:val="00805B8B"/>
    <w:rsid w:val="0080607F"/>
    <w:rsid w:val="00806DCB"/>
    <w:rsid w:val="0081010E"/>
    <w:rsid w:val="0081151D"/>
    <w:rsid w:val="0081183C"/>
    <w:rsid w:val="008136CC"/>
    <w:rsid w:val="00814092"/>
    <w:rsid w:val="008141D7"/>
    <w:rsid w:val="008148A8"/>
    <w:rsid w:val="008148AB"/>
    <w:rsid w:val="008149A4"/>
    <w:rsid w:val="00814C74"/>
    <w:rsid w:val="00815B50"/>
    <w:rsid w:val="00815FAC"/>
    <w:rsid w:val="00816D27"/>
    <w:rsid w:val="0081726A"/>
    <w:rsid w:val="00817C76"/>
    <w:rsid w:val="00820309"/>
    <w:rsid w:val="00821319"/>
    <w:rsid w:val="0082137B"/>
    <w:rsid w:val="0082180F"/>
    <w:rsid w:val="008218A8"/>
    <w:rsid w:val="008218CD"/>
    <w:rsid w:val="00822345"/>
    <w:rsid w:val="00822E11"/>
    <w:rsid w:val="008231BD"/>
    <w:rsid w:val="00823566"/>
    <w:rsid w:val="00823DBC"/>
    <w:rsid w:val="00824A1E"/>
    <w:rsid w:val="00826B75"/>
    <w:rsid w:val="00827367"/>
    <w:rsid w:val="00827C37"/>
    <w:rsid w:val="008309E6"/>
    <w:rsid w:val="00830B32"/>
    <w:rsid w:val="008313ED"/>
    <w:rsid w:val="00832455"/>
    <w:rsid w:val="00834766"/>
    <w:rsid w:val="0083495D"/>
    <w:rsid w:val="008354D8"/>
    <w:rsid w:val="00835598"/>
    <w:rsid w:val="00835768"/>
    <w:rsid w:val="00835A48"/>
    <w:rsid w:val="008366E4"/>
    <w:rsid w:val="00837319"/>
    <w:rsid w:val="0083779A"/>
    <w:rsid w:val="00837F79"/>
    <w:rsid w:val="00840D79"/>
    <w:rsid w:val="00840E98"/>
    <w:rsid w:val="008419BE"/>
    <w:rsid w:val="008419F1"/>
    <w:rsid w:val="00844AE6"/>
    <w:rsid w:val="00844B2F"/>
    <w:rsid w:val="00844D76"/>
    <w:rsid w:val="008450F8"/>
    <w:rsid w:val="00845572"/>
    <w:rsid w:val="00845689"/>
    <w:rsid w:val="0084647F"/>
    <w:rsid w:val="00846B9E"/>
    <w:rsid w:val="00846BD9"/>
    <w:rsid w:val="00847550"/>
    <w:rsid w:val="008475BB"/>
    <w:rsid w:val="00850B36"/>
    <w:rsid w:val="00850CF6"/>
    <w:rsid w:val="00850FB8"/>
    <w:rsid w:val="00851A7D"/>
    <w:rsid w:val="00851EC0"/>
    <w:rsid w:val="00852433"/>
    <w:rsid w:val="00852661"/>
    <w:rsid w:val="00853035"/>
    <w:rsid w:val="008538D8"/>
    <w:rsid w:val="008541DC"/>
    <w:rsid w:val="00854BA2"/>
    <w:rsid w:val="00855414"/>
    <w:rsid w:val="00855719"/>
    <w:rsid w:val="00856A2A"/>
    <w:rsid w:val="00856DB3"/>
    <w:rsid w:val="008603DB"/>
    <w:rsid w:val="00860AD1"/>
    <w:rsid w:val="00861761"/>
    <w:rsid w:val="00861A85"/>
    <w:rsid w:val="00863547"/>
    <w:rsid w:val="00863CB8"/>
    <w:rsid w:val="00864DA1"/>
    <w:rsid w:val="00864ECF"/>
    <w:rsid w:val="00866B41"/>
    <w:rsid w:val="00867A19"/>
    <w:rsid w:val="00867F74"/>
    <w:rsid w:val="0087042D"/>
    <w:rsid w:val="0087085F"/>
    <w:rsid w:val="008713DC"/>
    <w:rsid w:val="008716ED"/>
    <w:rsid w:val="00871EEC"/>
    <w:rsid w:val="0087255B"/>
    <w:rsid w:val="00872D7F"/>
    <w:rsid w:val="00872F5E"/>
    <w:rsid w:val="0087333E"/>
    <w:rsid w:val="00873E47"/>
    <w:rsid w:val="00875874"/>
    <w:rsid w:val="00877BBD"/>
    <w:rsid w:val="008807C7"/>
    <w:rsid w:val="00881035"/>
    <w:rsid w:val="008812DF"/>
    <w:rsid w:val="0088177D"/>
    <w:rsid w:val="00882373"/>
    <w:rsid w:val="008839B1"/>
    <w:rsid w:val="00883AF7"/>
    <w:rsid w:val="00884311"/>
    <w:rsid w:val="00885A47"/>
    <w:rsid w:val="00886A0B"/>
    <w:rsid w:val="00886C14"/>
    <w:rsid w:val="00886FDE"/>
    <w:rsid w:val="00887794"/>
    <w:rsid w:val="00887AA3"/>
    <w:rsid w:val="00887C40"/>
    <w:rsid w:val="00890882"/>
    <w:rsid w:val="00891181"/>
    <w:rsid w:val="00891611"/>
    <w:rsid w:val="00891CB8"/>
    <w:rsid w:val="008921F5"/>
    <w:rsid w:val="00892229"/>
    <w:rsid w:val="00892613"/>
    <w:rsid w:val="0089268F"/>
    <w:rsid w:val="00892DB2"/>
    <w:rsid w:val="00893035"/>
    <w:rsid w:val="0089516A"/>
    <w:rsid w:val="00895190"/>
    <w:rsid w:val="00896C99"/>
    <w:rsid w:val="00896F21"/>
    <w:rsid w:val="008A0454"/>
    <w:rsid w:val="008A20C6"/>
    <w:rsid w:val="008A276B"/>
    <w:rsid w:val="008A2AFC"/>
    <w:rsid w:val="008A39DF"/>
    <w:rsid w:val="008A4840"/>
    <w:rsid w:val="008A4F8C"/>
    <w:rsid w:val="008A626F"/>
    <w:rsid w:val="008A66C0"/>
    <w:rsid w:val="008A6827"/>
    <w:rsid w:val="008A6DC2"/>
    <w:rsid w:val="008A72A3"/>
    <w:rsid w:val="008A75F1"/>
    <w:rsid w:val="008B01F1"/>
    <w:rsid w:val="008B063D"/>
    <w:rsid w:val="008B1B90"/>
    <w:rsid w:val="008B27A6"/>
    <w:rsid w:val="008B3735"/>
    <w:rsid w:val="008B58B3"/>
    <w:rsid w:val="008B5A36"/>
    <w:rsid w:val="008B69D4"/>
    <w:rsid w:val="008B72E9"/>
    <w:rsid w:val="008B7B7A"/>
    <w:rsid w:val="008C01E9"/>
    <w:rsid w:val="008C0250"/>
    <w:rsid w:val="008C0291"/>
    <w:rsid w:val="008C0390"/>
    <w:rsid w:val="008C0E0D"/>
    <w:rsid w:val="008C193E"/>
    <w:rsid w:val="008C290A"/>
    <w:rsid w:val="008C29CA"/>
    <w:rsid w:val="008C2D37"/>
    <w:rsid w:val="008C360D"/>
    <w:rsid w:val="008C364B"/>
    <w:rsid w:val="008C48AD"/>
    <w:rsid w:val="008C4BA8"/>
    <w:rsid w:val="008C5269"/>
    <w:rsid w:val="008C6220"/>
    <w:rsid w:val="008C6378"/>
    <w:rsid w:val="008C69D2"/>
    <w:rsid w:val="008D169F"/>
    <w:rsid w:val="008D2A9D"/>
    <w:rsid w:val="008D3A18"/>
    <w:rsid w:val="008D5B29"/>
    <w:rsid w:val="008D63FC"/>
    <w:rsid w:val="008D6512"/>
    <w:rsid w:val="008D6562"/>
    <w:rsid w:val="008D689C"/>
    <w:rsid w:val="008D776B"/>
    <w:rsid w:val="008D798A"/>
    <w:rsid w:val="008D7C4D"/>
    <w:rsid w:val="008E13FE"/>
    <w:rsid w:val="008E180E"/>
    <w:rsid w:val="008E29A6"/>
    <w:rsid w:val="008E3197"/>
    <w:rsid w:val="008E34FE"/>
    <w:rsid w:val="008E3BB2"/>
    <w:rsid w:val="008E3FBC"/>
    <w:rsid w:val="008E47A0"/>
    <w:rsid w:val="008E495C"/>
    <w:rsid w:val="008E4D81"/>
    <w:rsid w:val="008E50C4"/>
    <w:rsid w:val="008E588F"/>
    <w:rsid w:val="008E665D"/>
    <w:rsid w:val="008E689D"/>
    <w:rsid w:val="008E7CD3"/>
    <w:rsid w:val="008F0B69"/>
    <w:rsid w:val="008F3020"/>
    <w:rsid w:val="008F589B"/>
    <w:rsid w:val="008F673A"/>
    <w:rsid w:val="008F7822"/>
    <w:rsid w:val="00900079"/>
    <w:rsid w:val="009000DB"/>
    <w:rsid w:val="00900719"/>
    <w:rsid w:val="00900F54"/>
    <w:rsid w:val="00901083"/>
    <w:rsid w:val="00901A71"/>
    <w:rsid w:val="00902CCA"/>
    <w:rsid w:val="00902E3C"/>
    <w:rsid w:val="0090328B"/>
    <w:rsid w:val="00904954"/>
    <w:rsid w:val="00904EB1"/>
    <w:rsid w:val="009050D6"/>
    <w:rsid w:val="00905178"/>
    <w:rsid w:val="00905406"/>
    <w:rsid w:val="009065B7"/>
    <w:rsid w:val="00907556"/>
    <w:rsid w:val="00907BC8"/>
    <w:rsid w:val="009101ED"/>
    <w:rsid w:val="00910FC3"/>
    <w:rsid w:val="00911D97"/>
    <w:rsid w:val="00913017"/>
    <w:rsid w:val="00913AC0"/>
    <w:rsid w:val="00913F0D"/>
    <w:rsid w:val="009142D6"/>
    <w:rsid w:val="0091439A"/>
    <w:rsid w:val="00914E97"/>
    <w:rsid w:val="00915D29"/>
    <w:rsid w:val="00915EC1"/>
    <w:rsid w:val="009161DA"/>
    <w:rsid w:val="00916270"/>
    <w:rsid w:val="00916587"/>
    <w:rsid w:val="0091783A"/>
    <w:rsid w:val="00920939"/>
    <w:rsid w:val="00921732"/>
    <w:rsid w:val="00922567"/>
    <w:rsid w:val="00922D07"/>
    <w:rsid w:val="00923A80"/>
    <w:rsid w:val="00923BA6"/>
    <w:rsid w:val="00924480"/>
    <w:rsid w:val="00924F72"/>
    <w:rsid w:val="00926374"/>
    <w:rsid w:val="00930CC4"/>
    <w:rsid w:val="00931155"/>
    <w:rsid w:val="009311C7"/>
    <w:rsid w:val="009315A6"/>
    <w:rsid w:val="00931F3F"/>
    <w:rsid w:val="009323C6"/>
    <w:rsid w:val="00932AFB"/>
    <w:rsid w:val="00933CC8"/>
    <w:rsid w:val="00933CE9"/>
    <w:rsid w:val="009348C6"/>
    <w:rsid w:val="00934E06"/>
    <w:rsid w:val="00935031"/>
    <w:rsid w:val="00936209"/>
    <w:rsid w:val="0093660B"/>
    <w:rsid w:val="00936858"/>
    <w:rsid w:val="00936D5D"/>
    <w:rsid w:val="0093702E"/>
    <w:rsid w:val="0094006D"/>
    <w:rsid w:val="009401FC"/>
    <w:rsid w:val="00940305"/>
    <w:rsid w:val="009408A5"/>
    <w:rsid w:val="00940A98"/>
    <w:rsid w:val="00940DE6"/>
    <w:rsid w:val="0094102E"/>
    <w:rsid w:val="009414F3"/>
    <w:rsid w:val="00942319"/>
    <w:rsid w:val="00942ED8"/>
    <w:rsid w:val="00942FB2"/>
    <w:rsid w:val="00943A22"/>
    <w:rsid w:val="009450CF"/>
    <w:rsid w:val="00945B4C"/>
    <w:rsid w:val="00945C72"/>
    <w:rsid w:val="0094668A"/>
    <w:rsid w:val="00946A87"/>
    <w:rsid w:val="00946FEB"/>
    <w:rsid w:val="00947754"/>
    <w:rsid w:val="00947DA0"/>
    <w:rsid w:val="0095161C"/>
    <w:rsid w:val="00951F70"/>
    <w:rsid w:val="00953458"/>
    <w:rsid w:val="009539DD"/>
    <w:rsid w:val="0095485B"/>
    <w:rsid w:val="00956CD8"/>
    <w:rsid w:val="0095748E"/>
    <w:rsid w:val="0096051F"/>
    <w:rsid w:val="009613F0"/>
    <w:rsid w:val="00961BF3"/>
    <w:rsid w:val="009622BE"/>
    <w:rsid w:val="00963000"/>
    <w:rsid w:val="00963F47"/>
    <w:rsid w:val="0096543E"/>
    <w:rsid w:val="009657DE"/>
    <w:rsid w:val="00965E6A"/>
    <w:rsid w:val="0096646A"/>
    <w:rsid w:val="00966EC9"/>
    <w:rsid w:val="00967679"/>
    <w:rsid w:val="00970190"/>
    <w:rsid w:val="00970E4A"/>
    <w:rsid w:val="009723FB"/>
    <w:rsid w:val="0097289C"/>
    <w:rsid w:val="0097315A"/>
    <w:rsid w:val="00974734"/>
    <w:rsid w:val="00975065"/>
    <w:rsid w:val="00975281"/>
    <w:rsid w:val="00975AAC"/>
    <w:rsid w:val="00976C85"/>
    <w:rsid w:val="0097766F"/>
    <w:rsid w:val="00977FFE"/>
    <w:rsid w:val="00980D20"/>
    <w:rsid w:val="00980E09"/>
    <w:rsid w:val="00985651"/>
    <w:rsid w:val="00985B1D"/>
    <w:rsid w:val="00986396"/>
    <w:rsid w:val="0098773C"/>
    <w:rsid w:val="009879EB"/>
    <w:rsid w:val="0099001A"/>
    <w:rsid w:val="009903BB"/>
    <w:rsid w:val="009904F3"/>
    <w:rsid w:val="009907F0"/>
    <w:rsid w:val="009909E5"/>
    <w:rsid w:val="00990F68"/>
    <w:rsid w:val="00991042"/>
    <w:rsid w:val="00991141"/>
    <w:rsid w:val="00991FCF"/>
    <w:rsid w:val="00993274"/>
    <w:rsid w:val="009932E4"/>
    <w:rsid w:val="0099565F"/>
    <w:rsid w:val="0099571D"/>
    <w:rsid w:val="00995C99"/>
    <w:rsid w:val="009972A9"/>
    <w:rsid w:val="00997336"/>
    <w:rsid w:val="00997A5D"/>
    <w:rsid w:val="00997DDD"/>
    <w:rsid w:val="009A088F"/>
    <w:rsid w:val="009A0D27"/>
    <w:rsid w:val="009A14C1"/>
    <w:rsid w:val="009A1859"/>
    <w:rsid w:val="009A5506"/>
    <w:rsid w:val="009A5BEC"/>
    <w:rsid w:val="009A67E8"/>
    <w:rsid w:val="009A7531"/>
    <w:rsid w:val="009A76C7"/>
    <w:rsid w:val="009B219B"/>
    <w:rsid w:val="009B234B"/>
    <w:rsid w:val="009B3369"/>
    <w:rsid w:val="009B380D"/>
    <w:rsid w:val="009B532A"/>
    <w:rsid w:val="009B5B59"/>
    <w:rsid w:val="009B60A2"/>
    <w:rsid w:val="009B6E72"/>
    <w:rsid w:val="009B6E76"/>
    <w:rsid w:val="009B7212"/>
    <w:rsid w:val="009B749C"/>
    <w:rsid w:val="009B784D"/>
    <w:rsid w:val="009C0F4E"/>
    <w:rsid w:val="009C15DE"/>
    <w:rsid w:val="009C15EE"/>
    <w:rsid w:val="009C1680"/>
    <w:rsid w:val="009C170E"/>
    <w:rsid w:val="009C17EE"/>
    <w:rsid w:val="009C1B7E"/>
    <w:rsid w:val="009C20C6"/>
    <w:rsid w:val="009C3ACC"/>
    <w:rsid w:val="009C6115"/>
    <w:rsid w:val="009C6BB4"/>
    <w:rsid w:val="009D0934"/>
    <w:rsid w:val="009D17E9"/>
    <w:rsid w:val="009D2A0A"/>
    <w:rsid w:val="009D2D03"/>
    <w:rsid w:val="009D4338"/>
    <w:rsid w:val="009D475F"/>
    <w:rsid w:val="009D47CF"/>
    <w:rsid w:val="009D4F67"/>
    <w:rsid w:val="009D503F"/>
    <w:rsid w:val="009D5226"/>
    <w:rsid w:val="009D6EF8"/>
    <w:rsid w:val="009D701D"/>
    <w:rsid w:val="009D74E5"/>
    <w:rsid w:val="009D769D"/>
    <w:rsid w:val="009E0095"/>
    <w:rsid w:val="009E09E0"/>
    <w:rsid w:val="009E0A48"/>
    <w:rsid w:val="009E1121"/>
    <w:rsid w:val="009E27B6"/>
    <w:rsid w:val="009E2CA2"/>
    <w:rsid w:val="009E2F6B"/>
    <w:rsid w:val="009E35A0"/>
    <w:rsid w:val="009E3803"/>
    <w:rsid w:val="009E388A"/>
    <w:rsid w:val="009E3988"/>
    <w:rsid w:val="009E3D67"/>
    <w:rsid w:val="009E44C3"/>
    <w:rsid w:val="009E4CF6"/>
    <w:rsid w:val="009E4F63"/>
    <w:rsid w:val="009E5425"/>
    <w:rsid w:val="009E6AEE"/>
    <w:rsid w:val="009E6DA9"/>
    <w:rsid w:val="009E7910"/>
    <w:rsid w:val="009E7A34"/>
    <w:rsid w:val="009F0EEC"/>
    <w:rsid w:val="009F105C"/>
    <w:rsid w:val="009F1093"/>
    <w:rsid w:val="009F16A2"/>
    <w:rsid w:val="009F209A"/>
    <w:rsid w:val="009F279F"/>
    <w:rsid w:val="009F2D5E"/>
    <w:rsid w:val="009F3AED"/>
    <w:rsid w:val="009F3BA9"/>
    <w:rsid w:val="009F3CB5"/>
    <w:rsid w:val="009F554F"/>
    <w:rsid w:val="009F558C"/>
    <w:rsid w:val="009F5B3F"/>
    <w:rsid w:val="009F5E61"/>
    <w:rsid w:val="00A00073"/>
    <w:rsid w:val="00A01864"/>
    <w:rsid w:val="00A02041"/>
    <w:rsid w:val="00A024EA"/>
    <w:rsid w:val="00A03517"/>
    <w:rsid w:val="00A03534"/>
    <w:rsid w:val="00A0364B"/>
    <w:rsid w:val="00A03F3B"/>
    <w:rsid w:val="00A04388"/>
    <w:rsid w:val="00A05ADE"/>
    <w:rsid w:val="00A05B3A"/>
    <w:rsid w:val="00A05CA4"/>
    <w:rsid w:val="00A076B7"/>
    <w:rsid w:val="00A1076F"/>
    <w:rsid w:val="00A10EE5"/>
    <w:rsid w:val="00A1123A"/>
    <w:rsid w:val="00A127A6"/>
    <w:rsid w:val="00A134AB"/>
    <w:rsid w:val="00A13898"/>
    <w:rsid w:val="00A13D45"/>
    <w:rsid w:val="00A14D84"/>
    <w:rsid w:val="00A1697D"/>
    <w:rsid w:val="00A16A0A"/>
    <w:rsid w:val="00A171D0"/>
    <w:rsid w:val="00A202B4"/>
    <w:rsid w:val="00A202CB"/>
    <w:rsid w:val="00A20494"/>
    <w:rsid w:val="00A20B9B"/>
    <w:rsid w:val="00A20D58"/>
    <w:rsid w:val="00A2135C"/>
    <w:rsid w:val="00A217EE"/>
    <w:rsid w:val="00A22263"/>
    <w:rsid w:val="00A2293F"/>
    <w:rsid w:val="00A2348F"/>
    <w:rsid w:val="00A242D9"/>
    <w:rsid w:val="00A2444E"/>
    <w:rsid w:val="00A2534A"/>
    <w:rsid w:val="00A25855"/>
    <w:rsid w:val="00A2677A"/>
    <w:rsid w:val="00A2692C"/>
    <w:rsid w:val="00A269B2"/>
    <w:rsid w:val="00A27E36"/>
    <w:rsid w:val="00A303CF"/>
    <w:rsid w:val="00A30CBE"/>
    <w:rsid w:val="00A30CFE"/>
    <w:rsid w:val="00A30F03"/>
    <w:rsid w:val="00A31620"/>
    <w:rsid w:val="00A31DFC"/>
    <w:rsid w:val="00A32133"/>
    <w:rsid w:val="00A32504"/>
    <w:rsid w:val="00A32753"/>
    <w:rsid w:val="00A3281C"/>
    <w:rsid w:val="00A33798"/>
    <w:rsid w:val="00A340D1"/>
    <w:rsid w:val="00A36233"/>
    <w:rsid w:val="00A36739"/>
    <w:rsid w:val="00A379E6"/>
    <w:rsid w:val="00A37AF2"/>
    <w:rsid w:val="00A37BD0"/>
    <w:rsid w:val="00A37EE7"/>
    <w:rsid w:val="00A401DA"/>
    <w:rsid w:val="00A40265"/>
    <w:rsid w:val="00A40C9F"/>
    <w:rsid w:val="00A41217"/>
    <w:rsid w:val="00A47516"/>
    <w:rsid w:val="00A478F7"/>
    <w:rsid w:val="00A47FB6"/>
    <w:rsid w:val="00A5043E"/>
    <w:rsid w:val="00A50B51"/>
    <w:rsid w:val="00A51B53"/>
    <w:rsid w:val="00A51B71"/>
    <w:rsid w:val="00A51FF5"/>
    <w:rsid w:val="00A53924"/>
    <w:rsid w:val="00A53D09"/>
    <w:rsid w:val="00A53EB9"/>
    <w:rsid w:val="00A54F30"/>
    <w:rsid w:val="00A55745"/>
    <w:rsid w:val="00A56065"/>
    <w:rsid w:val="00A568C5"/>
    <w:rsid w:val="00A57897"/>
    <w:rsid w:val="00A60B53"/>
    <w:rsid w:val="00A61043"/>
    <w:rsid w:val="00A613D3"/>
    <w:rsid w:val="00A61E09"/>
    <w:rsid w:val="00A6292A"/>
    <w:rsid w:val="00A62BD2"/>
    <w:rsid w:val="00A62F7A"/>
    <w:rsid w:val="00A630F7"/>
    <w:rsid w:val="00A632E4"/>
    <w:rsid w:val="00A6337D"/>
    <w:rsid w:val="00A6372C"/>
    <w:rsid w:val="00A63A92"/>
    <w:rsid w:val="00A64FCE"/>
    <w:rsid w:val="00A655D8"/>
    <w:rsid w:val="00A66721"/>
    <w:rsid w:val="00A670FC"/>
    <w:rsid w:val="00A673FF"/>
    <w:rsid w:val="00A676F1"/>
    <w:rsid w:val="00A67FF6"/>
    <w:rsid w:val="00A70BA3"/>
    <w:rsid w:val="00A70BB8"/>
    <w:rsid w:val="00A71439"/>
    <w:rsid w:val="00A72837"/>
    <w:rsid w:val="00A72BEE"/>
    <w:rsid w:val="00A72FBA"/>
    <w:rsid w:val="00A7309C"/>
    <w:rsid w:val="00A7318B"/>
    <w:rsid w:val="00A737CD"/>
    <w:rsid w:val="00A744F3"/>
    <w:rsid w:val="00A746B3"/>
    <w:rsid w:val="00A765FF"/>
    <w:rsid w:val="00A76F02"/>
    <w:rsid w:val="00A76F48"/>
    <w:rsid w:val="00A77010"/>
    <w:rsid w:val="00A773A3"/>
    <w:rsid w:val="00A77B5F"/>
    <w:rsid w:val="00A80131"/>
    <w:rsid w:val="00A805F6"/>
    <w:rsid w:val="00A80949"/>
    <w:rsid w:val="00A80EA5"/>
    <w:rsid w:val="00A8177E"/>
    <w:rsid w:val="00A81AA4"/>
    <w:rsid w:val="00A81E72"/>
    <w:rsid w:val="00A81E82"/>
    <w:rsid w:val="00A82E5E"/>
    <w:rsid w:val="00A83714"/>
    <w:rsid w:val="00A83F6A"/>
    <w:rsid w:val="00A8473E"/>
    <w:rsid w:val="00A849F1"/>
    <w:rsid w:val="00A86168"/>
    <w:rsid w:val="00A8674D"/>
    <w:rsid w:val="00A90BB3"/>
    <w:rsid w:val="00A90EF3"/>
    <w:rsid w:val="00A913EB"/>
    <w:rsid w:val="00A91902"/>
    <w:rsid w:val="00A9196B"/>
    <w:rsid w:val="00A93952"/>
    <w:rsid w:val="00A93B44"/>
    <w:rsid w:val="00A93B4F"/>
    <w:rsid w:val="00A9410D"/>
    <w:rsid w:val="00A942E8"/>
    <w:rsid w:val="00A94D60"/>
    <w:rsid w:val="00A95E7A"/>
    <w:rsid w:val="00A96C78"/>
    <w:rsid w:val="00AA00F7"/>
    <w:rsid w:val="00AA058B"/>
    <w:rsid w:val="00AA2671"/>
    <w:rsid w:val="00AA27A4"/>
    <w:rsid w:val="00AA2A1E"/>
    <w:rsid w:val="00AA3080"/>
    <w:rsid w:val="00AA3448"/>
    <w:rsid w:val="00AA5406"/>
    <w:rsid w:val="00AA7089"/>
    <w:rsid w:val="00AA7AA2"/>
    <w:rsid w:val="00AB0F63"/>
    <w:rsid w:val="00AB2522"/>
    <w:rsid w:val="00AB2936"/>
    <w:rsid w:val="00AB338A"/>
    <w:rsid w:val="00AB343E"/>
    <w:rsid w:val="00AB3A4A"/>
    <w:rsid w:val="00AB41B3"/>
    <w:rsid w:val="00AB4471"/>
    <w:rsid w:val="00AB4C2B"/>
    <w:rsid w:val="00AB50E5"/>
    <w:rsid w:val="00AB523D"/>
    <w:rsid w:val="00AB54C8"/>
    <w:rsid w:val="00AB5522"/>
    <w:rsid w:val="00AB59BB"/>
    <w:rsid w:val="00AB5B41"/>
    <w:rsid w:val="00AB5BD6"/>
    <w:rsid w:val="00AB5EC9"/>
    <w:rsid w:val="00AB6365"/>
    <w:rsid w:val="00AB7006"/>
    <w:rsid w:val="00AB75CD"/>
    <w:rsid w:val="00AC0A20"/>
    <w:rsid w:val="00AC28BE"/>
    <w:rsid w:val="00AC3134"/>
    <w:rsid w:val="00AC39B0"/>
    <w:rsid w:val="00AC3D9A"/>
    <w:rsid w:val="00AC45A3"/>
    <w:rsid w:val="00AC473B"/>
    <w:rsid w:val="00AC475C"/>
    <w:rsid w:val="00AC4921"/>
    <w:rsid w:val="00AC4CCF"/>
    <w:rsid w:val="00AC5220"/>
    <w:rsid w:val="00AC6202"/>
    <w:rsid w:val="00AC65D2"/>
    <w:rsid w:val="00AC6EF3"/>
    <w:rsid w:val="00AC719A"/>
    <w:rsid w:val="00AC7772"/>
    <w:rsid w:val="00AC7F39"/>
    <w:rsid w:val="00AD0486"/>
    <w:rsid w:val="00AD0E61"/>
    <w:rsid w:val="00AD16A1"/>
    <w:rsid w:val="00AD2DE5"/>
    <w:rsid w:val="00AD3ECE"/>
    <w:rsid w:val="00AD491E"/>
    <w:rsid w:val="00AD5EA6"/>
    <w:rsid w:val="00AD63B1"/>
    <w:rsid w:val="00AD6682"/>
    <w:rsid w:val="00AD6E1E"/>
    <w:rsid w:val="00AD7295"/>
    <w:rsid w:val="00AD75B9"/>
    <w:rsid w:val="00AD7A54"/>
    <w:rsid w:val="00AE0460"/>
    <w:rsid w:val="00AE05BE"/>
    <w:rsid w:val="00AE12E5"/>
    <w:rsid w:val="00AE1543"/>
    <w:rsid w:val="00AE1E5D"/>
    <w:rsid w:val="00AE28A4"/>
    <w:rsid w:val="00AE2C69"/>
    <w:rsid w:val="00AE36FA"/>
    <w:rsid w:val="00AE5076"/>
    <w:rsid w:val="00AE5643"/>
    <w:rsid w:val="00AE5D1F"/>
    <w:rsid w:val="00AE6313"/>
    <w:rsid w:val="00AF1773"/>
    <w:rsid w:val="00AF2A6C"/>
    <w:rsid w:val="00AF324D"/>
    <w:rsid w:val="00AF3476"/>
    <w:rsid w:val="00AF35E8"/>
    <w:rsid w:val="00AF3682"/>
    <w:rsid w:val="00AF3943"/>
    <w:rsid w:val="00AF43A8"/>
    <w:rsid w:val="00AF4D2A"/>
    <w:rsid w:val="00AF5654"/>
    <w:rsid w:val="00AF5868"/>
    <w:rsid w:val="00AF6796"/>
    <w:rsid w:val="00B0033E"/>
    <w:rsid w:val="00B008D4"/>
    <w:rsid w:val="00B009DE"/>
    <w:rsid w:val="00B024C8"/>
    <w:rsid w:val="00B02B66"/>
    <w:rsid w:val="00B02E15"/>
    <w:rsid w:val="00B04FD7"/>
    <w:rsid w:val="00B05398"/>
    <w:rsid w:val="00B063EE"/>
    <w:rsid w:val="00B0648B"/>
    <w:rsid w:val="00B06EEB"/>
    <w:rsid w:val="00B06F2E"/>
    <w:rsid w:val="00B106B1"/>
    <w:rsid w:val="00B10FB7"/>
    <w:rsid w:val="00B111BC"/>
    <w:rsid w:val="00B11302"/>
    <w:rsid w:val="00B11C2D"/>
    <w:rsid w:val="00B12228"/>
    <w:rsid w:val="00B13525"/>
    <w:rsid w:val="00B13A52"/>
    <w:rsid w:val="00B1492C"/>
    <w:rsid w:val="00B14B7A"/>
    <w:rsid w:val="00B14F62"/>
    <w:rsid w:val="00B151A0"/>
    <w:rsid w:val="00B155E5"/>
    <w:rsid w:val="00B16205"/>
    <w:rsid w:val="00B16CBA"/>
    <w:rsid w:val="00B202A3"/>
    <w:rsid w:val="00B20C16"/>
    <w:rsid w:val="00B20EF7"/>
    <w:rsid w:val="00B2117F"/>
    <w:rsid w:val="00B2175F"/>
    <w:rsid w:val="00B218E5"/>
    <w:rsid w:val="00B21EC7"/>
    <w:rsid w:val="00B22243"/>
    <w:rsid w:val="00B22275"/>
    <w:rsid w:val="00B22823"/>
    <w:rsid w:val="00B23BAE"/>
    <w:rsid w:val="00B266ED"/>
    <w:rsid w:val="00B26F8A"/>
    <w:rsid w:val="00B31110"/>
    <w:rsid w:val="00B321CE"/>
    <w:rsid w:val="00B32971"/>
    <w:rsid w:val="00B33001"/>
    <w:rsid w:val="00B3563D"/>
    <w:rsid w:val="00B35F75"/>
    <w:rsid w:val="00B3782E"/>
    <w:rsid w:val="00B37A3A"/>
    <w:rsid w:val="00B40817"/>
    <w:rsid w:val="00B40C0C"/>
    <w:rsid w:val="00B40EFA"/>
    <w:rsid w:val="00B42204"/>
    <w:rsid w:val="00B4229E"/>
    <w:rsid w:val="00B42E3D"/>
    <w:rsid w:val="00B43B2D"/>
    <w:rsid w:val="00B43EE2"/>
    <w:rsid w:val="00B43F94"/>
    <w:rsid w:val="00B4403F"/>
    <w:rsid w:val="00B44F90"/>
    <w:rsid w:val="00B4517C"/>
    <w:rsid w:val="00B45FCC"/>
    <w:rsid w:val="00B46C5E"/>
    <w:rsid w:val="00B4726D"/>
    <w:rsid w:val="00B47685"/>
    <w:rsid w:val="00B51015"/>
    <w:rsid w:val="00B51923"/>
    <w:rsid w:val="00B5202E"/>
    <w:rsid w:val="00B5240C"/>
    <w:rsid w:val="00B529E9"/>
    <w:rsid w:val="00B5336D"/>
    <w:rsid w:val="00B54B81"/>
    <w:rsid w:val="00B54E65"/>
    <w:rsid w:val="00B55CF9"/>
    <w:rsid w:val="00B5626C"/>
    <w:rsid w:val="00B56CAC"/>
    <w:rsid w:val="00B573B5"/>
    <w:rsid w:val="00B602A0"/>
    <w:rsid w:val="00B618BB"/>
    <w:rsid w:val="00B62218"/>
    <w:rsid w:val="00B62EDB"/>
    <w:rsid w:val="00B62F47"/>
    <w:rsid w:val="00B642C4"/>
    <w:rsid w:val="00B65338"/>
    <w:rsid w:val="00B6572F"/>
    <w:rsid w:val="00B66573"/>
    <w:rsid w:val="00B66636"/>
    <w:rsid w:val="00B66952"/>
    <w:rsid w:val="00B6697A"/>
    <w:rsid w:val="00B676B9"/>
    <w:rsid w:val="00B67818"/>
    <w:rsid w:val="00B7012C"/>
    <w:rsid w:val="00B710D0"/>
    <w:rsid w:val="00B713F6"/>
    <w:rsid w:val="00B715B1"/>
    <w:rsid w:val="00B7161E"/>
    <w:rsid w:val="00B71F34"/>
    <w:rsid w:val="00B72202"/>
    <w:rsid w:val="00B73339"/>
    <w:rsid w:val="00B73F26"/>
    <w:rsid w:val="00B73F61"/>
    <w:rsid w:val="00B73FB0"/>
    <w:rsid w:val="00B74664"/>
    <w:rsid w:val="00B76337"/>
    <w:rsid w:val="00B767BE"/>
    <w:rsid w:val="00B77362"/>
    <w:rsid w:val="00B77F16"/>
    <w:rsid w:val="00B80663"/>
    <w:rsid w:val="00B80779"/>
    <w:rsid w:val="00B80CEA"/>
    <w:rsid w:val="00B81CF1"/>
    <w:rsid w:val="00B827E0"/>
    <w:rsid w:val="00B82A10"/>
    <w:rsid w:val="00B83B2F"/>
    <w:rsid w:val="00B8445A"/>
    <w:rsid w:val="00B85538"/>
    <w:rsid w:val="00B855F1"/>
    <w:rsid w:val="00B859FD"/>
    <w:rsid w:val="00B86778"/>
    <w:rsid w:val="00B876D3"/>
    <w:rsid w:val="00B87D30"/>
    <w:rsid w:val="00B905FD"/>
    <w:rsid w:val="00B90765"/>
    <w:rsid w:val="00B90B3F"/>
    <w:rsid w:val="00B914A5"/>
    <w:rsid w:val="00B91BDA"/>
    <w:rsid w:val="00B9210A"/>
    <w:rsid w:val="00B92D82"/>
    <w:rsid w:val="00B93638"/>
    <w:rsid w:val="00B93FBF"/>
    <w:rsid w:val="00B949B3"/>
    <w:rsid w:val="00B95923"/>
    <w:rsid w:val="00B96E8F"/>
    <w:rsid w:val="00BA09A8"/>
    <w:rsid w:val="00BA0CEC"/>
    <w:rsid w:val="00BA0D7F"/>
    <w:rsid w:val="00BA0F34"/>
    <w:rsid w:val="00BA1519"/>
    <w:rsid w:val="00BA1861"/>
    <w:rsid w:val="00BA1944"/>
    <w:rsid w:val="00BA1FBF"/>
    <w:rsid w:val="00BA28C5"/>
    <w:rsid w:val="00BA30C7"/>
    <w:rsid w:val="00BA3ECE"/>
    <w:rsid w:val="00BA54D4"/>
    <w:rsid w:val="00BA5A1A"/>
    <w:rsid w:val="00BA71ED"/>
    <w:rsid w:val="00BB00A0"/>
    <w:rsid w:val="00BB027C"/>
    <w:rsid w:val="00BB10EA"/>
    <w:rsid w:val="00BB11CB"/>
    <w:rsid w:val="00BB281C"/>
    <w:rsid w:val="00BB2932"/>
    <w:rsid w:val="00BB3B41"/>
    <w:rsid w:val="00BB3CB0"/>
    <w:rsid w:val="00BB4319"/>
    <w:rsid w:val="00BB597F"/>
    <w:rsid w:val="00BB64B0"/>
    <w:rsid w:val="00BB6EAA"/>
    <w:rsid w:val="00BB716E"/>
    <w:rsid w:val="00BC0635"/>
    <w:rsid w:val="00BC13DD"/>
    <w:rsid w:val="00BC1E8B"/>
    <w:rsid w:val="00BC2AB7"/>
    <w:rsid w:val="00BC381A"/>
    <w:rsid w:val="00BC4C08"/>
    <w:rsid w:val="00BC4E63"/>
    <w:rsid w:val="00BC5B9A"/>
    <w:rsid w:val="00BC6482"/>
    <w:rsid w:val="00BC72E8"/>
    <w:rsid w:val="00BC7914"/>
    <w:rsid w:val="00BD005C"/>
    <w:rsid w:val="00BD170B"/>
    <w:rsid w:val="00BD2AAD"/>
    <w:rsid w:val="00BD2B4D"/>
    <w:rsid w:val="00BD304D"/>
    <w:rsid w:val="00BD3295"/>
    <w:rsid w:val="00BD37FC"/>
    <w:rsid w:val="00BD4A7C"/>
    <w:rsid w:val="00BD4BDF"/>
    <w:rsid w:val="00BD5565"/>
    <w:rsid w:val="00BD6FBF"/>
    <w:rsid w:val="00BD7204"/>
    <w:rsid w:val="00BD758C"/>
    <w:rsid w:val="00BE06F5"/>
    <w:rsid w:val="00BE0714"/>
    <w:rsid w:val="00BE350A"/>
    <w:rsid w:val="00BE3FBC"/>
    <w:rsid w:val="00BE43BF"/>
    <w:rsid w:val="00BE485D"/>
    <w:rsid w:val="00BE4B05"/>
    <w:rsid w:val="00BE4E5E"/>
    <w:rsid w:val="00BE559D"/>
    <w:rsid w:val="00BE5F8C"/>
    <w:rsid w:val="00BE6A58"/>
    <w:rsid w:val="00BE7285"/>
    <w:rsid w:val="00BF0809"/>
    <w:rsid w:val="00BF17B1"/>
    <w:rsid w:val="00BF1C38"/>
    <w:rsid w:val="00BF2A4C"/>
    <w:rsid w:val="00BF35B9"/>
    <w:rsid w:val="00BF3810"/>
    <w:rsid w:val="00BF3951"/>
    <w:rsid w:val="00BF3AF1"/>
    <w:rsid w:val="00BF41EA"/>
    <w:rsid w:val="00BF48AC"/>
    <w:rsid w:val="00BF6581"/>
    <w:rsid w:val="00BF6DF5"/>
    <w:rsid w:val="00BF73E5"/>
    <w:rsid w:val="00BF76BC"/>
    <w:rsid w:val="00BF7F97"/>
    <w:rsid w:val="00C00C9C"/>
    <w:rsid w:val="00C0125D"/>
    <w:rsid w:val="00C014D3"/>
    <w:rsid w:val="00C02714"/>
    <w:rsid w:val="00C0317B"/>
    <w:rsid w:val="00C03A6D"/>
    <w:rsid w:val="00C04588"/>
    <w:rsid w:val="00C04A77"/>
    <w:rsid w:val="00C04CA7"/>
    <w:rsid w:val="00C059B7"/>
    <w:rsid w:val="00C066F7"/>
    <w:rsid w:val="00C072EA"/>
    <w:rsid w:val="00C07369"/>
    <w:rsid w:val="00C10B56"/>
    <w:rsid w:val="00C114E1"/>
    <w:rsid w:val="00C11E31"/>
    <w:rsid w:val="00C1335E"/>
    <w:rsid w:val="00C1497B"/>
    <w:rsid w:val="00C15907"/>
    <w:rsid w:val="00C15B4C"/>
    <w:rsid w:val="00C15C55"/>
    <w:rsid w:val="00C16044"/>
    <w:rsid w:val="00C17A45"/>
    <w:rsid w:val="00C21479"/>
    <w:rsid w:val="00C216E1"/>
    <w:rsid w:val="00C21B0D"/>
    <w:rsid w:val="00C221FE"/>
    <w:rsid w:val="00C22565"/>
    <w:rsid w:val="00C22ED0"/>
    <w:rsid w:val="00C23230"/>
    <w:rsid w:val="00C234C4"/>
    <w:rsid w:val="00C23681"/>
    <w:rsid w:val="00C236C8"/>
    <w:rsid w:val="00C237E5"/>
    <w:rsid w:val="00C2442A"/>
    <w:rsid w:val="00C246F5"/>
    <w:rsid w:val="00C24B73"/>
    <w:rsid w:val="00C24F29"/>
    <w:rsid w:val="00C2538F"/>
    <w:rsid w:val="00C261C0"/>
    <w:rsid w:val="00C2753B"/>
    <w:rsid w:val="00C306F6"/>
    <w:rsid w:val="00C3075B"/>
    <w:rsid w:val="00C33467"/>
    <w:rsid w:val="00C3391A"/>
    <w:rsid w:val="00C34484"/>
    <w:rsid w:val="00C3467D"/>
    <w:rsid w:val="00C34B5C"/>
    <w:rsid w:val="00C35AA2"/>
    <w:rsid w:val="00C35E65"/>
    <w:rsid w:val="00C35EDD"/>
    <w:rsid w:val="00C3672D"/>
    <w:rsid w:val="00C36934"/>
    <w:rsid w:val="00C37784"/>
    <w:rsid w:val="00C41E5F"/>
    <w:rsid w:val="00C42E68"/>
    <w:rsid w:val="00C4435E"/>
    <w:rsid w:val="00C44728"/>
    <w:rsid w:val="00C453A0"/>
    <w:rsid w:val="00C46C49"/>
    <w:rsid w:val="00C46CD2"/>
    <w:rsid w:val="00C4753A"/>
    <w:rsid w:val="00C4779D"/>
    <w:rsid w:val="00C477BE"/>
    <w:rsid w:val="00C47BFA"/>
    <w:rsid w:val="00C5026A"/>
    <w:rsid w:val="00C50C15"/>
    <w:rsid w:val="00C50C7D"/>
    <w:rsid w:val="00C5114B"/>
    <w:rsid w:val="00C512D4"/>
    <w:rsid w:val="00C52347"/>
    <w:rsid w:val="00C52A93"/>
    <w:rsid w:val="00C53074"/>
    <w:rsid w:val="00C54526"/>
    <w:rsid w:val="00C5496A"/>
    <w:rsid w:val="00C54BD6"/>
    <w:rsid w:val="00C60335"/>
    <w:rsid w:val="00C6072B"/>
    <w:rsid w:val="00C614E1"/>
    <w:rsid w:val="00C61C56"/>
    <w:rsid w:val="00C61E72"/>
    <w:rsid w:val="00C62889"/>
    <w:rsid w:val="00C62F69"/>
    <w:rsid w:val="00C644ED"/>
    <w:rsid w:val="00C653AD"/>
    <w:rsid w:val="00C65AB2"/>
    <w:rsid w:val="00C6676D"/>
    <w:rsid w:val="00C67F0B"/>
    <w:rsid w:val="00C70B5A"/>
    <w:rsid w:val="00C73DA2"/>
    <w:rsid w:val="00C73E0D"/>
    <w:rsid w:val="00C7437C"/>
    <w:rsid w:val="00C74D07"/>
    <w:rsid w:val="00C74D95"/>
    <w:rsid w:val="00C74F1F"/>
    <w:rsid w:val="00C75914"/>
    <w:rsid w:val="00C76AA5"/>
    <w:rsid w:val="00C76AD8"/>
    <w:rsid w:val="00C77306"/>
    <w:rsid w:val="00C829BD"/>
    <w:rsid w:val="00C82E8B"/>
    <w:rsid w:val="00C82F5E"/>
    <w:rsid w:val="00C83642"/>
    <w:rsid w:val="00C8391F"/>
    <w:rsid w:val="00C83B3B"/>
    <w:rsid w:val="00C83DC6"/>
    <w:rsid w:val="00C84340"/>
    <w:rsid w:val="00C84B9D"/>
    <w:rsid w:val="00C858EE"/>
    <w:rsid w:val="00C87E27"/>
    <w:rsid w:val="00C87FB1"/>
    <w:rsid w:val="00C905A9"/>
    <w:rsid w:val="00C90BEB"/>
    <w:rsid w:val="00C91E43"/>
    <w:rsid w:val="00C93175"/>
    <w:rsid w:val="00C9396D"/>
    <w:rsid w:val="00C940D6"/>
    <w:rsid w:val="00C94182"/>
    <w:rsid w:val="00C94400"/>
    <w:rsid w:val="00C954A3"/>
    <w:rsid w:val="00C95A0F"/>
    <w:rsid w:val="00C968BF"/>
    <w:rsid w:val="00C96C19"/>
    <w:rsid w:val="00C97394"/>
    <w:rsid w:val="00C97F40"/>
    <w:rsid w:val="00CA0593"/>
    <w:rsid w:val="00CA1135"/>
    <w:rsid w:val="00CA2455"/>
    <w:rsid w:val="00CA2828"/>
    <w:rsid w:val="00CA2F61"/>
    <w:rsid w:val="00CA31F8"/>
    <w:rsid w:val="00CA45F0"/>
    <w:rsid w:val="00CA49F3"/>
    <w:rsid w:val="00CA4E13"/>
    <w:rsid w:val="00CA4FD7"/>
    <w:rsid w:val="00CA50D7"/>
    <w:rsid w:val="00CA58C7"/>
    <w:rsid w:val="00CA5A36"/>
    <w:rsid w:val="00CA5D90"/>
    <w:rsid w:val="00CA5E87"/>
    <w:rsid w:val="00CA61EC"/>
    <w:rsid w:val="00CB0D79"/>
    <w:rsid w:val="00CB2B9B"/>
    <w:rsid w:val="00CB2EE3"/>
    <w:rsid w:val="00CB3453"/>
    <w:rsid w:val="00CB4544"/>
    <w:rsid w:val="00CB50D3"/>
    <w:rsid w:val="00CB5105"/>
    <w:rsid w:val="00CB57FF"/>
    <w:rsid w:val="00CB5DB4"/>
    <w:rsid w:val="00CB5EEE"/>
    <w:rsid w:val="00CB616B"/>
    <w:rsid w:val="00CB6DA6"/>
    <w:rsid w:val="00CB7285"/>
    <w:rsid w:val="00CC070E"/>
    <w:rsid w:val="00CC1941"/>
    <w:rsid w:val="00CC3261"/>
    <w:rsid w:val="00CC3329"/>
    <w:rsid w:val="00CC3769"/>
    <w:rsid w:val="00CC4404"/>
    <w:rsid w:val="00CC46D0"/>
    <w:rsid w:val="00CC49F9"/>
    <w:rsid w:val="00CC5B9B"/>
    <w:rsid w:val="00CC6540"/>
    <w:rsid w:val="00CC6F43"/>
    <w:rsid w:val="00CC7B9E"/>
    <w:rsid w:val="00CC7D24"/>
    <w:rsid w:val="00CD0C0E"/>
    <w:rsid w:val="00CD0E8F"/>
    <w:rsid w:val="00CD253E"/>
    <w:rsid w:val="00CD2B36"/>
    <w:rsid w:val="00CD34FB"/>
    <w:rsid w:val="00CD3A2F"/>
    <w:rsid w:val="00CD4534"/>
    <w:rsid w:val="00CD4F84"/>
    <w:rsid w:val="00CD5035"/>
    <w:rsid w:val="00CD50E5"/>
    <w:rsid w:val="00CD5F5A"/>
    <w:rsid w:val="00CD6747"/>
    <w:rsid w:val="00CD6908"/>
    <w:rsid w:val="00CD728B"/>
    <w:rsid w:val="00CD7E6D"/>
    <w:rsid w:val="00CE0584"/>
    <w:rsid w:val="00CE10CF"/>
    <w:rsid w:val="00CE1414"/>
    <w:rsid w:val="00CE1716"/>
    <w:rsid w:val="00CE2DA2"/>
    <w:rsid w:val="00CE40CD"/>
    <w:rsid w:val="00CE4183"/>
    <w:rsid w:val="00CE53C9"/>
    <w:rsid w:val="00CE616C"/>
    <w:rsid w:val="00CE6DB9"/>
    <w:rsid w:val="00CE750F"/>
    <w:rsid w:val="00CF02FE"/>
    <w:rsid w:val="00CF0A69"/>
    <w:rsid w:val="00CF1621"/>
    <w:rsid w:val="00CF26C3"/>
    <w:rsid w:val="00CF26C8"/>
    <w:rsid w:val="00CF2A10"/>
    <w:rsid w:val="00CF2B01"/>
    <w:rsid w:val="00CF3074"/>
    <w:rsid w:val="00CF37E4"/>
    <w:rsid w:val="00CF3C43"/>
    <w:rsid w:val="00CF4BEA"/>
    <w:rsid w:val="00CF5B30"/>
    <w:rsid w:val="00D00DB7"/>
    <w:rsid w:val="00D02A74"/>
    <w:rsid w:val="00D02CB9"/>
    <w:rsid w:val="00D0302D"/>
    <w:rsid w:val="00D034E2"/>
    <w:rsid w:val="00D03A74"/>
    <w:rsid w:val="00D04882"/>
    <w:rsid w:val="00D04CAB"/>
    <w:rsid w:val="00D05590"/>
    <w:rsid w:val="00D06823"/>
    <w:rsid w:val="00D06B86"/>
    <w:rsid w:val="00D0748B"/>
    <w:rsid w:val="00D074A2"/>
    <w:rsid w:val="00D109F4"/>
    <w:rsid w:val="00D11407"/>
    <w:rsid w:val="00D126FC"/>
    <w:rsid w:val="00D12AEA"/>
    <w:rsid w:val="00D13A7D"/>
    <w:rsid w:val="00D1490D"/>
    <w:rsid w:val="00D14980"/>
    <w:rsid w:val="00D14F6D"/>
    <w:rsid w:val="00D16BE1"/>
    <w:rsid w:val="00D16C79"/>
    <w:rsid w:val="00D17B1F"/>
    <w:rsid w:val="00D17D5E"/>
    <w:rsid w:val="00D17DA3"/>
    <w:rsid w:val="00D17F30"/>
    <w:rsid w:val="00D2031C"/>
    <w:rsid w:val="00D2074B"/>
    <w:rsid w:val="00D212E3"/>
    <w:rsid w:val="00D21937"/>
    <w:rsid w:val="00D24B2A"/>
    <w:rsid w:val="00D24D2F"/>
    <w:rsid w:val="00D26DF2"/>
    <w:rsid w:val="00D26EDB"/>
    <w:rsid w:val="00D26F3F"/>
    <w:rsid w:val="00D2718E"/>
    <w:rsid w:val="00D27983"/>
    <w:rsid w:val="00D300E9"/>
    <w:rsid w:val="00D30B28"/>
    <w:rsid w:val="00D31EED"/>
    <w:rsid w:val="00D33271"/>
    <w:rsid w:val="00D33E0A"/>
    <w:rsid w:val="00D3458C"/>
    <w:rsid w:val="00D357C6"/>
    <w:rsid w:val="00D35898"/>
    <w:rsid w:val="00D365EF"/>
    <w:rsid w:val="00D36AC6"/>
    <w:rsid w:val="00D36C14"/>
    <w:rsid w:val="00D375AB"/>
    <w:rsid w:val="00D3768F"/>
    <w:rsid w:val="00D37710"/>
    <w:rsid w:val="00D408F5"/>
    <w:rsid w:val="00D4094C"/>
    <w:rsid w:val="00D418D7"/>
    <w:rsid w:val="00D41D28"/>
    <w:rsid w:val="00D41FD9"/>
    <w:rsid w:val="00D437B4"/>
    <w:rsid w:val="00D4404F"/>
    <w:rsid w:val="00D44305"/>
    <w:rsid w:val="00D45292"/>
    <w:rsid w:val="00D468C9"/>
    <w:rsid w:val="00D47262"/>
    <w:rsid w:val="00D47689"/>
    <w:rsid w:val="00D47801"/>
    <w:rsid w:val="00D4793D"/>
    <w:rsid w:val="00D50097"/>
    <w:rsid w:val="00D514C6"/>
    <w:rsid w:val="00D5255C"/>
    <w:rsid w:val="00D52578"/>
    <w:rsid w:val="00D5282A"/>
    <w:rsid w:val="00D52B53"/>
    <w:rsid w:val="00D5332C"/>
    <w:rsid w:val="00D5373B"/>
    <w:rsid w:val="00D53B4D"/>
    <w:rsid w:val="00D5436B"/>
    <w:rsid w:val="00D548B9"/>
    <w:rsid w:val="00D55E93"/>
    <w:rsid w:val="00D5611A"/>
    <w:rsid w:val="00D564F6"/>
    <w:rsid w:val="00D565B1"/>
    <w:rsid w:val="00D569B3"/>
    <w:rsid w:val="00D57572"/>
    <w:rsid w:val="00D57A6B"/>
    <w:rsid w:val="00D604D3"/>
    <w:rsid w:val="00D6090C"/>
    <w:rsid w:val="00D61AC9"/>
    <w:rsid w:val="00D62201"/>
    <w:rsid w:val="00D63A6E"/>
    <w:rsid w:val="00D64428"/>
    <w:rsid w:val="00D64669"/>
    <w:rsid w:val="00D64C1C"/>
    <w:rsid w:val="00D654BB"/>
    <w:rsid w:val="00D65731"/>
    <w:rsid w:val="00D667E4"/>
    <w:rsid w:val="00D66C9E"/>
    <w:rsid w:val="00D673C2"/>
    <w:rsid w:val="00D67641"/>
    <w:rsid w:val="00D70FA9"/>
    <w:rsid w:val="00D710D3"/>
    <w:rsid w:val="00D712C4"/>
    <w:rsid w:val="00D72E68"/>
    <w:rsid w:val="00D73D65"/>
    <w:rsid w:val="00D74A94"/>
    <w:rsid w:val="00D74F67"/>
    <w:rsid w:val="00D75266"/>
    <w:rsid w:val="00D75A7E"/>
    <w:rsid w:val="00D75CA9"/>
    <w:rsid w:val="00D76586"/>
    <w:rsid w:val="00D7659D"/>
    <w:rsid w:val="00D76F0C"/>
    <w:rsid w:val="00D77E20"/>
    <w:rsid w:val="00D81403"/>
    <w:rsid w:val="00D8156D"/>
    <w:rsid w:val="00D82847"/>
    <w:rsid w:val="00D82CB2"/>
    <w:rsid w:val="00D82EED"/>
    <w:rsid w:val="00D83BB2"/>
    <w:rsid w:val="00D84141"/>
    <w:rsid w:val="00D841D3"/>
    <w:rsid w:val="00D8478A"/>
    <w:rsid w:val="00D84AA4"/>
    <w:rsid w:val="00D85439"/>
    <w:rsid w:val="00D86209"/>
    <w:rsid w:val="00D8739A"/>
    <w:rsid w:val="00D87563"/>
    <w:rsid w:val="00D875DC"/>
    <w:rsid w:val="00D87FB1"/>
    <w:rsid w:val="00D907F4"/>
    <w:rsid w:val="00D90BB0"/>
    <w:rsid w:val="00D9286F"/>
    <w:rsid w:val="00D933E5"/>
    <w:rsid w:val="00D93606"/>
    <w:rsid w:val="00D937D4"/>
    <w:rsid w:val="00D940BF"/>
    <w:rsid w:val="00D9455E"/>
    <w:rsid w:val="00D94669"/>
    <w:rsid w:val="00D94985"/>
    <w:rsid w:val="00D95B40"/>
    <w:rsid w:val="00D95C36"/>
    <w:rsid w:val="00D96B18"/>
    <w:rsid w:val="00D96E6C"/>
    <w:rsid w:val="00D9724B"/>
    <w:rsid w:val="00D976F8"/>
    <w:rsid w:val="00DA0348"/>
    <w:rsid w:val="00DA0383"/>
    <w:rsid w:val="00DA03F5"/>
    <w:rsid w:val="00DA0446"/>
    <w:rsid w:val="00DA07E9"/>
    <w:rsid w:val="00DA0FD0"/>
    <w:rsid w:val="00DA1166"/>
    <w:rsid w:val="00DA18FA"/>
    <w:rsid w:val="00DA1FAD"/>
    <w:rsid w:val="00DA25A3"/>
    <w:rsid w:val="00DA25D3"/>
    <w:rsid w:val="00DA2C13"/>
    <w:rsid w:val="00DA315B"/>
    <w:rsid w:val="00DA4182"/>
    <w:rsid w:val="00DA449E"/>
    <w:rsid w:val="00DA46E2"/>
    <w:rsid w:val="00DA4A05"/>
    <w:rsid w:val="00DA6DCD"/>
    <w:rsid w:val="00DA7888"/>
    <w:rsid w:val="00DA7960"/>
    <w:rsid w:val="00DB0780"/>
    <w:rsid w:val="00DB0D16"/>
    <w:rsid w:val="00DB1051"/>
    <w:rsid w:val="00DB12E0"/>
    <w:rsid w:val="00DB18E3"/>
    <w:rsid w:val="00DB1E91"/>
    <w:rsid w:val="00DB24F8"/>
    <w:rsid w:val="00DB25C4"/>
    <w:rsid w:val="00DB332D"/>
    <w:rsid w:val="00DB3C4C"/>
    <w:rsid w:val="00DB4436"/>
    <w:rsid w:val="00DB452A"/>
    <w:rsid w:val="00DB58D2"/>
    <w:rsid w:val="00DB5A84"/>
    <w:rsid w:val="00DB5E7F"/>
    <w:rsid w:val="00DB619B"/>
    <w:rsid w:val="00DB69A5"/>
    <w:rsid w:val="00DB6E0C"/>
    <w:rsid w:val="00DB7353"/>
    <w:rsid w:val="00DB7746"/>
    <w:rsid w:val="00DC0578"/>
    <w:rsid w:val="00DC1AC8"/>
    <w:rsid w:val="00DC2388"/>
    <w:rsid w:val="00DC23DF"/>
    <w:rsid w:val="00DC2951"/>
    <w:rsid w:val="00DC2AF7"/>
    <w:rsid w:val="00DC2B1A"/>
    <w:rsid w:val="00DC2F6C"/>
    <w:rsid w:val="00DC3E98"/>
    <w:rsid w:val="00DC5117"/>
    <w:rsid w:val="00DC68A7"/>
    <w:rsid w:val="00DC69FF"/>
    <w:rsid w:val="00DD0058"/>
    <w:rsid w:val="00DD1234"/>
    <w:rsid w:val="00DD1F85"/>
    <w:rsid w:val="00DD2679"/>
    <w:rsid w:val="00DD26E4"/>
    <w:rsid w:val="00DD2979"/>
    <w:rsid w:val="00DD32BE"/>
    <w:rsid w:val="00DD32FE"/>
    <w:rsid w:val="00DD3969"/>
    <w:rsid w:val="00DD3B46"/>
    <w:rsid w:val="00DD4969"/>
    <w:rsid w:val="00DD5048"/>
    <w:rsid w:val="00DD5646"/>
    <w:rsid w:val="00DD5DC5"/>
    <w:rsid w:val="00DD6321"/>
    <w:rsid w:val="00DD7913"/>
    <w:rsid w:val="00DD7FB4"/>
    <w:rsid w:val="00DE1FF0"/>
    <w:rsid w:val="00DE24E8"/>
    <w:rsid w:val="00DE2532"/>
    <w:rsid w:val="00DE2F3F"/>
    <w:rsid w:val="00DE3F0D"/>
    <w:rsid w:val="00DE3FE1"/>
    <w:rsid w:val="00DE43E9"/>
    <w:rsid w:val="00DE49CD"/>
    <w:rsid w:val="00DE4DAD"/>
    <w:rsid w:val="00DE50D2"/>
    <w:rsid w:val="00DE6009"/>
    <w:rsid w:val="00DE6629"/>
    <w:rsid w:val="00DE6A8F"/>
    <w:rsid w:val="00DE79DA"/>
    <w:rsid w:val="00DE7DF2"/>
    <w:rsid w:val="00DE7F7E"/>
    <w:rsid w:val="00DF1821"/>
    <w:rsid w:val="00DF1858"/>
    <w:rsid w:val="00DF1E23"/>
    <w:rsid w:val="00DF1E52"/>
    <w:rsid w:val="00DF214A"/>
    <w:rsid w:val="00DF43FE"/>
    <w:rsid w:val="00DF4467"/>
    <w:rsid w:val="00DF55AF"/>
    <w:rsid w:val="00DF5ED9"/>
    <w:rsid w:val="00DF613D"/>
    <w:rsid w:val="00DF6C97"/>
    <w:rsid w:val="00DF76D6"/>
    <w:rsid w:val="00DF78CF"/>
    <w:rsid w:val="00E00888"/>
    <w:rsid w:val="00E012AC"/>
    <w:rsid w:val="00E02133"/>
    <w:rsid w:val="00E034D4"/>
    <w:rsid w:val="00E03BCC"/>
    <w:rsid w:val="00E03D71"/>
    <w:rsid w:val="00E04369"/>
    <w:rsid w:val="00E04C0E"/>
    <w:rsid w:val="00E06CFE"/>
    <w:rsid w:val="00E1234F"/>
    <w:rsid w:val="00E12860"/>
    <w:rsid w:val="00E12909"/>
    <w:rsid w:val="00E13345"/>
    <w:rsid w:val="00E13D08"/>
    <w:rsid w:val="00E148ED"/>
    <w:rsid w:val="00E14AB2"/>
    <w:rsid w:val="00E152BC"/>
    <w:rsid w:val="00E15325"/>
    <w:rsid w:val="00E1666A"/>
    <w:rsid w:val="00E17554"/>
    <w:rsid w:val="00E202EB"/>
    <w:rsid w:val="00E20311"/>
    <w:rsid w:val="00E21053"/>
    <w:rsid w:val="00E21468"/>
    <w:rsid w:val="00E218F5"/>
    <w:rsid w:val="00E21DE8"/>
    <w:rsid w:val="00E22745"/>
    <w:rsid w:val="00E23555"/>
    <w:rsid w:val="00E23988"/>
    <w:rsid w:val="00E23B70"/>
    <w:rsid w:val="00E251B0"/>
    <w:rsid w:val="00E26E85"/>
    <w:rsid w:val="00E276D3"/>
    <w:rsid w:val="00E27B70"/>
    <w:rsid w:val="00E27B8C"/>
    <w:rsid w:val="00E27D34"/>
    <w:rsid w:val="00E30576"/>
    <w:rsid w:val="00E32EA5"/>
    <w:rsid w:val="00E3313B"/>
    <w:rsid w:val="00E33E91"/>
    <w:rsid w:val="00E34503"/>
    <w:rsid w:val="00E35370"/>
    <w:rsid w:val="00E36473"/>
    <w:rsid w:val="00E3744B"/>
    <w:rsid w:val="00E37ABC"/>
    <w:rsid w:val="00E4070B"/>
    <w:rsid w:val="00E407AF"/>
    <w:rsid w:val="00E4155E"/>
    <w:rsid w:val="00E41FE0"/>
    <w:rsid w:val="00E440D3"/>
    <w:rsid w:val="00E44453"/>
    <w:rsid w:val="00E45BA5"/>
    <w:rsid w:val="00E45E5D"/>
    <w:rsid w:val="00E4681C"/>
    <w:rsid w:val="00E46A11"/>
    <w:rsid w:val="00E47503"/>
    <w:rsid w:val="00E509AB"/>
    <w:rsid w:val="00E52255"/>
    <w:rsid w:val="00E5234E"/>
    <w:rsid w:val="00E52CED"/>
    <w:rsid w:val="00E53E69"/>
    <w:rsid w:val="00E54308"/>
    <w:rsid w:val="00E54407"/>
    <w:rsid w:val="00E546F8"/>
    <w:rsid w:val="00E55AAC"/>
    <w:rsid w:val="00E56090"/>
    <w:rsid w:val="00E56356"/>
    <w:rsid w:val="00E56958"/>
    <w:rsid w:val="00E56BD8"/>
    <w:rsid w:val="00E56DA9"/>
    <w:rsid w:val="00E5790D"/>
    <w:rsid w:val="00E57C4B"/>
    <w:rsid w:val="00E60117"/>
    <w:rsid w:val="00E60435"/>
    <w:rsid w:val="00E60F24"/>
    <w:rsid w:val="00E610A5"/>
    <w:rsid w:val="00E611CD"/>
    <w:rsid w:val="00E612C3"/>
    <w:rsid w:val="00E61497"/>
    <w:rsid w:val="00E62A13"/>
    <w:rsid w:val="00E63628"/>
    <w:rsid w:val="00E63FEF"/>
    <w:rsid w:val="00E65109"/>
    <w:rsid w:val="00E657B5"/>
    <w:rsid w:val="00E6587E"/>
    <w:rsid w:val="00E659CE"/>
    <w:rsid w:val="00E67BFF"/>
    <w:rsid w:val="00E67FEA"/>
    <w:rsid w:val="00E714A4"/>
    <w:rsid w:val="00E71760"/>
    <w:rsid w:val="00E71847"/>
    <w:rsid w:val="00E71C2C"/>
    <w:rsid w:val="00E724FC"/>
    <w:rsid w:val="00E730E7"/>
    <w:rsid w:val="00E731BA"/>
    <w:rsid w:val="00E744FE"/>
    <w:rsid w:val="00E74858"/>
    <w:rsid w:val="00E7518F"/>
    <w:rsid w:val="00E75CFA"/>
    <w:rsid w:val="00E763EC"/>
    <w:rsid w:val="00E76513"/>
    <w:rsid w:val="00E76828"/>
    <w:rsid w:val="00E76E7A"/>
    <w:rsid w:val="00E773B3"/>
    <w:rsid w:val="00E809B1"/>
    <w:rsid w:val="00E819B6"/>
    <w:rsid w:val="00E81F65"/>
    <w:rsid w:val="00E82D8D"/>
    <w:rsid w:val="00E834CF"/>
    <w:rsid w:val="00E83FFC"/>
    <w:rsid w:val="00E84206"/>
    <w:rsid w:val="00E84767"/>
    <w:rsid w:val="00E85231"/>
    <w:rsid w:val="00E8790F"/>
    <w:rsid w:val="00E8792A"/>
    <w:rsid w:val="00E87D2E"/>
    <w:rsid w:val="00E9039A"/>
    <w:rsid w:val="00E91C4F"/>
    <w:rsid w:val="00E91E45"/>
    <w:rsid w:val="00E9362A"/>
    <w:rsid w:val="00E93856"/>
    <w:rsid w:val="00E94688"/>
    <w:rsid w:val="00E951A6"/>
    <w:rsid w:val="00E9525C"/>
    <w:rsid w:val="00E9541E"/>
    <w:rsid w:val="00E95C89"/>
    <w:rsid w:val="00E96786"/>
    <w:rsid w:val="00E967F5"/>
    <w:rsid w:val="00E9705E"/>
    <w:rsid w:val="00E97C05"/>
    <w:rsid w:val="00E97FC4"/>
    <w:rsid w:val="00EA073B"/>
    <w:rsid w:val="00EA1592"/>
    <w:rsid w:val="00EA38D0"/>
    <w:rsid w:val="00EA392D"/>
    <w:rsid w:val="00EA5314"/>
    <w:rsid w:val="00EA6019"/>
    <w:rsid w:val="00EA6804"/>
    <w:rsid w:val="00EA6A36"/>
    <w:rsid w:val="00EA6C59"/>
    <w:rsid w:val="00EA711E"/>
    <w:rsid w:val="00EA718E"/>
    <w:rsid w:val="00EA78E5"/>
    <w:rsid w:val="00EB00EE"/>
    <w:rsid w:val="00EB05E8"/>
    <w:rsid w:val="00EB10E5"/>
    <w:rsid w:val="00EB115F"/>
    <w:rsid w:val="00EB1197"/>
    <w:rsid w:val="00EB1220"/>
    <w:rsid w:val="00EB20F4"/>
    <w:rsid w:val="00EB2555"/>
    <w:rsid w:val="00EB2B12"/>
    <w:rsid w:val="00EB47A7"/>
    <w:rsid w:val="00EB5526"/>
    <w:rsid w:val="00EB5D2C"/>
    <w:rsid w:val="00EB6606"/>
    <w:rsid w:val="00EB7A69"/>
    <w:rsid w:val="00EC02EA"/>
    <w:rsid w:val="00EC0381"/>
    <w:rsid w:val="00EC0D20"/>
    <w:rsid w:val="00EC126C"/>
    <w:rsid w:val="00EC1315"/>
    <w:rsid w:val="00EC1B20"/>
    <w:rsid w:val="00EC1BB5"/>
    <w:rsid w:val="00EC23FB"/>
    <w:rsid w:val="00EC265D"/>
    <w:rsid w:val="00EC2FCE"/>
    <w:rsid w:val="00EC3922"/>
    <w:rsid w:val="00EC3B85"/>
    <w:rsid w:val="00EC42EB"/>
    <w:rsid w:val="00EC5344"/>
    <w:rsid w:val="00EC57CE"/>
    <w:rsid w:val="00EC6866"/>
    <w:rsid w:val="00EC6BCA"/>
    <w:rsid w:val="00EC6FCD"/>
    <w:rsid w:val="00EC767F"/>
    <w:rsid w:val="00EC7852"/>
    <w:rsid w:val="00ED04FA"/>
    <w:rsid w:val="00ED0858"/>
    <w:rsid w:val="00ED0A0E"/>
    <w:rsid w:val="00ED0CB1"/>
    <w:rsid w:val="00ED0DF3"/>
    <w:rsid w:val="00ED1028"/>
    <w:rsid w:val="00ED154C"/>
    <w:rsid w:val="00ED1AFD"/>
    <w:rsid w:val="00ED2E93"/>
    <w:rsid w:val="00ED3066"/>
    <w:rsid w:val="00ED3F1C"/>
    <w:rsid w:val="00ED4621"/>
    <w:rsid w:val="00ED46B3"/>
    <w:rsid w:val="00ED4792"/>
    <w:rsid w:val="00ED531C"/>
    <w:rsid w:val="00ED6058"/>
    <w:rsid w:val="00ED74E7"/>
    <w:rsid w:val="00EE0836"/>
    <w:rsid w:val="00EE0A95"/>
    <w:rsid w:val="00EE0D0E"/>
    <w:rsid w:val="00EE1339"/>
    <w:rsid w:val="00EE2159"/>
    <w:rsid w:val="00EE22CB"/>
    <w:rsid w:val="00EE35E9"/>
    <w:rsid w:val="00EE41F0"/>
    <w:rsid w:val="00EE4732"/>
    <w:rsid w:val="00EE4756"/>
    <w:rsid w:val="00EE4E81"/>
    <w:rsid w:val="00EE4E9F"/>
    <w:rsid w:val="00EE5843"/>
    <w:rsid w:val="00EE5A66"/>
    <w:rsid w:val="00EE623D"/>
    <w:rsid w:val="00EE673F"/>
    <w:rsid w:val="00EF01EE"/>
    <w:rsid w:val="00EF03F2"/>
    <w:rsid w:val="00EF1AC9"/>
    <w:rsid w:val="00EF1C81"/>
    <w:rsid w:val="00EF1CD1"/>
    <w:rsid w:val="00EF1F5A"/>
    <w:rsid w:val="00EF26CA"/>
    <w:rsid w:val="00EF3742"/>
    <w:rsid w:val="00EF4497"/>
    <w:rsid w:val="00EF6B9F"/>
    <w:rsid w:val="00EF7330"/>
    <w:rsid w:val="00EF7954"/>
    <w:rsid w:val="00F00F99"/>
    <w:rsid w:val="00F01657"/>
    <w:rsid w:val="00F01ED7"/>
    <w:rsid w:val="00F02439"/>
    <w:rsid w:val="00F02F86"/>
    <w:rsid w:val="00F0329D"/>
    <w:rsid w:val="00F04591"/>
    <w:rsid w:val="00F04889"/>
    <w:rsid w:val="00F04A73"/>
    <w:rsid w:val="00F050AF"/>
    <w:rsid w:val="00F05DBF"/>
    <w:rsid w:val="00F06636"/>
    <w:rsid w:val="00F074BC"/>
    <w:rsid w:val="00F0788F"/>
    <w:rsid w:val="00F1033A"/>
    <w:rsid w:val="00F10821"/>
    <w:rsid w:val="00F10EE8"/>
    <w:rsid w:val="00F116F4"/>
    <w:rsid w:val="00F1243E"/>
    <w:rsid w:val="00F13BF3"/>
    <w:rsid w:val="00F14003"/>
    <w:rsid w:val="00F15DE6"/>
    <w:rsid w:val="00F16273"/>
    <w:rsid w:val="00F16F15"/>
    <w:rsid w:val="00F17099"/>
    <w:rsid w:val="00F17333"/>
    <w:rsid w:val="00F178FA"/>
    <w:rsid w:val="00F21354"/>
    <w:rsid w:val="00F21E4B"/>
    <w:rsid w:val="00F22281"/>
    <w:rsid w:val="00F232D8"/>
    <w:rsid w:val="00F236E5"/>
    <w:rsid w:val="00F24332"/>
    <w:rsid w:val="00F24671"/>
    <w:rsid w:val="00F24BBE"/>
    <w:rsid w:val="00F24E4B"/>
    <w:rsid w:val="00F2503E"/>
    <w:rsid w:val="00F25789"/>
    <w:rsid w:val="00F26541"/>
    <w:rsid w:val="00F26542"/>
    <w:rsid w:val="00F26B16"/>
    <w:rsid w:val="00F26DAD"/>
    <w:rsid w:val="00F27751"/>
    <w:rsid w:val="00F307DB"/>
    <w:rsid w:val="00F30FF6"/>
    <w:rsid w:val="00F320AF"/>
    <w:rsid w:val="00F350F0"/>
    <w:rsid w:val="00F359BD"/>
    <w:rsid w:val="00F36187"/>
    <w:rsid w:val="00F3762E"/>
    <w:rsid w:val="00F37912"/>
    <w:rsid w:val="00F401A7"/>
    <w:rsid w:val="00F40508"/>
    <w:rsid w:val="00F4066F"/>
    <w:rsid w:val="00F40B53"/>
    <w:rsid w:val="00F40E1D"/>
    <w:rsid w:val="00F40F93"/>
    <w:rsid w:val="00F41975"/>
    <w:rsid w:val="00F41E0B"/>
    <w:rsid w:val="00F42187"/>
    <w:rsid w:val="00F423C5"/>
    <w:rsid w:val="00F4297F"/>
    <w:rsid w:val="00F44672"/>
    <w:rsid w:val="00F44750"/>
    <w:rsid w:val="00F45770"/>
    <w:rsid w:val="00F45A78"/>
    <w:rsid w:val="00F462E1"/>
    <w:rsid w:val="00F473C2"/>
    <w:rsid w:val="00F47FA8"/>
    <w:rsid w:val="00F509BE"/>
    <w:rsid w:val="00F5104C"/>
    <w:rsid w:val="00F5186A"/>
    <w:rsid w:val="00F519BE"/>
    <w:rsid w:val="00F51BEF"/>
    <w:rsid w:val="00F523DD"/>
    <w:rsid w:val="00F53544"/>
    <w:rsid w:val="00F53DEE"/>
    <w:rsid w:val="00F54D8D"/>
    <w:rsid w:val="00F54EDB"/>
    <w:rsid w:val="00F559A5"/>
    <w:rsid w:val="00F55EAE"/>
    <w:rsid w:val="00F55F1A"/>
    <w:rsid w:val="00F56006"/>
    <w:rsid w:val="00F562DA"/>
    <w:rsid w:val="00F56DA7"/>
    <w:rsid w:val="00F57FA1"/>
    <w:rsid w:val="00F60328"/>
    <w:rsid w:val="00F61C72"/>
    <w:rsid w:val="00F61E6B"/>
    <w:rsid w:val="00F625B3"/>
    <w:rsid w:val="00F62791"/>
    <w:rsid w:val="00F629E1"/>
    <w:rsid w:val="00F62FDE"/>
    <w:rsid w:val="00F6339B"/>
    <w:rsid w:val="00F63BF7"/>
    <w:rsid w:val="00F656ED"/>
    <w:rsid w:val="00F66B6C"/>
    <w:rsid w:val="00F67526"/>
    <w:rsid w:val="00F67B79"/>
    <w:rsid w:val="00F67BA5"/>
    <w:rsid w:val="00F67EA7"/>
    <w:rsid w:val="00F67FEA"/>
    <w:rsid w:val="00F70C67"/>
    <w:rsid w:val="00F713BB"/>
    <w:rsid w:val="00F7154C"/>
    <w:rsid w:val="00F72492"/>
    <w:rsid w:val="00F726B9"/>
    <w:rsid w:val="00F72D66"/>
    <w:rsid w:val="00F73B1E"/>
    <w:rsid w:val="00F74D3B"/>
    <w:rsid w:val="00F77306"/>
    <w:rsid w:val="00F77C1E"/>
    <w:rsid w:val="00F77E9B"/>
    <w:rsid w:val="00F806FC"/>
    <w:rsid w:val="00F80997"/>
    <w:rsid w:val="00F81741"/>
    <w:rsid w:val="00F81814"/>
    <w:rsid w:val="00F82463"/>
    <w:rsid w:val="00F838A2"/>
    <w:rsid w:val="00F839EE"/>
    <w:rsid w:val="00F83D49"/>
    <w:rsid w:val="00F84019"/>
    <w:rsid w:val="00F840EC"/>
    <w:rsid w:val="00F848B2"/>
    <w:rsid w:val="00F85144"/>
    <w:rsid w:val="00F853B1"/>
    <w:rsid w:val="00F85BB4"/>
    <w:rsid w:val="00F8737D"/>
    <w:rsid w:val="00F91E81"/>
    <w:rsid w:val="00F91F97"/>
    <w:rsid w:val="00F92788"/>
    <w:rsid w:val="00F92A36"/>
    <w:rsid w:val="00F92C22"/>
    <w:rsid w:val="00F95043"/>
    <w:rsid w:val="00F95BBF"/>
    <w:rsid w:val="00F96B65"/>
    <w:rsid w:val="00F96D06"/>
    <w:rsid w:val="00F971DB"/>
    <w:rsid w:val="00F97ED1"/>
    <w:rsid w:val="00FA139C"/>
    <w:rsid w:val="00FA188D"/>
    <w:rsid w:val="00FA36B9"/>
    <w:rsid w:val="00FA37C7"/>
    <w:rsid w:val="00FA4756"/>
    <w:rsid w:val="00FA4BCB"/>
    <w:rsid w:val="00FA5081"/>
    <w:rsid w:val="00FA54C3"/>
    <w:rsid w:val="00FA60D0"/>
    <w:rsid w:val="00FA67CE"/>
    <w:rsid w:val="00FA6ED6"/>
    <w:rsid w:val="00FA753E"/>
    <w:rsid w:val="00FA7928"/>
    <w:rsid w:val="00FA7ECB"/>
    <w:rsid w:val="00FB048B"/>
    <w:rsid w:val="00FB0638"/>
    <w:rsid w:val="00FB12B5"/>
    <w:rsid w:val="00FB1ADE"/>
    <w:rsid w:val="00FB23A3"/>
    <w:rsid w:val="00FB3578"/>
    <w:rsid w:val="00FB3ACC"/>
    <w:rsid w:val="00FB40BE"/>
    <w:rsid w:val="00FB63A1"/>
    <w:rsid w:val="00FB697D"/>
    <w:rsid w:val="00FC105C"/>
    <w:rsid w:val="00FC129B"/>
    <w:rsid w:val="00FC172F"/>
    <w:rsid w:val="00FC1896"/>
    <w:rsid w:val="00FC1B38"/>
    <w:rsid w:val="00FC250A"/>
    <w:rsid w:val="00FC32A4"/>
    <w:rsid w:val="00FC421E"/>
    <w:rsid w:val="00FC530C"/>
    <w:rsid w:val="00FC5557"/>
    <w:rsid w:val="00FC5AD0"/>
    <w:rsid w:val="00FC5C31"/>
    <w:rsid w:val="00FC7FA3"/>
    <w:rsid w:val="00FD0460"/>
    <w:rsid w:val="00FD07A5"/>
    <w:rsid w:val="00FD0AC6"/>
    <w:rsid w:val="00FD1116"/>
    <w:rsid w:val="00FD17B9"/>
    <w:rsid w:val="00FD1AD3"/>
    <w:rsid w:val="00FD1D13"/>
    <w:rsid w:val="00FD1D86"/>
    <w:rsid w:val="00FD22C2"/>
    <w:rsid w:val="00FD23EC"/>
    <w:rsid w:val="00FD31EA"/>
    <w:rsid w:val="00FD37EF"/>
    <w:rsid w:val="00FD393B"/>
    <w:rsid w:val="00FD3A6F"/>
    <w:rsid w:val="00FD3D35"/>
    <w:rsid w:val="00FD5946"/>
    <w:rsid w:val="00FD5983"/>
    <w:rsid w:val="00FD7185"/>
    <w:rsid w:val="00FD7C0F"/>
    <w:rsid w:val="00FE04F2"/>
    <w:rsid w:val="00FE0A57"/>
    <w:rsid w:val="00FE14ED"/>
    <w:rsid w:val="00FE1A35"/>
    <w:rsid w:val="00FE28F9"/>
    <w:rsid w:val="00FE334E"/>
    <w:rsid w:val="00FE342D"/>
    <w:rsid w:val="00FE39C7"/>
    <w:rsid w:val="00FE3DC6"/>
    <w:rsid w:val="00FE540B"/>
    <w:rsid w:val="00FE6284"/>
    <w:rsid w:val="00FE6775"/>
    <w:rsid w:val="00FE7B9D"/>
    <w:rsid w:val="00FF069D"/>
    <w:rsid w:val="00FF0994"/>
    <w:rsid w:val="00FF12C6"/>
    <w:rsid w:val="00FF2452"/>
    <w:rsid w:val="00FF2467"/>
    <w:rsid w:val="00FF24C6"/>
    <w:rsid w:val="00FF2FDB"/>
    <w:rsid w:val="00FF45F2"/>
    <w:rsid w:val="00FF4C3F"/>
    <w:rsid w:val="00FF4F5E"/>
    <w:rsid w:val="00FF5015"/>
    <w:rsid w:val="00FF52B7"/>
    <w:rsid w:val="00FF599F"/>
    <w:rsid w:val="00FF6BE1"/>
    <w:rsid w:val="00FF6C9E"/>
    <w:rsid w:val="00FF7E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286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C7352"/>
  </w:style>
  <w:style w:type="paragraph" w:styleId="berschrift1">
    <w:name w:val="heading 1"/>
    <w:basedOn w:val="Standard"/>
    <w:next w:val="Standard"/>
    <w:link w:val="berschrift1Zchn"/>
    <w:uiPriority w:val="9"/>
    <w:qFormat/>
    <w:rsid w:val="00375C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A1D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AE04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C7352"/>
    <w:pPr>
      <w:ind w:left="720"/>
      <w:contextualSpacing/>
    </w:pPr>
  </w:style>
  <w:style w:type="paragraph" w:styleId="Kommentartext">
    <w:name w:val="annotation text"/>
    <w:basedOn w:val="Standard"/>
    <w:link w:val="KommentartextZchn"/>
    <w:uiPriority w:val="99"/>
    <w:unhideWhenUsed/>
    <w:rsid w:val="00AC5220"/>
    <w:pPr>
      <w:spacing w:line="240" w:lineRule="auto"/>
    </w:pPr>
    <w:rPr>
      <w:sz w:val="20"/>
      <w:szCs w:val="20"/>
    </w:rPr>
  </w:style>
  <w:style w:type="character" w:customStyle="1" w:styleId="KommentartextZchn">
    <w:name w:val="Kommentartext Zchn"/>
    <w:basedOn w:val="Absatz-Standardschriftart"/>
    <w:link w:val="Kommentartext"/>
    <w:uiPriority w:val="99"/>
    <w:rsid w:val="00AC5220"/>
    <w:rPr>
      <w:sz w:val="20"/>
      <w:szCs w:val="20"/>
    </w:rPr>
  </w:style>
  <w:style w:type="character" w:styleId="Kommentarzeichen">
    <w:name w:val="annotation reference"/>
    <w:basedOn w:val="Absatz-Standardschriftart"/>
    <w:uiPriority w:val="99"/>
    <w:semiHidden/>
    <w:unhideWhenUsed/>
    <w:rsid w:val="00AC5220"/>
    <w:rPr>
      <w:sz w:val="16"/>
      <w:szCs w:val="16"/>
    </w:rPr>
  </w:style>
  <w:style w:type="paragraph" w:styleId="Sprechblasentext">
    <w:name w:val="Balloon Text"/>
    <w:basedOn w:val="Standard"/>
    <w:link w:val="SprechblasentextZchn"/>
    <w:uiPriority w:val="99"/>
    <w:semiHidden/>
    <w:unhideWhenUsed/>
    <w:rsid w:val="00AC522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5220"/>
    <w:rPr>
      <w:rFonts w:ascii="Tahoma" w:hAnsi="Tahoma" w:cs="Tahoma"/>
      <w:sz w:val="16"/>
      <w:szCs w:val="16"/>
    </w:rPr>
  </w:style>
  <w:style w:type="paragraph" w:customStyle="1" w:styleId="AbstractSummary">
    <w:name w:val="Abstract/Summary"/>
    <w:basedOn w:val="Standard"/>
    <w:rsid w:val="00532DB4"/>
    <w:pPr>
      <w:spacing w:before="120" w:after="0" w:line="240" w:lineRule="auto"/>
    </w:pPr>
    <w:rPr>
      <w:rFonts w:ascii="Times New Roman" w:eastAsia="Times New Roman" w:hAnsi="Times New Roman" w:cs="Times New Roman"/>
      <w:sz w:val="24"/>
      <w:szCs w:val="24"/>
      <w:lang w:val="en-US"/>
    </w:rPr>
  </w:style>
  <w:style w:type="paragraph" w:customStyle="1" w:styleId="Authors">
    <w:name w:val="Authors"/>
    <w:basedOn w:val="Standard"/>
    <w:rsid w:val="00532DB4"/>
    <w:pPr>
      <w:spacing w:before="120" w:after="360" w:line="240" w:lineRule="auto"/>
      <w:jc w:val="center"/>
    </w:pPr>
    <w:rPr>
      <w:rFonts w:ascii="Times New Roman" w:eastAsia="Times New Roman" w:hAnsi="Times New Roman" w:cs="Times New Roman"/>
      <w:sz w:val="24"/>
      <w:szCs w:val="24"/>
      <w:lang w:val="en-US"/>
    </w:rPr>
  </w:style>
  <w:style w:type="paragraph" w:customStyle="1" w:styleId="Paragraph">
    <w:name w:val="Paragraph"/>
    <w:basedOn w:val="Standard"/>
    <w:rsid w:val="00532DB4"/>
    <w:pPr>
      <w:spacing w:before="120" w:after="0" w:line="240" w:lineRule="auto"/>
      <w:ind w:firstLine="720"/>
    </w:pPr>
    <w:rPr>
      <w:rFonts w:ascii="Times New Roman" w:eastAsia="Times New Roman" w:hAnsi="Times New Roman" w:cs="Times New Roman"/>
      <w:sz w:val="24"/>
      <w:szCs w:val="24"/>
      <w:lang w:val="en-US"/>
    </w:rPr>
  </w:style>
  <w:style w:type="paragraph" w:customStyle="1" w:styleId="Default">
    <w:name w:val="Default"/>
    <w:rsid w:val="002E031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Absatz-Standardschriftart"/>
    <w:unhideWhenUsed/>
    <w:rsid w:val="002E031E"/>
    <w:rPr>
      <w:color w:val="0000FF" w:themeColor="hyperlink"/>
      <w:u w:val="single"/>
    </w:rPr>
  </w:style>
  <w:style w:type="character" w:styleId="Fett">
    <w:name w:val="Strong"/>
    <w:basedOn w:val="Absatz-Standardschriftart"/>
    <w:uiPriority w:val="22"/>
    <w:qFormat/>
    <w:rsid w:val="001C78DE"/>
    <w:rPr>
      <w:b/>
      <w:bCs/>
    </w:rPr>
  </w:style>
  <w:style w:type="paragraph" w:styleId="StandardWeb">
    <w:name w:val="Normal (Web)"/>
    <w:basedOn w:val="Standard"/>
    <w:uiPriority w:val="99"/>
    <w:unhideWhenUsed/>
    <w:rsid w:val="00DF78CF"/>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Kopfzeile">
    <w:name w:val="header"/>
    <w:basedOn w:val="Standard"/>
    <w:link w:val="KopfzeileZchn"/>
    <w:uiPriority w:val="99"/>
    <w:unhideWhenUsed/>
    <w:rsid w:val="00C41E5F"/>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41E5F"/>
  </w:style>
  <w:style w:type="paragraph" w:styleId="Fuzeile">
    <w:name w:val="footer"/>
    <w:basedOn w:val="Standard"/>
    <w:link w:val="FuzeileZchn"/>
    <w:unhideWhenUsed/>
    <w:rsid w:val="00C41E5F"/>
    <w:pPr>
      <w:tabs>
        <w:tab w:val="center" w:pos="4513"/>
        <w:tab w:val="right" w:pos="9026"/>
      </w:tabs>
      <w:spacing w:after="0" w:line="240" w:lineRule="auto"/>
    </w:pPr>
  </w:style>
  <w:style w:type="character" w:customStyle="1" w:styleId="FuzeileZchn">
    <w:name w:val="Fußzeile Zchn"/>
    <w:basedOn w:val="Absatz-Standardschriftart"/>
    <w:link w:val="Fuzeile"/>
    <w:rsid w:val="00C41E5F"/>
  </w:style>
  <w:style w:type="table" w:styleId="Tabellenraster">
    <w:name w:val="Table Grid"/>
    <w:basedOn w:val="NormaleTabelle"/>
    <w:uiPriority w:val="59"/>
    <w:rsid w:val="00845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A03517"/>
    <w:rPr>
      <w:color w:val="808080"/>
    </w:rPr>
  </w:style>
  <w:style w:type="paragraph" w:customStyle="1" w:styleId="APA">
    <w:name w:val="APA"/>
    <w:basedOn w:val="Standard"/>
    <w:autoRedefine/>
    <w:rsid w:val="00483320"/>
    <w:pPr>
      <w:spacing w:after="0" w:line="480" w:lineRule="auto"/>
      <w:ind w:left="540" w:hanging="540"/>
    </w:pPr>
    <w:rPr>
      <w:rFonts w:ascii="Times New Roman" w:eastAsia="Times New Roman" w:hAnsi="Times New Roman" w:cs="Times New Roman"/>
      <w:color w:val="000000"/>
      <w:sz w:val="24"/>
      <w:szCs w:val="24"/>
      <w:lang w:val="de-DE"/>
    </w:rPr>
  </w:style>
  <w:style w:type="character" w:customStyle="1" w:styleId="citation">
    <w:name w:val="citation"/>
    <w:basedOn w:val="Absatz-Standardschriftart"/>
    <w:rsid w:val="00011B42"/>
  </w:style>
  <w:style w:type="paragraph" w:styleId="Kommentarthema">
    <w:name w:val="annotation subject"/>
    <w:basedOn w:val="Kommentartext"/>
    <w:next w:val="Kommentartext"/>
    <w:link w:val="KommentarthemaZchn"/>
    <w:uiPriority w:val="99"/>
    <w:semiHidden/>
    <w:unhideWhenUsed/>
    <w:rsid w:val="006F1297"/>
    <w:rPr>
      <w:b/>
      <w:bCs/>
    </w:rPr>
  </w:style>
  <w:style w:type="character" w:customStyle="1" w:styleId="KommentarthemaZchn">
    <w:name w:val="Kommentarthema Zchn"/>
    <w:basedOn w:val="KommentartextZchn"/>
    <w:link w:val="Kommentarthema"/>
    <w:uiPriority w:val="99"/>
    <w:semiHidden/>
    <w:rsid w:val="006F1297"/>
    <w:rPr>
      <w:b/>
      <w:bCs/>
      <w:sz w:val="20"/>
      <w:szCs w:val="20"/>
    </w:rPr>
  </w:style>
  <w:style w:type="paragraph" w:customStyle="1" w:styleId="Formatvorlage2">
    <w:name w:val="Formatvorlage2"/>
    <w:basedOn w:val="berschrift2"/>
    <w:link w:val="Formatvorlage2Zchn"/>
    <w:qFormat/>
    <w:rsid w:val="002A1D63"/>
    <w:pPr>
      <w:spacing w:before="200" w:line="480" w:lineRule="auto"/>
    </w:pPr>
    <w:rPr>
      <w:rFonts w:ascii="Times New Roman" w:hAnsi="Times New Roman" w:cs="Times New Roman"/>
      <w:b/>
      <w:bCs/>
      <w:sz w:val="28"/>
      <w:lang w:val="en-US"/>
    </w:rPr>
  </w:style>
  <w:style w:type="character" w:customStyle="1" w:styleId="Formatvorlage2Zchn">
    <w:name w:val="Formatvorlage2 Zchn"/>
    <w:basedOn w:val="berschrift2Zchn"/>
    <w:link w:val="Formatvorlage2"/>
    <w:rsid w:val="002A1D63"/>
    <w:rPr>
      <w:rFonts w:ascii="Times New Roman" w:eastAsiaTheme="majorEastAsia" w:hAnsi="Times New Roman" w:cs="Times New Roman"/>
      <w:b/>
      <w:bCs/>
      <w:color w:val="365F91" w:themeColor="accent1" w:themeShade="BF"/>
      <w:sz w:val="28"/>
      <w:szCs w:val="26"/>
      <w:lang w:val="en-US"/>
    </w:rPr>
  </w:style>
  <w:style w:type="character" w:customStyle="1" w:styleId="berschrift2Zchn">
    <w:name w:val="Überschrift 2 Zchn"/>
    <w:basedOn w:val="Absatz-Standardschriftart"/>
    <w:link w:val="berschrift2"/>
    <w:uiPriority w:val="9"/>
    <w:rsid w:val="002A1D63"/>
    <w:rPr>
      <w:rFonts w:asciiTheme="majorHAnsi" w:eastAsiaTheme="majorEastAsia" w:hAnsiTheme="majorHAnsi" w:cstheme="majorBidi"/>
      <w:color w:val="365F91" w:themeColor="accent1" w:themeShade="BF"/>
      <w:sz w:val="26"/>
      <w:szCs w:val="26"/>
    </w:rPr>
  </w:style>
  <w:style w:type="paragraph" w:styleId="Funotentext">
    <w:name w:val="footnote text"/>
    <w:basedOn w:val="Standard"/>
    <w:link w:val="FunotentextZchn"/>
    <w:uiPriority w:val="99"/>
    <w:semiHidden/>
    <w:unhideWhenUsed/>
    <w:rsid w:val="00B14F6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14F62"/>
    <w:rPr>
      <w:sz w:val="20"/>
      <w:szCs w:val="20"/>
    </w:rPr>
  </w:style>
  <w:style w:type="character" w:styleId="Funotenzeichen">
    <w:name w:val="footnote reference"/>
    <w:basedOn w:val="Absatz-Standardschriftart"/>
    <w:uiPriority w:val="99"/>
    <w:semiHidden/>
    <w:unhideWhenUsed/>
    <w:rsid w:val="00B14F62"/>
    <w:rPr>
      <w:vertAlign w:val="superscript"/>
    </w:rPr>
  </w:style>
  <w:style w:type="character" w:customStyle="1" w:styleId="berschrift1Zchn">
    <w:name w:val="Überschrift 1 Zchn"/>
    <w:basedOn w:val="Absatz-Standardschriftart"/>
    <w:link w:val="berschrift1"/>
    <w:uiPriority w:val="9"/>
    <w:rsid w:val="00375C3E"/>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375C3E"/>
    <w:pPr>
      <w:spacing w:line="259" w:lineRule="auto"/>
      <w:outlineLvl w:val="9"/>
    </w:pPr>
    <w:rPr>
      <w:lang w:val="en-US"/>
    </w:rPr>
  </w:style>
  <w:style w:type="paragraph" w:styleId="Verzeichnis1">
    <w:name w:val="toc 1"/>
    <w:basedOn w:val="Standard"/>
    <w:next w:val="Standard"/>
    <w:autoRedefine/>
    <w:uiPriority w:val="39"/>
    <w:unhideWhenUsed/>
    <w:rsid w:val="000C33A6"/>
    <w:pPr>
      <w:spacing w:after="100"/>
    </w:pPr>
  </w:style>
  <w:style w:type="paragraph" w:styleId="Verzeichnis2">
    <w:name w:val="toc 2"/>
    <w:basedOn w:val="Standard"/>
    <w:next w:val="Standard"/>
    <w:autoRedefine/>
    <w:uiPriority w:val="39"/>
    <w:unhideWhenUsed/>
    <w:rsid w:val="00634114"/>
    <w:pPr>
      <w:spacing w:after="100"/>
      <w:ind w:left="220"/>
    </w:pPr>
  </w:style>
  <w:style w:type="character" w:customStyle="1" w:styleId="berschrift3Zchn">
    <w:name w:val="Überschrift 3 Zchn"/>
    <w:basedOn w:val="Absatz-Standardschriftart"/>
    <w:link w:val="berschrift3"/>
    <w:uiPriority w:val="9"/>
    <w:semiHidden/>
    <w:rsid w:val="00AE0460"/>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AE0460"/>
    <w:pPr>
      <w:spacing w:after="100"/>
      <w:ind w:left="440"/>
    </w:pPr>
  </w:style>
  <w:style w:type="character" w:customStyle="1" w:styleId="reference-text">
    <w:name w:val="reference-text"/>
    <w:basedOn w:val="Absatz-Standardschriftart"/>
    <w:rsid w:val="00BF0809"/>
  </w:style>
  <w:style w:type="paragraph" w:customStyle="1" w:styleId="Refhead">
    <w:name w:val="Ref head"/>
    <w:basedOn w:val="Standard"/>
    <w:rsid w:val="006931E8"/>
    <w:pPr>
      <w:keepNext/>
      <w:spacing w:before="120" w:after="120" w:line="240" w:lineRule="auto"/>
      <w:outlineLvl w:val="0"/>
    </w:pPr>
    <w:rPr>
      <w:rFonts w:ascii="Times New Roman" w:eastAsia="Times New Roman" w:hAnsi="Times New Roman" w:cs="Times New Roman"/>
      <w:b/>
      <w:bCs/>
      <w:kern w:val="28"/>
      <w:sz w:val="24"/>
      <w:szCs w:val="24"/>
      <w:lang w:val="en-US"/>
    </w:rPr>
  </w:style>
  <w:style w:type="table" w:styleId="MittleresRaster1">
    <w:name w:val="Medium Grid 1"/>
    <w:basedOn w:val="NormaleTabelle"/>
    <w:uiPriority w:val="67"/>
    <w:rsid w:val="007845B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Acknowledgement">
    <w:name w:val="Acknowledgement"/>
    <w:basedOn w:val="Standard"/>
    <w:rsid w:val="00892229"/>
    <w:pPr>
      <w:spacing w:before="120" w:after="0" w:line="240" w:lineRule="auto"/>
      <w:ind w:left="720" w:hanging="720"/>
    </w:pPr>
    <w:rPr>
      <w:rFonts w:ascii="Times New Roman" w:eastAsia="Times New Roman" w:hAnsi="Times New Roman" w:cs="Times New Roman"/>
      <w:sz w:val="24"/>
      <w:szCs w:val="24"/>
      <w:lang w:val="en-US"/>
    </w:rPr>
  </w:style>
  <w:style w:type="character" w:styleId="Hervorhebung">
    <w:name w:val="Emphasis"/>
    <w:basedOn w:val="Absatz-Standardschriftart"/>
    <w:uiPriority w:val="20"/>
    <w:qFormat/>
    <w:rsid w:val="00704735"/>
    <w:rPr>
      <w:i/>
      <w:iCs/>
    </w:rPr>
  </w:style>
  <w:style w:type="paragraph" w:customStyle="1" w:styleId="EndNoteBibliographyTitle">
    <w:name w:val="EndNote Bibliography Title"/>
    <w:basedOn w:val="Standard"/>
    <w:link w:val="EndNoteBibliographyTitleZchn"/>
    <w:rsid w:val="0098773C"/>
    <w:pPr>
      <w:spacing w:after="0"/>
      <w:jc w:val="center"/>
    </w:pPr>
    <w:rPr>
      <w:rFonts w:ascii="Calibri" w:hAnsi="Calibri"/>
      <w:noProof/>
      <w:lang w:val="en-US"/>
    </w:rPr>
  </w:style>
  <w:style w:type="character" w:customStyle="1" w:styleId="EndNoteBibliographyTitleZchn">
    <w:name w:val="EndNote Bibliography Title Zchn"/>
    <w:basedOn w:val="Absatz-Standardschriftart"/>
    <w:link w:val="EndNoteBibliographyTitle"/>
    <w:rsid w:val="0098773C"/>
    <w:rPr>
      <w:rFonts w:ascii="Calibri" w:hAnsi="Calibri"/>
      <w:noProof/>
      <w:lang w:val="en-US"/>
    </w:rPr>
  </w:style>
  <w:style w:type="paragraph" w:customStyle="1" w:styleId="EndNoteBibliography">
    <w:name w:val="EndNote Bibliography"/>
    <w:basedOn w:val="Standard"/>
    <w:link w:val="EndNoteBibliographyZchn"/>
    <w:rsid w:val="0098773C"/>
    <w:pPr>
      <w:spacing w:line="240" w:lineRule="auto"/>
      <w:jc w:val="both"/>
    </w:pPr>
    <w:rPr>
      <w:rFonts w:ascii="Calibri" w:hAnsi="Calibri"/>
      <w:noProof/>
      <w:lang w:val="en-US"/>
    </w:rPr>
  </w:style>
  <w:style w:type="character" w:customStyle="1" w:styleId="EndNoteBibliographyZchn">
    <w:name w:val="EndNote Bibliography Zchn"/>
    <w:basedOn w:val="Absatz-Standardschriftart"/>
    <w:link w:val="EndNoteBibliography"/>
    <w:rsid w:val="0098773C"/>
    <w:rPr>
      <w:rFonts w:ascii="Calibri" w:hAnsi="Calibri"/>
      <w:noProof/>
      <w:lang w:val="en-US"/>
    </w:rPr>
  </w:style>
  <w:style w:type="paragraph" w:styleId="Endnotentext">
    <w:name w:val="endnote text"/>
    <w:basedOn w:val="Standard"/>
    <w:link w:val="EndnotentextZchn"/>
    <w:uiPriority w:val="99"/>
    <w:semiHidden/>
    <w:unhideWhenUsed/>
    <w:rsid w:val="006142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614290"/>
    <w:rPr>
      <w:sz w:val="20"/>
      <w:szCs w:val="20"/>
    </w:rPr>
  </w:style>
  <w:style w:type="character" w:styleId="Endnotenzeichen">
    <w:name w:val="endnote reference"/>
    <w:basedOn w:val="Absatz-Standardschriftart"/>
    <w:uiPriority w:val="99"/>
    <w:semiHidden/>
    <w:unhideWhenUsed/>
    <w:rsid w:val="00614290"/>
    <w:rPr>
      <w:vertAlign w:val="superscript"/>
    </w:rPr>
  </w:style>
  <w:style w:type="numbering" w:customStyle="1" w:styleId="KeineListe1">
    <w:name w:val="Keine Liste1"/>
    <w:next w:val="KeineListe"/>
    <w:uiPriority w:val="99"/>
    <w:semiHidden/>
    <w:unhideWhenUsed/>
    <w:rsid w:val="00567F6C"/>
  </w:style>
  <w:style w:type="paragraph" w:customStyle="1" w:styleId="SMHeading">
    <w:name w:val="SM Heading"/>
    <w:basedOn w:val="berschrift1"/>
    <w:qFormat/>
    <w:rsid w:val="00567F6C"/>
    <w:pPr>
      <w:keepLines w:val="0"/>
      <w:spacing w:after="60" w:line="240" w:lineRule="auto"/>
    </w:pPr>
    <w:rPr>
      <w:rFonts w:ascii="Times New Roman" w:eastAsia="Times New Roman" w:hAnsi="Times New Roman" w:cs="Times New Roman"/>
      <w:b/>
      <w:bCs/>
      <w:color w:val="auto"/>
      <w:kern w:val="32"/>
      <w:sz w:val="24"/>
      <w:szCs w:val="24"/>
      <w:lang w:val="en-US"/>
    </w:rPr>
  </w:style>
  <w:style w:type="paragraph" w:customStyle="1" w:styleId="SMSubheading">
    <w:name w:val="SM Subheading"/>
    <w:basedOn w:val="Standard"/>
    <w:qFormat/>
    <w:rsid w:val="00567F6C"/>
    <w:pPr>
      <w:spacing w:after="0" w:line="240" w:lineRule="auto"/>
    </w:pPr>
    <w:rPr>
      <w:rFonts w:ascii="Times New Roman" w:eastAsia="Times New Roman" w:hAnsi="Times New Roman" w:cs="Times New Roman"/>
      <w:sz w:val="24"/>
      <w:szCs w:val="20"/>
      <w:u w:val="words"/>
      <w:lang w:val="en-US"/>
    </w:rPr>
  </w:style>
  <w:style w:type="paragraph" w:customStyle="1" w:styleId="SMText">
    <w:name w:val="SM Text"/>
    <w:basedOn w:val="Standard"/>
    <w:qFormat/>
    <w:rsid w:val="00567F6C"/>
    <w:pPr>
      <w:spacing w:after="0" w:line="240" w:lineRule="auto"/>
      <w:ind w:firstLine="480"/>
    </w:pPr>
    <w:rPr>
      <w:rFonts w:ascii="Times New Roman" w:eastAsia="Times New Roman" w:hAnsi="Times New Roman" w:cs="Times New Roman"/>
      <w:sz w:val="24"/>
      <w:szCs w:val="20"/>
      <w:lang w:val="en-US"/>
    </w:rPr>
  </w:style>
  <w:style w:type="paragraph" w:customStyle="1" w:styleId="SMcaption">
    <w:name w:val="SM caption"/>
    <w:basedOn w:val="SMText"/>
    <w:qFormat/>
    <w:rsid w:val="00567F6C"/>
    <w:pPr>
      <w:ind w:firstLine="0"/>
    </w:pPr>
  </w:style>
  <w:style w:type="paragraph" w:styleId="Blocktext">
    <w:name w:val="Block Text"/>
    <w:basedOn w:val="Standard"/>
    <w:semiHidden/>
    <w:rsid w:val="00567F6C"/>
    <w:pPr>
      <w:spacing w:after="120" w:line="240" w:lineRule="auto"/>
      <w:ind w:left="1440" w:right="1440"/>
    </w:pPr>
    <w:rPr>
      <w:rFonts w:ascii="Times New Roman" w:eastAsia="Times New Roman" w:hAnsi="Times New Roman" w:cs="Times New Roman"/>
      <w:sz w:val="24"/>
      <w:szCs w:val="20"/>
      <w:lang w:val="en-US"/>
    </w:rPr>
  </w:style>
  <w:style w:type="paragraph" w:styleId="berarbeitung">
    <w:name w:val="Revision"/>
    <w:hidden/>
    <w:uiPriority w:val="99"/>
    <w:semiHidden/>
    <w:rsid w:val="00652E81"/>
    <w:pPr>
      <w:spacing w:after="0" w:line="240" w:lineRule="auto"/>
    </w:pPr>
  </w:style>
  <w:style w:type="paragraph" w:styleId="HTMLVorformatiert">
    <w:name w:val="HTML Preformatted"/>
    <w:basedOn w:val="Standard"/>
    <w:link w:val="HTMLVorformatiertZchn"/>
    <w:uiPriority w:val="99"/>
    <w:semiHidden/>
    <w:unhideWhenUsed/>
    <w:rsid w:val="00753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7537F8"/>
    <w:rPr>
      <w:rFonts w:ascii="Courier New" w:eastAsia="Times New Roman" w:hAnsi="Courier New" w:cs="Courier New"/>
      <w:sz w:val="20"/>
      <w:szCs w:val="20"/>
      <w:lang w:eastAsia="en-GB"/>
    </w:rPr>
  </w:style>
  <w:style w:type="paragraph" w:customStyle="1" w:styleId="MTDisplayEquation">
    <w:name w:val="MTDisplayEquation"/>
    <w:basedOn w:val="Standard"/>
    <w:next w:val="Standard"/>
    <w:link w:val="MTDisplayEquationChar"/>
    <w:rsid w:val="008713DC"/>
    <w:pPr>
      <w:tabs>
        <w:tab w:val="center" w:pos="4680"/>
        <w:tab w:val="right" w:pos="9360"/>
      </w:tabs>
      <w:autoSpaceDE w:val="0"/>
      <w:autoSpaceDN w:val="0"/>
      <w:adjustRightInd w:val="0"/>
      <w:spacing w:after="0" w:line="240" w:lineRule="auto"/>
      <w:jc w:val="both"/>
    </w:pPr>
    <w:rPr>
      <w:rFonts w:ascii="Times New Roman" w:eastAsiaTheme="minorEastAsia" w:hAnsi="Times New Roman" w:cs="Times New Roman"/>
      <w:sz w:val="24"/>
      <w:szCs w:val="24"/>
      <w:lang w:val="en-US"/>
    </w:rPr>
  </w:style>
  <w:style w:type="character" w:customStyle="1" w:styleId="MTDisplayEquationChar">
    <w:name w:val="MTDisplayEquation Char"/>
    <w:basedOn w:val="Absatz-Standardschriftart"/>
    <w:link w:val="MTDisplayEquation"/>
    <w:rsid w:val="008713DC"/>
    <w:rPr>
      <w:rFonts w:ascii="Times New Roman" w:eastAsiaTheme="minorEastAsia" w:hAnsi="Times New Roman" w:cs="Times New Roman"/>
      <w:sz w:val="24"/>
      <w:szCs w:val="24"/>
      <w:lang w:val="en-US"/>
    </w:rPr>
  </w:style>
  <w:style w:type="character" w:customStyle="1" w:styleId="MTEquationSection">
    <w:name w:val="MTEquationSection"/>
    <w:basedOn w:val="Absatz-Standardschriftart"/>
    <w:rsid w:val="00864ECF"/>
    <w:rPr>
      <w:rFonts w:ascii="Times New Roman" w:hAnsi="Times New Roman" w:cs="Times New Roman"/>
      <w:b/>
      <w:vanish/>
      <w:color w:val="FF0000"/>
      <w:sz w:val="28"/>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C7352"/>
  </w:style>
  <w:style w:type="paragraph" w:styleId="berschrift1">
    <w:name w:val="heading 1"/>
    <w:basedOn w:val="Standard"/>
    <w:next w:val="Standard"/>
    <w:link w:val="berschrift1Zchn"/>
    <w:uiPriority w:val="9"/>
    <w:qFormat/>
    <w:rsid w:val="00375C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A1D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AE04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C7352"/>
    <w:pPr>
      <w:ind w:left="720"/>
      <w:contextualSpacing/>
    </w:pPr>
  </w:style>
  <w:style w:type="paragraph" w:styleId="Kommentartext">
    <w:name w:val="annotation text"/>
    <w:basedOn w:val="Standard"/>
    <w:link w:val="KommentartextZchn"/>
    <w:uiPriority w:val="99"/>
    <w:unhideWhenUsed/>
    <w:rsid w:val="00AC5220"/>
    <w:pPr>
      <w:spacing w:line="240" w:lineRule="auto"/>
    </w:pPr>
    <w:rPr>
      <w:sz w:val="20"/>
      <w:szCs w:val="20"/>
    </w:rPr>
  </w:style>
  <w:style w:type="character" w:customStyle="1" w:styleId="KommentartextZchn">
    <w:name w:val="Kommentartext Zchn"/>
    <w:basedOn w:val="Absatz-Standardschriftart"/>
    <w:link w:val="Kommentartext"/>
    <w:uiPriority w:val="99"/>
    <w:rsid w:val="00AC5220"/>
    <w:rPr>
      <w:sz w:val="20"/>
      <w:szCs w:val="20"/>
    </w:rPr>
  </w:style>
  <w:style w:type="character" w:styleId="Kommentarzeichen">
    <w:name w:val="annotation reference"/>
    <w:basedOn w:val="Absatz-Standardschriftart"/>
    <w:uiPriority w:val="99"/>
    <w:semiHidden/>
    <w:unhideWhenUsed/>
    <w:rsid w:val="00AC5220"/>
    <w:rPr>
      <w:sz w:val="16"/>
      <w:szCs w:val="16"/>
    </w:rPr>
  </w:style>
  <w:style w:type="paragraph" w:styleId="Sprechblasentext">
    <w:name w:val="Balloon Text"/>
    <w:basedOn w:val="Standard"/>
    <w:link w:val="SprechblasentextZchn"/>
    <w:uiPriority w:val="99"/>
    <w:semiHidden/>
    <w:unhideWhenUsed/>
    <w:rsid w:val="00AC522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C5220"/>
    <w:rPr>
      <w:rFonts w:ascii="Tahoma" w:hAnsi="Tahoma" w:cs="Tahoma"/>
      <w:sz w:val="16"/>
      <w:szCs w:val="16"/>
    </w:rPr>
  </w:style>
  <w:style w:type="paragraph" w:customStyle="1" w:styleId="AbstractSummary">
    <w:name w:val="Abstract/Summary"/>
    <w:basedOn w:val="Standard"/>
    <w:rsid w:val="00532DB4"/>
    <w:pPr>
      <w:spacing w:before="120" w:after="0" w:line="240" w:lineRule="auto"/>
    </w:pPr>
    <w:rPr>
      <w:rFonts w:ascii="Times New Roman" w:eastAsia="Times New Roman" w:hAnsi="Times New Roman" w:cs="Times New Roman"/>
      <w:sz w:val="24"/>
      <w:szCs w:val="24"/>
      <w:lang w:val="en-US"/>
    </w:rPr>
  </w:style>
  <w:style w:type="paragraph" w:customStyle="1" w:styleId="Authors">
    <w:name w:val="Authors"/>
    <w:basedOn w:val="Standard"/>
    <w:rsid w:val="00532DB4"/>
    <w:pPr>
      <w:spacing w:before="120" w:after="360" w:line="240" w:lineRule="auto"/>
      <w:jc w:val="center"/>
    </w:pPr>
    <w:rPr>
      <w:rFonts w:ascii="Times New Roman" w:eastAsia="Times New Roman" w:hAnsi="Times New Roman" w:cs="Times New Roman"/>
      <w:sz w:val="24"/>
      <w:szCs w:val="24"/>
      <w:lang w:val="en-US"/>
    </w:rPr>
  </w:style>
  <w:style w:type="paragraph" w:customStyle="1" w:styleId="Paragraph">
    <w:name w:val="Paragraph"/>
    <w:basedOn w:val="Standard"/>
    <w:rsid w:val="00532DB4"/>
    <w:pPr>
      <w:spacing w:before="120" w:after="0" w:line="240" w:lineRule="auto"/>
      <w:ind w:firstLine="720"/>
    </w:pPr>
    <w:rPr>
      <w:rFonts w:ascii="Times New Roman" w:eastAsia="Times New Roman" w:hAnsi="Times New Roman" w:cs="Times New Roman"/>
      <w:sz w:val="24"/>
      <w:szCs w:val="24"/>
      <w:lang w:val="en-US"/>
    </w:rPr>
  </w:style>
  <w:style w:type="paragraph" w:customStyle="1" w:styleId="Default">
    <w:name w:val="Default"/>
    <w:rsid w:val="002E031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Absatz-Standardschriftart"/>
    <w:unhideWhenUsed/>
    <w:rsid w:val="002E031E"/>
    <w:rPr>
      <w:color w:val="0000FF" w:themeColor="hyperlink"/>
      <w:u w:val="single"/>
    </w:rPr>
  </w:style>
  <w:style w:type="character" w:styleId="Fett">
    <w:name w:val="Strong"/>
    <w:basedOn w:val="Absatz-Standardschriftart"/>
    <w:uiPriority w:val="22"/>
    <w:qFormat/>
    <w:rsid w:val="001C78DE"/>
    <w:rPr>
      <w:b/>
      <w:bCs/>
    </w:rPr>
  </w:style>
  <w:style w:type="paragraph" w:styleId="StandardWeb">
    <w:name w:val="Normal (Web)"/>
    <w:basedOn w:val="Standard"/>
    <w:uiPriority w:val="99"/>
    <w:unhideWhenUsed/>
    <w:rsid w:val="00DF78CF"/>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Kopfzeile">
    <w:name w:val="header"/>
    <w:basedOn w:val="Standard"/>
    <w:link w:val="KopfzeileZchn"/>
    <w:uiPriority w:val="99"/>
    <w:unhideWhenUsed/>
    <w:rsid w:val="00C41E5F"/>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41E5F"/>
  </w:style>
  <w:style w:type="paragraph" w:styleId="Fuzeile">
    <w:name w:val="footer"/>
    <w:basedOn w:val="Standard"/>
    <w:link w:val="FuzeileZchn"/>
    <w:unhideWhenUsed/>
    <w:rsid w:val="00C41E5F"/>
    <w:pPr>
      <w:tabs>
        <w:tab w:val="center" w:pos="4513"/>
        <w:tab w:val="right" w:pos="9026"/>
      </w:tabs>
      <w:spacing w:after="0" w:line="240" w:lineRule="auto"/>
    </w:pPr>
  </w:style>
  <w:style w:type="character" w:customStyle="1" w:styleId="FuzeileZchn">
    <w:name w:val="Fußzeile Zchn"/>
    <w:basedOn w:val="Absatz-Standardschriftart"/>
    <w:link w:val="Fuzeile"/>
    <w:rsid w:val="00C41E5F"/>
  </w:style>
  <w:style w:type="table" w:styleId="Tabellenraster">
    <w:name w:val="Table Grid"/>
    <w:basedOn w:val="NormaleTabelle"/>
    <w:uiPriority w:val="59"/>
    <w:rsid w:val="00845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A03517"/>
    <w:rPr>
      <w:color w:val="808080"/>
    </w:rPr>
  </w:style>
  <w:style w:type="paragraph" w:customStyle="1" w:styleId="APA">
    <w:name w:val="APA"/>
    <w:basedOn w:val="Standard"/>
    <w:autoRedefine/>
    <w:rsid w:val="00483320"/>
    <w:pPr>
      <w:spacing w:after="0" w:line="480" w:lineRule="auto"/>
      <w:ind w:left="540" w:hanging="540"/>
    </w:pPr>
    <w:rPr>
      <w:rFonts w:ascii="Times New Roman" w:eastAsia="Times New Roman" w:hAnsi="Times New Roman" w:cs="Times New Roman"/>
      <w:color w:val="000000"/>
      <w:sz w:val="24"/>
      <w:szCs w:val="24"/>
      <w:lang w:val="de-DE"/>
    </w:rPr>
  </w:style>
  <w:style w:type="character" w:customStyle="1" w:styleId="citation">
    <w:name w:val="citation"/>
    <w:basedOn w:val="Absatz-Standardschriftart"/>
    <w:rsid w:val="00011B42"/>
  </w:style>
  <w:style w:type="paragraph" w:styleId="Kommentarthema">
    <w:name w:val="annotation subject"/>
    <w:basedOn w:val="Kommentartext"/>
    <w:next w:val="Kommentartext"/>
    <w:link w:val="KommentarthemaZchn"/>
    <w:uiPriority w:val="99"/>
    <w:semiHidden/>
    <w:unhideWhenUsed/>
    <w:rsid w:val="006F1297"/>
    <w:rPr>
      <w:b/>
      <w:bCs/>
    </w:rPr>
  </w:style>
  <w:style w:type="character" w:customStyle="1" w:styleId="KommentarthemaZchn">
    <w:name w:val="Kommentarthema Zchn"/>
    <w:basedOn w:val="KommentartextZchn"/>
    <w:link w:val="Kommentarthema"/>
    <w:uiPriority w:val="99"/>
    <w:semiHidden/>
    <w:rsid w:val="006F1297"/>
    <w:rPr>
      <w:b/>
      <w:bCs/>
      <w:sz w:val="20"/>
      <w:szCs w:val="20"/>
    </w:rPr>
  </w:style>
  <w:style w:type="paragraph" w:customStyle="1" w:styleId="Formatvorlage2">
    <w:name w:val="Formatvorlage2"/>
    <w:basedOn w:val="berschrift2"/>
    <w:link w:val="Formatvorlage2Zchn"/>
    <w:qFormat/>
    <w:rsid w:val="002A1D63"/>
    <w:pPr>
      <w:spacing w:before="200" w:line="480" w:lineRule="auto"/>
    </w:pPr>
    <w:rPr>
      <w:rFonts w:ascii="Times New Roman" w:hAnsi="Times New Roman" w:cs="Times New Roman"/>
      <w:b/>
      <w:bCs/>
      <w:sz w:val="28"/>
      <w:lang w:val="en-US"/>
    </w:rPr>
  </w:style>
  <w:style w:type="character" w:customStyle="1" w:styleId="Formatvorlage2Zchn">
    <w:name w:val="Formatvorlage2 Zchn"/>
    <w:basedOn w:val="berschrift2Zchn"/>
    <w:link w:val="Formatvorlage2"/>
    <w:rsid w:val="002A1D63"/>
    <w:rPr>
      <w:rFonts w:ascii="Times New Roman" w:eastAsiaTheme="majorEastAsia" w:hAnsi="Times New Roman" w:cs="Times New Roman"/>
      <w:b/>
      <w:bCs/>
      <w:color w:val="365F91" w:themeColor="accent1" w:themeShade="BF"/>
      <w:sz w:val="28"/>
      <w:szCs w:val="26"/>
      <w:lang w:val="en-US"/>
    </w:rPr>
  </w:style>
  <w:style w:type="character" w:customStyle="1" w:styleId="berschrift2Zchn">
    <w:name w:val="Überschrift 2 Zchn"/>
    <w:basedOn w:val="Absatz-Standardschriftart"/>
    <w:link w:val="berschrift2"/>
    <w:uiPriority w:val="9"/>
    <w:rsid w:val="002A1D63"/>
    <w:rPr>
      <w:rFonts w:asciiTheme="majorHAnsi" w:eastAsiaTheme="majorEastAsia" w:hAnsiTheme="majorHAnsi" w:cstheme="majorBidi"/>
      <w:color w:val="365F91" w:themeColor="accent1" w:themeShade="BF"/>
      <w:sz w:val="26"/>
      <w:szCs w:val="26"/>
    </w:rPr>
  </w:style>
  <w:style w:type="paragraph" w:styleId="Funotentext">
    <w:name w:val="footnote text"/>
    <w:basedOn w:val="Standard"/>
    <w:link w:val="FunotentextZchn"/>
    <w:uiPriority w:val="99"/>
    <w:semiHidden/>
    <w:unhideWhenUsed/>
    <w:rsid w:val="00B14F6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14F62"/>
    <w:rPr>
      <w:sz w:val="20"/>
      <w:szCs w:val="20"/>
    </w:rPr>
  </w:style>
  <w:style w:type="character" w:styleId="Funotenzeichen">
    <w:name w:val="footnote reference"/>
    <w:basedOn w:val="Absatz-Standardschriftart"/>
    <w:uiPriority w:val="99"/>
    <w:semiHidden/>
    <w:unhideWhenUsed/>
    <w:rsid w:val="00B14F62"/>
    <w:rPr>
      <w:vertAlign w:val="superscript"/>
    </w:rPr>
  </w:style>
  <w:style w:type="character" w:customStyle="1" w:styleId="berschrift1Zchn">
    <w:name w:val="Überschrift 1 Zchn"/>
    <w:basedOn w:val="Absatz-Standardschriftart"/>
    <w:link w:val="berschrift1"/>
    <w:uiPriority w:val="9"/>
    <w:rsid w:val="00375C3E"/>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375C3E"/>
    <w:pPr>
      <w:spacing w:line="259" w:lineRule="auto"/>
      <w:outlineLvl w:val="9"/>
    </w:pPr>
    <w:rPr>
      <w:lang w:val="en-US"/>
    </w:rPr>
  </w:style>
  <w:style w:type="paragraph" w:styleId="Verzeichnis1">
    <w:name w:val="toc 1"/>
    <w:basedOn w:val="Standard"/>
    <w:next w:val="Standard"/>
    <w:autoRedefine/>
    <w:uiPriority w:val="39"/>
    <w:unhideWhenUsed/>
    <w:rsid w:val="000C33A6"/>
    <w:pPr>
      <w:spacing w:after="100"/>
    </w:pPr>
  </w:style>
  <w:style w:type="paragraph" w:styleId="Verzeichnis2">
    <w:name w:val="toc 2"/>
    <w:basedOn w:val="Standard"/>
    <w:next w:val="Standard"/>
    <w:autoRedefine/>
    <w:uiPriority w:val="39"/>
    <w:unhideWhenUsed/>
    <w:rsid w:val="00634114"/>
    <w:pPr>
      <w:spacing w:after="100"/>
      <w:ind w:left="220"/>
    </w:pPr>
  </w:style>
  <w:style w:type="character" w:customStyle="1" w:styleId="berschrift3Zchn">
    <w:name w:val="Überschrift 3 Zchn"/>
    <w:basedOn w:val="Absatz-Standardschriftart"/>
    <w:link w:val="berschrift3"/>
    <w:uiPriority w:val="9"/>
    <w:semiHidden/>
    <w:rsid w:val="00AE0460"/>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AE0460"/>
    <w:pPr>
      <w:spacing w:after="100"/>
      <w:ind w:left="440"/>
    </w:pPr>
  </w:style>
  <w:style w:type="character" w:customStyle="1" w:styleId="reference-text">
    <w:name w:val="reference-text"/>
    <w:basedOn w:val="Absatz-Standardschriftart"/>
    <w:rsid w:val="00BF0809"/>
  </w:style>
  <w:style w:type="paragraph" w:customStyle="1" w:styleId="Refhead">
    <w:name w:val="Ref head"/>
    <w:basedOn w:val="Standard"/>
    <w:rsid w:val="006931E8"/>
    <w:pPr>
      <w:keepNext/>
      <w:spacing w:before="120" w:after="120" w:line="240" w:lineRule="auto"/>
      <w:outlineLvl w:val="0"/>
    </w:pPr>
    <w:rPr>
      <w:rFonts w:ascii="Times New Roman" w:eastAsia="Times New Roman" w:hAnsi="Times New Roman" w:cs="Times New Roman"/>
      <w:b/>
      <w:bCs/>
      <w:kern w:val="28"/>
      <w:sz w:val="24"/>
      <w:szCs w:val="24"/>
      <w:lang w:val="en-US"/>
    </w:rPr>
  </w:style>
  <w:style w:type="table" w:styleId="MittleresRaster1">
    <w:name w:val="Medium Grid 1"/>
    <w:basedOn w:val="NormaleTabelle"/>
    <w:uiPriority w:val="67"/>
    <w:rsid w:val="007845B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Acknowledgement">
    <w:name w:val="Acknowledgement"/>
    <w:basedOn w:val="Standard"/>
    <w:rsid w:val="00892229"/>
    <w:pPr>
      <w:spacing w:before="120" w:after="0" w:line="240" w:lineRule="auto"/>
      <w:ind w:left="720" w:hanging="720"/>
    </w:pPr>
    <w:rPr>
      <w:rFonts w:ascii="Times New Roman" w:eastAsia="Times New Roman" w:hAnsi="Times New Roman" w:cs="Times New Roman"/>
      <w:sz w:val="24"/>
      <w:szCs w:val="24"/>
      <w:lang w:val="en-US"/>
    </w:rPr>
  </w:style>
  <w:style w:type="character" w:styleId="Hervorhebung">
    <w:name w:val="Emphasis"/>
    <w:basedOn w:val="Absatz-Standardschriftart"/>
    <w:uiPriority w:val="20"/>
    <w:qFormat/>
    <w:rsid w:val="00704735"/>
    <w:rPr>
      <w:i/>
      <w:iCs/>
    </w:rPr>
  </w:style>
  <w:style w:type="paragraph" w:customStyle="1" w:styleId="EndNoteBibliographyTitle">
    <w:name w:val="EndNote Bibliography Title"/>
    <w:basedOn w:val="Standard"/>
    <w:link w:val="EndNoteBibliographyTitleZchn"/>
    <w:rsid w:val="0098773C"/>
    <w:pPr>
      <w:spacing w:after="0"/>
      <w:jc w:val="center"/>
    </w:pPr>
    <w:rPr>
      <w:rFonts w:ascii="Calibri" w:hAnsi="Calibri"/>
      <w:noProof/>
      <w:lang w:val="en-US"/>
    </w:rPr>
  </w:style>
  <w:style w:type="character" w:customStyle="1" w:styleId="EndNoteBibliographyTitleZchn">
    <w:name w:val="EndNote Bibliography Title Zchn"/>
    <w:basedOn w:val="Absatz-Standardschriftart"/>
    <w:link w:val="EndNoteBibliographyTitle"/>
    <w:rsid w:val="0098773C"/>
    <w:rPr>
      <w:rFonts w:ascii="Calibri" w:hAnsi="Calibri"/>
      <w:noProof/>
      <w:lang w:val="en-US"/>
    </w:rPr>
  </w:style>
  <w:style w:type="paragraph" w:customStyle="1" w:styleId="EndNoteBibliography">
    <w:name w:val="EndNote Bibliography"/>
    <w:basedOn w:val="Standard"/>
    <w:link w:val="EndNoteBibliographyZchn"/>
    <w:rsid w:val="0098773C"/>
    <w:pPr>
      <w:spacing w:line="240" w:lineRule="auto"/>
      <w:jc w:val="both"/>
    </w:pPr>
    <w:rPr>
      <w:rFonts w:ascii="Calibri" w:hAnsi="Calibri"/>
      <w:noProof/>
      <w:lang w:val="en-US"/>
    </w:rPr>
  </w:style>
  <w:style w:type="character" w:customStyle="1" w:styleId="EndNoteBibliographyZchn">
    <w:name w:val="EndNote Bibliography Zchn"/>
    <w:basedOn w:val="Absatz-Standardschriftart"/>
    <w:link w:val="EndNoteBibliography"/>
    <w:rsid w:val="0098773C"/>
    <w:rPr>
      <w:rFonts w:ascii="Calibri" w:hAnsi="Calibri"/>
      <w:noProof/>
      <w:lang w:val="en-US"/>
    </w:rPr>
  </w:style>
  <w:style w:type="paragraph" w:styleId="Endnotentext">
    <w:name w:val="endnote text"/>
    <w:basedOn w:val="Standard"/>
    <w:link w:val="EndnotentextZchn"/>
    <w:uiPriority w:val="99"/>
    <w:semiHidden/>
    <w:unhideWhenUsed/>
    <w:rsid w:val="006142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614290"/>
    <w:rPr>
      <w:sz w:val="20"/>
      <w:szCs w:val="20"/>
    </w:rPr>
  </w:style>
  <w:style w:type="character" w:styleId="Endnotenzeichen">
    <w:name w:val="endnote reference"/>
    <w:basedOn w:val="Absatz-Standardschriftart"/>
    <w:uiPriority w:val="99"/>
    <w:semiHidden/>
    <w:unhideWhenUsed/>
    <w:rsid w:val="00614290"/>
    <w:rPr>
      <w:vertAlign w:val="superscript"/>
    </w:rPr>
  </w:style>
  <w:style w:type="numbering" w:customStyle="1" w:styleId="KeineListe1">
    <w:name w:val="Keine Liste1"/>
    <w:next w:val="KeineListe"/>
    <w:uiPriority w:val="99"/>
    <w:semiHidden/>
    <w:unhideWhenUsed/>
    <w:rsid w:val="00567F6C"/>
  </w:style>
  <w:style w:type="paragraph" w:customStyle="1" w:styleId="SMHeading">
    <w:name w:val="SM Heading"/>
    <w:basedOn w:val="berschrift1"/>
    <w:qFormat/>
    <w:rsid w:val="00567F6C"/>
    <w:pPr>
      <w:keepLines w:val="0"/>
      <w:spacing w:after="60" w:line="240" w:lineRule="auto"/>
    </w:pPr>
    <w:rPr>
      <w:rFonts w:ascii="Times New Roman" w:eastAsia="Times New Roman" w:hAnsi="Times New Roman" w:cs="Times New Roman"/>
      <w:b/>
      <w:bCs/>
      <w:color w:val="auto"/>
      <w:kern w:val="32"/>
      <w:sz w:val="24"/>
      <w:szCs w:val="24"/>
      <w:lang w:val="en-US"/>
    </w:rPr>
  </w:style>
  <w:style w:type="paragraph" w:customStyle="1" w:styleId="SMSubheading">
    <w:name w:val="SM Subheading"/>
    <w:basedOn w:val="Standard"/>
    <w:qFormat/>
    <w:rsid w:val="00567F6C"/>
    <w:pPr>
      <w:spacing w:after="0" w:line="240" w:lineRule="auto"/>
    </w:pPr>
    <w:rPr>
      <w:rFonts w:ascii="Times New Roman" w:eastAsia="Times New Roman" w:hAnsi="Times New Roman" w:cs="Times New Roman"/>
      <w:sz w:val="24"/>
      <w:szCs w:val="20"/>
      <w:u w:val="words"/>
      <w:lang w:val="en-US"/>
    </w:rPr>
  </w:style>
  <w:style w:type="paragraph" w:customStyle="1" w:styleId="SMText">
    <w:name w:val="SM Text"/>
    <w:basedOn w:val="Standard"/>
    <w:qFormat/>
    <w:rsid w:val="00567F6C"/>
    <w:pPr>
      <w:spacing w:after="0" w:line="240" w:lineRule="auto"/>
      <w:ind w:firstLine="480"/>
    </w:pPr>
    <w:rPr>
      <w:rFonts w:ascii="Times New Roman" w:eastAsia="Times New Roman" w:hAnsi="Times New Roman" w:cs="Times New Roman"/>
      <w:sz w:val="24"/>
      <w:szCs w:val="20"/>
      <w:lang w:val="en-US"/>
    </w:rPr>
  </w:style>
  <w:style w:type="paragraph" w:customStyle="1" w:styleId="SMcaption">
    <w:name w:val="SM caption"/>
    <w:basedOn w:val="SMText"/>
    <w:qFormat/>
    <w:rsid w:val="00567F6C"/>
    <w:pPr>
      <w:ind w:firstLine="0"/>
    </w:pPr>
  </w:style>
  <w:style w:type="paragraph" w:styleId="Blocktext">
    <w:name w:val="Block Text"/>
    <w:basedOn w:val="Standard"/>
    <w:semiHidden/>
    <w:rsid w:val="00567F6C"/>
    <w:pPr>
      <w:spacing w:after="120" w:line="240" w:lineRule="auto"/>
      <w:ind w:left="1440" w:right="1440"/>
    </w:pPr>
    <w:rPr>
      <w:rFonts w:ascii="Times New Roman" w:eastAsia="Times New Roman" w:hAnsi="Times New Roman" w:cs="Times New Roman"/>
      <w:sz w:val="24"/>
      <w:szCs w:val="20"/>
      <w:lang w:val="en-US"/>
    </w:rPr>
  </w:style>
  <w:style w:type="paragraph" w:styleId="berarbeitung">
    <w:name w:val="Revision"/>
    <w:hidden/>
    <w:uiPriority w:val="99"/>
    <w:semiHidden/>
    <w:rsid w:val="00652E81"/>
    <w:pPr>
      <w:spacing w:after="0" w:line="240" w:lineRule="auto"/>
    </w:pPr>
  </w:style>
  <w:style w:type="paragraph" w:styleId="HTMLVorformatiert">
    <w:name w:val="HTML Preformatted"/>
    <w:basedOn w:val="Standard"/>
    <w:link w:val="HTMLVorformatiertZchn"/>
    <w:uiPriority w:val="99"/>
    <w:semiHidden/>
    <w:unhideWhenUsed/>
    <w:rsid w:val="00753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7537F8"/>
    <w:rPr>
      <w:rFonts w:ascii="Courier New" w:eastAsia="Times New Roman" w:hAnsi="Courier New" w:cs="Courier New"/>
      <w:sz w:val="20"/>
      <w:szCs w:val="20"/>
      <w:lang w:eastAsia="en-GB"/>
    </w:rPr>
  </w:style>
  <w:style w:type="paragraph" w:customStyle="1" w:styleId="MTDisplayEquation">
    <w:name w:val="MTDisplayEquation"/>
    <w:basedOn w:val="Standard"/>
    <w:next w:val="Standard"/>
    <w:link w:val="MTDisplayEquationChar"/>
    <w:rsid w:val="008713DC"/>
    <w:pPr>
      <w:tabs>
        <w:tab w:val="center" w:pos="4680"/>
        <w:tab w:val="right" w:pos="9360"/>
      </w:tabs>
      <w:autoSpaceDE w:val="0"/>
      <w:autoSpaceDN w:val="0"/>
      <w:adjustRightInd w:val="0"/>
      <w:spacing w:after="0" w:line="240" w:lineRule="auto"/>
      <w:jc w:val="both"/>
    </w:pPr>
    <w:rPr>
      <w:rFonts w:ascii="Times New Roman" w:eastAsiaTheme="minorEastAsia" w:hAnsi="Times New Roman" w:cs="Times New Roman"/>
      <w:sz w:val="24"/>
      <w:szCs w:val="24"/>
      <w:lang w:val="en-US"/>
    </w:rPr>
  </w:style>
  <w:style w:type="character" w:customStyle="1" w:styleId="MTDisplayEquationChar">
    <w:name w:val="MTDisplayEquation Char"/>
    <w:basedOn w:val="Absatz-Standardschriftart"/>
    <w:link w:val="MTDisplayEquation"/>
    <w:rsid w:val="008713DC"/>
    <w:rPr>
      <w:rFonts w:ascii="Times New Roman" w:eastAsiaTheme="minorEastAsia" w:hAnsi="Times New Roman" w:cs="Times New Roman"/>
      <w:sz w:val="24"/>
      <w:szCs w:val="24"/>
      <w:lang w:val="en-US"/>
    </w:rPr>
  </w:style>
  <w:style w:type="character" w:customStyle="1" w:styleId="MTEquationSection">
    <w:name w:val="MTEquationSection"/>
    <w:basedOn w:val="Absatz-Standardschriftart"/>
    <w:rsid w:val="00864ECF"/>
    <w:rPr>
      <w:rFonts w:ascii="Times New Roman" w:hAnsi="Times New Roman" w:cs="Times New Roman"/>
      <w:b/>
      <w:vanish/>
      <w:color w:val="FF0000"/>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3915">
      <w:bodyDiv w:val="1"/>
      <w:marLeft w:val="0"/>
      <w:marRight w:val="0"/>
      <w:marTop w:val="0"/>
      <w:marBottom w:val="0"/>
      <w:divBdr>
        <w:top w:val="none" w:sz="0" w:space="0" w:color="auto"/>
        <w:left w:val="none" w:sz="0" w:space="0" w:color="auto"/>
        <w:bottom w:val="none" w:sz="0" w:space="0" w:color="auto"/>
        <w:right w:val="none" w:sz="0" w:space="0" w:color="auto"/>
      </w:divBdr>
    </w:div>
    <w:div w:id="49496398">
      <w:bodyDiv w:val="1"/>
      <w:marLeft w:val="0"/>
      <w:marRight w:val="0"/>
      <w:marTop w:val="0"/>
      <w:marBottom w:val="0"/>
      <w:divBdr>
        <w:top w:val="none" w:sz="0" w:space="0" w:color="auto"/>
        <w:left w:val="none" w:sz="0" w:space="0" w:color="auto"/>
        <w:bottom w:val="none" w:sz="0" w:space="0" w:color="auto"/>
        <w:right w:val="none" w:sz="0" w:space="0" w:color="auto"/>
      </w:divBdr>
      <w:divsChild>
        <w:div w:id="1651908390">
          <w:marLeft w:val="0"/>
          <w:marRight w:val="0"/>
          <w:marTop w:val="0"/>
          <w:marBottom w:val="0"/>
          <w:divBdr>
            <w:top w:val="none" w:sz="0" w:space="0" w:color="auto"/>
            <w:left w:val="none" w:sz="0" w:space="0" w:color="auto"/>
            <w:bottom w:val="none" w:sz="0" w:space="0" w:color="auto"/>
            <w:right w:val="none" w:sz="0" w:space="0" w:color="auto"/>
          </w:divBdr>
        </w:div>
      </w:divsChild>
    </w:div>
    <w:div w:id="77293008">
      <w:bodyDiv w:val="1"/>
      <w:marLeft w:val="0"/>
      <w:marRight w:val="0"/>
      <w:marTop w:val="0"/>
      <w:marBottom w:val="0"/>
      <w:divBdr>
        <w:top w:val="none" w:sz="0" w:space="0" w:color="auto"/>
        <w:left w:val="none" w:sz="0" w:space="0" w:color="auto"/>
        <w:bottom w:val="none" w:sz="0" w:space="0" w:color="auto"/>
        <w:right w:val="none" w:sz="0" w:space="0" w:color="auto"/>
      </w:divBdr>
      <w:divsChild>
        <w:div w:id="1001128795">
          <w:marLeft w:val="0"/>
          <w:marRight w:val="0"/>
          <w:marTop w:val="0"/>
          <w:marBottom w:val="0"/>
          <w:divBdr>
            <w:top w:val="none" w:sz="0" w:space="0" w:color="auto"/>
            <w:left w:val="none" w:sz="0" w:space="0" w:color="auto"/>
            <w:bottom w:val="none" w:sz="0" w:space="0" w:color="auto"/>
            <w:right w:val="none" w:sz="0" w:space="0" w:color="auto"/>
          </w:divBdr>
        </w:div>
        <w:div w:id="1145857111">
          <w:marLeft w:val="0"/>
          <w:marRight w:val="0"/>
          <w:marTop w:val="0"/>
          <w:marBottom w:val="0"/>
          <w:divBdr>
            <w:top w:val="none" w:sz="0" w:space="0" w:color="auto"/>
            <w:left w:val="none" w:sz="0" w:space="0" w:color="auto"/>
            <w:bottom w:val="none" w:sz="0" w:space="0" w:color="auto"/>
            <w:right w:val="none" w:sz="0" w:space="0" w:color="auto"/>
          </w:divBdr>
        </w:div>
      </w:divsChild>
    </w:div>
    <w:div w:id="106244350">
      <w:bodyDiv w:val="1"/>
      <w:marLeft w:val="0"/>
      <w:marRight w:val="0"/>
      <w:marTop w:val="0"/>
      <w:marBottom w:val="0"/>
      <w:divBdr>
        <w:top w:val="none" w:sz="0" w:space="0" w:color="auto"/>
        <w:left w:val="none" w:sz="0" w:space="0" w:color="auto"/>
        <w:bottom w:val="none" w:sz="0" w:space="0" w:color="auto"/>
        <w:right w:val="none" w:sz="0" w:space="0" w:color="auto"/>
      </w:divBdr>
    </w:div>
    <w:div w:id="138305985">
      <w:bodyDiv w:val="1"/>
      <w:marLeft w:val="0"/>
      <w:marRight w:val="0"/>
      <w:marTop w:val="0"/>
      <w:marBottom w:val="0"/>
      <w:divBdr>
        <w:top w:val="none" w:sz="0" w:space="0" w:color="auto"/>
        <w:left w:val="none" w:sz="0" w:space="0" w:color="auto"/>
        <w:bottom w:val="none" w:sz="0" w:space="0" w:color="auto"/>
        <w:right w:val="none" w:sz="0" w:space="0" w:color="auto"/>
      </w:divBdr>
    </w:div>
    <w:div w:id="166796967">
      <w:bodyDiv w:val="1"/>
      <w:marLeft w:val="0"/>
      <w:marRight w:val="0"/>
      <w:marTop w:val="0"/>
      <w:marBottom w:val="0"/>
      <w:divBdr>
        <w:top w:val="none" w:sz="0" w:space="0" w:color="auto"/>
        <w:left w:val="none" w:sz="0" w:space="0" w:color="auto"/>
        <w:bottom w:val="none" w:sz="0" w:space="0" w:color="auto"/>
        <w:right w:val="none" w:sz="0" w:space="0" w:color="auto"/>
      </w:divBdr>
      <w:divsChild>
        <w:div w:id="687147244">
          <w:marLeft w:val="0"/>
          <w:marRight w:val="0"/>
          <w:marTop w:val="0"/>
          <w:marBottom w:val="0"/>
          <w:divBdr>
            <w:top w:val="none" w:sz="0" w:space="0" w:color="auto"/>
            <w:left w:val="none" w:sz="0" w:space="0" w:color="auto"/>
            <w:bottom w:val="none" w:sz="0" w:space="0" w:color="auto"/>
            <w:right w:val="none" w:sz="0" w:space="0" w:color="auto"/>
          </w:divBdr>
        </w:div>
        <w:div w:id="728453253">
          <w:marLeft w:val="0"/>
          <w:marRight w:val="0"/>
          <w:marTop w:val="0"/>
          <w:marBottom w:val="0"/>
          <w:divBdr>
            <w:top w:val="none" w:sz="0" w:space="0" w:color="auto"/>
            <w:left w:val="none" w:sz="0" w:space="0" w:color="auto"/>
            <w:bottom w:val="none" w:sz="0" w:space="0" w:color="auto"/>
            <w:right w:val="none" w:sz="0" w:space="0" w:color="auto"/>
          </w:divBdr>
        </w:div>
        <w:div w:id="1097362396">
          <w:marLeft w:val="0"/>
          <w:marRight w:val="0"/>
          <w:marTop w:val="0"/>
          <w:marBottom w:val="0"/>
          <w:divBdr>
            <w:top w:val="none" w:sz="0" w:space="0" w:color="auto"/>
            <w:left w:val="none" w:sz="0" w:space="0" w:color="auto"/>
            <w:bottom w:val="none" w:sz="0" w:space="0" w:color="auto"/>
            <w:right w:val="none" w:sz="0" w:space="0" w:color="auto"/>
          </w:divBdr>
        </w:div>
        <w:div w:id="1948929767">
          <w:marLeft w:val="0"/>
          <w:marRight w:val="0"/>
          <w:marTop w:val="0"/>
          <w:marBottom w:val="0"/>
          <w:divBdr>
            <w:top w:val="none" w:sz="0" w:space="0" w:color="auto"/>
            <w:left w:val="none" w:sz="0" w:space="0" w:color="auto"/>
            <w:bottom w:val="none" w:sz="0" w:space="0" w:color="auto"/>
            <w:right w:val="none" w:sz="0" w:space="0" w:color="auto"/>
          </w:divBdr>
        </w:div>
      </w:divsChild>
    </w:div>
    <w:div w:id="182597214">
      <w:bodyDiv w:val="1"/>
      <w:marLeft w:val="0"/>
      <w:marRight w:val="0"/>
      <w:marTop w:val="0"/>
      <w:marBottom w:val="0"/>
      <w:divBdr>
        <w:top w:val="none" w:sz="0" w:space="0" w:color="auto"/>
        <w:left w:val="none" w:sz="0" w:space="0" w:color="auto"/>
        <w:bottom w:val="none" w:sz="0" w:space="0" w:color="auto"/>
        <w:right w:val="none" w:sz="0" w:space="0" w:color="auto"/>
      </w:divBdr>
    </w:div>
    <w:div w:id="241061922">
      <w:bodyDiv w:val="1"/>
      <w:marLeft w:val="0"/>
      <w:marRight w:val="0"/>
      <w:marTop w:val="0"/>
      <w:marBottom w:val="0"/>
      <w:divBdr>
        <w:top w:val="none" w:sz="0" w:space="0" w:color="auto"/>
        <w:left w:val="none" w:sz="0" w:space="0" w:color="auto"/>
        <w:bottom w:val="none" w:sz="0" w:space="0" w:color="auto"/>
        <w:right w:val="none" w:sz="0" w:space="0" w:color="auto"/>
      </w:divBdr>
      <w:divsChild>
        <w:div w:id="40323868">
          <w:marLeft w:val="0"/>
          <w:marRight w:val="0"/>
          <w:marTop w:val="0"/>
          <w:marBottom w:val="0"/>
          <w:divBdr>
            <w:top w:val="none" w:sz="0" w:space="0" w:color="auto"/>
            <w:left w:val="none" w:sz="0" w:space="0" w:color="auto"/>
            <w:bottom w:val="none" w:sz="0" w:space="0" w:color="auto"/>
            <w:right w:val="none" w:sz="0" w:space="0" w:color="auto"/>
          </w:divBdr>
        </w:div>
        <w:div w:id="99036983">
          <w:marLeft w:val="0"/>
          <w:marRight w:val="0"/>
          <w:marTop w:val="0"/>
          <w:marBottom w:val="0"/>
          <w:divBdr>
            <w:top w:val="none" w:sz="0" w:space="0" w:color="auto"/>
            <w:left w:val="none" w:sz="0" w:space="0" w:color="auto"/>
            <w:bottom w:val="none" w:sz="0" w:space="0" w:color="auto"/>
            <w:right w:val="none" w:sz="0" w:space="0" w:color="auto"/>
          </w:divBdr>
        </w:div>
        <w:div w:id="103353291">
          <w:marLeft w:val="0"/>
          <w:marRight w:val="0"/>
          <w:marTop w:val="0"/>
          <w:marBottom w:val="0"/>
          <w:divBdr>
            <w:top w:val="none" w:sz="0" w:space="0" w:color="auto"/>
            <w:left w:val="none" w:sz="0" w:space="0" w:color="auto"/>
            <w:bottom w:val="none" w:sz="0" w:space="0" w:color="auto"/>
            <w:right w:val="none" w:sz="0" w:space="0" w:color="auto"/>
          </w:divBdr>
        </w:div>
        <w:div w:id="139662964">
          <w:marLeft w:val="0"/>
          <w:marRight w:val="0"/>
          <w:marTop w:val="0"/>
          <w:marBottom w:val="0"/>
          <w:divBdr>
            <w:top w:val="none" w:sz="0" w:space="0" w:color="auto"/>
            <w:left w:val="none" w:sz="0" w:space="0" w:color="auto"/>
            <w:bottom w:val="none" w:sz="0" w:space="0" w:color="auto"/>
            <w:right w:val="none" w:sz="0" w:space="0" w:color="auto"/>
          </w:divBdr>
        </w:div>
        <w:div w:id="192110022">
          <w:marLeft w:val="0"/>
          <w:marRight w:val="0"/>
          <w:marTop w:val="0"/>
          <w:marBottom w:val="0"/>
          <w:divBdr>
            <w:top w:val="none" w:sz="0" w:space="0" w:color="auto"/>
            <w:left w:val="none" w:sz="0" w:space="0" w:color="auto"/>
            <w:bottom w:val="none" w:sz="0" w:space="0" w:color="auto"/>
            <w:right w:val="none" w:sz="0" w:space="0" w:color="auto"/>
          </w:divBdr>
        </w:div>
        <w:div w:id="264071265">
          <w:marLeft w:val="0"/>
          <w:marRight w:val="0"/>
          <w:marTop w:val="0"/>
          <w:marBottom w:val="0"/>
          <w:divBdr>
            <w:top w:val="none" w:sz="0" w:space="0" w:color="auto"/>
            <w:left w:val="none" w:sz="0" w:space="0" w:color="auto"/>
            <w:bottom w:val="none" w:sz="0" w:space="0" w:color="auto"/>
            <w:right w:val="none" w:sz="0" w:space="0" w:color="auto"/>
          </w:divBdr>
        </w:div>
        <w:div w:id="307706100">
          <w:marLeft w:val="0"/>
          <w:marRight w:val="0"/>
          <w:marTop w:val="0"/>
          <w:marBottom w:val="0"/>
          <w:divBdr>
            <w:top w:val="none" w:sz="0" w:space="0" w:color="auto"/>
            <w:left w:val="none" w:sz="0" w:space="0" w:color="auto"/>
            <w:bottom w:val="none" w:sz="0" w:space="0" w:color="auto"/>
            <w:right w:val="none" w:sz="0" w:space="0" w:color="auto"/>
          </w:divBdr>
        </w:div>
        <w:div w:id="414863569">
          <w:marLeft w:val="0"/>
          <w:marRight w:val="0"/>
          <w:marTop w:val="0"/>
          <w:marBottom w:val="0"/>
          <w:divBdr>
            <w:top w:val="none" w:sz="0" w:space="0" w:color="auto"/>
            <w:left w:val="none" w:sz="0" w:space="0" w:color="auto"/>
            <w:bottom w:val="none" w:sz="0" w:space="0" w:color="auto"/>
            <w:right w:val="none" w:sz="0" w:space="0" w:color="auto"/>
          </w:divBdr>
        </w:div>
        <w:div w:id="423066955">
          <w:marLeft w:val="0"/>
          <w:marRight w:val="0"/>
          <w:marTop w:val="0"/>
          <w:marBottom w:val="0"/>
          <w:divBdr>
            <w:top w:val="none" w:sz="0" w:space="0" w:color="auto"/>
            <w:left w:val="none" w:sz="0" w:space="0" w:color="auto"/>
            <w:bottom w:val="none" w:sz="0" w:space="0" w:color="auto"/>
            <w:right w:val="none" w:sz="0" w:space="0" w:color="auto"/>
          </w:divBdr>
        </w:div>
        <w:div w:id="431976769">
          <w:marLeft w:val="0"/>
          <w:marRight w:val="0"/>
          <w:marTop w:val="0"/>
          <w:marBottom w:val="0"/>
          <w:divBdr>
            <w:top w:val="none" w:sz="0" w:space="0" w:color="auto"/>
            <w:left w:val="none" w:sz="0" w:space="0" w:color="auto"/>
            <w:bottom w:val="none" w:sz="0" w:space="0" w:color="auto"/>
            <w:right w:val="none" w:sz="0" w:space="0" w:color="auto"/>
          </w:divBdr>
        </w:div>
        <w:div w:id="546570492">
          <w:marLeft w:val="0"/>
          <w:marRight w:val="0"/>
          <w:marTop w:val="0"/>
          <w:marBottom w:val="0"/>
          <w:divBdr>
            <w:top w:val="none" w:sz="0" w:space="0" w:color="auto"/>
            <w:left w:val="none" w:sz="0" w:space="0" w:color="auto"/>
            <w:bottom w:val="none" w:sz="0" w:space="0" w:color="auto"/>
            <w:right w:val="none" w:sz="0" w:space="0" w:color="auto"/>
          </w:divBdr>
        </w:div>
        <w:div w:id="752120413">
          <w:marLeft w:val="0"/>
          <w:marRight w:val="0"/>
          <w:marTop w:val="0"/>
          <w:marBottom w:val="0"/>
          <w:divBdr>
            <w:top w:val="none" w:sz="0" w:space="0" w:color="auto"/>
            <w:left w:val="none" w:sz="0" w:space="0" w:color="auto"/>
            <w:bottom w:val="none" w:sz="0" w:space="0" w:color="auto"/>
            <w:right w:val="none" w:sz="0" w:space="0" w:color="auto"/>
          </w:divBdr>
        </w:div>
        <w:div w:id="914435527">
          <w:marLeft w:val="0"/>
          <w:marRight w:val="0"/>
          <w:marTop w:val="0"/>
          <w:marBottom w:val="0"/>
          <w:divBdr>
            <w:top w:val="none" w:sz="0" w:space="0" w:color="auto"/>
            <w:left w:val="none" w:sz="0" w:space="0" w:color="auto"/>
            <w:bottom w:val="none" w:sz="0" w:space="0" w:color="auto"/>
            <w:right w:val="none" w:sz="0" w:space="0" w:color="auto"/>
          </w:divBdr>
        </w:div>
        <w:div w:id="1177964612">
          <w:marLeft w:val="0"/>
          <w:marRight w:val="0"/>
          <w:marTop w:val="0"/>
          <w:marBottom w:val="0"/>
          <w:divBdr>
            <w:top w:val="none" w:sz="0" w:space="0" w:color="auto"/>
            <w:left w:val="none" w:sz="0" w:space="0" w:color="auto"/>
            <w:bottom w:val="none" w:sz="0" w:space="0" w:color="auto"/>
            <w:right w:val="none" w:sz="0" w:space="0" w:color="auto"/>
          </w:divBdr>
        </w:div>
        <w:div w:id="1265381929">
          <w:marLeft w:val="0"/>
          <w:marRight w:val="0"/>
          <w:marTop w:val="0"/>
          <w:marBottom w:val="0"/>
          <w:divBdr>
            <w:top w:val="none" w:sz="0" w:space="0" w:color="auto"/>
            <w:left w:val="none" w:sz="0" w:space="0" w:color="auto"/>
            <w:bottom w:val="none" w:sz="0" w:space="0" w:color="auto"/>
            <w:right w:val="none" w:sz="0" w:space="0" w:color="auto"/>
          </w:divBdr>
        </w:div>
        <w:div w:id="1283733584">
          <w:marLeft w:val="0"/>
          <w:marRight w:val="0"/>
          <w:marTop w:val="0"/>
          <w:marBottom w:val="0"/>
          <w:divBdr>
            <w:top w:val="none" w:sz="0" w:space="0" w:color="auto"/>
            <w:left w:val="none" w:sz="0" w:space="0" w:color="auto"/>
            <w:bottom w:val="none" w:sz="0" w:space="0" w:color="auto"/>
            <w:right w:val="none" w:sz="0" w:space="0" w:color="auto"/>
          </w:divBdr>
        </w:div>
        <w:div w:id="1364356708">
          <w:marLeft w:val="0"/>
          <w:marRight w:val="0"/>
          <w:marTop w:val="0"/>
          <w:marBottom w:val="0"/>
          <w:divBdr>
            <w:top w:val="none" w:sz="0" w:space="0" w:color="auto"/>
            <w:left w:val="none" w:sz="0" w:space="0" w:color="auto"/>
            <w:bottom w:val="none" w:sz="0" w:space="0" w:color="auto"/>
            <w:right w:val="none" w:sz="0" w:space="0" w:color="auto"/>
          </w:divBdr>
        </w:div>
        <w:div w:id="1396466183">
          <w:marLeft w:val="0"/>
          <w:marRight w:val="0"/>
          <w:marTop w:val="0"/>
          <w:marBottom w:val="0"/>
          <w:divBdr>
            <w:top w:val="none" w:sz="0" w:space="0" w:color="auto"/>
            <w:left w:val="none" w:sz="0" w:space="0" w:color="auto"/>
            <w:bottom w:val="none" w:sz="0" w:space="0" w:color="auto"/>
            <w:right w:val="none" w:sz="0" w:space="0" w:color="auto"/>
          </w:divBdr>
        </w:div>
        <w:div w:id="1476139888">
          <w:marLeft w:val="0"/>
          <w:marRight w:val="0"/>
          <w:marTop w:val="0"/>
          <w:marBottom w:val="0"/>
          <w:divBdr>
            <w:top w:val="none" w:sz="0" w:space="0" w:color="auto"/>
            <w:left w:val="none" w:sz="0" w:space="0" w:color="auto"/>
            <w:bottom w:val="none" w:sz="0" w:space="0" w:color="auto"/>
            <w:right w:val="none" w:sz="0" w:space="0" w:color="auto"/>
          </w:divBdr>
        </w:div>
        <w:div w:id="1528719052">
          <w:marLeft w:val="0"/>
          <w:marRight w:val="0"/>
          <w:marTop w:val="0"/>
          <w:marBottom w:val="0"/>
          <w:divBdr>
            <w:top w:val="none" w:sz="0" w:space="0" w:color="auto"/>
            <w:left w:val="none" w:sz="0" w:space="0" w:color="auto"/>
            <w:bottom w:val="none" w:sz="0" w:space="0" w:color="auto"/>
            <w:right w:val="none" w:sz="0" w:space="0" w:color="auto"/>
          </w:divBdr>
        </w:div>
        <w:div w:id="1600411302">
          <w:marLeft w:val="0"/>
          <w:marRight w:val="0"/>
          <w:marTop w:val="0"/>
          <w:marBottom w:val="0"/>
          <w:divBdr>
            <w:top w:val="none" w:sz="0" w:space="0" w:color="auto"/>
            <w:left w:val="none" w:sz="0" w:space="0" w:color="auto"/>
            <w:bottom w:val="none" w:sz="0" w:space="0" w:color="auto"/>
            <w:right w:val="none" w:sz="0" w:space="0" w:color="auto"/>
          </w:divBdr>
        </w:div>
        <w:div w:id="1601837238">
          <w:marLeft w:val="0"/>
          <w:marRight w:val="0"/>
          <w:marTop w:val="0"/>
          <w:marBottom w:val="0"/>
          <w:divBdr>
            <w:top w:val="none" w:sz="0" w:space="0" w:color="auto"/>
            <w:left w:val="none" w:sz="0" w:space="0" w:color="auto"/>
            <w:bottom w:val="none" w:sz="0" w:space="0" w:color="auto"/>
            <w:right w:val="none" w:sz="0" w:space="0" w:color="auto"/>
          </w:divBdr>
        </w:div>
        <w:div w:id="1603612941">
          <w:marLeft w:val="0"/>
          <w:marRight w:val="0"/>
          <w:marTop w:val="0"/>
          <w:marBottom w:val="0"/>
          <w:divBdr>
            <w:top w:val="none" w:sz="0" w:space="0" w:color="auto"/>
            <w:left w:val="none" w:sz="0" w:space="0" w:color="auto"/>
            <w:bottom w:val="none" w:sz="0" w:space="0" w:color="auto"/>
            <w:right w:val="none" w:sz="0" w:space="0" w:color="auto"/>
          </w:divBdr>
        </w:div>
        <w:div w:id="1699887775">
          <w:marLeft w:val="0"/>
          <w:marRight w:val="0"/>
          <w:marTop w:val="0"/>
          <w:marBottom w:val="0"/>
          <w:divBdr>
            <w:top w:val="none" w:sz="0" w:space="0" w:color="auto"/>
            <w:left w:val="none" w:sz="0" w:space="0" w:color="auto"/>
            <w:bottom w:val="none" w:sz="0" w:space="0" w:color="auto"/>
            <w:right w:val="none" w:sz="0" w:space="0" w:color="auto"/>
          </w:divBdr>
        </w:div>
        <w:div w:id="1741974106">
          <w:marLeft w:val="0"/>
          <w:marRight w:val="0"/>
          <w:marTop w:val="0"/>
          <w:marBottom w:val="0"/>
          <w:divBdr>
            <w:top w:val="none" w:sz="0" w:space="0" w:color="auto"/>
            <w:left w:val="none" w:sz="0" w:space="0" w:color="auto"/>
            <w:bottom w:val="none" w:sz="0" w:space="0" w:color="auto"/>
            <w:right w:val="none" w:sz="0" w:space="0" w:color="auto"/>
          </w:divBdr>
        </w:div>
        <w:div w:id="1747993611">
          <w:marLeft w:val="0"/>
          <w:marRight w:val="0"/>
          <w:marTop w:val="0"/>
          <w:marBottom w:val="0"/>
          <w:divBdr>
            <w:top w:val="none" w:sz="0" w:space="0" w:color="auto"/>
            <w:left w:val="none" w:sz="0" w:space="0" w:color="auto"/>
            <w:bottom w:val="none" w:sz="0" w:space="0" w:color="auto"/>
            <w:right w:val="none" w:sz="0" w:space="0" w:color="auto"/>
          </w:divBdr>
        </w:div>
        <w:div w:id="1862740897">
          <w:marLeft w:val="0"/>
          <w:marRight w:val="0"/>
          <w:marTop w:val="0"/>
          <w:marBottom w:val="0"/>
          <w:divBdr>
            <w:top w:val="none" w:sz="0" w:space="0" w:color="auto"/>
            <w:left w:val="none" w:sz="0" w:space="0" w:color="auto"/>
            <w:bottom w:val="none" w:sz="0" w:space="0" w:color="auto"/>
            <w:right w:val="none" w:sz="0" w:space="0" w:color="auto"/>
          </w:divBdr>
        </w:div>
        <w:div w:id="2053922197">
          <w:marLeft w:val="0"/>
          <w:marRight w:val="0"/>
          <w:marTop w:val="0"/>
          <w:marBottom w:val="0"/>
          <w:divBdr>
            <w:top w:val="none" w:sz="0" w:space="0" w:color="auto"/>
            <w:left w:val="none" w:sz="0" w:space="0" w:color="auto"/>
            <w:bottom w:val="none" w:sz="0" w:space="0" w:color="auto"/>
            <w:right w:val="none" w:sz="0" w:space="0" w:color="auto"/>
          </w:divBdr>
        </w:div>
        <w:div w:id="2059435240">
          <w:marLeft w:val="0"/>
          <w:marRight w:val="0"/>
          <w:marTop w:val="0"/>
          <w:marBottom w:val="0"/>
          <w:divBdr>
            <w:top w:val="none" w:sz="0" w:space="0" w:color="auto"/>
            <w:left w:val="none" w:sz="0" w:space="0" w:color="auto"/>
            <w:bottom w:val="none" w:sz="0" w:space="0" w:color="auto"/>
            <w:right w:val="none" w:sz="0" w:space="0" w:color="auto"/>
          </w:divBdr>
        </w:div>
        <w:div w:id="2135975084">
          <w:marLeft w:val="0"/>
          <w:marRight w:val="0"/>
          <w:marTop w:val="0"/>
          <w:marBottom w:val="0"/>
          <w:divBdr>
            <w:top w:val="none" w:sz="0" w:space="0" w:color="auto"/>
            <w:left w:val="none" w:sz="0" w:space="0" w:color="auto"/>
            <w:bottom w:val="none" w:sz="0" w:space="0" w:color="auto"/>
            <w:right w:val="none" w:sz="0" w:space="0" w:color="auto"/>
          </w:divBdr>
        </w:div>
      </w:divsChild>
    </w:div>
    <w:div w:id="281573415">
      <w:bodyDiv w:val="1"/>
      <w:marLeft w:val="0"/>
      <w:marRight w:val="0"/>
      <w:marTop w:val="0"/>
      <w:marBottom w:val="0"/>
      <w:divBdr>
        <w:top w:val="none" w:sz="0" w:space="0" w:color="auto"/>
        <w:left w:val="none" w:sz="0" w:space="0" w:color="auto"/>
        <w:bottom w:val="none" w:sz="0" w:space="0" w:color="auto"/>
        <w:right w:val="none" w:sz="0" w:space="0" w:color="auto"/>
      </w:divBdr>
      <w:divsChild>
        <w:div w:id="879394056">
          <w:marLeft w:val="547"/>
          <w:marRight w:val="0"/>
          <w:marTop w:val="96"/>
          <w:marBottom w:val="0"/>
          <w:divBdr>
            <w:top w:val="none" w:sz="0" w:space="0" w:color="auto"/>
            <w:left w:val="none" w:sz="0" w:space="0" w:color="auto"/>
            <w:bottom w:val="none" w:sz="0" w:space="0" w:color="auto"/>
            <w:right w:val="none" w:sz="0" w:space="0" w:color="auto"/>
          </w:divBdr>
        </w:div>
        <w:div w:id="957420087">
          <w:marLeft w:val="547"/>
          <w:marRight w:val="0"/>
          <w:marTop w:val="96"/>
          <w:marBottom w:val="0"/>
          <w:divBdr>
            <w:top w:val="none" w:sz="0" w:space="0" w:color="auto"/>
            <w:left w:val="none" w:sz="0" w:space="0" w:color="auto"/>
            <w:bottom w:val="none" w:sz="0" w:space="0" w:color="auto"/>
            <w:right w:val="none" w:sz="0" w:space="0" w:color="auto"/>
          </w:divBdr>
        </w:div>
        <w:div w:id="1194197966">
          <w:marLeft w:val="547"/>
          <w:marRight w:val="0"/>
          <w:marTop w:val="96"/>
          <w:marBottom w:val="0"/>
          <w:divBdr>
            <w:top w:val="none" w:sz="0" w:space="0" w:color="auto"/>
            <w:left w:val="none" w:sz="0" w:space="0" w:color="auto"/>
            <w:bottom w:val="none" w:sz="0" w:space="0" w:color="auto"/>
            <w:right w:val="none" w:sz="0" w:space="0" w:color="auto"/>
          </w:divBdr>
        </w:div>
        <w:div w:id="1380085776">
          <w:marLeft w:val="547"/>
          <w:marRight w:val="0"/>
          <w:marTop w:val="96"/>
          <w:marBottom w:val="0"/>
          <w:divBdr>
            <w:top w:val="none" w:sz="0" w:space="0" w:color="auto"/>
            <w:left w:val="none" w:sz="0" w:space="0" w:color="auto"/>
            <w:bottom w:val="none" w:sz="0" w:space="0" w:color="auto"/>
            <w:right w:val="none" w:sz="0" w:space="0" w:color="auto"/>
          </w:divBdr>
        </w:div>
      </w:divsChild>
    </w:div>
    <w:div w:id="326518234">
      <w:bodyDiv w:val="1"/>
      <w:marLeft w:val="0"/>
      <w:marRight w:val="0"/>
      <w:marTop w:val="0"/>
      <w:marBottom w:val="0"/>
      <w:divBdr>
        <w:top w:val="none" w:sz="0" w:space="0" w:color="auto"/>
        <w:left w:val="none" w:sz="0" w:space="0" w:color="auto"/>
        <w:bottom w:val="none" w:sz="0" w:space="0" w:color="auto"/>
        <w:right w:val="none" w:sz="0" w:space="0" w:color="auto"/>
      </w:divBdr>
    </w:div>
    <w:div w:id="357632746">
      <w:bodyDiv w:val="1"/>
      <w:marLeft w:val="0"/>
      <w:marRight w:val="0"/>
      <w:marTop w:val="0"/>
      <w:marBottom w:val="0"/>
      <w:divBdr>
        <w:top w:val="none" w:sz="0" w:space="0" w:color="auto"/>
        <w:left w:val="none" w:sz="0" w:space="0" w:color="auto"/>
        <w:bottom w:val="none" w:sz="0" w:space="0" w:color="auto"/>
        <w:right w:val="none" w:sz="0" w:space="0" w:color="auto"/>
      </w:divBdr>
    </w:div>
    <w:div w:id="379981103">
      <w:bodyDiv w:val="1"/>
      <w:marLeft w:val="0"/>
      <w:marRight w:val="0"/>
      <w:marTop w:val="0"/>
      <w:marBottom w:val="0"/>
      <w:divBdr>
        <w:top w:val="none" w:sz="0" w:space="0" w:color="auto"/>
        <w:left w:val="none" w:sz="0" w:space="0" w:color="auto"/>
        <w:bottom w:val="none" w:sz="0" w:space="0" w:color="auto"/>
        <w:right w:val="none" w:sz="0" w:space="0" w:color="auto"/>
      </w:divBdr>
      <w:divsChild>
        <w:div w:id="778256602">
          <w:marLeft w:val="547"/>
          <w:marRight w:val="0"/>
          <w:marTop w:val="115"/>
          <w:marBottom w:val="0"/>
          <w:divBdr>
            <w:top w:val="none" w:sz="0" w:space="0" w:color="auto"/>
            <w:left w:val="none" w:sz="0" w:space="0" w:color="auto"/>
            <w:bottom w:val="none" w:sz="0" w:space="0" w:color="auto"/>
            <w:right w:val="none" w:sz="0" w:space="0" w:color="auto"/>
          </w:divBdr>
        </w:div>
        <w:div w:id="2047101075">
          <w:marLeft w:val="547"/>
          <w:marRight w:val="0"/>
          <w:marTop w:val="115"/>
          <w:marBottom w:val="0"/>
          <w:divBdr>
            <w:top w:val="none" w:sz="0" w:space="0" w:color="auto"/>
            <w:left w:val="none" w:sz="0" w:space="0" w:color="auto"/>
            <w:bottom w:val="none" w:sz="0" w:space="0" w:color="auto"/>
            <w:right w:val="none" w:sz="0" w:space="0" w:color="auto"/>
          </w:divBdr>
        </w:div>
      </w:divsChild>
    </w:div>
    <w:div w:id="382560803">
      <w:bodyDiv w:val="1"/>
      <w:marLeft w:val="0"/>
      <w:marRight w:val="0"/>
      <w:marTop w:val="0"/>
      <w:marBottom w:val="0"/>
      <w:divBdr>
        <w:top w:val="none" w:sz="0" w:space="0" w:color="auto"/>
        <w:left w:val="none" w:sz="0" w:space="0" w:color="auto"/>
        <w:bottom w:val="none" w:sz="0" w:space="0" w:color="auto"/>
        <w:right w:val="none" w:sz="0" w:space="0" w:color="auto"/>
      </w:divBdr>
      <w:divsChild>
        <w:div w:id="29838300">
          <w:marLeft w:val="0"/>
          <w:marRight w:val="0"/>
          <w:marTop w:val="0"/>
          <w:marBottom w:val="0"/>
          <w:divBdr>
            <w:top w:val="none" w:sz="0" w:space="0" w:color="auto"/>
            <w:left w:val="none" w:sz="0" w:space="0" w:color="auto"/>
            <w:bottom w:val="none" w:sz="0" w:space="0" w:color="auto"/>
            <w:right w:val="none" w:sz="0" w:space="0" w:color="auto"/>
          </w:divBdr>
        </w:div>
        <w:div w:id="115150338">
          <w:marLeft w:val="0"/>
          <w:marRight w:val="0"/>
          <w:marTop w:val="0"/>
          <w:marBottom w:val="0"/>
          <w:divBdr>
            <w:top w:val="none" w:sz="0" w:space="0" w:color="auto"/>
            <w:left w:val="none" w:sz="0" w:space="0" w:color="auto"/>
            <w:bottom w:val="none" w:sz="0" w:space="0" w:color="auto"/>
            <w:right w:val="none" w:sz="0" w:space="0" w:color="auto"/>
          </w:divBdr>
        </w:div>
        <w:div w:id="115371243">
          <w:marLeft w:val="0"/>
          <w:marRight w:val="0"/>
          <w:marTop w:val="0"/>
          <w:marBottom w:val="0"/>
          <w:divBdr>
            <w:top w:val="none" w:sz="0" w:space="0" w:color="auto"/>
            <w:left w:val="none" w:sz="0" w:space="0" w:color="auto"/>
            <w:bottom w:val="none" w:sz="0" w:space="0" w:color="auto"/>
            <w:right w:val="none" w:sz="0" w:space="0" w:color="auto"/>
          </w:divBdr>
        </w:div>
        <w:div w:id="129708146">
          <w:marLeft w:val="0"/>
          <w:marRight w:val="0"/>
          <w:marTop w:val="0"/>
          <w:marBottom w:val="0"/>
          <w:divBdr>
            <w:top w:val="none" w:sz="0" w:space="0" w:color="auto"/>
            <w:left w:val="none" w:sz="0" w:space="0" w:color="auto"/>
            <w:bottom w:val="none" w:sz="0" w:space="0" w:color="auto"/>
            <w:right w:val="none" w:sz="0" w:space="0" w:color="auto"/>
          </w:divBdr>
        </w:div>
        <w:div w:id="201093952">
          <w:marLeft w:val="0"/>
          <w:marRight w:val="0"/>
          <w:marTop w:val="0"/>
          <w:marBottom w:val="0"/>
          <w:divBdr>
            <w:top w:val="none" w:sz="0" w:space="0" w:color="auto"/>
            <w:left w:val="none" w:sz="0" w:space="0" w:color="auto"/>
            <w:bottom w:val="none" w:sz="0" w:space="0" w:color="auto"/>
            <w:right w:val="none" w:sz="0" w:space="0" w:color="auto"/>
          </w:divBdr>
        </w:div>
        <w:div w:id="218321448">
          <w:marLeft w:val="0"/>
          <w:marRight w:val="0"/>
          <w:marTop w:val="0"/>
          <w:marBottom w:val="0"/>
          <w:divBdr>
            <w:top w:val="none" w:sz="0" w:space="0" w:color="auto"/>
            <w:left w:val="none" w:sz="0" w:space="0" w:color="auto"/>
            <w:bottom w:val="none" w:sz="0" w:space="0" w:color="auto"/>
            <w:right w:val="none" w:sz="0" w:space="0" w:color="auto"/>
          </w:divBdr>
        </w:div>
        <w:div w:id="363674356">
          <w:marLeft w:val="0"/>
          <w:marRight w:val="0"/>
          <w:marTop w:val="0"/>
          <w:marBottom w:val="0"/>
          <w:divBdr>
            <w:top w:val="none" w:sz="0" w:space="0" w:color="auto"/>
            <w:left w:val="none" w:sz="0" w:space="0" w:color="auto"/>
            <w:bottom w:val="none" w:sz="0" w:space="0" w:color="auto"/>
            <w:right w:val="none" w:sz="0" w:space="0" w:color="auto"/>
          </w:divBdr>
        </w:div>
        <w:div w:id="434444040">
          <w:marLeft w:val="0"/>
          <w:marRight w:val="0"/>
          <w:marTop w:val="0"/>
          <w:marBottom w:val="0"/>
          <w:divBdr>
            <w:top w:val="none" w:sz="0" w:space="0" w:color="auto"/>
            <w:left w:val="none" w:sz="0" w:space="0" w:color="auto"/>
            <w:bottom w:val="none" w:sz="0" w:space="0" w:color="auto"/>
            <w:right w:val="none" w:sz="0" w:space="0" w:color="auto"/>
          </w:divBdr>
        </w:div>
        <w:div w:id="440609115">
          <w:marLeft w:val="0"/>
          <w:marRight w:val="0"/>
          <w:marTop w:val="0"/>
          <w:marBottom w:val="0"/>
          <w:divBdr>
            <w:top w:val="none" w:sz="0" w:space="0" w:color="auto"/>
            <w:left w:val="none" w:sz="0" w:space="0" w:color="auto"/>
            <w:bottom w:val="none" w:sz="0" w:space="0" w:color="auto"/>
            <w:right w:val="none" w:sz="0" w:space="0" w:color="auto"/>
          </w:divBdr>
        </w:div>
        <w:div w:id="477963646">
          <w:marLeft w:val="0"/>
          <w:marRight w:val="0"/>
          <w:marTop w:val="0"/>
          <w:marBottom w:val="0"/>
          <w:divBdr>
            <w:top w:val="none" w:sz="0" w:space="0" w:color="auto"/>
            <w:left w:val="none" w:sz="0" w:space="0" w:color="auto"/>
            <w:bottom w:val="none" w:sz="0" w:space="0" w:color="auto"/>
            <w:right w:val="none" w:sz="0" w:space="0" w:color="auto"/>
          </w:divBdr>
        </w:div>
        <w:div w:id="510948070">
          <w:marLeft w:val="0"/>
          <w:marRight w:val="0"/>
          <w:marTop w:val="0"/>
          <w:marBottom w:val="0"/>
          <w:divBdr>
            <w:top w:val="none" w:sz="0" w:space="0" w:color="auto"/>
            <w:left w:val="none" w:sz="0" w:space="0" w:color="auto"/>
            <w:bottom w:val="none" w:sz="0" w:space="0" w:color="auto"/>
            <w:right w:val="none" w:sz="0" w:space="0" w:color="auto"/>
          </w:divBdr>
        </w:div>
        <w:div w:id="584415774">
          <w:marLeft w:val="0"/>
          <w:marRight w:val="0"/>
          <w:marTop w:val="0"/>
          <w:marBottom w:val="0"/>
          <w:divBdr>
            <w:top w:val="none" w:sz="0" w:space="0" w:color="auto"/>
            <w:left w:val="none" w:sz="0" w:space="0" w:color="auto"/>
            <w:bottom w:val="none" w:sz="0" w:space="0" w:color="auto"/>
            <w:right w:val="none" w:sz="0" w:space="0" w:color="auto"/>
          </w:divBdr>
        </w:div>
        <w:div w:id="709913305">
          <w:marLeft w:val="0"/>
          <w:marRight w:val="0"/>
          <w:marTop w:val="0"/>
          <w:marBottom w:val="0"/>
          <w:divBdr>
            <w:top w:val="none" w:sz="0" w:space="0" w:color="auto"/>
            <w:left w:val="none" w:sz="0" w:space="0" w:color="auto"/>
            <w:bottom w:val="none" w:sz="0" w:space="0" w:color="auto"/>
            <w:right w:val="none" w:sz="0" w:space="0" w:color="auto"/>
          </w:divBdr>
        </w:div>
        <w:div w:id="780228019">
          <w:marLeft w:val="0"/>
          <w:marRight w:val="0"/>
          <w:marTop w:val="0"/>
          <w:marBottom w:val="0"/>
          <w:divBdr>
            <w:top w:val="none" w:sz="0" w:space="0" w:color="auto"/>
            <w:left w:val="none" w:sz="0" w:space="0" w:color="auto"/>
            <w:bottom w:val="none" w:sz="0" w:space="0" w:color="auto"/>
            <w:right w:val="none" w:sz="0" w:space="0" w:color="auto"/>
          </w:divBdr>
        </w:div>
        <w:div w:id="1050806947">
          <w:marLeft w:val="0"/>
          <w:marRight w:val="0"/>
          <w:marTop w:val="0"/>
          <w:marBottom w:val="0"/>
          <w:divBdr>
            <w:top w:val="none" w:sz="0" w:space="0" w:color="auto"/>
            <w:left w:val="none" w:sz="0" w:space="0" w:color="auto"/>
            <w:bottom w:val="none" w:sz="0" w:space="0" w:color="auto"/>
            <w:right w:val="none" w:sz="0" w:space="0" w:color="auto"/>
          </w:divBdr>
        </w:div>
        <w:div w:id="1136416271">
          <w:marLeft w:val="0"/>
          <w:marRight w:val="0"/>
          <w:marTop w:val="0"/>
          <w:marBottom w:val="0"/>
          <w:divBdr>
            <w:top w:val="none" w:sz="0" w:space="0" w:color="auto"/>
            <w:left w:val="none" w:sz="0" w:space="0" w:color="auto"/>
            <w:bottom w:val="none" w:sz="0" w:space="0" w:color="auto"/>
            <w:right w:val="none" w:sz="0" w:space="0" w:color="auto"/>
          </w:divBdr>
        </w:div>
        <w:div w:id="1167014608">
          <w:marLeft w:val="0"/>
          <w:marRight w:val="0"/>
          <w:marTop w:val="0"/>
          <w:marBottom w:val="0"/>
          <w:divBdr>
            <w:top w:val="none" w:sz="0" w:space="0" w:color="auto"/>
            <w:left w:val="none" w:sz="0" w:space="0" w:color="auto"/>
            <w:bottom w:val="none" w:sz="0" w:space="0" w:color="auto"/>
            <w:right w:val="none" w:sz="0" w:space="0" w:color="auto"/>
          </w:divBdr>
        </w:div>
        <w:div w:id="1220706146">
          <w:marLeft w:val="0"/>
          <w:marRight w:val="0"/>
          <w:marTop w:val="0"/>
          <w:marBottom w:val="0"/>
          <w:divBdr>
            <w:top w:val="none" w:sz="0" w:space="0" w:color="auto"/>
            <w:left w:val="none" w:sz="0" w:space="0" w:color="auto"/>
            <w:bottom w:val="none" w:sz="0" w:space="0" w:color="auto"/>
            <w:right w:val="none" w:sz="0" w:space="0" w:color="auto"/>
          </w:divBdr>
        </w:div>
        <w:div w:id="1300963617">
          <w:marLeft w:val="0"/>
          <w:marRight w:val="0"/>
          <w:marTop w:val="0"/>
          <w:marBottom w:val="0"/>
          <w:divBdr>
            <w:top w:val="none" w:sz="0" w:space="0" w:color="auto"/>
            <w:left w:val="none" w:sz="0" w:space="0" w:color="auto"/>
            <w:bottom w:val="none" w:sz="0" w:space="0" w:color="auto"/>
            <w:right w:val="none" w:sz="0" w:space="0" w:color="auto"/>
          </w:divBdr>
        </w:div>
        <w:div w:id="1358701969">
          <w:marLeft w:val="0"/>
          <w:marRight w:val="0"/>
          <w:marTop w:val="0"/>
          <w:marBottom w:val="0"/>
          <w:divBdr>
            <w:top w:val="none" w:sz="0" w:space="0" w:color="auto"/>
            <w:left w:val="none" w:sz="0" w:space="0" w:color="auto"/>
            <w:bottom w:val="none" w:sz="0" w:space="0" w:color="auto"/>
            <w:right w:val="none" w:sz="0" w:space="0" w:color="auto"/>
          </w:divBdr>
        </w:div>
        <w:div w:id="1467119868">
          <w:marLeft w:val="0"/>
          <w:marRight w:val="0"/>
          <w:marTop w:val="0"/>
          <w:marBottom w:val="0"/>
          <w:divBdr>
            <w:top w:val="none" w:sz="0" w:space="0" w:color="auto"/>
            <w:left w:val="none" w:sz="0" w:space="0" w:color="auto"/>
            <w:bottom w:val="none" w:sz="0" w:space="0" w:color="auto"/>
            <w:right w:val="none" w:sz="0" w:space="0" w:color="auto"/>
          </w:divBdr>
        </w:div>
        <w:div w:id="1492525813">
          <w:marLeft w:val="0"/>
          <w:marRight w:val="0"/>
          <w:marTop w:val="0"/>
          <w:marBottom w:val="0"/>
          <w:divBdr>
            <w:top w:val="none" w:sz="0" w:space="0" w:color="auto"/>
            <w:left w:val="none" w:sz="0" w:space="0" w:color="auto"/>
            <w:bottom w:val="none" w:sz="0" w:space="0" w:color="auto"/>
            <w:right w:val="none" w:sz="0" w:space="0" w:color="auto"/>
          </w:divBdr>
        </w:div>
        <w:div w:id="1550068611">
          <w:marLeft w:val="0"/>
          <w:marRight w:val="0"/>
          <w:marTop w:val="0"/>
          <w:marBottom w:val="0"/>
          <w:divBdr>
            <w:top w:val="none" w:sz="0" w:space="0" w:color="auto"/>
            <w:left w:val="none" w:sz="0" w:space="0" w:color="auto"/>
            <w:bottom w:val="none" w:sz="0" w:space="0" w:color="auto"/>
            <w:right w:val="none" w:sz="0" w:space="0" w:color="auto"/>
          </w:divBdr>
        </w:div>
        <w:div w:id="1720351382">
          <w:marLeft w:val="0"/>
          <w:marRight w:val="0"/>
          <w:marTop w:val="0"/>
          <w:marBottom w:val="0"/>
          <w:divBdr>
            <w:top w:val="none" w:sz="0" w:space="0" w:color="auto"/>
            <w:left w:val="none" w:sz="0" w:space="0" w:color="auto"/>
            <w:bottom w:val="none" w:sz="0" w:space="0" w:color="auto"/>
            <w:right w:val="none" w:sz="0" w:space="0" w:color="auto"/>
          </w:divBdr>
        </w:div>
        <w:div w:id="1768576809">
          <w:marLeft w:val="0"/>
          <w:marRight w:val="0"/>
          <w:marTop w:val="0"/>
          <w:marBottom w:val="0"/>
          <w:divBdr>
            <w:top w:val="none" w:sz="0" w:space="0" w:color="auto"/>
            <w:left w:val="none" w:sz="0" w:space="0" w:color="auto"/>
            <w:bottom w:val="none" w:sz="0" w:space="0" w:color="auto"/>
            <w:right w:val="none" w:sz="0" w:space="0" w:color="auto"/>
          </w:divBdr>
        </w:div>
        <w:div w:id="1780834160">
          <w:marLeft w:val="0"/>
          <w:marRight w:val="0"/>
          <w:marTop w:val="0"/>
          <w:marBottom w:val="0"/>
          <w:divBdr>
            <w:top w:val="none" w:sz="0" w:space="0" w:color="auto"/>
            <w:left w:val="none" w:sz="0" w:space="0" w:color="auto"/>
            <w:bottom w:val="none" w:sz="0" w:space="0" w:color="auto"/>
            <w:right w:val="none" w:sz="0" w:space="0" w:color="auto"/>
          </w:divBdr>
        </w:div>
        <w:div w:id="1928032208">
          <w:marLeft w:val="0"/>
          <w:marRight w:val="0"/>
          <w:marTop w:val="0"/>
          <w:marBottom w:val="0"/>
          <w:divBdr>
            <w:top w:val="none" w:sz="0" w:space="0" w:color="auto"/>
            <w:left w:val="none" w:sz="0" w:space="0" w:color="auto"/>
            <w:bottom w:val="none" w:sz="0" w:space="0" w:color="auto"/>
            <w:right w:val="none" w:sz="0" w:space="0" w:color="auto"/>
          </w:divBdr>
        </w:div>
        <w:div w:id="2054889808">
          <w:marLeft w:val="0"/>
          <w:marRight w:val="0"/>
          <w:marTop w:val="0"/>
          <w:marBottom w:val="0"/>
          <w:divBdr>
            <w:top w:val="none" w:sz="0" w:space="0" w:color="auto"/>
            <w:left w:val="none" w:sz="0" w:space="0" w:color="auto"/>
            <w:bottom w:val="none" w:sz="0" w:space="0" w:color="auto"/>
            <w:right w:val="none" w:sz="0" w:space="0" w:color="auto"/>
          </w:divBdr>
        </w:div>
        <w:div w:id="2089229860">
          <w:marLeft w:val="0"/>
          <w:marRight w:val="0"/>
          <w:marTop w:val="0"/>
          <w:marBottom w:val="0"/>
          <w:divBdr>
            <w:top w:val="none" w:sz="0" w:space="0" w:color="auto"/>
            <w:left w:val="none" w:sz="0" w:space="0" w:color="auto"/>
            <w:bottom w:val="none" w:sz="0" w:space="0" w:color="auto"/>
            <w:right w:val="none" w:sz="0" w:space="0" w:color="auto"/>
          </w:divBdr>
        </w:div>
        <w:div w:id="2118678132">
          <w:marLeft w:val="0"/>
          <w:marRight w:val="0"/>
          <w:marTop w:val="0"/>
          <w:marBottom w:val="0"/>
          <w:divBdr>
            <w:top w:val="none" w:sz="0" w:space="0" w:color="auto"/>
            <w:left w:val="none" w:sz="0" w:space="0" w:color="auto"/>
            <w:bottom w:val="none" w:sz="0" w:space="0" w:color="auto"/>
            <w:right w:val="none" w:sz="0" w:space="0" w:color="auto"/>
          </w:divBdr>
        </w:div>
        <w:div w:id="2122020890">
          <w:marLeft w:val="0"/>
          <w:marRight w:val="0"/>
          <w:marTop w:val="0"/>
          <w:marBottom w:val="0"/>
          <w:divBdr>
            <w:top w:val="none" w:sz="0" w:space="0" w:color="auto"/>
            <w:left w:val="none" w:sz="0" w:space="0" w:color="auto"/>
            <w:bottom w:val="none" w:sz="0" w:space="0" w:color="auto"/>
            <w:right w:val="none" w:sz="0" w:space="0" w:color="auto"/>
          </w:divBdr>
        </w:div>
        <w:div w:id="2126265227">
          <w:marLeft w:val="0"/>
          <w:marRight w:val="0"/>
          <w:marTop w:val="0"/>
          <w:marBottom w:val="0"/>
          <w:divBdr>
            <w:top w:val="none" w:sz="0" w:space="0" w:color="auto"/>
            <w:left w:val="none" w:sz="0" w:space="0" w:color="auto"/>
            <w:bottom w:val="none" w:sz="0" w:space="0" w:color="auto"/>
            <w:right w:val="none" w:sz="0" w:space="0" w:color="auto"/>
          </w:divBdr>
        </w:div>
      </w:divsChild>
    </w:div>
    <w:div w:id="401022128">
      <w:bodyDiv w:val="1"/>
      <w:marLeft w:val="0"/>
      <w:marRight w:val="0"/>
      <w:marTop w:val="0"/>
      <w:marBottom w:val="0"/>
      <w:divBdr>
        <w:top w:val="none" w:sz="0" w:space="0" w:color="auto"/>
        <w:left w:val="none" w:sz="0" w:space="0" w:color="auto"/>
        <w:bottom w:val="none" w:sz="0" w:space="0" w:color="auto"/>
        <w:right w:val="none" w:sz="0" w:space="0" w:color="auto"/>
      </w:divBdr>
      <w:divsChild>
        <w:div w:id="671026274">
          <w:marLeft w:val="0"/>
          <w:marRight w:val="0"/>
          <w:marTop w:val="0"/>
          <w:marBottom w:val="0"/>
          <w:divBdr>
            <w:top w:val="none" w:sz="0" w:space="0" w:color="auto"/>
            <w:left w:val="none" w:sz="0" w:space="0" w:color="auto"/>
            <w:bottom w:val="none" w:sz="0" w:space="0" w:color="auto"/>
            <w:right w:val="none" w:sz="0" w:space="0" w:color="auto"/>
          </w:divBdr>
        </w:div>
        <w:div w:id="900486555">
          <w:marLeft w:val="0"/>
          <w:marRight w:val="0"/>
          <w:marTop w:val="0"/>
          <w:marBottom w:val="0"/>
          <w:divBdr>
            <w:top w:val="none" w:sz="0" w:space="0" w:color="auto"/>
            <w:left w:val="none" w:sz="0" w:space="0" w:color="auto"/>
            <w:bottom w:val="none" w:sz="0" w:space="0" w:color="auto"/>
            <w:right w:val="none" w:sz="0" w:space="0" w:color="auto"/>
          </w:divBdr>
        </w:div>
        <w:div w:id="965744245">
          <w:marLeft w:val="0"/>
          <w:marRight w:val="0"/>
          <w:marTop w:val="0"/>
          <w:marBottom w:val="0"/>
          <w:divBdr>
            <w:top w:val="none" w:sz="0" w:space="0" w:color="auto"/>
            <w:left w:val="none" w:sz="0" w:space="0" w:color="auto"/>
            <w:bottom w:val="none" w:sz="0" w:space="0" w:color="auto"/>
            <w:right w:val="none" w:sz="0" w:space="0" w:color="auto"/>
          </w:divBdr>
        </w:div>
        <w:div w:id="1316105430">
          <w:marLeft w:val="0"/>
          <w:marRight w:val="0"/>
          <w:marTop w:val="0"/>
          <w:marBottom w:val="0"/>
          <w:divBdr>
            <w:top w:val="none" w:sz="0" w:space="0" w:color="auto"/>
            <w:left w:val="none" w:sz="0" w:space="0" w:color="auto"/>
            <w:bottom w:val="none" w:sz="0" w:space="0" w:color="auto"/>
            <w:right w:val="none" w:sz="0" w:space="0" w:color="auto"/>
          </w:divBdr>
        </w:div>
      </w:divsChild>
    </w:div>
    <w:div w:id="630937957">
      <w:bodyDiv w:val="1"/>
      <w:marLeft w:val="0"/>
      <w:marRight w:val="0"/>
      <w:marTop w:val="0"/>
      <w:marBottom w:val="0"/>
      <w:divBdr>
        <w:top w:val="none" w:sz="0" w:space="0" w:color="auto"/>
        <w:left w:val="none" w:sz="0" w:space="0" w:color="auto"/>
        <w:bottom w:val="none" w:sz="0" w:space="0" w:color="auto"/>
        <w:right w:val="none" w:sz="0" w:space="0" w:color="auto"/>
      </w:divBdr>
      <w:divsChild>
        <w:div w:id="694035683">
          <w:marLeft w:val="1987"/>
          <w:marRight w:val="0"/>
          <w:marTop w:val="0"/>
          <w:marBottom w:val="0"/>
          <w:divBdr>
            <w:top w:val="none" w:sz="0" w:space="0" w:color="auto"/>
            <w:left w:val="none" w:sz="0" w:space="0" w:color="auto"/>
            <w:bottom w:val="none" w:sz="0" w:space="0" w:color="auto"/>
            <w:right w:val="none" w:sz="0" w:space="0" w:color="auto"/>
          </w:divBdr>
        </w:div>
        <w:div w:id="758331406">
          <w:marLeft w:val="547"/>
          <w:marRight w:val="0"/>
          <w:marTop w:val="0"/>
          <w:marBottom w:val="0"/>
          <w:divBdr>
            <w:top w:val="none" w:sz="0" w:space="0" w:color="auto"/>
            <w:left w:val="none" w:sz="0" w:space="0" w:color="auto"/>
            <w:bottom w:val="none" w:sz="0" w:space="0" w:color="auto"/>
            <w:right w:val="none" w:sz="0" w:space="0" w:color="auto"/>
          </w:divBdr>
        </w:div>
      </w:divsChild>
    </w:div>
    <w:div w:id="711077165">
      <w:bodyDiv w:val="1"/>
      <w:marLeft w:val="0"/>
      <w:marRight w:val="0"/>
      <w:marTop w:val="0"/>
      <w:marBottom w:val="0"/>
      <w:divBdr>
        <w:top w:val="none" w:sz="0" w:space="0" w:color="auto"/>
        <w:left w:val="none" w:sz="0" w:space="0" w:color="auto"/>
        <w:bottom w:val="none" w:sz="0" w:space="0" w:color="auto"/>
        <w:right w:val="none" w:sz="0" w:space="0" w:color="auto"/>
      </w:divBdr>
      <w:divsChild>
        <w:div w:id="1649819859">
          <w:marLeft w:val="446"/>
          <w:marRight w:val="0"/>
          <w:marTop w:val="0"/>
          <w:marBottom w:val="0"/>
          <w:divBdr>
            <w:top w:val="none" w:sz="0" w:space="0" w:color="auto"/>
            <w:left w:val="none" w:sz="0" w:space="0" w:color="auto"/>
            <w:bottom w:val="none" w:sz="0" w:space="0" w:color="auto"/>
            <w:right w:val="none" w:sz="0" w:space="0" w:color="auto"/>
          </w:divBdr>
        </w:div>
      </w:divsChild>
    </w:div>
    <w:div w:id="725301577">
      <w:bodyDiv w:val="1"/>
      <w:marLeft w:val="0"/>
      <w:marRight w:val="0"/>
      <w:marTop w:val="0"/>
      <w:marBottom w:val="0"/>
      <w:divBdr>
        <w:top w:val="none" w:sz="0" w:space="0" w:color="auto"/>
        <w:left w:val="none" w:sz="0" w:space="0" w:color="auto"/>
        <w:bottom w:val="none" w:sz="0" w:space="0" w:color="auto"/>
        <w:right w:val="none" w:sz="0" w:space="0" w:color="auto"/>
      </w:divBdr>
      <w:divsChild>
        <w:div w:id="743836203">
          <w:marLeft w:val="547"/>
          <w:marRight w:val="0"/>
          <w:marTop w:val="86"/>
          <w:marBottom w:val="0"/>
          <w:divBdr>
            <w:top w:val="none" w:sz="0" w:space="0" w:color="auto"/>
            <w:left w:val="none" w:sz="0" w:space="0" w:color="auto"/>
            <w:bottom w:val="none" w:sz="0" w:space="0" w:color="auto"/>
            <w:right w:val="none" w:sz="0" w:space="0" w:color="auto"/>
          </w:divBdr>
        </w:div>
      </w:divsChild>
    </w:div>
    <w:div w:id="773676207">
      <w:bodyDiv w:val="1"/>
      <w:marLeft w:val="0"/>
      <w:marRight w:val="0"/>
      <w:marTop w:val="0"/>
      <w:marBottom w:val="0"/>
      <w:divBdr>
        <w:top w:val="none" w:sz="0" w:space="0" w:color="auto"/>
        <w:left w:val="none" w:sz="0" w:space="0" w:color="auto"/>
        <w:bottom w:val="none" w:sz="0" w:space="0" w:color="auto"/>
        <w:right w:val="none" w:sz="0" w:space="0" w:color="auto"/>
      </w:divBdr>
      <w:divsChild>
        <w:div w:id="73019350">
          <w:marLeft w:val="0"/>
          <w:marRight w:val="0"/>
          <w:marTop w:val="0"/>
          <w:marBottom w:val="0"/>
          <w:divBdr>
            <w:top w:val="none" w:sz="0" w:space="0" w:color="auto"/>
            <w:left w:val="none" w:sz="0" w:space="0" w:color="auto"/>
            <w:bottom w:val="none" w:sz="0" w:space="0" w:color="auto"/>
            <w:right w:val="none" w:sz="0" w:space="0" w:color="auto"/>
          </w:divBdr>
        </w:div>
        <w:div w:id="78452218">
          <w:marLeft w:val="0"/>
          <w:marRight w:val="0"/>
          <w:marTop w:val="0"/>
          <w:marBottom w:val="0"/>
          <w:divBdr>
            <w:top w:val="none" w:sz="0" w:space="0" w:color="auto"/>
            <w:left w:val="none" w:sz="0" w:space="0" w:color="auto"/>
            <w:bottom w:val="none" w:sz="0" w:space="0" w:color="auto"/>
            <w:right w:val="none" w:sz="0" w:space="0" w:color="auto"/>
          </w:divBdr>
        </w:div>
        <w:div w:id="141779782">
          <w:marLeft w:val="0"/>
          <w:marRight w:val="0"/>
          <w:marTop w:val="0"/>
          <w:marBottom w:val="0"/>
          <w:divBdr>
            <w:top w:val="none" w:sz="0" w:space="0" w:color="auto"/>
            <w:left w:val="none" w:sz="0" w:space="0" w:color="auto"/>
            <w:bottom w:val="none" w:sz="0" w:space="0" w:color="auto"/>
            <w:right w:val="none" w:sz="0" w:space="0" w:color="auto"/>
          </w:divBdr>
        </w:div>
        <w:div w:id="174736940">
          <w:marLeft w:val="0"/>
          <w:marRight w:val="0"/>
          <w:marTop w:val="0"/>
          <w:marBottom w:val="0"/>
          <w:divBdr>
            <w:top w:val="none" w:sz="0" w:space="0" w:color="auto"/>
            <w:left w:val="none" w:sz="0" w:space="0" w:color="auto"/>
            <w:bottom w:val="none" w:sz="0" w:space="0" w:color="auto"/>
            <w:right w:val="none" w:sz="0" w:space="0" w:color="auto"/>
          </w:divBdr>
        </w:div>
        <w:div w:id="214631083">
          <w:marLeft w:val="0"/>
          <w:marRight w:val="0"/>
          <w:marTop w:val="0"/>
          <w:marBottom w:val="0"/>
          <w:divBdr>
            <w:top w:val="none" w:sz="0" w:space="0" w:color="auto"/>
            <w:left w:val="none" w:sz="0" w:space="0" w:color="auto"/>
            <w:bottom w:val="none" w:sz="0" w:space="0" w:color="auto"/>
            <w:right w:val="none" w:sz="0" w:space="0" w:color="auto"/>
          </w:divBdr>
        </w:div>
        <w:div w:id="280772813">
          <w:marLeft w:val="0"/>
          <w:marRight w:val="0"/>
          <w:marTop w:val="0"/>
          <w:marBottom w:val="0"/>
          <w:divBdr>
            <w:top w:val="none" w:sz="0" w:space="0" w:color="auto"/>
            <w:left w:val="none" w:sz="0" w:space="0" w:color="auto"/>
            <w:bottom w:val="none" w:sz="0" w:space="0" w:color="auto"/>
            <w:right w:val="none" w:sz="0" w:space="0" w:color="auto"/>
          </w:divBdr>
        </w:div>
        <w:div w:id="281229869">
          <w:marLeft w:val="0"/>
          <w:marRight w:val="0"/>
          <w:marTop w:val="0"/>
          <w:marBottom w:val="0"/>
          <w:divBdr>
            <w:top w:val="none" w:sz="0" w:space="0" w:color="auto"/>
            <w:left w:val="none" w:sz="0" w:space="0" w:color="auto"/>
            <w:bottom w:val="none" w:sz="0" w:space="0" w:color="auto"/>
            <w:right w:val="none" w:sz="0" w:space="0" w:color="auto"/>
          </w:divBdr>
        </w:div>
        <w:div w:id="304358149">
          <w:marLeft w:val="0"/>
          <w:marRight w:val="0"/>
          <w:marTop w:val="0"/>
          <w:marBottom w:val="0"/>
          <w:divBdr>
            <w:top w:val="none" w:sz="0" w:space="0" w:color="auto"/>
            <w:left w:val="none" w:sz="0" w:space="0" w:color="auto"/>
            <w:bottom w:val="none" w:sz="0" w:space="0" w:color="auto"/>
            <w:right w:val="none" w:sz="0" w:space="0" w:color="auto"/>
          </w:divBdr>
        </w:div>
        <w:div w:id="307518571">
          <w:marLeft w:val="0"/>
          <w:marRight w:val="0"/>
          <w:marTop w:val="0"/>
          <w:marBottom w:val="0"/>
          <w:divBdr>
            <w:top w:val="none" w:sz="0" w:space="0" w:color="auto"/>
            <w:left w:val="none" w:sz="0" w:space="0" w:color="auto"/>
            <w:bottom w:val="none" w:sz="0" w:space="0" w:color="auto"/>
            <w:right w:val="none" w:sz="0" w:space="0" w:color="auto"/>
          </w:divBdr>
        </w:div>
        <w:div w:id="310604092">
          <w:marLeft w:val="0"/>
          <w:marRight w:val="0"/>
          <w:marTop w:val="0"/>
          <w:marBottom w:val="0"/>
          <w:divBdr>
            <w:top w:val="none" w:sz="0" w:space="0" w:color="auto"/>
            <w:left w:val="none" w:sz="0" w:space="0" w:color="auto"/>
            <w:bottom w:val="none" w:sz="0" w:space="0" w:color="auto"/>
            <w:right w:val="none" w:sz="0" w:space="0" w:color="auto"/>
          </w:divBdr>
        </w:div>
        <w:div w:id="321659724">
          <w:marLeft w:val="0"/>
          <w:marRight w:val="0"/>
          <w:marTop w:val="0"/>
          <w:marBottom w:val="0"/>
          <w:divBdr>
            <w:top w:val="none" w:sz="0" w:space="0" w:color="auto"/>
            <w:left w:val="none" w:sz="0" w:space="0" w:color="auto"/>
            <w:bottom w:val="none" w:sz="0" w:space="0" w:color="auto"/>
            <w:right w:val="none" w:sz="0" w:space="0" w:color="auto"/>
          </w:divBdr>
        </w:div>
        <w:div w:id="323365648">
          <w:marLeft w:val="0"/>
          <w:marRight w:val="0"/>
          <w:marTop w:val="0"/>
          <w:marBottom w:val="0"/>
          <w:divBdr>
            <w:top w:val="none" w:sz="0" w:space="0" w:color="auto"/>
            <w:left w:val="none" w:sz="0" w:space="0" w:color="auto"/>
            <w:bottom w:val="none" w:sz="0" w:space="0" w:color="auto"/>
            <w:right w:val="none" w:sz="0" w:space="0" w:color="auto"/>
          </w:divBdr>
        </w:div>
        <w:div w:id="355078592">
          <w:marLeft w:val="0"/>
          <w:marRight w:val="0"/>
          <w:marTop w:val="0"/>
          <w:marBottom w:val="0"/>
          <w:divBdr>
            <w:top w:val="none" w:sz="0" w:space="0" w:color="auto"/>
            <w:left w:val="none" w:sz="0" w:space="0" w:color="auto"/>
            <w:bottom w:val="none" w:sz="0" w:space="0" w:color="auto"/>
            <w:right w:val="none" w:sz="0" w:space="0" w:color="auto"/>
          </w:divBdr>
        </w:div>
        <w:div w:id="355346372">
          <w:marLeft w:val="0"/>
          <w:marRight w:val="0"/>
          <w:marTop w:val="0"/>
          <w:marBottom w:val="0"/>
          <w:divBdr>
            <w:top w:val="none" w:sz="0" w:space="0" w:color="auto"/>
            <w:left w:val="none" w:sz="0" w:space="0" w:color="auto"/>
            <w:bottom w:val="none" w:sz="0" w:space="0" w:color="auto"/>
            <w:right w:val="none" w:sz="0" w:space="0" w:color="auto"/>
          </w:divBdr>
        </w:div>
        <w:div w:id="387992692">
          <w:marLeft w:val="0"/>
          <w:marRight w:val="0"/>
          <w:marTop w:val="0"/>
          <w:marBottom w:val="0"/>
          <w:divBdr>
            <w:top w:val="none" w:sz="0" w:space="0" w:color="auto"/>
            <w:left w:val="none" w:sz="0" w:space="0" w:color="auto"/>
            <w:bottom w:val="none" w:sz="0" w:space="0" w:color="auto"/>
            <w:right w:val="none" w:sz="0" w:space="0" w:color="auto"/>
          </w:divBdr>
        </w:div>
        <w:div w:id="501435222">
          <w:marLeft w:val="0"/>
          <w:marRight w:val="0"/>
          <w:marTop w:val="0"/>
          <w:marBottom w:val="0"/>
          <w:divBdr>
            <w:top w:val="none" w:sz="0" w:space="0" w:color="auto"/>
            <w:left w:val="none" w:sz="0" w:space="0" w:color="auto"/>
            <w:bottom w:val="none" w:sz="0" w:space="0" w:color="auto"/>
            <w:right w:val="none" w:sz="0" w:space="0" w:color="auto"/>
          </w:divBdr>
        </w:div>
        <w:div w:id="508252208">
          <w:marLeft w:val="0"/>
          <w:marRight w:val="0"/>
          <w:marTop w:val="0"/>
          <w:marBottom w:val="0"/>
          <w:divBdr>
            <w:top w:val="none" w:sz="0" w:space="0" w:color="auto"/>
            <w:left w:val="none" w:sz="0" w:space="0" w:color="auto"/>
            <w:bottom w:val="none" w:sz="0" w:space="0" w:color="auto"/>
            <w:right w:val="none" w:sz="0" w:space="0" w:color="auto"/>
          </w:divBdr>
        </w:div>
        <w:div w:id="522090518">
          <w:marLeft w:val="0"/>
          <w:marRight w:val="0"/>
          <w:marTop w:val="0"/>
          <w:marBottom w:val="0"/>
          <w:divBdr>
            <w:top w:val="none" w:sz="0" w:space="0" w:color="auto"/>
            <w:left w:val="none" w:sz="0" w:space="0" w:color="auto"/>
            <w:bottom w:val="none" w:sz="0" w:space="0" w:color="auto"/>
            <w:right w:val="none" w:sz="0" w:space="0" w:color="auto"/>
          </w:divBdr>
        </w:div>
        <w:div w:id="579870441">
          <w:marLeft w:val="0"/>
          <w:marRight w:val="0"/>
          <w:marTop w:val="0"/>
          <w:marBottom w:val="0"/>
          <w:divBdr>
            <w:top w:val="none" w:sz="0" w:space="0" w:color="auto"/>
            <w:left w:val="none" w:sz="0" w:space="0" w:color="auto"/>
            <w:bottom w:val="none" w:sz="0" w:space="0" w:color="auto"/>
            <w:right w:val="none" w:sz="0" w:space="0" w:color="auto"/>
          </w:divBdr>
        </w:div>
        <w:div w:id="601495618">
          <w:marLeft w:val="0"/>
          <w:marRight w:val="0"/>
          <w:marTop w:val="0"/>
          <w:marBottom w:val="0"/>
          <w:divBdr>
            <w:top w:val="none" w:sz="0" w:space="0" w:color="auto"/>
            <w:left w:val="none" w:sz="0" w:space="0" w:color="auto"/>
            <w:bottom w:val="none" w:sz="0" w:space="0" w:color="auto"/>
            <w:right w:val="none" w:sz="0" w:space="0" w:color="auto"/>
          </w:divBdr>
        </w:div>
        <w:div w:id="647320734">
          <w:marLeft w:val="0"/>
          <w:marRight w:val="0"/>
          <w:marTop w:val="0"/>
          <w:marBottom w:val="0"/>
          <w:divBdr>
            <w:top w:val="none" w:sz="0" w:space="0" w:color="auto"/>
            <w:left w:val="none" w:sz="0" w:space="0" w:color="auto"/>
            <w:bottom w:val="none" w:sz="0" w:space="0" w:color="auto"/>
            <w:right w:val="none" w:sz="0" w:space="0" w:color="auto"/>
          </w:divBdr>
        </w:div>
        <w:div w:id="650253825">
          <w:marLeft w:val="0"/>
          <w:marRight w:val="0"/>
          <w:marTop w:val="0"/>
          <w:marBottom w:val="0"/>
          <w:divBdr>
            <w:top w:val="none" w:sz="0" w:space="0" w:color="auto"/>
            <w:left w:val="none" w:sz="0" w:space="0" w:color="auto"/>
            <w:bottom w:val="none" w:sz="0" w:space="0" w:color="auto"/>
            <w:right w:val="none" w:sz="0" w:space="0" w:color="auto"/>
          </w:divBdr>
        </w:div>
        <w:div w:id="666639813">
          <w:marLeft w:val="0"/>
          <w:marRight w:val="0"/>
          <w:marTop w:val="0"/>
          <w:marBottom w:val="0"/>
          <w:divBdr>
            <w:top w:val="none" w:sz="0" w:space="0" w:color="auto"/>
            <w:left w:val="none" w:sz="0" w:space="0" w:color="auto"/>
            <w:bottom w:val="none" w:sz="0" w:space="0" w:color="auto"/>
            <w:right w:val="none" w:sz="0" w:space="0" w:color="auto"/>
          </w:divBdr>
        </w:div>
        <w:div w:id="676080925">
          <w:marLeft w:val="0"/>
          <w:marRight w:val="0"/>
          <w:marTop w:val="0"/>
          <w:marBottom w:val="0"/>
          <w:divBdr>
            <w:top w:val="none" w:sz="0" w:space="0" w:color="auto"/>
            <w:left w:val="none" w:sz="0" w:space="0" w:color="auto"/>
            <w:bottom w:val="none" w:sz="0" w:space="0" w:color="auto"/>
            <w:right w:val="none" w:sz="0" w:space="0" w:color="auto"/>
          </w:divBdr>
        </w:div>
        <w:div w:id="678894801">
          <w:marLeft w:val="0"/>
          <w:marRight w:val="0"/>
          <w:marTop w:val="0"/>
          <w:marBottom w:val="0"/>
          <w:divBdr>
            <w:top w:val="none" w:sz="0" w:space="0" w:color="auto"/>
            <w:left w:val="none" w:sz="0" w:space="0" w:color="auto"/>
            <w:bottom w:val="none" w:sz="0" w:space="0" w:color="auto"/>
            <w:right w:val="none" w:sz="0" w:space="0" w:color="auto"/>
          </w:divBdr>
        </w:div>
        <w:div w:id="740323522">
          <w:marLeft w:val="0"/>
          <w:marRight w:val="0"/>
          <w:marTop w:val="0"/>
          <w:marBottom w:val="0"/>
          <w:divBdr>
            <w:top w:val="none" w:sz="0" w:space="0" w:color="auto"/>
            <w:left w:val="none" w:sz="0" w:space="0" w:color="auto"/>
            <w:bottom w:val="none" w:sz="0" w:space="0" w:color="auto"/>
            <w:right w:val="none" w:sz="0" w:space="0" w:color="auto"/>
          </w:divBdr>
        </w:div>
        <w:div w:id="761997806">
          <w:marLeft w:val="0"/>
          <w:marRight w:val="0"/>
          <w:marTop w:val="0"/>
          <w:marBottom w:val="0"/>
          <w:divBdr>
            <w:top w:val="none" w:sz="0" w:space="0" w:color="auto"/>
            <w:left w:val="none" w:sz="0" w:space="0" w:color="auto"/>
            <w:bottom w:val="none" w:sz="0" w:space="0" w:color="auto"/>
            <w:right w:val="none" w:sz="0" w:space="0" w:color="auto"/>
          </w:divBdr>
        </w:div>
        <w:div w:id="771123674">
          <w:marLeft w:val="0"/>
          <w:marRight w:val="0"/>
          <w:marTop w:val="0"/>
          <w:marBottom w:val="0"/>
          <w:divBdr>
            <w:top w:val="none" w:sz="0" w:space="0" w:color="auto"/>
            <w:left w:val="none" w:sz="0" w:space="0" w:color="auto"/>
            <w:bottom w:val="none" w:sz="0" w:space="0" w:color="auto"/>
            <w:right w:val="none" w:sz="0" w:space="0" w:color="auto"/>
          </w:divBdr>
        </w:div>
        <w:div w:id="777405601">
          <w:marLeft w:val="0"/>
          <w:marRight w:val="0"/>
          <w:marTop w:val="0"/>
          <w:marBottom w:val="0"/>
          <w:divBdr>
            <w:top w:val="none" w:sz="0" w:space="0" w:color="auto"/>
            <w:left w:val="none" w:sz="0" w:space="0" w:color="auto"/>
            <w:bottom w:val="none" w:sz="0" w:space="0" w:color="auto"/>
            <w:right w:val="none" w:sz="0" w:space="0" w:color="auto"/>
          </w:divBdr>
        </w:div>
        <w:div w:id="853617879">
          <w:marLeft w:val="0"/>
          <w:marRight w:val="0"/>
          <w:marTop w:val="0"/>
          <w:marBottom w:val="0"/>
          <w:divBdr>
            <w:top w:val="none" w:sz="0" w:space="0" w:color="auto"/>
            <w:left w:val="none" w:sz="0" w:space="0" w:color="auto"/>
            <w:bottom w:val="none" w:sz="0" w:space="0" w:color="auto"/>
            <w:right w:val="none" w:sz="0" w:space="0" w:color="auto"/>
          </w:divBdr>
        </w:div>
        <w:div w:id="897591603">
          <w:marLeft w:val="0"/>
          <w:marRight w:val="0"/>
          <w:marTop w:val="0"/>
          <w:marBottom w:val="0"/>
          <w:divBdr>
            <w:top w:val="none" w:sz="0" w:space="0" w:color="auto"/>
            <w:left w:val="none" w:sz="0" w:space="0" w:color="auto"/>
            <w:bottom w:val="none" w:sz="0" w:space="0" w:color="auto"/>
            <w:right w:val="none" w:sz="0" w:space="0" w:color="auto"/>
          </w:divBdr>
        </w:div>
        <w:div w:id="928658344">
          <w:marLeft w:val="0"/>
          <w:marRight w:val="0"/>
          <w:marTop w:val="0"/>
          <w:marBottom w:val="0"/>
          <w:divBdr>
            <w:top w:val="none" w:sz="0" w:space="0" w:color="auto"/>
            <w:left w:val="none" w:sz="0" w:space="0" w:color="auto"/>
            <w:bottom w:val="none" w:sz="0" w:space="0" w:color="auto"/>
            <w:right w:val="none" w:sz="0" w:space="0" w:color="auto"/>
          </w:divBdr>
        </w:div>
        <w:div w:id="945893140">
          <w:marLeft w:val="0"/>
          <w:marRight w:val="0"/>
          <w:marTop w:val="0"/>
          <w:marBottom w:val="0"/>
          <w:divBdr>
            <w:top w:val="none" w:sz="0" w:space="0" w:color="auto"/>
            <w:left w:val="none" w:sz="0" w:space="0" w:color="auto"/>
            <w:bottom w:val="none" w:sz="0" w:space="0" w:color="auto"/>
            <w:right w:val="none" w:sz="0" w:space="0" w:color="auto"/>
          </w:divBdr>
        </w:div>
        <w:div w:id="965356800">
          <w:marLeft w:val="0"/>
          <w:marRight w:val="0"/>
          <w:marTop w:val="0"/>
          <w:marBottom w:val="0"/>
          <w:divBdr>
            <w:top w:val="none" w:sz="0" w:space="0" w:color="auto"/>
            <w:left w:val="none" w:sz="0" w:space="0" w:color="auto"/>
            <w:bottom w:val="none" w:sz="0" w:space="0" w:color="auto"/>
            <w:right w:val="none" w:sz="0" w:space="0" w:color="auto"/>
          </w:divBdr>
        </w:div>
        <w:div w:id="1002471085">
          <w:marLeft w:val="0"/>
          <w:marRight w:val="0"/>
          <w:marTop w:val="0"/>
          <w:marBottom w:val="0"/>
          <w:divBdr>
            <w:top w:val="none" w:sz="0" w:space="0" w:color="auto"/>
            <w:left w:val="none" w:sz="0" w:space="0" w:color="auto"/>
            <w:bottom w:val="none" w:sz="0" w:space="0" w:color="auto"/>
            <w:right w:val="none" w:sz="0" w:space="0" w:color="auto"/>
          </w:divBdr>
        </w:div>
        <w:div w:id="1006056344">
          <w:marLeft w:val="0"/>
          <w:marRight w:val="0"/>
          <w:marTop w:val="0"/>
          <w:marBottom w:val="0"/>
          <w:divBdr>
            <w:top w:val="none" w:sz="0" w:space="0" w:color="auto"/>
            <w:left w:val="none" w:sz="0" w:space="0" w:color="auto"/>
            <w:bottom w:val="none" w:sz="0" w:space="0" w:color="auto"/>
            <w:right w:val="none" w:sz="0" w:space="0" w:color="auto"/>
          </w:divBdr>
        </w:div>
        <w:div w:id="1101996264">
          <w:marLeft w:val="0"/>
          <w:marRight w:val="0"/>
          <w:marTop w:val="0"/>
          <w:marBottom w:val="0"/>
          <w:divBdr>
            <w:top w:val="none" w:sz="0" w:space="0" w:color="auto"/>
            <w:left w:val="none" w:sz="0" w:space="0" w:color="auto"/>
            <w:bottom w:val="none" w:sz="0" w:space="0" w:color="auto"/>
            <w:right w:val="none" w:sz="0" w:space="0" w:color="auto"/>
          </w:divBdr>
        </w:div>
        <w:div w:id="1204171984">
          <w:marLeft w:val="0"/>
          <w:marRight w:val="0"/>
          <w:marTop w:val="0"/>
          <w:marBottom w:val="0"/>
          <w:divBdr>
            <w:top w:val="none" w:sz="0" w:space="0" w:color="auto"/>
            <w:left w:val="none" w:sz="0" w:space="0" w:color="auto"/>
            <w:bottom w:val="none" w:sz="0" w:space="0" w:color="auto"/>
            <w:right w:val="none" w:sz="0" w:space="0" w:color="auto"/>
          </w:divBdr>
        </w:div>
        <w:div w:id="1263301891">
          <w:marLeft w:val="0"/>
          <w:marRight w:val="0"/>
          <w:marTop w:val="0"/>
          <w:marBottom w:val="0"/>
          <w:divBdr>
            <w:top w:val="none" w:sz="0" w:space="0" w:color="auto"/>
            <w:left w:val="none" w:sz="0" w:space="0" w:color="auto"/>
            <w:bottom w:val="none" w:sz="0" w:space="0" w:color="auto"/>
            <w:right w:val="none" w:sz="0" w:space="0" w:color="auto"/>
          </w:divBdr>
        </w:div>
        <w:div w:id="1317606493">
          <w:marLeft w:val="0"/>
          <w:marRight w:val="0"/>
          <w:marTop w:val="0"/>
          <w:marBottom w:val="0"/>
          <w:divBdr>
            <w:top w:val="none" w:sz="0" w:space="0" w:color="auto"/>
            <w:left w:val="none" w:sz="0" w:space="0" w:color="auto"/>
            <w:bottom w:val="none" w:sz="0" w:space="0" w:color="auto"/>
            <w:right w:val="none" w:sz="0" w:space="0" w:color="auto"/>
          </w:divBdr>
        </w:div>
        <w:div w:id="1424499485">
          <w:marLeft w:val="0"/>
          <w:marRight w:val="0"/>
          <w:marTop w:val="0"/>
          <w:marBottom w:val="0"/>
          <w:divBdr>
            <w:top w:val="none" w:sz="0" w:space="0" w:color="auto"/>
            <w:left w:val="none" w:sz="0" w:space="0" w:color="auto"/>
            <w:bottom w:val="none" w:sz="0" w:space="0" w:color="auto"/>
            <w:right w:val="none" w:sz="0" w:space="0" w:color="auto"/>
          </w:divBdr>
        </w:div>
        <w:div w:id="1428380844">
          <w:marLeft w:val="0"/>
          <w:marRight w:val="0"/>
          <w:marTop w:val="0"/>
          <w:marBottom w:val="0"/>
          <w:divBdr>
            <w:top w:val="none" w:sz="0" w:space="0" w:color="auto"/>
            <w:left w:val="none" w:sz="0" w:space="0" w:color="auto"/>
            <w:bottom w:val="none" w:sz="0" w:space="0" w:color="auto"/>
            <w:right w:val="none" w:sz="0" w:space="0" w:color="auto"/>
          </w:divBdr>
        </w:div>
        <w:div w:id="1466436671">
          <w:marLeft w:val="0"/>
          <w:marRight w:val="0"/>
          <w:marTop w:val="0"/>
          <w:marBottom w:val="0"/>
          <w:divBdr>
            <w:top w:val="none" w:sz="0" w:space="0" w:color="auto"/>
            <w:left w:val="none" w:sz="0" w:space="0" w:color="auto"/>
            <w:bottom w:val="none" w:sz="0" w:space="0" w:color="auto"/>
            <w:right w:val="none" w:sz="0" w:space="0" w:color="auto"/>
          </w:divBdr>
        </w:div>
        <w:div w:id="1519078335">
          <w:marLeft w:val="0"/>
          <w:marRight w:val="0"/>
          <w:marTop w:val="0"/>
          <w:marBottom w:val="0"/>
          <w:divBdr>
            <w:top w:val="none" w:sz="0" w:space="0" w:color="auto"/>
            <w:left w:val="none" w:sz="0" w:space="0" w:color="auto"/>
            <w:bottom w:val="none" w:sz="0" w:space="0" w:color="auto"/>
            <w:right w:val="none" w:sz="0" w:space="0" w:color="auto"/>
          </w:divBdr>
        </w:div>
        <w:div w:id="1528638991">
          <w:marLeft w:val="0"/>
          <w:marRight w:val="0"/>
          <w:marTop w:val="0"/>
          <w:marBottom w:val="0"/>
          <w:divBdr>
            <w:top w:val="none" w:sz="0" w:space="0" w:color="auto"/>
            <w:left w:val="none" w:sz="0" w:space="0" w:color="auto"/>
            <w:bottom w:val="none" w:sz="0" w:space="0" w:color="auto"/>
            <w:right w:val="none" w:sz="0" w:space="0" w:color="auto"/>
          </w:divBdr>
        </w:div>
        <w:div w:id="1553037689">
          <w:marLeft w:val="0"/>
          <w:marRight w:val="0"/>
          <w:marTop w:val="0"/>
          <w:marBottom w:val="0"/>
          <w:divBdr>
            <w:top w:val="none" w:sz="0" w:space="0" w:color="auto"/>
            <w:left w:val="none" w:sz="0" w:space="0" w:color="auto"/>
            <w:bottom w:val="none" w:sz="0" w:space="0" w:color="auto"/>
            <w:right w:val="none" w:sz="0" w:space="0" w:color="auto"/>
          </w:divBdr>
        </w:div>
        <w:div w:id="1617592086">
          <w:marLeft w:val="0"/>
          <w:marRight w:val="0"/>
          <w:marTop w:val="0"/>
          <w:marBottom w:val="0"/>
          <w:divBdr>
            <w:top w:val="none" w:sz="0" w:space="0" w:color="auto"/>
            <w:left w:val="none" w:sz="0" w:space="0" w:color="auto"/>
            <w:bottom w:val="none" w:sz="0" w:space="0" w:color="auto"/>
            <w:right w:val="none" w:sz="0" w:space="0" w:color="auto"/>
          </w:divBdr>
        </w:div>
        <w:div w:id="1628119325">
          <w:marLeft w:val="0"/>
          <w:marRight w:val="0"/>
          <w:marTop w:val="0"/>
          <w:marBottom w:val="0"/>
          <w:divBdr>
            <w:top w:val="none" w:sz="0" w:space="0" w:color="auto"/>
            <w:left w:val="none" w:sz="0" w:space="0" w:color="auto"/>
            <w:bottom w:val="none" w:sz="0" w:space="0" w:color="auto"/>
            <w:right w:val="none" w:sz="0" w:space="0" w:color="auto"/>
          </w:divBdr>
        </w:div>
        <w:div w:id="1632978194">
          <w:marLeft w:val="0"/>
          <w:marRight w:val="0"/>
          <w:marTop w:val="0"/>
          <w:marBottom w:val="0"/>
          <w:divBdr>
            <w:top w:val="none" w:sz="0" w:space="0" w:color="auto"/>
            <w:left w:val="none" w:sz="0" w:space="0" w:color="auto"/>
            <w:bottom w:val="none" w:sz="0" w:space="0" w:color="auto"/>
            <w:right w:val="none" w:sz="0" w:space="0" w:color="auto"/>
          </w:divBdr>
        </w:div>
        <w:div w:id="1644315104">
          <w:marLeft w:val="0"/>
          <w:marRight w:val="0"/>
          <w:marTop w:val="0"/>
          <w:marBottom w:val="0"/>
          <w:divBdr>
            <w:top w:val="none" w:sz="0" w:space="0" w:color="auto"/>
            <w:left w:val="none" w:sz="0" w:space="0" w:color="auto"/>
            <w:bottom w:val="none" w:sz="0" w:space="0" w:color="auto"/>
            <w:right w:val="none" w:sz="0" w:space="0" w:color="auto"/>
          </w:divBdr>
        </w:div>
        <w:div w:id="1669017544">
          <w:marLeft w:val="0"/>
          <w:marRight w:val="0"/>
          <w:marTop w:val="0"/>
          <w:marBottom w:val="0"/>
          <w:divBdr>
            <w:top w:val="none" w:sz="0" w:space="0" w:color="auto"/>
            <w:left w:val="none" w:sz="0" w:space="0" w:color="auto"/>
            <w:bottom w:val="none" w:sz="0" w:space="0" w:color="auto"/>
            <w:right w:val="none" w:sz="0" w:space="0" w:color="auto"/>
          </w:divBdr>
        </w:div>
        <w:div w:id="1681466702">
          <w:marLeft w:val="0"/>
          <w:marRight w:val="0"/>
          <w:marTop w:val="0"/>
          <w:marBottom w:val="0"/>
          <w:divBdr>
            <w:top w:val="none" w:sz="0" w:space="0" w:color="auto"/>
            <w:left w:val="none" w:sz="0" w:space="0" w:color="auto"/>
            <w:bottom w:val="none" w:sz="0" w:space="0" w:color="auto"/>
            <w:right w:val="none" w:sz="0" w:space="0" w:color="auto"/>
          </w:divBdr>
        </w:div>
        <w:div w:id="1774547002">
          <w:marLeft w:val="0"/>
          <w:marRight w:val="0"/>
          <w:marTop w:val="0"/>
          <w:marBottom w:val="0"/>
          <w:divBdr>
            <w:top w:val="none" w:sz="0" w:space="0" w:color="auto"/>
            <w:left w:val="none" w:sz="0" w:space="0" w:color="auto"/>
            <w:bottom w:val="none" w:sz="0" w:space="0" w:color="auto"/>
            <w:right w:val="none" w:sz="0" w:space="0" w:color="auto"/>
          </w:divBdr>
        </w:div>
        <w:div w:id="1794513729">
          <w:marLeft w:val="0"/>
          <w:marRight w:val="0"/>
          <w:marTop w:val="0"/>
          <w:marBottom w:val="0"/>
          <w:divBdr>
            <w:top w:val="none" w:sz="0" w:space="0" w:color="auto"/>
            <w:left w:val="none" w:sz="0" w:space="0" w:color="auto"/>
            <w:bottom w:val="none" w:sz="0" w:space="0" w:color="auto"/>
            <w:right w:val="none" w:sz="0" w:space="0" w:color="auto"/>
          </w:divBdr>
        </w:div>
        <w:div w:id="1813323108">
          <w:marLeft w:val="0"/>
          <w:marRight w:val="0"/>
          <w:marTop w:val="0"/>
          <w:marBottom w:val="0"/>
          <w:divBdr>
            <w:top w:val="none" w:sz="0" w:space="0" w:color="auto"/>
            <w:left w:val="none" w:sz="0" w:space="0" w:color="auto"/>
            <w:bottom w:val="none" w:sz="0" w:space="0" w:color="auto"/>
            <w:right w:val="none" w:sz="0" w:space="0" w:color="auto"/>
          </w:divBdr>
        </w:div>
        <w:div w:id="1845242563">
          <w:marLeft w:val="0"/>
          <w:marRight w:val="0"/>
          <w:marTop w:val="0"/>
          <w:marBottom w:val="0"/>
          <w:divBdr>
            <w:top w:val="none" w:sz="0" w:space="0" w:color="auto"/>
            <w:left w:val="none" w:sz="0" w:space="0" w:color="auto"/>
            <w:bottom w:val="none" w:sz="0" w:space="0" w:color="auto"/>
            <w:right w:val="none" w:sz="0" w:space="0" w:color="auto"/>
          </w:divBdr>
        </w:div>
        <w:div w:id="1889369868">
          <w:marLeft w:val="0"/>
          <w:marRight w:val="0"/>
          <w:marTop w:val="0"/>
          <w:marBottom w:val="0"/>
          <w:divBdr>
            <w:top w:val="none" w:sz="0" w:space="0" w:color="auto"/>
            <w:left w:val="none" w:sz="0" w:space="0" w:color="auto"/>
            <w:bottom w:val="none" w:sz="0" w:space="0" w:color="auto"/>
            <w:right w:val="none" w:sz="0" w:space="0" w:color="auto"/>
          </w:divBdr>
        </w:div>
        <w:div w:id="2015184731">
          <w:marLeft w:val="0"/>
          <w:marRight w:val="0"/>
          <w:marTop w:val="0"/>
          <w:marBottom w:val="0"/>
          <w:divBdr>
            <w:top w:val="none" w:sz="0" w:space="0" w:color="auto"/>
            <w:left w:val="none" w:sz="0" w:space="0" w:color="auto"/>
            <w:bottom w:val="none" w:sz="0" w:space="0" w:color="auto"/>
            <w:right w:val="none" w:sz="0" w:space="0" w:color="auto"/>
          </w:divBdr>
        </w:div>
        <w:div w:id="2043818023">
          <w:marLeft w:val="0"/>
          <w:marRight w:val="0"/>
          <w:marTop w:val="0"/>
          <w:marBottom w:val="0"/>
          <w:divBdr>
            <w:top w:val="none" w:sz="0" w:space="0" w:color="auto"/>
            <w:left w:val="none" w:sz="0" w:space="0" w:color="auto"/>
            <w:bottom w:val="none" w:sz="0" w:space="0" w:color="auto"/>
            <w:right w:val="none" w:sz="0" w:space="0" w:color="auto"/>
          </w:divBdr>
        </w:div>
        <w:div w:id="2052486945">
          <w:marLeft w:val="0"/>
          <w:marRight w:val="0"/>
          <w:marTop w:val="0"/>
          <w:marBottom w:val="0"/>
          <w:divBdr>
            <w:top w:val="none" w:sz="0" w:space="0" w:color="auto"/>
            <w:left w:val="none" w:sz="0" w:space="0" w:color="auto"/>
            <w:bottom w:val="none" w:sz="0" w:space="0" w:color="auto"/>
            <w:right w:val="none" w:sz="0" w:space="0" w:color="auto"/>
          </w:divBdr>
        </w:div>
        <w:div w:id="2058623273">
          <w:marLeft w:val="0"/>
          <w:marRight w:val="0"/>
          <w:marTop w:val="0"/>
          <w:marBottom w:val="0"/>
          <w:divBdr>
            <w:top w:val="none" w:sz="0" w:space="0" w:color="auto"/>
            <w:left w:val="none" w:sz="0" w:space="0" w:color="auto"/>
            <w:bottom w:val="none" w:sz="0" w:space="0" w:color="auto"/>
            <w:right w:val="none" w:sz="0" w:space="0" w:color="auto"/>
          </w:divBdr>
        </w:div>
        <w:div w:id="2104063481">
          <w:marLeft w:val="0"/>
          <w:marRight w:val="0"/>
          <w:marTop w:val="0"/>
          <w:marBottom w:val="0"/>
          <w:divBdr>
            <w:top w:val="none" w:sz="0" w:space="0" w:color="auto"/>
            <w:left w:val="none" w:sz="0" w:space="0" w:color="auto"/>
            <w:bottom w:val="none" w:sz="0" w:space="0" w:color="auto"/>
            <w:right w:val="none" w:sz="0" w:space="0" w:color="auto"/>
          </w:divBdr>
        </w:div>
        <w:div w:id="2124497464">
          <w:marLeft w:val="0"/>
          <w:marRight w:val="0"/>
          <w:marTop w:val="0"/>
          <w:marBottom w:val="0"/>
          <w:divBdr>
            <w:top w:val="none" w:sz="0" w:space="0" w:color="auto"/>
            <w:left w:val="none" w:sz="0" w:space="0" w:color="auto"/>
            <w:bottom w:val="none" w:sz="0" w:space="0" w:color="auto"/>
            <w:right w:val="none" w:sz="0" w:space="0" w:color="auto"/>
          </w:divBdr>
        </w:div>
      </w:divsChild>
    </w:div>
    <w:div w:id="781262181">
      <w:bodyDiv w:val="1"/>
      <w:marLeft w:val="0"/>
      <w:marRight w:val="0"/>
      <w:marTop w:val="0"/>
      <w:marBottom w:val="0"/>
      <w:divBdr>
        <w:top w:val="none" w:sz="0" w:space="0" w:color="auto"/>
        <w:left w:val="none" w:sz="0" w:space="0" w:color="auto"/>
        <w:bottom w:val="none" w:sz="0" w:space="0" w:color="auto"/>
        <w:right w:val="none" w:sz="0" w:space="0" w:color="auto"/>
      </w:divBdr>
    </w:div>
    <w:div w:id="785855319">
      <w:bodyDiv w:val="1"/>
      <w:marLeft w:val="0"/>
      <w:marRight w:val="0"/>
      <w:marTop w:val="0"/>
      <w:marBottom w:val="0"/>
      <w:divBdr>
        <w:top w:val="none" w:sz="0" w:space="0" w:color="auto"/>
        <w:left w:val="none" w:sz="0" w:space="0" w:color="auto"/>
        <w:bottom w:val="none" w:sz="0" w:space="0" w:color="auto"/>
        <w:right w:val="none" w:sz="0" w:space="0" w:color="auto"/>
      </w:divBdr>
      <w:divsChild>
        <w:div w:id="205609863">
          <w:marLeft w:val="0"/>
          <w:marRight w:val="0"/>
          <w:marTop w:val="0"/>
          <w:marBottom w:val="0"/>
          <w:divBdr>
            <w:top w:val="none" w:sz="0" w:space="0" w:color="auto"/>
            <w:left w:val="none" w:sz="0" w:space="0" w:color="auto"/>
            <w:bottom w:val="none" w:sz="0" w:space="0" w:color="auto"/>
            <w:right w:val="none" w:sz="0" w:space="0" w:color="auto"/>
          </w:divBdr>
        </w:div>
        <w:div w:id="1899047840">
          <w:marLeft w:val="0"/>
          <w:marRight w:val="0"/>
          <w:marTop w:val="0"/>
          <w:marBottom w:val="0"/>
          <w:divBdr>
            <w:top w:val="none" w:sz="0" w:space="0" w:color="auto"/>
            <w:left w:val="none" w:sz="0" w:space="0" w:color="auto"/>
            <w:bottom w:val="none" w:sz="0" w:space="0" w:color="auto"/>
            <w:right w:val="none" w:sz="0" w:space="0" w:color="auto"/>
          </w:divBdr>
        </w:div>
      </w:divsChild>
    </w:div>
    <w:div w:id="862669983">
      <w:bodyDiv w:val="1"/>
      <w:marLeft w:val="0"/>
      <w:marRight w:val="0"/>
      <w:marTop w:val="0"/>
      <w:marBottom w:val="0"/>
      <w:divBdr>
        <w:top w:val="none" w:sz="0" w:space="0" w:color="auto"/>
        <w:left w:val="none" w:sz="0" w:space="0" w:color="auto"/>
        <w:bottom w:val="none" w:sz="0" w:space="0" w:color="auto"/>
        <w:right w:val="none" w:sz="0" w:space="0" w:color="auto"/>
      </w:divBdr>
      <w:divsChild>
        <w:div w:id="15735399">
          <w:marLeft w:val="0"/>
          <w:marRight w:val="0"/>
          <w:marTop w:val="0"/>
          <w:marBottom w:val="0"/>
          <w:divBdr>
            <w:top w:val="none" w:sz="0" w:space="0" w:color="auto"/>
            <w:left w:val="none" w:sz="0" w:space="0" w:color="auto"/>
            <w:bottom w:val="none" w:sz="0" w:space="0" w:color="auto"/>
            <w:right w:val="none" w:sz="0" w:space="0" w:color="auto"/>
          </w:divBdr>
        </w:div>
        <w:div w:id="92364144">
          <w:marLeft w:val="0"/>
          <w:marRight w:val="0"/>
          <w:marTop w:val="0"/>
          <w:marBottom w:val="0"/>
          <w:divBdr>
            <w:top w:val="none" w:sz="0" w:space="0" w:color="auto"/>
            <w:left w:val="none" w:sz="0" w:space="0" w:color="auto"/>
            <w:bottom w:val="none" w:sz="0" w:space="0" w:color="auto"/>
            <w:right w:val="none" w:sz="0" w:space="0" w:color="auto"/>
          </w:divBdr>
        </w:div>
        <w:div w:id="121536048">
          <w:marLeft w:val="0"/>
          <w:marRight w:val="0"/>
          <w:marTop w:val="0"/>
          <w:marBottom w:val="0"/>
          <w:divBdr>
            <w:top w:val="none" w:sz="0" w:space="0" w:color="auto"/>
            <w:left w:val="none" w:sz="0" w:space="0" w:color="auto"/>
            <w:bottom w:val="none" w:sz="0" w:space="0" w:color="auto"/>
            <w:right w:val="none" w:sz="0" w:space="0" w:color="auto"/>
          </w:divBdr>
        </w:div>
        <w:div w:id="162550883">
          <w:marLeft w:val="0"/>
          <w:marRight w:val="0"/>
          <w:marTop w:val="0"/>
          <w:marBottom w:val="0"/>
          <w:divBdr>
            <w:top w:val="none" w:sz="0" w:space="0" w:color="auto"/>
            <w:left w:val="none" w:sz="0" w:space="0" w:color="auto"/>
            <w:bottom w:val="none" w:sz="0" w:space="0" w:color="auto"/>
            <w:right w:val="none" w:sz="0" w:space="0" w:color="auto"/>
          </w:divBdr>
        </w:div>
        <w:div w:id="171796051">
          <w:marLeft w:val="0"/>
          <w:marRight w:val="0"/>
          <w:marTop w:val="0"/>
          <w:marBottom w:val="0"/>
          <w:divBdr>
            <w:top w:val="none" w:sz="0" w:space="0" w:color="auto"/>
            <w:left w:val="none" w:sz="0" w:space="0" w:color="auto"/>
            <w:bottom w:val="none" w:sz="0" w:space="0" w:color="auto"/>
            <w:right w:val="none" w:sz="0" w:space="0" w:color="auto"/>
          </w:divBdr>
        </w:div>
        <w:div w:id="194199625">
          <w:marLeft w:val="0"/>
          <w:marRight w:val="0"/>
          <w:marTop w:val="0"/>
          <w:marBottom w:val="0"/>
          <w:divBdr>
            <w:top w:val="none" w:sz="0" w:space="0" w:color="auto"/>
            <w:left w:val="none" w:sz="0" w:space="0" w:color="auto"/>
            <w:bottom w:val="none" w:sz="0" w:space="0" w:color="auto"/>
            <w:right w:val="none" w:sz="0" w:space="0" w:color="auto"/>
          </w:divBdr>
        </w:div>
        <w:div w:id="235677488">
          <w:marLeft w:val="0"/>
          <w:marRight w:val="0"/>
          <w:marTop w:val="0"/>
          <w:marBottom w:val="0"/>
          <w:divBdr>
            <w:top w:val="none" w:sz="0" w:space="0" w:color="auto"/>
            <w:left w:val="none" w:sz="0" w:space="0" w:color="auto"/>
            <w:bottom w:val="none" w:sz="0" w:space="0" w:color="auto"/>
            <w:right w:val="none" w:sz="0" w:space="0" w:color="auto"/>
          </w:divBdr>
        </w:div>
        <w:div w:id="275644843">
          <w:marLeft w:val="0"/>
          <w:marRight w:val="0"/>
          <w:marTop w:val="0"/>
          <w:marBottom w:val="0"/>
          <w:divBdr>
            <w:top w:val="none" w:sz="0" w:space="0" w:color="auto"/>
            <w:left w:val="none" w:sz="0" w:space="0" w:color="auto"/>
            <w:bottom w:val="none" w:sz="0" w:space="0" w:color="auto"/>
            <w:right w:val="none" w:sz="0" w:space="0" w:color="auto"/>
          </w:divBdr>
        </w:div>
        <w:div w:id="394863593">
          <w:marLeft w:val="0"/>
          <w:marRight w:val="0"/>
          <w:marTop w:val="0"/>
          <w:marBottom w:val="0"/>
          <w:divBdr>
            <w:top w:val="none" w:sz="0" w:space="0" w:color="auto"/>
            <w:left w:val="none" w:sz="0" w:space="0" w:color="auto"/>
            <w:bottom w:val="none" w:sz="0" w:space="0" w:color="auto"/>
            <w:right w:val="none" w:sz="0" w:space="0" w:color="auto"/>
          </w:divBdr>
        </w:div>
        <w:div w:id="460654606">
          <w:marLeft w:val="0"/>
          <w:marRight w:val="0"/>
          <w:marTop w:val="0"/>
          <w:marBottom w:val="0"/>
          <w:divBdr>
            <w:top w:val="none" w:sz="0" w:space="0" w:color="auto"/>
            <w:left w:val="none" w:sz="0" w:space="0" w:color="auto"/>
            <w:bottom w:val="none" w:sz="0" w:space="0" w:color="auto"/>
            <w:right w:val="none" w:sz="0" w:space="0" w:color="auto"/>
          </w:divBdr>
        </w:div>
        <w:div w:id="526531065">
          <w:marLeft w:val="0"/>
          <w:marRight w:val="0"/>
          <w:marTop w:val="0"/>
          <w:marBottom w:val="0"/>
          <w:divBdr>
            <w:top w:val="none" w:sz="0" w:space="0" w:color="auto"/>
            <w:left w:val="none" w:sz="0" w:space="0" w:color="auto"/>
            <w:bottom w:val="none" w:sz="0" w:space="0" w:color="auto"/>
            <w:right w:val="none" w:sz="0" w:space="0" w:color="auto"/>
          </w:divBdr>
        </w:div>
        <w:div w:id="595871302">
          <w:marLeft w:val="0"/>
          <w:marRight w:val="0"/>
          <w:marTop w:val="0"/>
          <w:marBottom w:val="0"/>
          <w:divBdr>
            <w:top w:val="none" w:sz="0" w:space="0" w:color="auto"/>
            <w:left w:val="none" w:sz="0" w:space="0" w:color="auto"/>
            <w:bottom w:val="none" w:sz="0" w:space="0" w:color="auto"/>
            <w:right w:val="none" w:sz="0" w:space="0" w:color="auto"/>
          </w:divBdr>
        </w:div>
        <w:div w:id="613488635">
          <w:marLeft w:val="0"/>
          <w:marRight w:val="0"/>
          <w:marTop w:val="0"/>
          <w:marBottom w:val="0"/>
          <w:divBdr>
            <w:top w:val="none" w:sz="0" w:space="0" w:color="auto"/>
            <w:left w:val="none" w:sz="0" w:space="0" w:color="auto"/>
            <w:bottom w:val="none" w:sz="0" w:space="0" w:color="auto"/>
            <w:right w:val="none" w:sz="0" w:space="0" w:color="auto"/>
          </w:divBdr>
        </w:div>
        <w:div w:id="668406009">
          <w:marLeft w:val="0"/>
          <w:marRight w:val="0"/>
          <w:marTop w:val="0"/>
          <w:marBottom w:val="0"/>
          <w:divBdr>
            <w:top w:val="none" w:sz="0" w:space="0" w:color="auto"/>
            <w:left w:val="none" w:sz="0" w:space="0" w:color="auto"/>
            <w:bottom w:val="none" w:sz="0" w:space="0" w:color="auto"/>
            <w:right w:val="none" w:sz="0" w:space="0" w:color="auto"/>
          </w:divBdr>
        </w:div>
        <w:div w:id="679548035">
          <w:marLeft w:val="0"/>
          <w:marRight w:val="0"/>
          <w:marTop w:val="0"/>
          <w:marBottom w:val="0"/>
          <w:divBdr>
            <w:top w:val="none" w:sz="0" w:space="0" w:color="auto"/>
            <w:left w:val="none" w:sz="0" w:space="0" w:color="auto"/>
            <w:bottom w:val="none" w:sz="0" w:space="0" w:color="auto"/>
            <w:right w:val="none" w:sz="0" w:space="0" w:color="auto"/>
          </w:divBdr>
        </w:div>
        <w:div w:id="723677537">
          <w:marLeft w:val="0"/>
          <w:marRight w:val="0"/>
          <w:marTop w:val="0"/>
          <w:marBottom w:val="0"/>
          <w:divBdr>
            <w:top w:val="none" w:sz="0" w:space="0" w:color="auto"/>
            <w:left w:val="none" w:sz="0" w:space="0" w:color="auto"/>
            <w:bottom w:val="none" w:sz="0" w:space="0" w:color="auto"/>
            <w:right w:val="none" w:sz="0" w:space="0" w:color="auto"/>
          </w:divBdr>
        </w:div>
        <w:div w:id="727916438">
          <w:marLeft w:val="0"/>
          <w:marRight w:val="0"/>
          <w:marTop w:val="0"/>
          <w:marBottom w:val="0"/>
          <w:divBdr>
            <w:top w:val="none" w:sz="0" w:space="0" w:color="auto"/>
            <w:left w:val="none" w:sz="0" w:space="0" w:color="auto"/>
            <w:bottom w:val="none" w:sz="0" w:space="0" w:color="auto"/>
            <w:right w:val="none" w:sz="0" w:space="0" w:color="auto"/>
          </w:divBdr>
        </w:div>
        <w:div w:id="733042383">
          <w:marLeft w:val="0"/>
          <w:marRight w:val="0"/>
          <w:marTop w:val="0"/>
          <w:marBottom w:val="0"/>
          <w:divBdr>
            <w:top w:val="none" w:sz="0" w:space="0" w:color="auto"/>
            <w:left w:val="none" w:sz="0" w:space="0" w:color="auto"/>
            <w:bottom w:val="none" w:sz="0" w:space="0" w:color="auto"/>
            <w:right w:val="none" w:sz="0" w:space="0" w:color="auto"/>
          </w:divBdr>
        </w:div>
        <w:div w:id="743917931">
          <w:marLeft w:val="0"/>
          <w:marRight w:val="0"/>
          <w:marTop w:val="0"/>
          <w:marBottom w:val="0"/>
          <w:divBdr>
            <w:top w:val="none" w:sz="0" w:space="0" w:color="auto"/>
            <w:left w:val="none" w:sz="0" w:space="0" w:color="auto"/>
            <w:bottom w:val="none" w:sz="0" w:space="0" w:color="auto"/>
            <w:right w:val="none" w:sz="0" w:space="0" w:color="auto"/>
          </w:divBdr>
        </w:div>
        <w:div w:id="843278377">
          <w:marLeft w:val="0"/>
          <w:marRight w:val="0"/>
          <w:marTop w:val="0"/>
          <w:marBottom w:val="0"/>
          <w:divBdr>
            <w:top w:val="none" w:sz="0" w:space="0" w:color="auto"/>
            <w:left w:val="none" w:sz="0" w:space="0" w:color="auto"/>
            <w:bottom w:val="none" w:sz="0" w:space="0" w:color="auto"/>
            <w:right w:val="none" w:sz="0" w:space="0" w:color="auto"/>
          </w:divBdr>
        </w:div>
        <w:div w:id="847402056">
          <w:marLeft w:val="0"/>
          <w:marRight w:val="0"/>
          <w:marTop w:val="0"/>
          <w:marBottom w:val="0"/>
          <w:divBdr>
            <w:top w:val="none" w:sz="0" w:space="0" w:color="auto"/>
            <w:left w:val="none" w:sz="0" w:space="0" w:color="auto"/>
            <w:bottom w:val="none" w:sz="0" w:space="0" w:color="auto"/>
            <w:right w:val="none" w:sz="0" w:space="0" w:color="auto"/>
          </w:divBdr>
        </w:div>
        <w:div w:id="910236662">
          <w:marLeft w:val="0"/>
          <w:marRight w:val="0"/>
          <w:marTop w:val="0"/>
          <w:marBottom w:val="0"/>
          <w:divBdr>
            <w:top w:val="none" w:sz="0" w:space="0" w:color="auto"/>
            <w:left w:val="none" w:sz="0" w:space="0" w:color="auto"/>
            <w:bottom w:val="none" w:sz="0" w:space="0" w:color="auto"/>
            <w:right w:val="none" w:sz="0" w:space="0" w:color="auto"/>
          </w:divBdr>
        </w:div>
        <w:div w:id="1018313628">
          <w:marLeft w:val="0"/>
          <w:marRight w:val="0"/>
          <w:marTop w:val="0"/>
          <w:marBottom w:val="0"/>
          <w:divBdr>
            <w:top w:val="none" w:sz="0" w:space="0" w:color="auto"/>
            <w:left w:val="none" w:sz="0" w:space="0" w:color="auto"/>
            <w:bottom w:val="none" w:sz="0" w:space="0" w:color="auto"/>
            <w:right w:val="none" w:sz="0" w:space="0" w:color="auto"/>
          </w:divBdr>
        </w:div>
        <w:div w:id="1082682007">
          <w:marLeft w:val="0"/>
          <w:marRight w:val="0"/>
          <w:marTop w:val="0"/>
          <w:marBottom w:val="0"/>
          <w:divBdr>
            <w:top w:val="none" w:sz="0" w:space="0" w:color="auto"/>
            <w:left w:val="none" w:sz="0" w:space="0" w:color="auto"/>
            <w:bottom w:val="none" w:sz="0" w:space="0" w:color="auto"/>
            <w:right w:val="none" w:sz="0" w:space="0" w:color="auto"/>
          </w:divBdr>
        </w:div>
        <w:div w:id="1124881678">
          <w:marLeft w:val="0"/>
          <w:marRight w:val="0"/>
          <w:marTop w:val="0"/>
          <w:marBottom w:val="0"/>
          <w:divBdr>
            <w:top w:val="none" w:sz="0" w:space="0" w:color="auto"/>
            <w:left w:val="none" w:sz="0" w:space="0" w:color="auto"/>
            <w:bottom w:val="none" w:sz="0" w:space="0" w:color="auto"/>
            <w:right w:val="none" w:sz="0" w:space="0" w:color="auto"/>
          </w:divBdr>
        </w:div>
        <w:div w:id="1126657293">
          <w:marLeft w:val="0"/>
          <w:marRight w:val="0"/>
          <w:marTop w:val="0"/>
          <w:marBottom w:val="0"/>
          <w:divBdr>
            <w:top w:val="none" w:sz="0" w:space="0" w:color="auto"/>
            <w:left w:val="none" w:sz="0" w:space="0" w:color="auto"/>
            <w:bottom w:val="none" w:sz="0" w:space="0" w:color="auto"/>
            <w:right w:val="none" w:sz="0" w:space="0" w:color="auto"/>
          </w:divBdr>
        </w:div>
        <w:div w:id="1141846038">
          <w:marLeft w:val="0"/>
          <w:marRight w:val="0"/>
          <w:marTop w:val="0"/>
          <w:marBottom w:val="0"/>
          <w:divBdr>
            <w:top w:val="none" w:sz="0" w:space="0" w:color="auto"/>
            <w:left w:val="none" w:sz="0" w:space="0" w:color="auto"/>
            <w:bottom w:val="none" w:sz="0" w:space="0" w:color="auto"/>
            <w:right w:val="none" w:sz="0" w:space="0" w:color="auto"/>
          </w:divBdr>
        </w:div>
        <w:div w:id="1159034904">
          <w:marLeft w:val="0"/>
          <w:marRight w:val="0"/>
          <w:marTop w:val="0"/>
          <w:marBottom w:val="0"/>
          <w:divBdr>
            <w:top w:val="none" w:sz="0" w:space="0" w:color="auto"/>
            <w:left w:val="none" w:sz="0" w:space="0" w:color="auto"/>
            <w:bottom w:val="none" w:sz="0" w:space="0" w:color="auto"/>
            <w:right w:val="none" w:sz="0" w:space="0" w:color="auto"/>
          </w:divBdr>
        </w:div>
        <w:div w:id="1182816304">
          <w:marLeft w:val="0"/>
          <w:marRight w:val="0"/>
          <w:marTop w:val="0"/>
          <w:marBottom w:val="0"/>
          <w:divBdr>
            <w:top w:val="none" w:sz="0" w:space="0" w:color="auto"/>
            <w:left w:val="none" w:sz="0" w:space="0" w:color="auto"/>
            <w:bottom w:val="none" w:sz="0" w:space="0" w:color="auto"/>
            <w:right w:val="none" w:sz="0" w:space="0" w:color="auto"/>
          </w:divBdr>
        </w:div>
        <w:div w:id="1183131458">
          <w:marLeft w:val="0"/>
          <w:marRight w:val="0"/>
          <w:marTop w:val="0"/>
          <w:marBottom w:val="0"/>
          <w:divBdr>
            <w:top w:val="none" w:sz="0" w:space="0" w:color="auto"/>
            <w:left w:val="none" w:sz="0" w:space="0" w:color="auto"/>
            <w:bottom w:val="none" w:sz="0" w:space="0" w:color="auto"/>
            <w:right w:val="none" w:sz="0" w:space="0" w:color="auto"/>
          </w:divBdr>
        </w:div>
        <w:div w:id="1204907084">
          <w:marLeft w:val="0"/>
          <w:marRight w:val="0"/>
          <w:marTop w:val="0"/>
          <w:marBottom w:val="0"/>
          <w:divBdr>
            <w:top w:val="none" w:sz="0" w:space="0" w:color="auto"/>
            <w:left w:val="none" w:sz="0" w:space="0" w:color="auto"/>
            <w:bottom w:val="none" w:sz="0" w:space="0" w:color="auto"/>
            <w:right w:val="none" w:sz="0" w:space="0" w:color="auto"/>
          </w:divBdr>
        </w:div>
        <w:div w:id="1229881138">
          <w:marLeft w:val="0"/>
          <w:marRight w:val="0"/>
          <w:marTop w:val="0"/>
          <w:marBottom w:val="0"/>
          <w:divBdr>
            <w:top w:val="none" w:sz="0" w:space="0" w:color="auto"/>
            <w:left w:val="none" w:sz="0" w:space="0" w:color="auto"/>
            <w:bottom w:val="none" w:sz="0" w:space="0" w:color="auto"/>
            <w:right w:val="none" w:sz="0" w:space="0" w:color="auto"/>
          </w:divBdr>
        </w:div>
        <w:div w:id="1255169746">
          <w:marLeft w:val="0"/>
          <w:marRight w:val="0"/>
          <w:marTop w:val="0"/>
          <w:marBottom w:val="0"/>
          <w:divBdr>
            <w:top w:val="none" w:sz="0" w:space="0" w:color="auto"/>
            <w:left w:val="none" w:sz="0" w:space="0" w:color="auto"/>
            <w:bottom w:val="none" w:sz="0" w:space="0" w:color="auto"/>
            <w:right w:val="none" w:sz="0" w:space="0" w:color="auto"/>
          </w:divBdr>
        </w:div>
        <w:div w:id="1390417943">
          <w:marLeft w:val="0"/>
          <w:marRight w:val="0"/>
          <w:marTop w:val="0"/>
          <w:marBottom w:val="0"/>
          <w:divBdr>
            <w:top w:val="none" w:sz="0" w:space="0" w:color="auto"/>
            <w:left w:val="none" w:sz="0" w:space="0" w:color="auto"/>
            <w:bottom w:val="none" w:sz="0" w:space="0" w:color="auto"/>
            <w:right w:val="none" w:sz="0" w:space="0" w:color="auto"/>
          </w:divBdr>
        </w:div>
        <w:div w:id="1392535844">
          <w:marLeft w:val="0"/>
          <w:marRight w:val="0"/>
          <w:marTop w:val="0"/>
          <w:marBottom w:val="0"/>
          <w:divBdr>
            <w:top w:val="none" w:sz="0" w:space="0" w:color="auto"/>
            <w:left w:val="none" w:sz="0" w:space="0" w:color="auto"/>
            <w:bottom w:val="none" w:sz="0" w:space="0" w:color="auto"/>
            <w:right w:val="none" w:sz="0" w:space="0" w:color="auto"/>
          </w:divBdr>
        </w:div>
        <w:div w:id="1394742899">
          <w:marLeft w:val="0"/>
          <w:marRight w:val="0"/>
          <w:marTop w:val="0"/>
          <w:marBottom w:val="0"/>
          <w:divBdr>
            <w:top w:val="none" w:sz="0" w:space="0" w:color="auto"/>
            <w:left w:val="none" w:sz="0" w:space="0" w:color="auto"/>
            <w:bottom w:val="none" w:sz="0" w:space="0" w:color="auto"/>
            <w:right w:val="none" w:sz="0" w:space="0" w:color="auto"/>
          </w:divBdr>
        </w:div>
        <w:div w:id="1423717527">
          <w:marLeft w:val="0"/>
          <w:marRight w:val="0"/>
          <w:marTop w:val="0"/>
          <w:marBottom w:val="0"/>
          <w:divBdr>
            <w:top w:val="none" w:sz="0" w:space="0" w:color="auto"/>
            <w:left w:val="none" w:sz="0" w:space="0" w:color="auto"/>
            <w:bottom w:val="none" w:sz="0" w:space="0" w:color="auto"/>
            <w:right w:val="none" w:sz="0" w:space="0" w:color="auto"/>
          </w:divBdr>
        </w:div>
        <w:div w:id="1538741104">
          <w:marLeft w:val="0"/>
          <w:marRight w:val="0"/>
          <w:marTop w:val="0"/>
          <w:marBottom w:val="0"/>
          <w:divBdr>
            <w:top w:val="none" w:sz="0" w:space="0" w:color="auto"/>
            <w:left w:val="none" w:sz="0" w:space="0" w:color="auto"/>
            <w:bottom w:val="none" w:sz="0" w:space="0" w:color="auto"/>
            <w:right w:val="none" w:sz="0" w:space="0" w:color="auto"/>
          </w:divBdr>
        </w:div>
        <w:div w:id="1597403331">
          <w:marLeft w:val="0"/>
          <w:marRight w:val="0"/>
          <w:marTop w:val="0"/>
          <w:marBottom w:val="0"/>
          <w:divBdr>
            <w:top w:val="none" w:sz="0" w:space="0" w:color="auto"/>
            <w:left w:val="none" w:sz="0" w:space="0" w:color="auto"/>
            <w:bottom w:val="none" w:sz="0" w:space="0" w:color="auto"/>
            <w:right w:val="none" w:sz="0" w:space="0" w:color="auto"/>
          </w:divBdr>
        </w:div>
        <w:div w:id="1679504044">
          <w:marLeft w:val="0"/>
          <w:marRight w:val="0"/>
          <w:marTop w:val="0"/>
          <w:marBottom w:val="0"/>
          <w:divBdr>
            <w:top w:val="none" w:sz="0" w:space="0" w:color="auto"/>
            <w:left w:val="none" w:sz="0" w:space="0" w:color="auto"/>
            <w:bottom w:val="none" w:sz="0" w:space="0" w:color="auto"/>
            <w:right w:val="none" w:sz="0" w:space="0" w:color="auto"/>
          </w:divBdr>
        </w:div>
        <w:div w:id="1795513341">
          <w:marLeft w:val="0"/>
          <w:marRight w:val="0"/>
          <w:marTop w:val="0"/>
          <w:marBottom w:val="0"/>
          <w:divBdr>
            <w:top w:val="none" w:sz="0" w:space="0" w:color="auto"/>
            <w:left w:val="none" w:sz="0" w:space="0" w:color="auto"/>
            <w:bottom w:val="none" w:sz="0" w:space="0" w:color="auto"/>
            <w:right w:val="none" w:sz="0" w:space="0" w:color="auto"/>
          </w:divBdr>
        </w:div>
        <w:div w:id="1903520718">
          <w:marLeft w:val="0"/>
          <w:marRight w:val="0"/>
          <w:marTop w:val="0"/>
          <w:marBottom w:val="0"/>
          <w:divBdr>
            <w:top w:val="none" w:sz="0" w:space="0" w:color="auto"/>
            <w:left w:val="none" w:sz="0" w:space="0" w:color="auto"/>
            <w:bottom w:val="none" w:sz="0" w:space="0" w:color="auto"/>
            <w:right w:val="none" w:sz="0" w:space="0" w:color="auto"/>
          </w:divBdr>
        </w:div>
        <w:div w:id="1927494671">
          <w:marLeft w:val="0"/>
          <w:marRight w:val="0"/>
          <w:marTop w:val="0"/>
          <w:marBottom w:val="0"/>
          <w:divBdr>
            <w:top w:val="none" w:sz="0" w:space="0" w:color="auto"/>
            <w:left w:val="none" w:sz="0" w:space="0" w:color="auto"/>
            <w:bottom w:val="none" w:sz="0" w:space="0" w:color="auto"/>
            <w:right w:val="none" w:sz="0" w:space="0" w:color="auto"/>
          </w:divBdr>
        </w:div>
        <w:div w:id="1957365600">
          <w:marLeft w:val="0"/>
          <w:marRight w:val="0"/>
          <w:marTop w:val="0"/>
          <w:marBottom w:val="0"/>
          <w:divBdr>
            <w:top w:val="none" w:sz="0" w:space="0" w:color="auto"/>
            <w:left w:val="none" w:sz="0" w:space="0" w:color="auto"/>
            <w:bottom w:val="none" w:sz="0" w:space="0" w:color="auto"/>
            <w:right w:val="none" w:sz="0" w:space="0" w:color="auto"/>
          </w:divBdr>
        </w:div>
        <w:div w:id="1959724538">
          <w:marLeft w:val="0"/>
          <w:marRight w:val="0"/>
          <w:marTop w:val="0"/>
          <w:marBottom w:val="0"/>
          <w:divBdr>
            <w:top w:val="none" w:sz="0" w:space="0" w:color="auto"/>
            <w:left w:val="none" w:sz="0" w:space="0" w:color="auto"/>
            <w:bottom w:val="none" w:sz="0" w:space="0" w:color="auto"/>
            <w:right w:val="none" w:sz="0" w:space="0" w:color="auto"/>
          </w:divBdr>
        </w:div>
        <w:div w:id="1972317991">
          <w:marLeft w:val="0"/>
          <w:marRight w:val="0"/>
          <w:marTop w:val="0"/>
          <w:marBottom w:val="0"/>
          <w:divBdr>
            <w:top w:val="none" w:sz="0" w:space="0" w:color="auto"/>
            <w:left w:val="none" w:sz="0" w:space="0" w:color="auto"/>
            <w:bottom w:val="none" w:sz="0" w:space="0" w:color="auto"/>
            <w:right w:val="none" w:sz="0" w:space="0" w:color="auto"/>
          </w:divBdr>
        </w:div>
        <w:div w:id="2023166198">
          <w:marLeft w:val="0"/>
          <w:marRight w:val="0"/>
          <w:marTop w:val="0"/>
          <w:marBottom w:val="0"/>
          <w:divBdr>
            <w:top w:val="none" w:sz="0" w:space="0" w:color="auto"/>
            <w:left w:val="none" w:sz="0" w:space="0" w:color="auto"/>
            <w:bottom w:val="none" w:sz="0" w:space="0" w:color="auto"/>
            <w:right w:val="none" w:sz="0" w:space="0" w:color="auto"/>
          </w:divBdr>
        </w:div>
        <w:div w:id="2096394678">
          <w:marLeft w:val="0"/>
          <w:marRight w:val="0"/>
          <w:marTop w:val="0"/>
          <w:marBottom w:val="0"/>
          <w:divBdr>
            <w:top w:val="none" w:sz="0" w:space="0" w:color="auto"/>
            <w:left w:val="none" w:sz="0" w:space="0" w:color="auto"/>
            <w:bottom w:val="none" w:sz="0" w:space="0" w:color="auto"/>
            <w:right w:val="none" w:sz="0" w:space="0" w:color="auto"/>
          </w:divBdr>
        </w:div>
        <w:div w:id="2105030985">
          <w:marLeft w:val="0"/>
          <w:marRight w:val="0"/>
          <w:marTop w:val="0"/>
          <w:marBottom w:val="0"/>
          <w:divBdr>
            <w:top w:val="none" w:sz="0" w:space="0" w:color="auto"/>
            <w:left w:val="none" w:sz="0" w:space="0" w:color="auto"/>
            <w:bottom w:val="none" w:sz="0" w:space="0" w:color="auto"/>
            <w:right w:val="none" w:sz="0" w:space="0" w:color="auto"/>
          </w:divBdr>
        </w:div>
        <w:div w:id="2116554079">
          <w:marLeft w:val="0"/>
          <w:marRight w:val="0"/>
          <w:marTop w:val="0"/>
          <w:marBottom w:val="0"/>
          <w:divBdr>
            <w:top w:val="none" w:sz="0" w:space="0" w:color="auto"/>
            <w:left w:val="none" w:sz="0" w:space="0" w:color="auto"/>
            <w:bottom w:val="none" w:sz="0" w:space="0" w:color="auto"/>
            <w:right w:val="none" w:sz="0" w:space="0" w:color="auto"/>
          </w:divBdr>
        </w:div>
      </w:divsChild>
    </w:div>
    <w:div w:id="890582474">
      <w:bodyDiv w:val="1"/>
      <w:marLeft w:val="0"/>
      <w:marRight w:val="0"/>
      <w:marTop w:val="0"/>
      <w:marBottom w:val="0"/>
      <w:divBdr>
        <w:top w:val="none" w:sz="0" w:space="0" w:color="auto"/>
        <w:left w:val="none" w:sz="0" w:space="0" w:color="auto"/>
        <w:bottom w:val="none" w:sz="0" w:space="0" w:color="auto"/>
        <w:right w:val="none" w:sz="0" w:space="0" w:color="auto"/>
      </w:divBdr>
      <w:divsChild>
        <w:div w:id="19818587">
          <w:marLeft w:val="0"/>
          <w:marRight w:val="0"/>
          <w:marTop w:val="0"/>
          <w:marBottom w:val="0"/>
          <w:divBdr>
            <w:top w:val="none" w:sz="0" w:space="0" w:color="auto"/>
            <w:left w:val="none" w:sz="0" w:space="0" w:color="auto"/>
            <w:bottom w:val="none" w:sz="0" w:space="0" w:color="auto"/>
            <w:right w:val="none" w:sz="0" w:space="0" w:color="auto"/>
          </w:divBdr>
        </w:div>
        <w:div w:id="42993532">
          <w:marLeft w:val="0"/>
          <w:marRight w:val="0"/>
          <w:marTop w:val="0"/>
          <w:marBottom w:val="0"/>
          <w:divBdr>
            <w:top w:val="none" w:sz="0" w:space="0" w:color="auto"/>
            <w:left w:val="none" w:sz="0" w:space="0" w:color="auto"/>
            <w:bottom w:val="none" w:sz="0" w:space="0" w:color="auto"/>
            <w:right w:val="none" w:sz="0" w:space="0" w:color="auto"/>
          </w:divBdr>
        </w:div>
        <w:div w:id="52698975">
          <w:marLeft w:val="0"/>
          <w:marRight w:val="0"/>
          <w:marTop w:val="0"/>
          <w:marBottom w:val="0"/>
          <w:divBdr>
            <w:top w:val="none" w:sz="0" w:space="0" w:color="auto"/>
            <w:left w:val="none" w:sz="0" w:space="0" w:color="auto"/>
            <w:bottom w:val="none" w:sz="0" w:space="0" w:color="auto"/>
            <w:right w:val="none" w:sz="0" w:space="0" w:color="auto"/>
          </w:divBdr>
        </w:div>
        <w:div w:id="97802374">
          <w:marLeft w:val="0"/>
          <w:marRight w:val="0"/>
          <w:marTop w:val="0"/>
          <w:marBottom w:val="0"/>
          <w:divBdr>
            <w:top w:val="none" w:sz="0" w:space="0" w:color="auto"/>
            <w:left w:val="none" w:sz="0" w:space="0" w:color="auto"/>
            <w:bottom w:val="none" w:sz="0" w:space="0" w:color="auto"/>
            <w:right w:val="none" w:sz="0" w:space="0" w:color="auto"/>
          </w:divBdr>
        </w:div>
        <w:div w:id="104888044">
          <w:marLeft w:val="0"/>
          <w:marRight w:val="0"/>
          <w:marTop w:val="0"/>
          <w:marBottom w:val="0"/>
          <w:divBdr>
            <w:top w:val="none" w:sz="0" w:space="0" w:color="auto"/>
            <w:left w:val="none" w:sz="0" w:space="0" w:color="auto"/>
            <w:bottom w:val="none" w:sz="0" w:space="0" w:color="auto"/>
            <w:right w:val="none" w:sz="0" w:space="0" w:color="auto"/>
          </w:divBdr>
        </w:div>
        <w:div w:id="138151863">
          <w:marLeft w:val="0"/>
          <w:marRight w:val="0"/>
          <w:marTop w:val="0"/>
          <w:marBottom w:val="0"/>
          <w:divBdr>
            <w:top w:val="none" w:sz="0" w:space="0" w:color="auto"/>
            <w:left w:val="none" w:sz="0" w:space="0" w:color="auto"/>
            <w:bottom w:val="none" w:sz="0" w:space="0" w:color="auto"/>
            <w:right w:val="none" w:sz="0" w:space="0" w:color="auto"/>
          </w:divBdr>
        </w:div>
        <w:div w:id="141772452">
          <w:marLeft w:val="0"/>
          <w:marRight w:val="0"/>
          <w:marTop w:val="0"/>
          <w:marBottom w:val="0"/>
          <w:divBdr>
            <w:top w:val="none" w:sz="0" w:space="0" w:color="auto"/>
            <w:left w:val="none" w:sz="0" w:space="0" w:color="auto"/>
            <w:bottom w:val="none" w:sz="0" w:space="0" w:color="auto"/>
            <w:right w:val="none" w:sz="0" w:space="0" w:color="auto"/>
          </w:divBdr>
        </w:div>
        <w:div w:id="249510280">
          <w:marLeft w:val="0"/>
          <w:marRight w:val="0"/>
          <w:marTop w:val="0"/>
          <w:marBottom w:val="0"/>
          <w:divBdr>
            <w:top w:val="none" w:sz="0" w:space="0" w:color="auto"/>
            <w:left w:val="none" w:sz="0" w:space="0" w:color="auto"/>
            <w:bottom w:val="none" w:sz="0" w:space="0" w:color="auto"/>
            <w:right w:val="none" w:sz="0" w:space="0" w:color="auto"/>
          </w:divBdr>
        </w:div>
        <w:div w:id="289290311">
          <w:marLeft w:val="0"/>
          <w:marRight w:val="0"/>
          <w:marTop w:val="0"/>
          <w:marBottom w:val="0"/>
          <w:divBdr>
            <w:top w:val="none" w:sz="0" w:space="0" w:color="auto"/>
            <w:left w:val="none" w:sz="0" w:space="0" w:color="auto"/>
            <w:bottom w:val="none" w:sz="0" w:space="0" w:color="auto"/>
            <w:right w:val="none" w:sz="0" w:space="0" w:color="auto"/>
          </w:divBdr>
        </w:div>
        <w:div w:id="340663471">
          <w:marLeft w:val="0"/>
          <w:marRight w:val="0"/>
          <w:marTop w:val="0"/>
          <w:marBottom w:val="0"/>
          <w:divBdr>
            <w:top w:val="none" w:sz="0" w:space="0" w:color="auto"/>
            <w:left w:val="none" w:sz="0" w:space="0" w:color="auto"/>
            <w:bottom w:val="none" w:sz="0" w:space="0" w:color="auto"/>
            <w:right w:val="none" w:sz="0" w:space="0" w:color="auto"/>
          </w:divBdr>
        </w:div>
        <w:div w:id="434642000">
          <w:marLeft w:val="0"/>
          <w:marRight w:val="0"/>
          <w:marTop w:val="0"/>
          <w:marBottom w:val="0"/>
          <w:divBdr>
            <w:top w:val="none" w:sz="0" w:space="0" w:color="auto"/>
            <w:left w:val="none" w:sz="0" w:space="0" w:color="auto"/>
            <w:bottom w:val="none" w:sz="0" w:space="0" w:color="auto"/>
            <w:right w:val="none" w:sz="0" w:space="0" w:color="auto"/>
          </w:divBdr>
        </w:div>
        <w:div w:id="544413067">
          <w:marLeft w:val="0"/>
          <w:marRight w:val="0"/>
          <w:marTop w:val="0"/>
          <w:marBottom w:val="0"/>
          <w:divBdr>
            <w:top w:val="none" w:sz="0" w:space="0" w:color="auto"/>
            <w:left w:val="none" w:sz="0" w:space="0" w:color="auto"/>
            <w:bottom w:val="none" w:sz="0" w:space="0" w:color="auto"/>
            <w:right w:val="none" w:sz="0" w:space="0" w:color="auto"/>
          </w:divBdr>
        </w:div>
        <w:div w:id="591277674">
          <w:marLeft w:val="0"/>
          <w:marRight w:val="0"/>
          <w:marTop w:val="0"/>
          <w:marBottom w:val="0"/>
          <w:divBdr>
            <w:top w:val="none" w:sz="0" w:space="0" w:color="auto"/>
            <w:left w:val="none" w:sz="0" w:space="0" w:color="auto"/>
            <w:bottom w:val="none" w:sz="0" w:space="0" w:color="auto"/>
            <w:right w:val="none" w:sz="0" w:space="0" w:color="auto"/>
          </w:divBdr>
        </w:div>
        <w:div w:id="594629972">
          <w:marLeft w:val="0"/>
          <w:marRight w:val="0"/>
          <w:marTop w:val="0"/>
          <w:marBottom w:val="0"/>
          <w:divBdr>
            <w:top w:val="none" w:sz="0" w:space="0" w:color="auto"/>
            <w:left w:val="none" w:sz="0" w:space="0" w:color="auto"/>
            <w:bottom w:val="none" w:sz="0" w:space="0" w:color="auto"/>
            <w:right w:val="none" w:sz="0" w:space="0" w:color="auto"/>
          </w:divBdr>
        </w:div>
        <w:div w:id="601844557">
          <w:marLeft w:val="0"/>
          <w:marRight w:val="0"/>
          <w:marTop w:val="0"/>
          <w:marBottom w:val="0"/>
          <w:divBdr>
            <w:top w:val="none" w:sz="0" w:space="0" w:color="auto"/>
            <w:left w:val="none" w:sz="0" w:space="0" w:color="auto"/>
            <w:bottom w:val="none" w:sz="0" w:space="0" w:color="auto"/>
            <w:right w:val="none" w:sz="0" w:space="0" w:color="auto"/>
          </w:divBdr>
        </w:div>
        <w:div w:id="756441566">
          <w:marLeft w:val="0"/>
          <w:marRight w:val="0"/>
          <w:marTop w:val="0"/>
          <w:marBottom w:val="0"/>
          <w:divBdr>
            <w:top w:val="none" w:sz="0" w:space="0" w:color="auto"/>
            <w:left w:val="none" w:sz="0" w:space="0" w:color="auto"/>
            <w:bottom w:val="none" w:sz="0" w:space="0" w:color="auto"/>
            <w:right w:val="none" w:sz="0" w:space="0" w:color="auto"/>
          </w:divBdr>
        </w:div>
        <w:div w:id="876771636">
          <w:marLeft w:val="0"/>
          <w:marRight w:val="0"/>
          <w:marTop w:val="0"/>
          <w:marBottom w:val="0"/>
          <w:divBdr>
            <w:top w:val="none" w:sz="0" w:space="0" w:color="auto"/>
            <w:left w:val="none" w:sz="0" w:space="0" w:color="auto"/>
            <w:bottom w:val="none" w:sz="0" w:space="0" w:color="auto"/>
            <w:right w:val="none" w:sz="0" w:space="0" w:color="auto"/>
          </w:divBdr>
        </w:div>
        <w:div w:id="942346338">
          <w:marLeft w:val="0"/>
          <w:marRight w:val="0"/>
          <w:marTop w:val="0"/>
          <w:marBottom w:val="0"/>
          <w:divBdr>
            <w:top w:val="none" w:sz="0" w:space="0" w:color="auto"/>
            <w:left w:val="none" w:sz="0" w:space="0" w:color="auto"/>
            <w:bottom w:val="none" w:sz="0" w:space="0" w:color="auto"/>
            <w:right w:val="none" w:sz="0" w:space="0" w:color="auto"/>
          </w:divBdr>
        </w:div>
        <w:div w:id="979384999">
          <w:marLeft w:val="0"/>
          <w:marRight w:val="0"/>
          <w:marTop w:val="0"/>
          <w:marBottom w:val="0"/>
          <w:divBdr>
            <w:top w:val="none" w:sz="0" w:space="0" w:color="auto"/>
            <w:left w:val="none" w:sz="0" w:space="0" w:color="auto"/>
            <w:bottom w:val="none" w:sz="0" w:space="0" w:color="auto"/>
            <w:right w:val="none" w:sz="0" w:space="0" w:color="auto"/>
          </w:divBdr>
        </w:div>
        <w:div w:id="1024794862">
          <w:marLeft w:val="0"/>
          <w:marRight w:val="0"/>
          <w:marTop w:val="0"/>
          <w:marBottom w:val="0"/>
          <w:divBdr>
            <w:top w:val="none" w:sz="0" w:space="0" w:color="auto"/>
            <w:left w:val="none" w:sz="0" w:space="0" w:color="auto"/>
            <w:bottom w:val="none" w:sz="0" w:space="0" w:color="auto"/>
            <w:right w:val="none" w:sz="0" w:space="0" w:color="auto"/>
          </w:divBdr>
        </w:div>
        <w:div w:id="1058624531">
          <w:marLeft w:val="0"/>
          <w:marRight w:val="0"/>
          <w:marTop w:val="0"/>
          <w:marBottom w:val="0"/>
          <w:divBdr>
            <w:top w:val="none" w:sz="0" w:space="0" w:color="auto"/>
            <w:left w:val="none" w:sz="0" w:space="0" w:color="auto"/>
            <w:bottom w:val="none" w:sz="0" w:space="0" w:color="auto"/>
            <w:right w:val="none" w:sz="0" w:space="0" w:color="auto"/>
          </w:divBdr>
        </w:div>
        <w:div w:id="1061099999">
          <w:marLeft w:val="0"/>
          <w:marRight w:val="0"/>
          <w:marTop w:val="0"/>
          <w:marBottom w:val="0"/>
          <w:divBdr>
            <w:top w:val="none" w:sz="0" w:space="0" w:color="auto"/>
            <w:left w:val="none" w:sz="0" w:space="0" w:color="auto"/>
            <w:bottom w:val="none" w:sz="0" w:space="0" w:color="auto"/>
            <w:right w:val="none" w:sz="0" w:space="0" w:color="auto"/>
          </w:divBdr>
        </w:div>
        <w:div w:id="1090858903">
          <w:marLeft w:val="0"/>
          <w:marRight w:val="0"/>
          <w:marTop w:val="0"/>
          <w:marBottom w:val="0"/>
          <w:divBdr>
            <w:top w:val="none" w:sz="0" w:space="0" w:color="auto"/>
            <w:left w:val="none" w:sz="0" w:space="0" w:color="auto"/>
            <w:bottom w:val="none" w:sz="0" w:space="0" w:color="auto"/>
            <w:right w:val="none" w:sz="0" w:space="0" w:color="auto"/>
          </w:divBdr>
        </w:div>
        <w:div w:id="1223178313">
          <w:marLeft w:val="0"/>
          <w:marRight w:val="0"/>
          <w:marTop w:val="0"/>
          <w:marBottom w:val="0"/>
          <w:divBdr>
            <w:top w:val="none" w:sz="0" w:space="0" w:color="auto"/>
            <w:left w:val="none" w:sz="0" w:space="0" w:color="auto"/>
            <w:bottom w:val="none" w:sz="0" w:space="0" w:color="auto"/>
            <w:right w:val="none" w:sz="0" w:space="0" w:color="auto"/>
          </w:divBdr>
        </w:div>
        <w:div w:id="1455909764">
          <w:marLeft w:val="0"/>
          <w:marRight w:val="0"/>
          <w:marTop w:val="0"/>
          <w:marBottom w:val="0"/>
          <w:divBdr>
            <w:top w:val="none" w:sz="0" w:space="0" w:color="auto"/>
            <w:left w:val="none" w:sz="0" w:space="0" w:color="auto"/>
            <w:bottom w:val="none" w:sz="0" w:space="0" w:color="auto"/>
            <w:right w:val="none" w:sz="0" w:space="0" w:color="auto"/>
          </w:divBdr>
        </w:div>
        <w:div w:id="1538276544">
          <w:marLeft w:val="0"/>
          <w:marRight w:val="0"/>
          <w:marTop w:val="0"/>
          <w:marBottom w:val="0"/>
          <w:divBdr>
            <w:top w:val="none" w:sz="0" w:space="0" w:color="auto"/>
            <w:left w:val="none" w:sz="0" w:space="0" w:color="auto"/>
            <w:bottom w:val="none" w:sz="0" w:space="0" w:color="auto"/>
            <w:right w:val="none" w:sz="0" w:space="0" w:color="auto"/>
          </w:divBdr>
        </w:div>
        <w:div w:id="1588920617">
          <w:marLeft w:val="0"/>
          <w:marRight w:val="0"/>
          <w:marTop w:val="0"/>
          <w:marBottom w:val="0"/>
          <w:divBdr>
            <w:top w:val="none" w:sz="0" w:space="0" w:color="auto"/>
            <w:left w:val="none" w:sz="0" w:space="0" w:color="auto"/>
            <w:bottom w:val="none" w:sz="0" w:space="0" w:color="auto"/>
            <w:right w:val="none" w:sz="0" w:space="0" w:color="auto"/>
          </w:divBdr>
        </w:div>
        <w:div w:id="1761753191">
          <w:marLeft w:val="0"/>
          <w:marRight w:val="0"/>
          <w:marTop w:val="0"/>
          <w:marBottom w:val="0"/>
          <w:divBdr>
            <w:top w:val="none" w:sz="0" w:space="0" w:color="auto"/>
            <w:left w:val="none" w:sz="0" w:space="0" w:color="auto"/>
            <w:bottom w:val="none" w:sz="0" w:space="0" w:color="auto"/>
            <w:right w:val="none" w:sz="0" w:space="0" w:color="auto"/>
          </w:divBdr>
        </w:div>
        <w:div w:id="1880893540">
          <w:marLeft w:val="0"/>
          <w:marRight w:val="0"/>
          <w:marTop w:val="0"/>
          <w:marBottom w:val="0"/>
          <w:divBdr>
            <w:top w:val="none" w:sz="0" w:space="0" w:color="auto"/>
            <w:left w:val="none" w:sz="0" w:space="0" w:color="auto"/>
            <w:bottom w:val="none" w:sz="0" w:space="0" w:color="auto"/>
            <w:right w:val="none" w:sz="0" w:space="0" w:color="auto"/>
          </w:divBdr>
        </w:div>
        <w:div w:id="1893226417">
          <w:marLeft w:val="0"/>
          <w:marRight w:val="0"/>
          <w:marTop w:val="0"/>
          <w:marBottom w:val="0"/>
          <w:divBdr>
            <w:top w:val="none" w:sz="0" w:space="0" w:color="auto"/>
            <w:left w:val="none" w:sz="0" w:space="0" w:color="auto"/>
            <w:bottom w:val="none" w:sz="0" w:space="0" w:color="auto"/>
            <w:right w:val="none" w:sz="0" w:space="0" w:color="auto"/>
          </w:divBdr>
        </w:div>
        <w:div w:id="1904755646">
          <w:marLeft w:val="0"/>
          <w:marRight w:val="0"/>
          <w:marTop w:val="0"/>
          <w:marBottom w:val="0"/>
          <w:divBdr>
            <w:top w:val="none" w:sz="0" w:space="0" w:color="auto"/>
            <w:left w:val="none" w:sz="0" w:space="0" w:color="auto"/>
            <w:bottom w:val="none" w:sz="0" w:space="0" w:color="auto"/>
            <w:right w:val="none" w:sz="0" w:space="0" w:color="auto"/>
          </w:divBdr>
        </w:div>
        <w:div w:id="1977105113">
          <w:marLeft w:val="0"/>
          <w:marRight w:val="0"/>
          <w:marTop w:val="0"/>
          <w:marBottom w:val="0"/>
          <w:divBdr>
            <w:top w:val="none" w:sz="0" w:space="0" w:color="auto"/>
            <w:left w:val="none" w:sz="0" w:space="0" w:color="auto"/>
            <w:bottom w:val="none" w:sz="0" w:space="0" w:color="auto"/>
            <w:right w:val="none" w:sz="0" w:space="0" w:color="auto"/>
          </w:divBdr>
        </w:div>
      </w:divsChild>
    </w:div>
    <w:div w:id="951205575">
      <w:bodyDiv w:val="1"/>
      <w:marLeft w:val="0"/>
      <w:marRight w:val="0"/>
      <w:marTop w:val="0"/>
      <w:marBottom w:val="0"/>
      <w:divBdr>
        <w:top w:val="none" w:sz="0" w:space="0" w:color="auto"/>
        <w:left w:val="none" w:sz="0" w:space="0" w:color="auto"/>
        <w:bottom w:val="none" w:sz="0" w:space="0" w:color="auto"/>
        <w:right w:val="none" w:sz="0" w:space="0" w:color="auto"/>
      </w:divBdr>
    </w:div>
    <w:div w:id="964851543">
      <w:bodyDiv w:val="1"/>
      <w:marLeft w:val="0"/>
      <w:marRight w:val="0"/>
      <w:marTop w:val="0"/>
      <w:marBottom w:val="0"/>
      <w:divBdr>
        <w:top w:val="none" w:sz="0" w:space="0" w:color="auto"/>
        <w:left w:val="none" w:sz="0" w:space="0" w:color="auto"/>
        <w:bottom w:val="none" w:sz="0" w:space="0" w:color="auto"/>
        <w:right w:val="none" w:sz="0" w:space="0" w:color="auto"/>
      </w:divBdr>
      <w:divsChild>
        <w:div w:id="2088577605">
          <w:marLeft w:val="547"/>
          <w:marRight w:val="0"/>
          <w:marTop w:val="96"/>
          <w:marBottom w:val="0"/>
          <w:divBdr>
            <w:top w:val="none" w:sz="0" w:space="0" w:color="auto"/>
            <w:left w:val="none" w:sz="0" w:space="0" w:color="auto"/>
            <w:bottom w:val="none" w:sz="0" w:space="0" w:color="auto"/>
            <w:right w:val="none" w:sz="0" w:space="0" w:color="auto"/>
          </w:divBdr>
        </w:div>
      </w:divsChild>
    </w:div>
    <w:div w:id="987436687">
      <w:bodyDiv w:val="1"/>
      <w:marLeft w:val="0"/>
      <w:marRight w:val="0"/>
      <w:marTop w:val="0"/>
      <w:marBottom w:val="0"/>
      <w:divBdr>
        <w:top w:val="none" w:sz="0" w:space="0" w:color="auto"/>
        <w:left w:val="none" w:sz="0" w:space="0" w:color="auto"/>
        <w:bottom w:val="none" w:sz="0" w:space="0" w:color="auto"/>
        <w:right w:val="none" w:sz="0" w:space="0" w:color="auto"/>
      </w:divBdr>
      <w:divsChild>
        <w:div w:id="136802407">
          <w:marLeft w:val="0"/>
          <w:marRight w:val="0"/>
          <w:marTop w:val="0"/>
          <w:marBottom w:val="0"/>
          <w:divBdr>
            <w:top w:val="none" w:sz="0" w:space="0" w:color="auto"/>
            <w:left w:val="none" w:sz="0" w:space="0" w:color="auto"/>
            <w:bottom w:val="none" w:sz="0" w:space="0" w:color="auto"/>
            <w:right w:val="none" w:sz="0" w:space="0" w:color="auto"/>
          </w:divBdr>
        </w:div>
        <w:div w:id="1083407110">
          <w:marLeft w:val="0"/>
          <w:marRight w:val="0"/>
          <w:marTop w:val="0"/>
          <w:marBottom w:val="0"/>
          <w:divBdr>
            <w:top w:val="none" w:sz="0" w:space="0" w:color="auto"/>
            <w:left w:val="none" w:sz="0" w:space="0" w:color="auto"/>
            <w:bottom w:val="none" w:sz="0" w:space="0" w:color="auto"/>
            <w:right w:val="none" w:sz="0" w:space="0" w:color="auto"/>
          </w:divBdr>
        </w:div>
      </w:divsChild>
    </w:div>
    <w:div w:id="1013800788">
      <w:bodyDiv w:val="1"/>
      <w:marLeft w:val="0"/>
      <w:marRight w:val="0"/>
      <w:marTop w:val="0"/>
      <w:marBottom w:val="0"/>
      <w:divBdr>
        <w:top w:val="none" w:sz="0" w:space="0" w:color="auto"/>
        <w:left w:val="none" w:sz="0" w:space="0" w:color="auto"/>
        <w:bottom w:val="none" w:sz="0" w:space="0" w:color="auto"/>
        <w:right w:val="none" w:sz="0" w:space="0" w:color="auto"/>
      </w:divBdr>
    </w:div>
    <w:div w:id="1028143661">
      <w:bodyDiv w:val="1"/>
      <w:marLeft w:val="0"/>
      <w:marRight w:val="0"/>
      <w:marTop w:val="0"/>
      <w:marBottom w:val="0"/>
      <w:divBdr>
        <w:top w:val="none" w:sz="0" w:space="0" w:color="auto"/>
        <w:left w:val="none" w:sz="0" w:space="0" w:color="auto"/>
        <w:bottom w:val="none" w:sz="0" w:space="0" w:color="auto"/>
        <w:right w:val="none" w:sz="0" w:space="0" w:color="auto"/>
      </w:divBdr>
    </w:div>
    <w:div w:id="1052927899">
      <w:bodyDiv w:val="1"/>
      <w:marLeft w:val="0"/>
      <w:marRight w:val="0"/>
      <w:marTop w:val="0"/>
      <w:marBottom w:val="0"/>
      <w:divBdr>
        <w:top w:val="none" w:sz="0" w:space="0" w:color="auto"/>
        <w:left w:val="none" w:sz="0" w:space="0" w:color="auto"/>
        <w:bottom w:val="none" w:sz="0" w:space="0" w:color="auto"/>
        <w:right w:val="none" w:sz="0" w:space="0" w:color="auto"/>
      </w:divBdr>
    </w:div>
    <w:div w:id="1054045362">
      <w:bodyDiv w:val="1"/>
      <w:marLeft w:val="0"/>
      <w:marRight w:val="0"/>
      <w:marTop w:val="0"/>
      <w:marBottom w:val="0"/>
      <w:divBdr>
        <w:top w:val="none" w:sz="0" w:space="0" w:color="auto"/>
        <w:left w:val="none" w:sz="0" w:space="0" w:color="auto"/>
        <w:bottom w:val="none" w:sz="0" w:space="0" w:color="auto"/>
        <w:right w:val="none" w:sz="0" w:space="0" w:color="auto"/>
      </w:divBdr>
    </w:div>
    <w:div w:id="1071267507">
      <w:bodyDiv w:val="1"/>
      <w:marLeft w:val="0"/>
      <w:marRight w:val="0"/>
      <w:marTop w:val="0"/>
      <w:marBottom w:val="0"/>
      <w:divBdr>
        <w:top w:val="none" w:sz="0" w:space="0" w:color="auto"/>
        <w:left w:val="none" w:sz="0" w:space="0" w:color="auto"/>
        <w:bottom w:val="none" w:sz="0" w:space="0" w:color="auto"/>
        <w:right w:val="none" w:sz="0" w:space="0" w:color="auto"/>
      </w:divBdr>
      <w:divsChild>
        <w:div w:id="62529050">
          <w:marLeft w:val="0"/>
          <w:marRight w:val="0"/>
          <w:marTop w:val="0"/>
          <w:marBottom w:val="0"/>
          <w:divBdr>
            <w:top w:val="none" w:sz="0" w:space="0" w:color="auto"/>
            <w:left w:val="none" w:sz="0" w:space="0" w:color="auto"/>
            <w:bottom w:val="none" w:sz="0" w:space="0" w:color="auto"/>
            <w:right w:val="none" w:sz="0" w:space="0" w:color="auto"/>
          </w:divBdr>
        </w:div>
        <w:div w:id="273368996">
          <w:marLeft w:val="0"/>
          <w:marRight w:val="0"/>
          <w:marTop w:val="0"/>
          <w:marBottom w:val="0"/>
          <w:divBdr>
            <w:top w:val="none" w:sz="0" w:space="0" w:color="auto"/>
            <w:left w:val="none" w:sz="0" w:space="0" w:color="auto"/>
            <w:bottom w:val="none" w:sz="0" w:space="0" w:color="auto"/>
            <w:right w:val="none" w:sz="0" w:space="0" w:color="auto"/>
          </w:divBdr>
        </w:div>
        <w:div w:id="1574394646">
          <w:marLeft w:val="0"/>
          <w:marRight w:val="0"/>
          <w:marTop w:val="0"/>
          <w:marBottom w:val="0"/>
          <w:divBdr>
            <w:top w:val="none" w:sz="0" w:space="0" w:color="auto"/>
            <w:left w:val="none" w:sz="0" w:space="0" w:color="auto"/>
            <w:bottom w:val="none" w:sz="0" w:space="0" w:color="auto"/>
            <w:right w:val="none" w:sz="0" w:space="0" w:color="auto"/>
          </w:divBdr>
        </w:div>
        <w:div w:id="1694573148">
          <w:marLeft w:val="0"/>
          <w:marRight w:val="0"/>
          <w:marTop w:val="0"/>
          <w:marBottom w:val="0"/>
          <w:divBdr>
            <w:top w:val="none" w:sz="0" w:space="0" w:color="auto"/>
            <w:left w:val="none" w:sz="0" w:space="0" w:color="auto"/>
            <w:bottom w:val="none" w:sz="0" w:space="0" w:color="auto"/>
            <w:right w:val="none" w:sz="0" w:space="0" w:color="auto"/>
          </w:divBdr>
        </w:div>
        <w:div w:id="1808352060">
          <w:marLeft w:val="0"/>
          <w:marRight w:val="0"/>
          <w:marTop w:val="0"/>
          <w:marBottom w:val="0"/>
          <w:divBdr>
            <w:top w:val="none" w:sz="0" w:space="0" w:color="auto"/>
            <w:left w:val="none" w:sz="0" w:space="0" w:color="auto"/>
            <w:bottom w:val="none" w:sz="0" w:space="0" w:color="auto"/>
            <w:right w:val="none" w:sz="0" w:space="0" w:color="auto"/>
          </w:divBdr>
        </w:div>
      </w:divsChild>
    </w:div>
    <w:div w:id="1085688712">
      <w:bodyDiv w:val="1"/>
      <w:marLeft w:val="0"/>
      <w:marRight w:val="0"/>
      <w:marTop w:val="0"/>
      <w:marBottom w:val="0"/>
      <w:divBdr>
        <w:top w:val="none" w:sz="0" w:space="0" w:color="auto"/>
        <w:left w:val="none" w:sz="0" w:space="0" w:color="auto"/>
        <w:bottom w:val="none" w:sz="0" w:space="0" w:color="auto"/>
        <w:right w:val="none" w:sz="0" w:space="0" w:color="auto"/>
      </w:divBdr>
    </w:div>
    <w:div w:id="1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368874414">
          <w:marLeft w:val="547"/>
          <w:marRight w:val="0"/>
          <w:marTop w:val="96"/>
          <w:marBottom w:val="0"/>
          <w:divBdr>
            <w:top w:val="none" w:sz="0" w:space="0" w:color="auto"/>
            <w:left w:val="none" w:sz="0" w:space="0" w:color="auto"/>
            <w:bottom w:val="none" w:sz="0" w:space="0" w:color="auto"/>
            <w:right w:val="none" w:sz="0" w:space="0" w:color="auto"/>
          </w:divBdr>
        </w:div>
        <w:div w:id="1744176390">
          <w:marLeft w:val="547"/>
          <w:marRight w:val="0"/>
          <w:marTop w:val="96"/>
          <w:marBottom w:val="0"/>
          <w:divBdr>
            <w:top w:val="none" w:sz="0" w:space="0" w:color="auto"/>
            <w:left w:val="none" w:sz="0" w:space="0" w:color="auto"/>
            <w:bottom w:val="none" w:sz="0" w:space="0" w:color="auto"/>
            <w:right w:val="none" w:sz="0" w:space="0" w:color="auto"/>
          </w:divBdr>
        </w:div>
      </w:divsChild>
    </w:div>
    <w:div w:id="1158576591">
      <w:bodyDiv w:val="1"/>
      <w:marLeft w:val="0"/>
      <w:marRight w:val="0"/>
      <w:marTop w:val="0"/>
      <w:marBottom w:val="0"/>
      <w:divBdr>
        <w:top w:val="none" w:sz="0" w:space="0" w:color="auto"/>
        <w:left w:val="none" w:sz="0" w:space="0" w:color="auto"/>
        <w:bottom w:val="none" w:sz="0" w:space="0" w:color="auto"/>
        <w:right w:val="none" w:sz="0" w:space="0" w:color="auto"/>
      </w:divBdr>
      <w:divsChild>
        <w:div w:id="1683822464">
          <w:marLeft w:val="446"/>
          <w:marRight w:val="0"/>
          <w:marTop w:val="0"/>
          <w:marBottom w:val="0"/>
          <w:divBdr>
            <w:top w:val="none" w:sz="0" w:space="0" w:color="auto"/>
            <w:left w:val="none" w:sz="0" w:space="0" w:color="auto"/>
            <w:bottom w:val="none" w:sz="0" w:space="0" w:color="auto"/>
            <w:right w:val="none" w:sz="0" w:space="0" w:color="auto"/>
          </w:divBdr>
        </w:div>
      </w:divsChild>
    </w:div>
    <w:div w:id="1180973721">
      <w:bodyDiv w:val="1"/>
      <w:marLeft w:val="0"/>
      <w:marRight w:val="0"/>
      <w:marTop w:val="0"/>
      <w:marBottom w:val="0"/>
      <w:divBdr>
        <w:top w:val="none" w:sz="0" w:space="0" w:color="auto"/>
        <w:left w:val="none" w:sz="0" w:space="0" w:color="auto"/>
        <w:bottom w:val="none" w:sz="0" w:space="0" w:color="auto"/>
        <w:right w:val="none" w:sz="0" w:space="0" w:color="auto"/>
      </w:divBdr>
      <w:divsChild>
        <w:div w:id="345862657">
          <w:marLeft w:val="446"/>
          <w:marRight w:val="0"/>
          <w:marTop w:val="0"/>
          <w:marBottom w:val="0"/>
          <w:divBdr>
            <w:top w:val="none" w:sz="0" w:space="0" w:color="auto"/>
            <w:left w:val="none" w:sz="0" w:space="0" w:color="auto"/>
            <w:bottom w:val="none" w:sz="0" w:space="0" w:color="auto"/>
            <w:right w:val="none" w:sz="0" w:space="0" w:color="auto"/>
          </w:divBdr>
        </w:div>
        <w:div w:id="375589075">
          <w:marLeft w:val="446"/>
          <w:marRight w:val="0"/>
          <w:marTop w:val="0"/>
          <w:marBottom w:val="0"/>
          <w:divBdr>
            <w:top w:val="none" w:sz="0" w:space="0" w:color="auto"/>
            <w:left w:val="none" w:sz="0" w:space="0" w:color="auto"/>
            <w:bottom w:val="none" w:sz="0" w:space="0" w:color="auto"/>
            <w:right w:val="none" w:sz="0" w:space="0" w:color="auto"/>
          </w:divBdr>
        </w:div>
      </w:divsChild>
    </w:div>
    <w:div w:id="1214851734">
      <w:bodyDiv w:val="1"/>
      <w:marLeft w:val="0"/>
      <w:marRight w:val="0"/>
      <w:marTop w:val="0"/>
      <w:marBottom w:val="0"/>
      <w:divBdr>
        <w:top w:val="none" w:sz="0" w:space="0" w:color="auto"/>
        <w:left w:val="none" w:sz="0" w:space="0" w:color="auto"/>
        <w:bottom w:val="none" w:sz="0" w:space="0" w:color="auto"/>
        <w:right w:val="none" w:sz="0" w:space="0" w:color="auto"/>
      </w:divBdr>
      <w:divsChild>
        <w:div w:id="58556374">
          <w:marLeft w:val="547"/>
          <w:marRight w:val="0"/>
          <w:marTop w:val="0"/>
          <w:marBottom w:val="0"/>
          <w:divBdr>
            <w:top w:val="none" w:sz="0" w:space="0" w:color="auto"/>
            <w:left w:val="none" w:sz="0" w:space="0" w:color="auto"/>
            <w:bottom w:val="none" w:sz="0" w:space="0" w:color="auto"/>
            <w:right w:val="none" w:sz="0" w:space="0" w:color="auto"/>
          </w:divBdr>
        </w:div>
        <w:div w:id="940844889">
          <w:marLeft w:val="446"/>
          <w:marRight w:val="0"/>
          <w:marTop w:val="0"/>
          <w:marBottom w:val="0"/>
          <w:divBdr>
            <w:top w:val="none" w:sz="0" w:space="0" w:color="auto"/>
            <w:left w:val="none" w:sz="0" w:space="0" w:color="auto"/>
            <w:bottom w:val="none" w:sz="0" w:space="0" w:color="auto"/>
            <w:right w:val="none" w:sz="0" w:space="0" w:color="auto"/>
          </w:divBdr>
        </w:div>
        <w:div w:id="1551572972">
          <w:marLeft w:val="446"/>
          <w:marRight w:val="0"/>
          <w:marTop w:val="0"/>
          <w:marBottom w:val="0"/>
          <w:divBdr>
            <w:top w:val="none" w:sz="0" w:space="0" w:color="auto"/>
            <w:left w:val="none" w:sz="0" w:space="0" w:color="auto"/>
            <w:bottom w:val="none" w:sz="0" w:space="0" w:color="auto"/>
            <w:right w:val="none" w:sz="0" w:space="0" w:color="auto"/>
          </w:divBdr>
        </w:div>
        <w:div w:id="1914659308">
          <w:marLeft w:val="547"/>
          <w:marRight w:val="0"/>
          <w:marTop w:val="0"/>
          <w:marBottom w:val="0"/>
          <w:divBdr>
            <w:top w:val="none" w:sz="0" w:space="0" w:color="auto"/>
            <w:left w:val="none" w:sz="0" w:space="0" w:color="auto"/>
            <w:bottom w:val="none" w:sz="0" w:space="0" w:color="auto"/>
            <w:right w:val="none" w:sz="0" w:space="0" w:color="auto"/>
          </w:divBdr>
        </w:div>
      </w:divsChild>
    </w:div>
    <w:div w:id="1218978980">
      <w:bodyDiv w:val="1"/>
      <w:marLeft w:val="0"/>
      <w:marRight w:val="0"/>
      <w:marTop w:val="0"/>
      <w:marBottom w:val="0"/>
      <w:divBdr>
        <w:top w:val="none" w:sz="0" w:space="0" w:color="auto"/>
        <w:left w:val="none" w:sz="0" w:space="0" w:color="auto"/>
        <w:bottom w:val="none" w:sz="0" w:space="0" w:color="auto"/>
        <w:right w:val="none" w:sz="0" w:space="0" w:color="auto"/>
      </w:divBdr>
    </w:div>
    <w:div w:id="1314218445">
      <w:bodyDiv w:val="1"/>
      <w:marLeft w:val="0"/>
      <w:marRight w:val="0"/>
      <w:marTop w:val="0"/>
      <w:marBottom w:val="0"/>
      <w:divBdr>
        <w:top w:val="none" w:sz="0" w:space="0" w:color="auto"/>
        <w:left w:val="none" w:sz="0" w:space="0" w:color="auto"/>
        <w:bottom w:val="none" w:sz="0" w:space="0" w:color="auto"/>
        <w:right w:val="none" w:sz="0" w:space="0" w:color="auto"/>
      </w:divBdr>
      <w:divsChild>
        <w:div w:id="1994139259">
          <w:marLeft w:val="0"/>
          <w:marRight w:val="0"/>
          <w:marTop w:val="0"/>
          <w:marBottom w:val="0"/>
          <w:divBdr>
            <w:top w:val="none" w:sz="0" w:space="0" w:color="auto"/>
            <w:left w:val="none" w:sz="0" w:space="0" w:color="auto"/>
            <w:bottom w:val="none" w:sz="0" w:space="0" w:color="auto"/>
            <w:right w:val="none" w:sz="0" w:space="0" w:color="auto"/>
          </w:divBdr>
        </w:div>
      </w:divsChild>
    </w:div>
    <w:div w:id="1509758065">
      <w:bodyDiv w:val="1"/>
      <w:marLeft w:val="0"/>
      <w:marRight w:val="0"/>
      <w:marTop w:val="0"/>
      <w:marBottom w:val="0"/>
      <w:divBdr>
        <w:top w:val="none" w:sz="0" w:space="0" w:color="auto"/>
        <w:left w:val="none" w:sz="0" w:space="0" w:color="auto"/>
        <w:bottom w:val="none" w:sz="0" w:space="0" w:color="auto"/>
        <w:right w:val="none" w:sz="0" w:space="0" w:color="auto"/>
      </w:divBdr>
    </w:div>
    <w:div w:id="1530794510">
      <w:bodyDiv w:val="1"/>
      <w:marLeft w:val="0"/>
      <w:marRight w:val="0"/>
      <w:marTop w:val="0"/>
      <w:marBottom w:val="0"/>
      <w:divBdr>
        <w:top w:val="none" w:sz="0" w:space="0" w:color="auto"/>
        <w:left w:val="none" w:sz="0" w:space="0" w:color="auto"/>
        <w:bottom w:val="none" w:sz="0" w:space="0" w:color="auto"/>
        <w:right w:val="none" w:sz="0" w:space="0" w:color="auto"/>
      </w:divBdr>
    </w:div>
    <w:div w:id="1548636943">
      <w:bodyDiv w:val="1"/>
      <w:marLeft w:val="0"/>
      <w:marRight w:val="0"/>
      <w:marTop w:val="0"/>
      <w:marBottom w:val="0"/>
      <w:divBdr>
        <w:top w:val="none" w:sz="0" w:space="0" w:color="auto"/>
        <w:left w:val="none" w:sz="0" w:space="0" w:color="auto"/>
        <w:bottom w:val="none" w:sz="0" w:space="0" w:color="auto"/>
        <w:right w:val="none" w:sz="0" w:space="0" w:color="auto"/>
      </w:divBdr>
    </w:div>
    <w:div w:id="1556816947">
      <w:bodyDiv w:val="1"/>
      <w:marLeft w:val="0"/>
      <w:marRight w:val="0"/>
      <w:marTop w:val="0"/>
      <w:marBottom w:val="0"/>
      <w:divBdr>
        <w:top w:val="none" w:sz="0" w:space="0" w:color="auto"/>
        <w:left w:val="none" w:sz="0" w:space="0" w:color="auto"/>
        <w:bottom w:val="none" w:sz="0" w:space="0" w:color="auto"/>
        <w:right w:val="none" w:sz="0" w:space="0" w:color="auto"/>
      </w:divBdr>
      <w:divsChild>
        <w:div w:id="177275020">
          <w:marLeft w:val="0"/>
          <w:marRight w:val="0"/>
          <w:marTop w:val="0"/>
          <w:marBottom w:val="0"/>
          <w:divBdr>
            <w:top w:val="none" w:sz="0" w:space="0" w:color="auto"/>
            <w:left w:val="none" w:sz="0" w:space="0" w:color="auto"/>
            <w:bottom w:val="none" w:sz="0" w:space="0" w:color="auto"/>
            <w:right w:val="none" w:sz="0" w:space="0" w:color="auto"/>
          </w:divBdr>
        </w:div>
        <w:div w:id="184833843">
          <w:marLeft w:val="0"/>
          <w:marRight w:val="0"/>
          <w:marTop w:val="0"/>
          <w:marBottom w:val="0"/>
          <w:divBdr>
            <w:top w:val="none" w:sz="0" w:space="0" w:color="auto"/>
            <w:left w:val="none" w:sz="0" w:space="0" w:color="auto"/>
            <w:bottom w:val="none" w:sz="0" w:space="0" w:color="auto"/>
            <w:right w:val="none" w:sz="0" w:space="0" w:color="auto"/>
          </w:divBdr>
        </w:div>
        <w:div w:id="345641577">
          <w:marLeft w:val="0"/>
          <w:marRight w:val="0"/>
          <w:marTop w:val="0"/>
          <w:marBottom w:val="0"/>
          <w:divBdr>
            <w:top w:val="none" w:sz="0" w:space="0" w:color="auto"/>
            <w:left w:val="none" w:sz="0" w:space="0" w:color="auto"/>
            <w:bottom w:val="none" w:sz="0" w:space="0" w:color="auto"/>
            <w:right w:val="none" w:sz="0" w:space="0" w:color="auto"/>
          </w:divBdr>
        </w:div>
        <w:div w:id="667437875">
          <w:marLeft w:val="0"/>
          <w:marRight w:val="0"/>
          <w:marTop w:val="0"/>
          <w:marBottom w:val="0"/>
          <w:divBdr>
            <w:top w:val="none" w:sz="0" w:space="0" w:color="auto"/>
            <w:left w:val="none" w:sz="0" w:space="0" w:color="auto"/>
            <w:bottom w:val="none" w:sz="0" w:space="0" w:color="auto"/>
            <w:right w:val="none" w:sz="0" w:space="0" w:color="auto"/>
          </w:divBdr>
        </w:div>
        <w:div w:id="745106118">
          <w:marLeft w:val="0"/>
          <w:marRight w:val="0"/>
          <w:marTop w:val="0"/>
          <w:marBottom w:val="0"/>
          <w:divBdr>
            <w:top w:val="none" w:sz="0" w:space="0" w:color="auto"/>
            <w:left w:val="none" w:sz="0" w:space="0" w:color="auto"/>
            <w:bottom w:val="none" w:sz="0" w:space="0" w:color="auto"/>
            <w:right w:val="none" w:sz="0" w:space="0" w:color="auto"/>
          </w:divBdr>
        </w:div>
        <w:div w:id="852912779">
          <w:marLeft w:val="0"/>
          <w:marRight w:val="0"/>
          <w:marTop w:val="0"/>
          <w:marBottom w:val="0"/>
          <w:divBdr>
            <w:top w:val="none" w:sz="0" w:space="0" w:color="auto"/>
            <w:left w:val="none" w:sz="0" w:space="0" w:color="auto"/>
            <w:bottom w:val="none" w:sz="0" w:space="0" w:color="auto"/>
            <w:right w:val="none" w:sz="0" w:space="0" w:color="auto"/>
          </w:divBdr>
        </w:div>
        <w:div w:id="1209144282">
          <w:marLeft w:val="0"/>
          <w:marRight w:val="0"/>
          <w:marTop w:val="0"/>
          <w:marBottom w:val="0"/>
          <w:divBdr>
            <w:top w:val="none" w:sz="0" w:space="0" w:color="auto"/>
            <w:left w:val="none" w:sz="0" w:space="0" w:color="auto"/>
            <w:bottom w:val="none" w:sz="0" w:space="0" w:color="auto"/>
            <w:right w:val="none" w:sz="0" w:space="0" w:color="auto"/>
          </w:divBdr>
        </w:div>
        <w:div w:id="1447848586">
          <w:marLeft w:val="0"/>
          <w:marRight w:val="0"/>
          <w:marTop w:val="0"/>
          <w:marBottom w:val="0"/>
          <w:divBdr>
            <w:top w:val="none" w:sz="0" w:space="0" w:color="auto"/>
            <w:left w:val="none" w:sz="0" w:space="0" w:color="auto"/>
            <w:bottom w:val="none" w:sz="0" w:space="0" w:color="auto"/>
            <w:right w:val="none" w:sz="0" w:space="0" w:color="auto"/>
          </w:divBdr>
        </w:div>
        <w:div w:id="1536846699">
          <w:marLeft w:val="0"/>
          <w:marRight w:val="0"/>
          <w:marTop w:val="0"/>
          <w:marBottom w:val="0"/>
          <w:divBdr>
            <w:top w:val="none" w:sz="0" w:space="0" w:color="auto"/>
            <w:left w:val="none" w:sz="0" w:space="0" w:color="auto"/>
            <w:bottom w:val="none" w:sz="0" w:space="0" w:color="auto"/>
            <w:right w:val="none" w:sz="0" w:space="0" w:color="auto"/>
          </w:divBdr>
        </w:div>
        <w:div w:id="1555702330">
          <w:marLeft w:val="0"/>
          <w:marRight w:val="0"/>
          <w:marTop w:val="0"/>
          <w:marBottom w:val="0"/>
          <w:divBdr>
            <w:top w:val="none" w:sz="0" w:space="0" w:color="auto"/>
            <w:left w:val="none" w:sz="0" w:space="0" w:color="auto"/>
            <w:bottom w:val="none" w:sz="0" w:space="0" w:color="auto"/>
            <w:right w:val="none" w:sz="0" w:space="0" w:color="auto"/>
          </w:divBdr>
        </w:div>
        <w:div w:id="1732803585">
          <w:marLeft w:val="0"/>
          <w:marRight w:val="0"/>
          <w:marTop w:val="0"/>
          <w:marBottom w:val="0"/>
          <w:divBdr>
            <w:top w:val="none" w:sz="0" w:space="0" w:color="auto"/>
            <w:left w:val="none" w:sz="0" w:space="0" w:color="auto"/>
            <w:bottom w:val="none" w:sz="0" w:space="0" w:color="auto"/>
            <w:right w:val="none" w:sz="0" w:space="0" w:color="auto"/>
          </w:divBdr>
        </w:div>
        <w:div w:id="1763599763">
          <w:marLeft w:val="0"/>
          <w:marRight w:val="0"/>
          <w:marTop w:val="0"/>
          <w:marBottom w:val="0"/>
          <w:divBdr>
            <w:top w:val="none" w:sz="0" w:space="0" w:color="auto"/>
            <w:left w:val="none" w:sz="0" w:space="0" w:color="auto"/>
            <w:bottom w:val="none" w:sz="0" w:space="0" w:color="auto"/>
            <w:right w:val="none" w:sz="0" w:space="0" w:color="auto"/>
          </w:divBdr>
        </w:div>
        <w:div w:id="2044940682">
          <w:marLeft w:val="0"/>
          <w:marRight w:val="0"/>
          <w:marTop w:val="0"/>
          <w:marBottom w:val="0"/>
          <w:divBdr>
            <w:top w:val="none" w:sz="0" w:space="0" w:color="auto"/>
            <w:left w:val="none" w:sz="0" w:space="0" w:color="auto"/>
            <w:bottom w:val="none" w:sz="0" w:space="0" w:color="auto"/>
            <w:right w:val="none" w:sz="0" w:space="0" w:color="auto"/>
          </w:divBdr>
        </w:div>
      </w:divsChild>
    </w:div>
    <w:div w:id="1649093454">
      <w:bodyDiv w:val="1"/>
      <w:marLeft w:val="0"/>
      <w:marRight w:val="0"/>
      <w:marTop w:val="0"/>
      <w:marBottom w:val="0"/>
      <w:divBdr>
        <w:top w:val="none" w:sz="0" w:space="0" w:color="auto"/>
        <w:left w:val="none" w:sz="0" w:space="0" w:color="auto"/>
        <w:bottom w:val="none" w:sz="0" w:space="0" w:color="auto"/>
        <w:right w:val="none" w:sz="0" w:space="0" w:color="auto"/>
      </w:divBdr>
      <w:divsChild>
        <w:div w:id="342896791">
          <w:marLeft w:val="547"/>
          <w:marRight w:val="0"/>
          <w:marTop w:val="96"/>
          <w:marBottom w:val="0"/>
          <w:divBdr>
            <w:top w:val="none" w:sz="0" w:space="0" w:color="auto"/>
            <w:left w:val="none" w:sz="0" w:space="0" w:color="auto"/>
            <w:bottom w:val="none" w:sz="0" w:space="0" w:color="auto"/>
            <w:right w:val="none" w:sz="0" w:space="0" w:color="auto"/>
          </w:divBdr>
        </w:div>
        <w:div w:id="1315528163">
          <w:marLeft w:val="547"/>
          <w:marRight w:val="0"/>
          <w:marTop w:val="96"/>
          <w:marBottom w:val="0"/>
          <w:divBdr>
            <w:top w:val="none" w:sz="0" w:space="0" w:color="auto"/>
            <w:left w:val="none" w:sz="0" w:space="0" w:color="auto"/>
            <w:bottom w:val="none" w:sz="0" w:space="0" w:color="auto"/>
            <w:right w:val="none" w:sz="0" w:space="0" w:color="auto"/>
          </w:divBdr>
        </w:div>
        <w:div w:id="1971398947">
          <w:marLeft w:val="547"/>
          <w:marRight w:val="0"/>
          <w:marTop w:val="96"/>
          <w:marBottom w:val="0"/>
          <w:divBdr>
            <w:top w:val="none" w:sz="0" w:space="0" w:color="auto"/>
            <w:left w:val="none" w:sz="0" w:space="0" w:color="auto"/>
            <w:bottom w:val="none" w:sz="0" w:space="0" w:color="auto"/>
            <w:right w:val="none" w:sz="0" w:space="0" w:color="auto"/>
          </w:divBdr>
        </w:div>
      </w:divsChild>
    </w:div>
    <w:div w:id="1653168818">
      <w:bodyDiv w:val="1"/>
      <w:marLeft w:val="0"/>
      <w:marRight w:val="0"/>
      <w:marTop w:val="0"/>
      <w:marBottom w:val="0"/>
      <w:divBdr>
        <w:top w:val="none" w:sz="0" w:space="0" w:color="auto"/>
        <w:left w:val="none" w:sz="0" w:space="0" w:color="auto"/>
        <w:bottom w:val="none" w:sz="0" w:space="0" w:color="auto"/>
        <w:right w:val="none" w:sz="0" w:space="0" w:color="auto"/>
      </w:divBdr>
      <w:divsChild>
        <w:div w:id="612982794">
          <w:marLeft w:val="547"/>
          <w:marRight w:val="0"/>
          <w:marTop w:val="0"/>
          <w:marBottom w:val="0"/>
          <w:divBdr>
            <w:top w:val="none" w:sz="0" w:space="0" w:color="auto"/>
            <w:left w:val="none" w:sz="0" w:space="0" w:color="auto"/>
            <w:bottom w:val="none" w:sz="0" w:space="0" w:color="auto"/>
            <w:right w:val="none" w:sz="0" w:space="0" w:color="auto"/>
          </w:divBdr>
        </w:div>
        <w:div w:id="1046947191">
          <w:marLeft w:val="547"/>
          <w:marRight w:val="0"/>
          <w:marTop w:val="0"/>
          <w:marBottom w:val="0"/>
          <w:divBdr>
            <w:top w:val="none" w:sz="0" w:space="0" w:color="auto"/>
            <w:left w:val="none" w:sz="0" w:space="0" w:color="auto"/>
            <w:bottom w:val="none" w:sz="0" w:space="0" w:color="auto"/>
            <w:right w:val="none" w:sz="0" w:space="0" w:color="auto"/>
          </w:divBdr>
        </w:div>
        <w:div w:id="1883320890">
          <w:marLeft w:val="547"/>
          <w:marRight w:val="0"/>
          <w:marTop w:val="0"/>
          <w:marBottom w:val="0"/>
          <w:divBdr>
            <w:top w:val="none" w:sz="0" w:space="0" w:color="auto"/>
            <w:left w:val="none" w:sz="0" w:space="0" w:color="auto"/>
            <w:bottom w:val="none" w:sz="0" w:space="0" w:color="auto"/>
            <w:right w:val="none" w:sz="0" w:space="0" w:color="auto"/>
          </w:divBdr>
        </w:div>
      </w:divsChild>
    </w:div>
    <w:div w:id="1692993169">
      <w:bodyDiv w:val="1"/>
      <w:marLeft w:val="0"/>
      <w:marRight w:val="0"/>
      <w:marTop w:val="0"/>
      <w:marBottom w:val="0"/>
      <w:divBdr>
        <w:top w:val="none" w:sz="0" w:space="0" w:color="auto"/>
        <w:left w:val="none" w:sz="0" w:space="0" w:color="auto"/>
        <w:bottom w:val="none" w:sz="0" w:space="0" w:color="auto"/>
        <w:right w:val="none" w:sz="0" w:space="0" w:color="auto"/>
      </w:divBdr>
      <w:divsChild>
        <w:div w:id="116654101">
          <w:marLeft w:val="0"/>
          <w:marRight w:val="0"/>
          <w:marTop w:val="0"/>
          <w:marBottom w:val="0"/>
          <w:divBdr>
            <w:top w:val="none" w:sz="0" w:space="0" w:color="auto"/>
            <w:left w:val="none" w:sz="0" w:space="0" w:color="auto"/>
            <w:bottom w:val="none" w:sz="0" w:space="0" w:color="auto"/>
            <w:right w:val="none" w:sz="0" w:space="0" w:color="auto"/>
          </w:divBdr>
        </w:div>
        <w:div w:id="478613945">
          <w:marLeft w:val="0"/>
          <w:marRight w:val="0"/>
          <w:marTop w:val="0"/>
          <w:marBottom w:val="0"/>
          <w:divBdr>
            <w:top w:val="none" w:sz="0" w:space="0" w:color="auto"/>
            <w:left w:val="none" w:sz="0" w:space="0" w:color="auto"/>
            <w:bottom w:val="none" w:sz="0" w:space="0" w:color="auto"/>
            <w:right w:val="none" w:sz="0" w:space="0" w:color="auto"/>
          </w:divBdr>
        </w:div>
        <w:div w:id="596905653">
          <w:marLeft w:val="0"/>
          <w:marRight w:val="0"/>
          <w:marTop w:val="0"/>
          <w:marBottom w:val="0"/>
          <w:divBdr>
            <w:top w:val="none" w:sz="0" w:space="0" w:color="auto"/>
            <w:left w:val="none" w:sz="0" w:space="0" w:color="auto"/>
            <w:bottom w:val="none" w:sz="0" w:space="0" w:color="auto"/>
            <w:right w:val="none" w:sz="0" w:space="0" w:color="auto"/>
          </w:divBdr>
        </w:div>
        <w:div w:id="1048989758">
          <w:marLeft w:val="0"/>
          <w:marRight w:val="0"/>
          <w:marTop w:val="0"/>
          <w:marBottom w:val="0"/>
          <w:divBdr>
            <w:top w:val="none" w:sz="0" w:space="0" w:color="auto"/>
            <w:left w:val="none" w:sz="0" w:space="0" w:color="auto"/>
            <w:bottom w:val="none" w:sz="0" w:space="0" w:color="auto"/>
            <w:right w:val="none" w:sz="0" w:space="0" w:color="auto"/>
          </w:divBdr>
        </w:div>
        <w:div w:id="1363479283">
          <w:marLeft w:val="0"/>
          <w:marRight w:val="0"/>
          <w:marTop w:val="0"/>
          <w:marBottom w:val="0"/>
          <w:divBdr>
            <w:top w:val="none" w:sz="0" w:space="0" w:color="auto"/>
            <w:left w:val="none" w:sz="0" w:space="0" w:color="auto"/>
            <w:bottom w:val="none" w:sz="0" w:space="0" w:color="auto"/>
            <w:right w:val="none" w:sz="0" w:space="0" w:color="auto"/>
          </w:divBdr>
        </w:div>
        <w:div w:id="1782796296">
          <w:marLeft w:val="0"/>
          <w:marRight w:val="0"/>
          <w:marTop w:val="0"/>
          <w:marBottom w:val="0"/>
          <w:divBdr>
            <w:top w:val="none" w:sz="0" w:space="0" w:color="auto"/>
            <w:left w:val="none" w:sz="0" w:space="0" w:color="auto"/>
            <w:bottom w:val="none" w:sz="0" w:space="0" w:color="auto"/>
            <w:right w:val="none" w:sz="0" w:space="0" w:color="auto"/>
          </w:divBdr>
        </w:div>
        <w:div w:id="2085756452">
          <w:marLeft w:val="0"/>
          <w:marRight w:val="0"/>
          <w:marTop w:val="0"/>
          <w:marBottom w:val="0"/>
          <w:divBdr>
            <w:top w:val="none" w:sz="0" w:space="0" w:color="auto"/>
            <w:left w:val="none" w:sz="0" w:space="0" w:color="auto"/>
            <w:bottom w:val="none" w:sz="0" w:space="0" w:color="auto"/>
            <w:right w:val="none" w:sz="0" w:space="0" w:color="auto"/>
          </w:divBdr>
        </w:div>
      </w:divsChild>
    </w:div>
    <w:div w:id="1694069291">
      <w:bodyDiv w:val="1"/>
      <w:marLeft w:val="0"/>
      <w:marRight w:val="0"/>
      <w:marTop w:val="0"/>
      <w:marBottom w:val="0"/>
      <w:divBdr>
        <w:top w:val="none" w:sz="0" w:space="0" w:color="auto"/>
        <w:left w:val="none" w:sz="0" w:space="0" w:color="auto"/>
        <w:bottom w:val="none" w:sz="0" w:space="0" w:color="auto"/>
        <w:right w:val="none" w:sz="0" w:space="0" w:color="auto"/>
      </w:divBdr>
      <w:divsChild>
        <w:div w:id="721104198">
          <w:marLeft w:val="547"/>
          <w:marRight w:val="0"/>
          <w:marTop w:val="77"/>
          <w:marBottom w:val="0"/>
          <w:divBdr>
            <w:top w:val="none" w:sz="0" w:space="0" w:color="auto"/>
            <w:left w:val="none" w:sz="0" w:space="0" w:color="auto"/>
            <w:bottom w:val="none" w:sz="0" w:space="0" w:color="auto"/>
            <w:right w:val="none" w:sz="0" w:space="0" w:color="auto"/>
          </w:divBdr>
        </w:div>
      </w:divsChild>
    </w:div>
    <w:div w:id="1834449315">
      <w:bodyDiv w:val="1"/>
      <w:marLeft w:val="0"/>
      <w:marRight w:val="0"/>
      <w:marTop w:val="0"/>
      <w:marBottom w:val="0"/>
      <w:divBdr>
        <w:top w:val="none" w:sz="0" w:space="0" w:color="auto"/>
        <w:left w:val="none" w:sz="0" w:space="0" w:color="auto"/>
        <w:bottom w:val="none" w:sz="0" w:space="0" w:color="auto"/>
        <w:right w:val="none" w:sz="0" w:space="0" w:color="auto"/>
      </w:divBdr>
    </w:div>
    <w:div w:id="1865242859">
      <w:bodyDiv w:val="1"/>
      <w:marLeft w:val="0"/>
      <w:marRight w:val="0"/>
      <w:marTop w:val="0"/>
      <w:marBottom w:val="0"/>
      <w:divBdr>
        <w:top w:val="none" w:sz="0" w:space="0" w:color="auto"/>
        <w:left w:val="none" w:sz="0" w:space="0" w:color="auto"/>
        <w:bottom w:val="none" w:sz="0" w:space="0" w:color="auto"/>
        <w:right w:val="none" w:sz="0" w:space="0" w:color="auto"/>
      </w:divBdr>
      <w:divsChild>
        <w:div w:id="1351644728">
          <w:marLeft w:val="547"/>
          <w:marRight w:val="0"/>
          <w:marTop w:val="96"/>
          <w:marBottom w:val="0"/>
          <w:divBdr>
            <w:top w:val="none" w:sz="0" w:space="0" w:color="auto"/>
            <w:left w:val="none" w:sz="0" w:space="0" w:color="auto"/>
            <w:bottom w:val="none" w:sz="0" w:space="0" w:color="auto"/>
            <w:right w:val="none" w:sz="0" w:space="0" w:color="auto"/>
          </w:divBdr>
        </w:div>
        <w:div w:id="2069961292">
          <w:marLeft w:val="547"/>
          <w:marRight w:val="0"/>
          <w:marTop w:val="96"/>
          <w:marBottom w:val="0"/>
          <w:divBdr>
            <w:top w:val="none" w:sz="0" w:space="0" w:color="auto"/>
            <w:left w:val="none" w:sz="0" w:space="0" w:color="auto"/>
            <w:bottom w:val="none" w:sz="0" w:space="0" w:color="auto"/>
            <w:right w:val="none" w:sz="0" w:space="0" w:color="auto"/>
          </w:divBdr>
        </w:div>
      </w:divsChild>
    </w:div>
    <w:div w:id="1934588432">
      <w:bodyDiv w:val="1"/>
      <w:marLeft w:val="0"/>
      <w:marRight w:val="0"/>
      <w:marTop w:val="0"/>
      <w:marBottom w:val="0"/>
      <w:divBdr>
        <w:top w:val="none" w:sz="0" w:space="0" w:color="auto"/>
        <w:left w:val="none" w:sz="0" w:space="0" w:color="auto"/>
        <w:bottom w:val="none" w:sz="0" w:space="0" w:color="auto"/>
        <w:right w:val="none" w:sz="0" w:space="0" w:color="auto"/>
      </w:divBdr>
      <w:divsChild>
        <w:div w:id="319041462">
          <w:marLeft w:val="547"/>
          <w:marRight w:val="0"/>
          <w:marTop w:val="96"/>
          <w:marBottom w:val="0"/>
          <w:divBdr>
            <w:top w:val="none" w:sz="0" w:space="0" w:color="auto"/>
            <w:left w:val="none" w:sz="0" w:space="0" w:color="auto"/>
            <w:bottom w:val="none" w:sz="0" w:space="0" w:color="auto"/>
            <w:right w:val="none" w:sz="0" w:space="0" w:color="auto"/>
          </w:divBdr>
        </w:div>
      </w:divsChild>
    </w:div>
    <w:div w:id="1940523780">
      <w:bodyDiv w:val="1"/>
      <w:marLeft w:val="0"/>
      <w:marRight w:val="0"/>
      <w:marTop w:val="0"/>
      <w:marBottom w:val="0"/>
      <w:divBdr>
        <w:top w:val="none" w:sz="0" w:space="0" w:color="auto"/>
        <w:left w:val="none" w:sz="0" w:space="0" w:color="auto"/>
        <w:bottom w:val="none" w:sz="0" w:space="0" w:color="auto"/>
        <w:right w:val="none" w:sz="0" w:space="0" w:color="auto"/>
      </w:divBdr>
    </w:div>
    <w:div w:id="1942253406">
      <w:bodyDiv w:val="1"/>
      <w:marLeft w:val="0"/>
      <w:marRight w:val="0"/>
      <w:marTop w:val="0"/>
      <w:marBottom w:val="0"/>
      <w:divBdr>
        <w:top w:val="none" w:sz="0" w:space="0" w:color="auto"/>
        <w:left w:val="none" w:sz="0" w:space="0" w:color="auto"/>
        <w:bottom w:val="none" w:sz="0" w:space="0" w:color="auto"/>
        <w:right w:val="none" w:sz="0" w:space="0" w:color="auto"/>
      </w:divBdr>
    </w:div>
    <w:div w:id="1991329947">
      <w:bodyDiv w:val="1"/>
      <w:marLeft w:val="0"/>
      <w:marRight w:val="0"/>
      <w:marTop w:val="0"/>
      <w:marBottom w:val="0"/>
      <w:divBdr>
        <w:top w:val="none" w:sz="0" w:space="0" w:color="auto"/>
        <w:left w:val="none" w:sz="0" w:space="0" w:color="auto"/>
        <w:bottom w:val="none" w:sz="0" w:space="0" w:color="auto"/>
        <w:right w:val="none" w:sz="0" w:space="0" w:color="auto"/>
      </w:divBdr>
    </w:div>
    <w:div w:id="2016689657">
      <w:bodyDiv w:val="1"/>
      <w:marLeft w:val="0"/>
      <w:marRight w:val="0"/>
      <w:marTop w:val="0"/>
      <w:marBottom w:val="0"/>
      <w:divBdr>
        <w:top w:val="none" w:sz="0" w:space="0" w:color="auto"/>
        <w:left w:val="none" w:sz="0" w:space="0" w:color="auto"/>
        <w:bottom w:val="none" w:sz="0" w:space="0" w:color="auto"/>
        <w:right w:val="none" w:sz="0" w:space="0" w:color="auto"/>
      </w:divBdr>
    </w:div>
    <w:div w:id="2074622168">
      <w:bodyDiv w:val="1"/>
      <w:marLeft w:val="0"/>
      <w:marRight w:val="0"/>
      <w:marTop w:val="0"/>
      <w:marBottom w:val="0"/>
      <w:divBdr>
        <w:top w:val="none" w:sz="0" w:space="0" w:color="auto"/>
        <w:left w:val="none" w:sz="0" w:space="0" w:color="auto"/>
        <w:bottom w:val="none" w:sz="0" w:space="0" w:color="auto"/>
        <w:right w:val="none" w:sz="0" w:space="0" w:color="auto"/>
      </w:divBdr>
      <w:divsChild>
        <w:div w:id="715545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7.wmf"/><Relationship Id="rId34" Type="http://schemas.openxmlformats.org/officeDocument/2006/relationships/image" Target="media/image13.wmf"/><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image" Target="media/image21.wmf"/><Relationship Id="rId63" Type="http://schemas.openxmlformats.org/officeDocument/2006/relationships/image" Target="media/image24.wmf"/><Relationship Id="rId68" Type="http://schemas.openxmlformats.org/officeDocument/2006/relationships/oleObject" Target="embeddings/oleObject34.bin"/><Relationship Id="rId76" Type="http://schemas.openxmlformats.org/officeDocument/2006/relationships/image" Target="media/image28.wmf"/><Relationship Id="rId84" Type="http://schemas.openxmlformats.org/officeDocument/2006/relationships/image" Target="media/image32.wmf"/><Relationship Id="rId89" Type="http://schemas.openxmlformats.org/officeDocument/2006/relationships/oleObject" Target="embeddings/oleObject45.bin"/><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36.bin"/><Relationship Id="rId92"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wmf"/><Relationship Id="rId11" Type="http://schemas.openxmlformats.org/officeDocument/2006/relationships/image" Target="media/image1.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oleObject" Target="embeddings/oleObject17.bin"/><Relationship Id="rId53" Type="http://schemas.openxmlformats.org/officeDocument/2006/relationships/oleObject" Target="embeddings/oleObject23.bin"/><Relationship Id="rId58" Type="http://schemas.openxmlformats.org/officeDocument/2006/relationships/oleObject" Target="embeddings/oleObject27.bin"/><Relationship Id="rId66" Type="http://schemas.openxmlformats.org/officeDocument/2006/relationships/oleObject" Target="embeddings/oleObject32.bin"/><Relationship Id="rId74" Type="http://schemas.openxmlformats.org/officeDocument/2006/relationships/image" Target="media/image27.wmf"/><Relationship Id="rId79" Type="http://schemas.openxmlformats.org/officeDocument/2006/relationships/oleObject" Target="embeddings/oleObject40.bin"/><Relationship Id="rId87" Type="http://schemas.openxmlformats.org/officeDocument/2006/relationships/oleObject" Target="embeddings/oleObject44.bin"/><Relationship Id="rId5" Type="http://schemas.openxmlformats.org/officeDocument/2006/relationships/settings" Target="settings.xml"/><Relationship Id="rId61" Type="http://schemas.openxmlformats.org/officeDocument/2006/relationships/image" Target="media/image23.wmf"/><Relationship Id="rId82" Type="http://schemas.openxmlformats.org/officeDocument/2006/relationships/image" Target="media/image31.wmf"/><Relationship Id="rId90" Type="http://schemas.openxmlformats.org/officeDocument/2006/relationships/oleObject" Target="embeddings/oleObject46.bin"/><Relationship Id="rId95" Type="http://schemas.openxmlformats.org/officeDocument/2006/relationships/image" Target="media/image36.png"/><Relationship Id="rId19" Type="http://schemas.openxmlformats.org/officeDocument/2006/relationships/image" Target="media/image6.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oleObject" Target="embeddings/oleObject12.bin"/><Relationship Id="rId43" Type="http://schemas.openxmlformats.org/officeDocument/2006/relationships/image" Target="media/image17.png"/><Relationship Id="rId48" Type="http://schemas.openxmlformats.org/officeDocument/2006/relationships/oleObject" Target="embeddings/oleObject19.bin"/><Relationship Id="rId56" Type="http://schemas.openxmlformats.org/officeDocument/2006/relationships/oleObject" Target="embeddings/oleObject25.bin"/><Relationship Id="rId64" Type="http://schemas.openxmlformats.org/officeDocument/2006/relationships/oleObject" Target="embeddings/oleObject30.bin"/><Relationship Id="rId69" Type="http://schemas.openxmlformats.org/officeDocument/2006/relationships/oleObject" Target="embeddings/oleObject35.bin"/><Relationship Id="rId77" Type="http://schemas.openxmlformats.org/officeDocument/2006/relationships/oleObject" Target="embeddings/oleObject39.bin"/><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6.wmf"/><Relationship Id="rId80" Type="http://schemas.openxmlformats.org/officeDocument/2006/relationships/image" Target="media/image30.wmf"/><Relationship Id="rId85" Type="http://schemas.openxmlformats.org/officeDocument/2006/relationships/oleObject" Target="embeddings/oleObject43.bin"/><Relationship Id="rId93" Type="http://schemas.openxmlformats.org/officeDocument/2006/relationships/oleObject" Target="embeddings/oleObject48.bin"/><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oleObject" Target="embeddings/oleObject11.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2.wmf"/><Relationship Id="rId67" Type="http://schemas.openxmlformats.org/officeDocument/2006/relationships/oleObject" Target="embeddings/oleObject33.bin"/><Relationship Id="rId20" Type="http://schemas.openxmlformats.org/officeDocument/2006/relationships/oleObject" Target="embeddings/oleObject4.bin"/><Relationship Id="rId41" Type="http://schemas.openxmlformats.org/officeDocument/2006/relationships/oleObject" Target="embeddings/oleObject15.bin"/><Relationship Id="rId54" Type="http://schemas.openxmlformats.org/officeDocument/2006/relationships/oleObject" Target="embeddings/oleObject24.bin"/><Relationship Id="rId62" Type="http://schemas.openxmlformats.org/officeDocument/2006/relationships/oleObject" Target="embeddings/oleObject29.bin"/><Relationship Id="rId70" Type="http://schemas.openxmlformats.org/officeDocument/2006/relationships/image" Target="media/image25.wmf"/><Relationship Id="rId75" Type="http://schemas.openxmlformats.org/officeDocument/2006/relationships/oleObject" Target="embeddings/oleObject38.bin"/><Relationship Id="rId83" Type="http://schemas.openxmlformats.org/officeDocument/2006/relationships/oleObject" Target="embeddings/oleObject42.bin"/><Relationship Id="rId88" Type="http://schemas.openxmlformats.org/officeDocument/2006/relationships/image" Target="media/image34.wmf"/><Relationship Id="rId91" Type="http://schemas.openxmlformats.org/officeDocument/2006/relationships/oleObject" Target="embeddings/oleObject47.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image" Target="media/image14.wmf"/><Relationship Id="rId49" Type="http://schemas.openxmlformats.org/officeDocument/2006/relationships/oleObject" Target="embeddings/oleObject20.bin"/><Relationship Id="rId57" Type="http://schemas.openxmlformats.org/officeDocument/2006/relationships/oleObject" Target="embeddings/oleObject26.bin"/><Relationship Id="rId10" Type="http://schemas.openxmlformats.org/officeDocument/2006/relationships/hyperlink" Target="mailto:b.love@ucl.ac.uk" TargetMode="Externa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oleObject" Target="embeddings/oleObject22.bin"/><Relationship Id="rId60" Type="http://schemas.openxmlformats.org/officeDocument/2006/relationships/oleObject" Target="embeddings/oleObject28.bin"/><Relationship Id="rId65" Type="http://schemas.openxmlformats.org/officeDocument/2006/relationships/oleObject" Target="embeddings/oleObject31.bin"/><Relationship Id="rId73" Type="http://schemas.openxmlformats.org/officeDocument/2006/relationships/oleObject" Target="embeddings/oleObject37.bin"/><Relationship Id="rId78" Type="http://schemas.openxmlformats.org/officeDocument/2006/relationships/image" Target="media/image29.wmf"/><Relationship Id="rId81" Type="http://schemas.openxmlformats.org/officeDocument/2006/relationships/oleObject" Target="embeddings/oleObject41.bin"/><Relationship Id="rId86" Type="http://schemas.openxmlformats.org/officeDocument/2006/relationships/image" Target="media/image33.wmf"/><Relationship Id="rId94" Type="http://schemas.openxmlformats.org/officeDocument/2006/relationships/oleObject" Target="embeddings/oleObject49.bin"/><Relationship Id="rId4" Type="http://schemas.microsoft.com/office/2007/relationships/stylesWithEffects" Target="stylesWithEffects.xml"/><Relationship Id="rId9" Type="http://schemas.openxmlformats.org/officeDocument/2006/relationships/hyperlink" Target="mailto:paula.parpart.10@ucl.ac.uk" TargetMode="Externa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oleObject" Target="embeddings/oleObject14.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158D4BAC-37CC-4270-AB10-3A7CC6118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7037</Words>
  <Characters>40117</Characters>
  <Application>Microsoft Office Word</Application>
  <DocSecurity>0</DocSecurity>
  <Lines>334</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Upgrade Report: Paula Parpart</vt:lpstr>
      <vt:lpstr>Upgrade Report: Paula Parpart</vt:lpstr>
    </vt:vector>
  </TitlesOfParts>
  <Company/>
  <LinksUpToDate>false</LinksUpToDate>
  <CharactersWithSpaces>47060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Upgrade Report: Paula Parpart</dc:title>
  <dc:subject/>
  <dc:creator>Paula</dc:creator>
  <cp:keywords/>
  <dc:description/>
  <cp:lastModifiedBy>Paula</cp:lastModifiedBy>
  <cp:revision>125</cp:revision>
  <cp:lastPrinted>2015-05-18T20:21:00Z</cp:lastPrinted>
  <dcterms:created xsi:type="dcterms:W3CDTF">2015-05-20T12:20:00Z</dcterms:created>
  <dcterms:modified xsi:type="dcterms:W3CDTF">2015-08-18T10:31:00Z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paula.parpart@gmail.com@www.mendeley.com</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EquationNumber2">
    <vt:lpwstr>(#E1)</vt:lpwstr>
  </property>
</Properties>
</file>