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13" w:rsidRPr="00E05975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b/>
          <w:spacing w:val="-3"/>
          <w:sz w:val="20"/>
          <w:u w:val="single"/>
          <w:lang w:val="es-ES_tradnl"/>
        </w:rPr>
      </w:pPr>
      <w:r w:rsidRPr="00E05975">
        <w:rPr>
          <w:rFonts w:ascii="Arial" w:hAnsi="Arial" w:cs="Arial"/>
          <w:b/>
          <w:spacing w:val="-3"/>
          <w:sz w:val="20"/>
          <w:u w:val="single"/>
          <w:lang w:val="es-ES_tradnl"/>
        </w:rPr>
        <w:t>ANEXO A CONTRATO INFERIOR ANTERIOR</w:t>
      </w: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>
        <w:rPr>
          <w:rFonts w:ascii="Arial" w:hAnsi="Arial" w:cs="Arial"/>
          <w:spacing w:val="-3"/>
          <w:sz w:val="20"/>
          <w:lang w:val="es-ES_tradnl"/>
        </w:rPr>
        <w:t>En Sevilla a 1 de Junio de 2024</w:t>
      </w: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 xml:space="preserve">      DE UNA PARTE, como arrendador, D.PAULO CALVO AGUILAR, con domicilio, en Avda. Felipe II nº 30 - 8 de Sevilla,  y con D.N.I. 53353105-M .- </w:t>
      </w: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 xml:space="preserve">      Y DE OTRA, como Arrendatario, Doña  ISABEL BENJUMEA OLMO       , con D.N.I…                                                     ..  17486188-R</w:t>
      </w: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>con domicilio en calle Doctor Luis Gil ToreaNO 14 de Ecija (Sevilla) y ,</w:t>
      </w:r>
    </w:p>
    <w:p w:rsid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>PAULA SANCHEZ MESA, con DNI 49087366-F, con domicilio en la calle julio caro Baroja 12 p07 A DE HUELVA</w:t>
      </w:r>
    </w:p>
    <w:p w:rsid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>
        <w:rPr>
          <w:rFonts w:ascii="Arial" w:hAnsi="Arial" w:cs="Arial"/>
          <w:spacing w:val="-3"/>
          <w:sz w:val="20"/>
          <w:lang w:val="es-ES_tradnl"/>
        </w:rPr>
        <w:t>Acordamos la ampliación por un año más del contrato vigente con las siguientes modificaciones:</w:t>
      </w:r>
    </w:p>
    <w:p w:rsid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B50E13">
      <w:pPr>
        <w:pStyle w:val="Prrafodelista"/>
        <w:numPr>
          <w:ilvl w:val="0"/>
          <w:numId w:val="1"/>
        </w:numPr>
        <w:suppressAutoHyphens/>
        <w:spacing w:line="312" w:lineRule="atLeast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>La reducción del pago del alquiler correspondiente exclusivamente a los meses de Julio y Agosto de 2024 a 350€ por cada mes, volviendo la renta acual de 700€</w:t>
      </w:r>
      <w:r>
        <w:rPr>
          <w:rFonts w:ascii="Arial" w:hAnsi="Arial" w:cs="Arial"/>
          <w:spacing w:val="-3"/>
          <w:sz w:val="20"/>
          <w:lang w:val="es-ES_tradnl"/>
        </w:rPr>
        <w:t>.</w:t>
      </w:r>
    </w:p>
    <w:p w:rsidR="00E05975" w:rsidRPr="00E05975" w:rsidRDefault="00E05975" w:rsidP="00E05975">
      <w:pPr>
        <w:suppressAutoHyphens/>
        <w:spacing w:line="312" w:lineRule="atLeast"/>
        <w:ind w:left="-426"/>
        <w:rPr>
          <w:rFonts w:ascii="Arial" w:hAnsi="Arial" w:cs="Arial"/>
          <w:spacing w:val="-3"/>
          <w:sz w:val="20"/>
          <w:lang w:val="es-ES_tradnl"/>
        </w:rPr>
      </w:pPr>
    </w:p>
    <w:p w:rsidR="00B50E13" w:rsidRPr="00B50E13" w:rsidRDefault="00B50E13" w:rsidP="00B50E13">
      <w:pPr>
        <w:pStyle w:val="Prrafodelista"/>
        <w:numPr>
          <w:ilvl w:val="0"/>
          <w:numId w:val="1"/>
        </w:numPr>
        <w:suppressAutoHyphens/>
        <w:spacing w:line="312" w:lineRule="atLeast"/>
        <w:jc w:val="center"/>
        <w:rPr>
          <w:rFonts w:ascii="Arial" w:hAnsi="Arial" w:cs="Arial"/>
          <w:spacing w:val="-3"/>
          <w:sz w:val="20"/>
          <w:lang w:val="es-ES_tradnl"/>
        </w:rPr>
      </w:pPr>
      <w:r>
        <w:rPr>
          <w:rFonts w:ascii="Arial" w:hAnsi="Arial" w:cs="Arial"/>
          <w:spacing w:val="-3"/>
          <w:sz w:val="20"/>
          <w:lang w:val="es-ES_tradnl"/>
        </w:rPr>
        <w:t xml:space="preserve">La actualización de la renta a partir del 1 de enero de cada año aplicada al IPC anual </w:t>
      </w:r>
      <w:r w:rsidR="00E05975">
        <w:rPr>
          <w:rFonts w:ascii="Arial" w:hAnsi="Arial" w:cs="Arial"/>
          <w:spacing w:val="-3"/>
          <w:sz w:val="20"/>
          <w:lang w:val="es-ES_tradnl"/>
        </w:rPr>
        <w:t>sobre la renta de 700€ mensuales</w:t>
      </w: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>Dicha cantidad será revisada al alza cada año posterior de</w:t>
      </w: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>acuerdo con el índice de precios al consumo (IPC) conjunto nacional del año</w:t>
      </w: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>inmediatamente anterior menos un mes, esto es del 1 de diciembre al 30 de noviembre. La</w:t>
      </w:r>
    </w:p>
    <w:p w:rsidR="00B50E13" w:rsidRP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 xml:space="preserve">primera actualización se llevará a cabo el día </w:t>
      </w:r>
      <w:r w:rsidR="00E05975">
        <w:rPr>
          <w:rFonts w:ascii="Arial" w:hAnsi="Arial" w:cs="Arial"/>
          <w:spacing w:val="-3"/>
          <w:sz w:val="20"/>
          <w:lang w:val="es-ES_tradnl"/>
        </w:rPr>
        <w:t>1 de en</w:t>
      </w:r>
      <w:r w:rsidRPr="00B50E13">
        <w:rPr>
          <w:rFonts w:ascii="Arial" w:hAnsi="Arial" w:cs="Arial"/>
          <w:spacing w:val="-3"/>
          <w:sz w:val="20"/>
          <w:lang w:val="es-ES_tradnl"/>
        </w:rPr>
        <w:t>ero de 2025, y sucesivamente la</w:t>
      </w:r>
    </w:p>
    <w:p w:rsidR="00B50E13" w:rsidRDefault="00B50E13" w:rsidP="00B50E13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 w:rsidRPr="00B50E13">
        <w:rPr>
          <w:rFonts w:ascii="Arial" w:hAnsi="Arial" w:cs="Arial"/>
          <w:spacing w:val="-3"/>
          <w:sz w:val="20"/>
          <w:lang w:val="es-ES_tradnl"/>
        </w:rPr>
        <w:t>actualización se realizará sobre la renta vigente en cada momento.</w:t>
      </w: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1D19D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  <w:r>
        <w:rPr>
          <w:rFonts w:ascii="Arial" w:hAnsi="Arial" w:cs="Arial"/>
          <w:spacing w:val="-3"/>
          <w:sz w:val="20"/>
          <w:lang w:val="es-ES_tradnl"/>
        </w:rPr>
        <w:t>Firmado</w:t>
      </w:r>
      <w:bookmarkStart w:id="0" w:name="_GoBack"/>
      <w:bookmarkEnd w:id="0"/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B50E13" w:rsidRDefault="00B50E13" w:rsidP="00D50A10">
      <w:pPr>
        <w:suppressAutoHyphens/>
        <w:spacing w:line="312" w:lineRule="atLeast"/>
        <w:ind w:left="-426"/>
        <w:jc w:val="center"/>
        <w:rPr>
          <w:rFonts w:ascii="Arial" w:hAnsi="Arial" w:cs="Arial"/>
          <w:spacing w:val="-3"/>
          <w:sz w:val="20"/>
          <w:lang w:val="es-ES_tradnl"/>
        </w:rPr>
      </w:pPr>
    </w:p>
    <w:p w:rsidR="003C73F7" w:rsidRDefault="000F57D0" w:rsidP="001D19D3">
      <w:pPr>
        <w:suppressAutoHyphens/>
        <w:spacing w:line="312" w:lineRule="atLeast"/>
        <w:jc w:val="center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lastRenderedPageBreak/>
        <w:t>En Sevilla a</w:t>
      </w:r>
      <w:r w:rsidR="00720B37"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9874F6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A921C2">
        <w:rPr>
          <w:rFonts w:ascii="Arial" w:hAnsi="Arial" w:cs="Arial"/>
          <w:spacing w:val="-3"/>
          <w:sz w:val="20"/>
          <w:lang w:val="es-ES_tradnl"/>
        </w:rPr>
        <w:t>15</w:t>
      </w:r>
      <w:r w:rsidR="00171B11">
        <w:rPr>
          <w:rFonts w:ascii="Arial" w:hAnsi="Arial" w:cs="Arial"/>
          <w:spacing w:val="-3"/>
          <w:sz w:val="20"/>
          <w:lang w:val="es-ES_tradnl"/>
        </w:rPr>
        <w:t xml:space="preserve"> de </w:t>
      </w:r>
      <w:r w:rsidR="00A921C2">
        <w:rPr>
          <w:rFonts w:ascii="Arial" w:hAnsi="Arial" w:cs="Arial"/>
          <w:spacing w:val="-3"/>
          <w:sz w:val="20"/>
          <w:lang w:val="es-ES_tradnl"/>
        </w:rPr>
        <w:t>Mayo de 2023</w:t>
      </w:r>
    </w:p>
    <w:p w:rsidR="00171B11" w:rsidRPr="00666A39" w:rsidRDefault="00171B11" w:rsidP="00171B11">
      <w:pPr>
        <w:suppressAutoHyphens/>
        <w:spacing w:line="312" w:lineRule="atLeast"/>
        <w:ind w:left="-426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3C73F7" w:rsidP="00A84632">
      <w:pPr>
        <w:suppressAutoHyphens/>
        <w:spacing w:line="312" w:lineRule="atLeast"/>
        <w:ind w:left="-426"/>
        <w:jc w:val="both"/>
        <w:rPr>
          <w:rFonts w:ascii="Arial" w:hAnsi="Arial" w:cs="Arial"/>
          <w:smallCaps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center" w:pos="4230"/>
        </w:tabs>
        <w:suppressAutoHyphens/>
        <w:spacing w:line="312" w:lineRule="atLeast"/>
        <w:ind w:left="-426"/>
        <w:jc w:val="both"/>
        <w:rPr>
          <w:rFonts w:ascii="Arial" w:hAnsi="Arial" w:cs="Arial"/>
          <w:b/>
          <w:spacing w:val="-3"/>
          <w:sz w:val="20"/>
          <w:u w:val="single"/>
          <w:lang w:val="es-ES_tradnl"/>
        </w:rPr>
      </w:pPr>
      <w:r w:rsidRPr="00666A39">
        <w:rPr>
          <w:rFonts w:ascii="Arial" w:hAnsi="Arial" w:cs="Arial"/>
          <w:b/>
          <w:smallCaps/>
          <w:spacing w:val="-5"/>
          <w:sz w:val="20"/>
          <w:lang w:val="es-ES_tradnl"/>
        </w:rPr>
        <w:tab/>
      </w:r>
      <w:r w:rsidRPr="00666A39">
        <w:rPr>
          <w:rFonts w:ascii="Arial" w:hAnsi="Arial" w:cs="Arial"/>
          <w:b/>
          <w:smallCaps/>
          <w:spacing w:val="-5"/>
          <w:sz w:val="20"/>
          <w:u w:val="single"/>
          <w:lang w:val="es-ES_tradnl"/>
        </w:rPr>
        <w:t>REUNIDOS</w:t>
      </w: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</w:t>
      </w:r>
      <w:r w:rsidRPr="00666A39">
        <w:rPr>
          <w:rFonts w:ascii="Arial" w:hAnsi="Arial" w:cs="Arial"/>
          <w:b/>
          <w:spacing w:val="-3"/>
          <w:sz w:val="20"/>
          <w:lang w:val="es-ES_tradnl"/>
        </w:rPr>
        <w:t xml:space="preserve">DE UNA PARTE, </w:t>
      </w:r>
      <w:r w:rsidR="00666A39" w:rsidRPr="00666A39">
        <w:rPr>
          <w:rFonts w:ascii="Arial" w:hAnsi="Arial" w:cs="Arial"/>
          <w:spacing w:val="-3"/>
          <w:sz w:val="20"/>
          <w:lang w:val="es-ES_tradnl"/>
        </w:rPr>
        <w:t>como arrendador</w:t>
      </w:r>
      <w:r w:rsidR="00666A39" w:rsidRPr="00666A39">
        <w:rPr>
          <w:rFonts w:ascii="Arial" w:hAnsi="Arial" w:cs="Arial"/>
          <w:spacing w:val="-3"/>
          <w:sz w:val="20"/>
          <w:u w:val="dotted"/>
          <w:lang w:val="es-ES_tradnl"/>
        </w:rPr>
        <w:t xml:space="preserve">, D.PAULO CALVO </w:t>
      </w:r>
      <w:r w:rsidR="009874F6">
        <w:rPr>
          <w:rFonts w:ascii="Arial" w:hAnsi="Arial" w:cs="Arial"/>
          <w:spacing w:val="-3"/>
          <w:sz w:val="20"/>
          <w:u w:val="dotted"/>
          <w:lang w:val="es-ES_tradnl"/>
        </w:rPr>
        <w:t>AGUILAR</w:t>
      </w:r>
      <w:r w:rsidRPr="00666A39">
        <w:rPr>
          <w:rFonts w:ascii="Arial" w:hAnsi="Arial" w:cs="Arial"/>
          <w:spacing w:val="-3"/>
          <w:sz w:val="20"/>
          <w:lang w:val="es-ES_tradnl"/>
        </w:rPr>
        <w:t>, con dom</w:t>
      </w:r>
      <w:r w:rsidR="00720B37" w:rsidRPr="00666A39">
        <w:rPr>
          <w:rFonts w:ascii="Arial" w:hAnsi="Arial" w:cs="Arial"/>
          <w:spacing w:val="-3"/>
          <w:sz w:val="20"/>
          <w:lang w:val="es-ES_tradnl"/>
        </w:rPr>
        <w:t>icilio, en Avda. Felipe II nº 30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-</w:t>
      </w:r>
      <w:r w:rsidR="00666A39" w:rsidRPr="00666A39">
        <w:rPr>
          <w:rFonts w:ascii="Arial" w:hAnsi="Arial" w:cs="Arial"/>
          <w:spacing w:val="-3"/>
          <w:sz w:val="20"/>
          <w:lang w:val="es-ES_tradnl"/>
        </w:rPr>
        <w:t xml:space="preserve"> 8 de Sevilla,  y con D.N.I. </w:t>
      </w:r>
      <w:r w:rsidR="009874F6">
        <w:rPr>
          <w:rFonts w:ascii="Arial" w:hAnsi="Arial" w:cs="Arial"/>
          <w:spacing w:val="-3"/>
          <w:sz w:val="20"/>
          <w:lang w:val="es-ES_tradnl"/>
        </w:rPr>
        <w:t>53353105-M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.- </w:t>
      </w: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b/>
          <w:spacing w:val="-3"/>
          <w:sz w:val="20"/>
          <w:lang w:val="es-ES_tradnl"/>
        </w:rPr>
      </w:pPr>
    </w:p>
    <w:p w:rsidR="00171B11" w:rsidRDefault="000F57D0" w:rsidP="00247381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b/>
          <w:spacing w:val="-3"/>
          <w:sz w:val="20"/>
          <w:lang w:val="es-ES_tradnl"/>
        </w:rPr>
        <w:t xml:space="preserve">      Y DE OTRA, </w:t>
      </w:r>
      <w:r w:rsidR="007E0F04">
        <w:rPr>
          <w:rFonts w:ascii="Arial" w:hAnsi="Arial" w:cs="Arial"/>
          <w:spacing w:val="-3"/>
          <w:sz w:val="20"/>
          <w:lang w:val="es-ES_tradnl"/>
        </w:rPr>
        <w:t>como Arrendatario</w:t>
      </w:r>
      <w:r w:rsidR="00720B37" w:rsidRPr="00666A39">
        <w:rPr>
          <w:rFonts w:ascii="Arial" w:hAnsi="Arial" w:cs="Arial"/>
          <w:spacing w:val="-3"/>
          <w:sz w:val="20"/>
          <w:lang w:val="es-ES_tradnl"/>
        </w:rPr>
        <w:t xml:space="preserve">, </w:t>
      </w:r>
      <w:r w:rsidR="00720B37" w:rsidRPr="00666A39">
        <w:rPr>
          <w:rFonts w:ascii="Arial" w:hAnsi="Arial" w:cs="Arial"/>
          <w:spacing w:val="-3"/>
          <w:sz w:val="20"/>
          <w:u w:val="dotted"/>
          <w:lang w:val="es-ES_tradnl"/>
        </w:rPr>
        <w:t>D</w:t>
      </w:r>
      <w:r w:rsidR="00D02EAC">
        <w:rPr>
          <w:rFonts w:ascii="Arial" w:hAnsi="Arial" w:cs="Arial"/>
          <w:spacing w:val="-3"/>
          <w:sz w:val="20"/>
          <w:u w:val="dotted"/>
          <w:lang w:val="es-ES_tradnl"/>
        </w:rPr>
        <w:t>o</w:t>
      </w:r>
      <w:r w:rsidR="00A921C2">
        <w:rPr>
          <w:rFonts w:ascii="Arial" w:hAnsi="Arial" w:cs="Arial"/>
          <w:spacing w:val="-3"/>
          <w:sz w:val="20"/>
          <w:u w:val="dotted"/>
          <w:lang w:val="es-ES_tradnl"/>
        </w:rPr>
        <w:t>ña  ISABEL BENJUMEA OLMO</w:t>
      </w:r>
      <w:r w:rsidR="00A921C2">
        <w:rPr>
          <w:rFonts w:ascii="Arial" w:hAnsi="Arial" w:cs="Arial"/>
          <w:spacing w:val="-3"/>
          <w:sz w:val="20"/>
          <w:lang w:val="es-ES_tradnl"/>
        </w:rPr>
        <w:t xml:space="preserve">    </w:t>
      </w:r>
      <w:r w:rsidR="00171B11">
        <w:rPr>
          <w:rFonts w:ascii="Arial" w:hAnsi="Arial" w:cs="Arial"/>
          <w:spacing w:val="-3"/>
          <w:sz w:val="20"/>
          <w:lang w:val="es-ES_tradnl"/>
        </w:rPr>
        <w:t xml:space="preserve">   </w:t>
      </w:r>
      <w:r w:rsidRPr="00666A39">
        <w:rPr>
          <w:rFonts w:ascii="Arial" w:hAnsi="Arial" w:cs="Arial"/>
          <w:spacing w:val="-3"/>
          <w:sz w:val="20"/>
          <w:lang w:val="es-ES_tradnl"/>
        </w:rPr>
        <w:t>, c</w:t>
      </w:r>
      <w:r w:rsidR="00720B37" w:rsidRPr="00666A39">
        <w:rPr>
          <w:rFonts w:ascii="Arial" w:hAnsi="Arial" w:cs="Arial"/>
          <w:spacing w:val="-3"/>
          <w:sz w:val="20"/>
          <w:lang w:val="es-ES_tradnl"/>
        </w:rPr>
        <w:t xml:space="preserve">on </w:t>
      </w:r>
      <w:r w:rsidR="007E0F04">
        <w:rPr>
          <w:rFonts w:ascii="Arial" w:hAnsi="Arial" w:cs="Arial"/>
          <w:spacing w:val="-3"/>
          <w:sz w:val="20"/>
          <w:lang w:val="es-ES_tradnl"/>
        </w:rPr>
        <w:t>D.N.I</w:t>
      </w:r>
      <w:r w:rsidR="006225D3">
        <w:rPr>
          <w:rFonts w:ascii="Arial" w:hAnsi="Arial" w:cs="Arial"/>
          <w:spacing w:val="-3"/>
          <w:sz w:val="20"/>
          <w:lang w:val="es-ES_tradnl"/>
        </w:rPr>
        <w:t>…</w:t>
      </w:r>
      <w:r w:rsidR="00171B11">
        <w:rPr>
          <w:rFonts w:ascii="Arial" w:hAnsi="Arial" w:cs="Arial"/>
          <w:spacing w:val="-3"/>
          <w:sz w:val="20"/>
          <w:lang w:val="es-ES_tradnl"/>
        </w:rPr>
        <w:t xml:space="preserve">                                            </w:t>
      </w:r>
      <w:r w:rsidR="00247381">
        <w:rPr>
          <w:rFonts w:ascii="Arial" w:hAnsi="Arial" w:cs="Arial"/>
          <w:spacing w:val="-3"/>
          <w:sz w:val="20"/>
          <w:lang w:val="es-ES_tradnl"/>
        </w:rPr>
        <w:t xml:space="preserve">       </w:t>
      </w:r>
      <w:r w:rsidR="008A10BB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171B11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6225D3">
        <w:rPr>
          <w:rFonts w:ascii="Arial" w:hAnsi="Arial" w:cs="Arial"/>
          <w:spacing w:val="-3"/>
          <w:sz w:val="20"/>
          <w:lang w:val="es-ES_tradnl"/>
        </w:rPr>
        <w:t>.</w:t>
      </w:r>
      <w:r w:rsidR="007E0F04">
        <w:rPr>
          <w:rFonts w:ascii="Arial" w:hAnsi="Arial" w:cs="Arial"/>
          <w:spacing w:val="-3"/>
          <w:sz w:val="20"/>
          <w:lang w:val="es-ES_tradnl"/>
        </w:rPr>
        <w:t xml:space="preserve">. </w:t>
      </w:r>
      <w:r w:rsidR="00A921C2">
        <w:rPr>
          <w:rFonts w:ascii="Arial" w:hAnsi="Arial" w:cs="Arial"/>
          <w:spacing w:val="-3"/>
          <w:sz w:val="20"/>
          <w:lang w:val="es-ES_tradnl"/>
        </w:rPr>
        <w:t xml:space="preserve"> 17486188-R</w:t>
      </w:r>
    </w:p>
    <w:p w:rsidR="009874F6" w:rsidRDefault="00666A39" w:rsidP="00247381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>con</w:t>
      </w:r>
      <w:r w:rsidR="006836EB"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720B37" w:rsidRPr="00666A39">
        <w:rPr>
          <w:rFonts w:ascii="Arial" w:hAnsi="Arial" w:cs="Arial"/>
          <w:spacing w:val="-3"/>
          <w:sz w:val="20"/>
          <w:lang w:val="es-ES_tradnl"/>
        </w:rPr>
        <w:t xml:space="preserve">domicilio </w:t>
      </w:r>
      <w:r w:rsidR="00247381">
        <w:rPr>
          <w:rFonts w:ascii="Arial" w:hAnsi="Arial" w:cs="Arial"/>
          <w:spacing w:val="-3"/>
          <w:sz w:val="20"/>
          <w:lang w:val="es-ES_tradnl"/>
        </w:rPr>
        <w:t>en</w:t>
      </w:r>
      <w:r w:rsidR="00D50A10">
        <w:rPr>
          <w:rFonts w:ascii="Arial" w:hAnsi="Arial" w:cs="Arial"/>
          <w:spacing w:val="-3"/>
          <w:sz w:val="20"/>
          <w:lang w:val="es-ES_tradnl"/>
        </w:rPr>
        <w:t xml:space="preserve"> calle</w:t>
      </w:r>
      <w:r w:rsidR="00A921C2">
        <w:rPr>
          <w:rFonts w:ascii="Arial" w:hAnsi="Arial" w:cs="Arial"/>
          <w:spacing w:val="-3"/>
          <w:sz w:val="20"/>
          <w:lang w:val="es-ES_tradnl"/>
        </w:rPr>
        <w:t xml:space="preserve"> Doctor Luis Gil ToreaNO 14 de Ecija (Sevilla) y ,</w:t>
      </w:r>
    </w:p>
    <w:p w:rsidR="00A921C2" w:rsidRDefault="00A921C2" w:rsidP="00247381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>
        <w:rPr>
          <w:rFonts w:ascii="Arial" w:hAnsi="Arial" w:cs="Arial"/>
          <w:spacing w:val="-3"/>
          <w:sz w:val="20"/>
          <w:lang w:val="es-ES_tradnl"/>
        </w:rPr>
        <w:t>PAULA SANCHEZ MESA, con DNI 49087366-F, con domicilio en la calle julio caro Baroja 12 p07 A DE HUELVA</w:t>
      </w:r>
    </w:p>
    <w:p w:rsidR="00247381" w:rsidRDefault="00247381" w:rsidP="00247381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247381" w:rsidRDefault="00247381" w:rsidP="00247381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171B11" w:rsidRDefault="00171B11" w:rsidP="00247381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666A39" w:rsidRPr="00577673" w:rsidRDefault="009874F6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b/>
          <w:spacing w:val="-5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pacing w:val="-3"/>
          <w:sz w:val="20"/>
          <w:lang w:val="es-ES_tradnl"/>
        </w:rPr>
        <w:t xml:space="preserve">       </w:t>
      </w:r>
      <w:r w:rsidR="000F57D0" w:rsidRPr="00666A39">
        <w:rPr>
          <w:rFonts w:ascii="Arial" w:hAnsi="Arial" w:cs="Arial"/>
          <w:spacing w:val="-3"/>
          <w:sz w:val="20"/>
          <w:lang w:val="es-ES_tradnl"/>
        </w:rPr>
        <w:t xml:space="preserve">Ambas partes intervienen en su propio nombre y representación y tienen capacidad, que mutuamente se reconocen, suficiente para comprometerse y obligarse en este acto, y </w:t>
      </w:r>
    </w:p>
    <w:p w:rsidR="003C73F7" w:rsidRPr="00577673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b/>
          <w:spacing w:val="-5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3F7" w:rsidRPr="00666A39" w:rsidRDefault="000F57D0" w:rsidP="00A84632">
      <w:pPr>
        <w:tabs>
          <w:tab w:val="center" w:pos="423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577673">
        <w:rPr>
          <w:rFonts w:ascii="Arial" w:hAnsi="Arial" w:cs="Arial"/>
          <w:b/>
          <w:spacing w:val="-5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77673">
        <w:rPr>
          <w:rFonts w:ascii="Arial" w:hAnsi="Arial" w:cs="Arial"/>
          <w:b/>
          <w:spacing w:val="-5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EXPONEN</w:t>
      </w: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I.- Que D</w:t>
      </w:r>
      <w:r w:rsidR="00666A39" w:rsidRPr="00666A39">
        <w:rPr>
          <w:rFonts w:ascii="Arial" w:hAnsi="Arial" w:cs="Arial"/>
          <w:spacing w:val="-3"/>
          <w:sz w:val="20"/>
          <w:lang w:val="es-ES_tradnl"/>
        </w:rPr>
        <w:t>.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9874F6">
        <w:rPr>
          <w:rFonts w:ascii="Arial" w:hAnsi="Arial" w:cs="Arial"/>
          <w:spacing w:val="-3"/>
          <w:sz w:val="20"/>
          <w:lang w:val="es-ES_tradnl"/>
        </w:rPr>
        <w:t>PAULO CALVO AGUILAR</w:t>
      </w:r>
      <w:r w:rsidR="000057B2" w:rsidRPr="00666A39">
        <w:rPr>
          <w:rFonts w:ascii="Arial" w:hAnsi="Arial" w:cs="Arial"/>
          <w:spacing w:val="-3"/>
          <w:sz w:val="20"/>
          <w:lang w:val="es-ES_tradnl"/>
        </w:rPr>
        <w:t xml:space="preserve">., </w:t>
      </w:r>
      <w:r w:rsidRPr="00666A39">
        <w:rPr>
          <w:rFonts w:ascii="Arial" w:hAnsi="Arial" w:cs="Arial"/>
          <w:spacing w:val="-3"/>
          <w:sz w:val="20"/>
          <w:lang w:val="es-ES_tradnl"/>
        </w:rPr>
        <w:t>es propietario del piso, sit</w:t>
      </w:r>
      <w:r w:rsidR="00037C5A">
        <w:rPr>
          <w:rFonts w:ascii="Arial" w:hAnsi="Arial" w:cs="Arial"/>
          <w:spacing w:val="-3"/>
          <w:sz w:val="20"/>
          <w:lang w:val="es-ES_tradnl"/>
        </w:rPr>
        <w:t>uad</w:t>
      </w:r>
      <w:r w:rsidRPr="00666A39">
        <w:rPr>
          <w:rFonts w:ascii="Arial" w:hAnsi="Arial" w:cs="Arial"/>
          <w:spacing w:val="-3"/>
          <w:sz w:val="20"/>
          <w:lang w:val="es-ES_tradnl"/>
        </w:rPr>
        <w:t>o en S</w:t>
      </w:r>
      <w:r w:rsidR="00720B37" w:rsidRPr="00666A39">
        <w:rPr>
          <w:rFonts w:ascii="Arial" w:hAnsi="Arial" w:cs="Arial"/>
          <w:spacing w:val="-3"/>
          <w:sz w:val="20"/>
          <w:lang w:val="es-ES_tradnl"/>
        </w:rPr>
        <w:t xml:space="preserve">evilla,   C/ </w:t>
      </w:r>
      <w:r w:rsidR="009874F6">
        <w:rPr>
          <w:rFonts w:ascii="Arial" w:hAnsi="Arial" w:cs="Arial"/>
          <w:spacing w:val="-3"/>
          <w:sz w:val="20"/>
          <w:lang w:val="es-ES_tradnl"/>
        </w:rPr>
        <w:t>Pedro Fernández Moreno 3, 4º derecha</w:t>
      </w:r>
      <w:r w:rsidRPr="00666A39">
        <w:rPr>
          <w:rFonts w:ascii="Arial" w:hAnsi="Arial" w:cs="Arial"/>
          <w:spacing w:val="-3"/>
          <w:sz w:val="20"/>
          <w:lang w:val="es-ES_tradnl"/>
        </w:rPr>
        <w:t>.</w:t>
      </w:r>
      <w:r w:rsidR="00E25B8C" w:rsidRPr="00666A39">
        <w:rPr>
          <w:rFonts w:ascii="Arial" w:hAnsi="Arial" w:cs="Arial"/>
          <w:spacing w:val="-3"/>
          <w:sz w:val="20"/>
          <w:lang w:val="es-ES_tradnl"/>
        </w:rPr>
        <w:t xml:space="preserve"> de SEVILLA</w:t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</w:p>
    <w:p w:rsidR="003C73F7" w:rsidRPr="00666A39" w:rsidRDefault="000F57D0" w:rsidP="00A921C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II.- Q</w:t>
      </w:r>
      <w:r w:rsidR="00720B37" w:rsidRPr="00666A39">
        <w:rPr>
          <w:rFonts w:ascii="Arial" w:hAnsi="Arial" w:cs="Arial"/>
          <w:spacing w:val="-3"/>
          <w:sz w:val="20"/>
          <w:lang w:val="es-ES_tradnl"/>
        </w:rPr>
        <w:t>ue  D</w:t>
      </w:r>
      <w:r w:rsidR="002161FB">
        <w:rPr>
          <w:rFonts w:ascii="Arial" w:hAnsi="Arial" w:cs="Arial"/>
          <w:spacing w:val="-3"/>
          <w:sz w:val="20"/>
          <w:lang w:val="es-ES_tradnl"/>
        </w:rPr>
        <w:t>o</w:t>
      </w:r>
      <w:r w:rsidR="00A921C2">
        <w:rPr>
          <w:rFonts w:ascii="Arial" w:hAnsi="Arial" w:cs="Arial"/>
          <w:spacing w:val="-3"/>
          <w:sz w:val="20"/>
          <w:lang w:val="es-ES_tradnl"/>
        </w:rPr>
        <w:t>ña</w:t>
      </w:r>
      <w:r w:rsidR="0092605E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247381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A921C2" w:rsidRPr="00A921C2">
        <w:rPr>
          <w:rFonts w:ascii="Arial" w:hAnsi="Arial" w:cs="Arial"/>
          <w:spacing w:val="-3"/>
          <w:sz w:val="20"/>
          <w:lang w:val="es-ES_tradnl"/>
        </w:rPr>
        <w:t>ISABEL BENJUMEA OLMO</w:t>
      </w:r>
      <w:r w:rsidR="00A921C2">
        <w:rPr>
          <w:rFonts w:ascii="Arial" w:hAnsi="Arial" w:cs="Arial"/>
          <w:spacing w:val="-3"/>
          <w:sz w:val="20"/>
          <w:lang w:val="es-ES_tradnl"/>
        </w:rPr>
        <w:t xml:space="preserve"> y </w:t>
      </w:r>
      <w:r w:rsidR="00247381">
        <w:rPr>
          <w:rFonts w:ascii="Arial" w:hAnsi="Arial" w:cs="Arial"/>
          <w:spacing w:val="-3"/>
          <w:sz w:val="20"/>
          <w:lang w:val="es-ES_tradnl"/>
        </w:rPr>
        <w:t xml:space="preserve">  </w:t>
      </w:r>
      <w:r w:rsidR="00A921C2" w:rsidRPr="00A921C2">
        <w:rPr>
          <w:rFonts w:ascii="Arial" w:hAnsi="Arial" w:cs="Arial"/>
          <w:spacing w:val="-3"/>
          <w:sz w:val="20"/>
          <w:lang w:val="es-ES_tradnl"/>
        </w:rPr>
        <w:t>PAULA SANCHEZ MESA</w:t>
      </w:r>
      <w:r w:rsidR="00247381">
        <w:rPr>
          <w:rFonts w:ascii="Arial" w:hAnsi="Arial" w:cs="Arial"/>
          <w:spacing w:val="-3"/>
          <w:sz w:val="20"/>
          <w:lang w:val="es-ES_tradnl"/>
        </w:rPr>
        <w:t xml:space="preserve">                                                     </w:t>
      </w:r>
      <w:r w:rsidR="00AE2782">
        <w:rPr>
          <w:rFonts w:ascii="Arial" w:hAnsi="Arial" w:cs="Arial"/>
          <w:spacing w:val="-3"/>
          <w:sz w:val="20"/>
          <w:lang w:val="es-ES_tradnl"/>
        </w:rPr>
        <w:t xml:space="preserve">                                                                            </w:t>
      </w:r>
      <w:r w:rsidR="00247381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9874F6">
        <w:rPr>
          <w:rFonts w:ascii="Arial" w:hAnsi="Arial" w:cs="Arial"/>
          <w:spacing w:val="-3"/>
          <w:sz w:val="20"/>
          <w:lang w:val="es-ES_tradnl"/>
        </w:rPr>
        <w:t>está</w:t>
      </w:r>
      <w:r w:rsidR="00A921C2">
        <w:rPr>
          <w:rFonts w:ascii="Arial" w:hAnsi="Arial" w:cs="Arial"/>
          <w:spacing w:val="-3"/>
          <w:sz w:val="20"/>
          <w:lang w:val="es-ES_tradnl"/>
        </w:rPr>
        <w:t>n interesadas</w:t>
      </w:r>
      <w:r w:rsidR="008A10BB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Pr="00666A39">
        <w:rPr>
          <w:rFonts w:ascii="Arial" w:hAnsi="Arial" w:cs="Arial"/>
          <w:spacing w:val="-3"/>
          <w:sz w:val="20"/>
          <w:lang w:val="es-ES_tradnl"/>
        </w:rPr>
        <w:t>en el arrendamiento de la vivienda indicada, cuyas circunstancias, estado y situación conoce y acepta</w:t>
      </w:r>
      <w:r w:rsidR="00FB110F" w:rsidRPr="00666A39">
        <w:rPr>
          <w:rFonts w:ascii="Arial" w:hAnsi="Arial" w:cs="Arial"/>
          <w:spacing w:val="-3"/>
          <w:sz w:val="20"/>
          <w:lang w:val="es-ES_tradnl"/>
        </w:rPr>
        <w:t>n</w:t>
      </w:r>
      <w:r w:rsidRPr="00666A39">
        <w:rPr>
          <w:rFonts w:ascii="Arial" w:hAnsi="Arial" w:cs="Arial"/>
          <w:spacing w:val="-3"/>
          <w:sz w:val="20"/>
          <w:lang w:val="es-ES_tradnl"/>
        </w:rPr>
        <w:t>, por lo que ambas partes comparecientes por medio del presente documento formalizan CONTRATO DE ARRENDAMIENTO DE VIVIENDA con arreglo a las siguientes,</w:t>
      </w:r>
    </w:p>
    <w:p w:rsidR="003C73F7" w:rsidRPr="00577673" w:rsidRDefault="00FB110F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5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673">
        <w:rPr>
          <w:rFonts w:ascii="Arial" w:hAnsi="Arial" w:cs="Arial"/>
          <w:spacing w:val="-5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</w:p>
    <w:p w:rsidR="003C73F7" w:rsidRPr="00577673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5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C73F7" w:rsidRPr="00577673" w:rsidRDefault="000F57D0" w:rsidP="00A84632">
      <w:pPr>
        <w:tabs>
          <w:tab w:val="center" w:pos="4230"/>
        </w:tabs>
        <w:suppressAutoHyphens/>
        <w:spacing w:line="312" w:lineRule="atLeast"/>
        <w:ind w:left="-426"/>
        <w:jc w:val="both"/>
        <w:rPr>
          <w:rFonts w:ascii="Arial" w:hAnsi="Arial" w:cs="Arial"/>
          <w:b/>
          <w:spacing w:val="-5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7673">
        <w:rPr>
          <w:rFonts w:ascii="Arial" w:hAnsi="Arial" w:cs="Arial"/>
          <w:b/>
          <w:spacing w:val="-5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77673">
        <w:rPr>
          <w:rFonts w:ascii="Arial" w:hAnsi="Arial" w:cs="Arial"/>
          <w:b/>
          <w:spacing w:val="-5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CONDICIONES</w:t>
      </w: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</w:t>
      </w:r>
      <w:r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Primera.-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El presente contrato de arrendamiento se 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>co</w:t>
      </w:r>
      <w:r w:rsidR="007E0F04">
        <w:rPr>
          <w:rFonts w:ascii="Arial" w:hAnsi="Arial" w:cs="Arial"/>
          <w:spacing w:val="-3"/>
          <w:sz w:val="20"/>
          <w:lang w:val="es-ES_tradnl"/>
        </w:rPr>
        <w:t xml:space="preserve">ncierta por el plazo </w:t>
      </w:r>
      <w:r w:rsidR="00BB3E39">
        <w:rPr>
          <w:rFonts w:ascii="Arial" w:hAnsi="Arial" w:cs="Arial"/>
          <w:spacing w:val="-3"/>
          <w:sz w:val="20"/>
          <w:lang w:val="es-ES_tradnl"/>
        </w:rPr>
        <w:t xml:space="preserve">mínimo </w:t>
      </w:r>
      <w:r w:rsidR="007E0F04">
        <w:rPr>
          <w:rFonts w:ascii="Arial" w:hAnsi="Arial" w:cs="Arial"/>
          <w:spacing w:val="-3"/>
          <w:sz w:val="20"/>
          <w:lang w:val="es-ES_tradnl"/>
        </w:rPr>
        <w:t xml:space="preserve">de </w:t>
      </w:r>
      <w:r w:rsidR="000057B2">
        <w:rPr>
          <w:rFonts w:ascii="Arial" w:hAnsi="Arial" w:cs="Arial"/>
          <w:spacing w:val="-3"/>
          <w:sz w:val="20"/>
          <w:lang w:val="es-ES_tradnl"/>
        </w:rPr>
        <w:t xml:space="preserve">   </w:t>
      </w:r>
      <w:r w:rsidR="009874F6">
        <w:rPr>
          <w:rFonts w:ascii="Arial" w:hAnsi="Arial" w:cs="Arial"/>
          <w:b/>
          <w:spacing w:val="-3"/>
          <w:sz w:val="20"/>
          <w:lang w:val="es-ES_tradnl"/>
        </w:rPr>
        <w:t>12</w:t>
      </w:r>
      <w:r w:rsidR="00B01C82">
        <w:rPr>
          <w:rFonts w:ascii="Arial" w:hAnsi="Arial" w:cs="Arial"/>
          <w:b/>
          <w:spacing w:val="-3"/>
          <w:sz w:val="20"/>
          <w:lang w:val="es-ES_tradnl"/>
        </w:rPr>
        <w:t xml:space="preserve"> meses</w:t>
      </w:r>
      <w:r w:rsidR="007E0F04">
        <w:rPr>
          <w:rFonts w:ascii="Arial" w:hAnsi="Arial" w:cs="Arial"/>
          <w:spacing w:val="-3"/>
          <w:sz w:val="20"/>
          <w:lang w:val="es-ES_tradnl"/>
        </w:rPr>
        <w:t xml:space="preserve">  </w:t>
      </w:r>
      <w:r w:rsidR="00D50A10">
        <w:rPr>
          <w:rFonts w:ascii="Arial" w:hAnsi="Arial" w:cs="Arial"/>
          <w:spacing w:val="-3"/>
          <w:sz w:val="20"/>
          <w:lang w:val="es-ES_tradnl"/>
        </w:rPr>
        <w:t>desde el día de hoy</w:t>
      </w:r>
      <w:r w:rsidR="007E0F04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D02EAC">
        <w:rPr>
          <w:rFonts w:ascii="Arial" w:hAnsi="Arial" w:cs="Arial"/>
          <w:spacing w:val="-3"/>
          <w:sz w:val="20"/>
          <w:lang w:val="es-ES_tradnl"/>
        </w:rPr>
        <w:t>, que en caso de incumplirse por alguna de las part</w:t>
      </w:r>
      <w:r w:rsidR="00AE2782">
        <w:rPr>
          <w:rFonts w:ascii="Arial" w:hAnsi="Arial" w:cs="Arial"/>
          <w:spacing w:val="-3"/>
          <w:sz w:val="20"/>
          <w:lang w:val="es-ES_tradnl"/>
        </w:rPr>
        <w:t>es se procedería al pago de la fianza</w:t>
      </w:r>
      <w:r w:rsidR="00171B11">
        <w:rPr>
          <w:rFonts w:ascii="Arial" w:hAnsi="Arial" w:cs="Arial"/>
          <w:spacing w:val="-3"/>
          <w:sz w:val="20"/>
          <w:lang w:val="es-ES_tradnl"/>
        </w:rPr>
        <w:t>(7</w:t>
      </w:r>
      <w:r w:rsidR="00247381">
        <w:rPr>
          <w:rFonts w:ascii="Arial" w:hAnsi="Arial" w:cs="Arial"/>
          <w:spacing w:val="-3"/>
          <w:sz w:val="20"/>
          <w:lang w:val="es-ES_tradnl"/>
        </w:rPr>
        <w:t xml:space="preserve">00€) </w:t>
      </w:r>
      <w:r w:rsidR="00D02EAC">
        <w:rPr>
          <w:rFonts w:ascii="Arial" w:hAnsi="Arial" w:cs="Arial"/>
          <w:spacing w:val="-3"/>
          <w:sz w:val="20"/>
          <w:lang w:val="es-ES_tradnl"/>
        </w:rPr>
        <w:t>como penalización</w:t>
      </w:r>
      <w:r w:rsidR="00BB3E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9874F6">
        <w:rPr>
          <w:rFonts w:ascii="Arial" w:hAnsi="Arial" w:cs="Arial"/>
          <w:spacing w:val="-3"/>
          <w:sz w:val="20"/>
          <w:lang w:val="es-ES_tradnl"/>
        </w:rPr>
        <w:t>.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    </w:t>
      </w: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Default="000F57D0" w:rsidP="005F038C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</w:t>
      </w:r>
      <w:r w:rsidRPr="00577673">
        <w:rPr>
          <w:rFonts w:ascii="Arial" w:hAnsi="Arial" w:cs="Arial"/>
          <w:spacing w:val="-3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Segunda.-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El precio del arrendamiento se e</w:t>
      </w:r>
      <w:r w:rsidR="00B01C82">
        <w:rPr>
          <w:rFonts w:ascii="Arial" w:hAnsi="Arial" w:cs="Arial"/>
          <w:spacing w:val="-3"/>
          <w:sz w:val="20"/>
          <w:lang w:val="es-ES_tradnl"/>
        </w:rPr>
        <w:t xml:space="preserve">stipula en la cantidad de </w:t>
      </w:r>
      <w:r w:rsidR="00171B11">
        <w:rPr>
          <w:rFonts w:ascii="Arial" w:hAnsi="Arial" w:cs="Arial"/>
          <w:spacing w:val="-3"/>
          <w:sz w:val="20"/>
          <w:lang w:val="es-ES_tradnl"/>
        </w:rPr>
        <w:t>70</w:t>
      </w:r>
      <w:r w:rsidR="00D02EAC">
        <w:rPr>
          <w:rFonts w:ascii="Arial" w:hAnsi="Arial" w:cs="Arial"/>
          <w:spacing w:val="-3"/>
          <w:sz w:val="20"/>
          <w:lang w:val="es-ES_tradnl"/>
        </w:rPr>
        <w:t>0</w:t>
      </w:r>
      <w:r w:rsidR="009874F6">
        <w:rPr>
          <w:rFonts w:ascii="Arial" w:hAnsi="Arial" w:cs="Arial"/>
          <w:spacing w:val="-3"/>
          <w:sz w:val="20"/>
          <w:lang w:val="es-ES_tradnl"/>
        </w:rPr>
        <w:t>€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 xml:space="preserve">  EUROS</w:t>
      </w:r>
      <w:r w:rsidR="00B01C82">
        <w:rPr>
          <w:rFonts w:ascii="Arial" w:hAnsi="Arial" w:cs="Arial"/>
          <w:spacing w:val="-3"/>
          <w:sz w:val="20"/>
          <w:lang w:val="es-ES_tradnl"/>
        </w:rPr>
        <w:t xml:space="preserve">, 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pagaderos por mensualidades anticipadas</w:t>
      </w:r>
      <w:r w:rsidR="005F038C">
        <w:rPr>
          <w:rFonts w:ascii="Arial" w:hAnsi="Arial" w:cs="Arial"/>
          <w:spacing w:val="-3"/>
          <w:sz w:val="20"/>
          <w:lang w:val="es-ES_tradnl"/>
        </w:rPr>
        <w:t xml:space="preserve"> de  </w:t>
      </w:r>
      <w:r w:rsidR="00171B11">
        <w:rPr>
          <w:rFonts w:ascii="Arial" w:hAnsi="Arial" w:cs="Arial"/>
          <w:spacing w:val="-3"/>
          <w:sz w:val="20"/>
          <w:lang w:val="es-ES_tradnl"/>
        </w:rPr>
        <w:t>7</w:t>
      </w:r>
      <w:r w:rsidR="00D02EAC">
        <w:rPr>
          <w:rFonts w:ascii="Arial" w:hAnsi="Arial" w:cs="Arial"/>
          <w:spacing w:val="-3"/>
          <w:sz w:val="20"/>
          <w:lang w:val="es-ES_tradnl"/>
        </w:rPr>
        <w:t>00</w:t>
      </w:r>
      <w:r w:rsidR="009874F6">
        <w:rPr>
          <w:rFonts w:ascii="Arial" w:hAnsi="Arial" w:cs="Arial"/>
          <w:spacing w:val="-3"/>
          <w:sz w:val="20"/>
          <w:lang w:val="es-ES_tradnl"/>
        </w:rPr>
        <w:t xml:space="preserve">€ (gastos de comunidad y agua incluidos) 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cada una de ellas. Los citados recibos se abonarán en el 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 xml:space="preserve">domicilio </w:t>
      </w:r>
      <w:r w:rsidR="00666A39" w:rsidRPr="00666A39">
        <w:rPr>
          <w:rFonts w:ascii="Arial" w:hAnsi="Arial" w:cs="Arial"/>
          <w:spacing w:val="-3"/>
          <w:sz w:val="20"/>
          <w:lang w:val="es-ES_tradnl"/>
        </w:rPr>
        <w:t>del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 xml:space="preserve"> arrendador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o en la cuenta corriente indicada al efecto en los cinco primeros días de cada mes.</w:t>
      </w:r>
      <w:r w:rsidR="005F038C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8578BD">
        <w:rPr>
          <w:rFonts w:ascii="Arial" w:hAnsi="Arial" w:cs="Arial"/>
          <w:spacing w:val="-3"/>
          <w:sz w:val="20"/>
          <w:lang w:val="es-ES_tradnl"/>
        </w:rPr>
        <w:t>ES02 2100 2921 1801 0032 5045.</w:t>
      </w:r>
    </w:p>
    <w:p w:rsidR="008578BD" w:rsidRPr="00666A39" w:rsidRDefault="008578BD" w:rsidP="005F038C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3C73F7" w:rsidP="005F038C">
      <w:pPr>
        <w:tabs>
          <w:tab w:val="left" w:pos="-720"/>
        </w:tabs>
        <w:suppressAutoHyphens/>
        <w:spacing w:line="312" w:lineRule="atLeast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lastRenderedPageBreak/>
        <w:tab/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Pr="00577673">
        <w:rPr>
          <w:rFonts w:ascii="Arial" w:hAnsi="Arial" w:cs="Arial"/>
          <w:b/>
          <w:spacing w:val="-4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Tercera.-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El destino del piso arrendado será el de vivienda,  sin que pueda darle un uso distinto al expresado.</w:t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ab/>
        <w:t xml:space="preserve">Este destino exclusivo pactado, se entenderá subsistente cualquiera que sea la persona que, por actos </w:t>
      </w:r>
      <w:r w:rsidR="00666A39" w:rsidRPr="00666A39">
        <w:rPr>
          <w:rFonts w:ascii="Arial" w:hAnsi="Arial" w:cs="Arial"/>
          <w:spacing w:val="-3"/>
          <w:sz w:val="20"/>
          <w:lang w:val="es-ES_tradnl"/>
        </w:rPr>
        <w:t>intervalos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o mortis causa, pudiera subrogarse en los derechos y obligaciones del presente contrato.-</w:t>
      </w: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Pr="00577673">
        <w:rPr>
          <w:rFonts w:ascii="Arial" w:hAnsi="Arial" w:cs="Arial"/>
          <w:b/>
          <w:spacing w:val="-4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Cuarta.-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D02EAC">
        <w:rPr>
          <w:rFonts w:ascii="Arial" w:hAnsi="Arial" w:cs="Arial"/>
          <w:spacing w:val="-3"/>
          <w:sz w:val="20"/>
          <w:lang w:val="es-ES_tradnl"/>
        </w:rPr>
        <w:t xml:space="preserve">El mantenimiento y conservación del inmueble será por cuenta de los/as arrendatarios, en caso de deterioro o rotura de elementos no naturales. </w:t>
      </w:r>
      <w:r w:rsidRPr="00666A39">
        <w:rPr>
          <w:rFonts w:ascii="Arial" w:hAnsi="Arial" w:cs="Arial"/>
          <w:spacing w:val="-3"/>
          <w:sz w:val="20"/>
          <w:lang w:val="es-ES_tradnl"/>
        </w:rPr>
        <w:t>Para efectuar cualquier obra, será preciso la autorización por es</w:t>
      </w:r>
      <w:r w:rsidR="005F038C">
        <w:rPr>
          <w:rFonts w:ascii="Arial" w:hAnsi="Arial" w:cs="Arial"/>
          <w:spacing w:val="-3"/>
          <w:sz w:val="20"/>
          <w:lang w:val="es-ES_tradnl"/>
        </w:rPr>
        <w:t xml:space="preserve">crito de la propiedad. </w:t>
      </w:r>
    </w:p>
    <w:p w:rsidR="003C73F7" w:rsidRPr="00666A39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577673">
        <w:rPr>
          <w:rFonts w:ascii="Arial" w:hAnsi="Arial" w:cs="Arial"/>
          <w:spacing w:val="-4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666A39"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Quinta.</w:t>
      </w:r>
      <w:r w:rsidR="00666A39" w:rsidRPr="00666A39">
        <w:rPr>
          <w:rFonts w:ascii="Arial" w:hAnsi="Arial" w:cs="Arial"/>
          <w:spacing w:val="-3"/>
          <w:sz w:val="20"/>
          <w:lang w:val="es-ES_tradnl"/>
        </w:rPr>
        <w:t>, Los</w:t>
      </w:r>
      <w:r w:rsidR="00E25B8C" w:rsidRPr="00666A39">
        <w:rPr>
          <w:rFonts w:ascii="Arial" w:hAnsi="Arial" w:cs="Arial"/>
          <w:spacing w:val="-3"/>
          <w:sz w:val="20"/>
          <w:lang w:val="es-ES_tradnl"/>
        </w:rPr>
        <w:t xml:space="preserve"> recibos de  </w:t>
      </w:r>
      <w:r w:rsidR="00A921C2">
        <w:rPr>
          <w:rFonts w:ascii="Arial" w:hAnsi="Arial" w:cs="Arial"/>
          <w:spacing w:val="-3"/>
          <w:sz w:val="20"/>
          <w:lang w:val="es-ES_tradnl"/>
        </w:rPr>
        <w:t>IBERDROLA</w:t>
      </w:r>
      <w:r w:rsidR="009874F6">
        <w:rPr>
          <w:rFonts w:ascii="Arial" w:hAnsi="Arial" w:cs="Arial"/>
          <w:spacing w:val="-3"/>
          <w:sz w:val="20"/>
          <w:lang w:val="es-ES_tradnl"/>
        </w:rPr>
        <w:t xml:space="preserve"> (luz y electricidad)</w:t>
      </w:r>
      <w:r w:rsidR="00E25B8C" w:rsidRPr="00666A39">
        <w:rPr>
          <w:rFonts w:ascii="Arial" w:hAnsi="Arial" w:cs="Arial"/>
          <w:spacing w:val="-3"/>
          <w:sz w:val="20"/>
          <w:lang w:val="es-ES_tradnl"/>
        </w:rPr>
        <w:t xml:space="preserve">  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será</w:t>
      </w:r>
      <w:r w:rsidR="00E25B8C" w:rsidRPr="00666A39">
        <w:rPr>
          <w:rFonts w:ascii="Arial" w:hAnsi="Arial" w:cs="Arial"/>
          <w:spacing w:val="-3"/>
          <w:sz w:val="20"/>
          <w:lang w:val="es-ES_tradnl"/>
        </w:rPr>
        <w:t>n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por cuenta exclusiva de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Pr="00666A39">
        <w:rPr>
          <w:rFonts w:ascii="Arial" w:hAnsi="Arial" w:cs="Arial"/>
          <w:spacing w:val="-3"/>
          <w:sz w:val="20"/>
          <w:lang w:val="es-ES_tradnl"/>
        </w:rPr>
        <w:t>l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>os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Pr="00666A39">
        <w:rPr>
          <w:rFonts w:ascii="Arial" w:hAnsi="Arial" w:cs="Arial"/>
          <w:spacing w:val="-3"/>
          <w:sz w:val="20"/>
          <w:lang w:val="es-ES_tradnl"/>
        </w:rPr>
        <w:t>arrendata</w:t>
      </w:r>
      <w:r w:rsidR="00E05B2E" w:rsidRPr="00666A39">
        <w:rPr>
          <w:rFonts w:ascii="Arial" w:hAnsi="Arial" w:cs="Arial"/>
          <w:spacing w:val="-3"/>
          <w:sz w:val="20"/>
          <w:lang w:val="es-ES_tradnl"/>
        </w:rPr>
        <w:t>rios</w:t>
      </w:r>
      <w:r w:rsidR="00FB110F" w:rsidRPr="00666A39">
        <w:rPr>
          <w:rFonts w:ascii="Arial" w:hAnsi="Arial" w:cs="Arial"/>
          <w:spacing w:val="-3"/>
          <w:sz w:val="20"/>
          <w:lang w:val="es-ES_tradnl"/>
        </w:rPr>
        <w:t xml:space="preserve"> aportándose los recibos por parte de la propiedad</w:t>
      </w:r>
      <w:r w:rsidRPr="00666A39">
        <w:rPr>
          <w:rFonts w:ascii="Arial" w:hAnsi="Arial" w:cs="Arial"/>
          <w:spacing w:val="-3"/>
          <w:sz w:val="20"/>
          <w:lang w:val="es-ES_tradnl"/>
        </w:rPr>
        <w:t>.-</w:t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ab/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577673">
        <w:rPr>
          <w:rFonts w:ascii="Arial" w:hAnsi="Arial" w:cs="Arial"/>
          <w:b/>
          <w:spacing w:val="-4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Sexta.-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La vivienda se arrienda amueblada, y con la cocina instalada totalmente, con todos sus electrodomésticos, debiendo por tanto devolverse a la finalización del presente contrato igualmente amueblada, siendo durante el tiempo de duración del presente contrato la reparación del mobiliario por cuenta del arrendatario.-</w:t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577673">
        <w:rPr>
          <w:rFonts w:ascii="Arial" w:hAnsi="Arial" w:cs="Arial"/>
          <w:b/>
          <w:spacing w:val="-4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Séptima.-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De conformidad con lo dispuesto en la Ley de Arrendamientos Urbanos, el arrendatario entrega en est</w:t>
      </w:r>
      <w:r w:rsidR="00FB110F" w:rsidRPr="00666A39">
        <w:rPr>
          <w:rFonts w:ascii="Arial" w:hAnsi="Arial" w:cs="Arial"/>
          <w:spacing w:val="-3"/>
          <w:sz w:val="20"/>
          <w:lang w:val="es-ES_tradnl"/>
        </w:rPr>
        <w:t xml:space="preserve">e </w:t>
      </w:r>
      <w:r w:rsidR="00037C5A">
        <w:rPr>
          <w:rFonts w:ascii="Arial" w:hAnsi="Arial" w:cs="Arial"/>
          <w:spacing w:val="-3"/>
          <w:sz w:val="20"/>
          <w:lang w:val="es-ES_tradnl"/>
        </w:rPr>
        <w:t>acto la cantidad de</w:t>
      </w:r>
      <w:r w:rsidR="00B01C82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2123EA">
        <w:rPr>
          <w:rFonts w:ascii="Arial" w:hAnsi="Arial" w:cs="Arial"/>
          <w:spacing w:val="-3"/>
          <w:sz w:val="20"/>
          <w:lang w:val="es-ES_tradnl"/>
        </w:rPr>
        <w:t>sete</w:t>
      </w:r>
      <w:r w:rsidR="00037C5A">
        <w:rPr>
          <w:rFonts w:ascii="Arial" w:hAnsi="Arial" w:cs="Arial"/>
          <w:spacing w:val="-3"/>
          <w:sz w:val="20"/>
          <w:lang w:val="es-ES_tradnl"/>
        </w:rPr>
        <w:t>cientos</w:t>
      </w:r>
      <w:r w:rsidR="005F038C">
        <w:rPr>
          <w:rFonts w:ascii="Arial" w:hAnsi="Arial" w:cs="Arial"/>
          <w:spacing w:val="-3"/>
          <w:sz w:val="20"/>
          <w:lang w:val="es-ES_tradnl"/>
        </w:rPr>
        <w:t xml:space="preserve"> euros</w:t>
      </w:r>
      <w:r w:rsidR="00B01C82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="002123EA">
        <w:rPr>
          <w:rFonts w:ascii="Arial" w:hAnsi="Arial" w:cs="Arial"/>
          <w:spacing w:val="-3"/>
          <w:sz w:val="20"/>
          <w:lang w:val="es-ES_tradnl"/>
        </w:rPr>
        <w:t xml:space="preserve">700€ </w:t>
      </w:r>
      <w:r w:rsidRPr="00666A39">
        <w:rPr>
          <w:rFonts w:ascii="Arial" w:hAnsi="Arial" w:cs="Arial"/>
          <w:spacing w:val="-3"/>
          <w:sz w:val="20"/>
          <w:lang w:val="es-ES_tradnl"/>
        </w:rPr>
        <w:t>en efectivo metálico</w:t>
      </w:r>
      <w:r w:rsidR="009874F6">
        <w:rPr>
          <w:rFonts w:ascii="Arial" w:hAnsi="Arial" w:cs="Arial"/>
          <w:spacing w:val="-3"/>
          <w:sz w:val="20"/>
          <w:lang w:val="es-ES_tradnl"/>
        </w:rPr>
        <w:t xml:space="preserve"> o mediante transferencia</w:t>
      </w:r>
      <w:r w:rsidRPr="00666A39">
        <w:rPr>
          <w:rFonts w:ascii="Arial" w:hAnsi="Arial" w:cs="Arial"/>
          <w:spacing w:val="-3"/>
          <w:sz w:val="20"/>
          <w:lang w:val="es-ES_tradnl"/>
        </w:rPr>
        <w:t>, importe correspondiente a una mensualidad de renta y que tiene la consideración de fianza, a fin de darle el destino legal establecido.-</w:t>
      </w:r>
      <w:r w:rsidR="00A921C2">
        <w:rPr>
          <w:rFonts w:ascii="Arial" w:hAnsi="Arial" w:cs="Arial"/>
          <w:spacing w:val="-3"/>
          <w:sz w:val="20"/>
          <w:lang w:val="es-ES_tradnl"/>
        </w:rPr>
        <w:t xml:space="preserve"> ( YA FUERON ENTREGADOS CON ANTERIORIDAD)</w:t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577673">
        <w:rPr>
          <w:rFonts w:ascii="Arial" w:hAnsi="Arial" w:cs="Arial"/>
          <w:b/>
          <w:spacing w:val="-4"/>
          <w:sz w:val="20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77673">
        <w:rPr>
          <w:rFonts w:ascii="Arial" w:hAnsi="Arial" w:cs="Arial"/>
          <w:b/>
          <w:spacing w:val="-4"/>
          <w:sz w:val="20"/>
          <w:u w:val="single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Octava.-</w:t>
      </w:r>
      <w:r w:rsidRPr="00666A39">
        <w:rPr>
          <w:rFonts w:ascii="Arial" w:hAnsi="Arial" w:cs="Arial"/>
          <w:spacing w:val="-3"/>
          <w:sz w:val="20"/>
          <w:lang w:val="es-ES_tradnl"/>
        </w:rPr>
        <w:t>.</w:t>
      </w:r>
      <w:r w:rsidRPr="00666A39">
        <w:rPr>
          <w:rFonts w:ascii="Arial" w:hAnsi="Arial" w:cs="Arial"/>
          <w:b/>
          <w:spacing w:val="-3"/>
          <w:sz w:val="20"/>
          <w:lang w:val="es-ES_tradnl"/>
        </w:rPr>
        <w:t xml:space="preserve"> </w:t>
      </w:r>
      <w:r w:rsidRPr="00666A39">
        <w:rPr>
          <w:rFonts w:ascii="Arial" w:hAnsi="Arial" w:cs="Arial"/>
          <w:spacing w:val="-3"/>
          <w:sz w:val="20"/>
          <w:lang w:val="es-ES_tradnl"/>
        </w:rPr>
        <w:t>Ambas partes, con expresa renuncia a cualquier otro que pudiera corresponderles, se someten  expresamente a la jurisdicción de los Juzgados y Tribunales de Sevilla.-</w:t>
      </w: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Y para que conste y surta efectos, firman el presente documento por duplicado en el lugar y fecha en el encabezamiento expresado.-</w:t>
      </w:r>
    </w:p>
    <w:p w:rsidR="00A921C2" w:rsidRPr="00A921C2" w:rsidRDefault="00A921C2" w:rsidP="00A921C2">
      <w:pPr>
        <w:tabs>
          <w:tab w:val="left" w:pos="-720"/>
        </w:tabs>
        <w:suppressAutoHyphens/>
        <w:spacing w:line="312" w:lineRule="atLeast"/>
        <w:jc w:val="both"/>
        <w:rPr>
          <w:rFonts w:ascii="Arial" w:hAnsi="Arial" w:cs="Arial"/>
          <w:spacing w:val="-3"/>
          <w:sz w:val="20"/>
          <w:lang w:val="es-ES_tradnl"/>
        </w:rPr>
      </w:pPr>
      <w:r w:rsidRPr="00A921C2">
        <w:rPr>
          <w:rFonts w:ascii="Arial" w:hAnsi="Arial" w:cs="Arial"/>
          <w:b/>
          <w:spacing w:val="-3"/>
          <w:sz w:val="20"/>
          <w:u w:val="single"/>
          <w:lang w:val="es-ES_tradnl"/>
        </w:rPr>
        <w:t>Novena.-.</w:t>
      </w:r>
      <w:r>
        <w:rPr>
          <w:rFonts w:ascii="Arial" w:hAnsi="Arial" w:cs="Arial"/>
          <w:b/>
          <w:spacing w:val="-3"/>
          <w:sz w:val="20"/>
          <w:u w:val="single"/>
          <w:lang w:val="es-ES_tradnl"/>
        </w:rPr>
        <w:t xml:space="preserve">  </w:t>
      </w:r>
      <w:r w:rsidRPr="00A921C2">
        <w:rPr>
          <w:rFonts w:ascii="Arial" w:hAnsi="Arial" w:cs="Arial"/>
          <w:spacing w:val="-3"/>
          <w:sz w:val="20"/>
          <w:lang w:val="es-ES_tradnl"/>
        </w:rPr>
        <w:t>En el presente acto se entrega de llaves se procede al pago de la mitad de la mensualidad correspondiente a 350€ acordados para la entrada el día 16 de mayo y como parte de la mitad de dicho mes.</w:t>
      </w:r>
    </w:p>
    <w:p w:rsidR="003C73F7" w:rsidRPr="00A921C2" w:rsidRDefault="003C73F7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3C73F7" w:rsidRPr="00666A39" w:rsidRDefault="000F57D0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   </w:t>
      </w:r>
      <w:r w:rsidR="00A84632">
        <w:rPr>
          <w:rFonts w:ascii="Arial" w:hAnsi="Arial" w:cs="Arial"/>
          <w:spacing w:val="-3"/>
          <w:sz w:val="20"/>
          <w:lang w:val="es-ES_tradnl"/>
        </w:rPr>
        <w:t xml:space="preserve">       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</w:t>
      </w:r>
      <w:r w:rsidRPr="00666A39">
        <w:rPr>
          <w:rFonts w:ascii="Arial" w:hAnsi="Arial" w:cs="Arial"/>
          <w:spacing w:val="-3"/>
          <w:sz w:val="20"/>
          <w:u w:val="single"/>
          <w:lang w:val="es-ES_tradnl"/>
        </w:rPr>
        <w:t>Arrendador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       </w:t>
      </w:r>
      <w:r w:rsidRPr="00666A39">
        <w:rPr>
          <w:rFonts w:ascii="Arial" w:hAnsi="Arial" w:cs="Arial"/>
          <w:spacing w:val="-3"/>
          <w:sz w:val="20"/>
          <w:lang w:val="es-ES_tradnl"/>
        </w:rPr>
        <w:tab/>
      </w:r>
      <w:r w:rsidRPr="00666A39">
        <w:rPr>
          <w:rFonts w:ascii="Arial" w:hAnsi="Arial" w:cs="Arial"/>
          <w:spacing w:val="-3"/>
          <w:sz w:val="20"/>
          <w:lang w:val="es-ES_tradnl"/>
        </w:rPr>
        <w:tab/>
      </w:r>
      <w:r w:rsidRPr="00666A39">
        <w:rPr>
          <w:rFonts w:ascii="Arial" w:hAnsi="Arial" w:cs="Arial"/>
          <w:spacing w:val="-3"/>
          <w:sz w:val="20"/>
          <w:lang w:val="es-ES_tradnl"/>
        </w:rPr>
        <w:tab/>
      </w:r>
      <w:r w:rsidR="00A84632">
        <w:rPr>
          <w:rFonts w:ascii="Arial" w:hAnsi="Arial" w:cs="Arial"/>
          <w:spacing w:val="-3"/>
          <w:sz w:val="20"/>
          <w:lang w:val="es-ES_tradnl"/>
        </w:rPr>
        <w:t xml:space="preserve">                  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</w:t>
      </w:r>
      <w:r w:rsidR="00A84632">
        <w:rPr>
          <w:rFonts w:ascii="Arial" w:hAnsi="Arial" w:cs="Arial"/>
          <w:spacing w:val="-3"/>
          <w:sz w:val="20"/>
          <w:lang w:val="es-ES_tradnl"/>
        </w:rPr>
        <w:t xml:space="preserve">         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 </w:t>
      </w:r>
      <w:r w:rsidRPr="00666A39">
        <w:rPr>
          <w:rFonts w:ascii="Arial" w:hAnsi="Arial" w:cs="Arial"/>
          <w:spacing w:val="-3"/>
          <w:sz w:val="20"/>
          <w:u w:val="single"/>
          <w:lang w:val="es-ES_tradnl"/>
        </w:rPr>
        <w:t>Arrendatario</w:t>
      </w: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                        </w:t>
      </w:r>
    </w:p>
    <w:p w:rsidR="00FB110F" w:rsidRDefault="00A84632" w:rsidP="0058676D">
      <w:pPr>
        <w:tabs>
          <w:tab w:val="left" w:pos="-720"/>
        </w:tabs>
        <w:suppressAutoHyphens/>
        <w:spacing w:line="312" w:lineRule="atLeast"/>
        <w:ind w:left="-426" w:right="-329"/>
        <w:rPr>
          <w:rFonts w:ascii="Arial" w:hAnsi="Arial" w:cs="Arial"/>
          <w:spacing w:val="-3"/>
          <w:sz w:val="20"/>
          <w:lang w:val="es-ES_tradnl"/>
        </w:rPr>
      </w:pPr>
      <w:r>
        <w:rPr>
          <w:rFonts w:ascii="Arial" w:hAnsi="Arial" w:cs="Arial"/>
          <w:spacing w:val="-3"/>
          <w:sz w:val="20"/>
          <w:lang w:val="es-ES_tradnl"/>
        </w:rPr>
        <w:t xml:space="preserve">       Paulo Calvo </w:t>
      </w:r>
      <w:r w:rsidR="009874F6">
        <w:rPr>
          <w:rFonts w:ascii="Arial" w:hAnsi="Arial" w:cs="Arial"/>
          <w:spacing w:val="-3"/>
          <w:sz w:val="20"/>
          <w:lang w:val="es-ES_tradnl"/>
        </w:rPr>
        <w:t>Aguilar</w:t>
      </w:r>
      <w:r>
        <w:rPr>
          <w:rFonts w:ascii="Arial" w:hAnsi="Arial" w:cs="Arial"/>
          <w:spacing w:val="-3"/>
          <w:sz w:val="20"/>
          <w:lang w:val="es-ES_tradnl"/>
        </w:rPr>
        <w:t xml:space="preserve">               </w:t>
      </w:r>
      <w:r w:rsidR="000057B2">
        <w:rPr>
          <w:rFonts w:ascii="Arial" w:hAnsi="Arial" w:cs="Arial"/>
          <w:spacing w:val="-3"/>
          <w:sz w:val="20"/>
          <w:lang w:val="es-ES_tradnl"/>
        </w:rPr>
        <w:t xml:space="preserve">             </w:t>
      </w:r>
      <w:r w:rsidR="006225D3">
        <w:rPr>
          <w:rFonts w:ascii="Arial" w:hAnsi="Arial" w:cs="Arial"/>
          <w:spacing w:val="-3"/>
          <w:sz w:val="20"/>
          <w:lang w:val="es-ES_tradnl"/>
        </w:rPr>
        <w:t xml:space="preserve">         </w:t>
      </w:r>
      <w:r w:rsidR="00C91FAE">
        <w:rPr>
          <w:rFonts w:ascii="Arial" w:hAnsi="Arial" w:cs="Arial"/>
          <w:spacing w:val="-3"/>
          <w:sz w:val="20"/>
          <w:lang w:val="es-ES_tradnl"/>
        </w:rPr>
        <w:t xml:space="preserve">    </w:t>
      </w:r>
      <w:r w:rsidR="00A921C2">
        <w:rPr>
          <w:rFonts w:ascii="Arial" w:hAnsi="Arial" w:cs="Arial"/>
          <w:spacing w:val="-3"/>
          <w:sz w:val="20"/>
          <w:lang w:val="es-ES_tradnl"/>
        </w:rPr>
        <w:t xml:space="preserve">ISABEL BENJUMEA OLMO y  PAULA SANCHEZ </w:t>
      </w:r>
      <w:r w:rsidR="00A921C2" w:rsidRPr="00A921C2">
        <w:rPr>
          <w:rFonts w:ascii="Arial" w:hAnsi="Arial" w:cs="Arial"/>
          <w:spacing w:val="-3"/>
          <w:sz w:val="20"/>
          <w:lang w:val="es-ES_tradnl"/>
        </w:rPr>
        <w:t xml:space="preserve">MESA                                                                                                                                  </w:t>
      </w:r>
    </w:p>
    <w:p w:rsidR="008A10BB" w:rsidRPr="00A84632" w:rsidRDefault="008A10BB" w:rsidP="0058676D">
      <w:pPr>
        <w:tabs>
          <w:tab w:val="left" w:pos="-720"/>
        </w:tabs>
        <w:suppressAutoHyphens/>
        <w:spacing w:line="312" w:lineRule="atLeast"/>
        <w:ind w:left="-426" w:right="-329"/>
        <w:rPr>
          <w:rFonts w:ascii="Arial" w:hAnsi="Arial" w:cs="Arial"/>
          <w:spacing w:val="-3"/>
          <w:sz w:val="18"/>
          <w:lang w:val="es-ES_tradnl"/>
        </w:rPr>
      </w:pPr>
    </w:p>
    <w:p w:rsidR="00FB110F" w:rsidRPr="00666A39" w:rsidRDefault="00FB110F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FB110F" w:rsidRPr="00666A39" w:rsidRDefault="00FB110F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666A39" w:rsidRPr="00666A39" w:rsidRDefault="00FB110F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666A39">
        <w:rPr>
          <w:rFonts w:ascii="Arial" w:hAnsi="Arial" w:cs="Arial"/>
          <w:spacing w:val="-3"/>
          <w:sz w:val="20"/>
          <w:lang w:val="es-ES_tradnl"/>
        </w:rPr>
        <w:t xml:space="preserve">           </w:t>
      </w:r>
    </w:p>
    <w:p w:rsidR="00666A39" w:rsidRPr="00666A39" w:rsidRDefault="00666A39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</w:p>
    <w:p w:rsidR="00A84632" w:rsidRPr="00A84632" w:rsidRDefault="00A84632" w:rsidP="00A84632">
      <w:pPr>
        <w:tabs>
          <w:tab w:val="left" w:pos="-720"/>
        </w:tabs>
        <w:suppressAutoHyphens/>
        <w:spacing w:line="312" w:lineRule="atLeast"/>
        <w:ind w:left="-426"/>
        <w:jc w:val="both"/>
        <w:rPr>
          <w:rFonts w:ascii="Arial" w:hAnsi="Arial" w:cs="Arial"/>
          <w:spacing w:val="-3"/>
          <w:sz w:val="20"/>
          <w:lang w:val="es-ES_tradnl"/>
        </w:rPr>
      </w:pPr>
      <w:r w:rsidRPr="00A84632">
        <w:rPr>
          <w:rFonts w:ascii="Arial" w:hAnsi="Arial" w:cs="Arial"/>
          <w:spacing w:val="-3"/>
          <w:sz w:val="20"/>
          <w:lang w:val="es-ES_tradnl"/>
        </w:rPr>
        <w:t xml:space="preserve">     </w:t>
      </w:r>
      <w:r w:rsidR="000057B2">
        <w:rPr>
          <w:rFonts w:ascii="Arial" w:hAnsi="Arial" w:cs="Arial"/>
          <w:spacing w:val="-3"/>
          <w:sz w:val="20"/>
          <w:lang w:val="es-ES_tradnl"/>
        </w:rPr>
        <w:t xml:space="preserve">                        </w:t>
      </w:r>
    </w:p>
    <w:sectPr w:rsidR="00A84632" w:rsidRPr="00A84632" w:rsidSect="003C73F7">
      <w:endnotePr>
        <w:numFmt w:val="decimal"/>
      </w:endnotePr>
      <w:pgSz w:w="11906" w:h="16838"/>
      <w:pgMar w:top="1440" w:right="1440" w:bottom="1440" w:left="2006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74A" w:rsidRDefault="00D0674A">
      <w:pPr>
        <w:spacing w:line="20" w:lineRule="exact"/>
        <w:rPr>
          <w:sz w:val="20"/>
        </w:rPr>
      </w:pPr>
    </w:p>
  </w:endnote>
  <w:endnote w:type="continuationSeparator" w:id="0">
    <w:p w:rsidR="00D0674A" w:rsidRDefault="00D0674A">
      <w:r>
        <w:rPr>
          <w:sz w:val="20"/>
        </w:rPr>
        <w:t xml:space="preserve"> </w:t>
      </w:r>
    </w:p>
  </w:endnote>
  <w:endnote w:type="continuationNotice" w:id="1">
    <w:p w:rsidR="00D0674A" w:rsidRDefault="00D0674A">
      <w:r>
        <w:rPr>
          <w:sz w:val="2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74A" w:rsidRDefault="00D0674A">
      <w:r>
        <w:rPr>
          <w:sz w:val="20"/>
        </w:rPr>
        <w:separator/>
      </w:r>
    </w:p>
  </w:footnote>
  <w:footnote w:type="continuationSeparator" w:id="0">
    <w:p w:rsidR="00D0674A" w:rsidRDefault="00D06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342DB"/>
    <w:multiLevelType w:val="hybridMultilevel"/>
    <w:tmpl w:val="ACACC59A"/>
    <w:lvl w:ilvl="0" w:tplc="2C8A37E4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859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37"/>
    <w:rsid w:val="000057B2"/>
    <w:rsid w:val="00037C5A"/>
    <w:rsid w:val="000F57D0"/>
    <w:rsid w:val="00171B11"/>
    <w:rsid w:val="001D19D3"/>
    <w:rsid w:val="002123EA"/>
    <w:rsid w:val="002161FB"/>
    <w:rsid w:val="00247381"/>
    <w:rsid w:val="002A4275"/>
    <w:rsid w:val="00315076"/>
    <w:rsid w:val="00345427"/>
    <w:rsid w:val="00397C6B"/>
    <w:rsid w:val="003C73F7"/>
    <w:rsid w:val="00413469"/>
    <w:rsid w:val="00577673"/>
    <w:rsid w:val="0058676D"/>
    <w:rsid w:val="005A763C"/>
    <w:rsid w:val="005F038C"/>
    <w:rsid w:val="006225D3"/>
    <w:rsid w:val="00637C8F"/>
    <w:rsid w:val="00666A39"/>
    <w:rsid w:val="006836EB"/>
    <w:rsid w:val="007163D0"/>
    <w:rsid w:val="00720B37"/>
    <w:rsid w:val="007E0F04"/>
    <w:rsid w:val="008578BD"/>
    <w:rsid w:val="008A10BB"/>
    <w:rsid w:val="0092605E"/>
    <w:rsid w:val="00957D15"/>
    <w:rsid w:val="009737DA"/>
    <w:rsid w:val="009874F6"/>
    <w:rsid w:val="00A84632"/>
    <w:rsid w:val="00A921C2"/>
    <w:rsid w:val="00A969AF"/>
    <w:rsid w:val="00AE2782"/>
    <w:rsid w:val="00AE6D30"/>
    <w:rsid w:val="00B01C82"/>
    <w:rsid w:val="00B276BE"/>
    <w:rsid w:val="00B50E13"/>
    <w:rsid w:val="00BB3E39"/>
    <w:rsid w:val="00C03CC8"/>
    <w:rsid w:val="00C452D9"/>
    <w:rsid w:val="00C91FAE"/>
    <w:rsid w:val="00D02EAC"/>
    <w:rsid w:val="00D0674A"/>
    <w:rsid w:val="00D50A10"/>
    <w:rsid w:val="00DD39CA"/>
    <w:rsid w:val="00DD7A61"/>
    <w:rsid w:val="00DF7175"/>
    <w:rsid w:val="00E05975"/>
    <w:rsid w:val="00E05B2E"/>
    <w:rsid w:val="00E25B8C"/>
    <w:rsid w:val="00E374A1"/>
    <w:rsid w:val="00E41556"/>
    <w:rsid w:val="00E62245"/>
    <w:rsid w:val="00E65FE0"/>
    <w:rsid w:val="00F03E85"/>
    <w:rsid w:val="00F22755"/>
    <w:rsid w:val="00FB110F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26E02"/>
  <w15:docId w15:val="{24632FCB-BA28-41FA-8CF3-FB757B6E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F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notaalfinal">
    <w:name w:val="Texto de nota al final"/>
    <w:basedOn w:val="Normal"/>
    <w:rsid w:val="003C73F7"/>
    <w:rPr>
      <w:sz w:val="24"/>
    </w:rPr>
  </w:style>
  <w:style w:type="character" w:styleId="Refdenotaalfinal">
    <w:name w:val="endnote reference"/>
    <w:basedOn w:val="Fuentedeprrafopredeter"/>
    <w:semiHidden/>
    <w:rsid w:val="003C73F7"/>
    <w:rPr>
      <w:vertAlign w:val="superscript"/>
    </w:rPr>
  </w:style>
  <w:style w:type="paragraph" w:customStyle="1" w:styleId="Textodenotaalpie">
    <w:name w:val="Texto de nota al pie"/>
    <w:basedOn w:val="Normal"/>
    <w:rsid w:val="003C73F7"/>
    <w:rPr>
      <w:sz w:val="24"/>
    </w:rPr>
  </w:style>
  <w:style w:type="character" w:styleId="Refdenotaalpie">
    <w:name w:val="footnote reference"/>
    <w:basedOn w:val="Fuentedeprrafopredeter"/>
    <w:semiHidden/>
    <w:rsid w:val="003C73F7"/>
    <w:rPr>
      <w:vertAlign w:val="superscript"/>
    </w:rPr>
  </w:style>
  <w:style w:type="paragraph" w:customStyle="1" w:styleId="Tdc1">
    <w:name w:val="Tdc 1"/>
    <w:basedOn w:val="Normal"/>
    <w:rsid w:val="003C73F7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3C73F7"/>
    <w:pPr>
      <w:tabs>
        <w:tab w:val="right" w:leader="dot" w:pos="9360"/>
      </w:tabs>
      <w:suppressAutoHyphens/>
      <w:spacing w:line="240" w:lineRule="atLeast"/>
      <w:ind w:left="1440" w:right="720" w:hanging="720"/>
    </w:pPr>
    <w:rPr>
      <w:lang w:val="en-US"/>
    </w:rPr>
  </w:style>
  <w:style w:type="paragraph" w:customStyle="1" w:styleId="Tdc3">
    <w:name w:val="Tdc 3"/>
    <w:basedOn w:val="Normal"/>
    <w:rsid w:val="003C73F7"/>
    <w:pPr>
      <w:tabs>
        <w:tab w:val="right" w:leader="dot" w:pos="9360"/>
      </w:tabs>
      <w:suppressAutoHyphens/>
      <w:spacing w:line="240" w:lineRule="atLeast"/>
      <w:ind w:left="2160" w:right="720" w:hanging="720"/>
    </w:pPr>
    <w:rPr>
      <w:lang w:val="en-US"/>
    </w:rPr>
  </w:style>
  <w:style w:type="paragraph" w:customStyle="1" w:styleId="Tdc4">
    <w:name w:val="Tdc 4"/>
    <w:basedOn w:val="Normal"/>
    <w:rsid w:val="003C73F7"/>
    <w:pPr>
      <w:tabs>
        <w:tab w:val="right" w:leader="dot" w:pos="9360"/>
      </w:tabs>
      <w:suppressAutoHyphens/>
      <w:spacing w:line="240" w:lineRule="atLeast"/>
      <w:ind w:left="2880" w:right="720" w:hanging="720"/>
    </w:pPr>
    <w:rPr>
      <w:lang w:val="en-US"/>
    </w:rPr>
  </w:style>
  <w:style w:type="paragraph" w:customStyle="1" w:styleId="Tdc5">
    <w:name w:val="Tdc 5"/>
    <w:basedOn w:val="Normal"/>
    <w:rsid w:val="003C73F7"/>
    <w:pPr>
      <w:tabs>
        <w:tab w:val="right" w:leader="dot" w:pos="9360"/>
      </w:tabs>
      <w:suppressAutoHyphens/>
      <w:spacing w:line="240" w:lineRule="atLeast"/>
      <w:ind w:left="3600" w:right="720" w:hanging="720"/>
    </w:pPr>
    <w:rPr>
      <w:lang w:val="en-US"/>
    </w:rPr>
  </w:style>
  <w:style w:type="paragraph" w:customStyle="1" w:styleId="Tdc6">
    <w:name w:val="Tdc 6"/>
    <w:basedOn w:val="Normal"/>
    <w:rsid w:val="003C73F7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3C73F7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3C73F7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3C73F7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semiHidden/>
    <w:rsid w:val="003C73F7"/>
    <w:pPr>
      <w:tabs>
        <w:tab w:val="right" w:leader="dot" w:pos="9360"/>
      </w:tabs>
      <w:suppressAutoHyphens/>
      <w:spacing w:line="240" w:lineRule="atLeast"/>
      <w:ind w:left="1440" w:right="720" w:hanging="1440"/>
    </w:pPr>
    <w:rPr>
      <w:lang w:val="en-US"/>
    </w:rPr>
  </w:style>
  <w:style w:type="paragraph" w:styleId="ndice2">
    <w:name w:val="index 2"/>
    <w:basedOn w:val="Normal"/>
    <w:next w:val="Normal"/>
    <w:semiHidden/>
    <w:rsid w:val="003C73F7"/>
    <w:pPr>
      <w:tabs>
        <w:tab w:val="right" w:leader="dot" w:pos="9360"/>
      </w:tabs>
      <w:suppressAutoHyphens/>
      <w:spacing w:line="240" w:lineRule="atLeast"/>
      <w:ind w:left="1440" w:right="720" w:hanging="720"/>
    </w:pPr>
    <w:rPr>
      <w:lang w:val="en-US"/>
    </w:rPr>
  </w:style>
  <w:style w:type="paragraph" w:customStyle="1" w:styleId="Encabezadodetda">
    <w:name w:val="Encabezado de tda"/>
    <w:basedOn w:val="Normal"/>
    <w:rsid w:val="003C73F7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3C73F7"/>
    <w:rPr>
      <w:sz w:val="24"/>
    </w:rPr>
  </w:style>
  <w:style w:type="character" w:customStyle="1" w:styleId="EquationCaption">
    <w:name w:val="_Equation Caption"/>
    <w:rsid w:val="003C73F7"/>
  </w:style>
  <w:style w:type="paragraph" w:customStyle="1" w:styleId="Textodeglobo1">
    <w:name w:val="Texto de globo1"/>
    <w:basedOn w:val="Normal"/>
    <w:rsid w:val="003C73F7"/>
    <w:rPr>
      <w:rFonts w:ascii="Tahoma" w:hAnsi="Tahoma"/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60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0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5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868</Words>
  <Characters>4778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 </vt:lpstr>
      </vt:variant>
      <vt:variant>
        <vt:i4>0</vt:i4>
      </vt:variant>
    </vt:vector>
  </HeadingPairs>
  <TitlesOfParts>
    <vt:vector size="1" baseType="lpstr">
      <vt:lpstr/>
    </vt:vector>
  </TitlesOfParts>
  <Company>x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 calvo</dc:creator>
  <cp:lastModifiedBy>pau calvo</cp:lastModifiedBy>
  <cp:revision>6</cp:revision>
  <cp:lastPrinted>2020-06-24T08:03:00Z</cp:lastPrinted>
  <dcterms:created xsi:type="dcterms:W3CDTF">2023-05-03T16:45:00Z</dcterms:created>
  <dcterms:modified xsi:type="dcterms:W3CDTF">2024-05-29T09:29:00Z</dcterms:modified>
</cp:coreProperties>
</file>