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drawing>
                <wp:anchor distT="0" distB="0" distL="0" distR="0" simplePos="0" allowOverlap="1" behindDoc="1" locked="0" layoutInCell="1" relativeHeight="333375">
                  <wp:simplePos x="0" y="0"/>
                  <wp:positionH relativeFrom="page">
                    <wp:posOffset>3960000</wp:posOffset>
                  </wp:positionH>
                  <wp:positionV relativeFrom="page">
                    <wp:posOffset>0</wp:posOffset>
                  </wp:positionV>
                  <wp:extent cx="3600450" cy="333375"/>
                  <wp:effectExtent t="0" r="0" b="0" l="0"/>
                  <wp:wrapNone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1809750" cy="8477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20" w:before="520" w:line="26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38"/>
                <w:szCs w:val="38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38"/>
                <w:szCs w:val="38"/>
              </w:rPr>
              <w:instrText xml:space="preserve"> MERGEFIELD  InvoiceTitle  \* Upper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38"/>
                <w:szCs w:val="38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38"/>
                <w:szCs w:val="38"/>
              </w:rPr>
              <w:t xml:space="preserve">«InvoiceTitle»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38"/>
                <w:szCs w:val="38"/>
              </w:rPr>
              <w:fldChar w:fldCharType="end"/>
            </w:r>
          </w:p>
          <w:tbl>
            <w:tblPr>
              <w:tblW w:type="dxa" w:w="200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2C936" w:color="auto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FFFFFF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FFFFFF"/>
                      <w:sz w:val="22"/>
                      <w:szCs w:val="22"/>
                    </w:rPr>
                    <w:instrText xml:space="preserve"> MERGEFIELD  InvoiceNumber  \* MERGEFORMAT </w:instrText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FFFFFF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FFFFFF"/>
                      <w:sz w:val="22"/>
                      <w:szCs w:val="22"/>
                    </w:rPr>
                    <w:t xml:space="preserve">«InvoiceNumber»</w:t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FFFFFF"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/>
        </w:tc>
      </w:tr>
    </w:tbl>
    <w:p>
      <w:pPr>
        <w:pBdr>
          <w:bottom w:val="single" w:color="2F6B3A" w:sz="6" w:space="1"/>
        </w:pBdr>
        <w:spacing w:after="140" w:before="8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800"/>
        <w:gridCol w:w="1800"/>
        <w:gridCol w:w="2866"/>
        <w:gridCol w:w="2100"/>
      </w:tblGrid>
      <w:tr>
        <w:tc>
          <w:tcPr>
            <w:tcW w:type="dxa" w:w="1900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F6F9F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5B6B60"/>
                <w:spacing w:val="8"/>
                <w:sz w:val="14"/>
                <w:szCs w:val="14"/>
              </w:rPr>
              <w:t xml:space="preserve">Invoice number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instrText xml:space="preserve"> MERGEFIELD  InvoiceNumber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t xml:space="preserve">«InvoiceNumber»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end"/>
            </w:r>
          </w:p>
        </w:tc>
        <w:tc>
          <w:tcPr>
            <w:tcW w:type="dxa" w:w="1800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F6F9F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5B6B60"/>
                <w:spacing w:val="8"/>
                <w:sz w:val="14"/>
                <w:szCs w:val="14"/>
              </w:rPr>
              <w:t xml:space="preserve">Issue date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instrText xml:space="preserve"> MERGEFIELD  InvoiceDate  \@ "dd MMM yyyy"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t xml:space="preserve">«InvoiceDate»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end"/>
            </w:r>
          </w:p>
        </w:tc>
        <w:tc>
          <w:tcPr>
            <w:tcW w:type="dxa" w:w="1800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F6F9F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5B6B60"/>
                <w:spacing w:val="8"/>
                <w:sz w:val="14"/>
                <w:szCs w:val="14"/>
              </w:rPr>
              <w:t xml:space="preserve">Due date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instrText xml:space="preserve"> MERGEFIELD  InvoiceDueDate  \@ "dd MMM yyyy"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t xml:space="preserve">«InvoiceDueDate»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end"/>
            </w:r>
          </w:p>
        </w:tc>
        <w:tc>
          <w:tcPr>
            <w:tcW w:type="dxa" w:w="2866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F6F9F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5B6B60"/>
                <w:spacing w:val="8"/>
                <w:sz w:val="14"/>
                <w:szCs w:val="14"/>
              </w:rPr>
              <w:t xml:space="preserve">Your reference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instrText xml:space="preserve"> MERGEFIELD  Reference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t xml:space="preserve">«Reference»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2F6B3A"/>
                <w:spacing w:val="8"/>
                <w:sz w:val="14"/>
                <w:szCs w:val="14"/>
              </w:rPr>
              <w:t xml:space="preserve">Amount due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4"/>
                <w:szCs w:val="24"/>
              </w:rPr>
              <w:t xml:space="preserve">£</w: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4"/>
                <w:szCs w:val="24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4"/>
                <w:szCs w:val="24"/>
              </w:rPr>
              <w:instrText xml:space="preserve"> MERGEFIELD  InvoiceAmountDue  \# "#,##0.00;(#,##0.00)"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4"/>
                <w:szCs w:val="24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4"/>
                <w:szCs w:val="24"/>
              </w:rPr>
              <w:t xml:space="preserve">«InvoiceAmountDue»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4"/>
                <w:szCs w:val="24"/>
              </w:rPr>
              <w:fldChar w:fldCharType="end"/>
            </w:r>
          </w:p>
        </w:tc>
      </w:tr>
    </w:tbl>
    <w:p>
      <w:pPr>
        <w:keepNext/>
        <w:pBdr>
          <w:bottom w:val="single" w:color="79CF36" w:sz="6" w:space="3"/>
        </w:pBdr>
        <w:spacing w:after="80" w:before="17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F6B3A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0C3E17"/>
          <w:sz w:val="23"/>
          <w:szCs w:val="23"/>
        </w:rPr>
        <w:t xml:space="preserve">  Invoice to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53"/>
        <w:gridCol w:w="160"/>
        <w:gridCol w:w="5153"/>
      </w:tblGrid>
      <w:tr>
        <w:tc>
          <w:tcPr>
            <w:tcW w:type="dxa" w:w="5153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EEF4E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2F6B3A"/>
                <w:spacing w:val="10"/>
                <w:sz w:val="16"/>
                <w:szCs w:val="16"/>
              </w:rPr>
              <w:t xml:space="preserve">Bill to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0"/>
            </w:pPr>
          </w:p>
        </w:tc>
        <w:tc>
          <w:tcPr>
            <w:tcW w:type="dxa" w:w="5153"/>
            <w:tcBorders>
              <w:top w:val="single" w:color="CDD6CF" w:sz="4"/>
              <w:left w:val="single" w:color="CDD6CF" w:sz="4"/>
              <w:bottom w:val="single" w:color="CDD6CF" w:sz="4"/>
              <w:right w:val="single" w:color="CDD6CF" w:sz="4"/>
            </w:tcBorders>
            <w:shd w:fill="EEF4E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2F6B3A"/>
                <w:spacing w:val="10"/>
                <w:sz w:val="16"/>
                <w:szCs w:val="16"/>
              </w:rPr>
              <w:t xml:space="preserve">From</w:t>
            </w:r>
          </w:p>
        </w:tc>
      </w:tr>
      <w:tr>
        <w:tc>
          <w:tcPr>
            <w:tcW w:type="dxa" w:w="5153"/>
            <w:tcBorders>
              <w:top w:val="none" w:color="FFFFFF" w:sz="0"/>
              <w:left w:val="single" w:color="CDD6CF" w:sz="4"/>
              <w:bottom w:val="single" w:color="CDD6CF" w:sz="4"/>
              <w:right w:val="single" w:color="CDD6CF" w:sz="4"/>
            </w:tcBorders>
            <w:tcMar>
              <w:top w:type="dxa" w:w="8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9"/>
                <w:szCs w:val="19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9"/>
                <w:szCs w:val="19"/>
              </w:rPr>
              <w:instrText xml:space="preserve"> MERGEFIELD  ContactName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9"/>
                <w:szCs w:val="19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9"/>
                <w:szCs w:val="19"/>
              </w:rPr>
              <w:t xml:space="preserve">«ContactName»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9"/>
                <w:szCs w:val="19"/>
              </w:rPr>
              <w:fldChar w:fldCharType="end"/>
            </w:r>
          </w:p>
          <w:p>
            <w:pPr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ContactPostalAddress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«ContactPostalAddress»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instrText xml:space="preserve"> MERGEFIELD  ContactTaxDisplayName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t xml:space="preserve">«ContactTaxDisplayName»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fldChar w:fldCharType="end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instrText xml:space="preserve"> MERGEFIELD  ContactTaxNumber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t xml:space="preserve">«ContactTaxNumber»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fldChar w:fldCharType="end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0"/>
            </w:pPr>
          </w:p>
        </w:tc>
        <w:tc>
          <w:tcPr>
            <w:tcW w:type="dxa" w:w="5153"/>
            <w:tcBorders>
              <w:top w:val="none" w:color="FFFFFF" w:sz="0"/>
              <w:left w:val="single" w:color="CDD6CF" w:sz="4"/>
              <w:bottom w:val="single" w:color="CDD6CF" w:sz="4"/>
              <w:right w:val="single" w:color="CDD6CF" w:sz="4"/>
            </w:tcBorders>
            <w:tcMar>
              <w:top w:type="dxa" w:w="8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9"/>
                <w:szCs w:val="19"/>
              </w:rPr>
              <w:t xml:space="preserve">Aura Solutions Group Limited</w:t>
            </w:r>
          </w:p>
          <w:p>
            <w:pPr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Main Street, Sedgeberrow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Evesham, Worcestershire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WR11 7UH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t xml:space="preserve">VAT no. GB 471 3179 91</w:t>
            </w:r>
          </w:p>
        </w:tc>
      </w:tr>
    </w:tbl>
    <w:p>
      <w:pPr>
        <w:keepNext/>
        <w:pBdr>
          <w:bottom w:val="single" w:color="79CF36" w:sz="6" w:space="3"/>
        </w:pBdr>
        <w:spacing w:after="80" w:before="17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F6B3A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0C3E17"/>
          <w:sz w:val="23"/>
          <w:szCs w:val="23"/>
        </w:rPr>
        <w:t xml:space="preserve">  Charges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66"/>
        <w:gridCol w:w="1100"/>
        <w:gridCol w:w="1400"/>
        <w:gridCol w:w="1100"/>
        <w:gridCol w:w="1600"/>
      </w:tblGrid>
      <w:tr>
        <w:trPr>
          <w:tblHeader/>
        </w:trPr>
        <w:tc>
          <w:tcPr>
            <w:tcW w:type="dxa" w:w="5266"/>
            <w:tcBorders>
              <w:top w:val="single" w:color="CDD6CF" w:sz="4"/>
              <w:left w:val="none" w:color="FFFFFF" w:sz="0"/>
              <w:bottom w:val="single" w:color="2F6B3A" w:sz="6"/>
              <w:right w:val="none" w:color="FFFFFF" w:sz="0"/>
            </w:tcBorders>
            <w:shd w:fill="EE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DD6CF" w:sz="4"/>
              <w:left w:val="none" w:color="FFFFFF" w:sz="0"/>
              <w:bottom w:val="single" w:color="2F6B3A" w:sz="6"/>
              <w:right w:val="none" w:color="FFFFFF" w:sz="0"/>
            </w:tcBorders>
            <w:shd w:fill="EE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DD6CF" w:sz="4"/>
              <w:left w:val="none" w:color="FFFFFF" w:sz="0"/>
              <w:bottom w:val="single" w:color="2F6B3A" w:sz="6"/>
              <w:right w:val="none" w:color="FFFFFF" w:sz="0"/>
            </w:tcBorders>
            <w:shd w:fill="EE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t xml:space="preserve">Unit price</w:t>
            </w:r>
          </w:p>
        </w:tc>
        <w:tc>
          <w:tcPr>
            <w:tcW w:type="dxa" w:w="1100"/>
            <w:tcBorders>
              <w:top w:val="single" w:color="CDD6CF" w:sz="4"/>
              <w:left w:val="none" w:color="FFFFFF" w:sz="0"/>
              <w:bottom w:val="single" w:color="2F6B3A" w:sz="6"/>
              <w:right w:val="none" w:color="FFFFFF" w:sz="0"/>
            </w:tcBorders>
            <w:shd w:fill="EE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instrText xml:space="preserve"> MERGEFIELD  TaxUnitName  \* MERGEFORMAT </w:instrText>
            </w: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t xml:space="preserve">«TaxUnitName»</w:t>
            </w: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fldChar w:fldCharType="end"/>
            </w:r>
          </w:p>
        </w:tc>
        <w:tc>
          <w:tcPr>
            <w:tcW w:type="dxa" w:w="1600"/>
            <w:tcBorders>
              <w:top w:val="single" w:color="CDD6CF" w:sz="4"/>
              <w:left w:val="none" w:color="FFFFFF" w:sz="0"/>
              <w:bottom w:val="single" w:color="2F6B3A" w:sz="6"/>
              <w:right w:val="none" w:color="FFFFFF" w:sz="0"/>
            </w:tcBorders>
            <w:shd w:fill="EE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5B6B60"/>
                <w:spacing w:val="8"/>
                <w:sz w:val="14"/>
                <w:szCs w:val="14"/>
              </w:rPr>
              <w:t xml:space="preserve">Amount £</w:t>
            </w:r>
          </w:p>
        </w:tc>
      </w:tr>
      <w:tr>
        <w:trPr>
          <w:cantSplit/>
        </w:trPr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E3E9E4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TableStart:LineItem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«TableStart:LineItem»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Description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«Description»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9E4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Quantity  \# #,##0.00##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«Quantity»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9E4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UnitAmount  \# "#,##0.00##;(#,##0.00##)"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«UnitAmount»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9E4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TaxPercentageOrName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«TaxPercentageOrName»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9E4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LineAmount  \# "#,##0.00;(#,##0.00)"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«LineAmount»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TableEnd:LineItem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«TableEnd:LineItem»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166"/>
        <w:gridCol w:w="2700"/>
        <w:gridCol w:w="1600"/>
      </w:tblGrid>
      <w:tr>
        <w:trPr>
          <w:cantSplit/>
        </w:trPr>
        <w:tc>
          <w:tcPr>
            <w:tcW w:type="dxa" w:w="6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60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2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£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InvoiceSubTotal  \# "#,##0.00;(#,##0.00)"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«InvoiceSubTotal»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</w:tr>
      <w:tr>
        <w:trPr>
          <w:cantSplit/>
        </w:trPr>
        <w:tc>
          <w:tcPr>
            <w:tcW w:type="dxa" w:w="6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60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2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TableStart:TaxSubTotal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«TableStart:TaxSubTotal»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Total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TaxCode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«TaxCode»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£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TaxTotal  \# "#,##0.00;(#,##0.00)"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«TaxTotal»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TableEnd:TaxSubTotal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«TableEnd:TaxSubTotal»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</w:tr>
      <w:tr>
        <w:trPr>
          <w:cantSplit/>
        </w:trPr>
        <w:tc>
          <w:tcPr>
            <w:tcW w:type="dxa" w:w="6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60"/>
            </w:pPr>
          </w:p>
        </w:tc>
        <w:tc>
          <w:tcPr>
            <w:tcW w:type="dxa" w:w="2700"/>
            <w:tcBorders>
              <w:top w:val="single" w:color="2F6B3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2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Invoice total</w:t>
            </w:r>
          </w:p>
        </w:tc>
        <w:tc>
          <w:tcPr>
            <w:tcW w:type="dxa" w:w="1600"/>
            <w:tcBorders>
              <w:top w:val="single" w:color="2F6B3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7"/>
                <w:szCs w:val="17"/>
              </w:rPr>
              <w:t xml:space="preserve">£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7"/>
                <w:szCs w:val="17"/>
              </w:rPr>
              <w:instrText xml:space="preserve"> MERGEFIELD  InvoiceTotal  \# "#,##0.00;(#,##0.00)"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7"/>
                <w:szCs w:val="17"/>
              </w:rPr>
              <w:t xml:space="preserve">«InvoiceTotal»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</w:tr>
      <w:tr>
        <w:trPr>
          <w:cantSplit/>
        </w:trPr>
        <w:tc>
          <w:tcPr>
            <w:tcW w:type="dxa" w:w="6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60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2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Less payments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£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instrText xml:space="preserve"> MERGEFIELD  InvoiceTotalNetPayments  \# "#,##0.00;(#,##0.00)"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t xml:space="preserve">«InvoiceTotalNetPayments»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7"/>
                <w:szCs w:val="17"/>
              </w:rPr>
              <w:fldChar w:fldCharType="end"/>
            </w:r>
          </w:p>
        </w:tc>
      </w:tr>
      <w:tr>
        <w:trPr>
          <w:cantSplit/>
        </w:trPr>
        <w:tc>
          <w:tcPr>
            <w:tcW w:type="dxa" w:w="6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60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E6" w:color="auto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0"/>
                <w:szCs w:val="20"/>
              </w:rPr>
              <w:t xml:space="preserve">Amount due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E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2"/>
                <w:szCs w:val="22"/>
              </w:rPr>
              <w:t xml:space="preserve">£</w: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2"/>
                <w:szCs w:val="22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2"/>
                <w:szCs w:val="22"/>
              </w:rPr>
              <w:instrText xml:space="preserve"> MERGEFIELD  InvoiceAmountDue  \# "#,##0.00;(#,##0.00)"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2"/>
                <w:szCs w:val="22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2"/>
                <w:szCs w:val="22"/>
              </w:rPr>
              <w:t xml:space="preserve">«InvoiceAmountDue»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0C3E17"/>
                <w:sz w:val="22"/>
                <w:szCs w:val="22"/>
              </w:rPr>
              <w:fldChar w:fldCharType="end"/>
            </w:r>
          </w:p>
        </w:tc>
      </w:tr>
    </w:tbl>
    <w:p>
      <w:pPr>
        <w:keepNext/>
        <w:pBdr>
          <w:bottom w:val="single" w:color="79CF36" w:sz="6" w:space="3"/>
        </w:pBdr>
        <w:spacing w:after="80" w:before="17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F6B3A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0C3E17"/>
          <w:sz w:val="23"/>
          <w:szCs w:val="23"/>
        </w:rPr>
        <w:t xml:space="preserve">  How to pay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160"/>
        <w:gridCol w:w="5106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2F6B3A"/>
                <w:spacing w:val="10"/>
                <w:sz w:val="16"/>
                <w:szCs w:val="16"/>
              </w:rPr>
              <w:t xml:space="preserve">Bank transfer (BACS)</w:t>
            </w:r>
          </w:p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6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5B6B60"/>
                      <w:sz w:val="17"/>
                      <w:szCs w:val="17"/>
                    </w:rPr>
                    <w:t xml:space="preserve">Bank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t xml:space="preserve">HSBC</w:t>
                  </w:r>
                </w:p>
              </w:tc>
            </w:tr>
          </w:tbl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6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5B6B60"/>
                      <w:sz w:val="17"/>
                      <w:szCs w:val="17"/>
                    </w:rPr>
                    <w:t xml:space="preserve">Account name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t xml:space="preserve">Aura Solutions Group Limited</w:t>
                  </w:r>
                </w:p>
              </w:tc>
            </w:tr>
          </w:tbl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6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5B6B60"/>
                      <w:sz w:val="17"/>
                      <w:szCs w:val="17"/>
                    </w:rPr>
                    <w:t xml:space="preserve">Sort code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t xml:space="preserve">40-18-00</w:t>
                  </w:r>
                </w:p>
              </w:tc>
            </w:tr>
          </w:tbl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6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5B6B60"/>
                      <w:sz w:val="17"/>
                      <w:szCs w:val="17"/>
                    </w:rPr>
                    <w:t xml:space="preserve">Account no.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t xml:space="preserve">31377817</w:t>
                  </w:r>
                </w:p>
              </w:tc>
            </w:tr>
          </w:tbl>
          <w:tbl>
            <w:tblPr>
              <w:tblW w:type="dxa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6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aps w:val="false"/>
                      <w:color w:val="5B6B60"/>
                      <w:sz w:val="17"/>
                      <w:szCs w:val="17"/>
                    </w:rPr>
                    <w:t xml:space="preserve">Payment reference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5"/>
                    <w:left w:type="dxa" w:w="0"/>
                    <w:bottom w:type="dxa" w:w="15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instrText xml:space="preserve"> MERGEFIELD  InvoiceNumber  \* MERGEFORMAT </w:instrText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t xml:space="preserve">«InvoiceNumber»</w:t>
                  </w:r>
                  <w:r>
                    <w:rPr>
                      <w:rFonts w:ascii="Arial" w:cs="Arial" w:eastAsia="Arial" w:hAnsi="Arial"/>
                      <w:b/>
                      <w:bCs/>
                      <w:caps w:val="false"/>
                      <w:color w:val="17221B"/>
                      <w:sz w:val="17"/>
                      <w:szCs w:val="17"/>
                    </w:rPr>
                    <w:fldChar w:fldCharType="end"/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single" w:color="CDD6CF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60"/>
            </w:pPr>
          </w:p>
        </w:tc>
        <w:tc>
          <w:tcPr>
            <w:tcW w:type="dxa" w:w="5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6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F6B3A"/>
                <w:spacing w:val="10"/>
                <w:sz w:val="16"/>
                <w:szCs w:val="16"/>
              </w:rPr>
              <w:t xml:space="preserve">Pay online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8"/>
                <w:szCs w:val="18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8"/>
                <w:szCs w:val="18"/>
              </w:rPr>
              <w:instrText xml:space="preserve"> MERGEFIELD  PaymentImage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8"/>
                <w:szCs w:val="18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8"/>
                <w:szCs w:val="18"/>
              </w:rPr>
              <w:t xml:space="preserve">«PaymentImage»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8"/>
                <w:szCs w:val="18"/>
              </w:rPr>
              <w:fldChar w:fldCharType="end"/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2F6B3A"/>
                <w:sz w:val="16"/>
                <w:szCs w:val="16"/>
              </w:rPr>
              <w:fldChar w:fldCharType="begin"/>
            </w:r>
            <w:r>
              <w:rPr>
                <w:rFonts w:ascii="Arial" w:cs="Arial" w:eastAsia="Arial" w:hAnsi="Arial"/>
                <w:b/>
                <w:bCs/>
                <w:caps w:val="false"/>
                <w:color w:val="2F6B3A"/>
                <w:sz w:val="16"/>
                <w:szCs w:val="16"/>
              </w:rPr>
              <w:instrText xml:space="preserve"> MERGEFIELD  PaymentMessageAndUrl  \* MERGEFORMAT </w:instrText>
            </w:r>
            <w:r>
              <w:rPr>
                <w:rFonts w:ascii="Arial" w:cs="Arial" w:eastAsia="Arial" w:hAnsi="Arial"/>
                <w:b/>
                <w:bCs/>
                <w:caps w:val="false"/>
                <w:color w:val="2F6B3A"/>
                <w:sz w:val="16"/>
                <w:szCs w:val="16"/>
              </w:rPr>
              <w:fldChar w:fldCharType="separate"/>
            </w:r>
            <w:r>
              <w:rPr>
                <w:rFonts w:ascii="Arial" w:cs="Arial" w:eastAsia="Arial" w:hAnsi="Arial"/>
                <w:b/>
                <w:bCs/>
                <w:caps w:val="false"/>
                <w:color w:val="2F6B3A"/>
                <w:sz w:val="16"/>
                <w:szCs w:val="16"/>
              </w:rPr>
              <w:t xml:space="preserve">«PaymentMessageAndUrl»</w:t>
            </w:r>
            <w:r>
              <w:rPr>
                <w:rFonts w:ascii="Arial" w:cs="Arial" w:eastAsia="Arial" w:hAnsi="Arial"/>
                <w:b/>
                <w:bCs/>
                <w:caps w:val="false"/>
                <w:color w:val="2F6B3A"/>
                <w:sz w:val="16"/>
                <w:szCs w:val="16"/>
              </w:rPr>
              <w:fldChar w:fldCharType="end"/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E3E9E4" w:sz="4"/>
              <w:left w:val="single" w:color="E3E9E4" w:sz="4"/>
              <w:bottom w:val="single" w:color="E3E9E4" w:sz="4"/>
              <w:right w:val="single" w:color="E3E9E4" w:sz="4"/>
            </w:tcBorders>
            <w:shd w:fill="F6F9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t xml:space="preserve">Payment is due by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fldChar w:fldCharType="begin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instrText xml:space="preserve"> MERGEFIELD  InvoiceDueDate  \@ "d MMMM yyyy"  \* MERGEFORMAT </w:instrTex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fldChar w:fldCharType="separate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t xml:space="preserve">«InvoiceDueDate»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fldChar w:fldCharType="end"/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7221B"/>
                <w:sz w:val="16"/>
                <w:szCs w:val="16"/>
              </w:rPr>
              <w:t xml:space="preserve"> – 30 days end of month. Please quote the invoice number as your payment reference and send remittance advice to info@aurasolutions.co.uk.</w:t>
            </w:r>
          </w:p>
          <w:p>
            <w:pPr>
              <w:spacing w:after="50" w:before="0" w:line="260"/>
            </w:pPr>
            <w:r>
              <w:rPr>
                <w:rFonts w:ascii="Arial" w:cs="Arial" w:eastAsia="Arial" w:hAnsi="Arial"/>
                <w:b/>
                <w:bCs/>
                <w:caps w:val="false"/>
                <w:color w:val="17221B"/>
                <w:sz w:val="16"/>
                <w:szCs w:val="16"/>
              </w:rPr>
              <w:t xml:space="preserve">No CIS deductions are to be made from this invoice.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B6B60"/>
                <w:sz w:val="15"/>
                <w:szCs w:val="15"/>
              </w:rPr>
              <w:t xml:space="preserve">Accounts not settled within terms may be charged interest and compensation under the Late Payment of Commercial Debts (Interest) Act 1998.</w:t>
            </w:r>
          </w:p>
        </w:tc>
      </w:tr>
    </w:tbl>
    <w:sectPr>
      <w:footerReference w:type="default" r:id="rId6"/>
      <w:pgSz w:w="11906" w:h="16838" w:orient="portrait"/>
      <w:pgMar w:top="567" w:right="720" w:bottom="1080" w:left="720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20"/>
      <w:jc w:val="center"/>
    </w:pPr>
    <w:r>
      <w:drawing>
        <wp:anchor distT="0" distB="0" distL="0" distR="0" simplePos="0" allowOverlap="1" behindDoc="1" locked="0" layoutInCell="1" relativeHeight="685800">
          <wp:simplePos x="0" y="0"/>
          <wp:positionH relativeFrom="page">
            <wp:posOffset>0</wp:posOffset>
          </wp:positionH>
          <wp:positionV relativeFrom="page">
            <wp:posOffset>10008000</wp:posOffset>
          </wp:positionV>
          <wp:extent cx="7562850" cy="685800"/>
          <wp:effectExtent t="0" r="0" b="0" l="0"/>
          <wp:wrapNone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b/>
        <w:bCs/>
        <w:caps w:val="false"/>
        <w:color w:val="FFFFFF"/>
        <w:sz w:val="13"/>
        <w:szCs w:val="13"/>
      </w:rPr>
      <w:t xml:space="preserve">AURA SOLUTIONS GROUP LIMITED  ·  Registered office: Main Street, Sedgeberrow, Evesham, England, WR11 7UH</w:t>
    </w:r>
  </w:p>
  <w:p>
    <w:pPr>
      <w:spacing w:after="0" w:line="220"/>
      <w:jc w:val="center"/>
    </w:pPr>
    <w:r>
      <w:rPr>
        <w:rFonts w:ascii="Arial" w:cs="Arial" w:eastAsia="Arial" w:hAnsi="Arial"/>
        <w:b w:val="false"/>
        <w:bCs w:val="false"/>
        <w:caps w:val="false"/>
        <w:color w:val="FFFFFF"/>
        <w:sz w:val="13"/>
        <w:szCs w:val="13"/>
      </w:rPr>
      <w:t xml:space="preserve">Registered in England and Wales no. 15761350  ·  VAT no. GB 471 3179 91  ·  Registered waste carrier CBDU631384</w:t>
    </w:r>
  </w:p>
  <w:p>
    <w:pPr>
      <w:spacing w:after="0" w:line="220"/>
      <w:jc w:val="center"/>
    </w:pP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t xml:space="preserve">Invoice </w:t>
    </w: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fldChar w:fldCharType="begin"/>
    </w: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instrText xml:space="preserve"> MERGEFIELD  InvoiceNumber  \* MERGEFORMAT </w:instrText>
    </w: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fldChar w:fldCharType="separate"/>
    </w: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t xml:space="preserve">«InvoiceNumber»</w:t>
    </w: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fldChar w:fldCharType="end"/>
    </w:r>
    <w:r>
      <w:rPr>
        <w:rFonts w:ascii="Arial" w:cs="Arial" w:eastAsia="Arial" w:hAnsi="Arial"/>
        <w:b w:val="false"/>
        <w:bCs w:val="false"/>
        <w:caps w:val="false"/>
        <w:color w:val="B9D3BD"/>
        <w:sz w:val="13"/>
        <w:szCs w:val="13"/>
      </w:rPr>
      <w:t xml:space="preserve">  ·  Queries: info@aurasolutions.co.uk · 01386 571556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02f69e520d312015e4f009747ff06fa4d3994db.png"/><Relationship Id="rId9" Type="http://schemas.openxmlformats.org/officeDocument/2006/relationships/image" Target="media/74a98477a3638628945cfb8b4731e75a20892b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36459f11b375962a0d37f5122bdd6015a964e8e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invoice template</dc:title>
  <dc:creator>Aura Solutions Group Limited</dc:creator>
  <cp:lastModifiedBy>Un-named</cp:lastModifiedBy>
  <cp:revision>1</cp:revision>
  <dcterms:created xsi:type="dcterms:W3CDTF">2026-10-31T15:36:37.534Z</dcterms:created>
  <dcterms:modified xsi:type="dcterms:W3CDTF">2026-10-31T15:36:37.535Z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