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84702" w:rsidRDefault="009A07CB" w:rsidP="00FB6989">
      <w:pPr>
        <w:jc w:val="both"/>
      </w:pPr>
      <w:r>
        <w:t xml:space="preserve">En Chile </w:t>
      </w:r>
      <w:r w:rsidR="00584702">
        <w:t xml:space="preserve">bajo el Decreto Ley </w:t>
      </w:r>
      <w:proofErr w:type="spellStart"/>
      <w:r w:rsidR="00584702">
        <w:t>N°</w:t>
      </w:r>
      <w:proofErr w:type="spellEnd"/>
      <w:r w:rsidR="00584702">
        <w:t xml:space="preserve"> 3500 de 1980 y sus modificaciones se crea</w:t>
      </w:r>
      <w:r w:rsidR="002949BE">
        <w:t xml:space="preserve">n y se mantienen vigentes </w:t>
      </w:r>
      <w:r w:rsidR="00584702">
        <w:t xml:space="preserve">las </w:t>
      </w:r>
      <w:r w:rsidR="002A28CE">
        <w:t>Administrador</w:t>
      </w:r>
      <w:r w:rsidR="00000A45">
        <w:t>a</w:t>
      </w:r>
      <w:r w:rsidR="002A28CE">
        <w:t>s de Fondos de Pensiones AFP,</w:t>
      </w:r>
      <w:r w:rsidR="00000A45">
        <w:t xml:space="preserve"> que no son más </w:t>
      </w:r>
      <w:r w:rsidR="00584702">
        <w:t xml:space="preserve">que </w:t>
      </w:r>
      <w:r w:rsidR="00000A45">
        <w:t>entidades de carácter privado</w:t>
      </w:r>
      <w:r w:rsidR="002949BE">
        <w:t xml:space="preserve"> </w:t>
      </w:r>
      <w:r w:rsidR="00584702">
        <w:t xml:space="preserve">las cuales </w:t>
      </w:r>
      <w:r w:rsidR="002A28CE">
        <w:t>vinieron a reemplazar al sistema de pensiones de ese entonces.</w:t>
      </w:r>
      <w:r w:rsidR="00584702">
        <w:t xml:space="preserve"> </w:t>
      </w:r>
    </w:p>
    <w:p w:rsidR="00000A45" w:rsidRDefault="00FB6989" w:rsidP="00FB6989">
      <w:pPr>
        <w:jc w:val="both"/>
      </w:pPr>
      <w:r>
        <w:t xml:space="preserve">La idea original </w:t>
      </w:r>
      <w:r w:rsidR="002949BE">
        <w:t xml:space="preserve">se basa en </w:t>
      </w:r>
      <w:r>
        <w:t xml:space="preserve">el autofinanciamiento de las </w:t>
      </w:r>
      <w:r w:rsidR="00584702">
        <w:t xml:space="preserve">pensiones </w:t>
      </w:r>
      <w:r w:rsidR="002949BE">
        <w:t xml:space="preserve">y así </w:t>
      </w:r>
      <w:r>
        <w:t xml:space="preserve">liberando al estado de ser garante de un sistema de seguridad social. </w:t>
      </w:r>
      <w:r w:rsidR="002949BE">
        <w:t xml:space="preserve">En ese contexto, es que </w:t>
      </w:r>
      <w:r w:rsidR="00927928">
        <w:t xml:space="preserve">las industrias establecieron </w:t>
      </w:r>
      <w:r>
        <w:t>contratos individuales</w:t>
      </w:r>
      <w:r w:rsidR="002949BE">
        <w:t xml:space="preserve"> con los trabajadores. Así las APF </w:t>
      </w:r>
      <w:r>
        <w:t>serían las encargadas de administrar es</w:t>
      </w:r>
      <w:r w:rsidR="002949BE">
        <w:t xml:space="preserve">os </w:t>
      </w:r>
      <w:r>
        <w:t>dinero</w:t>
      </w:r>
      <w:r w:rsidR="002949BE">
        <w:t>s</w:t>
      </w:r>
      <w:r>
        <w:t xml:space="preserve"> ahorrado</w:t>
      </w:r>
      <w:r w:rsidR="002949BE">
        <w:t xml:space="preserve">s </w:t>
      </w:r>
      <w:r>
        <w:t>para luego</w:t>
      </w:r>
      <w:r w:rsidR="002949BE">
        <w:t xml:space="preserve">, terminado el periodo de vida laboral, entregar ese ahorro en la modalidad de </w:t>
      </w:r>
      <w:r>
        <w:t xml:space="preserve">jubilación. </w:t>
      </w:r>
      <w:r w:rsidR="00927928">
        <w:t xml:space="preserve"> </w:t>
      </w:r>
    </w:p>
    <w:p w:rsidR="002949BE" w:rsidRDefault="002949BE" w:rsidP="00FB6989">
      <w:pPr>
        <w:jc w:val="both"/>
      </w:pPr>
      <w:r>
        <w:t xml:space="preserve">Si </w:t>
      </w:r>
      <w:r w:rsidR="00000A45">
        <w:t xml:space="preserve">bien </w:t>
      </w:r>
      <w:r>
        <w:t xml:space="preserve">en la actualidad </w:t>
      </w:r>
      <w:r w:rsidR="00000A45">
        <w:t>se mantienen vigentes</w:t>
      </w:r>
      <w:r w:rsidR="00927928">
        <w:t xml:space="preserve"> </w:t>
      </w:r>
      <w:r w:rsidR="00000A45">
        <w:t xml:space="preserve">tanto en la administración </w:t>
      </w:r>
      <w:r>
        <w:t xml:space="preserve">como </w:t>
      </w:r>
      <w:r w:rsidR="00000A45">
        <w:t xml:space="preserve">en la entrega de las pensiones, es el Estado el que </w:t>
      </w:r>
      <w:r>
        <w:t xml:space="preserve">se hacho cargo de las bajas pensiones recibidas en la actualidad. </w:t>
      </w:r>
    </w:p>
    <w:p w:rsidR="00927928" w:rsidRDefault="00867AB8" w:rsidP="00FB6989">
      <w:pPr>
        <w:jc w:val="both"/>
      </w:pPr>
      <w:r>
        <w:t xml:space="preserve"> </w:t>
      </w:r>
    </w:p>
    <w:p w:rsidR="002A28CE" w:rsidRDefault="00867AB8" w:rsidP="00FB6989">
      <w:pPr>
        <w:jc w:val="both"/>
      </w:pPr>
      <w:r>
        <w:t xml:space="preserve">Más del 79% de los pensionados reciben la mitad del sueldo minimo. </w:t>
      </w:r>
    </w:p>
    <w:p w:rsidR="00867AB8" w:rsidRDefault="00867AB8"/>
    <w:p w:rsidR="00867AB8" w:rsidRDefault="00867AB8"/>
    <w:sectPr w:rsidR="00867A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7CB"/>
    <w:rsid w:val="00000A45"/>
    <w:rsid w:val="000E60DA"/>
    <w:rsid w:val="002949BE"/>
    <w:rsid w:val="002A28CE"/>
    <w:rsid w:val="003D645F"/>
    <w:rsid w:val="003F0C48"/>
    <w:rsid w:val="00400227"/>
    <w:rsid w:val="00423B70"/>
    <w:rsid w:val="00584702"/>
    <w:rsid w:val="00723989"/>
    <w:rsid w:val="007779FB"/>
    <w:rsid w:val="00867AB8"/>
    <w:rsid w:val="00927928"/>
    <w:rsid w:val="009A07CB"/>
    <w:rsid w:val="00B9380E"/>
    <w:rsid w:val="00FB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E5A72"/>
  <w15:chartTrackingRefBased/>
  <w15:docId w15:val="{CC79F51A-7584-44C9-85F1-E948AE6EA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</TotalTime>
  <Pages>1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Venegas</dc:creator>
  <cp:keywords/>
  <dc:description/>
  <cp:lastModifiedBy>Paula Venegas</cp:lastModifiedBy>
  <cp:revision>4</cp:revision>
  <dcterms:created xsi:type="dcterms:W3CDTF">2024-12-30T14:32:00Z</dcterms:created>
  <dcterms:modified xsi:type="dcterms:W3CDTF">2025-01-02T03:06:00Z</dcterms:modified>
</cp:coreProperties>
</file>