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nt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6"/>
        <w:gridCol w:w="4626"/>
      </w:tblGrid>
      <w:tr w:rsidR="006137B6" w14:paraId="664DEC96" w14:textId="77777777" w:rsidTr="006137B6">
        <w:tc>
          <w:tcPr>
            <w:tcW w:w="4531" w:type="dxa"/>
          </w:tcPr>
          <w:p w14:paraId="1E6B1CAA" w14:textId="77777777" w:rsidR="006137B6" w:rsidRDefault="006137B6" w:rsidP="006137B6">
            <w:pPr>
              <w:pStyle w:val="Rubrik2"/>
              <w:outlineLvl w:val="1"/>
            </w:pPr>
            <w:r>
              <w:t>Versioner_v1</w:t>
            </w:r>
          </w:p>
          <w:p w14:paraId="4677C125" w14:textId="017D49E3" w:rsidR="006137B6" w:rsidRDefault="006137B6" w:rsidP="006137B6">
            <w:r w:rsidRPr="006137B6">
              <w:rPr>
                <w:sz w:val="16"/>
                <w:szCs w:val="16"/>
              </w:rPr>
              <w:t>TORSBY HÖLJES 1:129</w:t>
            </w:r>
            <w:r>
              <w:rPr>
                <w:sz w:val="16"/>
                <w:szCs w:val="16"/>
              </w:rPr>
              <w:br/>
            </w:r>
            <w:r w:rsidRPr="006137B6">
              <w:rPr>
                <w:sz w:val="16"/>
                <w:szCs w:val="16"/>
              </w:rPr>
              <w:t>TORSBY HÖLJES 1:312</w:t>
            </w:r>
          </w:p>
        </w:tc>
        <w:tc>
          <w:tcPr>
            <w:tcW w:w="4531" w:type="dxa"/>
          </w:tcPr>
          <w:p w14:paraId="7B397517" w14:textId="2088724E" w:rsidR="006137B6" w:rsidRDefault="006137B6" w:rsidP="0001538E">
            <w:pPr>
              <w:pStyle w:val="Rubrik2"/>
              <w:outlineLvl w:val="1"/>
            </w:pPr>
            <w:r w:rsidRPr="0001538E">
              <w:rPr>
                <w:noProof/>
              </w:rPr>
              <w:drawing>
                <wp:inline distT="0" distB="0" distL="0" distR="0" wp14:anchorId="2075C3E8" wp14:editId="3729A0ED">
                  <wp:extent cx="2519680" cy="1310005"/>
                  <wp:effectExtent l="133350" t="114300" r="147320" b="156845"/>
                  <wp:docPr id="1" name="Bildobjek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680" cy="13100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7B6" w14:paraId="58AB6651" w14:textId="77777777" w:rsidTr="006137B6">
        <w:tc>
          <w:tcPr>
            <w:tcW w:w="4531" w:type="dxa"/>
          </w:tcPr>
          <w:p w14:paraId="58737658" w14:textId="77777777" w:rsidR="006137B6" w:rsidRDefault="006137B6" w:rsidP="006137B6">
            <w:pPr>
              <w:pStyle w:val="Rubrik2"/>
              <w:outlineLvl w:val="1"/>
            </w:pPr>
            <w:r>
              <w:t>Versioner_v2</w:t>
            </w:r>
          </w:p>
          <w:p w14:paraId="608FE855" w14:textId="77777777" w:rsidR="006137B6" w:rsidRPr="006137B6" w:rsidRDefault="006137B6" w:rsidP="006137B6">
            <w:pPr>
              <w:rPr>
                <w:sz w:val="16"/>
                <w:szCs w:val="16"/>
              </w:rPr>
            </w:pPr>
            <w:r w:rsidRPr="006137B6">
              <w:rPr>
                <w:sz w:val="16"/>
                <w:szCs w:val="16"/>
              </w:rPr>
              <w:t>TORSBY HÖLJES 1:129</w:t>
            </w:r>
            <w:r>
              <w:rPr>
                <w:sz w:val="16"/>
                <w:szCs w:val="16"/>
              </w:rPr>
              <w:br/>
            </w:r>
            <w:r w:rsidRPr="006137B6">
              <w:rPr>
                <w:sz w:val="16"/>
                <w:szCs w:val="16"/>
              </w:rPr>
              <w:t>TORSBY HÖLJES 1:312</w:t>
            </w:r>
            <w:r>
              <w:rPr>
                <w:sz w:val="16"/>
                <w:szCs w:val="16"/>
              </w:rPr>
              <w:br/>
              <w:t>TORSBY HÖLJES 1:338</w:t>
            </w:r>
          </w:p>
          <w:p w14:paraId="0BD0E0F8" w14:textId="77777777" w:rsidR="006137B6" w:rsidRDefault="006137B6" w:rsidP="006137B6">
            <w:r w:rsidRPr="0001538E">
              <w:t>Förlängde stråket från 1:129 att nu gå in i den tidigare ej inblandade 1:338</w:t>
            </w:r>
          </w:p>
          <w:p w14:paraId="567A32CC" w14:textId="77777777" w:rsidR="006137B6" w:rsidRDefault="006137B6" w:rsidP="0001538E">
            <w:pPr>
              <w:pStyle w:val="Rubrik2"/>
              <w:outlineLvl w:val="1"/>
            </w:pPr>
          </w:p>
        </w:tc>
        <w:tc>
          <w:tcPr>
            <w:tcW w:w="4531" w:type="dxa"/>
          </w:tcPr>
          <w:p w14:paraId="28FBA310" w14:textId="151F17E1" w:rsidR="006137B6" w:rsidRDefault="006137B6" w:rsidP="0001538E">
            <w:pPr>
              <w:pStyle w:val="Rubrik2"/>
              <w:outlineLvl w:val="1"/>
            </w:pPr>
            <w:r w:rsidRPr="0001538E">
              <w:rPr>
                <w:noProof/>
              </w:rPr>
              <w:drawing>
                <wp:inline distT="0" distB="0" distL="0" distR="0" wp14:anchorId="64E3D1E7" wp14:editId="587D9F54">
                  <wp:extent cx="2519680" cy="1234440"/>
                  <wp:effectExtent l="133350" t="114300" r="147320" b="156210"/>
                  <wp:docPr id="2" name="Bildobjekt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680" cy="12344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7B6" w14:paraId="56E1B8A8" w14:textId="77777777" w:rsidTr="006137B6">
        <w:tc>
          <w:tcPr>
            <w:tcW w:w="4531" w:type="dxa"/>
          </w:tcPr>
          <w:p w14:paraId="46552801" w14:textId="77777777" w:rsidR="006137B6" w:rsidRDefault="006137B6" w:rsidP="006137B6">
            <w:pPr>
              <w:pStyle w:val="Rubrik2"/>
              <w:outlineLvl w:val="1"/>
            </w:pPr>
            <w:r>
              <w:t>Versioner_v3</w:t>
            </w:r>
          </w:p>
          <w:p w14:paraId="4BEC9910" w14:textId="77777777" w:rsidR="006137B6" w:rsidRPr="006137B6" w:rsidRDefault="006137B6" w:rsidP="006137B6">
            <w:pPr>
              <w:rPr>
                <w:sz w:val="16"/>
                <w:szCs w:val="16"/>
              </w:rPr>
            </w:pPr>
            <w:r w:rsidRPr="006137B6">
              <w:rPr>
                <w:sz w:val="16"/>
                <w:szCs w:val="16"/>
              </w:rPr>
              <w:t>TORSBY HÖLJES 1:129</w:t>
            </w:r>
            <w:r>
              <w:rPr>
                <w:sz w:val="16"/>
                <w:szCs w:val="16"/>
              </w:rPr>
              <w:br/>
            </w:r>
            <w:r w:rsidRPr="006137B6">
              <w:rPr>
                <w:sz w:val="16"/>
                <w:szCs w:val="16"/>
              </w:rPr>
              <w:t>TORSBY HÖLJES 1:312</w:t>
            </w:r>
            <w:r>
              <w:rPr>
                <w:sz w:val="16"/>
                <w:szCs w:val="16"/>
              </w:rPr>
              <w:br/>
              <w:t>TORSBY HÖLJES 1:338</w:t>
            </w:r>
          </w:p>
          <w:p w14:paraId="4EB8C777" w14:textId="77777777" w:rsidR="006137B6" w:rsidRDefault="006137B6" w:rsidP="006137B6">
            <w:r>
              <w:t>Redigeringar av stråk inom 1:338</w:t>
            </w:r>
          </w:p>
          <w:p w14:paraId="21C8F31A" w14:textId="77777777" w:rsidR="006137B6" w:rsidRDefault="006137B6" w:rsidP="006137B6">
            <w:r>
              <w:t>La till nytt markskåp i 1:129</w:t>
            </w:r>
          </w:p>
          <w:p w14:paraId="42811288" w14:textId="77777777" w:rsidR="006137B6" w:rsidRDefault="006137B6" w:rsidP="0001538E">
            <w:pPr>
              <w:pStyle w:val="Rubrik2"/>
              <w:outlineLvl w:val="1"/>
            </w:pPr>
          </w:p>
        </w:tc>
        <w:tc>
          <w:tcPr>
            <w:tcW w:w="4531" w:type="dxa"/>
          </w:tcPr>
          <w:p w14:paraId="6CB0D4D4" w14:textId="13016B9D" w:rsidR="006137B6" w:rsidRDefault="006137B6" w:rsidP="0001538E">
            <w:pPr>
              <w:pStyle w:val="Rubrik2"/>
              <w:outlineLvl w:val="1"/>
            </w:pPr>
            <w:r w:rsidRPr="0001538E">
              <w:rPr>
                <w:noProof/>
              </w:rPr>
              <w:drawing>
                <wp:inline distT="0" distB="0" distL="0" distR="0" wp14:anchorId="388A2008" wp14:editId="54BC8424">
                  <wp:extent cx="2520000" cy="1144800"/>
                  <wp:effectExtent l="133350" t="114300" r="147320" b="170180"/>
                  <wp:docPr id="3" name="Bildobjekt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14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7B6" w14:paraId="6A9D80A9" w14:textId="77777777" w:rsidTr="006137B6">
        <w:tc>
          <w:tcPr>
            <w:tcW w:w="4531" w:type="dxa"/>
          </w:tcPr>
          <w:p w14:paraId="44950B18" w14:textId="77777777" w:rsidR="006137B6" w:rsidRDefault="006137B6" w:rsidP="006137B6">
            <w:pPr>
              <w:pStyle w:val="Rubrik2"/>
              <w:outlineLvl w:val="1"/>
            </w:pPr>
            <w:r>
              <w:t>Versioner_v4</w:t>
            </w:r>
          </w:p>
          <w:p w14:paraId="24D77814" w14:textId="77777777" w:rsidR="006137B6" w:rsidRPr="006137B6" w:rsidRDefault="006137B6" w:rsidP="006137B6">
            <w:r w:rsidRPr="006137B6">
              <w:rPr>
                <w:sz w:val="16"/>
                <w:szCs w:val="16"/>
              </w:rPr>
              <w:t>TORSBY HÖLJES 1:129</w:t>
            </w:r>
            <w:r>
              <w:rPr>
                <w:sz w:val="16"/>
                <w:szCs w:val="16"/>
              </w:rPr>
              <w:br/>
            </w:r>
            <w:r w:rsidRPr="006137B6">
              <w:rPr>
                <w:sz w:val="16"/>
                <w:szCs w:val="16"/>
              </w:rPr>
              <w:t>TORSBY HÖLJES 1:312</w:t>
            </w:r>
            <w:r>
              <w:rPr>
                <w:sz w:val="16"/>
                <w:szCs w:val="16"/>
              </w:rPr>
              <w:br/>
            </w:r>
            <w:r w:rsidRPr="006137B6">
              <w:t>Tog bort stråket till 1:338</w:t>
            </w:r>
          </w:p>
          <w:p w14:paraId="2C75F7BF" w14:textId="77777777" w:rsidR="006137B6" w:rsidRDefault="006137B6" w:rsidP="0001538E">
            <w:pPr>
              <w:pStyle w:val="Rubrik2"/>
              <w:outlineLvl w:val="1"/>
            </w:pPr>
          </w:p>
        </w:tc>
        <w:tc>
          <w:tcPr>
            <w:tcW w:w="4531" w:type="dxa"/>
          </w:tcPr>
          <w:p w14:paraId="44AE37BF" w14:textId="481F6EE3" w:rsidR="006137B6" w:rsidRDefault="006137B6" w:rsidP="0001538E">
            <w:pPr>
              <w:pStyle w:val="Rubrik2"/>
              <w:outlineLvl w:val="1"/>
            </w:pPr>
            <w:r w:rsidRPr="0001538E">
              <w:rPr>
                <w:noProof/>
              </w:rPr>
              <w:drawing>
                <wp:inline distT="0" distB="0" distL="0" distR="0" wp14:anchorId="78EDD354" wp14:editId="6A91B3B5">
                  <wp:extent cx="2519680" cy="1191260"/>
                  <wp:effectExtent l="133350" t="114300" r="147320" b="161290"/>
                  <wp:docPr id="4" name="Bildobjekt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680" cy="11912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DD8B5D" w14:textId="395C9763" w:rsidR="0001538E" w:rsidRDefault="0001538E" w:rsidP="006137B6"/>
    <w:sectPr w:rsidR="000153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87"/>
    <w:rsid w:val="0001538E"/>
    <w:rsid w:val="00054A87"/>
    <w:rsid w:val="002D38AD"/>
    <w:rsid w:val="0061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ABF86"/>
  <w15:chartTrackingRefBased/>
  <w15:docId w15:val="{B111CD32-9992-43D8-B927-40646594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153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0153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uiPriority w:val="39"/>
    <w:rsid w:val="00613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87E485C8F21544BD4FD962084D1038" ma:contentTypeVersion="10" ma:contentTypeDescription="Skapa ett nytt dokument." ma:contentTypeScope="" ma:versionID="a588d4fe20f3180107b8124230425a9b">
  <xsd:schema xmlns:xsd="http://www.w3.org/2001/XMLSchema" xmlns:xs="http://www.w3.org/2001/XMLSchema" xmlns:p="http://schemas.microsoft.com/office/2006/metadata/properties" xmlns:ns2="b66e2f29-665f-4f78-8a80-a323f48c5253" xmlns:ns3="5adccfea-69a1-4c77-80aa-787cfd99c7d3" targetNamespace="http://schemas.microsoft.com/office/2006/metadata/properties" ma:root="true" ma:fieldsID="41a74068b186dd293376653919ef17c2" ns2:_="" ns3:_="">
    <xsd:import namespace="b66e2f29-665f-4f78-8a80-a323f48c5253"/>
    <xsd:import namespace="5adccfea-69a1-4c77-80aa-787cfd99c7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e2f29-665f-4f78-8a80-a323f48c5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ccfea-69a1-4c77-80aa-787cfd99c7d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0DDBDF-4549-4E1A-93D5-BD92EF1B40BA}"/>
</file>

<file path=customXml/itemProps2.xml><?xml version="1.0" encoding="utf-8"?>
<ds:datastoreItem xmlns:ds="http://schemas.openxmlformats.org/officeDocument/2006/customXml" ds:itemID="{8B8045BD-75B9-4394-8BE8-0D8FE100F6A8}"/>
</file>

<file path=customXml/itemProps3.xml><?xml version="1.0" encoding="utf-8"?>
<ds:datastoreItem xmlns:ds="http://schemas.openxmlformats.org/officeDocument/2006/customXml" ds:itemID="{9E55B7C8-3F89-4755-9C95-27F9FFC747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Bylund</dc:creator>
  <cp:keywords/>
  <dc:description/>
  <cp:lastModifiedBy>Henrik Bylund</cp:lastModifiedBy>
  <cp:revision>3</cp:revision>
  <dcterms:created xsi:type="dcterms:W3CDTF">2021-04-12T05:41:00Z</dcterms:created>
  <dcterms:modified xsi:type="dcterms:W3CDTF">2021-04-12T06:20:00Z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0x010100CD87E485C8F21544BD4FD962084D1038</vt:lpwstr>
  </property>
</Properties>
</file>