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B7D" w:rsidRDefault="00E33F46" w:rsidP="00E33F46">
      <w:pPr>
        <w:jc w:val="center"/>
        <w:rPr>
          <w:sz w:val="28"/>
          <w:szCs w:val="28"/>
          <w:lang w:val="ro-RO"/>
        </w:rPr>
      </w:pPr>
      <w:r>
        <w:rPr>
          <w:sz w:val="28"/>
          <w:szCs w:val="28"/>
          <w:lang w:val="ro-RO"/>
        </w:rPr>
        <w:t>Programare pe dispozitive mobile</w:t>
      </w:r>
    </w:p>
    <w:p w:rsidR="00E33F46" w:rsidRDefault="00E33F46" w:rsidP="00E33F46">
      <w:pPr>
        <w:jc w:val="center"/>
        <w:rPr>
          <w:sz w:val="28"/>
          <w:szCs w:val="28"/>
          <w:lang w:val="ro-RO"/>
        </w:rPr>
      </w:pPr>
      <w:r>
        <w:rPr>
          <w:sz w:val="28"/>
          <w:szCs w:val="28"/>
          <w:lang w:val="ro-RO"/>
        </w:rPr>
        <w:t>Bina Paul</w:t>
      </w:r>
    </w:p>
    <w:p w:rsidR="00E33F46" w:rsidRDefault="00E33F46" w:rsidP="00E33F46">
      <w:pPr>
        <w:jc w:val="center"/>
        <w:rPr>
          <w:sz w:val="28"/>
          <w:szCs w:val="28"/>
          <w:lang w:val="ro-RO"/>
        </w:rPr>
      </w:pPr>
      <w:r>
        <w:rPr>
          <w:sz w:val="28"/>
          <w:szCs w:val="28"/>
          <w:lang w:val="ro-RO"/>
        </w:rPr>
        <w:t>Info Romana</w:t>
      </w:r>
    </w:p>
    <w:p w:rsidR="00E33F46" w:rsidRDefault="00E33F46" w:rsidP="00E33F46">
      <w:pPr>
        <w:jc w:val="center"/>
        <w:rPr>
          <w:sz w:val="28"/>
          <w:szCs w:val="28"/>
          <w:lang w:val="ro-RO"/>
        </w:rPr>
      </w:pPr>
      <w:r>
        <w:rPr>
          <w:sz w:val="28"/>
          <w:szCs w:val="28"/>
          <w:lang w:val="ro-RO"/>
        </w:rPr>
        <w:t>Anul II</w:t>
      </w:r>
    </w:p>
    <w:p w:rsidR="00E33F46" w:rsidRDefault="00E33F46" w:rsidP="00E33F46">
      <w:pPr>
        <w:jc w:val="center"/>
        <w:rPr>
          <w:sz w:val="28"/>
          <w:szCs w:val="28"/>
          <w:lang w:val="ro-RO"/>
        </w:rPr>
      </w:pPr>
      <w:r>
        <w:rPr>
          <w:sz w:val="28"/>
          <w:szCs w:val="28"/>
          <w:lang w:val="ro-RO"/>
        </w:rPr>
        <w:t>Subgrupa3</w:t>
      </w:r>
    </w:p>
    <w:p w:rsidR="00E33F46" w:rsidRDefault="00E33F46" w:rsidP="00E33F46">
      <w:pPr>
        <w:rPr>
          <w:sz w:val="28"/>
          <w:szCs w:val="28"/>
          <w:lang w:val="ro-RO"/>
        </w:rPr>
      </w:pPr>
    </w:p>
    <w:p w:rsidR="00E33F46" w:rsidRDefault="00E33F46" w:rsidP="00E33F46">
      <w:pPr>
        <w:rPr>
          <w:sz w:val="28"/>
          <w:szCs w:val="28"/>
          <w:lang w:val="ro-RO"/>
        </w:rPr>
      </w:pPr>
    </w:p>
    <w:p w:rsidR="00E33F46" w:rsidRDefault="00E33F46" w:rsidP="00E33F46">
      <w:pPr>
        <w:rPr>
          <w:sz w:val="28"/>
          <w:szCs w:val="28"/>
          <w:lang w:val="ro-RO"/>
        </w:rPr>
      </w:pPr>
      <w:r>
        <w:rPr>
          <w:sz w:val="28"/>
          <w:szCs w:val="28"/>
          <w:lang w:val="ro-RO"/>
        </w:rPr>
        <w:t>1.Descriere</w:t>
      </w:r>
    </w:p>
    <w:p w:rsidR="00E33F46" w:rsidRDefault="00E33F46" w:rsidP="00E33F46">
      <w:pPr>
        <w:rPr>
          <w:sz w:val="28"/>
          <w:szCs w:val="28"/>
          <w:lang w:val="ro-RO"/>
        </w:rPr>
      </w:pPr>
      <w:r>
        <w:rPr>
          <w:sz w:val="28"/>
          <w:szCs w:val="28"/>
          <w:lang w:val="ro-RO"/>
        </w:rPr>
        <w:tab/>
        <w:t>Aplicatia</w:t>
      </w:r>
      <w:r w:rsidR="00842364">
        <w:rPr>
          <w:sz w:val="28"/>
          <w:szCs w:val="28"/>
          <w:lang w:val="ro-RO"/>
        </w:rPr>
        <w:t xml:space="preserve"> isi doreste sa imbine tot ceea ce este necesar unui sportiv pentru o buna desfasurare a vietii sale, atat sportive cat si normale. Stilul in care a fost creata duce catre o usoara folosire a acesteia de catre utilizator, iar mai mult decat atat reuseste sa ofere singura atat planuri de dieta cat si planuri de efort fizic.</w:t>
      </w:r>
    </w:p>
    <w:p w:rsidR="00842364" w:rsidRDefault="00842364" w:rsidP="00E33F46">
      <w:pPr>
        <w:rPr>
          <w:sz w:val="28"/>
          <w:szCs w:val="28"/>
          <w:lang w:val="ro-RO"/>
        </w:rPr>
      </w:pPr>
    </w:p>
    <w:p w:rsidR="00842364" w:rsidRDefault="00842364" w:rsidP="00E33F46">
      <w:pPr>
        <w:rPr>
          <w:sz w:val="28"/>
          <w:szCs w:val="28"/>
          <w:lang w:val="ro-RO"/>
        </w:rPr>
      </w:pPr>
      <w:r>
        <w:rPr>
          <w:sz w:val="28"/>
          <w:szCs w:val="28"/>
          <w:lang w:val="ro-RO"/>
        </w:rPr>
        <w:t>2.  Scop si potentiali utilizatori</w:t>
      </w:r>
    </w:p>
    <w:p w:rsidR="00842364" w:rsidRDefault="00842364" w:rsidP="00E33F46">
      <w:pPr>
        <w:rPr>
          <w:sz w:val="28"/>
          <w:szCs w:val="28"/>
          <w:lang w:val="ro-RO"/>
        </w:rPr>
      </w:pPr>
      <w:r>
        <w:rPr>
          <w:sz w:val="28"/>
          <w:szCs w:val="28"/>
          <w:lang w:val="ro-RO"/>
        </w:rPr>
        <w:tab/>
        <w:t>Potentialii utilizatori ai acestei aplicatii sunt toti cei care practica deja un sfort, sau au un stil de viata sanatos, cat si cei ce isi doresc sa urmeze aceasta cale in viata lor. Aplicatia nu are limite de varsta nici superioare nici inferioare, deoarece atat planurile de dieta cat si cele de exercitii fizice sunt create de utilizator.</w:t>
      </w:r>
    </w:p>
    <w:p w:rsidR="00842364" w:rsidRDefault="00842364" w:rsidP="00E33F46">
      <w:pPr>
        <w:rPr>
          <w:sz w:val="28"/>
          <w:szCs w:val="28"/>
          <w:lang w:val="ro-RO"/>
        </w:rPr>
      </w:pPr>
      <w:r>
        <w:rPr>
          <w:sz w:val="28"/>
          <w:szCs w:val="28"/>
          <w:lang w:val="ro-RO"/>
        </w:rPr>
        <w:tab/>
        <w:t>Aplicatia are ca scop eficientizarea procesului de inregistrare si urmarire atat a planului de dieta cat si a planului de exercitii.</w:t>
      </w:r>
    </w:p>
    <w:p w:rsidR="00842364" w:rsidRDefault="00842364" w:rsidP="00E33F46">
      <w:pPr>
        <w:rPr>
          <w:sz w:val="28"/>
          <w:szCs w:val="28"/>
          <w:lang w:val="ro-RO"/>
        </w:rPr>
      </w:pPr>
    </w:p>
    <w:p w:rsidR="00842364" w:rsidRDefault="00842364" w:rsidP="00E33F46">
      <w:pPr>
        <w:rPr>
          <w:sz w:val="28"/>
          <w:szCs w:val="28"/>
          <w:lang w:val="ro-RO"/>
        </w:rPr>
      </w:pPr>
      <w:r>
        <w:rPr>
          <w:sz w:val="28"/>
          <w:szCs w:val="28"/>
          <w:lang w:val="ro-RO"/>
        </w:rPr>
        <w:t>3.</w:t>
      </w:r>
      <w:r w:rsidR="00E85C4E">
        <w:rPr>
          <w:sz w:val="28"/>
          <w:szCs w:val="28"/>
          <w:lang w:val="ro-RO"/>
        </w:rPr>
        <w:t>Aplicatii similare</w:t>
      </w:r>
    </w:p>
    <w:p w:rsidR="00E85C4E" w:rsidRPr="00E33F46" w:rsidRDefault="00E85C4E" w:rsidP="00E33F46">
      <w:pPr>
        <w:rPr>
          <w:sz w:val="28"/>
          <w:szCs w:val="28"/>
          <w:lang w:val="ro-RO"/>
        </w:rPr>
      </w:pPr>
      <w:r>
        <w:rPr>
          <w:sz w:val="28"/>
          <w:szCs w:val="28"/>
          <w:lang w:val="ro-RO"/>
        </w:rPr>
        <w:lastRenderedPageBreak/>
        <w:tab/>
        <w:t>Momentan, nu exista pe piata o aplicatie care sa imbine cele 2 elemente principale, planul de dieta si planul de exercitii fizice. Exista cate o aplicatie buna pe fiecare dintre domenii, dar acest proiect si-a dorit unirea celor doua pentru a crea o aplicatie superioara care sa pune utilizatorul pe primul plan.</w:t>
      </w:r>
      <w:bookmarkStart w:id="0" w:name="_GoBack"/>
      <w:bookmarkEnd w:id="0"/>
    </w:p>
    <w:sectPr w:rsidR="00E85C4E" w:rsidRPr="00E33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F46"/>
    <w:rsid w:val="00222B7D"/>
    <w:rsid w:val="00842364"/>
    <w:rsid w:val="00E33F46"/>
    <w:rsid w:val="00E8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Bina</dc:creator>
  <cp:lastModifiedBy>Paul Bina</cp:lastModifiedBy>
  <cp:revision>1</cp:revision>
  <dcterms:created xsi:type="dcterms:W3CDTF">2021-05-15T18:46:00Z</dcterms:created>
  <dcterms:modified xsi:type="dcterms:W3CDTF">2021-05-15T19:11:00Z</dcterms:modified>
</cp:coreProperties>
</file>