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6B027"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36F08CF4" w14:textId="77777777" w:rsidR="005575D5" w:rsidRPr="00E35623" w:rsidRDefault="005575D5" w:rsidP="005575D5">
      <w:pPr>
        <w:tabs>
          <w:tab w:val="left" w:pos="3918"/>
        </w:tabs>
        <w:spacing w:after="240"/>
        <w:jc w:val="center"/>
        <w:rPr>
          <w:rFonts w:cstheme="minorHAnsi"/>
        </w:rPr>
      </w:pPr>
    </w:p>
    <w:p w14:paraId="455C3CBD" w14:textId="77777777" w:rsidR="005575D5" w:rsidRPr="00E35623" w:rsidRDefault="005575D5" w:rsidP="005575D5">
      <w:pPr>
        <w:tabs>
          <w:tab w:val="left" w:pos="5103"/>
        </w:tabs>
        <w:spacing w:after="240"/>
        <w:rPr>
          <w:rFonts w:cstheme="minorHAnsi"/>
        </w:rPr>
      </w:pPr>
      <w:r w:rsidRPr="00E35623">
        <w:rPr>
          <w:rFonts w:cstheme="minorHAnsi"/>
        </w:rPr>
        <w:tab/>
      </w:r>
    </w:p>
    <w:p w14:paraId="7E92FF2A"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6853ECA9"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76AAF9B7"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183AD805"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247DF915"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0FC95620"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39F9C5A5"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3E201160" w14:textId="77777777" w:rsidR="005575D5" w:rsidRDefault="005575D5" w:rsidP="005575D5">
      <w:pPr>
        <w:spacing w:after="0"/>
        <w:jc w:val="center"/>
        <w:rPr>
          <w:b/>
          <w:sz w:val="28"/>
          <w:szCs w:val="28"/>
        </w:rPr>
      </w:pPr>
    </w:p>
    <w:p w14:paraId="6F475FD2"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2033F43A" w14:textId="77777777" w:rsidR="005575D5" w:rsidRPr="00213C95" w:rsidRDefault="005575D5" w:rsidP="005575D5">
      <w:pPr>
        <w:spacing w:after="0"/>
        <w:jc w:val="center"/>
        <w:rPr>
          <w:sz w:val="32"/>
          <w:szCs w:val="32"/>
        </w:rPr>
      </w:pPr>
      <w:proofErr w:type="spellStart"/>
      <w:r w:rsidRPr="00213C95">
        <w:rPr>
          <w:sz w:val="32"/>
          <w:szCs w:val="32"/>
        </w:rPr>
        <w:t>Présenté</w:t>
      </w:r>
      <w:proofErr w:type="spellEnd"/>
      <w:r w:rsidRPr="00213C95">
        <w:rPr>
          <w:sz w:val="32"/>
          <w:szCs w:val="32"/>
        </w:rPr>
        <w:t xml:space="preserve"> par</w:t>
      </w:r>
    </w:p>
    <w:p w14:paraId="042D0F25" w14:textId="77777777" w:rsidR="005575D5" w:rsidRDefault="005575D5" w:rsidP="005575D5">
      <w:pPr>
        <w:spacing w:after="0"/>
        <w:jc w:val="center"/>
        <w:rPr>
          <w:b/>
          <w:sz w:val="32"/>
          <w:szCs w:val="32"/>
        </w:rPr>
      </w:pPr>
      <w:r>
        <w:rPr>
          <w:b/>
          <w:sz w:val="32"/>
          <w:szCs w:val="32"/>
        </w:rPr>
        <w:t>Paul Daryll BONGUE NDOUNGOU</w:t>
      </w:r>
    </w:p>
    <w:p w14:paraId="4FAAA926" w14:textId="77777777" w:rsidR="005575D5" w:rsidRPr="008E47E4" w:rsidRDefault="005575D5" w:rsidP="005575D5">
      <w:pPr>
        <w:spacing w:after="0"/>
        <w:jc w:val="center"/>
        <w:rPr>
          <w:b/>
          <w:sz w:val="32"/>
          <w:szCs w:val="32"/>
        </w:rPr>
      </w:pPr>
    </w:p>
    <w:p w14:paraId="6128052C" w14:textId="77777777" w:rsidR="005575D5" w:rsidRPr="00355700" w:rsidRDefault="005575D5" w:rsidP="005575D5">
      <w:pPr>
        <w:spacing w:after="0"/>
        <w:jc w:val="center"/>
        <w:rPr>
          <w:sz w:val="28"/>
          <w:szCs w:val="28"/>
        </w:rPr>
      </w:pPr>
      <w:r w:rsidRPr="00355700">
        <w:rPr>
          <w:sz w:val="28"/>
          <w:szCs w:val="28"/>
        </w:rPr>
        <w:t xml:space="preserve">Pour </w:t>
      </w:r>
      <w:proofErr w:type="spellStart"/>
      <w:r w:rsidRPr="00355700">
        <w:rPr>
          <w:sz w:val="28"/>
          <w:szCs w:val="28"/>
        </w:rPr>
        <w:t>l’obtention</w:t>
      </w:r>
      <w:proofErr w:type="spellEnd"/>
      <w:r w:rsidRPr="00355700">
        <w:rPr>
          <w:sz w:val="28"/>
          <w:szCs w:val="28"/>
        </w:rPr>
        <w:t xml:space="preserve"> du diplôme de </w:t>
      </w:r>
    </w:p>
    <w:p w14:paraId="575B582D"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 xml:space="preserve">Génie </w:t>
      </w:r>
      <w:proofErr w:type="spellStart"/>
      <w:r>
        <w:rPr>
          <w:b/>
          <w:sz w:val="28"/>
          <w:szCs w:val="28"/>
        </w:rPr>
        <w:t>Logiciel</w:t>
      </w:r>
      <w:proofErr w:type="spellEnd"/>
    </w:p>
    <w:p w14:paraId="6652A577" w14:textId="77777777" w:rsidR="005575D5" w:rsidRPr="00E35623" w:rsidRDefault="005575D5" w:rsidP="005575D5">
      <w:pPr>
        <w:jc w:val="center"/>
        <w:rPr>
          <w:b/>
          <w:sz w:val="28"/>
          <w:szCs w:val="28"/>
        </w:rPr>
      </w:pPr>
      <w:r w:rsidRPr="00E35623">
        <w:rPr>
          <w:b/>
          <w:sz w:val="28"/>
          <w:szCs w:val="28"/>
        </w:rPr>
        <w:t>SUJET:</w:t>
      </w:r>
    </w:p>
    <w:p w14:paraId="0BA2AE62" w14:textId="77777777" w:rsidR="005575D5" w:rsidRDefault="00000000" w:rsidP="005575D5">
      <w:pPr>
        <w:jc w:val="center"/>
      </w:pPr>
      <w:r>
        <w:rPr>
          <w:noProof/>
        </w:rPr>
        <w:pict w14:anchorId="2DF30754">
          <v:roundrect id="Rectangle à coins arrondis 16" o:spid="_x0000_s1027" style="position:absolute;left:0;text-align:left;margin-left:-9.15pt;margin-top:7.7pt;width:471pt;height:80.1pt;z-index:251661312;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76191917"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3BE48FE0" w14:textId="77777777" w:rsidR="005575D5" w:rsidRPr="000D572B" w:rsidRDefault="005575D5" w:rsidP="005575D5">
                  <w:pPr>
                    <w:jc w:val="center"/>
                    <w:rPr>
                      <w:b/>
                      <w:sz w:val="36"/>
                      <w:szCs w:val="36"/>
                    </w:rPr>
                  </w:pPr>
                </w:p>
              </w:txbxContent>
            </v:textbox>
          </v:roundrect>
        </w:pict>
      </w:r>
    </w:p>
    <w:p w14:paraId="7B08AB82" w14:textId="77777777" w:rsidR="005575D5" w:rsidRDefault="005575D5" w:rsidP="005575D5"/>
    <w:p w14:paraId="16A88620" w14:textId="77777777" w:rsidR="005575D5" w:rsidRPr="00E35623" w:rsidRDefault="005575D5" w:rsidP="005575D5">
      <w:pPr>
        <w:spacing w:after="0"/>
        <w:rPr>
          <w:b/>
        </w:rPr>
      </w:pPr>
    </w:p>
    <w:p w14:paraId="5A2E42AE" w14:textId="77777777" w:rsidR="005575D5" w:rsidRDefault="005575D5" w:rsidP="005575D5">
      <w:pPr>
        <w:tabs>
          <w:tab w:val="left" w:pos="6631"/>
        </w:tabs>
        <w:spacing w:after="240"/>
        <w:jc w:val="center"/>
        <w:rPr>
          <w:b/>
        </w:rPr>
      </w:pPr>
      <w:r>
        <w:rPr>
          <w:b/>
        </w:rPr>
        <w:t xml:space="preserve"> </w:t>
      </w:r>
    </w:p>
    <w:p w14:paraId="3BC0EADF" w14:textId="77777777" w:rsidR="005575D5" w:rsidRDefault="005575D5" w:rsidP="005575D5">
      <w:pPr>
        <w:tabs>
          <w:tab w:val="left" w:pos="6631"/>
        </w:tabs>
        <w:spacing w:after="240"/>
        <w:jc w:val="center"/>
        <w:rPr>
          <w:b/>
        </w:rPr>
      </w:pPr>
    </w:p>
    <w:p w14:paraId="72FF48CC" w14:textId="77777777" w:rsidR="005575D5" w:rsidRPr="004B3579" w:rsidRDefault="005575D5" w:rsidP="005575D5">
      <w:pPr>
        <w:tabs>
          <w:tab w:val="left" w:pos="6631"/>
        </w:tabs>
        <w:spacing w:after="240"/>
        <w:jc w:val="center"/>
        <w:rPr>
          <w:rFonts w:eastAsia="Times New Roman"/>
          <w:lang w:eastAsia="fr-FR"/>
        </w:rPr>
      </w:pPr>
      <w:proofErr w:type="spellStart"/>
      <w:r>
        <w:rPr>
          <w:rFonts w:eastAsia="Times New Roman"/>
          <w:lang w:eastAsia="fr-FR"/>
        </w:rPr>
        <w:t>Rédigé</w:t>
      </w:r>
      <w:proofErr w:type="spellEnd"/>
      <w:r>
        <w:rPr>
          <w:rFonts w:eastAsia="Times New Roman"/>
          <w:lang w:eastAsia="fr-FR"/>
        </w:rPr>
        <w:t xml:space="preserve"> sous la </w:t>
      </w:r>
      <w:r w:rsidRPr="004B3579">
        <w:rPr>
          <w:rFonts w:eastAsia="Times New Roman"/>
          <w:lang w:eastAsia="fr-FR"/>
        </w:rPr>
        <w:t xml:space="preserve">direction </w:t>
      </w:r>
      <w:proofErr w:type="gramStart"/>
      <w:r w:rsidRPr="004B3579">
        <w:rPr>
          <w:rFonts w:eastAsia="Times New Roman"/>
          <w:lang w:eastAsia="fr-FR"/>
        </w:rPr>
        <w:t>de :</w:t>
      </w:r>
      <w:proofErr w:type="gramEnd"/>
    </w:p>
    <w:p w14:paraId="4698A781"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proofErr w:type="spellStart"/>
      <w:r w:rsidRPr="00355700">
        <w:rPr>
          <w:rFonts w:eastAsia="Times New Roman"/>
          <w:b/>
          <w:lang w:eastAsia="fr-FR"/>
        </w:rPr>
        <w:t>Professeur</w:t>
      </w:r>
      <w:proofErr w:type="spellEnd"/>
      <w:r w:rsidRPr="00355700">
        <w:rPr>
          <w:rFonts w:eastAsia="Times New Roman"/>
          <w:b/>
          <w:lang w:eastAsia="fr-FR"/>
        </w:rPr>
        <w:t xml:space="preserve"> </w:t>
      </w:r>
      <w:proofErr w:type="spellStart"/>
      <w:r w:rsidRPr="00355700">
        <w:rPr>
          <w:rFonts w:eastAsia="Times New Roman"/>
          <w:b/>
          <w:lang w:eastAsia="fr-FR"/>
        </w:rPr>
        <w:t>titulaire</w:t>
      </w:r>
      <w:proofErr w:type="spellEnd"/>
      <w:r w:rsidRPr="00355700">
        <w:rPr>
          <w:rFonts w:eastAsia="Times New Roman"/>
          <w:b/>
          <w:lang w:eastAsia="fr-FR"/>
        </w:rPr>
        <w:t xml:space="preserve"> à </w:t>
      </w:r>
      <w:proofErr w:type="spellStart"/>
      <w:r w:rsidRPr="00355700">
        <w:rPr>
          <w:rFonts w:eastAsia="Times New Roman"/>
          <w:b/>
          <w:lang w:eastAsia="fr-FR"/>
        </w:rPr>
        <w:t>l’UCAD</w:t>
      </w:r>
      <w:proofErr w:type="spellEnd"/>
      <w:r>
        <w:rPr>
          <w:rFonts w:eastAsia="Times New Roman"/>
          <w:b/>
          <w:lang w:eastAsia="fr-FR"/>
        </w:rPr>
        <w:t xml:space="preserve">, </w:t>
      </w:r>
      <w:r w:rsidRPr="00355700">
        <w:rPr>
          <w:rFonts w:eastAsia="Times New Roman"/>
          <w:b/>
          <w:lang w:eastAsia="fr-FR"/>
        </w:rPr>
        <w:t xml:space="preserve">Directeur de </w:t>
      </w:r>
      <w:proofErr w:type="spellStart"/>
      <w:r w:rsidRPr="00355700">
        <w:rPr>
          <w:rFonts w:eastAsia="Times New Roman"/>
          <w:b/>
          <w:lang w:eastAsia="fr-FR"/>
        </w:rPr>
        <w:t>mémoire</w:t>
      </w:r>
      <w:proofErr w:type="spellEnd"/>
      <w:r w:rsidRPr="00355700">
        <w:rPr>
          <w:rFonts w:eastAsia="Times New Roman"/>
          <w:b/>
          <w:lang w:eastAsia="fr-FR"/>
        </w:rPr>
        <w:tab/>
      </w:r>
    </w:p>
    <w:p w14:paraId="695EE131"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 xml:space="preserve">Chargé </w:t>
      </w:r>
      <w:proofErr w:type="spellStart"/>
      <w:r w:rsidRPr="00355700">
        <w:rPr>
          <w:rFonts w:eastAsia="Times New Roman"/>
          <w:b/>
          <w:lang w:eastAsia="fr-FR"/>
        </w:rPr>
        <w:t>d’enseignement</w:t>
      </w:r>
      <w:proofErr w:type="spellEnd"/>
      <w:r w:rsidRPr="00355700">
        <w:rPr>
          <w:rFonts w:eastAsia="Times New Roman"/>
          <w:b/>
          <w:lang w:eastAsia="fr-FR"/>
        </w:rPr>
        <w:t xml:space="preserve"> à AFI-</w:t>
      </w:r>
      <w:proofErr w:type="gramStart"/>
      <w:r w:rsidRPr="00355700">
        <w:rPr>
          <w:rFonts w:eastAsia="Times New Roman"/>
          <w:b/>
          <w:lang w:eastAsia="fr-FR"/>
        </w:rPr>
        <w:t>L’UE</w:t>
      </w:r>
      <w:r>
        <w:rPr>
          <w:rFonts w:eastAsia="Times New Roman"/>
          <w:b/>
          <w:lang w:eastAsia="fr-FR"/>
        </w:rPr>
        <w:t>,</w:t>
      </w:r>
      <w:r w:rsidRPr="00355700">
        <w:rPr>
          <w:rFonts w:eastAsia="Times New Roman"/>
          <w:b/>
          <w:lang w:eastAsia="fr-FR"/>
        </w:rPr>
        <w:t xml:space="preserve">  </w:t>
      </w:r>
      <w:r>
        <w:rPr>
          <w:rFonts w:eastAsia="Times New Roman"/>
          <w:b/>
          <w:lang w:eastAsia="fr-FR"/>
        </w:rPr>
        <w:t>Co</w:t>
      </w:r>
      <w:proofErr w:type="gramEnd"/>
      <w:r>
        <w:rPr>
          <w:rFonts w:eastAsia="Times New Roman"/>
          <w:b/>
          <w:lang w:eastAsia="fr-FR"/>
        </w:rPr>
        <w:t>-</w:t>
      </w:r>
      <w:proofErr w:type="spellStart"/>
      <w:r>
        <w:rPr>
          <w:rFonts w:eastAsia="Times New Roman"/>
          <w:b/>
          <w:lang w:eastAsia="fr-FR"/>
        </w:rPr>
        <w:t>Encadreur</w:t>
      </w:r>
      <w:proofErr w:type="spellEnd"/>
      <w:r w:rsidRPr="00355700">
        <w:rPr>
          <w:rFonts w:eastAsia="Times New Roman"/>
          <w:b/>
          <w:lang w:eastAsia="fr-FR"/>
        </w:rPr>
        <w:t xml:space="preserve">                                                </w:t>
      </w:r>
      <w:r w:rsidR="00000000">
        <w:rPr>
          <w:noProof/>
        </w:rPr>
        <w:pict w14:anchorId="5F6CF582">
          <v:rect id="Rectangle 3" o:spid="_x0000_s1026" style="position:absolute;left:0;text-align:left;margin-left:163.15pt;margin-top:47.6pt;width:116.25pt;height:22.5pt;z-index:2516592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539638C1"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77F21320" w14:textId="77777777" w:rsidR="009C14D8" w:rsidRDefault="008522FB">
      <w:pPr>
        <w:pageBreakBefore/>
        <w:spacing w:after="240" w:line="276" w:lineRule="auto"/>
        <w:jc w:val="center"/>
      </w:pPr>
      <w:r>
        <w:rPr>
          <w:b/>
          <w:color w:val="000000"/>
          <w:sz w:val="28"/>
          <w:u w:val="single"/>
        </w:rPr>
        <w:lastRenderedPageBreak/>
        <w:t>AVANT-PROPOS</w:t>
      </w:r>
      <w:bookmarkEnd w:id="1"/>
    </w:p>
    <w:p w14:paraId="1CD4BC45" w14:textId="77777777" w:rsidR="005575D5" w:rsidRDefault="005575D5" w:rsidP="005575D5">
      <w:pPr>
        <w:jc w:val="both"/>
        <w:rPr>
          <w:lang w:val="fr-FR"/>
        </w:rPr>
      </w:pPr>
      <w:bookmarkStart w:id="2" w:name="dédicace"/>
      <w:r w:rsidRPr="00A948CE">
        <w:rPr>
          <w:lang w:val="fr-FR"/>
        </w:rPr>
        <w:t>AFI est une école de formation créée en 1993 par Monsieur Pape Samba COULIBALY.</w:t>
        <w:br/>
        <w:t>Le groupe AFI/l’UE est un groupe d’écoles et des Instituts supérieurs professionnels au</w:t>
        <w:br/>
        <w:t>Sénégal et agrée par L’État sous l’arrêté Ministériel n°006176/MEN-MDCETFP/DFP.</w:t>
        <w:br/>
        <w:t>Avec ces 33 ans d’expérience acquise, le groupe AFI/l’UE a reçu le trophée de Bizz</w:t>
        <w:br/>
        <w:t>Awards Africa de la World Confederation of Businesses (WORLDCOB) qui lui confère meilleure Université</w:t>
        <w:br/>
        <w:t>privée d’Afrique.</w:t>
        <w:br/>
        <w:t>Le groupe AFI/l’UE est un membre de la Fédération Européenne des École (FEEDE),</w:t>
        <w:br/>
        <w:t>centre de formation et d’examen pour les diplômes européens qui sont reconnus dans les 46</w:t>
        <w:br/>
        <w:t>pays du conseil de l’Europe et dont les crédits sont transférables aux États Unis et au Canada.</w:t>
        <w:br/>
        <w:t>En effet, sans sortir du Sénégal, on suit le même cursus et on passe les mêmes examens</w:t>
        <w:br/>
        <w:t>pour obtenir les mêmes diplômes que les étudiants européens.</w:t>
        <w:br/>
        <w:t>Le groupe AFI/l’UE a adopté le système LMD (Licence Master Doctorat) qui comporte</w:t>
        <w:br/>
        <w:t>les filières suivantes :</w:t>
      </w:r>
      <w:r w:rsidRPr="00A948CE">
        <w:rPr>
          <w:lang w:val="fr-FR"/>
        </w:rPr>
      </w:r>
      <w:r w:rsidRPr="00A948CE">
        <w:rPr>
          <w:lang w:val="fr-FR"/>
        </w:rPr>
      </w:r>
      <w:r w:rsidRPr="00A948CE">
        <w:rPr>
          <w:lang w:val="fr-FR"/>
        </w:rPr>
      </w:r>
      <w:r w:rsidRPr="00A948CE">
        <w:rPr>
          <w:lang w:val="fr-FR"/>
        </w:rPr>
      </w:r>
      <w:r w:rsidRPr="00A948CE">
        <w:rPr>
          <w:lang w:val="fr-FR"/>
        </w:rPr>
      </w:r>
      <w:r w:rsidRPr="00A948CE">
        <w:rPr>
          <w:lang w:val="fr-FR"/>
        </w:rPr>
      </w:r>
      <w:r w:rsidRPr="00A948CE">
        <w:rPr>
          <w:lang w:val="fr-FR"/>
        </w:rPr>
      </w:r>
      <w:r w:rsidRPr="00A948CE">
        <w:rPr>
          <w:lang w:val="fr-FR"/>
        </w:rPr>
      </w:r>
      <w:r w:rsidRPr="00A948CE">
        <w:rPr>
          <w:lang w:val="fr-FR"/>
        </w:rPr>
      </w:r>
      <w:r w:rsidRPr="00A948CE">
        <w:rPr>
          <w:lang w:val="fr-FR"/>
        </w:rPr>
      </w:r>
      <w:r w:rsidRPr="00A948CE">
        <w:rPr>
          <w:lang w:val="fr-FR"/>
        </w:rPr>
      </w:r>
      <w:r w:rsidRPr="00A948CE">
        <w:rPr>
          <w:lang w:val="fr-FR"/>
        </w:rPr>
      </w:r>
    </w:p>
    <w:p w14:paraId="28477078" w14:textId="77777777" w:rsidR="005575D5" w:rsidRDefault="005575D5" w:rsidP="005575D5">
      <w:pPr>
        <w:pStyle w:val="Paragraphedeliste"/>
        <w:numPr>
          <w:ilvl w:val="0"/>
          <w:numId w:val="10"/>
        </w:numPr>
        <w:jc w:val="both"/>
        <w:rPr>
          <w:lang w:val="fr-FR"/>
        </w:rPr>
      </w:pPr>
      <w:r w:rsidRPr="00A948CE">
        <w:rPr>
          <w:lang w:val="fr-FR"/>
        </w:rPr>
        <w:t>BAF (Banque, Assurance et Finance) ;</w:t>
      </w:r>
    </w:p>
    <w:p w14:paraId="57B2776C" w14:textId="77777777" w:rsidR="005575D5" w:rsidRDefault="005575D5" w:rsidP="005575D5">
      <w:pPr>
        <w:pStyle w:val="Paragraphedeliste"/>
        <w:numPr>
          <w:ilvl w:val="0"/>
          <w:numId w:val="10"/>
        </w:numPr>
        <w:jc w:val="both"/>
        <w:rPr>
          <w:lang w:val="fr-FR"/>
        </w:rPr>
      </w:pPr>
      <w:r w:rsidRPr="00A948CE">
        <w:rPr>
          <w:lang w:val="fr-FR"/>
        </w:rPr>
        <w:t>DWMD (Développement Web et Marketing Digital) ;</w:t>
      </w:r>
    </w:p>
    <w:p w14:paraId="749C3D2D" w14:textId="77777777" w:rsidR="005575D5" w:rsidRDefault="005575D5" w:rsidP="005575D5">
      <w:pPr>
        <w:pStyle w:val="Paragraphedeliste"/>
        <w:numPr>
          <w:ilvl w:val="0"/>
          <w:numId w:val="10"/>
        </w:numPr>
        <w:jc w:val="both"/>
        <w:rPr>
          <w:lang w:val="fr-FR"/>
        </w:rPr>
      </w:pPr>
      <w:r w:rsidRPr="00A948CE">
        <w:rPr>
          <w:lang w:val="fr-FR"/>
        </w:rPr>
        <w:t>GL (Génie Logiciel) ;</w:t>
      </w:r>
    </w:p>
    <w:p w14:paraId="28E3EA79"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4AA6F900" w14:textId="77777777" w:rsidR="005575D5" w:rsidRDefault="005575D5" w:rsidP="005575D5">
      <w:pPr>
        <w:pStyle w:val="Paragraphedeliste"/>
        <w:numPr>
          <w:ilvl w:val="0"/>
          <w:numId w:val="10"/>
        </w:numPr>
        <w:jc w:val="both"/>
        <w:rPr>
          <w:lang w:val="fr-FR"/>
        </w:rPr>
      </w:pPr>
      <w:r w:rsidRPr="00A948CE">
        <w:rPr>
          <w:lang w:val="fr-FR"/>
        </w:rPr>
        <w:t>GSE (Gestion et Stratégie des Entreprises) ;</w:t>
      </w:r>
    </w:p>
    <w:p w14:paraId="02AB5510" w14:textId="77777777" w:rsidR="005575D5" w:rsidRDefault="005575D5" w:rsidP="005575D5">
      <w:pPr>
        <w:pStyle w:val="Paragraphedeliste"/>
        <w:numPr>
          <w:ilvl w:val="0"/>
          <w:numId w:val="10"/>
        </w:numPr>
        <w:jc w:val="both"/>
        <w:rPr>
          <w:lang w:val="fr-FR"/>
        </w:rPr>
      </w:pPr>
      <w:r w:rsidRPr="00A948CE">
        <w:rPr>
          <w:lang w:val="fr-FR"/>
        </w:rPr>
        <w:t>LEA (Langues Étrangères Appliquées à la Gestion) ;</w:t>
      </w:r>
    </w:p>
    <w:p w14:paraId="01EAF50C"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2DC7839C" w14:textId="77777777" w:rsidR="005575D5" w:rsidRPr="00A948CE" w:rsidRDefault="005575D5" w:rsidP="005575D5">
      <w:pPr>
        <w:pStyle w:val="Paragraphedeliste"/>
        <w:numPr>
          <w:ilvl w:val="0"/>
          <w:numId w:val="10"/>
        </w:numPr>
        <w:jc w:val="both"/>
        <w:rPr>
          <w:lang w:val="fr-FR"/>
        </w:rPr>
      </w:pPr>
      <w:r w:rsidRPr="00A948CE">
        <w:rPr>
          <w:lang w:val="fr-FR"/>
        </w:rPr>
        <w:t>MJF (Management Juridique et Fiscal) ;</w:t>
      </w:r>
    </w:p>
    <w:p>
      <w:pPr>
        <w:pStyle w:val="Paragraphedeliste"/>
      </w:pPr>
      <w:r>
        <w:t>MMC (Marketing, Management et Communication Digitale) ;</w:t>
      </w:r>
    </w:p>
    <w:p>
      <w:pPr>
        <w:pStyle w:val="Paragraphedeliste"/>
      </w:pPr>
      <w:r>
        <w:t>QHSE (Qualité, Hygiène, Sécurité et Environnement) ;</w:t>
      </w:r>
    </w:p>
    <w:p>
      <w:pPr>
        <w:pStyle w:val="Paragraphedeliste"/>
      </w:pPr>
      <w:r>
        <w:t>SRT (Systèmes, Réseaux et Télécommunications) ;</w:t>
      </w:r>
    </w:p>
    <w:p>
      <w:pPr>
        <w:pStyle w:val="Paragraphedeliste"/>
      </w:pPr>
      <w:r>
        <w:t>TL (Transport et Logistique).</w:t>
      </w:r>
    </w:p>
    <w:p w14:paraId="5A10D5A0" w14:textId="77777777" w:rsidR="009C14D8" w:rsidRDefault="008522FB">
      <w:pPr>
        <w:pageBreakBefore/>
        <w:spacing w:after="240" w:line="276" w:lineRule="auto"/>
        <w:jc w:val="center"/>
      </w:pPr>
      <w:r>
        <w:rPr>
          <w:b/>
          <w:color w:val="000000"/>
          <w:sz w:val="28"/>
          <w:u w:val="single"/>
        </w:rPr>
        <w:t>DÉDICACE</w:t>
      </w:r>
      <w:bookmarkEnd w:id="2"/>
    </w:p>
    <w:p w14:paraId="52E04B24" w14:textId="77777777" w:rsidR="005575D5" w:rsidRDefault="005575D5" w:rsidP="005575D5">
      <w:pPr>
        <w:jc w:val="both"/>
      </w:pPr>
      <w:bookmarkStart w:id="3" w:name="remerciements"/>
      <w:r w:rsidRPr="001E35F0">
        <w:t xml:space="preserve">À </w:t>
      </w:r>
      <w:proofErr w:type="spellStart"/>
      <w:r w:rsidRPr="001E35F0">
        <w:t>mes</w:t>
      </w:r>
      <w:proofErr w:type="spellEnd"/>
      <w:r w:rsidRPr="001E35F0">
        <w:t xml:space="preserve"> parents, </w:t>
      </w:r>
      <w:r>
        <w:t>DOUNGOUS Gérard</w:t>
      </w:r>
      <w:r w:rsidRPr="001E35F0">
        <w:t xml:space="preserve"> et</w:t>
      </w:r>
      <w:r>
        <w:t xml:space="preserve"> LEGNONGO </w:t>
      </w:r>
      <w:proofErr w:type="spellStart"/>
      <w:r>
        <w:t>épouse</w:t>
      </w:r>
      <w:proofErr w:type="spellEnd"/>
      <w:r>
        <w:t xml:space="preserve"> DOUNGOUS</w:t>
      </w:r>
      <w:r w:rsidRPr="001E35F0">
        <w:t xml:space="preserve"> Ben Chantal, merci pour </w:t>
      </w:r>
      <w:proofErr w:type="spellStart"/>
      <w:r w:rsidRPr="001E35F0">
        <w:t>votre</w:t>
      </w:r>
      <w:proofErr w:type="spellEnd"/>
      <w:r w:rsidRPr="001E35F0">
        <w:t xml:space="preserve"> amour</w:t>
      </w:r>
      <w:r>
        <w:t xml:space="preserve"> </w:t>
      </w:r>
      <w:proofErr w:type="spellStart"/>
      <w:r w:rsidRPr="001E35F0">
        <w:t>inconditionnel</w:t>
      </w:r>
      <w:proofErr w:type="spellEnd"/>
      <w:r w:rsidRPr="001E35F0">
        <w:t xml:space="preserve">, </w:t>
      </w:r>
      <w:proofErr w:type="spellStart"/>
      <w:r w:rsidRPr="001E35F0">
        <w:t>vos</w:t>
      </w:r>
      <w:proofErr w:type="spellEnd"/>
      <w:r w:rsidRPr="001E35F0">
        <w:t xml:space="preserve"> encouragements constants et </w:t>
      </w:r>
      <w:proofErr w:type="spellStart"/>
      <w:r w:rsidRPr="001E35F0">
        <w:t>tous</w:t>
      </w:r>
      <w:proofErr w:type="spellEnd"/>
      <w:r w:rsidRPr="001E35F0">
        <w:t xml:space="preserve"> les sacrifices faits pour moi. Ce</w:t>
      </w:r>
      <w:r>
        <w:t xml:space="preserve"> </w:t>
      </w:r>
      <w:proofErr w:type="spellStart"/>
      <w:r w:rsidRPr="001E35F0">
        <w:t>mémoire</w:t>
      </w:r>
      <w:proofErr w:type="spellEnd"/>
      <w:r w:rsidRPr="001E35F0">
        <w:t xml:space="preserve"> est </w:t>
      </w:r>
      <w:proofErr w:type="spellStart"/>
      <w:r w:rsidRPr="001E35F0">
        <w:t>aussi</w:t>
      </w:r>
      <w:proofErr w:type="spellEnd"/>
      <w:r w:rsidRPr="001E35F0">
        <w:t xml:space="preserve"> le fruit de </w:t>
      </w:r>
      <w:proofErr w:type="spellStart"/>
      <w:r w:rsidRPr="001E35F0">
        <w:t>votre</w:t>
      </w:r>
      <w:proofErr w:type="spellEnd"/>
      <w:r w:rsidRPr="001E35F0">
        <w:t xml:space="preserve"> patience et de </w:t>
      </w:r>
      <w:proofErr w:type="spellStart"/>
      <w:r w:rsidRPr="001E35F0">
        <w:t>votre</w:t>
      </w:r>
      <w:proofErr w:type="spellEnd"/>
      <w:r w:rsidRPr="001E35F0">
        <w:t xml:space="preserve"> </w:t>
      </w:r>
      <w:proofErr w:type="spellStart"/>
      <w:r w:rsidRPr="001E35F0">
        <w:t>foi</w:t>
      </w:r>
      <w:proofErr w:type="spellEnd"/>
      <w:r w:rsidRPr="001E35F0">
        <w:t xml:space="preserve"> </w:t>
      </w:r>
      <w:proofErr w:type="spellStart"/>
      <w:r w:rsidRPr="001E35F0">
        <w:t>en</w:t>
      </w:r>
      <w:proofErr w:type="spellEnd"/>
      <w:r w:rsidRPr="001E35F0">
        <w:t xml:space="preserve"> moi.</w:t>
      </w:r>
    </w:p>
    <w:p w14:paraId="01AF9320" w14:textId="77777777" w:rsidR="005575D5" w:rsidRDefault="005575D5" w:rsidP="005575D5">
      <w:pPr>
        <w:jc w:val="both"/>
      </w:pPr>
      <w:r w:rsidRPr="001E35F0">
        <w:br/>
      </w:r>
      <w:r w:rsidRPr="00FC3130">
        <w:t xml:space="preserve">À </w:t>
      </w:r>
      <w:proofErr w:type="spellStart"/>
      <w:r w:rsidRPr="00FC3130">
        <w:t>mes</w:t>
      </w:r>
      <w:proofErr w:type="spellEnd"/>
      <w:r w:rsidRPr="00FC3130">
        <w:t xml:space="preserve"> frères et </w:t>
      </w:r>
      <w:proofErr w:type="spellStart"/>
      <w:r w:rsidRPr="00FC3130">
        <w:t>sœurs</w:t>
      </w:r>
      <w:proofErr w:type="spellEnd"/>
      <w:r w:rsidRPr="00FC3130">
        <w:t xml:space="preserve">, </w:t>
      </w:r>
      <w:proofErr w:type="spellStart"/>
      <w:r w:rsidRPr="00FC3130">
        <w:t>mes</w:t>
      </w:r>
      <w:proofErr w:type="spellEnd"/>
      <w:r w:rsidRPr="00FC3130">
        <w:t xml:space="preserve"> </w:t>
      </w:r>
      <w:proofErr w:type="spellStart"/>
      <w:r w:rsidRPr="00FC3130">
        <w:t>alliés</w:t>
      </w:r>
      <w:proofErr w:type="spellEnd"/>
      <w:r w:rsidRPr="00FC3130">
        <w:t xml:space="preserve"> de </w:t>
      </w:r>
      <w:proofErr w:type="spellStart"/>
      <w:r w:rsidRPr="00FC3130">
        <w:t>toujours</w:t>
      </w:r>
      <w:proofErr w:type="spellEnd"/>
      <w:r w:rsidRPr="00FC3130">
        <w:t xml:space="preserve">. Merci </w:t>
      </w:r>
      <w:proofErr w:type="gramStart"/>
      <w:r w:rsidRPr="00FC3130">
        <w:t>pour</w:t>
      </w:r>
      <w:proofErr w:type="gramEnd"/>
      <w:r w:rsidRPr="00FC3130">
        <w:t xml:space="preserve"> </w:t>
      </w:r>
      <w:proofErr w:type="spellStart"/>
      <w:r w:rsidRPr="00FC3130">
        <w:t>vos</w:t>
      </w:r>
      <w:proofErr w:type="spellEnd"/>
      <w:r>
        <w:t xml:space="preserve"> </w:t>
      </w:r>
      <w:r w:rsidRPr="00FC3130">
        <w:t xml:space="preserve">encouragements, </w:t>
      </w:r>
      <w:proofErr w:type="spellStart"/>
      <w:r w:rsidRPr="00FC3130">
        <w:t>vos</w:t>
      </w:r>
      <w:proofErr w:type="spellEnd"/>
      <w:r w:rsidRPr="00FC3130">
        <w:t xml:space="preserve"> mots simples </w:t>
      </w:r>
      <w:proofErr w:type="spellStart"/>
      <w:r w:rsidRPr="00FC3130">
        <w:t>mais</w:t>
      </w:r>
      <w:proofErr w:type="spellEnd"/>
      <w:r w:rsidRPr="00FC3130">
        <w:t xml:space="preserve"> </w:t>
      </w:r>
      <w:proofErr w:type="spellStart"/>
      <w:r w:rsidRPr="00FC3130">
        <w:t>puissants</w:t>
      </w:r>
      <w:proofErr w:type="spellEnd"/>
      <w:r w:rsidRPr="00FC3130">
        <w:t xml:space="preserve">, </w:t>
      </w:r>
      <w:proofErr w:type="spellStart"/>
      <w:r w:rsidRPr="00FC3130">
        <w:t>vos</w:t>
      </w:r>
      <w:proofErr w:type="spellEnd"/>
      <w:r w:rsidRPr="00FC3130">
        <w:t xml:space="preserve"> silences </w:t>
      </w:r>
      <w:proofErr w:type="spellStart"/>
      <w:r w:rsidRPr="00FC3130">
        <w:t>pleins</w:t>
      </w:r>
      <w:proofErr w:type="spellEnd"/>
      <w:r w:rsidRPr="00FC3130">
        <w:t xml:space="preserve"> de </w:t>
      </w:r>
      <w:proofErr w:type="spellStart"/>
      <w:r w:rsidRPr="00FC3130">
        <w:t>soutien</w:t>
      </w:r>
      <w:proofErr w:type="spellEnd"/>
      <w:r w:rsidRPr="00FC3130">
        <w:t>. Chacun de</w:t>
      </w:r>
      <w:r>
        <w:t xml:space="preserve"> </w:t>
      </w:r>
      <w:r w:rsidRPr="00FC3130">
        <w:t xml:space="preserve">vous, à </w:t>
      </w:r>
      <w:proofErr w:type="spellStart"/>
      <w:r w:rsidRPr="00FC3130">
        <w:t>sa</w:t>
      </w:r>
      <w:proofErr w:type="spellEnd"/>
      <w:r w:rsidRPr="00FC3130">
        <w:t xml:space="preserve"> manière, </w:t>
      </w:r>
      <w:proofErr w:type="spellStart"/>
      <w:r w:rsidRPr="00FC3130">
        <w:t>m’a</w:t>
      </w:r>
      <w:proofErr w:type="spellEnd"/>
      <w:r w:rsidRPr="00FC3130">
        <w:t xml:space="preserve"> </w:t>
      </w:r>
      <w:proofErr w:type="spellStart"/>
      <w:r w:rsidRPr="00FC3130">
        <w:t>donné</w:t>
      </w:r>
      <w:proofErr w:type="spellEnd"/>
      <w:r w:rsidRPr="00FC3130">
        <w:t xml:space="preserve"> la force </w:t>
      </w:r>
      <w:proofErr w:type="spellStart"/>
      <w:r w:rsidRPr="00FC3130">
        <w:t>d’aller</w:t>
      </w:r>
      <w:proofErr w:type="spellEnd"/>
      <w:r w:rsidRPr="00FC3130">
        <w:t xml:space="preserve"> plus loin. </w:t>
      </w:r>
      <w:proofErr w:type="spellStart"/>
      <w:r w:rsidRPr="00FC3130">
        <w:t>Votre</w:t>
      </w:r>
      <w:proofErr w:type="spellEnd"/>
      <w:r w:rsidRPr="00FC3130">
        <w:t xml:space="preserve"> </w:t>
      </w:r>
      <w:proofErr w:type="spellStart"/>
      <w:r w:rsidRPr="00FC3130">
        <w:t>présence</w:t>
      </w:r>
      <w:proofErr w:type="spellEnd"/>
      <w:r w:rsidRPr="00FC3130">
        <w:t xml:space="preserve"> dans ma vie est </w:t>
      </w:r>
      <w:proofErr w:type="spellStart"/>
      <w:r w:rsidRPr="00FC3130">
        <w:t>une</w:t>
      </w:r>
      <w:proofErr w:type="spellEnd"/>
      <w:r>
        <w:t xml:space="preserve"> </w:t>
      </w:r>
      <w:r w:rsidRPr="00FC3130">
        <w:t xml:space="preserve">richesse </w:t>
      </w:r>
      <w:proofErr w:type="spellStart"/>
      <w:r w:rsidRPr="00FC3130">
        <w:t>que</w:t>
      </w:r>
      <w:proofErr w:type="spellEnd"/>
      <w:r w:rsidRPr="00FC3130">
        <w:t xml:space="preserve"> </w:t>
      </w:r>
      <w:proofErr w:type="spellStart"/>
      <w:r w:rsidRPr="00FC3130">
        <w:t>je</w:t>
      </w:r>
      <w:proofErr w:type="spellEnd"/>
      <w:r w:rsidRPr="00FC3130">
        <w:t xml:space="preserve"> </w:t>
      </w:r>
      <w:proofErr w:type="spellStart"/>
      <w:r w:rsidRPr="00FC3130">
        <w:t>chéris</w:t>
      </w:r>
      <w:proofErr w:type="spellEnd"/>
      <w:r w:rsidRPr="00FC3130">
        <w:t xml:space="preserve"> </w:t>
      </w:r>
      <w:proofErr w:type="spellStart"/>
      <w:r w:rsidRPr="00FC3130">
        <w:t>profondément</w:t>
      </w:r>
      <w:proofErr w:type="spellEnd"/>
      <w:r w:rsidRPr="00FC3130">
        <w:t>.</w:t>
      </w:r>
    </w:p>
    <w:p w14:paraId="47ABED72" w14:textId="77777777" w:rsidR="005575D5" w:rsidRPr="001E35F0" w:rsidRDefault="005575D5" w:rsidP="005575D5">
      <w:pPr>
        <w:jc w:val="both"/>
      </w:pPr>
      <w:r w:rsidRPr="001E35F0">
        <w:br/>
      </w:r>
      <w:r w:rsidRPr="00FC3130">
        <w:t xml:space="preserve">Et à </w:t>
      </w:r>
      <w:proofErr w:type="spellStart"/>
      <w:r w:rsidRPr="00FC3130">
        <w:t>toutes</w:t>
      </w:r>
      <w:proofErr w:type="spellEnd"/>
      <w:r w:rsidRPr="00FC3130">
        <w:t xml:space="preserve"> les </w:t>
      </w:r>
      <w:proofErr w:type="spellStart"/>
      <w:r w:rsidRPr="00FC3130">
        <w:t>personnes</w:t>
      </w:r>
      <w:proofErr w:type="spellEnd"/>
      <w:r w:rsidRPr="00FC3130">
        <w:t xml:space="preserve"> qui </w:t>
      </w:r>
      <w:proofErr w:type="spellStart"/>
      <w:r w:rsidRPr="00FC3130">
        <w:t>ont</w:t>
      </w:r>
      <w:proofErr w:type="spellEnd"/>
      <w:r w:rsidRPr="00FC3130">
        <w:t xml:space="preserve"> </w:t>
      </w:r>
      <w:proofErr w:type="spellStart"/>
      <w:r w:rsidRPr="00FC3130">
        <w:t>participé</w:t>
      </w:r>
      <w:proofErr w:type="spellEnd"/>
      <w:r>
        <w:t xml:space="preserve">, de loin </w:t>
      </w:r>
      <w:proofErr w:type="spellStart"/>
      <w:r>
        <w:t>comme</w:t>
      </w:r>
      <w:proofErr w:type="spellEnd"/>
      <w:r>
        <w:t xml:space="preserve"> de près,</w:t>
      </w:r>
      <w:r w:rsidRPr="00FC3130">
        <w:t xml:space="preserve"> à la </w:t>
      </w:r>
      <w:proofErr w:type="spellStart"/>
      <w:r w:rsidRPr="00FC3130">
        <w:t>réalisation</w:t>
      </w:r>
      <w:proofErr w:type="spellEnd"/>
      <w:r w:rsidRPr="00FC3130">
        <w:t xml:space="preserve"> de </w:t>
      </w:r>
      <w:proofErr w:type="spellStart"/>
      <w:r w:rsidRPr="00FC3130">
        <w:t>ce</w:t>
      </w:r>
      <w:proofErr w:type="spellEnd"/>
      <w:r w:rsidRPr="00FC3130">
        <w:t xml:space="preserve"> travail.</w:t>
      </w:r>
    </w:p>
    <w:p w14:paraId="29C0F872" w14:textId="77777777" w:rsidR="009C14D8" w:rsidRDefault="008522FB">
      <w:pPr>
        <w:pageBreakBefore/>
        <w:spacing w:after="240" w:line="276" w:lineRule="auto"/>
        <w:jc w:val="center"/>
      </w:pPr>
      <w:r>
        <w:rPr>
          <w:b/>
          <w:color w:val="000000"/>
          <w:sz w:val="28"/>
          <w:u w:val="single"/>
        </w:rPr>
        <w:t>REMERCIEMENTS</w:t>
      </w:r>
      <w:bookmarkEnd w:id="3"/>
    </w:p>
    <w:p w14:paraId="6B080993" w14:textId="77777777" w:rsidR="005575D5" w:rsidRDefault="005575D5" w:rsidP="005575D5">
      <w:pPr>
        <w:pStyle w:val="Corpsdetexte"/>
        <w:spacing w:after="120" w:line="360" w:lineRule="auto"/>
        <w:jc w:val="both"/>
      </w:pPr>
      <w:bookmarkStart w:id="4" w:name="liste-des-figures"/>
      <w:r>
        <w:rPr>
          <w:color w:val="000000"/>
        </w:rPr>
        <w:t xml:space="preserve">Je </w:t>
      </w:r>
      <w:proofErr w:type="spellStart"/>
      <w:r>
        <w:rPr>
          <w:color w:val="000000"/>
        </w:rPr>
        <w:t>remercie</w:t>
      </w:r>
      <w:proofErr w:type="spellEnd"/>
      <w:r>
        <w:rPr>
          <w:color w:val="000000"/>
        </w:rPr>
        <w:t xml:space="preserve"> </w:t>
      </w:r>
      <w:proofErr w:type="spellStart"/>
      <w:r>
        <w:rPr>
          <w:color w:val="000000"/>
        </w:rPr>
        <w:t>mon</w:t>
      </w:r>
      <w:proofErr w:type="spellEnd"/>
      <w:r>
        <w:rPr>
          <w:color w:val="000000"/>
        </w:rPr>
        <w:t xml:space="preserve"> </w:t>
      </w:r>
      <w:proofErr w:type="spellStart"/>
      <w:r>
        <w:rPr>
          <w:color w:val="000000"/>
        </w:rPr>
        <w:t>encadrant</w:t>
      </w:r>
      <w:proofErr w:type="spellEnd"/>
      <w:r>
        <w:rPr>
          <w:color w:val="000000"/>
        </w:rPr>
        <w:t xml:space="preserve">, Monsieur Bamba Lo Ahmadou (AFI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pour </w:t>
      </w:r>
      <w:proofErr w:type="spellStart"/>
      <w:r>
        <w:rPr>
          <w:color w:val="000000"/>
        </w:rPr>
        <w:t>sa</w:t>
      </w:r>
      <w:proofErr w:type="spellEnd"/>
      <w:r>
        <w:rPr>
          <w:color w:val="000000"/>
        </w:rPr>
        <w:t xml:space="preserve"> </w:t>
      </w:r>
      <w:proofErr w:type="spellStart"/>
      <w:r>
        <w:rPr>
          <w:color w:val="000000"/>
        </w:rPr>
        <w:t>disponibilité</w:t>
      </w:r>
      <w:proofErr w:type="spellEnd"/>
      <w:r>
        <w:rPr>
          <w:color w:val="000000"/>
        </w:rPr>
        <w:t xml:space="preserve">, son </w:t>
      </w:r>
      <w:proofErr w:type="spellStart"/>
      <w:r>
        <w:rPr>
          <w:color w:val="000000"/>
        </w:rPr>
        <w:t>accompagnement</w:t>
      </w:r>
      <w:proofErr w:type="spellEnd"/>
      <w:r>
        <w:rPr>
          <w:color w:val="000000"/>
        </w:rPr>
        <w:t xml:space="preserve"> de </w:t>
      </w:r>
      <w:proofErr w:type="spellStart"/>
      <w:r>
        <w:rPr>
          <w:color w:val="000000"/>
        </w:rPr>
        <w:t>proximité</w:t>
      </w:r>
      <w:proofErr w:type="spellEnd"/>
      <w:r>
        <w:rPr>
          <w:color w:val="000000"/>
        </w:rPr>
        <w:t xml:space="preserve"> et </w:t>
      </w:r>
      <w:proofErr w:type="spellStart"/>
      <w:r>
        <w:rPr>
          <w:color w:val="000000"/>
        </w:rPr>
        <w:t>ses</w:t>
      </w:r>
      <w:proofErr w:type="spellEnd"/>
      <w:r>
        <w:rPr>
          <w:color w:val="000000"/>
        </w:rPr>
        <w:t xml:space="preserve"> orientations précieuses sur les aspects métier et </w:t>
      </w:r>
      <w:proofErr w:type="spellStart"/>
      <w:r>
        <w:rPr>
          <w:color w:val="000000"/>
        </w:rPr>
        <w:t>institutionnels</w:t>
      </w:r>
      <w:proofErr w:type="spellEnd"/>
      <w:r>
        <w:rPr>
          <w:color w:val="000000"/>
        </w:rPr>
        <w:t xml:space="preserve"> du </w:t>
      </w:r>
      <w:proofErr w:type="spellStart"/>
      <w:r>
        <w:rPr>
          <w:color w:val="000000"/>
        </w:rPr>
        <w:t>projet</w:t>
      </w:r>
      <w:proofErr w:type="spellEnd"/>
      <w:r>
        <w:rPr>
          <w:color w:val="000000"/>
        </w:rPr>
        <w:t>.</w:t>
      </w:r>
    </w:p>
    <w:p w14:paraId="2E643647" w14:textId="77777777" w:rsidR="005575D5" w:rsidRDefault="005575D5" w:rsidP="005575D5">
      <w:pPr>
        <w:pStyle w:val="Corpsdetexte"/>
        <w:spacing w:after="120" w:line="360" w:lineRule="auto"/>
        <w:jc w:val="both"/>
      </w:pPr>
      <w:r>
        <w:rPr>
          <w:color w:val="000000"/>
        </w:rPr>
        <w:t xml:space="preserve">Ma reconnaissance </w:t>
      </w:r>
      <w:proofErr w:type="spellStart"/>
      <w:r>
        <w:rPr>
          <w:color w:val="000000"/>
        </w:rPr>
        <w:t>s’adresse</w:t>
      </w:r>
      <w:proofErr w:type="spellEnd"/>
      <w:r>
        <w:rPr>
          <w:color w:val="000000"/>
        </w:rPr>
        <w:t xml:space="preserve"> </w:t>
      </w:r>
      <w:proofErr w:type="spellStart"/>
      <w:r>
        <w:rPr>
          <w:color w:val="000000"/>
        </w:rPr>
        <w:t>aussi</w:t>
      </w:r>
      <w:proofErr w:type="spellEnd"/>
      <w:r>
        <w:rPr>
          <w:color w:val="000000"/>
        </w:rPr>
        <w:t xml:space="preserve"> à </w:t>
      </w:r>
      <w:proofErr w:type="spellStart"/>
      <w:r>
        <w:rPr>
          <w:color w:val="000000"/>
        </w:rPr>
        <w:t>l’ensemble</w:t>
      </w:r>
      <w:proofErr w:type="spellEnd"/>
      <w:r>
        <w:rPr>
          <w:color w:val="000000"/>
        </w:rPr>
        <w:t xml:space="preserve"> du corps </w:t>
      </w:r>
      <w:proofErr w:type="spellStart"/>
      <w:r>
        <w:rPr>
          <w:color w:val="000000"/>
        </w:rPr>
        <w:t>enseignant</w:t>
      </w:r>
      <w:proofErr w:type="spellEnd"/>
      <w:r>
        <w:rPr>
          <w:color w:val="000000"/>
        </w:rPr>
        <w:t xml:space="preserve"> et </w:t>
      </w:r>
      <w:proofErr w:type="spellStart"/>
      <w:r>
        <w:rPr>
          <w:color w:val="000000"/>
        </w:rPr>
        <w:t>administratif</w:t>
      </w:r>
      <w:proofErr w:type="spellEnd"/>
      <w:r>
        <w:rPr>
          <w:color w:val="000000"/>
        </w:rPr>
        <w:t xml:space="preserve"> </w:t>
      </w:r>
      <w:proofErr w:type="spellStart"/>
      <w:r>
        <w:rPr>
          <w:color w:val="000000"/>
        </w:rPr>
        <w:t>d’AFI</w:t>
      </w:r>
      <w:proofErr w:type="spellEnd"/>
      <w:r>
        <w:rPr>
          <w:color w:val="000000"/>
        </w:rPr>
        <w:t xml:space="preserve">-L’UE, </w:t>
      </w:r>
      <w:proofErr w:type="spellStart"/>
      <w:r>
        <w:rPr>
          <w:color w:val="000000"/>
        </w:rPr>
        <w:t>ainsi</w:t>
      </w:r>
      <w:proofErr w:type="spellEnd"/>
      <w:r>
        <w:rPr>
          <w:color w:val="000000"/>
        </w:rPr>
        <w:t xml:space="preserve"> </w:t>
      </w:r>
      <w:proofErr w:type="spellStart"/>
      <w:r>
        <w:rPr>
          <w:color w:val="000000"/>
        </w:rPr>
        <w:t>qu’aux</w:t>
      </w:r>
      <w:proofErr w:type="spellEnd"/>
      <w:r>
        <w:rPr>
          <w:color w:val="000000"/>
        </w:rPr>
        <w:t xml:space="preserve"> </w:t>
      </w:r>
      <w:proofErr w:type="spellStart"/>
      <w:r>
        <w:rPr>
          <w:color w:val="000000"/>
        </w:rPr>
        <w:t>étudiants</w:t>
      </w:r>
      <w:proofErr w:type="spellEnd"/>
      <w:r>
        <w:rPr>
          <w:color w:val="000000"/>
        </w:rPr>
        <w:t xml:space="preserve">, </w:t>
      </w:r>
      <w:proofErr w:type="spellStart"/>
      <w:r>
        <w:rPr>
          <w:color w:val="000000"/>
        </w:rPr>
        <w:t>délégués</w:t>
      </w:r>
      <w:proofErr w:type="spellEnd"/>
      <w:r>
        <w:rPr>
          <w:color w:val="000000"/>
        </w:rPr>
        <w:t xml:space="preserve"> de promotion et </w:t>
      </w:r>
      <w:proofErr w:type="spellStart"/>
      <w:r>
        <w:rPr>
          <w:color w:val="000000"/>
        </w:rPr>
        <w:t>responsables</w:t>
      </w:r>
      <w:proofErr w:type="spellEnd"/>
      <w:r>
        <w:rPr>
          <w:color w:val="000000"/>
        </w:rPr>
        <w:t xml:space="preserve"> </w:t>
      </w:r>
      <w:proofErr w:type="spellStart"/>
      <w:r>
        <w:rPr>
          <w:color w:val="000000"/>
        </w:rPr>
        <w:t>administratifs</w:t>
      </w:r>
      <w:proofErr w:type="spellEnd"/>
      <w:r>
        <w:rPr>
          <w:color w:val="000000"/>
        </w:rPr>
        <w:t xml:space="preserve"> qui </w:t>
      </w:r>
      <w:proofErr w:type="spellStart"/>
      <w:r>
        <w:rPr>
          <w:color w:val="000000"/>
        </w:rPr>
        <w:t>ont</w:t>
      </w:r>
      <w:proofErr w:type="spellEnd"/>
      <w:r>
        <w:rPr>
          <w:color w:val="000000"/>
        </w:rPr>
        <w:t xml:space="preserve"> </w:t>
      </w:r>
      <w:proofErr w:type="spellStart"/>
      <w:r>
        <w:rPr>
          <w:color w:val="000000"/>
        </w:rPr>
        <w:t>accepté</w:t>
      </w:r>
      <w:proofErr w:type="spellEnd"/>
      <w:r>
        <w:rPr>
          <w:color w:val="000000"/>
        </w:rPr>
        <w:t xml:space="preserve"> de </w:t>
      </w:r>
      <w:proofErr w:type="spellStart"/>
      <w:r>
        <w:rPr>
          <w:color w:val="000000"/>
        </w:rPr>
        <w:t>répondre</w:t>
      </w:r>
      <w:proofErr w:type="spellEnd"/>
      <w:r>
        <w:rPr>
          <w:color w:val="000000"/>
        </w:rPr>
        <w:t xml:space="preserve"> au questionnaire et de tester la </w:t>
      </w:r>
      <w:proofErr w:type="spellStart"/>
      <w:r>
        <w:rPr>
          <w:color w:val="000000"/>
        </w:rPr>
        <w:t>plateforme</w:t>
      </w:r>
      <w:proofErr w:type="spellEnd"/>
      <w:r>
        <w:rPr>
          <w:color w:val="000000"/>
        </w:rPr>
        <w:t xml:space="preserve">. </w:t>
      </w:r>
      <w:proofErr w:type="spellStart"/>
      <w:r>
        <w:rPr>
          <w:color w:val="000000"/>
        </w:rPr>
        <w:t>Leurs</w:t>
      </w:r>
      <w:proofErr w:type="spellEnd"/>
      <w:r>
        <w:rPr>
          <w:color w:val="000000"/>
        </w:rPr>
        <w:t xml:space="preserve"> retours </w:t>
      </w:r>
      <w:proofErr w:type="spellStart"/>
      <w:r>
        <w:rPr>
          <w:color w:val="000000"/>
        </w:rPr>
        <w:t>ont</w:t>
      </w:r>
      <w:proofErr w:type="spellEnd"/>
      <w:r>
        <w:rPr>
          <w:color w:val="000000"/>
        </w:rPr>
        <w:t xml:space="preserve"> </w:t>
      </w:r>
      <w:proofErr w:type="spellStart"/>
      <w:r>
        <w:rPr>
          <w:color w:val="000000"/>
        </w:rPr>
        <w:t>directement</w:t>
      </w:r>
      <w:proofErr w:type="spellEnd"/>
      <w:r>
        <w:rPr>
          <w:color w:val="000000"/>
        </w:rPr>
        <w:t xml:space="preserve"> </w:t>
      </w:r>
      <w:proofErr w:type="spellStart"/>
      <w:r>
        <w:rPr>
          <w:color w:val="000000"/>
        </w:rPr>
        <w:t>nourri</w:t>
      </w:r>
      <w:proofErr w:type="spellEnd"/>
      <w:r>
        <w:rPr>
          <w:color w:val="000000"/>
        </w:rPr>
        <w:t xml:space="preserve"> la conception </w:t>
      </w:r>
      <w:proofErr w:type="spellStart"/>
      <w:r>
        <w:rPr>
          <w:color w:val="000000"/>
        </w:rPr>
        <w:t>d’AFI</w:t>
      </w:r>
      <w:proofErr w:type="spellEnd"/>
      <w:r>
        <w:rPr>
          <w:color w:val="000000"/>
        </w:rPr>
        <w:t>-DOCS.</w:t>
      </w:r>
    </w:p>
    <w:p w14:paraId="55830E98" w14:textId="77777777" w:rsidR="005575D5" w:rsidRDefault="005575D5" w:rsidP="005575D5">
      <w:pPr>
        <w:jc w:val="both"/>
      </w:pPr>
      <w:r w:rsidRPr="00F45ABC">
        <w:br/>
        <w:t xml:space="preserve">À ma famille, je dis un immense </w:t>
      </w:r>
      <w:proofErr w:type="gramStart"/>
      <w:r w:rsidRPr="00F45ABC">
        <w:t>merci :</w:t>
      </w:r>
      <w:proofErr w:type="gramEnd"/>
      <w:r w:rsidRPr="00F45ABC">
        <w:t xml:space="preserve"> À la famille </w:t>
      </w:r>
      <w:r>
        <w:t>DOUNGOUS</w:t>
      </w:r>
      <w:r w:rsidRPr="00F45ABC">
        <w:t>, pour</w:t>
      </w:r>
      <w:r>
        <w:t xml:space="preserve"> </w:t>
      </w:r>
      <w:proofErr w:type="spellStart"/>
      <w:r w:rsidRPr="00F45ABC">
        <w:t>leur</w:t>
      </w:r>
      <w:proofErr w:type="spellEnd"/>
      <w:r w:rsidRPr="00F45ABC">
        <w:t xml:space="preserve"> amour </w:t>
      </w:r>
      <w:proofErr w:type="spellStart"/>
      <w:r w:rsidRPr="00F45ABC">
        <w:t>indéfectible</w:t>
      </w:r>
      <w:proofErr w:type="spellEnd"/>
      <w:r w:rsidRPr="00F45ABC">
        <w:t xml:space="preserve">, </w:t>
      </w:r>
      <w:proofErr w:type="spellStart"/>
      <w:r w:rsidRPr="00F45ABC">
        <w:t>leur</w:t>
      </w:r>
      <w:proofErr w:type="spellEnd"/>
      <w:r w:rsidRPr="00F45ABC">
        <w:t xml:space="preserve"> </w:t>
      </w:r>
      <w:proofErr w:type="spellStart"/>
      <w:r w:rsidRPr="00F45ABC">
        <w:t>soutien</w:t>
      </w:r>
      <w:proofErr w:type="spellEnd"/>
      <w:r w:rsidRPr="00F45ABC">
        <w:t xml:space="preserve"> moral, matériel et </w:t>
      </w:r>
      <w:proofErr w:type="spellStart"/>
      <w:r w:rsidRPr="00F45ABC">
        <w:t>émotionnel</w:t>
      </w:r>
      <w:proofErr w:type="spellEnd"/>
      <w:r w:rsidRPr="00F45ABC">
        <w:t xml:space="preserve">, sans </w:t>
      </w:r>
      <w:proofErr w:type="spellStart"/>
      <w:r w:rsidRPr="00F45ABC">
        <w:t>lesquels</w:t>
      </w:r>
      <w:proofErr w:type="spellEnd"/>
      <w:r w:rsidRPr="00F45ABC">
        <w:t xml:space="preserve"> je </w:t>
      </w:r>
      <w:proofErr w:type="spellStart"/>
      <w:r w:rsidRPr="00F45ABC">
        <w:t>n’aurais</w:t>
      </w:r>
      <w:proofErr w:type="spellEnd"/>
      <w:r>
        <w:t xml:space="preserve"> </w:t>
      </w:r>
      <w:r w:rsidRPr="00F45ABC">
        <w:t xml:space="preserve">pas </w:t>
      </w:r>
      <w:proofErr w:type="spellStart"/>
      <w:r w:rsidRPr="00F45ABC">
        <w:t>pu</w:t>
      </w:r>
      <w:proofErr w:type="spellEnd"/>
      <w:r w:rsidRPr="00F45ABC">
        <w:t xml:space="preserve"> arriver à </w:t>
      </w:r>
      <w:proofErr w:type="spellStart"/>
      <w:r w:rsidRPr="00F45ABC">
        <w:t>cette</w:t>
      </w:r>
      <w:proofErr w:type="spellEnd"/>
      <w:r w:rsidRPr="00F45ABC">
        <w:t xml:space="preserve"> étape.</w:t>
      </w:r>
    </w:p>
    <w:p w14:paraId="1FD3BE07" w14:textId="77777777" w:rsidR="005575D5" w:rsidRDefault="005575D5" w:rsidP="005575D5">
      <w:pPr>
        <w:jc w:val="both"/>
      </w:pPr>
      <w:r w:rsidRPr="00F45ABC">
        <w:br/>
        <w:t xml:space="preserve">À </w:t>
      </w:r>
      <w:proofErr w:type="spellStart"/>
      <w:r w:rsidRPr="00F45ABC">
        <w:t>mes</w:t>
      </w:r>
      <w:proofErr w:type="spellEnd"/>
      <w:r w:rsidRPr="00F45ABC">
        <w:t xml:space="preserve"> </w:t>
      </w:r>
      <w:proofErr w:type="spellStart"/>
      <w:r w:rsidRPr="00F45ABC">
        <w:t>proches</w:t>
      </w:r>
      <w:proofErr w:type="spellEnd"/>
      <w:r w:rsidRPr="00F45ABC">
        <w:t xml:space="preserve"> et </w:t>
      </w:r>
      <w:proofErr w:type="spellStart"/>
      <w:r w:rsidRPr="00F45ABC">
        <w:t>amis</w:t>
      </w:r>
      <w:proofErr w:type="spellEnd"/>
      <w:r w:rsidRPr="00F45ABC">
        <w:t xml:space="preserve">,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w:t>
      </w:r>
      <w:proofErr w:type="spellStart"/>
      <w:r>
        <w:t>Léandras</w:t>
      </w:r>
      <w:proofErr w:type="spellEnd"/>
      <w:r>
        <w:t xml:space="preserve"> NDOUNGOU </w:t>
      </w:r>
      <w:proofErr w:type="spellStart"/>
      <w:r>
        <w:t>Noêl</w:t>
      </w:r>
      <w:proofErr w:type="spellEnd"/>
      <w:r>
        <w:t xml:space="preserve">, MALOMBE Juan, BONGUE BOMA </w:t>
      </w:r>
      <w:proofErr w:type="spellStart"/>
      <w:r>
        <w:t>Thécia</w:t>
      </w:r>
      <w:proofErr w:type="spellEnd"/>
      <w:r>
        <w:t xml:space="preserve">, </w:t>
      </w:r>
      <w:r w:rsidRPr="00F45ABC">
        <w:t xml:space="preserve">merci pour </w:t>
      </w:r>
      <w:proofErr w:type="spellStart"/>
      <w:r w:rsidRPr="00F45ABC">
        <w:t>votre</w:t>
      </w:r>
      <w:proofErr w:type="spellEnd"/>
      <w:r w:rsidRPr="00F45ABC">
        <w:t xml:space="preserve"> </w:t>
      </w:r>
      <w:proofErr w:type="spellStart"/>
      <w:r w:rsidRPr="00F45ABC">
        <w:t>présence</w:t>
      </w:r>
      <w:proofErr w:type="spellEnd"/>
      <w:r w:rsidRPr="00F45ABC">
        <w:t xml:space="preserve">, </w:t>
      </w:r>
      <w:proofErr w:type="spellStart"/>
      <w:r w:rsidRPr="00F45ABC">
        <w:t>vos</w:t>
      </w:r>
      <w:proofErr w:type="spellEnd"/>
      <w:r w:rsidRPr="00F45ABC">
        <w:t xml:space="preserve"> encouragements, </w:t>
      </w:r>
      <w:proofErr w:type="spellStart"/>
      <w:r w:rsidRPr="00F45ABC">
        <w:t>vos</w:t>
      </w:r>
      <w:proofErr w:type="spellEnd"/>
      <w:r w:rsidRPr="00F45ABC">
        <w:t xml:space="preserve"> mots de </w:t>
      </w:r>
      <w:proofErr w:type="spellStart"/>
      <w:r w:rsidRPr="00F45ABC">
        <w:t>réconfort</w:t>
      </w:r>
      <w:proofErr w:type="spellEnd"/>
      <w:r w:rsidRPr="00F45ABC">
        <w:t xml:space="preserve"> dans</w:t>
      </w:r>
      <w:r>
        <w:t xml:space="preserve"> </w:t>
      </w:r>
      <w:r w:rsidRPr="00F45ABC">
        <w:t xml:space="preserve">les moments de doute, et </w:t>
      </w:r>
      <w:proofErr w:type="spellStart"/>
      <w:r w:rsidRPr="00F45ABC">
        <w:t>votre</w:t>
      </w:r>
      <w:proofErr w:type="spellEnd"/>
      <w:r w:rsidRPr="00F45ABC">
        <w:t xml:space="preserve"> </w:t>
      </w:r>
      <w:proofErr w:type="spellStart"/>
      <w:r w:rsidRPr="00F45ABC">
        <w:t>confiance</w:t>
      </w:r>
      <w:proofErr w:type="spellEnd"/>
      <w:r w:rsidRPr="00F45ABC">
        <w:t xml:space="preserve"> </w:t>
      </w:r>
      <w:proofErr w:type="spellStart"/>
      <w:r w:rsidRPr="00F45ABC">
        <w:t>en</w:t>
      </w:r>
      <w:proofErr w:type="spellEnd"/>
      <w:r w:rsidRPr="00F45ABC">
        <w:t xml:space="preserve"> moi. Chacun </w:t>
      </w:r>
      <w:proofErr w:type="spellStart"/>
      <w:r w:rsidRPr="00F45ABC">
        <w:t>d’entre</w:t>
      </w:r>
      <w:proofErr w:type="spellEnd"/>
      <w:r w:rsidRPr="00F45ABC">
        <w:t xml:space="preserve"> vous a </w:t>
      </w:r>
      <w:proofErr w:type="spellStart"/>
      <w:r w:rsidRPr="00F45ABC">
        <w:t>contribué</w:t>
      </w:r>
      <w:proofErr w:type="spellEnd"/>
      <w:r w:rsidRPr="00F45ABC">
        <w:t xml:space="preserve">, à </w:t>
      </w:r>
      <w:proofErr w:type="spellStart"/>
      <w:r w:rsidRPr="00F45ABC">
        <w:t>sa</w:t>
      </w:r>
      <w:proofErr w:type="spellEnd"/>
      <w:r>
        <w:t xml:space="preserve"> </w:t>
      </w:r>
      <w:r w:rsidRPr="00F45ABC">
        <w:t xml:space="preserve">manière, à </w:t>
      </w:r>
      <w:proofErr w:type="spellStart"/>
      <w:r w:rsidRPr="00F45ABC">
        <w:t>l’aboutissement</w:t>
      </w:r>
      <w:proofErr w:type="spellEnd"/>
      <w:r w:rsidRPr="00F45ABC">
        <w:t xml:space="preserve"> de </w:t>
      </w:r>
      <w:proofErr w:type="spellStart"/>
      <w:r w:rsidRPr="00F45ABC">
        <w:t>ce</w:t>
      </w:r>
      <w:proofErr w:type="spellEnd"/>
      <w:r w:rsidRPr="00F45ABC">
        <w:t xml:space="preserve"> </w:t>
      </w:r>
      <w:proofErr w:type="spellStart"/>
      <w:r w:rsidRPr="00F45ABC">
        <w:t>projet</w:t>
      </w:r>
      <w:proofErr w:type="spellEnd"/>
      <w:r w:rsidRPr="00F45ABC">
        <w:t>.</w:t>
      </w:r>
    </w:p>
    <w:p w14:paraId="192DE019" w14:textId="77777777" w:rsidR="005575D5" w:rsidRDefault="005575D5" w:rsidP="005575D5">
      <w:pPr>
        <w:jc w:val="both"/>
      </w:pPr>
      <w:r w:rsidRPr="00F45ABC">
        <w:br/>
        <w:t xml:space="preserve">Ce </w:t>
      </w:r>
      <w:proofErr w:type="spellStart"/>
      <w:r w:rsidRPr="00F45ABC">
        <w:t>mémoire</w:t>
      </w:r>
      <w:proofErr w:type="spellEnd"/>
      <w:r w:rsidRPr="00F45ABC">
        <w:t xml:space="preserve"> est le fruit d’un effort </w:t>
      </w:r>
      <w:proofErr w:type="spellStart"/>
      <w:r w:rsidRPr="00F45ABC">
        <w:t>collectif</w:t>
      </w:r>
      <w:proofErr w:type="spellEnd"/>
      <w:r w:rsidRPr="00F45ABC">
        <w:t xml:space="preserve">, </w:t>
      </w:r>
      <w:proofErr w:type="spellStart"/>
      <w:r w:rsidRPr="00F45ABC">
        <w:t>nourri</w:t>
      </w:r>
      <w:proofErr w:type="spellEnd"/>
      <w:r w:rsidRPr="00F45ABC">
        <w:t xml:space="preserve"> par </w:t>
      </w:r>
      <w:proofErr w:type="spellStart"/>
      <w:r w:rsidRPr="00F45ABC">
        <w:t>vos</w:t>
      </w:r>
      <w:proofErr w:type="spellEnd"/>
      <w:r w:rsidRPr="00F45ABC">
        <w:t xml:space="preserve"> </w:t>
      </w:r>
      <w:proofErr w:type="spellStart"/>
      <w:r w:rsidRPr="00F45ABC">
        <w:t>prières</w:t>
      </w:r>
      <w:proofErr w:type="spellEnd"/>
      <w:r w:rsidRPr="00F45ABC">
        <w:t xml:space="preserve">, </w:t>
      </w:r>
      <w:proofErr w:type="spellStart"/>
      <w:r w:rsidRPr="00F45ABC">
        <w:t>vos</w:t>
      </w:r>
      <w:proofErr w:type="spellEnd"/>
      <w:r w:rsidRPr="00F45ABC">
        <w:t xml:space="preserve"> encouragements et</w:t>
      </w:r>
      <w:r>
        <w:t xml:space="preserve"> </w:t>
      </w:r>
      <w:proofErr w:type="spellStart"/>
      <w:r w:rsidRPr="00F45ABC">
        <w:t>votre</w:t>
      </w:r>
      <w:proofErr w:type="spellEnd"/>
      <w:r w:rsidRPr="00F45ABC">
        <w:t xml:space="preserve"> amour.</w:t>
      </w:r>
    </w:p>
    <w:p w14:paraId="0FFAD27C" w14:textId="77777777" w:rsidR="00603486" w:rsidRDefault="00603486" w:rsidP="00603486">
      <w:pPr>
        <w:pageBreakBefore/>
        <w:spacing w:after="240" w:line="276" w:lineRule="auto"/>
        <w:jc w:val="center"/>
      </w:pPr>
      <w:r>
        <w:rPr>
          <w:b/>
          <w:color w:val="000000"/>
          <w:sz w:val="28"/>
          <w:u w:val="single"/>
        </w:rPr>
        <w:t>LISTE DES FIGURES</w:t>
      </w:r>
    </w:p>
    <w:p w14:paraId="2469A9C1" w14:textId="4D8A6240" w:rsidR="000816DF"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\h \z \t "LegendeFigure;1" </w:instrText>
      </w:r>
      <w:r>
        <w:fldChar w:fldCharType="separate"/>
      </w:r>
      <w:hyperlink w:anchor="_Toc235412351" w:history="1">
        <w:r w:rsidR="000816DF" w:rsidRPr="00270F6E">
          <w:rPr>
            <w:rStyle w:val="Lienhypertexte"/>
            <w:noProof/>
          </w:rPr>
          <w:t>Figure 1 : Diagramme de classes UML – Plateforme AFI (12 classes, relations Eloquent, sans attribut statut). Source : Paul BONGUE, 2026.</w:t>
        </w:r>
        <w:r w:rsidR="000816DF">
          <w:rPr>
            <w:noProof/>
            <w:webHidden/>
          </w:rPr>
          <w:tab/>
        </w:r>
        <w:r w:rsidR="000816DF">
          <w:rPr>
            <w:noProof/>
            <w:webHidden/>
          </w:rPr>
          <w:fldChar w:fldCharType="begin"/>
        </w:r>
        <w:r w:rsidR="000816DF">
          <w:rPr>
            <w:noProof/>
            <w:webHidden/>
          </w:rPr>
          <w:instrText xml:space="preserve"> PAGEREF _Toc235412351 \h </w:instrText>
        </w:r>
        <w:r w:rsidR="000816DF">
          <w:rPr>
            <w:noProof/>
            <w:webHidden/>
          </w:rPr>
        </w:r>
        <w:r w:rsidR="000816DF">
          <w:rPr>
            <w:noProof/>
            <w:webHidden/>
          </w:rPr>
          <w:fldChar w:fldCharType="separate"/>
        </w:r>
        <w:r w:rsidR="007F49F2">
          <w:rPr>
            <w:noProof/>
            <w:webHidden/>
          </w:rPr>
          <w:t>28</w:t>
        </w:r>
        <w:r w:rsidR="000816DF">
          <w:rPr>
            <w:noProof/>
            <w:webHidden/>
          </w:rPr>
          <w:fldChar w:fldCharType="end"/>
        </w:r>
      </w:hyperlink>
    </w:p>
    <w:p w14:paraId="04A20844" w14:textId="6B293275"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52" w:history="1">
        <w:r w:rsidRPr="00270F6E">
          <w:rPr>
            <w:rStyle w:val="Lienhypertexte"/>
            <w:i/>
            <w:noProof/>
          </w:rPr>
          <w:t>Figure 2 : Schéma de la base de données MySQL 8 – Plateforme AFI (dérivé du diagramme de classes UML). Source : Paul BONGUE, 2026.</w:t>
        </w:r>
        <w:r>
          <w:rPr>
            <w:noProof/>
            <w:webHidden/>
          </w:rPr>
          <w:tab/>
        </w:r>
        <w:r>
          <w:rPr>
            <w:noProof/>
            <w:webHidden/>
          </w:rPr>
          <w:fldChar w:fldCharType="begin"/>
        </w:r>
        <w:r>
          <w:rPr>
            <w:noProof/>
            <w:webHidden/>
          </w:rPr>
          <w:instrText xml:space="preserve"> PAGEREF _Toc235412352 \h </w:instrText>
        </w:r>
        <w:r>
          <w:rPr>
            <w:noProof/>
            <w:webHidden/>
          </w:rPr>
        </w:r>
        <w:r>
          <w:rPr>
            <w:noProof/>
            <w:webHidden/>
          </w:rPr>
          <w:fldChar w:fldCharType="separate"/>
        </w:r>
        <w:r w:rsidR="007F49F2">
          <w:rPr>
            <w:noProof/>
            <w:webHidden/>
          </w:rPr>
          <w:t>30</w:t>
        </w:r>
        <w:r>
          <w:rPr>
            <w:noProof/>
            <w:webHidden/>
          </w:rPr>
          <w:fldChar w:fldCharType="end"/>
        </w:r>
      </w:hyperlink>
    </w:p>
    <w:p w14:paraId="5723C030" w14:textId="2CF9CBD7"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53" w:history="1">
        <w:r w:rsidRPr="00270F6E">
          <w:rPr>
            <w:rStyle w:val="Lienhypertexte"/>
            <w:i/>
            <w:iCs/>
            <w:noProof/>
          </w:rPr>
          <w:t>Figure 3 : Diagramme de composants UML – Plateforme AFI (backend Laravel 11, clients web et mobile, services : MySQL, Sanctum, stockage, SMTP, Expo/FCM). Source : Paul BONGUE, 2026.</w:t>
        </w:r>
        <w:r>
          <w:rPr>
            <w:noProof/>
            <w:webHidden/>
          </w:rPr>
          <w:tab/>
        </w:r>
        <w:r>
          <w:rPr>
            <w:noProof/>
            <w:webHidden/>
          </w:rPr>
          <w:fldChar w:fldCharType="begin"/>
        </w:r>
        <w:r>
          <w:rPr>
            <w:noProof/>
            <w:webHidden/>
          </w:rPr>
          <w:instrText xml:space="preserve"> PAGEREF _Toc235412353 \h </w:instrText>
        </w:r>
        <w:r>
          <w:rPr>
            <w:noProof/>
            <w:webHidden/>
          </w:rPr>
        </w:r>
        <w:r>
          <w:rPr>
            <w:noProof/>
            <w:webHidden/>
          </w:rPr>
          <w:fldChar w:fldCharType="separate"/>
        </w:r>
        <w:r w:rsidR="007F49F2">
          <w:rPr>
            <w:noProof/>
            <w:webHidden/>
          </w:rPr>
          <w:t>32</w:t>
        </w:r>
        <w:r>
          <w:rPr>
            <w:noProof/>
            <w:webHidden/>
          </w:rPr>
          <w:fldChar w:fldCharType="end"/>
        </w:r>
      </w:hyperlink>
    </w:p>
    <w:p w14:paraId="1190E714" w14:textId="078D251B"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54" w:history="1">
        <w:r w:rsidRPr="00270F6E">
          <w:rPr>
            <w:rStyle w:val="Lienhypertexte"/>
            <w:i/>
            <w:noProof/>
          </w:rPr>
          <w:t>Figure 4 : Diagramme de cas d’utilisation UML – Plateforme AFI (trois acteurs, publication directe). Source : Paul BONGUE, 2026.</w:t>
        </w:r>
        <w:r>
          <w:rPr>
            <w:noProof/>
            <w:webHidden/>
          </w:rPr>
          <w:tab/>
        </w:r>
        <w:r>
          <w:rPr>
            <w:noProof/>
            <w:webHidden/>
          </w:rPr>
          <w:fldChar w:fldCharType="begin"/>
        </w:r>
        <w:r>
          <w:rPr>
            <w:noProof/>
            <w:webHidden/>
          </w:rPr>
          <w:instrText xml:space="preserve"> PAGEREF _Toc235412354 \h </w:instrText>
        </w:r>
        <w:r>
          <w:rPr>
            <w:noProof/>
            <w:webHidden/>
          </w:rPr>
        </w:r>
        <w:r>
          <w:rPr>
            <w:noProof/>
            <w:webHidden/>
          </w:rPr>
          <w:fldChar w:fldCharType="separate"/>
        </w:r>
        <w:r w:rsidR="007F49F2">
          <w:rPr>
            <w:noProof/>
            <w:webHidden/>
          </w:rPr>
          <w:t>34</w:t>
        </w:r>
        <w:r>
          <w:rPr>
            <w:noProof/>
            <w:webHidden/>
          </w:rPr>
          <w:fldChar w:fldCharType="end"/>
        </w:r>
      </w:hyperlink>
    </w:p>
    <w:p w14:paraId="7EFDA47B" w14:textId="0FD564CA"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55" w:history="1">
        <w:r w:rsidRPr="00270F6E">
          <w:rPr>
            <w:rStyle w:val="Lienhypertexte"/>
            <w:bCs/>
            <w:i/>
            <w:iCs/>
            <w:noProof/>
          </w:rPr>
          <w:t>Figure 5 : Diagramme de classes UML détaillé – Plateforme AFI. Source Paul BONGUE, 2026.</w:t>
        </w:r>
        <w:r>
          <w:rPr>
            <w:noProof/>
            <w:webHidden/>
          </w:rPr>
          <w:tab/>
        </w:r>
        <w:r>
          <w:rPr>
            <w:noProof/>
            <w:webHidden/>
          </w:rPr>
          <w:fldChar w:fldCharType="begin"/>
        </w:r>
        <w:r>
          <w:rPr>
            <w:noProof/>
            <w:webHidden/>
          </w:rPr>
          <w:instrText xml:space="preserve"> PAGEREF _Toc235412355 \h </w:instrText>
        </w:r>
        <w:r>
          <w:rPr>
            <w:noProof/>
            <w:webHidden/>
          </w:rPr>
        </w:r>
        <w:r>
          <w:rPr>
            <w:noProof/>
            <w:webHidden/>
          </w:rPr>
          <w:fldChar w:fldCharType="separate"/>
        </w:r>
        <w:r w:rsidR="007F49F2">
          <w:rPr>
            <w:noProof/>
            <w:webHidden/>
          </w:rPr>
          <w:t>35</w:t>
        </w:r>
        <w:r>
          <w:rPr>
            <w:noProof/>
            <w:webHidden/>
          </w:rPr>
          <w:fldChar w:fldCharType="end"/>
        </w:r>
      </w:hyperlink>
    </w:p>
    <w:p w14:paraId="639C080E" w14:textId="281743C6"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56" w:history="1">
        <w:r w:rsidRPr="00270F6E">
          <w:rPr>
            <w:rStyle w:val="Lienhypertexte"/>
            <w:i/>
            <w:iCs/>
            <w:noProof/>
          </w:rPr>
          <w:t>Figure 6 : Diagramme de séquence – Authentification (login, OTP par e-mail, jeton Sanctum, cas d'échec 401). Source : Paul BONGUE, 2026.</w:t>
        </w:r>
        <w:r>
          <w:rPr>
            <w:noProof/>
            <w:webHidden/>
          </w:rPr>
          <w:tab/>
        </w:r>
        <w:r>
          <w:rPr>
            <w:noProof/>
            <w:webHidden/>
          </w:rPr>
          <w:fldChar w:fldCharType="begin"/>
        </w:r>
        <w:r>
          <w:rPr>
            <w:noProof/>
            <w:webHidden/>
          </w:rPr>
          <w:instrText xml:space="preserve"> PAGEREF _Toc235412356 \h </w:instrText>
        </w:r>
        <w:r>
          <w:rPr>
            <w:noProof/>
            <w:webHidden/>
          </w:rPr>
        </w:r>
        <w:r>
          <w:rPr>
            <w:noProof/>
            <w:webHidden/>
          </w:rPr>
          <w:fldChar w:fldCharType="separate"/>
        </w:r>
        <w:r w:rsidR="007F49F2">
          <w:rPr>
            <w:noProof/>
            <w:webHidden/>
          </w:rPr>
          <w:t>36</w:t>
        </w:r>
        <w:r>
          <w:rPr>
            <w:noProof/>
            <w:webHidden/>
          </w:rPr>
          <w:fldChar w:fldCharType="end"/>
        </w:r>
      </w:hyperlink>
    </w:p>
    <w:p w14:paraId="73EDE736" w14:textId="22421632"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57" w:history="1">
        <w:r w:rsidRPr="00270F6E">
          <w:rPr>
            <w:rStyle w:val="Lienhypertexte"/>
            <w:i/>
            <w:iCs/>
            <w:noProof/>
          </w:rPr>
          <w:t>Figure 7 : Diagramme de séquence – Publication directe d'une ressource par le Délégué (Policy filière, cas d'échec 403). Source : Paul BONGUE, 2026.</w:t>
        </w:r>
        <w:r>
          <w:rPr>
            <w:noProof/>
            <w:webHidden/>
          </w:rPr>
          <w:tab/>
        </w:r>
        <w:r>
          <w:rPr>
            <w:noProof/>
            <w:webHidden/>
          </w:rPr>
          <w:fldChar w:fldCharType="begin"/>
        </w:r>
        <w:r>
          <w:rPr>
            <w:noProof/>
            <w:webHidden/>
          </w:rPr>
          <w:instrText xml:space="preserve"> PAGEREF _Toc235412357 \h </w:instrText>
        </w:r>
        <w:r>
          <w:rPr>
            <w:noProof/>
            <w:webHidden/>
          </w:rPr>
        </w:r>
        <w:r>
          <w:rPr>
            <w:noProof/>
            <w:webHidden/>
          </w:rPr>
          <w:fldChar w:fldCharType="separate"/>
        </w:r>
        <w:r w:rsidR="007F49F2">
          <w:rPr>
            <w:noProof/>
            <w:webHidden/>
          </w:rPr>
          <w:t>37</w:t>
        </w:r>
        <w:r>
          <w:rPr>
            <w:noProof/>
            <w:webHidden/>
          </w:rPr>
          <w:fldChar w:fldCharType="end"/>
        </w:r>
      </w:hyperlink>
    </w:p>
    <w:p w14:paraId="08CBF290" w14:textId="0F09B8DE"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58" w:history="1">
        <w:r w:rsidRPr="00270F6E">
          <w:rPr>
            <w:rStyle w:val="Lienhypertexte"/>
            <w:i/>
            <w:iCs/>
            <w:noProof/>
          </w:rPr>
          <w:t>Figure 8 : Diagramme de séquence – Consultation et recherche filtrée par filière et niveau (Étudiant). Source : Paul BONGUE, 2026.</w:t>
        </w:r>
        <w:r>
          <w:rPr>
            <w:noProof/>
            <w:webHidden/>
          </w:rPr>
          <w:tab/>
        </w:r>
        <w:r>
          <w:rPr>
            <w:noProof/>
            <w:webHidden/>
          </w:rPr>
          <w:fldChar w:fldCharType="begin"/>
        </w:r>
        <w:r>
          <w:rPr>
            <w:noProof/>
            <w:webHidden/>
          </w:rPr>
          <w:instrText xml:space="preserve"> PAGEREF _Toc235412358 \h </w:instrText>
        </w:r>
        <w:r>
          <w:rPr>
            <w:noProof/>
            <w:webHidden/>
          </w:rPr>
        </w:r>
        <w:r>
          <w:rPr>
            <w:noProof/>
            <w:webHidden/>
          </w:rPr>
          <w:fldChar w:fldCharType="separate"/>
        </w:r>
        <w:r w:rsidR="007F49F2">
          <w:rPr>
            <w:noProof/>
            <w:webHidden/>
          </w:rPr>
          <w:t>38</w:t>
        </w:r>
        <w:r>
          <w:rPr>
            <w:noProof/>
            <w:webHidden/>
          </w:rPr>
          <w:fldChar w:fldCharType="end"/>
        </w:r>
      </w:hyperlink>
    </w:p>
    <w:p w14:paraId="1325402D" w14:textId="0814DBF3"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59" w:history="1">
        <w:r w:rsidRPr="00270F6E">
          <w:rPr>
            <w:rStyle w:val="Lienhypertexte"/>
            <w:i/>
            <w:iCs/>
            <w:noProof/>
          </w:rPr>
          <w:t>Figure 9 : Écran de connexion – saisie de lʼidentifiant et du mot de passe (charte AFI-DOCS). Source : Paul BONGUE, 2026.</w:t>
        </w:r>
        <w:r>
          <w:rPr>
            <w:noProof/>
            <w:webHidden/>
          </w:rPr>
          <w:tab/>
        </w:r>
        <w:r>
          <w:rPr>
            <w:noProof/>
            <w:webHidden/>
          </w:rPr>
          <w:fldChar w:fldCharType="begin"/>
        </w:r>
        <w:r>
          <w:rPr>
            <w:noProof/>
            <w:webHidden/>
          </w:rPr>
          <w:instrText xml:space="preserve"> PAGEREF _Toc235412359 \h </w:instrText>
        </w:r>
        <w:r>
          <w:rPr>
            <w:noProof/>
            <w:webHidden/>
          </w:rPr>
        </w:r>
        <w:r>
          <w:rPr>
            <w:noProof/>
            <w:webHidden/>
          </w:rPr>
          <w:fldChar w:fldCharType="separate"/>
        </w:r>
        <w:r w:rsidR="007F49F2">
          <w:rPr>
            <w:noProof/>
            <w:webHidden/>
          </w:rPr>
          <w:t>39</w:t>
        </w:r>
        <w:r>
          <w:rPr>
            <w:noProof/>
            <w:webHidden/>
          </w:rPr>
          <w:fldChar w:fldCharType="end"/>
        </w:r>
      </w:hyperlink>
    </w:p>
    <w:p w14:paraId="171BCB3A" w14:textId="29C1127D"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60" w:history="1">
        <w:r w:rsidRPr="00270F6E">
          <w:rPr>
            <w:rStyle w:val="Lienhypertexte"/>
            <w:i/>
            <w:iCs/>
            <w:noProof/>
          </w:rPr>
          <w:t>Figure 10 : Tableau de bord de lʼétudiant – indicateurs personnels et ressources récentes. Source : Paul BONGUE, 2026.</w:t>
        </w:r>
        <w:r>
          <w:rPr>
            <w:noProof/>
            <w:webHidden/>
          </w:rPr>
          <w:tab/>
        </w:r>
        <w:r>
          <w:rPr>
            <w:noProof/>
            <w:webHidden/>
          </w:rPr>
          <w:fldChar w:fldCharType="begin"/>
        </w:r>
        <w:r>
          <w:rPr>
            <w:noProof/>
            <w:webHidden/>
          </w:rPr>
          <w:instrText xml:space="preserve"> PAGEREF _Toc235412360 \h </w:instrText>
        </w:r>
        <w:r>
          <w:rPr>
            <w:noProof/>
            <w:webHidden/>
          </w:rPr>
        </w:r>
        <w:r>
          <w:rPr>
            <w:noProof/>
            <w:webHidden/>
          </w:rPr>
          <w:fldChar w:fldCharType="separate"/>
        </w:r>
        <w:r w:rsidR="007F49F2">
          <w:rPr>
            <w:noProof/>
            <w:webHidden/>
          </w:rPr>
          <w:t>39</w:t>
        </w:r>
        <w:r>
          <w:rPr>
            <w:noProof/>
            <w:webHidden/>
          </w:rPr>
          <w:fldChar w:fldCharType="end"/>
        </w:r>
      </w:hyperlink>
    </w:p>
    <w:p w14:paraId="2050317C" w14:textId="646455A3"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61" w:history="1">
        <w:r w:rsidRPr="00270F6E">
          <w:rPr>
            <w:rStyle w:val="Lienhypertexte"/>
            <w:i/>
            <w:iCs/>
            <w:noProof/>
          </w:rPr>
          <w:t>Figure 11 : Détail dʼune ressource – fil dʼAriane, aperçu / téléchargement et fil de commentaires. Source : Paul BONGUE, 2026.</w:t>
        </w:r>
        <w:r>
          <w:rPr>
            <w:noProof/>
            <w:webHidden/>
          </w:rPr>
          <w:tab/>
        </w:r>
        <w:r>
          <w:rPr>
            <w:noProof/>
            <w:webHidden/>
          </w:rPr>
          <w:fldChar w:fldCharType="begin"/>
        </w:r>
        <w:r>
          <w:rPr>
            <w:noProof/>
            <w:webHidden/>
          </w:rPr>
          <w:instrText xml:space="preserve"> PAGEREF _Toc235412361 \h </w:instrText>
        </w:r>
        <w:r>
          <w:rPr>
            <w:noProof/>
            <w:webHidden/>
          </w:rPr>
        </w:r>
        <w:r>
          <w:rPr>
            <w:noProof/>
            <w:webHidden/>
          </w:rPr>
          <w:fldChar w:fldCharType="separate"/>
        </w:r>
        <w:r w:rsidR="007F49F2">
          <w:rPr>
            <w:noProof/>
            <w:webHidden/>
          </w:rPr>
          <w:t>40</w:t>
        </w:r>
        <w:r>
          <w:rPr>
            <w:noProof/>
            <w:webHidden/>
          </w:rPr>
          <w:fldChar w:fldCharType="end"/>
        </w:r>
      </w:hyperlink>
    </w:p>
    <w:p w14:paraId="3F872B7A" w14:textId="7A78E88D"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62" w:history="1">
        <w:r w:rsidRPr="00270F6E">
          <w:rPr>
            <w:rStyle w:val="Lienhypertexte"/>
            <w:i/>
            <w:iCs/>
            <w:noProof/>
          </w:rPr>
          <w:t>Figure 12 : Accès à la recherche – point dʼentrée vers le formulaire de filtrage (cours, TP/TD, devoirs, examens). Source : Paul BONGUE, 2026.</w:t>
        </w:r>
        <w:r>
          <w:rPr>
            <w:noProof/>
            <w:webHidden/>
          </w:rPr>
          <w:tab/>
        </w:r>
        <w:r>
          <w:rPr>
            <w:noProof/>
            <w:webHidden/>
          </w:rPr>
          <w:fldChar w:fldCharType="begin"/>
        </w:r>
        <w:r>
          <w:rPr>
            <w:noProof/>
            <w:webHidden/>
          </w:rPr>
          <w:instrText xml:space="preserve"> PAGEREF _Toc235412362 \h </w:instrText>
        </w:r>
        <w:r>
          <w:rPr>
            <w:noProof/>
            <w:webHidden/>
          </w:rPr>
        </w:r>
        <w:r>
          <w:rPr>
            <w:noProof/>
            <w:webHidden/>
          </w:rPr>
          <w:fldChar w:fldCharType="separate"/>
        </w:r>
        <w:r w:rsidR="007F49F2">
          <w:rPr>
            <w:noProof/>
            <w:webHidden/>
          </w:rPr>
          <w:t>40</w:t>
        </w:r>
        <w:r>
          <w:rPr>
            <w:noProof/>
            <w:webHidden/>
          </w:rPr>
          <w:fldChar w:fldCharType="end"/>
        </w:r>
      </w:hyperlink>
    </w:p>
    <w:p w14:paraId="3F9BC176" w14:textId="0843189B"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63" w:history="1">
        <w:r w:rsidRPr="00270F6E">
          <w:rPr>
            <w:rStyle w:val="Lienhypertexte"/>
            <w:i/>
            <w:iCs/>
            <w:noProof/>
          </w:rPr>
          <w:t>Figure 13 : Formulaire de publication du Délégué – filière verrouillée, dépôt de fichier et métadonnées. Source : Paul BONGUE, 2026.</w:t>
        </w:r>
        <w:r>
          <w:rPr>
            <w:noProof/>
            <w:webHidden/>
          </w:rPr>
          <w:tab/>
        </w:r>
        <w:r>
          <w:rPr>
            <w:noProof/>
            <w:webHidden/>
          </w:rPr>
          <w:fldChar w:fldCharType="begin"/>
        </w:r>
        <w:r>
          <w:rPr>
            <w:noProof/>
            <w:webHidden/>
          </w:rPr>
          <w:instrText xml:space="preserve"> PAGEREF _Toc235412363 \h </w:instrText>
        </w:r>
        <w:r>
          <w:rPr>
            <w:noProof/>
            <w:webHidden/>
          </w:rPr>
        </w:r>
        <w:r>
          <w:rPr>
            <w:noProof/>
            <w:webHidden/>
          </w:rPr>
          <w:fldChar w:fldCharType="separate"/>
        </w:r>
        <w:r w:rsidR="007F49F2">
          <w:rPr>
            <w:noProof/>
            <w:webHidden/>
          </w:rPr>
          <w:t>41</w:t>
        </w:r>
        <w:r>
          <w:rPr>
            <w:noProof/>
            <w:webHidden/>
          </w:rPr>
          <w:fldChar w:fldCharType="end"/>
        </w:r>
      </w:hyperlink>
    </w:p>
    <w:p w14:paraId="5559930C" w14:textId="6E2BBE17"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64" w:history="1">
        <w:r w:rsidRPr="00270F6E">
          <w:rPr>
            <w:rStyle w:val="Lienhypertexte"/>
            <w:i/>
            <w:iCs/>
            <w:noProof/>
          </w:rPr>
          <w:t>Figure 14 : Tableau de bord de lʼAdministrateur – en-tête bleu marine et indicateurs globaux. Source : Paul BONGUE, 2026.</w:t>
        </w:r>
        <w:r>
          <w:rPr>
            <w:noProof/>
            <w:webHidden/>
          </w:rPr>
          <w:tab/>
        </w:r>
        <w:r>
          <w:rPr>
            <w:noProof/>
            <w:webHidden/>
          </w:rPr>
          <w:fldChar w:fldCharType="begin"/>
        </w:r>
        <w:r>
          <w:rPr>
            <w:noProof/>
            <w:webHidden/>
          </w:rPr>
          <w:instrText xml:space="preserve"> PAGEREF _Toc235412364 \h </w:instrText>
        </w:r>
        <w:r>
          <w:rPr>
            <w:noProof/>
            <w:webHidden/>
          </w:rPr>
        </w:r>
        <w:r>
          <w:rPr>
            <w:noProof/>
            <w:webHidden/>
          </w:rPr>
          <w:fldChar w:fldCharType="separate"/>
        </w:r>
        <w:r w:rsidR="007F49F2">
          <w:rPr>
            <w:noProof/>
            <w:webHidden/>
          </w:rPr>
          <w:t>41</w:t>
        </w:r>
        <w:r>
          <w:rPr>
            <w:noProof/>
            <w:webHidden/>
          </w:rPr>
          <w:fldChar w:fldCharType="end"/>
        </w:r>
      </w:hyperlink>
    </w:p>
    <w:p w14:paraId="686B22A0" w14:textId="4FC01CDB"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65" w:history="1">
        <w:r w:rsidRPr="00270F6E">
          <w:rPr>
            <w:rStyle w:val="Lienhypertexte"/>
            <w:bCs/>
            <w:i/>
            <w:iCs/>
            <w:noProof/>
          </w:rPr>
          <w:t xml:space="preserve">Figure 15: capture d’écran de la page de connexion (version déployée) </w:t>
        </w:r>
        <w:r w:rsidRPr="00270F6E">
          <w:rPr>
            <w:rStyle w:val="Lienhypertexte"/>
            <w:i/>
            <w:iCs/>
            <w:noProof/>
          </w:rPr>
          <w:t>Source : Paul BONGUE, 2026.</w:t>
        </w:r>
        <w:r>
          <w:rPr>
            <w:noProof/>
            <w:webHidden/>
          </w:rPr>
          <w:tab/>
        </w:r>
        <w:r>
          <w:rPr>
            <w:noProof/>
            <w:webHidden/>
          </w:rPr>
          <w:fldChar w:fldCharType="begin"/>
        </w:r>
        <w:r>
          <w:rPr>
            <w:noProof/>
            <w:webHidden/>
          </w:rPr>
          <w:instrText xml:space="preserve"> PAGEREF _Toc235412365 \h </w:instrText>
        </w:r>
        <w:r>
          <w:rPr>
            <w:noProof/>
            <w:webHidden/>
          </w:rPr>
        </w:r>
        <w:r>
          <w:rPr>
            <w:noProof/>
            <w:webHidden/>
          </w:rPr>
          <w:fldChar w:fldCharType="separate"/>
        </w:r>
        <w:r w:rsidR="007F49F2">
          <w:rPr>
            <w:noProof/>
            <w:webHidden/>
          </w:rPr>
          <w:t>51</w:t>
        </w:r>
        <w:r>
          <w:rPr>
            <w:noProof/>
            <w:webHidden/>
          </w:rPr>
          <w:fldChar w:fldCharType="end"/>
        </w:r>
      </w:hyperlink>
    </w:p>
    <w:p w14:paraId="711C4A36" w14:textId="3BF8C37D"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66" w:history="1">
        <w:r w:rsidRPr="00270F6E">
          <w:rPr>
            <w:rStyle w:val="Lienhypertexte"/>
            <w:bCs/>
            <w:i/>
            <w:iCs/>
            <w:noProof/>
          </w:rPr>
          <w:t xml:space="preserve">Figure 16: Capture d’écran du tableau de bord Administrateur (actions rapides, statistiques, activité web/mobile). </w:t>
        </w:r>
        <w:r w:rsidRPr="00270F6E">
          <w:rPr>
            <w:rStyle w:val="Lienhypertexte"/>
            <w:i/>
            <w:iCs/>
            <w:noProof/>
          </w:rPr>
          <w:t>Source : Paul BONGUE, 2026.</w:t>
        </w:r>
        <w:r>
          <w:rPr>
            <w:noProof/>
            <w:webHidden/>
          </w:rPr>
          <w:tab/>
        </w:r>
        <w:r>
          <w:rPr>
            <w:noProof/>
            <w:webHidden/>
          </w:rPr>
          <w:fldChar w:fldCharType="begin"/>
        </w:r>
        <w:r>
          <w:rPr>
            <w:noProof/>
            <w:webHidden/>
          </w:rPr>
          <w:instrText xml:space="preserve"> PAGEREF _Toc235412366 \h </w:instrText>
        </w:r>
        <w:r>
          <w:rPr>
            <w:noProof/>
            <w:webHidden/>
          </w:rPr>
        </w:r>
        <w:r>
          <w:rPr>
            <w:noProof/>
            <w:webHidden/>
          </w:rPr>
          <w:fldChar w:fldCharType="separate"/>
        </w:r>
        <w:r w:rsidR="007F49F2">
          <w:rPr>
            <w:noProof/>
            <w:webHidden/>
          </w:rPr>
          <w:t>52</w:t>
        </w:r>
        <w:r>
          <w:rPr>
            <w:noProof/>
            <w:webHidden/>
          </w:rPr>
          <w:fldChar w:fldCharType="end"/>
        </w:r>
      </w:hyperlink>
    </w:p>
    <w:p w14:paraId="6557DDA5" w14:textId="4963DE79"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67" w:history="1">
        <w:r w:rsidRPr="00270F6E">
          <w:rPr>
            <w:rStyle w:val="Lienhypertexte"/>
            <w:bCs/>
            <w:i/>
            <w:iCs/>
            <w:noProof/>
          </w:rPr>
          <w:t xml:space="preserve">Figure 17: Capture d’écran de la gestion pédagogique; </w:t>
        </w:r>
        <w:r w:rsidRPr="00270F6E">
          <w:rPr>
            <w:rStyle w:val="Lienhypertexte"/>
            <w:i/>
            <w:iCs/>
            <w:noProof/>
          </w:rPr>
          <w:t>Source : Paul BONGUE, 2026.</w:t>
        </w:r>
        <w:r>
          <w:rPr>
            <w:noProof/>
            <w:webHidden/>
          </w:rPr>
          <w:tab/>
        </w:r>
        <w:r>
          <w:rPr>
            <w:noProof/>
            <w:webHidden/>
          </w:rPr>
          <w:fldChar w:fldCharType="begin"/>
        </w:r>
        <w:r>
          <w:rPr>
            <w:noProof/>
            <w:webHidden/>
          </w:rPr>
          <w:instrText xml:space="preserve"> PAGEREF _Toc235412367 \h </w:instrText>
        </w:r>
        <w:r>
          <w:rPr>
            <w:noProof/>
            <w:webHidden/>
          </w:rPr>
        </w:r>
        <w:r>
          <w:rPr>
            <w:noProof/>
            <w:webHidden/>
          </w:rPr>
          <w:fldChar w:fldCharType="separate"/>
        </w:r>
        <w:r w:rsidR="007F49F2">
          <w:rPr>
            <w:noProof/>
            <w:webHidden/>
          </w:rPr>
          <w:t>52</w:t>
        </w:r>
        <w:r>
          <w:rPr>
            <w:noProof/>
            <w:webHidden/>
          </w:rPr>
          <w:fldChar w:fldCharType="end"/>
        </w:r>
      </w:hyperlink>
    </w:p>
    <w:p w14:paraId="76DEEFA9" w14:textId="51C4A1BA"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68" w:history="1">
        <w:r w:rsidRPr="00270F6E">
          <w:rPr>
            <w:rStyle w:val="Lienhypertexte"/>
            <w:bCs/>
            <w:i/>
            <w:iCs/>
            <w:noProof/>
          </w:rPr>
          <w:t>Figure 18: Capture d’écran du formulaire de création de compte.</w:t>
        </w:r>
        <w:r w:rsidRPr="00270F6E">
          <w:rPr>
            <w:rStyle w:val="Lienhypertexte"/>
            <w:i/>
            <w:iCs/>
            <w:noProof/>
          </w:rPr>
          <w:t xml:space="preserve"> Source : Paul BONGUE, 2026.</w:t>
        </w:r>
        <w:r>
          <w:rPr>
            <w:noProof/>
            <w:webHidden/>
          </w:rPr>
          <w:tab/>
        </w:r>
        <w:r>
          <w:rPr>
            <w:noProof/>
            <w:webHidden/>
          </w:rPr>
          <w:fldChar w:fldCharType="begin"/>
        </w:r>
        <w:r>
          <w:rPr>
            <w:noProof/>
            <w:webHidden/>
          </w:rPr>
          <w:instrText xml:space="preserve"> PAGEREF _Toc235412368 \h </w:instrText>
        </w:r>
        <w:r>
          <w:rPr>
            <w:noProof/>
            <w:webHidden/>
          </w:rPr>
        </w:r>
        <w:r>
          <w:rPr>
            <w:noProof/>
            <w:webHidden/>
          </w:rPr>
          <w:fldChar w:fldCharType="separate"/>
        </w:r>
        <w:r w:rsidR="007F49F2">
          <w:rPr>
            <w:noProof/>
            <w:webHidden/>
          </w:rPr>
          <w:t>53</w:t>
        </w:r>
        <w:r>
          <w:rPr>
            <w:noProof/>
            <w:webHidden/>
          </w:rPr>
          <w:fldChar w:fldCharType="end"/>
        </w:r>
      </w:hyperlink>
    </w:p>
    <w:p w14:paraId="619D15BC" w14:textId="099E752B"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69" w:history="1">
        <w:r w:rsidRPr="00270F6E">
          <w:rPr>
            <w:rStyle w:val="Lienhypertexte"/>
            <w:bCs/>
            <w:i/>
            <w:iCs/>
            <w:noProof/>
          </w:rPr>
          <w:t xml:space="preserve">Figure 19: Capture d’écran de la moderation. </w:t>
        </w:r>
        <w:r w:rsidRPr="00270F6E">
          <w:rPr>
            <w:rStyle w:val="Lienhypertexte"/>
            <w:i/>
            <w:iCs/>
            <w:noProof/>
          </w:rPr>
          <w:t>Source : Paul BONGUE, 2026.</w:t>
        </w:r>
        <w:r>
          <w:rPr>
            <w:noProof/>
            <w:webHidden/>
          </w:rPr>
          <w:tab/>
        </w:r>
        <w:r>
          <w:rPr>
            <w:noProof/>
            <w:webHidden/>
          </w:rPr>
          <w:fldChar w:fldCharType="begin"/>
        </w:r>
        <w:r>
          <w:rPr>
            <w:noProof/>
            <w:webHidden/>
          </w:rPr>
          <w:instrText xml:space="preserve"> PAGEREF _Toc235412369 \h </w:instrText>
        </w:r>
        <w:r>
          <w:rPr>
            <w:noProof/>
            <w:webHidden/>
          </w:rPr>
        </w:r>
        <w:r>
          <w:rPr>
            <w:noProof/>
            <w:webHidden/>
          </w:rPr>
          <w:fldChar w:fldCharType="separate"/>
        </w:r>
        <w:r w:rsidR="007F49F2">
          <w:rPr>
            <w:noProof/>
            <w:webHidden/>
          </w:rPr>
          <w:t>53</w:t>
        </w:r>
        <w:r>
          <w:rPr>
            <w:noProof/>
            <w:webHidden/>
          </w:rPr>
          <w:fldChar w:fldCharType="end"/>
        </w:r>
      </w:hyperlink>
    </w:p>
    <w:p w14:paraId="6257CA80" w14:textId="3B0A90B0"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70" w:history="1">
        <w:r w:rsidRPr="00270F6E">
          <w:rPr>
            <w:rStyle w:val="Lienhypertexte"/>
            <w:bCs/>
            <w:i/>
            <w:iCs/>
            <w:noProof/>
          </w:rPr>
          <w:t xml:space="preserve">Figure 20: Capture d’écran de la génération du rapport d’activité (CSV, période, web/mobile) </w:t>
        </w:r>
        <w:r w:rsidRPr="00270F6E">
          <w:rPr>
            <w:rStyle w:val="Lienhypertexte"/>
            <w:i/>
            <w:iCs/>
            <w:noProof/>
          </w:rPr>
          <w:t>Source : Paul BONGUE, 2026.</w:t>
        </w:r>
        <w:r>
          <w:rPr>
            <w:noProof/>
            <w:webHidden/>
          </w:rPr>
          <w:tab/>
        </w:r>
        <w:r>
          <w:rPr>
            <w:noProof/>
            <w:webHidden/>
          </w:rPr>
          <w:fldChar w:fldCharType="begin"/>
        </w:r>
        <w:r>
          <w:rPr>
            <w:noProof/>
            <w:webHidden/>
          </w:rPr>
          <w:instrText xml:space="preserve"> PAGEREF _Toc235412370 \h </w:instrText>
        </w:r>
        <w:r>
          <w:rPr>
            <w:noProof/>
            <w:webHidden/>
          </w:rPr>
        </w:r>
        <w:r>
          <w:rPr>
            <w:noProof/>
            <w:webHidden/>
          </w:rPr>
          <w:fldChar w:fldCharType="separate"/>
        </w:r>
        <w:r w:rsidR="007F49F2">
          <w:rPr>
            <w:noProof/>
            <w:webHidden/>
          </w:rPr>
          <w:t>54</w:t>
        </w:r>
        <w:r>
          <w:rPr>
            <w:noProof/>
            <w:webHidden/>
          </w:rPr>
          <w:fldChar w:fldCharType="end"/>
        </w:r>
      </w:hyperlink>
    </w:p>
    <w:p w14:paraId="5D007E58" w14:textId="113D26EC"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71" w:history="1">
        <w:r w:rsidRPr="00270F6E">
          <w:rPr>
            <w:rStyle w:val="Lienhypertexte"/>
            <w:bCs/>
            <w:i/>
            <w:iCs/>
            <w:noProof/>
          </w:rPr>
          <w:t xml:space="preserve">Figure 21: Capture d’écran de l’espace Délégué (liste de ses ressources). </w:t>
        </w:r>
        <w:r w:rsidRPr="00270F6E">
          <w:rPr>
            <w:rStyle w:val="Lienhypertexte"/>
            <w:i/>
            <w:iCs/>
            <w:noProof/>
          </w:rPr>
          <w:t>Source : Paul BONGUE, 2026.</w:t>
        </w:r>
        <w:r>
          <w:rPr>
            <w:noProof/>
            <w:webHidden/>
          </w:rPr>
          <w:tab/>
        </w:r>
        <w:r>
          <w:rPr>
            <w:noProof/>
            <w:webHidden/>
          </w:rPr>
          <w:fldChar w:fldCharType="begin"/>
        </w:r>
        <w:r>
          <w:rPr>
            <w:noProof/>
            <w:webHidden/>
          </w:rPr>
          <w:instrText xml:space="preserve"> PAGEREF _Toc235412371 \h </w:instrText>
        </w:r>
        <w:r>
          <w:rPr>
            <w:noProof/>
            <w:webHidden/>
          </w:rPr>
        </w:r>
        <w:r>
          <w:rPr>
            <w:noProof/>
            <w:webHidden/>
          </w:rPr>
          <w:fldChar w:fldCharType="separate"/>
        </w:r>
        <w:r w:rsidR="007F49F2">
          <w:rPr>
            <w:noProof/>
            <w:webHidden/>
          </w:rPr>
          <w:t>55</w:t>
        </w:r>
        <w:r>
          <w:rPr>
            <w:noProof/>
            <w:webHidden/>
          </w:rPr>
          <w:fldChar w:fldCharType="end"/>
        </w:r>
      </w:hyperlink>
    </w:p>
    <w:p w14:paraId="76FBDABF" w14:textId="1162BE8D"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72" w:history="1">
        <w:r w:rsidRPr="00270F6E">
          <w:rPr>
            <w:rStyle w:val="Lienhypertexte"/>
            <w:bCs/>
            <w:i/>
            <w:iCs/>
            <w:noProof/>
          </w:rPr>
          <w:t xml:space="preserve">Figure 22: Capture d’écran du formulaire de publication à filière verrouillée. </w:t>
        </w:r>
        <w:r w:rsidRPr="00270F6E">
          <w:rPr>
            <w:rStyle w:val="Lienhypertexte"/>
            <w:i/>
            <w:iCs/>
            <w:noProof/>
          </w:rPr>
          <w:t>Source : Paul BONGUE, 2026.</w:t>
        </w:r>
        <w:r>
          <w:rPr>
            <w:noProof/>
            <w:webHidden/>
          </w:rPr>
          <w:tab/>
        </w:r>
        <w:r>
          <w:rPr>
            <w:noProof/>
            <w:webHidden/>
          </w:rPr>
          <w:fldChar w:fldCharType="begin"/>
        </w:r>
        <w:r>
          <w:rPr>
            <w:noProof/>
            <w:webHidden/>
          </w:rPr>
          <w:instrText xml:space="preserve"> PAGEREF _Toc235412372 \h </w:instrText>
        </w:r>
        <w:r>
          <w:rPr>
            <w:noProof/>
            <w:webHidden/>
          </w:rPr>
        </w:r>
        <w:r>
          <w:rPr>
            <w:noProof/>
            <w:webHidden/>
          </w:rPr>
          <w:fldChar w:fldCharType="separate"/>
        </w:r>
        <w:r w:rsidR="007F49F2">
          <w:rPr>
            <w:noProof/>
            <w:webHidden/>
          </w:rPr>
          <w:t>55</w:t>
        </w:r>
        <w:r>
          <w:rPr>
            <w:noProof/>
            <w:webHidden/>
          </w:rPr>
          <w:fldChar w:fldCharType="end"/>
        </w:r>
      </w:hyperlink>
    </w:p>
    <w:p w14:paraId="3703B6FE" w14:textId="222A67BC"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73" w:history="1">
        <w:r w:rsidRPr="00270F6E">
          <w:rPr>
            <w:rStyle w:val="Lienhypertexte"/>
            <w:bCs/>
            <w:i/>
            <w:iCs/>
            <w:noProof/>
          </w:rPr>
          <w:t xml:space="preserve">Figure 23: Capture du tableau de bord Étudiant. </w:t>
        </w:r>
        <w:r w:rsidRPr="00270F6E">
          <w:rPr>
            <w:rStyle w:val="Lienhypertexte"/>
            <w:i/>
            <w:iCs/>
            <w:noProof/>
          </w:rPr>
          <w:t>Source : Paul BONGUE, 2026.</w:t>
        </w:r>
        <w:r>
          <w:rPr>
            <w:noProof/>
            <w:webHidden/>
          </w:rPr>
          <w:tab/>
        </w:r>
        <w:r>
          <w:rPr>
            <w:noProof/>
            <w:webHidden/>
          </w:rPr>
          <w:fldChar w:fldCharType="begin"/>
        </w:r>
        <w:r>
          <w:rPr>
            <w:noProof/>
            <w:webHidden/>
          </w:rPr>
          <w:instrText xml:space="preserve"> PAGEREF _Toc235412373 \h </w:instrText>
        </w:r>
        <w:r>
          <w:rPr>
            <w:noProof/>
            <w:webHidden/>
          </w:rPr>
        </w:r>
        <w:r>
          <w:rPr>
            <w:noProof/>
            <w:webHidden/>
          </w:rPr>
          <w:fldChar w:fldCharType="separate"/>
        </w:r>
        <w:r w:rsidR="007F49F2">
          <w:rPr>
            <w:noProof/>
            <w:webHidden/>
          </w:rPr>
          <w:t>56</w:t>
        </w:r>
        <w:r>
          <w:rPr>
            <w:noProof/>
            <w:webHidden/>
          </w:rPr>
          <w:fldChar w:fldCharType="end"/>
        </w:r>
      </w:hyperlink>
    </w:p>
    <w:p w14:paraId="248FED71" w14:textId="4CF157CF"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74" w:history="1">
        <w:r w:rsidRPr="00270F6E">
          <w:rPr>
            <w:rStyle w:val="Lienhypertexte"/>
            <w:bCs/>
            <w:i/>
            <w:iCs/>
            <w:noProof/>
          </w:rPr>
          <w:t xml:space="preserve">Figure 24: Capture de la page de détail avec commentaires. </w:t>
        </w:r>
        <w:r w:rsidRPr="00270F6E">
          <w:rPr>
            <w:rStyle w:val="Lienhypertexte"/>
            <w:i/>
            <w:iCs/>
            <w:noProof/>
          </w:rPr>
          <w:t>Source : Paul BONGUE, 2026.</w:t>
        </w:r>
        <w:r>
          <w:rPr>
            <w:noProof/>
            <w:webHidden/>
          </w:rPr>
          <w:tab/>
        </w:r>
        <w:r>
          <w:rPr>
            <w:noProof/>
            <w:webHidden/>
          </w:rPr>
          <w:fldChar w:fldCharType="begin"/>
        </w:r>
        <w:r>
          <w:rPr>
            <w:noProof/>
            <w:webHidden/>
          </w:rPr>
          <w:instrText xml:space="preserve"> PAGEREF _Toc235412374 \h </w:instrText>
        </w:r>
        <w:r>
          <w:rPr>
            <w:noProof/>
            <w:webHidden/>
          </w:rPr>
        </w:r>
        <w:r>
          <w:rPr>
            <w:noProof/>
            <w:webHidden/>
          </w:rPr>
          <w:fldChar w:fldCharType="separate"/>
        </w:r>
        <w:r w:rsidR="007F49F2">
          <w:rPr>
            <w:noProof/>
            <w:webHidden/>
          </w:rPr>
          <w:t>56</w:t>
        </w:r>
        <w:r>
          <w:rPr>
            <w:noProof/>
            <w:webHidden/>
          </w:rPr>
          <w:fldChar w:fldCharType="end"/>
        </w:r>
      </w:hyperlink>
    </w:p>
    <w:p w14:paraId="4094C03F" w14:textId="7154711D"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75" w:history="1">
        <w:r w:rsidRPr="00270F6E">
          <w:rPr>
            <w:rStyle w:val="Lienhypertexte"/>
            <w:bCs/>
            <w:i/>
            <w:iCs/>
            <w:noProof/>
          </w:rPr>
          <w:t xml:space="preserve">Figure 25: Capture de la cloche de notifications (web). </w:t>
        </w:r>
        <w:r w:rsidRPr="00270F6E">
          <w:rPr>
            <w:rStyle w:val="Lienhypertexte"/>
            <w:i/>
            <w:iCs/>
            <w:noProof/>
          </w:rPr>
          <w:t>Source : Paul BONGUE, 2026.</w:t>
        </w:r>
        <w:r>
          <w:rPr>
            <w:noProof/>
            <w:webHidden/>
          </w:rPr>
          <w:tab/>
        </w:r>
        <w:r>
          <w:rPr>
            <w:noProof/>
            <w:webHidden/>
          </w:rPr>
          <w:fldChar w:fldCharType="begin"/>
        </w:r>
        <w:r>
          <w:rPr>
            <w:noProof/>
            <w:webHidden/>
          </w:rPr>
          <w:instrText xml:space="preserve"> PAGEREF _Toc235412375 \h </w:instrText>
        </w:r>
        <w:r>
          <w:rPr>
            <w:noProof/>
            <w:webHidden/>
          </w:rPr>
        </w:r>
        <w:r>
          <w:rPr>
            <w:noProof/>
            <w:webHidden/>
          </w:rPr>
          <w:fldChar w:fldCharType="separate"/>
        </w:r>
        <w:r w:rsidR="007F49F2">
          <w:rPr>
            <w:noProof/>
            <w:webHidden/>
          </w:rPr>
          <w:t>57</w:t>
        </w:r>
        <w:r>
          <w:rPr>
            <w:noProof/>
            <w:webHidden/>
          </w:rPr>
          <w:fldChar w:fldCharType="end"/>
        </w:r>
      </w:hyperlink>
    </w:p>
    <w:p w14:paraId="25A01392" w14:textId="3928EC5E"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76" w:history="1">
        <w:r w:rsidRPr="00270F6E">
          <w:rPr>
            <w:rStyle w:val="Lienhypertexte"/>
            <w:bCs/>
            <w:i/>
            <w:iCs/>
            <w:noProof/>
          </w:rPr>
          <w:t xml:space="preserve">Figure 26: Capture des notifications (mobile). </w:t>
        </w:r>
        <w:r w:rsidRPr="00270F6E">
          <w:rPr>
            <w:rStyle w:val="Lienhypertexte"/>
            <w:i/>
            <w:iCs/>
            <w:noProof/>
          </w:rPr>
          <w:t>Source : Paul BONGUE, 2026.</w:t>
        </w:r>
        <w:r>
          <w:rPr>
            <w:noProof/>
            <w:webHidden/>
          </w:rPr>
          <w:tab/>
        </w:r>
        <w:r>
          <w:rPr>
            <w:noProof/>
            <w:webHidden/>
          </w:rPr>
          <w:fldChar w:fldCharType="begin"/>
        </w:r>
        <w:r>
          <w:rPr>
            <w:noProof/>
            <w:webHidden/>
          </w:rPr>
          <w:instrText xml:space="preserve"> PAGEREF _Toc235412376 \h </w:instrText>
        </w:r>
        <w:r>
          <w:rPr>
            <w:noProof/>
            <w:webHidden/>
          </w:rPr>
        </w:r>
        <w:r>
          <w:rPr>
            <w:noProof/>
            <w:webHidden/>
          </w:rPr>
          <w:fldChar w:fldCharType="separate"/>
        </w:r>
        <w:r w:rsidR="007F49F2">
          <w:rPr>
            <w:noProof/>
            <w:webHidden/>
          </w:rPr>
          <w:t>58</w:t>
        </w:r>
        <w:r>
          <w:rPr>
            <w:noProof/>
            <w:webHidden/>
          </w:rPr>
          <w:fldChar w:fldCharType="end"/>
        </w:r>
      </w:hyperlink>
    </w:p>
    <w:p w14:paraId="091B83FC" w14:textId="25316F8B"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77" w:history="1">
        <w:r w:rsidRPr="00270F6E">
          <w:rPr>
            <w:rStyle w:val="Lienhypertexte"/>
            <w:bCs/>
            <w:i/>
            <w:iCs/>
            <w:noProof/>
          </w:rPr>
          <w:t xml:space="preserve">Figure 27: Capture de la section « E-mail de sécurité » du profil </w:t>
        </w:r>
        <w:r w:rsidRPr="00270F6E">
          <w:rPr>
            <w:rStyle w:val="Lienhypertexte"/>
            <w:i/>
            <w:iCs/>
            <w:noProof/>
          </w:rPr>
          <w:t>Source : Paul BONGUE, 2026.</w:t>
        </w:r>
        <w:r>
          <w:rPr>
            <w:noProof/>
            <w:webHidden/>
          </w:rPr>
          <w:tab/>
        </w:r>
        <w:r>
          <w:rPr>
            <w:noProof/>
            <w:webHidden/>
          </w:rPr>
          <w:fldChar w:fldCharType="begin"/>
        </w:r>
        <w:r>
          <w:rPr>
            <w:noProof/>
            <w:webHidden/>
          </w:rPr>
          <w:instrText xml:space="preserve"> PAGEREF _Toc235412377 \h </w:instrText>
        </w:r>
        <w:r>
          <w:rPr>
            <w:noProof/>
            <w:webHidden/>
          </w:rPr>
        </w:r>
        <w:r>
          <w:rPr>
            <w:noProof/>
            <w:webHidden/>
          </w:rPr>
          <w:fldChar w:fldCharType="separate"/>
        </w:r>
        <w:r w:rsidR="007F49F2">
          <w:rPr>
            <w:noProof/>
            <w:webHidden/>
          </w:rPr>
          <w:t>59</w:t>
        </w:r>
        <w:r>
          <w:rPr>
            <w:noProof/>
            <w:webHidden/>
          </w:rPr>
          <w:fldChar w:fldCharType="end"/>
        </w:r>
      </w:hyperlink>
    </w:p>
    <w:p w14:paraId="7FA31A02" w14:textId="58ADD85D"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78" w:history="1">
        <w:r w:rsidRPr="00270F6E">
          <w:rPr>
            <w:rStyle w:val="Lienhypertexte"/>
            <w:bCs/>
            <w:i/>
            <w:iCs/>
            <w:noProof/>
          </w:rPr>
          <w:t xml:space="preserve">Figure 28: Captures mobiles de l’écran hors-ligne. </w:t>
        </w:r>
        <w:r w:rsidRPr="00270F6E">
          <w:rPr>
            <w:rStyle w:val="Lienhypertexte"/>
            <w:i/>
            <w:iCs/>
            <w:noProof/>
          </w:rPr>
          <w:t>Source : Paul BONGUE, 2026.</w:t>
        </w:r>
        <w:r>
          <w:rPr>
            <w:noProof/>
            <w:webHidden/>
          </w:rPr>
          <w:tab/>
        </w:r>
        <w:r>
          <w:rPr>
            <w:noProof/>
            <w:webHidden/>
          </w:rPr>
          <w:fldChar w:fldCharType="begin"/>
        </w:r>
        <w:r>
          <w:rPr>
            <w:noProof/>
            <w:webHidden/>
          </w:rPr>
          <w:instrText xml:space="preserve"> PAGEREF _Toc235412378 \h </w:instrText>
        </w:r>
        <w:r>
          <w:rPr>
            <w:noProof/>
            <w:webHidden/>
          </w:rPr>
        </w:r>
        <w:r>
          <w:rPr>
            <w:noProof/>
            <w:webHidden/>
          </w:rPr>
          <w:fldChar w:fldCharType="separate"/>
        </w:r>
        <w:r w:rsidR="007F49F2">
          <w:rPr>
            <w:noProof/>
            <w:webHidden/>
          </w:rPr>
          <w:t>60</w:t>
        </w:r>
        <w:r>
          <w:rPr>
            <w:noProof/>
            <w:webHidden/>
          </w:rPr>
          <w:fldChar w:fldCharType="end"/>
        </w:r>
      </w:hyperlink>
    </w:p>
    <w:p w14:paraId="2F29B929" w14:textId="455C7AD2"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79" w:history="1">
        <w:r w:rsidRPr="00270F6E">
          <w:rPr>
            <w:rStyle w:val="Lienhypertexte"/>
            <w:bCs/>
            <w:i/>
            <w:iCs/>
            <w:noProof/>
          </w:rPr>
          <w:t xml:space="preserve">Figure 29: Captures de la grille d’évaluation côté Étudiant </w:t>
        </w:r>
        <w:r w:rsidRPr="00270F6E">
          <w:rPr>
            <w:rStyle w:val="Lienhypertexte"/>
            <w:i/>
            <w:iCs/>
            <w:noProof/>
          </w:rPr>
          <w:t>Source : Paul BONGUE, 2026.</w:t>
        </w:r>
        <w:r>
          <w:rPr>
            <w:noProof/>
            <w:webHidden/>
          </w:rPr>
          <w:tab/>
        </w:r>
        <w:r>
          <w:rPr>
            <w:noProof/>
            <w:webHidden/>
          </w:rPr>
          <w:fldChar w:fldCharType="begin"/>
        </w:r>
        <w:r>
          <w:rPr>
            <w:noProof/>
            <w:webHidden/>
          </w:rPr>
          <w:instrText xml:space="preserve"> PAGEREF _Toc235412379 \h </w:instrText>
        </w:r>
        <w:r>
          <w:rPr>
            <w:noProof/>
            <w:webHidden/>
          </w:rPr>
        </w:r>
        <w:r>
          <w:rPr>
            <w:noProof/>
            <w:webHidden/>
          </w:rPr>
          <w:fldChar w:fldCharType="separate"/>
        </w:r>
        <w:r w:rsidR="007F49F2">
          <w:rPr>
            <w:noProof/>
            <w:webHidden/>
          </w:rPr>
          <w:t>61</w:t>
        </w:r>
        <w:r>
          <w:rPr>
            <w:noProof/>
            <w:webHidden/>
          </w:rPr>
          <w:fldChar w:fldCharType="end"/>
        </w:r>
      </w:hyperlink>
    </w:p>
    <w:p w14:paraId="6EB12C3D" w14:textId="161493D8"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80" w:history="1">
        <w:r w:rsidRPr="00270F6E">
          <w:rPr>
            <w:rStyle w:val="Lienhypertexte"/>
            <w:bCs/>
            <w:i/>
            <w:iCs/>
            <w:noProof/>
          </w:rPr>
          <w:t xml:space="preserve">Figure 30: Captures du tableau des résultats agrégés côté Administrateur </w:t>
        </w:r>
        <w:r w:rsidRPr="00270F6E">
          <w:rPr>
            <w:rStyle w:val="Lienhypertexte"/>
            <w:i/>
            <w:iCs/>
            <w:noProof/>
          </w:rPr>
          <w:t>Source : Paul BONGUE, 2026.</w:t>
        </w:r>
        <w:r>
          <w:rPr>
            <w:noProof/>
            <w:webHidden/>
          </w:rPr>
          <w:tab/>
        </w:r>
        <w:r>
          <w:rPr>
            <w:noProof/>
            <w:webHidden/>
          </w:rPr>
          <w:fldChar w:fldCharType="begin"/>
        </w:r>
        <w:r>
          <w:rPr>
            <w:noProof/>
            <w:webHidden/>
          </w:rPr>
          <w:instrText xml:space="preserve"> PAGEREF _Toc235412380 \h </w:instrText>
        </w:r>
        <w:r>
          <w:rPr>
            <w:noProof/>
            <w:webHidden/>
          </w:rPr>
        </w:r>
        <w:r>
          <w:rPr>
            <w:noProof/>
            <w:webHidden/>
          </w:rPr>
          <w:fldChar w:fldCharType="separate"/>
        </w:r>
        <w:r w:rsidR="007F49F2">
          <w:rPr>
            <w:noProof/>
            <w:webHidden/>
          </w:rPr>
          <w:t>62</w:t>
        </w:r>
        <w:r>
          <w:rPr>
            <w:noProof/>
            <w:webHidden/>
          </w:rPr>
          <w:fldChar w:fldCharType="end"/>
        </w:r>
      </w:hyperlink>
    </w:p>
    <w:p w14:paraId="1DFB11E7" w14:textId="77777777" w:rsidR="007F0657" w:rsidRDefault="00000000">
      <w:r>
        <w:fldChar w:fldCharType="end"/>
      </w:r>
    </w:p>
    <w:p w14:paraId="43EA9A91" w14:textId="77777777" w:rsidR="00603486" w:rsidRDefault="00603486" w:rsidP="00603486">
      <w:pPr>
        <w:pageBreakBefore/>
        <w:spacing w:after="240" w:line="276" w:lineRule="auto"/>
        <w:jc w:val="center"/>
      </w:pPr>
      <w:bookmarkStart w:id="5" w:name="liste-des-tableaux"/>
      <w:r>
        <w:rPr>
          <w:b/>
          <w:color w:val="000000"/>
          <w:sz w:val="28"/>
          <w:u w:val="single"/>
        </w:rPr>
        <w:t>LISTE DES TABLEAUX</w:t>
      </w:r>
      <w:bookmarkEnd w:id="5"/>
    </w:p>
    <w:p w14:paraId="24CBA766" w14:textId="0207BF3D" w:rsidR="007F49F2"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\h \z \t "LegendeTableau;1" </w:instrText>
      </w:r>
      <w:r>
        <w:fldChar w:fldCharType="separate"/>
      </w:r>
      <w:hyperlink w:anchor="_Toc235965699" w:history="1">
        <w:r w:rsidR="007F49F2" w:rsidRPr="00A46094">
          <w:rPr>
            <w:rStyle w:val="Lienhypertexte"/>
            <w:noProof/>
          </w:rPr>
          <w:t>Tableau 1 : Comparaison des solutions e</w:t>
        </w:r>
        <w:r w:rsidR="007F49F2" w:rsidRPr="00A46094">
          <w:rPr>
            <w:rStyle w:val="Lienhypertexte"/>
            <w:noProof/>
          </w:rPr>
          <w:t>x</w:t>
        </w:r>
        <w:r w:rsidR="007F49F2" w:rsidRPr="00A46094">
          <w:rPr>
            <w:rStyle w:val="Lienhypertexte"/>
            <w:noProof/>
          </w:rPr>
          <w:t>istantes au regard des besoins de lʼAFI-LʼUE. Source : Paul BONGUE, 2026.</w:t>
        </w:r>
        <w:r w:rsidR="007F49F2">
          <w:rPr>
            <w:noProof/>
            <w:webHidden/>
          </w:rPr>
          <w:tab/>
        </w:r>
        <w:r w:rsidR="007F49F2">
          <w:rPr>
            <w:noProof/>
            <w:webHidden/>
          </w:rPr>
          <w:fldChar w:fldCharType="begin"/>
        </w:r>
        <w:r w:rsidR="007F49F2">
          <w:rPr>
            <w:noProof/>
            <w:webHidden/>
          </w:rPr>
          <w:instrText xml:space="preserve"> PAGEREF _Toc235965699 \h </w:instrText>
        </w:r>
        <w:r w:rsidR="007F49F2">
          <w:rPr>
            <w:noProof/>
            <w:webHidden/>
          </w:rPr>
        </w:r>
        <w:r w:rsidR="007F49F2">
          <w:rPr>
            <w:noProof/>
            <w:webHidden/>
          </w:rPr>
          <w:fldChar w:fldCharType="separate"/>
        </w:r>
        <w:r w:rsidR="007F49F2">
          <w:rPr>
            <w:noProof/>
            <w:webHidden/>
          </w:rPr>
          <w:t>21</w:t>
        </w:r>
        <w:r w:rsidR="007F49F2">
          <w:rPr>
            <w:noProof/>
            <w:webHidden/>
          </w:rPr>
          <w:fldChar w:fldCharType="end"/>
        </w:r>
      </w:hyperlink>
    </w:p>
    <w:p w14:paraId="33E1B52B" w14:textId="0166CD46" w:rsidR="007F49F2" w:rsidRDefault="007F49F2">
      <w:pPr>
        <w:pStyle w:val="TM1"/>
        <w:tabs>
          <w:tab w:val="right" w:leader="dot" w:pos="9062"/>
        </w:tabs>
        <w:rPr>
          <w:rFonts w:asciiTheme="minorHAnsi" w:eastAsiaTheme="minorEastAsia" w:hAnsiTheme="minorHAnsi"/>
          <w:noProof/>
          <w:kern w:val="2"/>
          <w:lang w:val="fr-FR" w:eastAsia="fr-FR"/>
          <w14:ligatures w14:val="standardContextual"/>
        </w:rPr>
      </w:pPr>
      <w:hyperlink w:anchor="_Toc235965700" w:history="1">
        <w:r w:rsidRPr="00A46094">
          <w:rPr>
            <w:rStyle w:val="Lienhypertexte"/>
            <w:i/>
            <w:noProof/>
          </w:rPr>
          <w:t>Tableau 2 : Matrice des droits par fonctionnalité et par rôle – Plateforme AFI. Source : Paul BONGUE, 2026.</w:t>
        </w:r>
        <w:r>
          <w:rPr>
            <w:noProof/>
            <w:webHidden/>
          </w:rPr>
          <w:tab/>
        </w:r>
        <w:r>
          <w:rPr>
            <w:noProof/>
            <w:webHidden/>
          </w:rPr>
          <w:fldChar w:fldCharType="begin"/>
        </w:r>
        <w:r>
          <w:rPr>
            <w:noProof/>
            <w:webHidden/>
          </w:rPr>
          <w:instrText xml:space="preserve"> PAGEREF _Toc235965700 \h </w:instrText>
        </w:r>
        <w:r>
          <w:rPr>
            <w:noProof/>
            <w:webHidden/>
          </w:rPr>
        </w:r>
        <w:r>
          <w:rPr>
            <w:noProof/>
            <w:webHidden/>
          </w:rPr>
          <w:fldChar w:fldCharType="separate"/>
        </w:r>
        <w:r>
          <w:rPr>
            <w:noProof/>
            <w:webHidden/>
          </w:rPr>
          <w:t>42</w:t>
        </w:r>
        <w:r>
          <w:rPr>
            <w:noProof/>
            <w:webHidden/>
          </w:rPr>
          <w:fldChar w:fldCharType="end"/>
        </w:r>
      </w:hyperlink>
    </w:p>
    <w:p w14:paraId="74F0068A" w14:textId="5364D6A1" w:rsidR="007F49F2" w:rsidRDefault="007F49F2">
      <w:pPr>
        <w:pStyle w:val="TM1"/>
        <w:tabs>
          <w:tab w:val="right" w:leader="dot" w:pos="9062"/>
        </w:tabs>
        <w:rPr>
          <w:rFonts w:asciiTheme="minorHAnsi" w:eastAsiaTheme="minorEastAsia" w:hAnsiTheme="minorHAnsi"/>
          <w:noProof/>
          <w:kern w:val="2"/>
          <w:lang w:val="fr-FR" w:eastAsia="fr-FR"/>
          <w14:ligatures w14:val="standardContextual"/>
        </w:rPr>
      </w:pPr>
      <w:hyperlink w:anchor="_Toc235965701" w:history="1">
        <w:r w:rsidRPr="00A46094">
          <w:rPr>
            <w:rStyle w:val="Lienhypertexte"/>
            <w:i/>
            <w:noProof/>
          </w:rPr>
          <w:t>Tableau 3 : Organisation Scrum – Sprints de développement de la plateforme AFI. Source : Paul BONGUE, 2026.</w:t>
        </w:r>
        <w:r>
          <w:rPr>
            <w:noProof/>
            <w:webHidden/>
          </w:rPr>
          <w:tab/>
        </w:r>
        <w:r>
          <w:rPr>
            <w:noProof/>
            <w:webHidden/>
          </w:rPr>
          <w:fldChar w:fldCharType="begin"/>
        </w:r>
        <w:r>
          <w:rPr>
            <w:noProof/>
            <w:webHidden/>
          </w:rPr>
          <w:instrText xml:space="preserve"> PAGEREF _Toc235965701 \h </w:instrText>
        </w:r>
        <w:r>
          <w:rPr>
            <w:noProof/>
            <w:webHidden/>
          </w:rPr>
        </w:r>
        <w:r>
          <w:rPr>
            <w:noProof/>
            <w:webHidden/>
          </w:rPr>
          <w:fldChar w:fldCharType="separate"/>
        </w:r>
        <w:r>
          <w:rPr>
            <w:noProof/>
            <w:webHidden/>
          </w:rPr>
          <w:t>45</w:t>
        </w:r>
        <w:r>
          <w:rPr>
            <w:noProof/>
            <w:webHidden/>
          </w:rPr>
          <w:fldChar w:fldCharType="end"/>
        </w:r>
      </w:hyperlink>
    </w:p>
    <w:p w14:paraId="3737C6C2" w14:textId="0C638DF5" w:rsidR="007F49F2" w:rsidRDefault="007F49F2">
      <w:pPr>
        <w:pStyle w:val="TM1"/>
        <w:tabs>
          <w:tab w:val="right" w:leader="dot" w:pos="9062"/>
        </w:tabs>
        <w:rPr>
          <w:rFonts w:asciiTheme="minorHAnsi" w:eastAsiaTheme="minorEastAsia" w:hAnsiTheme="minorHAnsi"/>
          <w:noProof/>
          <w:kern w:val="2"/>
          <w:lang w:val="fr-FR" w:eastAsia="fr-FR"/>
          <w14:ligatures w14:val="standardContextual"/>
        </w:rPr>
      </w:pPr>
      <w:hyperlink w:anchor="_Toc235965702" w:history="1">
        <w:r w:rsidRPr="00A46094">
          <w:rPr>
            <w:rStyle w:val="Lienhypertexte"/>
            <w:i/>
            <w:noProof/>
          </w:rPr>
          <w:t>Tableau 4 : Environnement de développement et de déploiement – Plateforme AFI. Source : Paul BONGUE, 2026.</w:t>
        </w:r>
        <w:r>
          <w:rPr>
            <w:noProof/>
            <w:webHidden/>
          </w:rPr>
          <w:tab/>
        </w:r>
        <w:r>
          <w:rPr>
            <w:noProof/>
            <w:webHidden/>
          </w:rPr>
          <w:fldChar w:fldCharType="begin"/>
        </w:r>
        <w:r>
          <w:rPr>
            <w:noProof/>
            <w:webHidden/>
          </w:rPr>
          <w:instrText xml:space="preserve"> PAGEREF _Toc235965702 \h </w:instrText>
        </w:r>
        <w:r>
          <w:rPr>
            <w:noProof/>
            <w:webHidden/>
          </w:rPr>
        </w:r>
        <w:r>
          <w:rPr>
            <w:noProof/>
            <w:webHidden/>
          </w:rPr>
          <w:fldChar w:fldCharType="separate"/>
        </w:r>
        <w:r>
          <w:rPr>
            <w:noProof/>
            <w:webHidden/>
          </w:rPr>
          <w:t>46</w:t>
        </w:r>
        <w:r>
          <w:rPr>
            <w:noProof/>
            <w:webHidden/>
          </w:rPr>
          <w:fldChar w:fldCharType="end"/>
        </w:r>
      </w:hyperlink>
    </w:p>
    <w:p w14:paraId="71D0C63B" w14:textId="3D28A1D5" w:rsidR="007F49F2" w:rsidRDefault="007F49F2">
      <w:pPr>
        <w:pStyle w:val="TM1"/>
        <w:tabs>
          <w:tab w:val="right" w:leader="dot" w:pos="9062"/>
        </w:tabs>
        <w:rPr>
          <w:rFonts w:asciiTheme="minorHAnsi" w:eastAsiaTheme="minorEastAsia" w:hAnsiTheme="minorHAnsi"/>
          <w:noProof/>
          <w:kern w:val="2"/>
          <w:lang w:val="fr-FR" w:eastAsia="fr-FR"/>
          <w14:ligatures w14:val="standardContextual"/>
        </w:rPr>
      </w:pPr>
      <w:hyperlink w:anchor="_Toc235965703" w:history="1">
        <w:r w:rsidRPr="00A46094">
          <w:rPr>
            <w:rStyle w:val="Lienhypertexte"/>
            <w:noProof/>
          </w:rPr>
          <w:t>Tableau 5 : Correspondance entre les phases du Design Science Research et la structure du mémoire. Source : Paul BONGUE, 2026, dʼaprès Peffers et al. (2007).</w:t>
        </w:r>
        <w:r>
          <w:rPr>
            <w:noProof/>
            <w:webHidden/>
          </w:rPr>
          <w:tab/>
        </w:r>
        <w:r>
          <w:rPr>
            <w:noProof/>
            <w:webHidden/>
          </w:rPr>
          <w:fldChar w:fldCharType="begin"/>
        </w:r>
        <w:r>
          <w:rPr>
            <w:noProof/>
            <w:webHidden/>
          </w:rPr>
          <w:instrText xml:space="preserve"> PAGEREF _Toc235965703 \h </w:instrText>
        </w:r>
        <w:r>
          <w:rPr>
            <w:noProof/>
            <w:webHidden/>
          </w:rPr>
        </w:r>
        <w:r>
          <w:rPr>
            <w:noProof/>
            <w:webHidden/>
          </w:rPr>
          <w:fldChar w:fldCharType="separate"/>
        </w:r>
        <w:r>
          <w:rPr>
            <w:noProof/>
            <w:webHidden/>
          </w:rPr>
          <w:t>47</w:t>
        </w:r>
        <w:r>
          <w:rPr>
            <w:noProof/>
            <w:webHidden/>
          </w:rPr>
          <w:fldChar w:fldCharType="end"/>
        </w:r>
      </w:hyperlink>
    </w:p>
    <w:p w14:paraId="7151C9C1" w14:textId="40912494" w:rsidR="007F49F2" w:rsidRDefault="007F49F2">
      <w:pPr>
        <w:pStyle w:val="TM1"/>
        <w:tabs>
          <w:tab w:val="right" w:leader="dot" w:pos="9062"/>
        </w:tabs>
        <w:rPr>
          <w:rFonts w:asciiTheme="minorHAnsi" w:eastAsiaTheme="minorEastAsia" w:hAnsiTheme="minorHAnsi"/>
          <w:noProof/>
          <w:kern w:val="2"/>
          <w:lang w:val="fr-FR" w:eastAsia="fr-FR"/>
          <w14:ligatures w14:val="standardContextual"/>
        </w:rPr>
      </w:pPr>
      <w:hyperlink w:anchor="_Toc235965704" w:history="1">
        <w:r w:rsidRPr="00A46094">
          <w:rPr>
            <w:rStyle w:val="Lienhypertexte"/>
            <w:noProof/>
          </w:rPr>
          <w:t>Tableau 6 : Critères de validation retenus pour chaque hypothèse de recherche. Source : Paul BONGUE, 2026.</w:t>
        </w:r>
        <w:r>
          <w:rPr>
            <w:noProof/>
            <w:webHidden/>
          </w:rPr>
          <w:tab/>
        </w:r>
        <w:r>
          <w:rPr>
            <w:noProof/>
            <w:webHidden/>
          </w:rPr>
          <w:fldChar w:fldCharType="begin"/>
        </w:r>
        <w:r>
          <w:rPr>
            <w:noProof/>
            <w:webHidden/>
          </w:rPr>
          <w:instrText xml:space="preserve"> PAGEREF _Toc235965704 \h </w:instrText>
        </w:r>
        <w:r>
          <w:rPr>
            <w:noProof/>
            <w:webHidden/>
          </w:rPr>
        </w:r>
        <w:r>
          <w:rPr>
            <w:noProof/>
            <w:webHidden/>
          </w:rPr>
          <w:fldChar w:fldCharType="separate"/>
        </w:r>
        <w:r>
          <w:rPr>
            <w:noProof/>
            <w:webHidden/>
          </w:rPr>
          <w:t>48</w:t>
        </w:r>
        <w:r>
          <w:rPr>
            <w:noProof/>
            <w:webHidden/>
          </w:rPr>
          <w:fldChar w:fldCharType="end"/>
        </w:r>
      </w:hyperlink>
    </w:p>
    <w:p w14:paraId="69B5E8EC" w14:textId="5FD57674" w:rsidR="007F49F2" w:rsidRDefault="007F49F2">
      <w:pPr>
        <w:pStyle w:val="TM1"/>
        <w:tabs>
          <w:tab w:val="right" w:leader="dot" w:pos="9062"/>
        </w:tabs>
        <w:rPr>
          <w:rFonts w:asciiTheme="minorHAnsi" w:eastAsiaTheme="minorEastAsia" w:hAnsiTheme="minorHAnsi"/>
          <w:noProof/>
          <w:kern w:val="2"/>
          <w:lang w:val="fr-FR" w:eastAsia="fr-FR"/>
          <w14:ligatures w14:val="standardContextual"/>
        </w:rPr>
      </w:pPr>
      <w:hyperlink w:anchor="_Toc235965705" w:history="1">
        <w:r w:rsidRPr="00A46094">
          <w:rPr>
            <w:rStyle w:val="Lienhypertexte"/>
            <w:i/>
            <w:noProof/>
          </w:rPr>
          <w:t>Tableau 7 : Tableau des scénarios de tests fonctionnels – Plateforme AFI. Source : Paul BONGUE, 2026.</w:t>
        </w:r>
        <w:r>
          <w:rPr>
            <w:noProof/>
            <w:webHidden/>
          </w:rPr>
          <w:tab/>
        </w:r>
        <w:r>
          <w:rPr>
            <w:noProof/>
            <w:webHidden/>
          </w:rPr>
          <w:fldChar w:fldCharType="begin"/>
        </w:r>
        <w:r>
          <w:rPr>
            <w:noProof/>
            <w:webHidden/>
          </w:rPr>
          <w:instrText xml:space="preserve"> PAGEREF _Toc235965705 \h </w:instrText>
        </w:r>
        <w:r>
          <w:rPr>
            <w:noProof/>
            <w:webHidden/>
          </w:rPr>
        </w:r>
        <w:r>
          <w:rPr>
            <w:noProof/>
            <w:webHidden/>
          </w:rPr>
          <w:fldChar w:fldCharType="separate"/>
        </w:r>
        <w:r>
          <w:rPr>
            <w:noProof/>
            <w:webHidden/>
          </w:rPr>
          <w:t>64</w:t>
        </w:r>
        <w:r>
          <w:rPr>
            <w:noProof/>
            <w:webHidden/>
          </w:rPr>
          <w:fldChar w:fldCharType="end"/>
        </w:r>
      </w:hyperlink>
    </w:p>
    <w:p w14:paraId="1A3889BD" w14:textId="02B590A9" w:rsidR="00986316" w:rsidRDefault="00000000">
      <w:r>
        <w:fldChar w:fldCharType="end"/>
      </w:r>
    </w:p>
    <w:p w14:paraId="0608E211" w14:textId="77777777" w:rsidR="007F0657" w:rsidRDefault="007F0657"/>
    <w:p w14:paraId="1DD567D1" w14:textId="77777777" w:rsidR="00603486" w:rsidRDefault="00603486" w:rsidP="00603486">
      <w:pPr>
        <w:pageBreakBefore/>
        <w:spacing w:after="240" w:line="276" w:lineRule="auto"/>
        <w:jc w:val="center"/>
      </w:pPr>
      <w:r>
        <w:rPr>
          <w:b/>
          <w:color w:val="000000"/>
          <w:sz w:val="28"/>
          <w:u w:val="single"/>
        </w:rPr>
        <w:t>LISTE DES ABRÉVIATIONS, SIGLES ET ACRONYMES</w:t>
      </w:r>
    </w:p>
    <w:p w14:paraId="1EFC74E6" w14:textId="77777777" w:rsidR="00603486" w:rsidRDefault="00603486" w:rsidP="00603486">
      <w:pPr>
        <w:pStyle w:val="Compact"/>
        <w:numPr>
          <w:ilvl w:val="0"/>
          <w:numId w:val="2"/>
        </w:numPr>
        <w:spacing w:after="120" w:line="360" w:lineRule="auto"/>
        <w:jc w:val="both"/>
      </w:pPr>
      <w:r>
        <w:rPr>
          <w:b/>
          <w:color w:val="000000"/>
        </w:rPr>
        <w:t>AFI-</w:t>
      </w:r>
      <w:proofErr w:type="gramStart"/>
      <w:r>
        <w:rPr>
          <w:b/>
          <w:color w:val="000000"/>
        </w:rPr>
        <w:t>L’UE</w:t>
      </w:r>
      <w:r>
        <w:rPr>
          <w:color w:val="000000"/>
        </w:rPr>
        <w:t xml:space="preserve"> :</w:t>
      </w:r>
      <w:proofErr w:type="gramEnd"/>
      <w:r>
        <w:rPr>
          <w:color w:val="000000"/>
        </w:rPr>
        <w:t xml:space="preserve"> AFI — </w:t>
      </w:r>
      <w:proofErr w:type="spellStart"/>
      <w:r>
        <w:rPr>
          <w:color w:val="000000"/>
        </w:rPr>
        <w:t>L’Université</w:t>
      </w:r>
      <w:proofErr w:type="spellEnd"/>
      <w:r>
        <w:rPr>
          <w:color w:val="000000"/>
        </w:rPr>
        <w:t xml:space="preserve"> de </w:t>
      </w:r>
      <w:proofErr w:type="spellStart"/>
      <w:r>
        <w:rPr>
          <w:color w:val="000000"/>
        </w:rPr>
        <w:t>l’Entreprise</w:t>
      </w:r>
      <w:proofErr w:type="spellEnd"/>
    </w:p>
    <w:p w14:paraId="561D6954" w14:textId="77777777" w:rsidR="00603486" w:rsidRDefault="00603486" w:rsidP="00603486">
      <w:pPr>
        <w:pStyle w:val="Compact"/>
        <w:numPr>
          <w:ilvl w:val="0"/>
          <w:numId w:val="2"/>
        </w:numPr>
        <w:spacing w:after="120" w:line="360" w:lineRule="auto"/>
        <w:jc w:val="both"/>
      </w:pPr>
      <w:proofErr w:type="gramStart"/>
      <w:r>
        <w:rPr>
          <w:b/>
          <w:color w:val="000000"/>
        </w:rPr>
        <w:t>API</w:t>
      </w:r>
      <w:r>
        <w:rPr>
          <w:color w:val="000000"/>
        </w:rPr>
        <w:t xml:space="preserve"> :</w:t>
      </w:r>
      <w:proofErr w:type="gramEnd"/>
      <w:r>
        <w:rPr>
          <w:color w:val="000000"/>
        </w:rPr>
        <w:t xml:space="preserve"> Application Programming Interface (interface de </w:t>
      </w:r>
      <w:proofErr w:type="spellStart"/>
      <w:r>
        <w:rPr>
          <w:color w:val="000000"/>
        </w:rPr>
        <w:t>programmation</w:t>
      </w:r>
      <w:proofErr w:type="spellEnd"/>
      <w:r>
        <w:rPr>
          <w:color w:val="000000"/>
        </w:rPr>
        <w:t xml:space="preserve"> applicative)</w:t>
      </w:r>
    </w:p>
    <w:p w14:paraId="415EAA2F" w14:textId="77777777" w:rsidR="00603486" w:rsidRDefault="00603486" w:rsidP="00603486">
      <w:pPr>
        <w:pStyle w:val="Compact"/>
        <w:numPr>
          <w:ilvl w:val="0"/>
          <w:numId w:val="2"/>
        </w:numPr>
        <w:spacing w:after="120" w:line="360" w:lineRule="auto"/>
        <w:jc w:val="both"/>
      </w:pPr>
      <w:proofErr w:type="gramStart"/>
      <w:r>
        <w:rPr>
          <w:b/>
          <w:color w:val="000000"/>
        </w:rPr>
        <w:t>APK</w:t>
      </w:r>
      <w:r>
        <w:rPr>
          <w:color w:val="000000"/>
        </w:rPr>
        <w:t xml:space="preserve"> :</w:t>
      </w:r>
      <w:proofErr w:type="gramEnd"/>
      <w:r>
        <w:rPr>
          <w:color w:val="000000"/>
        </w:rPr>
        <w:t xml:space="preserve"> Android Package Kit</w:t>
      </w:r>
    </w:p>
    <w:p w14:paraId="67B3B1C7" w14:textId="77777777" w:rsidR="00603486" w:rsidRDefault="00603486" w:rsidP="00603486">
      <w:pPr>
        <w:pStyle w:val="Compact"/>
        <w:numPr>
          <w:ilvl w:val="0"/>
          <w:numId w:val="2"/>
        </w:numPr>
        <w:spacing w:after="120" w:line="360" w:lineRule="auto"/>
        <w:jc w:val="both"/>
      </w:pPr>
      <w:proofErr w:type="gramStart"/>
      <w:r>
        <w:rPr>
          <w:b/>
          <w:color w:val="000000"/>
        </w:rPr>
        <w:t>CSV</w:t>
      </w:r>
      <w:r>
        <w:rPr>
          <w:color w:val="000000"/>
        </w:rPr>
        <w:t xml:space="preserve"> :</w:t>
      </w:r>
      <w:proofErr w:type="gramEnd"/>
      <w:r>
        <w:rPr>
          <w:color w:val="000000"/>
        </w:rPr>
        <w:t xml:space="preserve"> Comma-Separated Values</w:t>
      </w:r>
    </w:p>
    <w:p w14:paraId="73B7FDED" w14:textId="77777777" w:rsidR="00603486" w:rsidRDefault="00603486" w:rsidP="00603486">
      <w:pPr>
        <w:pStyle w:val="Compact"/>
        <w:numPr>
          <w:ilvl w:val="0"/>
          <w:numId w:val="2"/>
        </w:numPr>
        <w:spacing w:after="120" w:line="360" w:lineRule="auto"/>
        <w:jc w:val="both"/>
      </w:pPr>
      <w:proofErr w:type="gramStart"/>
      <w:r>
        <w:rPr>
          <w:b/>
          <w:color w:val="000000"/>
        </w:rPr>
        <w:t>FCM</w:t>
      </w:r>
      <w:r>
        <w:rPr>
          <w:color w:val="000000"/>
        </w:rPr>
        <w:t xml:space="preserve"> :</w:t>
      </w:r>
      <w:proofErr w:type="gramEnd"/>
      <w:r>
        <w:rPr>
          <w:color w:val="000000"/>
        </w:rPr>
        <w:t xml:space="preserve"> Firebase Cloud Messaging</w:t>
      </w:r>
    </w:p>
    <w:p w14:paraId="749556BE" w14:textId="77777777" w:rsidR="00603486" w:rsidRDefault="00603486" w:rsidP="00603486">
      <w:pPr>
        <w:pStyle w:val="Compact"/>
        <w:numPr>
          <w:ilvl w:val="0"/>
          <w:numId w:val="2"/>
        </w:numPr>
        <w:spacing w:after="120" w:line="360" w:lineRule="auto"/>
        <w:jc w:val="both"/>
      </w:pPr>
      <w:r>
        <w:rPr>
          <w:b/>
          <w:color w:val="000000"/>
        </w:rPr>
        <w:t xml:space="preserve">HTTP / </w:t>
      </w:r>
      <w:proofErr w:type="gramStart"/>
      <w:r>
        <w:rPr>
          <w:b/>
          <w:color w:val="000000"/>
        </w:rPr>
        <w:t>HTTPS</w:t>
      </w:r>
      <w:r>
        <w:rPr>
          <w:color w:val="000000"/>
        </w:rPr>
        <w:t xml:space="preserve"> :</w:t>
      </w:r>
      <w:proofErr w:type="gramEnd"/>
      <w:r>
        <w:rPr>
          <w:color w:val="000000"/>
        </w:rPr>
        <w:t xml:space="preserve"> </w:t>
      </w:r>
      <w:proofErr w:type="spellStart"/>
      <w:r>
        <w:rPr>
          <w:color w:val="000000"/>
        </w:rPr>
        <w:t>HyperText</w:t>
      </w:r>
      <w:proofErr w:type="spellEnd"/>
      <w:r>
        <w:rPr>
          <w:color w:val="000000"/>
        </w:rPr>
        <w:t xml:space="preserve"> Transfer Protocol (Secure)</w:t>
      </w:r>
    </w:p>
    <w:p w14:paraId="202DBBB9" w14:textId="77777777" w:rsidR="00603486" w:rsidRDefault="00603486" w:rsidP="00603486">
      <w:pPr>
        <w:pStyle w:val="Compact"/>
        <w:numPr>
          <w:ilvl w:val="0"/>
          <w:numId w:val="2"/>
        </w:numPr>
        <w:spacing w:after="120" w:line="360" w:lineRule="auto"/>
        <w:jc w:val="both"/>
      </w:pPr>
      <w:proofErr w:type="gramStart"/>
      <w:r>
        <w:rPr>
          <w:b/>
          <w:color w:val="000000"/>
        </w:rPr>
        <w:t>JSON</w:t>
      </w:r>
      <w:r>
        <w:rPr>
          <w:color w:val="000000"/>
        </w:rPr>
        <w:t xml:space="preserve"> :</w:t>
      </w:r>
      <w:proofErr w:type="gramEnd"/>
      <w:r>
        <w:rPr>
          <w:color w:val="000000"/>
        </w:rPr>
        <w:t xml:space="preserve"> JavaScript Object Notation</w:t>
      </w:r>
    </w:p>
    <w:p w14:paraId="1587760F" w14:textId="77777777" w:rsidR="00603486" w:rsidRDefault="00603486" w:rsidP="00603486">
      <w:pPr>
        <w:pStyle w:val="Compact"/>
        <w:numPr>
          <w:ilvl w:val="0"/>
          <w:numId w:val="2"/>
        </w:numPr>
        <w:spacing w:after="120" w:line="360" w:lineRule="auto"/>
        <w:jc w:val="both"/>
      </w:pPr>
      <w:proofErr w:type="gramStart"/>
      <w:r>
        <w:rPr>
          <w:b/>
          <w:color w:val="000000"/>
        </w:rPr>
        <w:t>LMS</w:t>
      </w:r>
      <w:r>
        <w:rPr>
          <w:color w:val="000000"/>
        </w:rPr>
        <w:t xml:space="preserve"> :</w:t>
      </w:r>
      <w:proofErr w:type="gramEnd"/>
      <w:r>
        <w:rPr>
          <w:color w:val="000000"/>
        </w:rPr>
        <w:t xml:space="preserve"> Learning Management System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w:t>
      </w:r>
    </w:p>
    <w:p w14:paraId="08C8ECBA" w14:textId="77777777" w:rsidR="00603486" w:rsidRDefault="00603486" w:rsidP="00603486">
      <w:pPr>
        <w:pStyle w:val="Compact"/>
        <w:numPr>
          <w:ilvl w:val="0"/>
          <w:numId w:val="2"/>
        </w:numPr>
        <w:spacing w:after="120" w:line="360" w:lineRule="auto"/>
        <w:jc w:val="both"/>
      </w:pPr>
      <w:proofErr w:type="gramStart"/>
      <w:r>
        <w:rPr>
          <w:b/>
          <w:color w:val="000000"/>
        </w:rPr>
        <w:t>OTP</w:t>
      </w:r>
      <w:r>
        <w:rPr>
          <w:color w:val="000000"/>
        </w:rPr>
        <w:t xml:space="preserve"> :</w:t>
      </w:r>
      <w:proofErr w:type="gramEnd"/>
      <w:r>
        <w:rPr>
          <w:color w:val="000000"/>
        </w:rPr>
        <w:t xml:space="preserve"> One-Time Password (mot de passe à usage unique)</w:t>
      </w:r>
    </w:p>
    <w:p w14:paraId="1F2E55CB" w14:textId="77777777" w:rsidR="00603486" w:rsidRDefault="00603486" w:rsidP="00603486">
      <w:pPr>
        <w:pStyle w:val="Compact"/>
        <w:numPr>
          <w:ilvl w:val="0"/>
          <w:numId w:val="2"/>
        </w:numPr>
        <w:spacing w:after="120" w:line="360" w:lineRule="auto"/>
        <w:jc w:val="both"/>
      </w:pPr>
      <w:proofErr w:type="gramStart"/>
      <w:r>
        <w:rPr>
          <w:b/>
          <w:color w:val="000000"/>
        </w:rPr>
        <w:t>PDF</w:t>
      </w:r>
      <w:r>
        <w:rPr>
          <w:color w:val="000000"/>
        </w:rPr>
        <w:t xml:space="preserve"> :</w:t>
      </w:r>
      <w:proofErr w:type="gramEnd"/>
      <w:r>
        <w:rPr>
          <w:color w:val="000000"/>
        </w:rPr>
        <w:t xml:space="preserve"> Portable Document Format</w:t>
      </w:r>
    </w:p>
    <w:p w14:paraId="4F9E0564" w14:textId="77777777" w:rsidR="00603486" w:rsidRDefault="00603486" w:rsidP="00603486">
      <w:pPr>
        <w:pStyle w:val="Compact"/>
        <w:numPr>
          <w:ilvl w:val="0"/>
          <w:numId w:val="2"/>
        </w:numPr>
        <w:spacing w:after="120" w:line="360" w:lineRule="auto"/>
        <w:jc w:val="both"/>
      </w:pPr>
      <w:proofErr w:type="gramStart"/>
      <w:r>
        <w:rPr>
          <w:b/>
          <w:color w:val="000000"/>
        </w:rPr>
        <w:t>REST</w:t>
      </w:r>
      <w:r>
        <w:rPr>
          <w:color w:val="000000"/>
        </w:rPr>
        <w:t xml:space="preserve"> :</w:t>
      </w:r>
      <w:proofErr w:type="gramEnd"/>
      <w:r>
        <w:rPr>
          <w:color w:val="000000"/>
        </w:rPr>
        <w:t xml:space="preserve"> Representational State Transfer</w:t>
      </w:r>
    </w:p>
    <w:p w14:paraId="7C41B374" w14:textId="77777777" w:rsidR="00603486" w:rsidRDefault="00603486" w:rsidP="00603486">
      <w:pPr>
        <w:pStyle w:val="Compact"/>
        <w:numPr>
          <w:ilvl w:val="0"/>
          <w:numId w:val="2"/>
        </w:numPr>
        <w:spacing w:after="120" w:line="360" w:lineRule="auto"/>
        <w:jc w:val="both"/>
      </w:pPr>
      <w:proofErr w:type="gramStart"/>
      <w:r>
        <w:rPr>
          <w:b/>
          <w:color w:val="000000"/>
        </w:rPr>
        <w:t>SGBD</w:t>
      </w:r>
      <w:r>
        <w:rPr>
          <w:color w:val="000000"/>
        </w:rPr>
        <w:t xml:space="preserve"> :</w:t>
      </w:r>
      <w:proofErr w:type="gramEnd"/>
      <w:r>
        <w:rPr>
          <w:color w:val="000000"/>
        </w:rPr>
        <w:t xml:space="preserve"> Système de Gestion de Base de Données</w:t>
      </w:r>
    </w:p>
    <w:p w14:paraId="7F8E5914" w14:textId="77777777" w:rsidR="00603486" w:rsidRDefault="00603486" w:rsidP="00603486">
      <w:pPr>
        <w:pStyle w:val="Compact"/>
        <w:numPr>
          <w:ilvl w:val="0"/>
          <w:numId w:val="2"/>
        </w:numPr>
        <w:spacing w:after="120" w:line="360" w:lineRule="auto"/>
        <w:jc w:val="both"/>
      </w:pPr>
      <w:proofErr w:type="gramStart"/>
      <w:r>
        <w:rPr>
          <w:b/>
          <w:color w:val="000000"/>
        </w:rPr>
        <w:t>SQL</w:t>
      </w:r>
      <w:r>
        <w:rPr>
          <w:color w:val="000000"/>
        </w:rPr>
        <w:t xml:space="preserve"> :</w:t>
      </w:r>
      <w:proofErr w:type="gramEnd"/>
      <w:r>
        <w:rPr>
          <w:color w:val="000000"/>
        </w:rPr>
        <w:t xml:space="preserve"> Structured Query Language</w:t>
      </w:r>
    </w:p>
    <w:p w14:paraId="12FC62DB" w14:textId="77777777" w:rsidR="00603486" w:rsidRDefault="00603486" w:rsidP="00603486">
      <w:pPr>
        <w:pStyle w:val="Compact"/>
        <w:numPr>
          <w:ilvl w:val="0"/>
          <w:numId w:val="2"/>
        </w:numPr>
        <w:spacing w:after="120" w:line="360" w:lineRule="auto"/>
        <w:jc w:val="both"/>
      </w:pPr>
      <w:proofErr w:type="gramStart"/>
      <w:r>
        <w:rPr>
          <w:b/>
          <w:color w:val="000000"/>
        </w:rPr>
        <w:t>UML</w:t>
      </w:r>
      <w:r>
        <w:rPr>
          <w:color w:val="000000"/>
        </w:rPr>
        <w:t xml:space="preserve"> :</w:t>
      </w:r>
      <w:proofErr w:type="gramEnd"/>
      <w:r>
        <w:rPr>
          <w:color w:val="000000"/>
        </w:rPr>
        <w:t xml:space="preserve"> Unified Modeling Language</w:t>
      </w:r>
    </w:p>
    <w:p w14:paraId="77693882" w14:textId="77777777" w:rsidR="00603486" w:rsidRDefault="00603486" w:rsidP="00603486">
      <w:pPr>
        <w:pStyle w:val="Compact"/>
        <w:numPr>
          <w:ilvl w:val="0"/>
          <w:numId w:val="2"/>
        </w:numPr>
        <w:spacing w:after="120" w:line="360" w:lineRule="auto"/>
        <w:jc w:val="both"/>
      </w:pPr>
      <w:proofErr w:type="gramStart"/>
      <w:r>
        <w:rPr>
          <w:b/>
          <w:color w:val="000000"/>
        </w:rPr>
        <w:t>UFR</w:t>
      </w:r>
      <w:r>
        <w:rPr>
          <w:color w:val="000000"/>
        </w:rPr>
        <w:t xml:space="preserve"> :</w:t>
      </w:r>
      <w:proofErr w:type="gramEnd"/>
      <w:r>
        <w:rPr>
          <w:color w:val="000000"/>
        </w:rPr>
        <w:t xml:space="preserve"> </w:t>
      </w:r>
      <w:proofErr w:type="spellStart"/>
      <w:r>
        <w:rPr>
          <w:color w:val="000000"/>
        </w:rPr>
        <w:t>Unité</w:t>
      </w:r>
      <w:proofErr w:type="spellEnd"/>
      <w:r>
        <w:rPr>
          <w:color w:val="000000"/>
        </w:rPr>
        <w:t xml:space="preserve"> de Formation et de Recherche</w:t>
      </w:r>
    </w:p>
    <w:p w14:paraId="1AA9C1F9" w14:textId="77777777" w:rsidR="00603486" w:rsidRDefault="00603486" w:rsidP="00603486">
      <w:pPr>
        <w:pStyle w:val="Compact"/>
        <w:numPr>
          <w:ilvl w:val="0"/>
          <w:numId w:val="2"/>
        </w:numPr>
        <w:spacing w:after="120" w:line="360" w:lineRule="auto"/>
        <w:jc w:val="both"/>
      </w:pPr>
      <w:proofErr w:type="gramStart"/>
      <w:r>
        <w:rPr>
          <w:b/>
          <w:color w:val="000000"/>
        </w:rPr>
        <w:t>VPS</w:t>
      </w:r>
      <w:r>
        <w:rPr>
          <w:color w:val="000000"/>
        </w:rPr>
        <w:t xml:space="preserve"> :</w:t>
      </w:r>
      <w:proofErr w:type="gramEnd"/>
      <w:r>
        <w:rPr>
          <w:color w:val="000000"/>
        </w:rPr>
        <w:t xml:space="preserve"> Virtual Private Server</w:t>
      </w:r>
    </w:p>
    <w:p w14:paraId="7D8332EA" w14:textId="77777777" w:rsidR="00603486" w:rsidRDefault="00603486" w:rsidP="00603486">
      <w:pPr>
        <w:pStyle w:val="Compact"/>
        <w:numPr>
          <w:ilvl w:val="0"/>
          <w:numId w:val="2"/>
        </w:numPr>
        <w:spacing w:after="120" w:line="360" w:lineRule="auto"/>
        <w:jc w:val="both"/>
      </w:pPr>
      <w:proofErr w:type="gramStart"/>
      <w:r>
        <w:rPr>
          <w:b/>
          <w:color w:val="000000"/>
        </w:rPr>
        <w:t>ZPD</w:t>
      </w:r>
      <w:r>
        <w:rPr>
          <w:color w:val="000000"/>
        </w:rPr>
        <w:t xml:space="preserve"> :</w:t>
      </w:r>
      <w:proofErr w:type="gramEnd"/>
      <w:r>
        <w:rPr>
          <w:color w:val="000000"/>
        </w:rPr>
        <w:t xml:space="preserve"> Zone </w:t>
      </w:r>
      <w:proofErr w:type="spellStart"/>
      <w:r>
        <w:rPr>
          <w:color w:val="000000"/>
        </w:rPr>
        <w:t>Proximale</w:t>
      </w:r>
      <w:proofErr w:type="spellEnd"/>
      <w:r>
        <w:rPr>
          <w:color w:val="000000"/>
        </w:rPr>
        <w:t xml:space="preserve"> de Développement</w:t>
      </w:r>
    </w:p>
    <w:p w14:paraId="2D452376" w14:textId="77777777" w:rsidR="005575D5" w:rsidRDefault="005575D5" w:rsidP="005575D5">
      <w:pPr>
        <w:pageBreakBefore/>
        <w:spacing w:after="240" w:line="276" w:lineRule="auto"/>
        <w:jc w:val="center"/>
      </w:pPr>
      <w:r>
        <w:rPr>
          <w:b/>
          <w:color w:val="000000"/>
          <w:sz w:val="28"/>
          <w:u w:val="single"/>
        </w:rPr>
        <w:t>RÉSUMÉ</w:t>
      </w:r>
    </w:p>
    <w:p w14:paraId="506E216F" w14:textId="77777777" w:rsidR="005575D5" w:rsidRDefault="005575D5" w:rsidP="005575D5">
      <w:pPr>
        <w:pStyle w:val="FirstParagraph"/>
        <w:spacing w:after="120" w:line="360" w:lineRule="auto"/>
        <w:jc w:val="both"/>
      </w:pPr>
      <w:r>
        <w:rPr>
          <w:color w:val="000000"/>
        </w:rPr>
        <w:t xml:space="preserve">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des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repose encore </w:t>
      </w:r>
      <w:proofErr w:type="spellStart"/>
      <w:r>
        <w:rPr>
          <w:color w:val="000000"/>
        </w:rPr>
        <w:t>fréquemment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Pr>
          <w:color w:val="000000"/>
        </w:rPr>
        <w:t xml:space="preserve">) qui </w:t>
      </w:r>
      <w:proofErr w:type="spellStart"/>
      <w:r>
        <w:rPr>
          <w:color w:val="000000"/>
        </w:rPr>
        <w:t>entraînent</w:t>
      </w:r>
      <w:proofErr w:type="spellEnd"/>
      <w:r>
        <w:rPr>
          <w:color w:val="000000"/>
        </w:rPr>
        <w:t xml:space="preserve"> la dispersion des documents, la </w:t>
      </w:r>
      <w:proofErr w:type="spellStart"/>
      <w:r>
        <w:rPr>
          <w:color w:val="000000"/>
        </w:rPr>
        <w:t>perte</w:t>
      </w:r>
      <w:proofErr w:type="spellEnd"/>
      <w:r>
        <w:rPr>
          <w:color w:val="000000"/>
        </w:rPr>
        <w:t xml:space="preserve"> </w:t>
      </w:r>
      <w:proofErr w:type="spellStart"/>
      <w:r>
        <w:rPr>
          <w:color w:val="000000"/>
        </w:rPr>
        <w:t>d’information</w:t>
      </w:r>
      <w:proofErr w:type="spellEnd"/>
      <w:r>
        <w:rPr>
          <w:color w:val="000000"/>
        </w:rPr>
        <w:t xml:space="preserv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au savoir. Ce </w:t>
      </w:r>
      <w:proofErr w:type="spellStart"/>
      <w:r>
        <w:rPr>
          <w:color w:val="000000"/>
        </w:rPr>
        <w:t>mémoire</w:t>
      </w:r>
      <w:proofErr w:type="spellEnd"/>
      <w:r>
        <w:rPr>
          <w:color w:val="000000"/>
        </w:rPr>
        <w:t xml:space="preserve"> </w:t>
      </w:r>
      <w:proofErr w:type="spellStart"/>
      <w:r>
        <w:rPr>
          <w:color w:val="000000"/>
        </w:rPr>
        <w:t>porte</w:t>
      </w:r>
      <w:proofErr w:type="spellEnd"/>
      <w:r>
        <w:rPr>
          <w:color w:val="000000"/>
        </w:rPr>
        <w:t xml:space="preserve"> sur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b/>
          <w:color w:val="000000"/>
        </w:rPr>
        <w:t>centraliser</w:t>
      </w:r>
      <w:proofErr w:type="spellEnd"/>
      <w:r>
        <w:rPr>
          <w:b/>
          <w:color w:val="000000"/>
        </w:rPr>
        <w:t xml:space="preserve">, </w:t>
      </w:r>
      <w:proofErr w:type="spellStart"/>
      <w:r>
        <w:rPr>
          <w:b/>
          <w:color w:val="000000"/>
        </w:rPr>
        <w:t>organiser</w:t>
      </w:r>
      <w:proofErr w:type="spellEnd"/>
      <w:r>
        <w:rPr>
          <w:b/>
          <w:color w:val="000000"/>
        </w:rPr>
        <w:t xml:space="preserve"> et diffuser de manière </w:t>
      </w:r>
      <w:proofErr w:type="spellStart"/>
      <w:r>
        <w:rPr>
          <w:b/>
          <w:color w:val="000000"/>
        </w:rPr>
        <w:t>structurée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d’AFI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avec </w:t>
      </w:r>
      <w:proofErr w:type="spellStart"/>
      <w:r>
        <w:rPr>
          <w:color w:val="000000"/>
        </w:rPr>
        <w:t>une</w:t>
      </w:r>
      <w:proofErr w:type="spellEnd"/>
      <w:r>
        <w:rPr>
          <w:color w:val="000000"/>
        </w:rPr>
        <w:t xml:space="preserve"> consultation possible </w:t>
      </w:r>
      <w:r>
        <w:rPr>
          <w:b/>
          <w:color w:val="000000"/>
        </w:rPr>
        <w:t xml:space="preserve">hors </w:t>
      </w:r>
      <w:proofErr w:type="spellStart"/>
      <w:r>
        <w:rPr>
          <w:b/>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2C0588AD" w14:textId="77777777" w:rsidR="005575D5" w:rsidRDefault="005575D5" w:rsidP="005575D5">
      <w:pPr>
        <w:pStyle w:val="Corpsdetexte"/>
        <w:spacing w:after="120" w:line="360" w:lineRule="auto"/>
        <w:jc w:val="both"/>
      </w:pPr>
      <w:r>
        <w:rPr>
          <w:color w:val="000000"/>
        </w:rPr>
        <w:t>La démarche associe une revue conceptuelle et critique (systèmes de gestion de l’apprentissage, plateformes collaboratives, architectures REST, approche offline-first), une modélisation UML, un développement itératif selon la méthode Agile Scrum, une enquête par questionnaire auprès de la communauté AFI et une campagne de tests fonctionnels sur la plateforme déployée. Les résultats montrent qu’AFI-DOCS répond aux défaillances identifiées : centralisation pérenne, classification hiérarchique (filière, niveau, matière, semestre, année), accès restreint et pertinent selon la filière et le niveau, et disponibilité hors connexion. Des fonctionnalités additionnelles, telles que la sécurité renforcée, les notifications, les espaces dʼéchange et lʼévaluation des enseignants, complètent cet objectif principal.</w:t>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proofErr w:type="gramStart"/>
      <w:r>
        <w:rPr>
          <w:color w:val="000000"/>
        </w:rPr>
      </w:r>
      <w:proofErr w:type="spellEnd"/>
      <w:r>
        <w:rPr>
          <w:color w:val="000000"/>
        </w:rPr>
      </w:r>
      <w:proofErr w:type="gram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
    <w:p w14:paraId="6B591728" w14:textId="77777777" w:rsidR="005575D5" w:rsidRDefault="005575D5" w:rsidP="005575D5">
      <w:pPr>
        <w:pStyle w:val="Corpsdetexte"/>
        <w:spacing w:after="120" w:line="360" w:lineRule="auto"/>
        <w:jc w:val="both"/>
      </w:pPr>
      <w:r>
        <w:rPr>
          <w:b/>
          <w:color w:val="000000"/>
        </w:rPr>
        <w:t>Mots-</w:t>
      </w:r>
      <w:proofErr w:type="spellStart"/>
      <w:proofErr w:type="gramStart"/>
      <w:r>
        <w:rPr>
          <w:b/>
          <w:color w:val="000000"/>
        </w:rPr>
        <w:t>clés</w:t>
      </w:r>
      <w:proofErr w:type="spellEnd"/>
      <w:r>
        <w:rPr>
          <w:b/>
          <w:color w:val="000000"/>
        </w:rPr>
        <w:t xml:space="preserve"> :</w:t>
      </w:r>
      <w:proofErr w:type="gramEnd"/>
      <w:r>
        <w:rPr>
          <w:color w:val="000000"/>
        </w:rPr>
        <w:t xml:space="preserve"> diffusion de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plateforme</w:t>
      </w:r>
      <w:proofErr w:type="spellEnd"/>
      <w:r>
        <w:rPr>
          <w:color w:val="000000"/>
        </w:rPr>
        <w:t xml:space="preserve"> web et mobile, offline-first, Laravel, React Native, </w:t>
      </w:r>
      <w:proofErr w:type="spellStart"/>
      <w:r>
        <w:rPr>
          <w:color w:val="000000"/>
        </w:rPr>
        <w:t>enseignement</w:t>
      </w:r>
      <w:proofErr w:type="spellEnd"/>
      <w:r>
        <w:rPr>
          <w:color w:val="000000"/>
        </w:rPr>
        <w:t xml:space="preserve"> supérieur.</w:t>
      </w:r>
    </w:p>
    <w:p w14:paraId="53DA5037" w14:textId="77777777" w:rsidR="005575D5" w:rsidRDefault="005575D5" w:rsidP="005575D5">
      <w:pPr>
        <w:pageBreakBefore/>
        <w:spacing w:after="240" w:line="276" w:lineRule="auto"/>
        <w:jc w:val="center"/>
      </w:pPr>
      <w:r>
        <w:rPr>
          <w:b/>
          <w:color w:val="000000"/>
          <w:sz w:val="28"/>
          <w:u w:val="single"/>
        </w:rPr>
        <w:t>ABSTRACT</w:t>
      </w:r>
    </w:p>
    <w:p w14:paraId="79444364" w14:textId="77777777" w:rsidR="005575D5" w:rsidRDefault="005575D5" w:rsidP="005575D5">
      <w:pPr>
        <w:pStyle w:val="font-claude-response-body"/>
        <w:spacing w:line="360" w:lineRule="auto"/>
        <w:jc w:val="both"/>
      </w:pPr>
      <w:r>
        <w:t xml:space="preserve">In </w:t>
      </w:r>
      <w:proofErr w:type="spellStart"/>
      <w:r>
        <w:t>higher</w:t>
      </w:r>
      <w:proofErr w:type="spellEnd"/>
      <w:r>
        <w:t xml:space="preserve"> </w:t>
      </w:r>
      <w:proofErr w:type="spellStart"/>
      <w:r>
        <w:t>education</w:t>
      </w:r>
      <w:proofErr w:type="spellEnd"/>
      <w:r>
        <w:t xml:space="preserve"> institutions, the distribution of </w:t>
      </w:r>
      <w:proofErr w:type="spellStart"/>
      <w:r>
        <w:t>learning</w:t>
      </w:r>
      <w:proofErr w:type="spellEnd"/>
      <w:r>
        <w:t xml:space="preserve"> </w:t>
      </w:r>
      <w:proofErr w:type="spellStart"/>
      <w:r>
        <w:t>resources</w:t>
      </w:r>
      <w:proofErr w:type="spellEnd"/>
      <w:r>
        <w:t xml:space="preserve"> </w:t>
      </w:r>
      <w:proofErr w:type="spellStart"/>
      <w:r>
        <w:t>still</w:t>
      </w:r>
      <w:proofErr w:type="spellEnd"/>
      <w:r>
        <w:t xml:space="preserve"> </w:t>
      </w:r>
      <w:proofErr w:type="spellStart"/>
      <w:r>
        <w:t>frequently</w:t>
      </w:r>
      <w:proofErr w:type="spellEnd"/>
      <w:r>
        <w:t xml:space="preserve"> relies on </w:t>
      </w:r>
      <w:proofErr w:type="spellStart"/>
      <w:r>
        <w:t>informal</w:t>
      </w:r>
      <w:proofErr w:type="spellEnd"/>
      <w:r>
        <w:t xml:space="preserve"> channels (instant-messaging groups, file exchanges, </w:t>
      </w:r>
      <w:proofErr w:type="gramStart"/>
      <w:r>
        <w:t>e-mails</w:t>
      </w:r>
      <w:proofErr w:type="gramEnd"/>
      <w:r>
        <w:t xml:space="preserve">), </w:t>
      </w:r>
      <w:proofErr w:type="spellStart"/>
      <w:r>
        <w:t>which</w:t>
      </w:r>
      <w:proofErr w:type="spellEnd"/>
      <w:r>
        <w:t xml:space="preserve"> lead to </w:t>
      </w:r>
      <w:proofErr w:type="spellStart"/>
      <w:r>
        <w:t>scattered</w:t>
      </w:r>
      <w:proofErr w:type="spellEnd"/>
      <w:r>
        <w:t xml:space="preserve"> documents, information </w:t>
      </w:r>
      <w:proofErr w:type="spellStart"/>
      <w:r>
        <w:t>loss</w:t>
      </w:r>
      <w:proofErr w:type="spellEnd"/>
      <w:r>
        <w:t xml:space="preserve"> and </w:t>
      </w:r>
      <w:proofErr w:type="spellStart"/>
      <w:r>
        <w:t>unequal</w:t>
      </w:r>
      <w:proofErr w:type="spellEnd"/>
      <w:r>
        <w:t xml:space="preserve"> </w:t>
      </w:r>
      <w:proofErr w:type="spellStart"/>
      <w:r>
        <w:t>access</w:t>
      </w:r>
      <w:proofErr w:type="spellEnd"/>
      <w:r>
        <w:t xml:space="preserve"> to </w:t>
      </w:r>
      <w:proofErr w:type="spellStart"/>
      <w:r>
        <w:t>knowledge</w:t>
      </w:r>
      <w:proofErr w:type="spellEnd"/>
      <w:r>
        <w:t xml:space="preserve">. This dissertation </w:t>
      </w:r>
      <w:proofErr w:type="spellStart"/>
      <w:r>
        <w:t>focuses</w:t>
      </w:r>
      <w:proofErr w:type="spellEnd"/>
      <w:r>
        <w:t xml:space="preserve"> on the design and </w:t>
      </w:r>
      <w:proofErr w:type="spellStart"/>
      <w:r>
        <w:t>development</w:t>
      </w:r>
      <w:proofErr w:type="spellEnd"/>
      <w:r>
        <w:t xml:space="preserve"> of AFI-DOCS, a web and mobile platform </w:t>
      </w:r>
      <w:proofErr w:type="spellStart"/>
      <w:r>
        <w:t>intended</w:t>
      </w:r>
      <w:proofErr w:type="spellEnd"/>
      <w:r>
        <w:t xml:space="preserve"> to centralise, organise and </w:t>
      </w:r>
      <w:proofErr w:type="spellStart"/>
      <w:r>
        <w:t>distribute</w:t>
      </w:r>
      <w:proofErr w:type="spellEnd"/>
      <w:r>
        <w:t xml:space="preserve"> in a </w:t>
      </w:r>
      <w:proofErr w:type="spellStart"/>
      <w:r>
        <w:t>structured</w:t>
      </w:r>
      <w:proofErr w:type="spellEnd"/>
      <w:r>
        <w:t xml:space="preserve"> </w:t>
      </w:r>
      <w:proofErr w:type="spellStart"/>
      <w:r>
        <w:t>way</w:t>
      </w:r>
      <w:proofErr w:type="spellEnd"/>
      <w:r>
        <w:t xml:space="preserve"> the </w:t>
      </w:r>
      <w:proofErr w:type="spellStart"/>
      <w:r>
        <w:t>learning</w:t>
      </w:r>
      <w:proofErr w:type="spellEnd"/>
      <w:r>
        <w:t xml:space="preserve"> </w:t>
      </w:r>
      <w:proofErr w:type="spellStart"/>
      <w:r>
        <w:t>resources</w:t>
      </w:r>
      <w:proofErr w:type="spellEnd"/>
      <w:r>
        <w:t xml:space="preserve"> of AFI — L'Université de l'Entreprise, </w:t>
      </w:r>
      <w:proofErr w:type="spellStart"/>
      <w:r>
        <w:t>with</w:t>
      </w:r>
      <w:proofErr w:type="spellEnd"/>
      <w:r>
        <w:t xml:space="preserve"> offline consultation </w:t>
      </w:r>
      <w:proofErr w:type="spellStart"/>
      <w:r>
        <w:t>available</w:t>
      </w:r>
      <w:proofErr w:type="spellEnd"/>
      <w:r>
        <w:t xml:space="preserve"> on the mobile application.</w:t>
      </w:r>
    </w:p>
    <w:p w14:paraId="4ADA455E" w14:textId="77777777" w:rsidR="005575D5" w:rsidRDefault="005575D5" w:rsidP="005575D5">
      <w:pPr>
        <w:pStyle w:val="font-claude-response-body"/>
        <w:spacing w:line="360" w:lineRule="auto"/>
        <w:jc w:val="both"/>
      </w:pPr>
      <w:r>
        <w:t xml:space="preserve">The </w:t>
      </w:r>
      <w:proofErr w:type="spellStart"/>
      <w:r>
        <w:t>approach</w:t>
      </w:r>
      <w:proofErr w:type="spellEnd"/>
      <w:r>
        <w:t xml:space="preserve"> combines a </w:t>
      </w:r>
      <w:proofErr w:type="spellStart"/>
      <w:r>
        <w:t>conceptual</w:t>
      </w:r>
      <w:proofErr w:type="spellEnd"/>
      <w:r>
        <w:t xml:space="preserve"> and </w:t>
      </w:r>
      <w:proofErr w:type="spellStart"/>
      <w:r>
        <w:t>critical</w:t>
      </w:r>
      <w:proofErr w:type="spellEnd"/>
      <w:r>
        <w:t xml:space="preserve"> </w:t>
      </w:r>
      <w:proofErr w:type="spellStart"/>
      <w:r>
        <w:t>review</w:t>
      </w:r>
      <w:proofErr w:type="spellEnd"/>
      <w:r>
        <w:t xml:space="preserve"> (</w:t>
      </w:r>
      <w:proofErr w:type="spellStart"/>
      <w:r>
        <w:t>learning</w:t>
      </w:r>
      <w:proofErr w:type="spellEnd"/>
      <w:r>
        <w:t xml:space="preserve"> management </w:t>
      </w:r>
      <w:proofErr w:type="spellStart"/>
      <w:r>
        <w:t>systems</w:t>
      </w:r>
      <w:proofErr w:type="spellEnd"/>
      <w:r>
        <w:t xml:space="preserve">, collaborative platforms, REST architectures, the offline-first </w:t>
      </w:r>
      <w:proofErr w:type="spellStart"/>
      <w:r>
        <w:t>approach</w:t>
      </w:r>
      <w:proofErr w:type="spellEnd"/>
      <w:r>
        <w:t xml:space="preserve">), UML </w:t>
      </w:r>
      <w:proofErr w:type="spellStart"/>
      <w:r>
        <w:t>modelling</w:t>
      </w:r>
      <w:proofErr w:type="spellEnd"/>
      <w:r>
        <w:t xml:space="preserve">, </w:t>
      </w:r>
      <w:proofErr w:type="spellStart"/>
      <w:r>
        <w:t>iterative</w:t>
      </w:r>
      <w:proofErr w:type="spellEnd"/>
      <w:r>
        <w:t xml:space="preserve"> </w:t>
      </w:r>
      <w:proofErr w:type="spellStart"/>
      <w:r>
        <w:t>development</w:t>
      </w:r>
      <w:proofErr w:type="spellEnd"/>
      <w:r>
        <w:t xml:space="preserve"> </w:t>
      </w:r>
      <w:proofErr w:type="spellStart"/>
      <w:r>
        <w:t>following</w:t>
      </w:r>
      <w:proofErr w:type="spellEnd"/>
      <w:r>
        <w:t xml:space="preserve"> the Agile Scrum </w:t>
      </w:r>
      <w:proofErr w:type="spellStart"/>
      <w:r>
        <w:t>method</w:t>
      </w:r>
      <w:proofErr w:type="spellEnd"/>
      <w:r>
        <w:t xml:space="preserve">, a questionnaire </w:t>
      </w:r>
      <w:proofErr w:type="spellStart"/>
      <w:r>
        <w:t>survey</w:t>
      </w:r>
      <w:proofErr w:type="spellEnd"/>
      <w:r>
        <w:t xml:space="preserve"> of the AFI </w:t>
      </w:r>
      <w:proofErr w:type="spellStart"/>
      <w:r>
        <w:t>community</w:t>
      </w:r>
      <w:proofErr w:type="spellEnd"/>
      <w:r>
        <w:t xml:space="preserve"> and a </w:t>
      </w:r>
      <w:proofErr w:type="spellStart"/>
      <w:r>
        <w:t>functional</w:t>
      </w:r>
      <w:proofErr w:type="spellEnd"/>
      <w:r>
        <w:t xml:space="preserve"> </w:t>
      </w:r>
      <w:proofErr w:type="spellStart"/>
      <w:r>
        <w:t>testing</w:t>
      </w:r>
      <w:proofErr w:type="spellEnd"/>
      <w:r>
        <w:t xml:space="preserve"> </w:t>
      </w:r>
      <w:proofErr w:type="spellStart"/>
      <w:r>
        <w:t>campaign</w:t>
      </w:r>
      <w:proofErr w:type="spellEnd"/>
      <w:r>
        <w:t xml:space="preserve"> on the </w:t>
      </w:r>
      <w:proofErr w:type="spellStart"/>
      <w:r>
        <w:t>deployed</w:t>
      </w:r>
      <w:proofErr w:type="spellEnd"/>
      <w:r>
        <w:t xml:space="preserve"> platform. The </w:t>
      </w:r>
      <w:proofErr w:type="spellStart"/>
      <w:r>
        <w:t>results</w:t>
      </w:r>
      <w:proofErr w:type="spellEnd"/>
      <w:r>
        <w:t xml:space="preserve"> show </w:t>
      </w:r>
      <w:proofErr w:type="spellStart"/>
      <w:r>
        <w:t>that</w:t>
      </w:r>
      <w:proofErr w:type="spellEnd"/>
      <w:r>
        <w:t xml:space="preserve"> AFI-DOCS </w:t>
      </w:r>
      <w:proofErr w:type="spellStart"/>
      <w:r>
        <w:t>addresses</w:t>
      </w:r>
      <w:proofErr w:type="spellEnd"/>
      <w:r>
        <w:t xml:space="preserve"> the </w:t>
      </w:r>
      <w:proofErr w:type="spellStart"/>
      <w:r>
        <w:t>identified</w:t>
      </w:r>
      <w:proofErr w:type="spellEnd"/>
      <w:r>
        <w:t xml:space="preserve"> </w:t>
      </w:r>
      <w:proofErr w:type="spellStart"/>
      <w:r>
        <w:t>shortcomings</w:t>
      </w:r>
      <w:proofErr w:type="spellEnd"/>
      <w:r>
        <w:t xml:space="preserve">: durable centralisation, </w:t>
      </w:r>
      <w:proofErr w:type="spellStart"/>
      <w:r>
        <w:t>hierarchical</w:t>
      </w:r>
      <w:proofErr w:type="spellEnd"/>
      <w:r>
        <w:t xml:space="preserve"> classification (programme, </w:t>
      </w:r>
      <w:proofErr w:type="spellStart"/>
      <w:r>
        <w:t>level</w:t>
      </w:r>
      <w:proofErr w:type="spellEnd"/>
      <w:r>
        <w:t xml:space="preserve">, </w:t>
      </w:r>
      <w:proofErr w:type="spellStart"/>
      <w:r>
        <w:t>subject</w:t>
      </w:r>
      <w:proofErr w:type="spellEnd"/>
      <w:r>
        <w:t xml:space="preserve">, </w:t>
      </w:r>
      <w:proofErr w:type="spellStart"/>
      <w:r>
        <w:t>semester</w:t>
      </w:r>
      <w:proofErr w:type="spellEnd"/>
      <w:r>
        <w:t xml:space="preserve">, </w:t>
      </w:r>
      <w:proofErr w:type="spellStart"/>
      <w:r>
        <w:t>academic</w:t>
      </w:r>
      <w:proofErr w:type="spellEnd"/>
      <w:r>
        <w:t xml:space="preserve"> </w:t>
      </w:r>
      <w:proofErr w:type="spellStart"/>
      <w:r>
        <w:t>year</w:t>
      </w:r>
      <w:proofErr w:type="spellEnd"/>
      <w:r>
        <w:t xml:space="preserve">), </w:t>
      </w:r>
      <w:proofErr w:type="spellStart"/>
      <w:r>
        <w:t>restricted</w:t>
      </w:r>
      <w:proofErr w:type="spellEnd"/>
      <w:r>
        <w:t xml:space="preserve"> and relevant </w:t>
      </w:r>
      <w:proofErr w:type="spellStart"/>
      <w:r>
        <w:t>access</w:t>
      </w:r>
      <w:proofErr w:type="spellEnd"/>
      <w:r>
        <w:t xml:space="preserve"> </w:t>
      </w:r>
      <w:proofErr w:type="spellStart"/>
      <w:r>
        <w:t>according</w:t>
      </w:r>
      <w:proofErr w:type="spellEnd"/>
      <w:r>
        <w:t xml:space="preserve"> to programme and </w:t>
      </w:r>
      <w:proofErr w:type="spellStart"/>
      <w:r>
        <w:t>level</w:t>
      </w:r>
      <w:proofErr w:type="spellEnd"/>
      <w:r>
        <w:t xml:space="preserve">, and offline </w:t>
      </w:r>
      <w:proofErr w:type="spellStart"/>
      <w:r>
        <w:t>availability</w:t>
      </w:r>
      <w:proofErr w:type="spellEnd"/>
      <w:r>
        <w:t xml:space="preserve">. </w:t>
      </w:r>
      <w:proofErr w:type="spellStart"/>
      <w:r>
        <w:t>Additional</w:t>
      </w:r>
      <w:proofErr w:type="spellEnd"/>
      <w:r>
        <w:t xml:space="preserve"> </w:t>
      </w:r>
      <w:proofErr w:type="spellStart"/>
      <w:r>
        <w:t>features</w:t>
      </w:r>
      <w:proofErr w:type="spellEnd"/>
      <w:r>
        <w:t xml:space="preserve"> — </w:t>
      </w:r>
      <w:proofErr w:type="spellStart"/>
      <w:r>
        <w:t>such</w:t>
      </w:r>
      <w:proofErr w:type="spellEnd"/>
      <w:r>
        <w:t xml:space="preserve"> as </w:t>
      </w:r>
      <w:proofErr w:type="spellStart"/>
      <w:r>
        <w:t>strengthened</w:t>
      </w:r>
      <w:proofErr w:type="spellEnd"/>
      <w:r>
        <w:t xml:space="preserve"> </w:t>
      </w:r>
      <w:proofErr w:type="spellStart"/>
      <w:r>
        <w:t>security</w:t>
      </w:r>
      <w:proofErr w:type="spellEnd"/>
      <w:r>
        <w:t xml:space="preserve">, notifications, discussion </w:t>
      </w:r>
      <w:proofErr w:type="spellStart"/>
      <w:r>
        <w:t>spaces</w:t>
      </w:r>
      <w:proofErr w:type="spellEnd"/>
      <w:r>
        <w:t xml:space="preserve"> and </w:t>
      </w:r>
      <w:proofErr w:type="spellStart"/>
      <w:r>
        <w:t>teacher</w:t>
      </w:r>
      <w:proofErr w:type="spellEnd"/>
      <w:r>
        <w:t xml:space="preserve"> </w:t>
      </w:r>
      <w:proofErr w:type="spellStart"/>
      <w:r>
        <w:t>evaluation</w:t>
      </w:r>
      <w:proofErr w:type="spellEnd"/>
      <w:r>
        <w:t xml:space="preserve"> — </w:t>
      </w:r>
      <w:proofErr w:type="spellStart"/>
      <w:r>
        <w:t>complement</w:t>
      </w:r>
      <w:proofErr w:type="spellEnd"/>
      <w:r>
        <w:t xml:space="preserve"> </w:t>
      </w:r>
      <w:proofErr w:type="spellStart"/>
      <w:r>
        <w:t>this</w:t>
      </w:r>
      <w:proofErr w:type="spellEnd"/>
      <w:r>
        <w:t xml:space="preserve"> </w:t>
      </w:r>
      <w:proofErr w:type="spellStart"/>
      <w:r>
        <w:t>core</w:t>
      </w:r>
      <w:proofErr w:type="spellEnd"/>
      <w:r>
        <w:t xml:space="preserve"> </w:t>
      </w:r>
      <w:proofErr w:type="spellStart"/>
      <w:r>
        <w:t>purpose</w:t>
      </w:r>
      <w:proofErr w:type="spellEnd"/>
      <w:r>
        <w:t>.</w:t>
      </w:r>
    </w:p>
    <w:p w14:paraId="32A412AC" w14:textId="77777777" w:rsidR="005575D5" w:rsidRDefault="005575D5" w:rsidP="005575D5">
      <w:pPr>
        <w:pStyle w:val="font-claude-response-body"/>
        <w:spacing w:line="360" w:lineRule="auto"/>
        <w:jc w:val="both"/>
      </w:pPr>
      <w:r>
        <w:rPr>
          <w:rStyle w:val="lev"/>
        </w:rPr>
        <w:t>Keywords:</w:t>
      </w:r>
      <w:r>
        <w:t xml:space="preserve"> </w:t>
      </w:r>
      <w:proofErr w:type="spellStart"/>
      <w:r>
        <w:t>learning</w:t>
      </w:r>
      <w:proofErr w:type="spellEnd"/>
      <w:r>
        <w:t xml:space="preserve"> </w:t>
      </w:r>
      <w:proofErr w:type="spellStart"/>
      <w:r>
        <w:t>resources</w:t>
      </w:r>
      <w:proofErr w:type="spellEnd"/>
      <w:r>
        <w:t xml:space="preserve"> distribution, web and mobile platform, offline-first, </w:t>
      </w:r>
      <w:proofErr w:type="spellStart"/>
      <w:r>
        <w:t>Laravel</w:t>
      </w:r>
      <w:proofErr w:type="spellEnd"/>
      <w:r>
        <w:t xml:space="preserve">, React Native, </w:t>
      </w:r>
      <w:proofErr w:type="spellStart"/>
      <w:r>
        <w:t>higher</w:t>
      </w:r>
      <w:proofErr w:type="spellEnd"/>
      <w:r>
        <w:t xml:space="preserve"> </w:t>
      </w:r>
      <w:proofErr w:type="spellStart"/>
      <w:r>
        <w:t>education</w:t>
      </w:r>
      <w:proofErr w:type="spellEnd"/>
      <w:r>
        <w:t>.</w:t>
      </w:r>
    </w:p>
    <w:p w14:paraId="5B6D1D0F" w14:textId="77777777" w:rsidR="009C14D8" w:rsidRDefault="008522FB">
      <w:pPr>
        <w:pageBreakBefore/>
        <w:spacing w:after="240" w:line="276" w:lineRule="auto"/>
        <w:jc w:val="center"/>
      </w:pPr>
      <w:bookmarkStart w:id="6" w:name="sommaire"/>
      <w:bookmarkEnd w:id="4"/>
      <w:r>
        <w:rPr>
          <w:b/>
          <w:color w:val="000000"/>
          <w:sz w:val="28"/>
          <w:u w:val="single"/>
        </w:rPr>
        <w:t>SOMMAIRE</w:t>
      </w:r>
      <w:bookmarkEnd w:id="6"/>
    </w:p>
    <w:p w14:paraId="0400BAB8" w14:textId="77777777" w:rsidR="000816DF" w:rsidRDefault="008522FB">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5412283" w:history="1">
        <w:r w:rsidR="000816DF" w:rsidRPr="007E2306">
          <w:rPr>
            <w:rStyle w:val="Lienhypertexte"/>
            <w:noProof/>
          </w:rPr>
          <w:t>Introduction Générale</w:t>
        </w:r>
        <w:r w:rsidR="000816DF">
          <w:rPr>
            <w:noProof/>
            <w:webHidden/>
          </w:rPr>
          <w:tab/>
        </w:r>
        <w:r w:rsidR="000816DF">
          <w:rPr>
            <w:noProof/>
            <w:webHidden/>
          </w:rPr>
          <w:fldChar w:fldCharType="begin"/>
        </w:r>
        <w:r w:rsidR="000816DF">
          <w:rPr>
            <w:noProof/>
            <w:webHidden/>
          </w:rPr>
          <w:instrText xml:space="preserve"> PAGEREF _Toc235412283 \h </w:instrText>
        </w:r>
        <w:r w:rsidR="000816DF">
          <w:rPr>
            <w:noProof/>
            <w:webHidden/>
          </w:rPr>
        </w:r>
        <w:r w:rsidR="000816DF">
          <w:rPr>
            <w:noProof/>
            <w:webHidden/>
          </w:rPr>
          <w:fldChar w:fldCharType="separate"/>
        </w:r>
        <w:r w:rsidR="000816DF">
          <w:rPr>
            <w:noProof/>
            <w:webHidden/>
          </w:rPr>
          <w:t>1</w:t>
        </w:r>
        <w:r w:rsidR="000816DF">
          <w:rPr>
            <w:noProof/>
            <w:webHidden/>
          </w:rPr>
          <w:fldChar w:fldCharType="end"/>
        </w:r>
      </w:hyperlink>
    </w:p>
    <w:p w14:paraId="2B07D865" w14:textId="77777777"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284" w:history="1">
        <w:r w:rsidRPr="007E2306">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_Toc235412284 \h </w:instrText>
        </w:r>
        <w:r>
          <w:rPr>
            <w:noProof/>
            <w:webHidden/>
          </w:rPr>
        </w:r>
        <w:r>
          <w:rPr>
            <w:noProof/>
            <w:webHidden/>
          </w:rPr>
          <w:fldChar w:fldCharType="separate"/>
        </w:r>
        <w:r>
          <w:rPr>
            <w:noProof/>
            <w:webHidden/>
          </w:rPr>
          <w:t>4</w:t>
        </w:r>
        <w:r>
          <w:rPr>
            <w:noProof/>
            <w:webHidden/>
          </w:rPr>
          <w:fldChar w:fldCharType="end"/>
        </w:r>
      </w:hyperlink>
    </w:p>
    <w:p w14:paraId="67057354" w14:textId="77777777"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285" w:history="1">
        <w:r w:rsidRPr="007E2306">
          <w:rPr>
            <w:rStyle w:val="Lienhypertexte"/>
            <w:noProof/>
          </w:rPr>
          <w:t>CHAPITRE I: CADRE THÉORIQUE</w:t>
        </w:r>
        <w:r>
          <w:rPr>
            <w:noProof/>
            <w:webHidden/>
          </w:rPr>
          <w:tab/>
        </w:r>
        <w:r>
          <w:rPr>
            <w:noProof/>
            <w:webHidden/>
          </w:rPr>
          <w:fldChar w:fldCharType="begin"/>
        </w:r>
        <w:r>
          <w:rPr>
            <w:noProof/>
            <w:webHidden/>
          </w:rPr>
          <w:instrText xml:space="preserve"> PAGEREF _Toc235412285 \h </w:instrText>
        </w:r>
        <w:r>
          <w:rPr>
            <w:noProof/>
            <w:webHidden/>
          </w:rPr>
        </w:r>
        <w:r>
          <w:rPr>
            <w:noProof/>
            <w:webHidden/>
          </w:rPr>
          <w:fldChar w:fldCharType="separate"/>
        </w:r>
        <w:r>
          <w:rPr>
            <w:noProof/>
            <w:webHidden/>
          </w:rPr>
          <w:t>5</w:t>
        </w:r>
        <w:r>
          <w:rPr>
            <w:noProof/>
            <w:webHidden/>
          </w:rPr>
          <w:fldChar w:fldCharType="end"/>
        </w:r>
      </w:hyperlink>
    </w:p>
    <w:p w14:paraId="57265925" w14:textId="77777777" w:rsidR="000816DF" w:rsidRDefault="000816DF">
      <w:pPr>
        <w:pStyle w:val="TM2"/>
        <w:tabs>
          <w:tab w:val="right" w:leader="dot" w:pos="9062"/>
        </w:tabs>
        <w:rPr>
          <w:rFonts w:asciiTheme="minorHAnsi" w:eastAsiaTheme="minorEastAsia" w:hAnsiTheme="minorHAnsi"/>
          <w:noProof/>
          <w:kern w:val="2"/>
          <w:lang w:val="fr-FR" w:eastAsia="fr-FR"/>
          <w14:ligatures w14:val="standardContextual"/>
        </w:rPr>
      </w:pPr>
      <w:hyperlink w:anchor="_Toc235412286" w:history="1">
        <w:r w:rsidRPr="007E2306">
          <w:rPr>
            <w:rStyle w:val="Lienhypertexte"/>
            <w:noProof/>
          </w:rPr>
          <w:t>Section 1 : Revue conceptuelle</w:t>
        </w:r>
        <w:r>
          <w:rPr>
            <w:noProof/>
            <w:webHidden/>
          </w:rPr>
          <w:tab/>
        </w:r>
        <w:r>
          <w:rPr>
            <w:noProof/>
            <w:webHidden/>
          </w:rPr>
          <w:fldChar w:fldCharType="begin"/>
        </w:r>
        <w:r>
          <w:rPr>
            <w:noProof/>
            <w:webHidden/>
          </w:rPr>
          <w:instrText xml:space="preserve"> PAGEREF _Toc235412286 \h </w:instrText>
        </w:r>
        <w:r>
          <w:rPr>
            <w:noProof/>
            <w:webHidden/>
          </w:rPr>
        </w:r>
        <w:r>
          <w:rPr>
            <w:noProof/>
            <w:webHidden/>
          </w:rPr>
          <w:fldChar w:fldCharType="separate"/>
        </w:r>
        <w:r>
          <w:rPr>
            <w:noProof/>
            <w:webHidden/>
          </w:rPr>
          <w:t>5</w:t>
        </w:r>
        <w:r>
          <w:rPr>
            <w:noProof/>
            <w:webHidden/>
          </w:rPr>
          <w:fldChar w:fldCharType="end"/>
        </w:r>
      </w:hyperlink>
    </w:p>
    <w:p w14:paraId="7536D567"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287" w:history="1">
        <w:r w:rsidRPr="007E2306">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_Toc235412287 \h </w:instrText>
        </w:r>
        <w:r>
          <w:rPr>
            <w:noProof/>
            <w:webHidden/>
          </w:rPr>
        </w:r>
        <w:r>
          <w:rPr>
            <w:noProof/>
            <w:webHidden/>
          </w:rPr>
          <w:fldChar w:fldCharType="separate"/>
        </w:r>
        <w:r>
          <w:rPr>
            <w:noProof/>
            <w:webHidden/>
          </w:rPr>
          <w:t>5</w:t>
        </w:r>
        <w:r>
          <w:rPr>
            <w:noProof/>
            <w:webHidden/>
          </w:rPr>
          <w:fldChar w:fldCharType="end"/>
        </w:r>
      </w:hyperlink>
    </w:p>
    <w:p w14:paraId="53A5BF03"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288" w:history="1">
        <w:r w:rsidRPr="007E2306">
          <w:rPr>
            <w:rStyle w:val="Lienhypertexte"/>
            <w:noProof/>
          </w:rPr>
          <w:t>1.2 Les plateformes collaboratives numériques</w:t>
        </w:r>
        <w:r>
          <w:rPr>
            <w:noProof/>
            <w:webHidden/>
          </w:rPr>
          <w:tab/>
        </w:r>
        <w:r>
          <w:rPr>
            <w:noProof/>
            <w:webHidden/>
          </w:rPr>
          <w:fldChar w:fldCharType="begin"/>
        </w:r>
        <w:r>
          <w:rPr>
            <w:noProof/>
            <w:webHidden/>
          </w:rPr>
          <w:instrText xml:space="preserve"> PAGEREF _Toc235412288 \h </w:instrText>
        </w:r>
        <w:r>
          <w:rPr>
            <w:noProof/>
            <w:webHidden/>
          </w:rPr>
        </w:r>
        <w:r>
          <w:rPr>
            <w:noProof/>
            <w:webHidden/>
          </w:rPr>
          <w:fldChar w:fldCharType="separate"/>
        </w:r>
        <w:r>
          <w:rPr>
            <w:noProof/>
            <w:webHidden/>
          </w:rPr>
          <w:t>6</w:t>
        </w:r>
        <w:r>
          <w:rPr>
            <w:noProof/>
            <w:webHidden/>
          </w:rPr>
          <w:fldChar w:fldCharType="end"/>
        </w:r>
      </w:hyperlink>
    </w:p>
    <w:p w14:paraId="189DB3D4"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289" w:history="1">
        <w:r w:rsidRPr="007E2306">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_Toc235412289 \h </w:instrText>
        </w:r>
        <w:r>
          <w:rPr>
            <w:noProof/>
            <w:webHidden/>
          </w:rPr>
        </w:r>
        <w:r>
          <w:rPr>
            <w:noProof/>
            <w:webHidden/>
          </w:rPr>
          <w:fldChar w:fldCharType="separate"/>
        </w:r>
        <w:r>
          <w:rPr>
            <w:noProof/>
            <w:webHidden/>
          </w:rPr>
          <w:t>7</w:t>
        </w:r>
        <w:r>
          <w:rPr>
            <w:noProof/>
            <w:webHidden/>
          </w:rPr>
          <w:fldChar w:fldCharType="end"/>
        </w:r>
      </w:hyperlink>
    </w:p>
    <w:p w14:paraId="75088868" w14:textId="77777777" w:rsidR="000816DF" w:rsidRDefault="000816DF">
      <w:pPr>
        <w:pStyle w:val="TM2"/>
        <w:tabs>
          <w:tab w:val="right" w:leader="dot" w:pos="9062"/>
        </w:tabs>
        <w:rPr>
          <w:rFonts w:asciiTheme="minorHAnsi" w:eastAsiaTheme="minorEastAsia" w:hAnsiTheme="minorHAnsi"/>
          <w:noProof/>
          <w:kern w:val="2"/>
          <w:lang w:val="fr-FR" w:eastAsia="fr-FR"/>
          <w14:ligatures w14:val="standardContextual"/>
        </w:rPr>
      </w:pPr>
      <w:hyperlink w:anchor="_Toc235412290" w:history="1">
        <w:r w:rsidRPr="007E2306">
          <w:rPr>
            <w:rStyle w:val="Lienhypertexte"/>
            <w:noProof/>
          </w:rPr>
          <w:t>Section 2 : Revue critique de la littérature</w:t>
        </w:r>
        <w:r>
          <w:rPr>
            <w:noProof/>
            <w:webHidden/>
          </w:rPr>
          <w:tab/>
        </w:r>
        <w:r>
          <w:rPr>
            <w:noProof/>
            <w:webHidden/>
          </w:rPr>
          <w:fldChar w:fldCharType="begin"/>
        </w:r>
        <w:r>
          <w:rPr>
            <w:noProof/>
            <w:webHidden/>
          </w:rPr>
          <w:instrText xml:space="preserve"> PAGEREF _Toc235412290 \h </w:instrText>
        </w:r>
        <w:r>
          <w:rPr>
            <w:noProof/>
            <w:webHidden/>
          </w:rPr>
        </w:r>
        <w:r>
          <w:rPr>
            <w:noProof/>
            <w:webHidden/>
          </w:rPr>
          <w:fldChar w:fldCharType="separate"/>
        </w:r>
        <w:r>
          <w:rPr>
            <w:noProof/>
            <w:webHidden/>
          </w:rPr>
          <w:t>9</w:t>
        </w:r>
        <w:r>
          <w:rPr>
            <w:noProof/>
            <w:webHidden/>
          </w:rPr>
          <w:fldChar w:fldCharType="end"/>
        </w:r>
      </w:hyperlink>
    </w:p>
    <w:p w14:paraId="6365E70E"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291" w:history="1">
        <w:r w:rsidRPr="007E2306">
          <w:rPr>
            <w:rStyle w:val="Lienhypertexte"/>
            <w:noProof/>
          </w:rPr>
          <w:t>2.1 Le socioconstructivisme — Vygotsky (1978)</w:t>
        </w:r>
        <w:r>
          <w:rPr>
            <w:noProof/>
            <w:webHidden/>
          </w:rPr>
          <w:tab/>
        </w:r>
        <w:r>
          <w:rPr>
            <w:noProof/>
            <w:webHidden/>
          </w:rPr>
          <w:fldChar w:fldCharType="begin"/>
        </w:r>
        <w:r>
          <w:rPr>
            <w:noProof/>
            <w:webHidden/>
          </w:rPr>
          <w:instrText xml:space="preserve"> PAGEREF _Toc235412291 \h </w:instrText>
        </w:r>
        <w:r>
          <w:rPr>
            <w:noProof/>
            <w:webHidden/>
          </w:rPr>
        </w:r>
        <w:r>
          <w:rPr>
            <w:noProof/>
            <w:webHidden/>
          </w:rPr>
          <w:fldChar w:fldCharType="separate"/>
        </w:r>
        <w:r>
          <w:rPr>
            <w:noProof/>
            <w:webHidden/>
          </w:rPr>
          <w:t>9</w:t>
        </w:r>
        <w:r>
          <w:rPr>
            <w:noProof/>
            <w:webHidden/>
          </w:rPr>
          <w:fldChar w:fldCharType="end"/>
        </w:r>
      </w:hyperlink>
    </w:p>
    <w:p w14:paraId="575DE5DE"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292" w:history="1">
        <w:r w:rsidRPr="007E2306">
          <w:rPr>
            <w:rStyle w:val="Lienhypertexte"/>
            <w:noProof/>
          </w:rPr>
          <w:t>2.2 Le design centré utilisateur — Norman (2013)</w:t>
        </w:r>
        <w:r>
          <w:rPr>
            <w:noProof/>
            <w:webHidden/>
          </w:rPr>
          <w:tab/>
        </w:r>
        <w:r>
          <w:rPr>
            <w:noProof/>
            <w:webHidden/>
          </w:rPr>
          <w:fldChar w:fldCharType="begin"/>
        </w:r>
        <w:r>
          <w:rPr>
            <w:noProof/>
            <w:webHidden/>
          </w:rPr>
          <w:instrText xml:space="preserve"> PAGEREF _Toc235412292 \h </w:instrText>
        </w:r>
        <w:r>
          <w:rPr>
            <w:noProof/>
            <w:webHidden/>
          </w:rPr>
        </w:r>
        <w:r>
          <w:rPr>
            <w:noProof/>
            <w:webHidden/>
          </w:rPr>
          <w:fldChar w:fldCharType="separate"/>
        </w:r>
        <w:r>
          <w:rPr>
            <w:noProof/>
            <w:webHidden/>
          </w:rPr>
          <w:t>10</w:t>
        </w:r>
        <w:r>
          <w:rPr>
            <w:noProof/>
            <w:webHidden/>
          </w:rPr>
          <w:fldChar w:fldCharType="end"/>
        </w:r>
      </w:hyperlink>
    </w:p>
    <w:p w14:paraId="48485110"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293" w:history="1">
        <w:r w:rsidRPr="007E2306">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_Toc235412293 \h </w:instrText>
        </w:r>
        <w:r>
          <w:rPr>
            <w:noProof/>
            <w:webHidden/>
          </w:rPr>
        </w:r>
        <w:r>
          <w:rPr>
            <w:noProof/>
            <w:webHidden/>
          </w:rPr>
          <w:fldChar w:fldCharType="separate"/>
        </w:r>
        <w:r>
          <w:rPr>
            <w:noProof/>
            <w:webHidden/>
          </w:rPr>
          <w:t>11</w:t>
        </w:r>
        <w:r>
          <w:rPr>
            <w:noProof/>
            <w:webHidden/>
          </w:rPr>
          <w:fldChar w:fldCharType="end"/>
        </w:r>
      </w:hyperlink>
    </w:p>
    <w:p w14:paraId="195A9D5E"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294" w:history="1">
        <w:r w:rsidRPr="007E2306">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_Toc235412294 \h </w:instrText>
        </w:r>
        <w:r>
          <w:rPr>
            <w:noProof/>
            <w:webHidden/>
          </w:rPr>
        </w:r>
        <w:r>
          <w:rPr>
            <w:noProof/>
            <w:webHidden/>
          </w:rPr>
          <w:fldChar w:fldCharType="separate"/>
        </w:r>
        <w:r>
          <w:rPr>
            <w:noProof/>
            <w:webHidden/>
          </w:rPr>
          <w:t>12</w:t>
        </w:r>
        <w:r>
          <w:rPr>
            <w:noProof/>
            <w:webHidden/>
          </w:rPr>
          <w:fldChar w:fldCharType="end"/>
        </w:r>
      </w:hyperlink>
    </w:p>
    <w:p w14:paraId="4453EEB9" w14:textId="77777777"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295" w:history="1">
        <w:r w:rsidRPr="007E2306">
          <w:rPr>
            <w:rStyle w:val="Lienhypertexte"/>
            <w:noProof/>
          </w:rPr>
          <w:t>CHAPITRE II: CONTEXTE DE L’ÉTUDE</w:t>
        </w:r>
        <w:r>
          <w:rPr>
            <w:noProof/>
            <w:webHidden/>
          </w:rPr>
          <w:tab/>
        </w:r>
        <w:r>
          <w:rPr>
            <w:noProof/>
            <w:webHidden/>
          </w:rPr>
          <w:fldChar w:fldCharType="begin"/>
        </w:r>
        <w:r>
          <w:rPr>
            <w:noProof/>
            <w:webHidden/>
          </w:rPr>
          <w:instrText xml:space="preserve"> PAGEREF _Toc235412295 \h </w:instrText>
        </w:r>
        <w:r>
          <w:rPr>
            <w:noProof/>
            <w:webHidden/>
          </w:rPr>
        </w:r>
        <w:r>
          <w:rPr>
            <w:noProof/>
            <w:webHidden/>
          </w:rPr>
          <w:fldChar w:fldCharType="separate"/>
        </w:r>
        <w:r>
          <w:rPr>
            <w:noProof/>
            <w:webHidden/>
          </w:rPr>
          <w:t>14</w:t>
        </w:r>
        <w:r>
          <w:rPr>
            <w:noProof/>
            <w:webHidden/>
          </w:rPr>
          <w:fldChar w:fldCharType="end"/>
        </w:r>
      </w:hyperlink>
    </w:p>
    <w:p w14:paraId="62FA054C" w14:textId="77777777" w:rsidR="000816DF" w:rsidRDefault="000816DF">
      <w:pPr>
        <w:pStyle w:val="TM2"/>
        <w:tabs>
          <w:tab w:val="right" w:leader="dot" w:pos="9062"/>
        </w:tabs>
        <w:rPr>
          <w:rFonts w:asciiTheme="minorHAnsi" w:eastAsiaTheme="minorEastAsia" w:hAnsiTheme="minorHAnsi"/>
          <w:noProof/>
          <w:kern w:val="2"/>
          <w:lang w:val="fr-FR" w:eastAsia="fr-FR"/>
          <w14:ligatures w14:val="standardContextual"/>
        </w:rPr>
      </w:pPr>
      <w:hyperlink w:anchor="_Toc235412296" w:history="1">
        <w:r w:rsidRPr="007E2306">
          <w:rPr>
            <w:rStyle w:val="Lienhypertexte"/>
            <w:noProof/>
          </w:rPr>
          <w:t>Section 1 : Contexte général</w:t>
        </w:r>
        <w:r>
          <w:rPr>
            <w:noProof/>
            <w:webHidden/>
          </w:rPr>
          <w:tab/>
        </w:r>
        <w:r>
          <w:rPr>
            <w:noProof/>
            <w:webHidden/>
          </w:rPr>
          <w:fldChar w:fldCharType="begin"/>
        </w:r>
        <w:r>
          <w:rPr>
            <w:noProof/>
            <w:webHidden/>
          </w:rPr>
          <w:instrText xml:space="preserve"> PAGEREF _Toc235412296 \h </w:instrText>
        </w:r>
        <w:r>
          <w:rPr>
            <w:noProof/>
            <w:webHidden/>
          </w:rPr>
        </w:r>
        <w:r>
          <w:rPr>
            <w:noProof/>
            <w:webHidden/>
          </w:rPr>
          <w:fldChar w:fldCharType="separate"/>
        </w:r>
        <w:r>
          <w:rPr>
            <w:noProof/>
            <w:webHidden/>
          </w:rPr>
          <w:t>14</w:t>
        </w:r>
        <w:r>
          <w:rPr>
            <w:noProof/>
            <w:webHidden/>
          </w:rPr>
          <w:fldChar w:fldCharType="end"/>
        </w:r>
      </w:hyperlink>
    </w:p>
    <w:p w14:paraId="2CAA2980"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297" w:history="1">
        <w:r w:rsidRPr="007E2306">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_Toc235412297 \h </w:instrText>
        </w:r>
        <w:r>
          <w:rPr>
            <w:noProof/>
            <w:webHidden/>
          </w:rPr>
        </w:r>
        <w:r>
          <w:rPr>
            <w:noProof/>
            <w:webHidden/>
          </w:rPr>
          <w:fldChar w:fldCharType="separate"/>
        </w:r>
        <w:r>
          <w:rPr>
            <w:noProof/>
            <w:webHidden/>
          </w:rPr>
          <w:t>14</w:t>
        </w:r>
        <w:r>
          <w:rPr>
            <w:noProof/>
            <w:webHidden/>
          </w:rPr>
          <w:fldChar w:fldCharType="end"/>
        </w:r>
      </w:hyperlink>
    </w:p>
    <w:p w14:paraId="1706D4C4"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298" w:history="1">
        <w:r w:rsidRPr="007E2306">
          <w:rPr>
            <w:rStyle w:val="Lienhypertexte"/>
            <w:noProof/>
          </w:rPr>
          <w:t>1.2 Les enjeux pédagogiques du numérique</w:t>
        </w:r>
        <w:r>
          <w:rPr>
            <w:noProof/>
            <w:webHidden/>
          </w:rPr>
          <w:tab/>
        </w:r>
        <w:r>
          <w:rPr>
            <w:noProof/>
            <w:webHidden/>
          </w:rPr>
          <w:fldChar w:fldCharType="begin"/>
        </w:r>
        <w:r>
          <w:rPr>
            <w:noProof/>
            <w:webHidden/>
          </w:rPr>
          <w:instrText xml:space="preserve"> PAGEREF _Toc235412298 \h </w:instrText>
        </w:r>
        <w:r>
          <w:rPr>
            <w:noProof/>
            <w:webHidden/>
          </w:rPr>
        </w:r>
        <w:r>
          <w:rPr>
            <w:noProof/>
            <w:webHidden/>
          </w:rPr>
          <w:fldChar w:fldCharType="separate"/>
        </w:r>
        <w:r>
          <w:rPr>
            <w:noProof/>
            <w:webHidden/>
          </w:rPr>
          <w:t>15</w:t>
        </w:r>
        <w:r>
          <w:rPr>
            <w:noProof/>
            <w:webHidden/>
          </w:rPr>
          <w:fldChar w:fldCharType="end"/>
        </w:r>
      </w:hyperlink>
    </w:p>
    <w:p w14:paraId="7C1D1EB1" w14:textId="77777777" w:rsidR="000816DF" w:rsidRDefault="000816DF">
      <w:pPr>
        <w:pStyle w:val="TM2"/>
        <w:tabs>
          <w:tab w:val="right" w:leader="dot" w:pos="9062"/>
        </w:tabs>
        <w:rPr>
          <w:rFonts w:asciiTheme="minorHAnsi" w:eastAsiaTheme="minorEastAsia" w:hAnsiTheme="minorHAnsi"/>
          <w:noProof/>
          <w:kern w:val="2"/>
          <w:lang w:val="fr-FR" w:eastAsia="fr-FR"/>
          <w14:ligatures w14:val="standardContextual"/>
        </w:rPr>
      </w:pPr>
      <w:hyperlink w:anchor="_Toc235412299" w:history="1">
        <w:r w:rsidRPr="007E2306">
          <w:rPr>
            <w:rStyle w:val="Lienhypertexte"/>
            <w:noProof/>
          </w:rPr>
          <w:t>Section 2 : Contexte spécifique à l’AFI</w:t>
        </w:r>
        <w:r>
          <w:rPr>
            <w:noProof/>
            <w:webHidden/>
          </w:rPr>
          <w:tab/>
        </w:r>
        <w:r>
          <w:rPr>
            <w:noProof/>
            <w:webHidden/>
          </w:rPr>
          <w:fldChar w:fldCharType="begin"/>
        </w:r>
        <w:r>
          <w:rPr>
            <w:noProof/>
            <w:webHidden/>
          </w:rPr>
          <w:instrText xml:space="preserve"> PAGEREF _Toc235412299 \h </w:instrText>
        </w:r>
        <w:r>
          <w:rPr>
            <w:noProof/>
            <w:webHidden/>
          </w:rPr>
        </w:r>
        <w:r>
          <w:rPr>
            <w:noProof/>
            <w:webHidden/>
          </w:rPr>
          <w:fldChar w:fldCharType="separate"/>
        </w:r>
        <w:r>
          <w:rPr>
            <w:noProof/>
            <w:webHidden/>
          </w:rPr>
          <w:t>16</w:t>
        </w:r>
        <w:r>
          <w:rPr>
            <w:noProof/>
            <w:webHidden/>
          </w:rPr>
          <w:fldChar w:fldCharType="end"/>
        </w:r>
      </w:hyperlink>
    </w:p>
    <w:p w14:paraId="042F750D"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00" w:history="1">
        <w:r w:rsidRPr="007E2306">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_Toc235412300 \h </w:instrText>
        </w:r>
        <w:r>
          <w:rPr>
            <w:noProof/>
            <w:webHidden/>
          </w:rPr>
        </w:r>
        <w:r>
          <w:rPr>
            <w:noProof/>
            <w:webHidden/>
          </w:rPr>
          <w:fldChar w:fldCharType="separate"/>
        </w:r>
        <w:r>
          <w:rPr>
            <w:noProof/>
            <w:webHidden/>
          </w:rPr>
          <w:t>16</w:t>
        </w:r>
        <w:r>
          <w:rPr>
            <w:noProof/>
            <w:webHidden/>
          </w:rPr>
          <w:fldChar w:fldCharType="end"/>
        </w:r>
      </w:hyperlink>
    </w:p>
    <w:p w14:paraId="2BAA13DE"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01" w:history="1">
        <w:r w:rsidRPr="007E2306">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_Toc235412301 \h </w:instrText>
        </w:r>
        <w:r>
          <w:rPr>
            <w:noProof/>
            <w:webHidden/>
          </w:rPr>
        </w:r>
        <w:r>
          <w:rPr>
            <w:noProof/>
            <w:webHidden/>
          </w:rPr>
          <w:fldChar w:fldCharType="separate"/>
        </w:r>
        <w:r>
          <w:rPr>
            <w:noProof/>
            <w:webHidden/>
          </w:rPr>
          <w:t>17</w:t>
        </w:r>
        <w:r>
          <w:rPr>
            <w:noProof/>
            <w:webHidden/>
          </w:rPr>
          <w:fldChar w:fldCharType="end"/>
        </w:r>
      </w:hyperlink>
    </w:p>
    <w:p w14:paraId="36C90291"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02" w:history="1">
        <w:r w:rsidRPr="007E2306">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_Toc235412302 \h </w:instrText>
        </w:r>
        <w:r>
          <w:rPr>
            <w:noProof/>
            <w:webHidden/>
          </w:rPr>
        </w:r>
        <w:r>
          <w:rPr>
            <w:noProof/>
            <w:webHidden/>
          </w:rPr>
          <w:fldChar w:fldCharType="separate"/>
        </w:r>
        <w:r>
          <w:rPr>
            <w:noProof/>
            <w:webHidden/>
          </w:rPr>
          <w:t>18</w:t>
        </w:r>
        <w:r>
          <w:rPr>
            <w:noProof/>
            <w:webHidden/>
          </w:rPr>
          <w:fldChar w:fldCharType="end"/>
        </w:r>
      </w:hyperlink>
    </w:p>
    <w:p w14:paraId="58744320" w14:textId="77777777"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03" w:history="1">
        <w:r w:rsidRPr="007E2306">
          <w:rPr>
            <w:rStyle w:val="Lienhypertexte"/>
            <w:noProof/>
          </w:rPr>
          <w:t>DEUXIÈME PARTIE — CADRE MÉTHODOLOGIQUE ET ANALYTIQUE</w:t>
        </w:r>
        <w:r>
          <w:rPr>
            <w:noProof/>
            <w:webHidden/>
          </w:rPr>
          <w:tab/>
        </w:r>
        <w:r>
          <w:rPr>
            <w:noProof/>
            <w:webHidden/>
          </w:rPr>
          <w:fldChar w:fldCharType="begin"/>
        </w:r>
        <w:r>
          <w:rPr>
            <w:noProof/>
            <w:webHidden/>
          </w:rPr>
          <w:instrText xml:space="preserve"> PAGEREF _Toc235412303 \h </w:instrText>
        </w:r>
        <w:r>
          <w:rPr>
            <w:noProof/>
            <w:webHidden/>
          </w:rPr>
        </w:r>
        <w:r>
          <w:rPr>
            <w:noProof/>
            <w:webHidden/>
          </w:rPr>
          <w:fldChar w:fldCharType="separate"/>
        </w:r>
        <w:r>
          <w:rPr>
            <w:noProof/>
            <w:webHidden/>
          </w:rPr>
          <w:t>21</w:t>
        </w:r>
        <w:r>
          <w:rPr>
            <w:noProof/>
            <w:webHidden/>
          </w:rPr>
          <w:fldChar w:fldCharType="end"/>
        </w:r>
      </w:hyperlink>
    </w:p>
    <w:p w14:paraId="7F400347" w14:textId="77777777"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04" w:history="1">
        <w:r w:rsidRPr="007E2306">
          <w:rPr>
            <w:rStyle w:val="Lienhypertexte"/>
            <w:noProof/>
          </w:rPr>
          <w:t>CHAPITRE III: CADRE MÉTHODOLOGIQUE</w:t>
        </w:r>
        <w:r>
          <w:rPr>
            <w:noProof/>
            <w:webHidden/>
          </w:rPr>
          <w:tab/>
        </w:r>
        <w:r>
          <w:rPr>
            <w:noProof/>
            <w:webHidden/>
          </w:rPr>
          <w:fldChar w:fldCharType="begin"/>
        </w:r>
        <w:r>
          <w:rPr>
            <w:noProof/>
            <w:webHidden/>
          </w:rPr>
          <w:instrText xml:space="preserve"> PAGEREF _Toc235412304 \h </w:instrText>
        </w:r>
        <w:r>
          <w:rPr>
            <w:noProof/>
            <w:webHidden/>
          </w:rPr>
        </w:r>
        <w:r>
          <w:rPr>
            <w:noProof/>
            <w:webHidden/>
          </w:rPr>
          <w:fldChar w:fldCharType="separate"/>
        </w:r>
        <w:r>
          <w:rPr>
            <w:noProof/>
            <w:webHidden/>
          </w:rPr>
          <w:t>22</w:t>
        </w:r>
        <w:r>
          <w:rPr>
            <w:noProof/>
            <w:webHidden/>
          </w:rPr>
          <w:fldChar w:fldCharType="end"/>
        </w:r>
      </w:hyperlink>
    </w:p>
    <w:p w14:paraId="55CAC722" w14:textId="77777777" w:rsidR="000816DF" w:rsidRDefault="000816DF">
      <w:pPr>
        <w:pStyle w:val="TM2"/>
        <w:tabs>
          <w:tab w:val="right" w:leader="dot" w:pos="9062"/>
        </w:tabs>
        <w:rPr>
          <w:rFonts w:asciiTheme="minorHAnsi" w:eastAsiaTheme="minorEastAsia" w:hAnsiTheme="minorHAnsi"/>
          <w:noProof/>
          <w:kern w:val="2"/>
          <w:lang w:val="fr-FR" w:eastAsia="fr-FR"/>
          <w14:ligatures w14:val="standardContextual"/>
        </w:rPr>
      </w:pPr>
      <w:hyperlink w:anchor="_Toc235412305" w:history="1">
        <w:r w:rsidRPr="007E2306">
          <w:rPr>
            <w:rStyle w:val="Lienhypertexte"/>
            <w:noProof/>
          </w:rPr>
          <w:t>Section 1: Implémentation et évaluation des modèles</w:t>
        </w:r>
        <w:r>
          <w:rPr>
            <w:noProof/>
            <w:webHidden/>
          </w:rPr>
          <w:tab/>
        </w:r>
        <w:r>
          <w:rPr>
            <w:noProof/>
            <w:webHidden/>
          </w:rPr>
          <w:fldChar w:fldCharType="begin"/>
        </w:r>
        <w:r>
          <w:rPr>
            <w:noProof/>
            <w:webHidden/>
          </w:rPr>
          <w:instrText xml:space="preserve"> PAGEREF _Toc235412305 \h </w:instrText>
        </w:r>
        <w:r>
          <w:rPr>
            <w:noProof/>
            <w:webHidden/>
          </w:rPr>
        </w:r>
        <w:r>
          <w:rPr>
            <w:noProof/>
            <w:webHidden/>
          </w:rPr>
          <w:fldChar w:fldCharType="separate"/>
        </w:r>
        <w:r>
          <w:rPr>
            <w:noProof/>
            <w:webHidden/>
          </w:rPr>
          <w:t>23</w:t>
        </w:r>
        <w:r>
          <w:rPr>
            <w:noProof/>
            <w:webHidden/>
          </w:rPr>
          <w:fldChar w:fldCharType="end"/>
        </w:r>
      </w:hyperlink>
    </w:p>
    <w:p w14:paraId="5F46456E"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06" w:history="1">
        <w:r w:rsidRPr="007E2306">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_Toc235412306 \h </w:instrText>
        </w:r>
        <w:r>
          <w:rPr>
            <w:noProof/>
            <w:webHidden/>
          </w:rPr>
        </w:r>
        <w:r>
          <w:rPr>
            <w:noProof/>
            <w:webHidden/>
          </w:rPr>
          <w:fldChar w:fldCharType="separate"/>
        </w:r>
        <w:r>
          <w:rPr>
            <w:noProof/>
            <w:webHidden/>
          </w:rPr>
          <w:t>23</w:t>
        </w:r>
        <w:r>
          <w:rPr>
            <w:noProof/>
            <w:webHidden/>
          </w:rPr>
          <w:fldChar w:fldCharType="end"/>
        </w:r>
      </w:hyperlink>
    </w:p>
    <w:p w14:paraId="25E28440"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07" w:history="1">
        <w:r w:rsidRPr="007E2306">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_Toc235412307 \h </w:instrText>
        </w:r>
        <w:r>
          <w:rPr>
            <w:noProof/>
            <w:webHidden/>
          </w:rPr>
        </w:r>
        <w:r>
          <w:rPr>
            <w:noProof/>
            <w:webHidden/>
          </w:rPr>
          <w:fldChar w:fldCharType="separate"/>
        </w:r>
        <w:r>
          <w:rPr>
            <w:noProof/>
            <w:webHidden/>
          </w:rPr>
          <w:t>26</w:t>
        </w:r>
        <w:r>
          <w:rPr>
            <w:noProof/>
            <w:webHidden/>
          </w:rPr>
          <w:fldChar w:fldCharType="end"/>
        </w:r>
      </w:hyperlink>
    </w:p>
    <w:p w14:paraId="7DF84551"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08" w:history="1">
        <w:r w:rsidRPr="007E2306">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_Toc235412308 \h </w:instrText>
        </w:r>
        <w:r>
          <w:rPr>
            <w:noProof/>
            <w:webHidden/>
          </w:rPr>
        </w:r>
        <w:r>
          <w:rPr>
            <w:noProof/>
            <w:webHidden/>
          </w:rPr>
          <w:fldChar w:fldCharType="separate"/>
        </w:r>
        <w:r>
          <w:rPr>
            <w:noProof/>
            <w:webHidden/>
          </w:rPr>
          <w:t>28</w:t>
        </w:r>
        <w:r>
          <w:rPr>
            <w:noProof/>
            <w:webHidden/>
          </w:rPr>
          <w:fldChar w:fldCharType="end"/>
        </w:r>
      </w:hyperlink>
    </w:p>
    <w:p w14:paraId="38882BDD"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09" w:history="1">
        <w:r w:rsidRPr="007E2306">
          <w:rPr>
            <w:rStyle w:val="Lienhypertexte"/>
            <w:noProof/>
          </w:rPr>
          <w:t>1.4 Diagramme de cas dʼutilisation</w:t>
        </w:r>
        <w:r>
          <w:rPr>
            <w:noProof/>
            <w:webHidden/>
          </w:rPr>
          <w:tab/>
        </w:r>
        <w:r>
          <w:rPr>
            <w:noProof/>
            <w:webHidden/>
          </w:rPr>
          <w:fldChar w:fldCharType="begin"/>
        </w:r>
        <w:r>
          <w:rPr>
            <w:noProof/>
            <w:webHidden/>
          </w:rPr>
          <w:instrText xml:space="preserve"> PAGEREF _Toc235412309 \h </w:instrText>
        </w:r>
        <w:r>
          <w:rPr>
            <w:noProof/>
            <w:webHidden/>
          </w:rPr>
        </w:r>
        <w:r>
          <w:rPr>
            <w:noProof/>
            <w:webHidden/>
          </w:rPr>
          <w:fldChar w:fldCharType="separate"/>
        </w:r>
        <w:r>
          <w:rPr>
            <w:noProof/>
            <w:webHidden/>
          </w:rPr>
          <w:t>30</w:t>
        </w:r>
        <w:r>
          <w:rPr>
            <w:noProof/>
            <w:webHidden/>
          </w:rPr>
          <w:fldChar w:fldCharType="end"/>
        </w:r>
      </w:hyperlink>
    </w:p>
    <w:p w14:paraId="5B078571"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10" w:history="1">
        <w:r w:rsidRPr="007E2306">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_Toc235412310 \h </w:instrText>
        </w:r>
        <w:r>
          <w:rPr>
            <w:noProof/>
            <w:webHidden/>
          </w:rPr>
        </w:r>
        <w:r>
          <w:rPr>
            <w:noProof/>
            <w:webHidden/>
          </w:rPr>
          <w:fldChar w:fldCharType="separate"/>
        </w:r>
        <w:r>
          <w:rPr>
            <w:noProof/>
            <w:webHidden/>
          </w:rPr>
          <w:t>32</w:t>
        </w:r>
        <w:r>
          <w:rPr>
            <w:noProof/>
            <w:webHidden/>
          </w:rPr>
          <w:fldChar w:fldCharType="end"/>
        </w:r>
      </w:hyperlink>
    </w:p>
    <w:p w14:paraId="4A9716D1"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11" w:history="1">
        <w:r w:rsidRPr="007E2306">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_Toc235412311 \h </w:instrText>
        </w:r>
        <w:r>
          <w:rPr>
            <w:noProof/>
            <w:webHidden/>
          </w:rPr>
        </w:r>
        <w:r>
          <w:rPr>
            <w:noProof/>
            <w:webHidden/>
          </w:rPr>
          <w:fldChar w:fldCharType="separate"/>
        </w:r>
        <w:r>
          <w:rPr>
            <w:noProof/>
            <w:webHidden/>
          </w:rPr>
          <w:t>34</w:t>
        </w:r>
        <w:r>
          <w:rPr>
            <w:noProof/>
            <w:webHidden/>
          </w:rPr>
          <w:fldChar w:fldCharType="end"/>
        </w:r>
      </w:hyperlink>
      <w:r>
        <w:t>1.6 Diagrammes de séquence — Authentification · Publication directe · Consultation</w:t>
      </w:r>
    </w:p>
    <w:p w14:paraId="215336CE"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12" w:history="1">
        <w:r w:rsidRPr="007E2306">
          <w:rPr>
            <w:rStyle w:val="Lienhypertexte"/>
            <w:noProof/>
          </w:rPr>
          <w:t>1.7 Maquettes et prototype dʼinterface</w:t>
        </w:r>
        <w:r>
          <w:rPr>
            <w:noProof/>
            <w:webHidden/>
          </w:rPr>
          <w:tab/>
        </w:r>
        <w:r>
          <w:rPr>
            <w:noProof/>
            <w:webHidden/>
          </w:rPr>
          <w:fldChar w:fldCharType="begin"/>
        </w:r>
        <w:r>
          <w:rPr>
            <w:noProof/>
            <w:webHidden/>
          </w:rPr>
          <w:instrText xml:space="preserve"> PAGEREF _Toc235412312 \h </w:instrText>
        </w:r>
        <w:r>
          <w:rPr>
            <w:noProof/>
            <w:webHidden/>
          </w:rPr>
        </w:r>
        <w:r>
          <w:rPr>
            <w:noProof/>
            <w:webHidden/>
          </w:rPr>
          <w:fldChar w:fldCharType="separate"/>
        </w:r>
        <w:r>
          <w:rPr>
            <w:noProof/>
            <w:webHidden/>
          </w:rPr>
          <w:t>36</w:t>
        </w:r>
        <w:r>
          <w:rPr>
            <w:noProof/>
            <w:webHidden/>
          </w:rPr>
          <w:fldChar w:fldCharType="end"/>
        </w:r>
      </w:hyperlink>
    </w:p>
    <w:p w14:paraId="106A3F60"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13" w:history="1">
        <w:r w:rsidRPr="007E2306">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_Toc235412313 \h </w:instrText>
        </w:r>
        <w:r>
          <w:rPr>
            <w:noProof/>
            <w:webHidden/>
          </w:rPr>
        </w:r>
        <w:r>
          <w:rPr>
            <w:noProof/>
            <w:webHidden/>
          </w:rPr>
          <w:fldChar w:fldCharType="separate"/>
        </w:r>
        <w:r>
          <w:rPr>
            <w:noProof/>
            <w:webHidden/>
          </w:rPr>
          <w:t>40</w:t>
        </w:r>
        <w:r>
          <w:rPr>
            <w:noProof/>
            <w:webHidden/>
          </w:rPr>
          <w:fldChar w:fldCharType="end"/>
        </w:r>
      </w:hyperlink>
    </w:p>
    <w:p w14:paraId="570E04BD" w14:textId="77777777" w:rsidR="000816DF" w:rsidRDefault="000816DF">
      <w:pPr>
        <w:pStyle w:val="TM2"/>
        <w:tabs>
          <w:tab w:val="right" w:leader="dot" w:pos="9062"/>
        </w:tabs>
        <w:rPr>
          <w:rFonts w:asciiTheme="minorHAnsi" w:eastAsiaTheme="minorEastAsia" w:hAnsiTheme="minorHAnsi"/>
          <w:noProof/>
          <w:kern w:val="2"/>
          <w:lang w:val="fr-FR" w:eastAsia="fr-FR"/>
          <w14:ligatures w14:val="standardContextual"/>
        </w:rPr>
      </w:pPr>
      <w:hyperlink w:anchor="_Toc235412314" w:history="1">
        <w:r w:rsidRPr="007E2306">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_Toc235412314 \h </w:instrText>
        </w:r>
        <w:r>
          <w:rPr>
            <w:noProof/>
            <w:webHidden/>
          </w:rPr>
        </w:r>
        <w:r>
          <w:rPr>
            <w:noProof/>
            <w:webHidden/>
          </w:rPr>
          <w:fldChar w:fldCharType="separate"/>
        </w:r>
        <w:r>
          <w:rPr>
            <w:noProof/>
            <w:webHidden/>
          </w:rPr>
          <w:t>41</w:t>
        </w:r>
        <w:r>
          <w:rPr>
            <w:noProof/>
            <w:webHidden/>
          </w:rPr>
          <w:fldChar w:fldCharType="end"/>
        </w:r>
      </w:hyperlink>
    </w:p>
    <w:p w14:paraId="4FD8AFB5"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15" w:history="1">
        <w:r w:rsidRPr="007E2306">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_Toc235412315 \h </w:instrText>
        </w:r>
        <w:r>
          <w:rPr>
            <w:noProof/>
            <w:webHidden/>
          </w:rPr>
        </w:r>
        <w:r>
          <w:rPr>
            <w:noProof/>
            <w:webHidden/>
          </w:rPr>
          <w:fldChar w:fldCharType="separate"/>
        </w:r>
        <w:r>
          <w:rPr>
            <w:noProof/>
            <w:webHidden/>
          </w:rPr>
          <w:t>41</w:t>
        </w:r>
        <w:r>
          <w:rPr>
            <w:noProof/>
            <w:webHidden/>
          </w:rPr>
          <w:fldChar w:fldCharType="end"/>
        </w:r>
      </w:hyperlink>
    </w:p>
    <w:p w14:paraId="46D9A5EB"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16" w:history="1">
        <w:r w:rsidRPr="007E2306">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_Toc235412316 \h </w:instrText>
        </w:r>
        <w:r>
          <w:rPr>
            <w:noProof/>
            <w:webHidden/>
          </w:rPr>
        </w:r>
        <w:r>
          <w:rPr>
            <w:noProof/>
            <w:webHidden/>
          </w:rPr>
          <w:fldChar w:fldCharType="separate"/>
        </w:r>
        <w:r>
          <w:rPr>
            <w:noProof/>
            <w:webHidden/>
          </w:rPr>
          <w:t>42</w:t>
        </w:r>
        <w:r>
          <w:rPr>
            <w:noProof/>
            <w:webHidden/>
          </w:rPr>
          <w:fldChar w:fldCharType="end"/>
        </w:r>
      </w:hyperlink>
    </w:p>
    <w:p w14:paraId="26BF092E"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17" w:history="1">
        <w:r w:rsidRPr="007E2306">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_Toc235412317 \h </w:instrText>
        </w:r>
        <w:r>
          <w:rPr>
            <w:noProof/>
            <w:webHidden/>
          </w:rPr>
        </w:r>
        <w:r>
          <w:rPr>
            <w:noProof/>
            <w:webHidden/>
          </w:rPr>
          <w:fldChar w:fldCharType="separate"/>
        </w:r>
        <w:r>
          <w:rPr>
            <w:noProof/>
            <w:webHidden/>
          </w:rPr>
          <w:t>43</w:t>
        </w:r>
        <w:r>
          <w:rPr>
            <w:noProof/>
            <w:webHidden/>
          </w:rPr>
          <w:fldChar w:fldCharType="end"/>
        </w:r>
      </w:hyperlink>
    </w:p>
    <w:p w14:paraId="09CFF744" w14:textId="77777777"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18" w:history="1">
        <w:r w:rsidRPr="007E2306">
          <w:rPr>
            <w:rStyle w:val="Lienhypertexte"/>
            <w:noProof/>
          </w:rPr>
          <w:t>CHAPITRE IV: DÉMONSTRATION DE L’APPLICATION</w:t>
        </w:r>
        <w:r>
          <w:rPr>
            <w:noProof/>
            <w:webHidden/>
          </w:rPr>
          <w:tab/>
        </w:r>
        <w:r>
          <w:rPr>
            <w:noProof/>
            <w:webHidden/>
          </w:rPr>
          <w:fldChar w:fldCharType="begin"/>
        </w:r>
        <w:r>
          <w:rPr>
            <w:noProof/>
            <w:webHidden/>
          </w:rPr>
          <w:instrText xml:space="preserve"> PAGEREF _Toc235412318 \h </w:instrText>
        </w:r>
        <w:r>
          <w:rPr>
            <w:noProof/>
            <w:webHidden/>
          </w:rPr>
        </w:r>
        <w:r>
          <w:rPr>
            <w:noProof/>
            <w:webHidden/>
          </w:rPr>
          <w:fldChar w:fldCharType="separate"/>
        </w:r>
        <w:r>
          <w:rPr>
            <w:noProof/>
            <w:webHidden/>
          </w:rPr>
          <w:t>46</w:t>
        </w:r>
        <w:r>
          <w:rPr>
            <w:noProof/>
            <w:webHidden/>
          </w:rPr>
          <w:fldChar w:fldCharType="end"/>
        </w:r>
      </w:hyperlink>
    </w:p>
    <w:p w14:paraId="0A4D9F1C" w14:textId="77777777" w:rsidR="000816DF" w:rsidRDefault="000816DF">
      <w:pPr>
        <w:pStyle w:val="TM2"/>
        <w:tabs>
          <w:tab w:val="right" w:leader="dot" w:pos="9062"/>
        </w:tabs>
        <w:rPr>
          <w:rFonts w:asciiTheme="minorHAnsi" w:eastAsiaTheme="minorEastAsia" w:hAnsiTheme="minorHAnsi"/>
          <w:noProof/>
          <w:kern w:val="2"/>
          <w:lang w:val="fr-FR" w:eastAsia="fr-FR"/>
          <w14:ligatures w14:val="standardContextual"/>
        </w:rPr>
      </w:pPr>
      <w:hyperlink w:anchor="_Toc235412319" w:history="1">
        <w:r w:rsidRPr="007E2306">
          <w:rPr>
            <w:rStyle w:val="Lienhypertexte"/>
            <w:noProof/>
          </w:rPr>
          <w:t>Section 1: Environnement et parcours par rôle</w:t>
        </w:r>
        <w:r>
          <w:rPr>
            <w:noProof/>
            <w:webHidden/>
          </w:rPr>
          <w:tab/>
        </w:r>
        <w:r>
          <w:rPr>
            <w:noProof/>
            <w:webHidden/>
          </w:rPr>
          <w:fldChar w:fldCharType="begin"/>
        </w:r>
        <w:r>
          <w:rPr>
            <w:noProof/>
            <w:webHidden/>
          </w:rPr>
          <w:instrText xml:space="preserve"> PAGEREF _Toc235412319 \h </w:instrText>
        </w:r>
        <w:r>
          <w:rPr>
            <w:noProof/>
            <w:webHidden/>
          </w:rPr>
        </w:r>
        <w:r>
          <w:rPr>
            <w:noProof/>
            <w:webHidden/>
          </w:rPr>
          <w:fldChar w:fldCharType="separate"/>
        </w:r>
        <w:r>
          <w:rPr>
            <w:noProof/>
            <w:webHidden/>
          </w:rPr>
          <w:t>46</w:t>
        </w:r>
        <w:r>
          <w:rPr>
            <w:noProof/>
            <w:webHidden/>
          </w:rPr>
          <w:fldChar w:fldCharType="end"/>
        </w:r>
      </w:hyperlink>
    </w:p>
    <w:p w14:paraId="5EDD9983"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20" w:history="1">
        <w:r w:rsidRPr="007E2306">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_Toc235412320 \h </w:instrText>
        </w:r>
        <w:r>
          <w:rPr>
            <w:noProof/>
            <w:webHidden/>
          </w:rPr>
        </w:r>
        <w:r>
          <w:rPr>
            <w:noProof/>
            <w:webHidden/>
          </w:rPr>
          <w:fldChar w:fldCharType="separate"/>
        </w:r>
        <w:r>
          <w:rPr>
            <w:noProof/>
            <w:webHidden/>
          </w:rPr>
          <w:t>46</w:t>
        </w:r>
        <w:r>
          <w:rPr>
            <w:noProof/>
            <w:webHidden/>
          </w:rPr>
          <w:fldChar w:fldCharType="end"/>
        </w:r>
      </w:hyperlink>
    </w:p>
    <w:p w14:paraId="76571419"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21" w:history="1">
        <w:r w:rsidRPr="007E2306">
          <w:rPr>
            <w:rStyle w:val="Lienhypertexte"/>
            <w:noProof/>
          </w:rPr>
          <w:t>1.2 Parcours Administrateur</w:t>
        </w:r>
        <w:r>
          <w:rPr>
            <w:noProof/>
            <w:webHidden/>
          </w:rPr>
          <w:tab/>
        </w:r>
        <w:r>
          <w:rPr>
            <w:noProof/>
            <w:webHidden/>
          </w:rPr>
          <w:fldChar w:fldCharType="begin"/>
        </w:r>
        <w:r>
          <w:rPr>
            <w:noProof/>
            <w:webHidden/>
          </w:rPr>
          <w:instrText xml:space="preserve"> PAGEREF _Toc235412321 \h </w:instrText>
        </w:r>
        <w:r>
          <w:rPr>
            <w:noProof/>
            <w:webHidden/>
          </w:rPr>
        </w:r>
        <w:r>
          <w:rPr>
            <w:noProof/>
            <w:webHidden/>
          </w:rPr>
          <w:fldChar w:fldCharType="separate"/>
        </w:r>
        <w:r>
          <w:rPr>
            <w:noProof/>
            <w:webHidden/>
          </w:rPr>
          <w:t>47</w:t>
        </w:r>
        <w:r>
          <w:rPr>
            <w:noProof/>
            <w:webHidden/>
          </w:rPr>
          <w:fldChar w:fldCharType="end"/>
        </w:r>
      </w:hyperlink>
    </w:p>
    <w:p w14:paraId="05AAF74D"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22" w:history="1">
        <w:r w:rsidRPr="007E2306">
          <w:rPr>
            <w:rStyle w:val="Lienhypertexte"/>
            <w:noProof/>
          </w:rPr>
          <w:t>1.3 Parcours Délégué</w:t>
        </w:r>
        <w:r>
          <w:rPr>
            <w:noProof/>
            <w:webHidden/>
          </w:rPr>
          <w:tab/>
        </w:r>
        <w:r>
          <w:rPr>
            <w:noProof/>
            <w:webHidden/>
          </w:rPr>
          <w:fldChar w:fldCharType="begin"/>
        </w:r>
        <w:r>
          <w:rPr>
            <w:noProof/>
            <w:webHidden/>
          </w:rPr>
          <w:instrText xml:space="preserve"> PAGEREF _Toc235412322 \h </w:instrText>
        </w:r>
        <w:r>
          <w:rPr>
            <w:noProof/>
            <w:webHidden/>
          </w:rPr>
        </w:r>
        <w:r>
          <w:rPr>
            <w:noProof/>
            <w:webHidden/>
          </w:rPr>
          <w:fldChar w:fldCharType="separate"/>
        </w:r>
        <w:r>
          <w:rPr>
            <w:noProof/>
            <w:webHidden/>
          </w:rPr>
          <w:t>50</w:t>
        </w:r>
        <w:r>
          <w:rPr>
            <w:noProof/>
            <w:webHidden/>
          </w:rPr>
          <w:fldChar w:fldCharType="end"/>
        </w:r>
      </w:hyperlink>
    </w:p>
    <w:p w14:paraId="0ADDEDF6"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23" w:history="1">
        <w:r w:rsidRPr="007E2306">
          <w:rPr>
            <w:rStyle w:val="Lienhypertexte"/>
            <w:noProof/>
          </w:rPr>
          <w:t>1.4 Parcours Étudiant</w:t>
        </w:r>
        <w:r>
          <w:rPr>
            <w:noProof/>
            <w:webHidden/>
          </w:rPr>
          <w:tab/>
        </w:r>
        <w:r>
          <w:rPr>
            <w:noProof/>
            <w:webHidden/>
          </w:rPr>
          <w:fldChar w:fldCharType="begin"/>
        </w:r>
        <w:r>
          <w:rPr>
            <w:noProof/>
            <w:webHidden/>
          </w:rPr>
          <w:instrText xml:space="preserve"> PAGEREF _Toc235412323 \h </w:instrText>
        </w:r>
        <w:r>
          <w:rPr>
            <w:noProof/>
            <w:webHidden/>
          </w:rPr>
        </w:r>
        <w:r>
          <w:rPr>
            <w:noProof/>
            <w:webHidden/>
          </w:rPr>
          <w:fldChar w:fldCharType="separate"/>
        </w:r>
        <w:r>
          <w:rPr>
            <w:noProof/>
            <w:webHidden/>
          </w:rPr>
          <w:t>51</w:t>
        </w:r>
        <w:r>
          <w:rPr>
            <w:noProof/>
            <w:webHidden/>
          </w:rPr>
          <w:fldChar w:fldCharType="end"/>
        </w:r>
      </w:hyperlink>
    </w:p>
    <w:p w14:paraId="7EFEB78D" w14:textId="77777777" w:rsidR="000816DF" w:rsidRDefault="000816DF">
      <w:pPr>
        <w:pStyle w:val="TM2"/>
        <w:tabs>
          <w:tab w:val="right" w:leader="dot" w:pos="9062"/>
        </w:tabs>
        <w:rPr>
          <w:rFonts w:asciiTheme="minorHAnsi" w:eastAsiaTheme="minorEastAsia" w:hAnsiTheme="minorHAnsi"/>
          <w:noProof/>
          <w:kern w:val="2"/>
          <w:lang w:val="fr-FR" w:eastAsia="fr-FR"/>
          <w14:ligatures w14:val="standardContextual"/>
        </w:rPr>
      </w:pPr>
      <w:hyperlink w:anchor="_Toc235412324" w:history="1">
        <w:r w:rsidRPr="007E2306">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_Toc235412324 \h </w:instrText>
        </w:r>
        <w:r>
          <w:rPr>
            <w:noProof/>
            <w:webHidden/>
          </w:rPr>
        </w:r>
        <w:r>
          <w:rPr>
            <w:noProof/>
            <w:webHidden/>
          </w:rPr>
          <w:fldChar w:fldCharType="separate"/>
        </w:r>
        <w:r>
          <w:rPr>
            <w:noProof/>
            <w:webHidden/>
          </w:rPr>
          <w:t>53</w:t>
        </w:r>
        <w:r>
          <w:rPr>
            <w:noProof/>
            <w:webHidden/>
          </w:rPr>
          <w:fldChar w:fldCharType="end"/>
        </w:r>
      </w:hyperlink>
    </w:p>
    <w:p w14:paraId="0CD49D7A"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25" w:history="1">
        <w:r w:rsidRPr="007E2306">
          <w:rPr>
            <w:rStyle w:val="Lienhypertexte"/>
            <w:noProof/>
          </w:rPr>
          <w:t>2.1 Notifications</w:t>
        </w:r>
        <w:r>
          <w:rPr>
            <w:noProof/>
            <w:webHidden/>
          </w:rPr>
          <w:tab/>
        </w:r>
        <w:r>
          <w:rPr>
            <w:noProof/>
            <w:webHidden/>
          </w:rPr>
          <w:fldChar w:fldCharType="begin"/>
        </w:r>
        <w:r>
          <w:rPr>
            <w:noProof/>
            <w:webHidden/>
          </w:rPr>
          <w:instrText xml:space="preserve"> PAGEREF _Toc235412325 \h </w:instrText>
        </w:r>
        <w:r>
          <w:rPr>
            <w:noProof/>
            <w:webHidden/>
          </w:rPr>
        </w:r>
        <w:r>
          <w:rPr>
            <w:noProof/>
            <w:webHidden/>
          </w:rPr>
          <w:fldChar w:fldCharType="separate"/>
        </w:r>
        <w:r>
          <w:rPr>
            <w:noProof/>
            <w:webHidden/>
          </w:rPr>
          <w:t>53</w:t>
        </w:r>
        <w:r>
          <w:rPr>
            <w:noProof/>
            <w:webHidden/>
          </w:rPr>
          <w:fldChar w:fldCharType="end"/>
        </w:r>
      </w:hyperlink>
    </w:p>
    <w:p w14:paraId="53AA1188"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26" w:history="1">
        <w:r w:rsidRPr="007E2306">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_Toc235412326 \h </w:instrText>
        </w:r>
        <w:r>
          <w:rPr>
            <w:noProof/>
            <w:webHidden/>
          </w:rPr>
        </w:r>
        <w:r>
          <w:rPr>
            <w:noProof/>
            <w:webHidden/>
          </w:rPr>
          <w:fldChar w:fldCharType="separate"/>
        </w:r>
        <w:r>
          <w:rPr>
            <w:noProof/>
            <w:webHidden/>
          </w:rPr>
          <w:t>54</w:t>
        </w:r>
        <w:r>
          <w:rPr>
            <w:noProof/>
            <w:webHidden/>
          </w:rPr>
          <w:fldChar w:fldCharType="end"/>
        </w:r>
      </w:hyperlink>
    </w:p>
    <w:p w14:paraId="3E6F81CC"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27" w:history="1">
        <w:r w:rsidRPr="007E2306">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_Toc235412327 \h </w:instrText>
        </w:r>
        <w:r>
          <w:rPr>
            <w:noProof/>
            <w:webHidden/>
          </w:rPr>
        </w:r>
        <w:r>
          <w:rPr>
            <w:noProof/>
            <w:webHidden/>
          </w:rPr>
          <w:fldChar w:fldCharType="separate"/>
        </w:r>
        <w:r>
          <w:rPr>
            <w:noProof/>
            <w:webHidden/>
          </w:rPr>
          <w:t>55</w:t>
        </w:r>
        <w:r>
          <w:rPr>
            <w:noProof/>
            <w:webHidden/>
          </w:rPr>
          <w:fldChar w:fldCharType="end"/>
        </w:r>
      </w:hyperlink>
    </w:p>
    <w:p w14:paraId="56D33E75"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28" w:history="1">
        <w:r w:rsidRPr="007E2306">
          <w:rPr>
            <w:rStyle w:val="Lienhypertexte"/>
            <w:noProof/>
          </w:rPr>
          <w:t>2.4 Évaluation des enseignants</w:t>
        </w:r>
        <w:r>
          <w:rPr>
            <w:noProof/>
            <w:webHidden/>
          </w:rPr>
          <w:tab/>
        </w:r>
        <w:r>
          <w:rPr>
            <w:noProof/>
            <w:webHidden/>
          </w:rPr>
          <w:fldChar w:fldCharType="begin"/>
        </w:r>
        <w:r>
          <w:rPr>
            <w:noProof/>
            <w:webHidden/>
          </w:rPr>
          <w:instrText xml:space="preserve"> PAGEREF _Toc235412328 \h </w:instrText>
        </w:r>
        <w:r>
          <w:rPr>
            <w:noProof/>
            <w:webHidden/>
          </w:rPr>
        </w:r>
        <w:r>
          <w:rPr>
            <w:noProof/>
            <w:webHidden/>
          </w:rPr>
          <w:fldChar w:fldCharType="separate"/>
        </w:r>
        <w:r>
          <w:rPr>
            <w:noProof/>
            <w:webHidden/>
          </w:rPr>
          <w:t>56</w:t>
        </w:r>
        <w:r>
          <w:rPr>
            <w:noProof/>
            <w:webHidden/>
          </w:rPr>
          <w:fldChar w:fldCharType="end"/>
        </w:r>
      </w:hyperlink>
    </w:p>
    <w:p w14:paraId="010FF60F" w14:textId="77777777"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29" w:history="1">
        <w:r w:rsidRPr="007E2306">
          <w:rPr>
            <w:rStyle w:val="Lienhypertexte"/>
            <w:noProof/>
          </w:rPr>
          <w:t>CHAPITRE V: CADRE ANALYTIQUE</w:t>
        </w:r>
        <w:r>
          <w:rPr>
            <w:noProof/>
            <w:webHidden/>
          </w:rPr>
          <w:tab/>
        </w:r>
        <w:r>
          <w:rPr>
            <w:noProof/>
            <w:webHidden/>
          </w:rPr>
          <w:fldChar w:fldCharType="begin"/>
        </w:r>
        <w:r>
          <w:rPr>
            <w:noProof/>
            <w:webHidden/>
          </w:rPr>
          <w:instrText xml:space="preserve"> PAGEREF _Toc235412329 \h </w:instrText>
        </w:r>
        <w:r>
          <w:rPr>
            <w:noProof/>
            <w:webHidden/>
          </w:rPr>
        </w:r>
        <w:r>
          <w:rPr>
            <w:noProof/>
            <w:webHidden/>
          </w:rPr>
          <w:fldChar w:fldCharType="separate"/>
        </w:r>
        <w:r>
          <w:rPr>
            <w:noProof/>
            <w:webHidden/>
          </w:rPr>
          <w:t>59</w:t>
        </w:r>
        <w:r>
          <w:rPr>
            <w:noProof/>
            <w:webHidden/>
          </w:rPr>
          <w:fldChar w:fldCharType="end"/>
        </w:r>
      </w:hyperlink>
    </w:p>
    <w:p w14:paraId="5C5F51F9" w14:textId="77777777" w:rsidR="000816DF" w:rsidRDefault="000816DF">
      <w:pPr>
        <w:pStyle w:val="TM2"/>
        <w:tabs>
          <w:tab w:val="right" w:leader="dot" w:pos="9062"/>
        </w:tabs>
        <w:rPr>
          <w:rFonts w:asciiTheme="minorHAnsi" w:eastAsiaTheme="minorEastAsia" w:hAnsiTheme="minorHAnsi"/>
          <w:noProof/>
          <w:kern w:val="2"/>
          <w:lang w:val="fr-FR" w:eastAsia="fr-FR"/>
          <w14:ligatures w14:val="standardContextual"/>
        </w:rPr>
      </w:pPr>
      <w:hyperlink w:anchor="_Toc235412330" w:history="1">
        <w:r w:rsidRPr="007E2306">
          <w:rPr>
            <w:rStyle w:val="Lienhypertexte"/>
            <w:noProof/>
          </w:rPr>
          <w:t>Section 1 : Analyse des résultats</w:t>
        </w:r>
        <w:r>
          <w:rPr>
            <w:noProof/>
            <w:webHidden/>
          </w:rPr>
          <w:tab/>
        </w:r>
        <w:r>
          <w:rPr>
            <w:noProof/>
            <w:webHidden/>
          </w:rPr>
          <w:fldChar w:fldCharType="begin"/>
        </w:r>
        <w:r>
          <w:rPr>
            <w:noProof/>
            <w:webHidden/>
          </w:rPr>
          <w:instrText xml:space="preserve"> PAGEREF _Toc235412330 \h </w:instrText>
        </w:r>
        <w:r>
          <w:rPr>
            <w:noProof/>
            <w:webHidden/>
          </w:rPr>
        </w:r>
        <w:r>
          <w:rPr>
            <w:noProof/>
            <w:webHidden/>
          </w:rPr>
          <w:fldChar w:fldCharType="separate"/>
        </w:r>
        <w:r>
          <w:rPr>
            <w:noProof/>
            <w:webHidden/>
          </w:rPr>
          <w:t>59</w:t>
        </w:r>
        <w:r>
          <w:rPr>
            <w:noProof/>
            <w:webHidden/>
          </w:rPr>
          <w:fldChar w:fldCharType="end"/>
        </w:r>
      </w:hyperlink>
    </w:p>
    <w:p w14:paraId="4FD8A3F6"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31" w:history="1">
        <w:r w:rsidRPr="007E2306">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_Toc235412331 \h </w:instrText>
        </w:r>
        <w:r>
          <w:rPr>
            <w:noProof/>
            <w:webHidden/>
          </w:rPr>
        </w:r>
        <w:r>
          <w:rPr>
            <w:noProof/>
            <w:webHidden/>
          </w:rPr>
          <w:fldChar w:fldCharType="separate"/>
        </w:r>
        <w:r>
          <w:rPr>
            <w:noProof/>
            <w:webHidden/>
          </w:rPr>
          <w:t>59</w:t>
        </w:r>
        <w:r>
          <w:rPr>
            <w:noProof/>
            <w:webHidden/>
          </w:rPr>
          <w:fldChar w:fldCharType="end"/>
        </w:r>
      </w:hyperlink>
    </w:p>
    <w:p w14:paraId="4516E5E4"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32" w:history="1">
        <w:r w:rsidRPr="007E2306">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_Toc235412332 \h </w:instrText>
        </w:r>
        <w:r>
          <w:rPr>
            <w:noProof/>
            <w:webHidden/>
          </w:rPr>
        </w:r>
        <w:r>
          <w:rPr>
            <w:noProof/>
            <w:webHidden/>
          </w:rPr>
          <w:fldChar w:fldCharType="separate"/>
        </w:r>
        <w:r>
          <w:rPr>
            <w:noProof/>
            <w:webHidden/>
          </w:rPr>
          <w:t>61</w:t>
        </w:r>
        <w:r>
          <w:rPr>
            <w:noProof/>
            <w:webHidden/>
          </w:rPr>
          <w:fldChar w:fldCharType="end"/>
        </w:r>
      </w:hyperlink>
    </w:p>
    <w:p w14:paraId="1A7E2749" w14:textId="77777777" w:rsidR="000816DF" w:rsidRDefault="000816DF">
      <w:pPr>
        <w:pStyle w:val="TM2"/>
        <w:tabs>
          <w:tab w:val="right" w:leader="dot" w:pos="9062"/>
        </w:tabs>
        <w:rPr>
          <w:rFonts w:asciiTheme="minorHAnsi" w:eastAsiaTheme="minorEastAsia" w:hAnsiTheme="minorHAnsi"/>
          <w:noProof/>
          <w:kern w:val="2"/>
          <w:lang w:val="fr-FR" w:eastAsia="fr-FR"/>
          <w14:ligatures w14:val="standardContextual"/>
        </w:rPr>
      </w:pPr>
      <w:hyperlink w:anchor="_Toc235412333" w:history="1">
        <w:r w:rsidRPr="007E2306">
          <w:rPr>
            <w:rStyle w:val="Lienhypertexte"/>
            <w:noProof/>
          </w:rPr>
          <w:t>Section 2 : Recommandations</w:t>
        </w:r>
        <w:r>
          <w:rPr>
            <w:noProof/>
            <w:webHidden/>
          </w:rPr>
          <w:tab/>
        </w:r>
        <w:r>
          <w:rPr>
            <w:noProof/>
            <w:webHidden/>
          </w:rPr>
          <w:fldChar w:fldCharType="begin"/>
        </w:r>
        <w:r>
          <w:rPr>
            <w:noProof/>
            <w:webHidden/>
          </w:rPr>
          <w:instrText xml:space="preserve"> PAGEREF _Toc235412333 \h </w:instrText>
        </w:r>
        <w:r>
          <w:rPr>
            <w:noProof/>
            <w:webHidden/>
          </w:rPr>
        </w:r>
        <w:r>
          <w:rPr>
            <w:noProof/>
            <w:webHidden/>
          </w:rPr>
          <w:fldChar w:fldCharType="separate"/>
        </w:r>
        <w:r>
          <w:rPr>
            <w:noProof/>
            <w:webHidden/>
          </w:rPr>
          <w:t>63</w:t>
        </w:r>
        <w:r>
          <w:rPr>
            <w:noProof/>
            <w:webHidden/>
          </w:rPr>
          <w:fldChar w:fldCharType="end"/>
        </w:r>
      </w:hyperlink>
    </w:p>
    <w:p w14:paraId="74B5CB9F"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34" w:history="1">
        <w:r w:rsidRPr="007E2306">
          <w:rPr>
            <w:rStyle w:val="Lienhypertexte"/>
            <w:noProof/>
          </w:rPr>
          <w:t>2.1 Implications managériales</w:t>
        </w:r>
        <w:r>
          <w:rPr>
            <w:noProof/>
            <w:webHidden/>
          </w:rPr>
          <w:tab/>
        </w:r>
        <w:r>
          <w:rPr>
            <w:noProof/>
            <w:webHidden/>
          </w:rPr>
          <w:fldChar w:fldCharType="begin"/>
        </w:r>
        <w:r>
          <w:rPr>
            <w:noProof/>
            <w:webHidden/>
          </w:rPr>
          <w:instrText xml:space="preserve"> PAGEREF _Toc235412334 \h </w:instrText>
        </w:r>
        <w:r>
          <w:rPr>
            <w:noProof/>
            <w:webHidden/>
          </w:rPr>
        </w:r>
        <w:r>
          <w:rPr>
            <w:noProof/>
            <w:webHidden/>
          </w:rPr>
          <w:fldChar w:fldCharType="separate"/>
        </w:r>
        <w:r>
          <w:rPr>
            <w:noProof/>
            <w:webHidden/>
          </w:rPr>
          <w:t>63</w:t>
        </w:r>
        <w:r>
          <w:rPr>
            <w:noProof/>
            <w:webHidden/>
          </w:rPr>
          <w:fldChar w:fldCharType="end"/>
        </w:r>
      </w:hyperlink>
    </w:p>
    <w:p w14:paraId="7D518420"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35" w:history="1">
        <w:r w:rsidRPr="007E2306">
          <w:rPr>
            <w:rStyle w:val="Lienhypertexte"/>
            <w:noProof/>
          </w:rPr>
          <w:t>2.2 Améliorations et perspectives</w:t>
        </w:r>
        <w:r>
          <w:rPr>
            <w:noProof/>
            <w:webHidden/>
          </w:rPr>
          <w:tab/>
        </w:r>
        <w:r>
          <w:rPr>
            <w:noProof/>
            <w:webHidden/>
          </w:rPr>
          <w:fldChar w:fldCharType="begin"/>
        </w:r>
        <w:r>
          <w:rPr>
            <w:noProof/>
            <w:webHidden/>
          </w:rPr>
          <w:instrText xml:space="preserve"> PAGEREF _Toc235412335 \h </w:instrText>
        </w:r>
        <w:r>
          <w:rPr>
            <w:noProof/>
            <w:webHidden/>
          </w:rPr>
        </w:r>
        <w:r>
          <w:rPr>
            <w:noProof/>
            <w:webHidden/>
          </w:rPr>
          <w:fldChar w:fldCharType="separate"/>
        </w:r>
        <w:r>
          <w:rPr>
            <w:noProof/>
            <w:webHidden/>
          </w:rPr>
          <w:t>64</w:t>
        </w:r>
        <w:r>
          <w:rPr>
            <w:noProof/>
            <w:webHidden/>
          </w:rPr>
          <w:fldChar w:fldCharType="end"/>
        </w:r>
      </w:hyperlink>
    </w:p>
    <w:p w14:paraId="3B46B916" w14:textId="77777777"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36" w:history="1">
        <w:r w:rsidRPr="007E2306">
          <w:rPr>
            <w:rStyle w:val="Lienhypertexte"/>
            <w:noProof/>
          </w:rPr>
          <w:t>CONCLUSION GÉNÉRALE</w:t>
        </w:r>
        <w:r>
          <w:rPr>
            <w:noProof/>
            <w:webHidden/>
          </w:rPr>
          <w:tab/>
        </w:r>
        <w:r>
          <w:rPr>
            <w:noProof/>
            <w:webHidden/>
          </w:rPr>
          <w:fldChar w:fldCharType="begin"/>
        </w:r>
        <w:r>
          <w:rPr>
            <w:noProof/>
            <w:webHidden/>
          </w:rPr>
          <w:instrText xml:space="preserve"> PAGEREF _Toc235412336 \h </w:instrText>
        </w:r>
        <w:r>
          <w:rPr>
            <w:noProof/>
            <w:webHidden/>
          </w:rPr>
        </w:r>
        <w:r>
          <w:rPr>
            <w:noProof/>
            <w:webHidden/>
          </w:rPr>
          <w:fldChar w:fldCharType="separate"/>
        </w:r>
        <w:r>
          <w:rPr>
            <w:noProof/>
            <w:webHidden/>
          </w:rPr>
          <w:t>65</w:t>
        </w:r>
        <w:r>
          <w:rPr>
            <w:noProof/>
            <w:webHidden/>
          </w:rPr>
          <w:fldChar w:fldCharType="end"/>
        </w:r>
      </w:hyperlink>
    </w:p>
    <w:p w14:paraId="23374567" w14:textId="77777777"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37" w:history="1">
        <w:r w:rsidRPr="007E2306">
          <w:rPr>
            <w:rStyle w:val="Lienhypertexte"/>
            <w:noProof/>
          </w:rPr>
          <w:t>BIBLIOGRAPHIE</w:t>
        </w:r>
        <w:r>
          <w:rPr>
            <w:noProof/>
            <w:webHidden/>
          </w:rPr>
          <w:tab/>
        </w:r>
        <w:r>
          <w:rPr>
            <w:noProof/>
            <w:webHidden/>
          </w:rPr>
          <w:fldChar w:fldCharType="begin"/>
        </w:r>
        <w:r>
          <w:rPr>
            <w:noProof/>
            <w:webHidden/>
          </w:rPr>
          <w:instrText xml:space="preserve"> PAGEREF _Toc235412337 \h </w:instrText>
        </w:r>
        <w:r>
          <w:rPr>
            <w:noProof/>
            <w:webHidden/>
          </w:rPr>
        </w:r>
        <w:r>
          <w:rPr>
            <w:noProof/>
            <w:webHidden/>
          </w:rPr>
          <w:fldChar w:fldCharType="separate"/>
        </w:r>
        <w:r>
          <w:rPr>
            <w:noProof/>
            <w:webHidden/>
          </w:rPr>
          <w:t>A</w:t>
        </w:r>
        <w:r>
          <w:rPr>
            <w:noProof/>
            <w:webHidden/>
          </w:rPr>
          <w:fldChar w:fldCharType="end"/>
        </w:r>
      </w:hyperlink>
    </w:p>
    <w:p w14:paraId="1A6E540A" w14:textId="77777777" w:rsidR="000816DF" w:rsidRDefault="000816DF">
      <w:pPr>
        <w:pStyle w:val="TM2"/>
        <w:tabs>
          <w:tab w:val="right" w:leader="dot" w:pos="9062"/>
        </w:tabs>
        <w:rPr>
          <w:rFonts w:asciiTheme="minorHAnsi" w:eastAsiaTheme="minorEastAsia" w:hAnsiTheme="minorHAnsi"/>
          <w:noProof/>
          <w:kern w:val="2"/>
          <w:lang w:val="fr-FR" w:eastAsia="fr-FR"/>
          <w14:ligatures w14:val="standardContextual"/>
        </w:rPr>
      </w:pPr>
      <w:hyperlink w:anchor="_Toc235412338" w:history="1">
        <w:r w:rsidRPr="007E2306">
          <w:rPr>
            <w:rStyle w:val="Lienhypertexte"/>
            <w:noProof/>
          </w:rPr>
          <w:t>1. Livres et ouvrages</w:t>
        </w:r>
        <w:r>
          <w:rPr>
            <w:noProof/>
            <w:webHidden/>
          </w:rPr>
          <w:tab/>
        </w:r>
        <w:r>
          <w:rPr>
            <w:noProof/>
            <w:webHidden/>
          </w:rPr>
          <w:fldChar w:fldCharType="begin"/>
        </w:r>
        <w:r>
          <w:rPr>
            <w:noProof/>
            <w:webHidden/>
          </w:rPr>
          <w:instrText xml:space="preserve"> PAGEREF _Toc235412338 \h </w:instrText>
        </w:r>
        <w:r>
          <w:rPr>
            <w:noProof/>
            <w:webHidden/>
          </w:rPr>
        </w:r>
        <w:r>
          <w:rPr>
            <w:noProof/>
            <w:webHidden/>
          </w:rPr>
          <w:fldChar w:fldCharType="separate"/>
        </w:r>
        <w:r>
          <w:rPr>
            <w:noProof/>
            <w:webHidden/>
          </w:rPr>
          <w:t>A</w:t>
        </w:r>
        <w:r>
          <w:rPr>
            <w:noProof/>
            <w:webHidden/>
          </w:rPr>
          <w:fldChar w:fldCharType="end"/>
        </w:r>
      </w:hyperlink>
    </w:p>
    <w:p w14:paraId="159AD263" w14:textId="77777777" w:rsidR="000816DF" w:rsidRDefault="000816DF">
      <w:pPr>
        <w:pStyle w:val="TM2"/>
        <w:tabs>
          <w:tab w:val="right" w:leader="dot" w:pos="9062"/>
        </w:tabs>
        <w:rPr>
          <w:rFonts w:asciiTheme="minorHAnsi" w:eastAsiaTheme="minorEastAsia" w:hAnsiTheme="minorHAnsi"/>
          <w:noProof/>
          <w:kern w:val="2"/>
          <w:lang w:val="fr-FR" w:eastAsia="fr-FR"/>
          <w14:ligatures w14:val="standardContextual"/>
        </w:rPr>
      </w:pPr>
      <w:hyperlink w:anchor="_Toc235412339" w:history="1">
        <w:r w:rsidRPr="007E2306">
          <w:rPr>
            <w:rStyle w:val="Lienhypertexte"/>
            <w:noProof/>
          </w:rPr>
          <w:t>2. Articles scientifiques</w:t>
        </w:r>
        <w:r>
          <w:rPr>
            <w:noProof/>
            <w:webHidden/>
          </w:rPr>
          <w:tab/>
        </w:r>
        <w:r>
          <w:rPr>
            <w:noProof/>
            <w:webHidden/>
          </w:rPr>
          <w:fldChar w:fldCharType="begin"/>
        </w:r>
        <w:r>
          <w:rPr>
            <w:noProof/>
            <w:webHidden/>
          </w:rPr>
          <w:instrText xml:space="preserve"> PAGEREF _Toc235412339 \h </w:instrText>
        </w:r>
        <w:r>
          <w:rPr>
            <w:noProof/>
            <w:webHidden/>
          </w:rPr>
        </w:r>
        <w:r>
          <w:rPr>
            <w:noProof/>
            <w:webHidden/>
          </w:rPr>
          <w:fldChar w:fldCharType="separate"/>
        </w:r>
        <w:r>
          <w:rPr>
            <w:noProof/>
            <w:webHidden/>
          </w:rPr>
          <w:t>A</w:t>
        </w:r>
        <w:r>
          <w:rPr>
            <w:noProof/>
            <w:webHidden/>
          </w:rPr>
          <w:fldChar w:fldCharType="end"/>
        </w:r>
      </w:hyperlink>
    </w:p>
    <w:p w14:paraId="6F85CFC4" w14:textId="77777777" w:rsidR="000816DF" w:rsidRDefault="000816DF">
      <w:pPr>
        <w:pStyle w:val="TM2"/>
        <w:tabs>
          <w:tab w:val="right" w:leader="dot" w:pos="9062"/>
        </w:tabs>
        <w:rPr>
          <w:rFonts w:asciiTheme="minorHAnsi" w:eastAsiaTheme="minorEastAsia" w:hAnsiTheme="minorHAnsi"/>
          <w:noProof/>
          <w:kern w:val="2"/>
          <w:lang w:val="fr-FR" w:eastAsia="fr-FR"/>
          <w14:ligatures w14:val="standardContextual"/>
        </w:rPr>
      </w:pPr>
      <w:hyperlink w:anchor="_Toc235412340" w:history="1">
        <w:r w:rsidRPr="007E2306">
          <w:rPr>
            <w:rStyle w:val="Lienhypertexte"/>
            <w:noProof/>
          </w:rPr>
          <w:t>3. Thèses et dissertations</w:t>
        </w:r>
        <w:r>
          <w:rPr>
            <w:noProof/>
            <w:webHidden/>
          </w:rPr>
          <w:tab/>
        </w:r>
        <w:r>
          <w:rPr>
            <w:noProof/>
            <w:webHidden/>
          </w:rPr>
          <w:fldChar w:fldCharType="begin"/>
        </w:r>
        <w:r>
          <w:rPr>
            <w:noProof/>
            <w:webHidden/>
          </w:rPr>
          <w:instrText xml:space="preserve"> PAGEREF _Toc235412340 \h </w:instrText>
        </w:r>
        <w:r>
          <w:rPr>
            <w:noProof/>
            <w:webHidden/>
          </w:rPr>
        </w:r>
        <w:r>
          <w:rPr>
            <w:noProof/>
            <w:webHidden/>
          </w:rPr>
          <w:fldChar w:fldCharType="separate"/>
        </w:r>
        <w:r>
          <w:rPr>
            <w:noProof/>
            <w:webHidden/>
          </w:rPr>
          <w:t>B</w:t>
        </w:r>
        <w:r>
          <w:rPr>
            <w:noProof/>
            <w:webHidden/>
          </w:rPr>
          <w:fldChar w:fldCharType="end"/>
        </w:r>
      </w:hyperlink>
    </w:p>
    <w:p w14:paraId="7B808E0E" w14:textId="77777777" w:rsidR="000816DF" w:rsidRDefault="000816DF">
      <w:pPr>
        <w:pStyle w:val="TM2"/>
        <w:tabs>
          <w:tab w:val="right" w:leader="dot" w:pos="9062"/>
        </w:tabs>
        <w:rPr>
          <w:rFonts w:asciiTheme="minorHAnsi" w:eastAsiaTheme="minorEastAsia" w:hAnsiTheme="minorHAnsi"/>
          <w:noProof/>
          <w:kern w:val="2"/>
          <w:lang w:val="fr-FR" w:eastAsia="fr-FR"/>
          <w14:ligatures w14:val="standardContextual"/>
        </w:rPr>
      </w:pPr>
      <w:hyperlink w:anchor="_Toc235412341" w:history="1">
        <w:r w:rsidRPr="007E2306">
          <w:rPr>
            <w:rStyle w:val="Lienhypertexte"/>
            <w:noProof/>
          </w:rPr>
          <w:t>4. Documentation technique</w:t>
        </w:r>
        <w:r>
          <w:rPr>
            <w:noProof/>
            <w:webHidden/>
          </w:rPr>
          <w:tab/>
        </w:r>
        <w:r>
          <w:rPr>
            <w:noProof/>
            <w:webHidden/>
          </w:rPr>
          <w:fldChar w:fldCharType="begin"/>
        </w:r>
        <w:r>
          <w:rPr>
            <w:noProof/>
            <w:webHidden/>
          </w:rPr>
          <w:instrText xml:space="preserve"> PAGEREF _Toc235412341 \h </w:instrText>
        </w:r>
        <w:r>
          <w:rPr>
            <w:noProof/>
            <w:webHidden/>
          </w:rPr>
        </w:r>
        <w:r>
          <w:rPr>
            <w:noProof/>
            <w:webHidden/>
          </w:rPr>
          <w:fldChar w:fldCharType="separate"/>
        </w:r>
        <w:r>
          <w:rPr>
            <w:noProof/>
            <w:webHidden/>
          </w:rPr>
          <w:t>B</w:t>
        </w:r>
        <w:r>
          <w:rPr>
            <w:noProof/>
            <w:webHidden/>
          </w:rPr>
          <w:fldChar w:fldCharType="end"/>
        </w:r>
      </w:hyperlink>
    </w:p>
    <w:p w14:paraId="0DD6B908" w14:textId="77777777" w:rsidR="000816DF" w:rsidRDefault="000816DF">
      <w:pPr>
        <w:pStyle w:val="TM2"/>
        <w:tabs>
          <w:tab w:val="right" w:leader="dot" w:pos="9062"/>
        </w:tabs>
        <w:rPr>
          <w:rFonts w:asciiTheme="minorHAnsi" w:eastAsiaTheme="minorEastAsia" w:hAnsiTheme="minorHAnsi"/>
          <w:noProof/>
          <w:kern w:val="2"/>
          <w:lang w:val="fr-FR" w:eastAsia="fr-FR"/>
          <w14:ligatures w14:val="standardContextual"/>
        </w:rPr>
      </w:pPr>
      <w:hyperlink w:anchor="_Toc235412342" w:history="1">
        <w:r w:rsidRPr="007E2306">
          <w:rPr>
            <w:rStyle w:val="Lienhypertexte"/>
            <w:noProof/>
          </w:rPr>
          <w:t>5. Webographie</w:t>
        </w:r>
        <w:r>
          <w:rPr>
            <w:noProof/>
            <w:webHidden/>
          </w:rPr>
          <w:tab/>
        </w:r>
        <w:r>
          <w:rPr>
            <w:noProof/>
            <w:webHidden/>
          </w:rPr>
          <w:fldChar w:fldCharType="begin"/>
        </w:r>
        <w:r>
          <w:rPr>
            <w:noProof/>
            <w:webHidden/>
          </w:rPr>
          <w:instrText xml:space="preserve"> PAGEREF _Toc235412342 \h </w:instrText>
        </w:r>
        <w:r>
          <w:rPr>
            <w:noProof/>
            <w:webHidden/>
          </w:rPr>
        </w:r>
        <w:r>
          <w:rPr>
            <w:noProof/>
            <w:webHidden/>
          </w:rPr>
          <w:fldChar w:fldCharType="separate"/>
        </w:r>
        <w:r>
          <w:rPr>
            <w:noProof/>
            <w:webHidden/>
          </w:rPr>
          <w:t>B</w:t>
        </w:r>
        <w:r>
          <w:rPr>
            <w:noProof/>
            <w:webHidden/>
          </w:rPr>
          <w:fldChar w:fldCharType="end"/>
        </w:r>
      </w:hyperlink>
    </w:p>
    <w:p w14:paraId="01852AD2" w14:textId="77777777" w:rsidR="000816DF" w:rsidRDefault="000816DF">
      <w:pPr>
        <w:pStyle w:val="TM1"/>
        <w:tabs>
          <w:tab w:val="right" w:leader="dot" w:pos="9062"/>
        </w:tabs>
        <w:rPr>
          <w:rFonts w:asciiTheme="minorHAnsi" w:eastAsiaTheme="minorEastAsia" w:hAnsiTheme="minorHAnsi"/>
          <w:noProof/>
          <w:kern w:val="2"/>
          <w:lang w:val="fr-FR" w:eastAsia="fr-FR"/>
          <w14:ligatures w14:val="standardContextual"/>
        </w:rPr>
      </w:pPr>
      <w:hyperlink w:anchor="_Toc235412343" w:history="1">
        <w:r w:rsidRPr="007E2306">
          <w:rPr>
            <w:rStyle w:val="Lienhypertexte"/>
            <w:noProof/>
          </w:rPr>
          <w:t>ANNEXES</w:t>
        </w:r>
        <w:r>
          <w:rPr>
            <w:noProof/>
            <w:webHidden/>
          </w:rPr>
          <w:tab/>
        </w:r>
        <w:r>
          <w:rPr>
            <w:noProof/>
            <w:webHidden/>
          </w:rPr>
          <w:fldChar w:fldCharType="begin"/>
        </w:r>
        <w:r>
          <w:rPr>
            <w:noProof/>
            <w:webHidden/>
          </w:rPr>
          <w:instrText xml:space="preserve"> PAGEREF _Toc235412343 \h </w:instrText>
        </w:r>
        <w:r>
          <w:rPr>
            <w:noProof/>
            <w:webHidden/>
          </w:rPr>
        </w:r>
        <w:r>
          <w:rPr>
            <w:noProof/>
            <w:webHidden/>
          </w:rPr>
          <w:fldChar w:fldCharType="separate"/>
        </w:r>
        <w:r>
          <w:rPr>
            <w:noProof/>
            <w:webHidden/>
          </w:rPr>
          <w:t>D</w:t>
        </w:r>
        <w:r>
          <w:rPr>
            <w:noProof/>
            <w:webHidden/>
          </w:rPr>
          <w:fldChar w:fldCharType="end"/>
        </w:r>
      </w:hyperlink>
    </w:p>
    <w:p w14:paraId="6CC875A1"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44" w:history="1">
        <w:r w:rsidRPr="007E2306">
          <w:rPr>
            <w:rStyle w:val="Lienhypertexte"/>
            <w:noProof/>
          </w:rPr>
          <w:t>Annexe 1 — Questionnaire utilisateur</w:t>
        </w:r>
        <w:r>
          <w:rPr>
            <w:noProof/>
            <w:webHidden/>
          </w:rPr>
          <w:tab/>
        </w:r>
        <w:r>
          <w:rPr>
            <w:noProof/>
            <w:webHidden/>
          </w:rPr>
          <w:fldChar w:fldCharType="begin"/>
        </w:r>
        <w:r>
          <w:rPr>
            <w:noProof/>
            <w:webHidden/>
          </w:rPr>
          <w:instrText xml:space="preserve"> PAGEREF _Toc235412344 \h </w:instrText>
        </w:r>
        <w:r>
          <w:rPr>
            <w:noProof/>
            <w:webHidden/>
          </w:rPr>
        </w:r>
        <w:r>
          <w:rPr>
            <w:noProof/>
            <w:webHidden/>
          </w:rPr>
          <w:fldChar w:fldCharType="separate"/>
        </w:r>
        <w:r>
          <w:rPr>
            <w:noProof/>
            <w:webHidden/>
          </w:rPr>
          <w:t>D</w:t>
        </w:r>
        <w:r>
          <w:rPr>
            <w:noProof/>
            <w:webHidden/>
          </w:rPr>
          <w:fldChar w:fldCharType="end"/>
        </w:r>
      </w:hyperlink>
    </w:p>
    <w:p w14:paraId="61559C4C"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45" w:history="1">
        <w:r w:rsidRPr="007E2306">
          <w:rPr>
            <w:rStyle w:val="Lienhypertexte"/>
            <w:noProof/>
          </w:rPr>
          <w:t>Annexe 2 — Accès et comptes de démonstration</w:t>
        </w:r>
        <w:r>
          <w:rPr>
            <w:noProof/>
            <w:webHidden/>
          </w:rPr>
          <w:tab/>
        </w:r>
        <w:r>
          <w:rPr>
            <w:noProof/>
            <w:webHidden/>
          </w:rPr>
          <w:fldChar w:fldCharType="begin"/>
        </w:r>
        <w:r>
          <w:rPr>
            <w:noProof/>
            <w:webHidden/>
          </w:rPr>
          <w:instrText xml:space="preserve"> PAGEREF _Toc235412345 \h </w:instrText>
        </w:r>
        <w:r>
          <w:rPr>
            <w:noProof/>
            <w:webHidden/>
          </w:rPr>
        </w:r>
        <w:r>
          <w:rPr>
            <w:noProof/>
            <w:webHidden/>
          </w:rPr>
          <w:fldChar w:fldCharType="separate"/>
        </w:r>
        <w:r>
          <w:rPr>
            <w:noProof/>
            <w:webHidden/>
          </w:rPr>
          <w:t>E</w:t>
        </w:r>
        <w:r>
          <w:rPr>
            <w:noProof/>
            <w:webHidden/>
          </w:rPr>
          <w:fldChar w:fldCharType="end"/>
        </w:r>
      </w:hyperlink>
    </w:p>
    <w:p w14:paraId="2C59E9E6" w14:textId="77777777" w:rsidR="000816DF" w:rsidRDefault="000816DF">
      <w:pPr>
        <w:pStyle w:val="TM3"/>
        <w:tabs>
          <w:tab w:val="right" w:leader="dot" w:pos="9062"/>
        </w:tabs>
        <w:rPr>
          <w:rFonts w:asciiTheme="minorHAnsi" w:eastAsiaTheme="minorEastAsia" w:hAnsiTheme="minorHAnsi"/>
          <w:noProof/>
          <w:kern w:val="2"/>
          <w:lang w:val="fr-FR" w:eastAsia="fr-FR"/>
          <w14:ligatures w14:val="standardContextual"/>
        </w:rPr>
      </w:pPr>
      <w:hyperlink w:anchor="_Toc235412346" w:history="1">
        <w:r w:rsidRPr="007E2306">
          <w:rPr>
            <w:rStyle w:val="Lienhypertexte"/>
            <w:noProof/>
          </w:rPr>
          <w:t>Annexe 3 — Captures Postman des tests de sécurité</w:t>
        </w:r>
        <w:r>
          <w:rPr>
            <w:noProof/>
            <w:webHidden/>
          </w:rPr>
          <w:tab/>
        </w:r>
        <w:r>
          <w:rPr>
            <w:noProof/>
            <w:webHidden/>
          </w:rPr>
          <w:fldChar w:fldCharType="begin"/>
        </w:r>
        <w:r>
          <w:rPr>
            <w:noProof/>
            <w:webHidden/>
          </w:rPr>
          <w:instrText xml:space="preserve"> PAGEREF _Toc235412346 \h </w:instrText>
        </w:r>
        <w:r>
          <w:rPr>
            <w:noProof/>
            <w:webHidden/>
          </w:rPr>
        </w:r>
        <w:r>
          <w:rPr>
            <w:noProof/>
            <w:webHidden/>
          </w:rPr>
          <w:fldChar w:fldCharType="separate"/>
        </w:r>
        <w:r>
          <w:rPr>
            <w:noProof/>
            <w:webHidden/>
          </w:rPr>
          <w:t>E</w:t>
        </w:r>
        <w:r>
          <w:rPr>
            <w:noProof/>
            <w:webHidden/>
          </w:rPr>
          <w:fldChar w:fldCharType="end"/>
        </w:r>
      </w:hyperlink>
    </w:p>
    <w:p w14:paraId="106EF1AD" w14:textId="77777777" w:rsidR="009C14D8" w:rsidRDefault="008522FB">
      <w:pPr>
        <w:pStyle w:val="FirstParagraph"/>
        <w:spacing w:after="120" w:line="360" w:lineRule="auto"/>
      </w:pPr>
      <w:r>
        <w:fldChar w:fldCharType="end"/>
      </w:r>
    </w:p>
    <w:p w14:paraId="0B3A3A84"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53E38410" w14:textId="77777777" w:rsidR="009C14D8" w:rsidRDefault="008522FB">
      <w:pPr>
        <w:pStyle w:val="Titre1"/>
        <w:pageBreakBefore/>
        <w:spacing w:after="240" w:line="276" w:lineRule="auto"/>
        <w:jc w:val="center"/>
        <w:rPr>
          <w:rFonts w:ascii="Times New Roman" w:hAnsi="Times New Roman"/>
          <w:color w:val="000000"/>
          <w:sz w:val="28"/>
        </w:rPr>
      </w:pPr>
      <w:bookmarkStart w:id="7" w:name="introduction-générale"/>
      <w:bookmarkStart w:id="8" w:name="_Toc235412283"/>
      <w:r>
        <w:rPr>
          <w:rFonts w:ascii="Times New Roman" w:hAnsi="Times New Roman"/>
          <w:color w:val="000000"/>
          <w:sz w:val="28"/>
          <w:u w:val="single"/>
        </w:rPr>
        <w:t xml:space="preserve">Introduction </w:t>
      </w:r>
      <w:r w:rsidR="001E646B">
        <w:rPr>
          <w:rFonts w:ascii="Times New Roman" w:hAnsi="Times New Roman"/>
          <w:color w:val="000000"/>
          <w:sz w:val="28"/>
          <w:u w:val="single"/>
        </w:rPr>
        <w:t>Générale</w:t>
      </w:r>
      <w:bookmarkEnd w:id="7"/>
      <w:bookmarkEnd w:id="8"/>
    </w:p>
    <w:p w14:paraId="5A4E36CC" w14:textId="77777777" w:rsidR="001E646B" w:rsidRPr="001E646B" w:rsidRDefault="001E646B" w:rsidP="001E646B">
      <w:pPr>
        <w:pStyle w:val="Corpsdetexte"/>
      </w:pPr>
    </w:p>
    <w:p w14:paraId="059919E9" w14:textId="77777777" w:rsidR="009C14D8" w:rsidRDefault="008522FB">
      <w:pPr>
        <w:pStyle w:val="FirstParagraph"/>
        <w:spacing w:after="120" w:line="360" w:lineRule="auto"/>
        <w:jc w:val="both"/>
      </w:pPr>
      <w:r>
        <w:rPr>
          <w:color w:val="000000"/>
        </w:rPr>
        <w:t xml:space="preserve">La transformation numérique de </w:t>
      </w:r>
      <w:proofErr w:type="spellStart"/>
      <w:r>
        <w:rPr>
          <w:color w:val="000000"/>
        </w:rPr>
        <w:t>l’enseignement</w:t>
      </w:r>
      <w:proofErr w:type="spellEnd"/>
      <w:r>
        <w:rPr>
          <w:color w:val="000000"/>
        </w:rPr>
        <w:t xml:space="preserve"> supérieur </w:t>
      </w:r>
      <w:proofErr w:type="spellStart"/>
      <w:r>
        <w:rPr>
          <w:color w:val="000000"/>
        </w:rPr>
        <w:t>s’est</w:t>
      </w:r>
      <w:proofErr w:type="spellEnd"/>
      <w:r>
        <w:rPr>
          <w:color w:val="000000"/>
        </w:rPr>
        <w:t xml:space="preserve"> </w:t>
      </w:r>
      <w:proofErr w:type="spellStart"/>
      <w:r>
        <w:rPr>
          <w:color w:val="000000"/>
        </w:rPr>
        <w:t>imposée</w:t>
      </w:r>
      <w:proofErr w:type="spellEnd"/>
      <w:r>
        <w:rPr>
          <w:color w:val="000000"/>
        </w:rPr>
        <w:t xml:space="preserve">, au </w:t>
      </w:r>
      <w:proofErr w:type="spellStart"/>
      <w:r>
        <w:rPr>
          <w:color w:val="000000"/>
        </w:rPr>
        <w:t>cours</w:t>
      </w:r>
      <w:proofErr w:type="spellEnd"/>
      <w:r>
        <w:rPr>
          <w:color w:val="000000"/>
        </w:rPr>
        <w:t xml:space="preserve"> de la </w:t>
      </w:r>
      <w:proofErr w:type="spellStart"/>
      <w:r>
        <w:rPr>
          <w:color w:val="000000"/>
        </w:rPr>
        <w:t>dernière</w:t>
      </w:r>
      <w:proofErr w:type="spellEnd"/>
      <w:r>
        <w:rPr>
          <w:color w:val="000000"/>
        </w:rPr>
        <w:t xml:space="preserve"> </w:t>
      </w:r>
      <w:proofErr w:type="spellStart"/>
      <w:r>
        <w:rPr>
          <w:color w:val="000000"/>
        </w:rPr>
        <w:t>décennie</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évolution</w:t>
      </w:r>
      <w:proofErr w:type="spellEnd"/>
      <w:r>
        <w:rPr>
          <w:color w:val="000000"/>
        </w:rPr>
        <w:t xml:space="preserve"> majeure des pratiques </w:t>
      </w:r>
      <w:proofErr w:type="spellStart"/>
      <w:r>
        <w:rPr>
          <w:color w:val="000000"/>
        </w:rPr>
        <w:t>académiques</w:t>
      </w:r>
      <w:proofErr w:type="spellEnd"/>
      <w:r>
        <w:rPr>
          <w:color w:val="000000"/>
        </w:rPr>
        <w:t xml:space="preserve">. La crise sanitaire de 2020 a </w:t>
      </w:r>
      <w:proofErr w:type="spellStart"/>
      <w:r>
        <w:rPr>
          <w:color w:val="000000"/>
        </w:rPr>
        <w:t>fortement</w:t>
      </w:r>
      <w:proofErr w:type="spellEnd"/>
      <w:r>
        <w:rPr>
          <w:color w:val="000000"/>
        </w:rPr>
        <w:t xml:space="preserve"> </w:t>
      </w:r>
      <w:proofErr w:type="spellStart"/>
      <w:r>
        <w:rPr>
          <w:color w:val="000000"/>
        </w:rPr>
        <w:t>accéléré</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mouvement</w:t>
      </w:r>
      <w:proofErr w:type="spellEnd"/>
      <w:r>
        <w:rPr>
          <w:color w:val="000000"/>
        </w:rPr>
        <w:t xml:space="preserve">. En </w:t>
      </w:r>
      <w:proofErr w:type="spellStart"/>
      <w:r>
        <w:rPr>
          <w:color w:val="000000"/>
        </w:rPr>
        <w:t>imposant</w:t>
      </w:r>
      <w:proofErr w:type="spellEnd"/>
      <w:r>
        <w:rPr>
          <w:color w:val="000000"/>
        </w:rPr>
        <w:t xml:space="preserve"> aux </w:t>
      </w:r>
      <w:proofErr w:type="spellStart"/>
      <w:r>
        <w:rPr>
          <w:color w:val="000000"/>
        </w:rPr>
        <w:t>établissements</w:t>
      </w:r>
      <w:proofErr w:type="spellEnd"/>
      <w:r>
        <w:rPr>
          <w:color w:val="000000"/>
        </w:rPr>
        <w:t xml:space="preserve"> un passage </w:t>
      </w:r>
      <w:proofErr w:type="spellStart"/>
      <w:r>
        <w:rPr>
          <w:color w:val="000000"/>
        </w:rPr>
        <w:t>rapide</w:t>
      </w:r>
      <w:proofErr w:type="spellEnd"/>
      <w:r>
        <w:rPr>
          <w:color w:val="000000"/>
        </w:rPr>
        <w:t xml:space="preserve"> vers </w:t>
      </w:r>
      <w:proofErr w:type="spellStart"/>
      <w:r>
        <w:rPr>
          <w:color w:val="000000"/>
        </w:rPr>
        <w:t>l’enseignement</w:t>
      </w:r>
      <w:proofErr w:type="spellEnd"/>
      <w:r>
        <w:rPr>
          <w:color w:val="000000"/>
        </w:rPr>
        <w:t xml:space="preserve"> à distance, </w:t>
      </w:r>
      <w:proofErr w:type="spellStart"/>
      <w:r>
        <w:rPr>
          <w:color w:val="000000"/>
        </w:rPr>
        <w:t>elle</w:t>
      </w:r>
      <w:proofErr w:type="spellEnd"/>
      <w:r>
        <w:rPr>
          <w:color w:val="000000"/>
        </w:rPr>
        <w:t xml:space="preserve"> a mis </w:t>
      </w:r>
      <w:proofErr w:type="spellStart"/>
      <w:r>
        <w:rPr>
          <w:color w:val="000000"/>
        </w:rPr>
        <w:t>en</w:t>
      </w:r>
      <w:proofErr w:type="spellEnd"/>
      <w:r>
        <w:rPr>
          <w:color w:val="000000"/>
        </w:rPr>
        <w:t xml:space="preserve"> lumière, à la </w:t>
      </w:r>
      <w:proofErr w:type="spellStart"/>
      <w:r>
        <w:rPr>
          <w:color w:val="000000"/>
        </w:rPr>
        <w:t>fois</w:t>
      </w:r>
      <w:proofErr w:type="spellEnd"/>
      <w:r>
        <w:rPr>
          <w:color w:val="000000"/>
        </w:rPr>
        <w:t xml:space="preserve">, le </w:t>
      </w:r>
      <w:proofErr w:type="spellStart"/>
      <w:r>
        <w:rPr>
          <w:color w:val="000000"/>
        </w:rPr>
        <w:t>potentiel</w:t>
      </w:r>
      <w:proofErr w:type="spellEnd"/>
      <w:r>
        <w:rPr>
          <w:color w:val="000000"/>
        </w:rPr>
        <w:t xml:space="preserve"> des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pour diffuser le savoir et la </w:t>
      </w:r>
      <w:proofErr w:type="spellStart"/>
      <w:r>
        <w:rPr>
          <w:color w:val="000000"/>
        </w:rPr>
        <w:t>fragilité</w:t>
      </w:r>
      <w:proofErr w:type="spellEnd"/>
      <w:r>
        <w:rPr>
          <w:color w:val="000000"/>
        </w:rPr>
        <w:t xml:space="preserve"> des </w:t>
      </w:r>
      <w:proofErr w:type="spellStart"/>
      <w:r>
        <w:rPr>
          <w:color w:val="000000"/>
        </w:rPr>
        <w:t>dispositifs</w:t>
      </w:r>
      <w:proofErr w:type="spellEnd"/>
      <w:r>
        <w:rPr>
          <w:color w:val="000000"/>
        </w:rPr>
        <w:t xml:space="preserve"> qui </w:t>
      </w:r>
      <w:proofErr w:type="spellStart"/>
      <w:r>
        <w:rPr>
          <w:color w:val="000000"/>
        </w:rPr>
        <w:t>assuraient</w:t>
      </w:r>
      <w:proofErr w:type="spellEnd"/>
      <w:r>
        <w:rPr>
          <w:color w:val="000000"/>
        </w:rPr>
        <w:t xml:space="preserve"> </w:t>
      </w:r>
      <w:proofErr w:type="spellStart"/>
      <w:r>
        <w:rPr>
          <w:color w:val="000000"/>
        </w:rPr>
        <w:t>jusque-là</w:t>
      </w:r>
      <w:proofErr w:type="spellEnd"/>
      <w:r>
        <w:rPr>
          <w:color w:val="000000"/>
        </w:rPr>
        <w:t xml:space="preserve"> la circulation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l’UNESCO</w:t>
      </w:r>
      <w:proofErr w:type="spellEnd"/>
      <w:r>
        <w:rPr>
          <w:color w:val="000000"/>
        </w:rPr>
        <w:t xml:space="preserve"> (2023), </w:t>
      </w:r>
      <w:proofErr w:type="spellStart"/>
      <w:r>
        <w:rPr>
          <w:color w:val="000000"/>
        </w:rPr>
        <w:t>cette</w:t>
      </w:r>
      <w:proofErr w:type="spellEnd"/>
      <w:r>
        <w:rPr>
          <w:color w:val="000000"/>
        </w:rPr>
        <w:t xml:space="preserve"> </w:t>
      </w:r>
      <w:proofErr w:type="spellStart"/>
      <w:r>
        <w:rPr>
          <w:color w:val="000000"/>
        </w:rPr>
        <w:t>période</w:t>
      </w:r>
      <w:proofErr w:type="spellEnd"/>
      <w:r>
        <w:rPr>
          <w:color w:val="000000"/>
        </w:rPr>
        <w:t xml:space="preserve"> a </w:t>
      </w:r>
      <w:proofErr w:type="spellStart"/>
      <w:r>
        <w:rPr>
          <w:color w:val="000000"/>
        </w:rPr>
        <w:t>montré</w:t>
      </w:r>
      <w:proofErr w:type="spellEnd"/>
      <w:r>
        <w:rPr>
          <w:color w:val="000000"/>
        </w:rPr>
        <w:t xml:space="preserve"> la </w:t>
      </w:r>
      <w:proofErr w:type="spellStart"/>
      <w:r>
        <w:rPr>
          <w:color w:val="000000"/>
        </w:rPr>
        <w:t>nécessité</w:t>
      </w:r>
      <w:proofErr w:type="spellEnd"/>
      <w:r>
        <w:rPr>
          <w:color w:val="000000"/>
        </w:rPr>
        <w:t xml:space="preserve"> de doter les </w:t>
      </w:r>
      <w:proofErr w:type="spellStart"/>
      <w:r>
        <w:rPr>
          <w:color w:val="000000"/>
        </w:rPr>
        <w:t>communautés</w:t>
      </w:r>
      <w:proofErr w:type="spellEnd"/>
      <w:r>
        <w:rPr>
          <w:color w:val="000000"/>
        </w:rPr>
        <w:t xml:space="preserve"> </w:t>
      </w:r>
      <w:proofErr w:type="spellStart"/>
      <w:r>
        <w:rPr>
          <w:color w:val="000000"/>
        </w:rPr>
        <w:t>éducatives</w:t>
      </w:r>
      <w:proofErr w:type="spellEnd"/>
      <w:r>
        <w:rPr>
          <w:color w:val="000000"/>
        </w:rPr>
        <w:t xml:space="preserve"> </w:t>
      </w:r>
      <w:proofErr w:type="spellStart"/>
      <w:r>
        <w:rPr>
          <w:color w:val="000000"/>
        </w:rPr>
        <w:t>d’environnements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fiables</w:t>
      </w:r>
      <w:proofErr w:type="spellEnd"/>
      <w:r>
        <w:rPr>
          <w:color w:val="000000"/>
        </w:rPr>
        <w:t xml:space="preserve">, bien </w:t>
      </w:r>
      <w:proofErr w:type="spellStart"/>
      <w:r>
        <w:rPr>
          <w:color w:val="000000"/>
        </w:rPr>
        <w:t>organisés</w:t>
      </w:r>
      <w:proofErr w:type="spellEnd"/>
      <w:r>
        <w:rPr>
          <w:color w:val="000000"/>
        </w:rPr>
        <w:t xml:space="preserve"> et </w:t>
      </w:r>
      <w:proofErr w:type="spellStart"/>
      <w:r>
        <w:rPr>
          <w:color w:val="000000"/>
        </w:rPr>
        <w:t>accessibles</w:t>
      </w:r>
      <w:proofErr w:type="spellEnd"/>
      <w:r>
        <w:rPr>
          <w:color w:val="000000"/>
        </w:rPr>
        <w:t xml:space="preserve"> au plus grand </w:t>
      </w:r>
      <w:proofErr w:type="spellStart"/>
      <w:r>
        <w:rPr>
          <w:color w:val="000000"/>
        </w:rPr>
        <w:t>nombre</w:t>
      </w:r>
      <w:proofErr w:type="spellEnd"/>
      <w:r>
        <w:rPr>
          <w:color w:val="000000"/>
        </w:rPr>
        <w:t>.</w:t>
      </w:r>
    </w:p>
    <w:p w14:paraId="5D83C567" w14:textId="77777777" w:rsidR="009C14D8" w:rsidRDefault="008522FB">
      <w:pPr>
        <w:pStyle w:val="Corpsdetexte"/>
        <w:spacing w:after="120" w:line="360" w:lineRule="auto"/>
        <w:jc w:val="both"/>
      </w:pPr>
      <w:r>
        <w:rPr>
          <w:color w:val="000000"/>
        </w:rPr>
        <w:t xml:space="preserve">Dans les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d’Afrique</w:t>
      </w:r>
      <w:proofErr w:type="spellEnd"/>
      <w:r>
        <w:rPr>
          <w:color w:val="000000"/>
        </w:rPr>
        <w:t xml:space="preserve"> </w:t>
      </w:r>
      <w:proofErr w:type="spellStart"/>
      <w:r>
        <w:rPr>
          <w:color w:val="000000"/>
        </w:rPr>
        <w:t>subsaharienne</w:t>
      </w:r>
      <w:proofErr w:type="spellEnd"/>
      <w:r>
        <w:rPr>
          <w:color w:val="000000"/>
        </w:rPr>
        <w:t xml:space="preserve">, </w:t>
      </w:r>
      <w:proofErr w:type="spellStart"/>
      <w:r>
        <w:rPr>
          <w:color w:val="000000"/>
        </w:rPr>
        <w:t>cette</w:t>
      </w:r>
      <w:proofErr w:type="spellEnd"/>
      <w:r>
        <w:rPr>
          <w:color w:val="000000"/>
        </w:rPr>
        <w:t xml:space="preserve"> exigence se </w:t>
      </w:r>
      <w:proofErr w:type="spellStart"/>
      <w:r>
        <w:rPr>
          <w:color w:val="000000"/>
        </w:rPr>
        <w:t>heurte</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réalité</w:t>
      </w:r>
      <w:proofErr w:type="spellEnd"/>
      <w:r>
        <w:rPr>
          <w:color w:val="000000"/>
        </w:rPr>
        <w:t xml:space="preserve"> concrète. La diffusion des supports de </w:t>
      </w:r>
      <w:proofErr w:type="spellStart"/>
      <w:r>
        <w:rPr>
          <w:color w:val="000000"/>
        </w:rPr>
        <w:t>cours</w:t>
      </w:r>
      <w:proofErr w:type="spellEnd"/>
      <w:r>
        <w:rPr>
          <w:color w:val="000000"/>
        </w:rPr>
        <w:t xml:space="preserve"> repose encore </w:t>
      </w:r>
      <w:proofErr w:type="spellStart"/>
      <w:r>
        <w:rPr>
          <w:color w:val="000000"/>
        </w:rPr>
        <w:t>largement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Les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surtout WhatsApp, les </w:t>
      </w:r>
      <w:proofErr w:type="spellStart"/>
      <w:r>
        <w:rPr>
          <w:color w:val="000000"/>
        </w:rPr>
        <w:t>échanges</w:t>
      </w:r>
      <w:proofErr w:type="spellEnd"/>
      <w:r>
        <w:rPr>
          <w:color w:val="000000"/>
        </w:rPr>
        <w:t xml:space="preserve"> directs de </w:t>
      </w:r>
      <w:proofErr w:type="spellStart"/>
      <w:r>
        <w:rPr>
          <w:color w:val="000000"/>
        </w:rPr>
        <w:t>fichiers</w:t>
      </w:r>
      <w:proofErr w:type="spellEnd"/>
      <w:r>
        <w:rPr>
          <w:color w:val="000000"/>
        </w:rPr>
        <w:t xml:space="preserve"> et les </w:t>
      </w:r>
      <w:proofErr w:type="spellStart"/>
      <w:r>
        <w:rPr>
          <w:color w:val="000000"/>
        </w:rPr>
        <w:t>courriers</w:t>
      </w:r>
      <w:proofErr w:type="spellEnd"/>
      <w:r>
        <w:rPr>
          <w:color w:val="000000"/>
        </w:rPr>
        <w:t xml:space="preserve"> </w:t>
      </w:r>
      <w:proofErr w:type="spellStart"/>
      <w:r>
        <w:rPr>
          <w:color w:val="000000"/>
        </w:rPr>
        <w:t>électroniques</w:t>
      </w:r>
      <w:proofErr w:type="spellEnd"/>
      <w:r>
        <w:rPr>
          <w:color w:val="000000"/>
        </w:rPr>
        <w:t xml:space="preserve"> </w:t>
      </w:r>
      <w:proofErr w:type="spellStart"/>
      <w:r>
        <w:rPr>
          <w:color w:val="000000"/>
        </w:rPr>
        <w:t>restent</w:t>
      </w:r>
      <w:proofErr w:type="spellEnd"/>
      <w:r>
        <w:rPr>
          <w:color w:val="000000"/>
        </w:rPr>
        <w:t xml:space="preserve"> les moyens les plus </w:t>
      </w:r>
      <w:proofErr w:type="spellStart"/>
      <w:r>
        <w:rPr>
          <w:color w:val="000000"/>
        </w:rPr>
        <w:t>utilisés</w:t>
      </w:r>
      <w:proofErr w:type="spellEnd"/>
      <w:r>
        <w:rPr>
          <w:color w:val="000000"/>
        </w:rPr>
        <w:t xml:space="preserve"> pour </w:t>
      </w:r>
      <w:proofErr w:type="spellStart"/>
      <w:r>
        <w:rPr>
          <w:color w:val="000000"/>
        </w:rPr>
        <w:t>partager</w:t>
      </w:r>
      <w:proofErr w:type="spellEnd"/>
      <w:r>
        <w:rPr>
          <w:color w:val="000000"/>
        </w:rPr>
        <w:t xml:space="preserve"> les documents </w:t>
      </w:r>
      <w:proofErr w:type="spellStart"/>
      <w:r>
        <w:rPr>
          <w:color w:val="000000"/>
        </w:rPr>
        <w:t>pédagogiques</w:t>
      </w:r>
      <w:proofErr w:type="spellEnd"/>
      <w:r>
        <w:rPr>
          <w:color w:val="000000"/>
        </w:rPr>
        <w:t xml:space="preserve">. </w:t>
      </w:r>
      <w:proofErr w:type="spellStart"/>
      <w:r>
        <w:rPr>
          <w:color w:val="000000"/>
        </w:rPr>
        <w:t>Ces</w:t>
      </w:r>
      <w:proofErr w:type="spellEnd"/>
      <w:r>
        <w:rPr>
          <w:color w:val="000000"/>
        </w:rPr>
        <w:t xml:space="preserve"> pratiques </w:t>
      </w:r>
      <w:proofErr w:type="spellStart"/>
      <w:r>
        <w:rPr>
          <w:color w:val="000000"/>
        </w:rPr>
        <w:t>apportent</w:t>
      </w:r>
      <w:proofErr w:type="spellEnd"/>
      <w:r>
        <w:rPr>
          <w:color w:val="000000"/>
        </w:rPr>
        <w:t xml:space="preserve"> de la </w:t>
      </w:r>
      <w:proofErr w:type="spellStart"/>
      <w:r>
        <w:rPr>
          <w:color w:val="000000"/>
        </w:rPr>
        <w:t>souplesse</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elles</w:t>
      </w:r>
      <w:proofErr w:type="spellEnd"/>
      <w:r>
        <w:rPr>
          <w:color w:val="000000"/>
        </w:rPr>
        <w:t xml:space="preserve"> </w:t>
      </w:r>
      <w:proofErr w:type="spellStart"/>
      <w:r>
        <w:rPr>
          <w:color w:val="000000"/>
        </w:rPr>
        <w:t>provoquent</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une</w:t>
      </w:r>
      <w:proofErr w:type="spellEnd"/>
      <w:r>
        <w:rPr>
          <w:color w:val="000000"/>
        </w:rPr>
        <w:t xml:space="preserve"> dispersion des </w:t>
      </w:r>
      <w:proofErr w:type="spellStart"/>
      <w:r>
        <w:rPr>
          <w:color w:val="000000"/>
        </w:rPr>
        <w:t>ressources</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perte</w:t>
      </w:r>
      <w:proofErr w:type="spellEnd"/>
      <w:r>
        <w:rPr>
          <w:color w:val="000000"/>
        </w:rPr>
        <w:t xml:space="preserve"> </w:t>
      </w:r>
      <w:proofErr w:type="spellStart"/>
      <w:r>
        <w:rPr>
          <w:color w:val="000000"/>
        </w:rPr>
        <w:t>fréquente</w:t>
      </w:r>
      <w:proofErr w:type="spellEnd"/>
      <w:r>
        <w:rPr>
          <w:color w:val="000000"/>
        </w:rPr>
        <w:t xml:space="preserve"> des documents, un </w:t>
      </w:r>
      <w:proofErr w:type="spellStart"/>
      <w:r>
        <w:rPr>
          <w:color w:val="000000"/>
        </w:rPr>
        <w:t>classement</w:t>
      </w:r>
      <w:proofErr w:type="spellEnd"/>
      <w:r>
        <w:rPr>
          <w:color w:val="000000"/>
        </w:rPr>
        <w:t xml:space="preserve"> instable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l’équipement</w:t>
      </w:r>
      <w:proofErr w:type="spellEnd"/>
      <w:r>
        <w:rPr>
          <w:color w:val="000000"/>
        </w:rPr>
        <w:t xml:space="preserve"> et la </w:t>
      </w:r>
      <w:proofErr w:type="spellStart"/>
      <w:r>
        <w:rPr>
          <w:color w:val="000000"/>
        </w:rPr>
        <w:t>qualité</w:t>
      </w:r>
      <w:proofErr w:type="spellEnd"/>
      <w:r>
        <w:rPr>
          <w:color w:val="000000"/>
        </w:rPr>
        <w:t xml:space="preserve"> de la </w:t>
      </w:r>
      <w:proofErr w:type="spellStart"/>
      <w:r>
        <w:rPr>
          <w:color w:val="000000"/>
        </w:rPr>
        <w:t>connexion</w:t>
      </w:r>
      <w:proofErr w:type="spellEnd"/>
      <w:r>
        <w:rPr>
          <w:color w:val="000000"/>
        </w:rPr>
        <w:t xml:space="preserve"> des </w:t>
      </w:r>
      <w:proofErr w:type="spellStart"/>
      <w:r>
        <w:rPr>
          <w:color w:val="000000"/>
        </w:rPr>
        <w:t>étudiants</w:t>
      </w:r>
      <w:proofErr w:type="spellEnd"/>
      <w:r>
        <w:rPr>
          <w:color w:val="000000"/>
        </w:rPr>
        <w:t>.</w:t>
      </w:r>
    </w:p>
    <w:p w14:paraId="2338DE61" w14:textId="77777777" w:rsidR="009C14D8" w:rsidRDefault="008522FB">
      <w:pPr>
        <w:pStyle w:val="Corpsdetexte"/>
        <w:spacing w:after="120" w:line="360" w:lineRule="auto"/>
        <w:jc w:val="both"/>
      </w:pPr>
      <w:r>
        <w:rPr>
          <w:color w:val="000000"/>
        </w:rPr>
        <w:t>AFI</w:t>
      </w:r>
      <w:r w:rsidR="001E646B">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(AFI-L’UE), </w:t>
      </w:r>
      <w:proofErr w:type="spellStart"/>
      <w:r>
        <w:rPr>
          <w:color w:val="000000"/>
        </w:rPr>
        <w:t>établissement</w:t>
      </w:r>
      <w:proofErr w:type="spellEnd"/>
      <w:r>
        <w:rPr>
          <w:color w:val="000000"/>
        </w:rPr>
        <w:t xml:space="preserve"> </w:t>
      </w:r>
      <w:proofErr w:type="spellStart"/>
      <w:r>
        <w:rPr>
          <w:color w:val="000000"/>
        </w:rPr>
        <w:t>privé</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situé</w:t>
      </w:r>
      <w:proofErr w:type="spellEnd"/>
      <w:r>
        <w:rPr>
          <w:color w:val="000000"/>
        </w:rPr>
        <w:t xml:space="preserve"> à Dakar, </w:t>
      </w:r>
      <w:proofErr w:type="spellStart"/>
      <w:r>
        <w:rPr>
          <w:color w:val="000000"/>
        </w:rPr>
        <w:t>n’échappe</w:t>
      </w:r>
      <w:proofErr w:type="spellEnd"/>
      <w:r>
        <w:rPr>
          <w:color w:val="000000"/>
        </w:rPr>
        <w:t xml:space="preserve"> pas à </w:t>
      </w:r>
      <w:proofErr w:type="spellStart"/>
      <w:r>
        <w:rPr>
          <w:color w:val="000000"/>
        </w:rPr>
        <w:t>ce</w:t>
      </w:r>
      <w:proofErr w:type="spellEnd"/>
      <w:r>
        <w:rPr>
          <w:color w:val="000000"/>
        </w:rPr>
        <w:t xml:space="preserve"> constat. </w:t>
      </w:r>
      <w:proofErr w:type="spellStart"/>
      <w:r>
        <w:rPr>
          <w:color w:val="000000"/>
        </w:rPr>
        <w:t>L’institution</w:t>
      </w:r>
      <w:proofErr w:type="spellEnd"/>
      <w:r>
        <w:rPr>
          <w:color w:val="000000"/>
        </w:rPr>
        <w:t xml:space="preserve"> </w:t>
      </w:r>
      <w:proofErr w:type="spellStart"/>
      <w:r>
        <w:rPr>
          <w:color w:val="000000"/>
        </w:rPr>
        <w:t>accueille</w:t>
      </w:r>
      <w:proofErr w:type="spellEnd"/>
      <w:r>
        <w:rPr>
          <w:color w:val="000000"/>
        </w:rPr>
        <w:t xml:space="preserve"> des </w:t>
      </w:r>
      <w:proofErr w:type="spellStart"/>
      <w:r>
        <w:rPr>
          <w:color w:val="000000"/>
        </w:rPr>
        <w:t>étudiants</w:t>
      </w:r>
      <w:proofErr w:type="spellEnd"/>
      <w:r>
        <w:rPr>
          <w:color w:val="000000"/>
        </w:rPr>
        <w:t xml:space="preserve"> de la </w:t>
      </w:r>
      <w:proofErr w:type="spellStart"/>
      <w:r>
        <w:rPr>
          <w:color w:val="000000"/>
        </w:rPr>
        <w:t>Licence</w:t>
      </w:r>
      <w:proofErr w:type="spellEnd"/>
      <w:r>
        <w:rPr>
          <w:color w:val="000000"/>
        </w:rPr>
        <w:t xml:space="preserve"> au Master dans </w:t>
      </w:r>
      <w:proofErr w:type="spellStart"/>
      <w:r>
        <w:rPr>
          <w:color w:val="000000"/>
        </w:rPr>
        <w:t>une</w:t>
      </w:r>
      <w:proofErr w:type="spellEnd"/>
      <w:r>
        <w:rPr>
          <w:color w:val="000000"/>
        </w:rPr>
        <w:t xml:space="preserve"> douzaine de </w:t>
      </w:r>
      <w:proofErr w:type="spellStart"/>
      <w:r>
        <w:rPr>
          <w:color w:val="000000"/>
        </w:rPr>
        <w:t>filières</w:t>
      </w:r>
      <w:proofErr w:type="spellEnd"/>
      <w:r>
        <w:rPr>
          <w:color w:val="000000"/>
        </w:rPr>
        <w:t xml:space="preserve"> </w:t>
      </w:r>
      <w:proofErr w:type="spellStart"/>
      <w:r>
        <w:rPr>
          <w:color w:val="000000"/>
        </w:rPr>
        <w:t>professionnalisantes</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w:t>
      </w:r>
      <w:proofErr w:type="spellEnd"/>
      <w:r>
        <w:rPr>
          <w:color w:val="000000"/>
        </w:rPr>
        <w:t xml:space="preserve"> ne dispose pas encore d’un </w:t>
      </w:r>
      <w:proofErr w:type="spellStart"/>
      <w:r>
        <w:rPr>
          <w:color w:val="000000"/>
        </w:rPr>
        <w:t>dispositif</w:t>
      </w:r>
      <w:proofErr w:type="spellEnd"/>
      <w:r>
        <w:rPr>
          <w:color w:val="000000"/>
        </w:rPr>
        <w:t xml:space="preserve"> </w:t>
      </w:r>
      <w:proofErr w:type="spellStart"/>
      <w:r>
        <w:rPr>
          <w:color w:val="000000"/>
        </w:rPr>
        <w:t>centralisé</w:t>
      </w:r>
      <w:proofErr w:type="spellEnd"/>
      <w:r>
        <w:rPr>
          <w:color w:val="000000"/>
        </w:rPr>
        <w:t xml:space="preserve"> pour </w:t>
      </w:r>
      <w:proofErr w:type="spellStart"/>
      <w:r>
        <w:rPr>
          <w:color w:val="000000"/>
        </w:rPr>
        <w:t>collecter</w:t>
      </w:r>
      <w:proofErr w:type="spellEnd"/>
      <w:r>
        <w:rPr>
          <w:color w:val="000000"/>
        </w:rPr>
        <w:t xml:space="preserve">, </w:t>
      </w:r>
      <w:proofErr w:type="spellStart"/>
      <w:r>
        <w:rPr>
          <w:color w:val="000000"/>
        </w:rPr>
        <w:t>organiser</w:t>
      </w:r>
      <w:proofErr w:type="spellEnd"/>
      <w:r>
        <w:rPr>
          <w:color w:val="000000"/>
        </w:rPr>
        <w:t xml:space="preserve"> et diffuser de façon </w:t>
      </w:r>
      <w:proofErr w:type="spellStart"/>
      <w:r>
        <w:rPr>
          <w:color w:val="000000"/>
        </w:rPr>
        <w:t>fiable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C’est</w:t>
      </w:r>
      <w:proofErr w:type="spellEnd"/>
      <w:r>
        <w:rPr>
          <w:color w:val="000000"/>
        </w:rPr>
        <w:t xml:space="preserve"> </w:t>
      </w:r>
      <w:proofErr w:type="spellStart"/>
      <w:r>
        <w:rPr>
          <w:color w:val="000000"/>
        </w:rPr>
        <w:t>précisément</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besoin</w:t>
      </w:r>
      <w:proofErr w:type="spellEnd"/>
      <w:r>
        <w:rPr>
          <w:color w:val="000000"/>
        </w:rPr>
        <w:t xml:space="preserve"> </w:t>
      </w:r>
      <w:proofErr w:type="spellStart"/>
      <w:r>
        <w:rPr>
          <w:color w:val="000000"/>
        </w:rPr>
        <w:t>que</w:t>
      </w:r>
      <w:proofErr w:type="spellEnd"/>
      <w:r>
        <w:rPr>
          <w:color w:val="000000"/>
        </w:rPr>
        <w:t xml:space="preserve"> le </w:t>
      </w:r>
      <w:proofErr w:type="spellStart"/>
      <w:r>
        <w:rPr>
          <w:color w:val="000000"/>
        </w:rPr>
        <w:t>présent</w:t>
      </w:r>
      <w:proofErr w:type="spellEnd"/>
      <w:r>
        <w:rPr>
          <w:color w:val="000000"/>
        </w:rPr>
        <w:t xml:space="preserve"> </w:t>
      </w:r>
      <w:proofErr w:type="spellStart"/>
      <w:r>
        <w:rPr>
          <w:color w:val="000000"/>
        </w:rPr>
        <w:t>mémoire</w:t>
      </w:r>
      <w:proofErr w:type="spellEnd"/>
      <w:r>
        <w:rPr>
          <w:color w:val="000000"/>
        </w:rPr>
        <w:t xml:space="preserve"> </w:t>
      </w:r>
      <w:proofErr w:type="spellStart"/>
      <w:r>
        <w:rPr>
          <w:color w:val="000000"/>
        </w:rPr>
        <w:t>répond</w:t>
      </w:r>
      <w:proofErr w:type="spellEnd"/>
      <w:r>
        <w:rPr>
          <w:color w:val="000000"/>
        </w:rPr>
        <w:t xml:space="preserve">, à travers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color w:val="000000"/>
        </w:rPr>
        <w:t>centraliser</w:t>
      </w:r>
      <w:proofErr w:type="spellEnd"/>
      <w:r>
        <w:rPr>
          <w:color w:val="000000"/>
        </w:rPr>
        <w:t xml:space="preserve">, </w:t>
      </w:r>
      <w:proofErr w:type="spellStart"/>
      <w:r>
        <w:rPr>
          <w:color w:val="000000"/>
        </w:rPr>
        <w:t>organiser</w:t>
      </w:r>
      <w:proofErr w:type="spellEnd"/>
      <w:r>
        <w:rPr>
          <w:color w:val="000000"/>
        </w:rPr>
        <w:t xml:space="preserve"> et diffuser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de </w:t>
      </w:r>
      <w:proofErr w:type="spellStart"/>
      <w:r>
        <w:rPr>
          <w:color w:val="000000"/>
        </w:rPr>
        <w:t>l’établissement</w:t>
      </w:r>
      <w:proofErr w:type="spellEnd"/>
      <w:r>
        <w:rPr>
          <w:color w:val="000000"/>
        </w:rPr>
        <w:t xml:space="preserve">, avec la </w:t>
      </w:r>
      <w:proofErr w:type="spellStart"/>
      <w:r>
        <w:rPr>
          <w:color w:val="000000"/>
        </w:rPr>
        <w:t>possibilité</w:t>
      </w:r>
      <w:proofErr w:type="spellEnd"/>
      <w:r>
        <w:rPr>
          <w:color w:val="000000"/>
        </w:rPr>
        <w:t xml:space="preserve"> </w:t>
      </w:r>
      <w:proofErr w:type="spellStart"/>
      <w:r>
        <w:rPr>
          <w:color w:val="000000"/>
        </w:rPr>
        <w:t>d’une</w:t>
      </w:r>
      <w:proofErr w:type="spellEnd"/>
      <w:r>
        <w:rPr>
          <w:color w:val="000000"/>
        </w:rPr>
        <w:t xml:space="preserve"> consultation hors </w:t>
      </w:r>
      <w:proofErr w:type="spellStart"/>
      <w:r>
        <w:rPr>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57B80089" w14:textId="77777777" w:rsidR="009C14D8" w:rsidRDefault="008522FB">
      <w:pPr>
        <w:pStyle w:val="Corpsdetexte"/>
        <w:spacing w:after="120" w:line="360" w:lineRule="auto"/>
        <w:jc w:val="both"/>
      </w:pPr>
      <w:r>
        <w:rPr>
          <w:color w:val="000000"/>
        </w:rPr>
        <w:t xml:space="preserve">Le </w:t>
      </w:r>
      <w:proofErr w:type="spellStart"/>
      <w:r>
        <w:rPr>
          <w:color w:val="000000"/>
        </w:rPr>
        <w:t>projet</w:t>
      </w:r>
      <w:proofErr w:type="spellEnd"/>
      <w:r>
        <w:rPr>
          <w:color w:val="000000"/>
        </w:rPr>
        <w:t xml:space="preserve"> </w:t>
      </w:r>
      <w:proofErr w:type="spellStart"/>
      <w:r>
        <w:rPr>
          <w:color w:val="000000"/>
        </w:rPr>
        <w:t>s’inscrit</w:t>
      </w:r>
      <w:proofErr w:type="spellEnd"/>
      <w:r>
        <w:rPr>
          <w:color w:val="000000"/>
        </w:rPr>
        <w:t xml:space="preserve"> dans </w:t>
      </w:r>
      <w:proofErr w:type="gramStart"/>
      <w:r>
        <w:rPr>
          <w:color w:val="000000"/>
        </w:rPr>
        <w:t>un double</w:t>
      </w:r>
      <w:proofErr w:type="gramEnd"/>
      <w:r>
        <w:rPr>
          <w:color w:val="000000"/>
        </w:rPr>
        <w:t xml:space="preserve"> </w:t>
      </w:r>
      <w:proofErr w:type="spellStart"/>
      <w:r>
        <w:rPr>
          <w:color w:val="000000"/>
        </w:rPr>
        <w:t>mouvement</w:t>
      </w:r>
      <w:proofErr w:type="spellEnd"/>
      <w:r>
        <w:rPr>
          <w:color w:val="000000"/>
        </w:rPr>
        <w:t xml:space="preserve">. Il </w:t>
      </w:r>
      <w:proofErr w:type="spellStart"/>
      <w:r>
        <w:rPr>
          <w:color w:val="000000"/>
        </w:rPr>
        <w:t>prend</w:t>
      </w:r>
      <w:proofErr w:type="spellEnd"/>
      <w:r>
        <w:rPr>
          <w:color w:val="000000"/>
        </w:rPr>
        <w:t xml:space="preserve"> </w:t>
      </w:r>
      <w:proofErr w:type="spellStart"/>
      <w:r>
        <w:rPr>
          <w:color w:val="000000"/>
        </w:rPr>
        <w:t>appui</w:t>
      </w:r>
      <w:proofErr w:type="spellEnd"/>
      <w:r>
        <w:rPr>
          <w:color w:val="000000"/>
        </w:rPr>
        <w:t xml:space="preserve"> sur la </w:t>
      </w:r>
      <w:proofErr w:type="spellStart"/>
      <w:r>
        <w:rPr>
          <w:color w:val="000000"/>
        </w:rPr>
        <w:t>généralisation</w:t>
      </w:r>
      <w:proofErr w:type="spellEnd"/>
      <w:r>
        <w:rPr>
          <w:color w:val="000000"/>
        </w:rPr>
        <w:t xml:space="preserve"> des usages </w:t>
      </w:r>
      <w:proofErr w:type="spellStart"/>
      <w:r>
        <w:rPr>
          <w:color w:val="000000"/>
        </w:rPr>
        <w:t>numériques</w:t>
      </w:r>
      <w:proofErr w:type="spellEnd"/>
      <w:r>
        <w:rPr>
          <w:color w:val="000000"/>
        </w:rPr>
        <w:t xml:space="preserve"> dans </w:t>
      </w:r>
      <w:proofErr w:type="spellStart"/>
      <w:r>
        <w:rPr>
          <w:color w:val="000000"/>
        </w:rPr>
        <w:t>l’enseignement</w:t>
      </w:r>
      <w:proofErr w:type="spellEnd"/>
      <w:r>
        <w:rPr>
          <w:color w:val="000000"/>
        </w:rPr>
        <w:t xml:space="preserve"> supérieur, tout </w:t>
      </w:r>
      <w:proofErr w:type="spellStart"/>
      <w:r>
        <w:rPr>
          <w:color w:val="000000"/>
        </w:rPr>
        <w:t>en</w:t>
      </w:r>
      <w:proofErr w:type="spellEnd"/>
      <w:r>
        <w:rPr>
          <w:color w:val="000000"/>
        </w:rPr>
        <w:t xml:space="preserve"> tenant compte de </w:t>
      </w:r>
      <w:proofErr w:type="spellStart"/>
      <w:r>
        <w:rPr>
          <w:color w:val="000000"/>
        </w:rPr>
        <w:t>contraintes</w:t>
      </w:r>
      <w:proofErr w:type="spellEnd"/>
      <w:r>
        <w:rPr>
          <w:color w:val="000000"/>
        </w:rPr>
        <w:t xml:space="preserve"> </w:t>
      </w:r>
      <w:proofErr w:type="spellStart"/>
      <w:r>
        <w:rPr>
          <w:color w:val="000000"/>
        </w:rPr>
        <w:t>matérielles</w:t>
      </w:r>
      <w:proofErr w:type="spellEnd"/>
      <w:r>
        <w:rPr>
          <w:color w:val="000000"/>
        </w:rPr>
        <w:t xml:space="preserve"> bien </w:t>
      </w:r>
      <w:proofErr w:type="spellStart"/>
      <w:r>
        <w:rPr>
          <w:color w:val="000000"/>
        </w:rPr>
        <w:t>réelles</w:t>
      </w:r>
      <w:proofErr w:type="spellEnd"/>
      <w:r>
        <w:rPr>
          <w:color w:val="000000"/>
        </w:rPr>
        <w:t xml:space="preserve">, </w:t>
      </w:r>
      <w:proofErr w:type="spellStart"/>
      <w:r>
        <w:rPr>
          <w:color w:val="000000"/>
        </w:rPr>
        <w:t>comme</w:t>
      </w:r>
      <w:proofErr w:type="spellEnd"/>
      <w:r>
        <w:rPr>
          <w:color w:val="000000"/>
        </w:rPr>
        <w:t xml:space="preserve"> le </w:t>
      </w:r>
      <w:proofErr w:type="spellStart"/>
      <w:r>
        <w:rPr>
          <w:color w:val="000000"/>
        </w:rPr>
        <w:t>coût</w:t>
      </w:r>
      <w:proofErr w:type="spellEnd"/>
      <w:r>
        <w:rPr>
          <w:color w:val="000000"/>
        </w:rPr>
        <w:t xml:space="preserve"> et </w:t>
      </w:r>
      <w:proofErr w:type="spellStart"/>
      <w:r>
        <w:rPr>
          <w:color w:val="000000"/>
        </w:rPr>
        <w:t>l’instabilité</w:t>
      </w:r>
      <w:proofErr w:type="spellEnd"/>
      <w:r>
        <w:rPr>
          <w:color w:val="000000"/>
        </w:rPr>
        <w:t xml:space="preserve"> de la </w:t>
      </w:r>
      <w:proofErr w:type="spellStart"/>
      <w:r>
        <w:rPr>
          <w:color w:val="000000"/>
        </w:rPr>
        <w:t>connexion</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l’hétérogénéité</w:t>
      </w:r>
      <w:proofErr w:type="spellEnd"/>
      <w:r>
        <w:rPr>
          <w:color w:val="000000"/>
        </w:rPr>
        <w:t xml:space="preserve"> des </w:t>
      </w:r>
      <w:proofErr w:type="spellStart"/>
      <w:r>
        <w:rPr>
          <w:color w:val="000000"/>
        </w:rPr>
        <w:t>équipements</w:t>
      </w:r>
      <w:proofErr w:type="spellEnd"/>
      <w:r>
        <w:rPr>
          <w:color w:val="000000"/>
        </w:rPr>
        <w:t xml:space="preserve">. </w:t>
      </w:r>
      <w:proofErr w:type="spellStart"/>
      <w:r>
        <w:rPr>
          <w:color w:val="000000"/>
        </w:rPr>
        <w:t>Concevoir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t>
      </w:r>
      <w:proofErr w:type="spellStart"/>
      <w:r>
        <w:rPr>
          <w:color w:val="000000"/>
        </w:rPr>
        <w:t>adaptée</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contexte</w:t>
      </w:r>
      <w:proofErr w:type="spellEnd"/>
      <w:r>
        <w:rPr>
          <w:color w:val="000000"/>
        </w:rPr>
        <w:t xml:space="preserve"> </w:t>
      </w:r>
      <w:proofErr w:type="spellStart"/>
      <w:r>
        <w:rPr>
          <w:color w:val="000000"/>
        </w:rPr>
        <w:t>demande</w:t>
      </w:r>
      <w:proofErr w:type="spellEnd"/>
      <w:r>
        <w:rPr>
          <w:color w:val="000000"/>
        </w:rPr>
        <w:t xml:space="preserve"> </w:t>
      </w:r>
      <w:proofErr w:type="spellStart"/>
      <w:r>
        <w:rPr>
          <w:color w:val="000000"/>
        </w:rPr>
        <w:t>donc</w:t>
      </w:r>
      <w:proofErr w:type="spellEnd"/>
      <w:r>
        <w:rPr>
          <w:color w:val="000000"/>
        </w:rPr>
        <w:t xml:space="preserve"> de </w:t>
      </w:r>
      <w:proofErr w:type="spellStart"/>
      <w:r>
        <w:rPr>
          <w:color w:val="000000"/>
        </w:rPr>
        <w:t>réunir</w:t>
      </w:r>
      <w:proofErr w:type="spellEnd"/>
      <w:r>
        <w:rPr>
          <w:color w:val="000000"/>
        </w:rPr>
        <w:t xml:space="preserve"> </w:t>
      </w:r>
      <w:proofErr w:type="spellStart"/>
      <w:r>
        <w:rPr>
          <w:color w:val="000000"/>
        </w:rPr>
        <w:t>centralisation</w:t>
      </w:r>
      <w:proofErr w:type="spellEnd"/>
      <w:r>
        <w:rPr>
          <w:color w:val="000000"/>
        </w:rPr>
        <w:t xml:space="preserve">, structuration et </w:t>
      </w:r>
      <w:proofErr w:type="spellStart"/>
      <w:r>
        <w:rPr>
          <w:color w:val="000000"/>
        </w:rPr>
        <w:t>disponibilité</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l’absence</w:t>
      </w:r>
      <w:proofErr w:type="spellEnd"/>
      <w:r>
        <w:rPr>
          <w:color w:val="000000"/>
        </w:rPr>
        <w:t xml:space="preserve"> de réseau.</w:t>
      </w:r>
    </w:p>
    <w:p w14:paraId="48F964AE" w14:textId="77777777" w:rsidR="009C14D8" w:rsidRDefault="008522FB">
      <w:pPr>
        <w:pStyle w:val="Corpsdetexte"/>
        <w:spacing w:after="120" w:line="360" w:lineRule="auto"/>
        <w:jc w:val="both"/>
      </w:pPr>
      <w:r>
        <w:rPr>
          <w:color w:val="000000"/>
        </w:rPr>
        <w:t xml:space="preserve">Les pratiques </w:t>
      </w:r>
      <w:proofErr w:type="spellStart"/>
      <w:r>
        <w:rPr>
          <w:color w:val="000000"/>
        </w:rPr>
        <w:t>actuelles</w:t>
      </w:r>
      <w:proofErr w:type="spellEnd"/>
      <w:r>
        <w:rPr>
          <w:color w:val="000000"/>
        </w:rPr>
        <w:t xml:space="preserve"> de partage à </w:t>
      </w:r>
      <w:proofErr w:type="spellStart"/>
      <w:r>
        <w:rPr>
          <w:color w:val="000000"/>
        </w:rPr>
        <w:t>l’AFI</w:t>
      </w:r>
      <w:proofErr w:type="spellEnd"/>
      <w:r>
        <w:rPr>
          <w:color w:val="000000"/>
        </w:rPr>
        <w:t xml:space="preserve"> </w:t>
      </w:r>
      <w:proofErr w:type="spellStart"/>
      <w:r>
        <w:rPr>
          <w:color w:val="000000"/>
        </w:rPr>
        <w:t>révèlent</w:t>
      </w:r>
      <w:proofErr w:type="spellEnd"/>
      <w:r>
        <w:rPr>
          <w:color w:val="000000"/>
        </w:rPr>
        <w:t xml:space="preserve"> quatre </w:t>
      </w:r>
      <w:proofErr w:type="spellStart"/>
      <w:r>
        <w:rPr>
          <w:color w:val="000000"/>
        </w:rPr>
        <w:t>défaillances</w:t>
      </w:r>
      <w:proofErr w:type="spellEnd"/>
      <w:r>
        <w:rPr>
          <w:color w:val="000000"/>
        </w:rPr>
        <w:t xml:space="preserve"> </w:t>
      </w:r>
      <w:proofErr w:type="spellStart"/>
      <w:proofErr w:type="gramStart"/>
      <w:r>
        <w:rPr>
          <w:color w:val="000000"/>
        </w:rPr>
        <w:t>récurrentes</w:t>
      </w:r>
      <w:proofErr w:type="spellEnd"/>
      <w:r>
        <w:rPr>
          <w:color w:val="000000"/>
        </w:rPr>
        <w:t xml:space="preserve"> :</w:t>
      </w:r>
      <w:proofErr w:type="gramEnd"/>
      <w:r>
        <w:rPr>
          <w:color w:val="000000"/>
        </w:rPr>
        <w:t xml:space="preserve"> la </w:t>
      </w:r>
      <w:proofErr w:type="spellStart"/>
      <w:r>
        <w:rPr>
          <w:color w:val="000000"/>
        </w:rPr>
        <w:t>volatilité</w:t>
      </w:r>
      <w:proofErr w:type="spellEnd"/>
      <w:r>
        <w:rPr>
          <w:color w:val="000000"/>
        </w:rPr>
        <w:t xml:space="preserve"> de </w:t>
      </w:r>
      <w:proofErr w:type="spellStart"/>
      <w:r>
        <w:rPr>
          <w:color w:val="000000"/>
        </w:rPr>
        <w:t>l’information</w:t>
      </w:r>
      <w:proofErr w:type="spellEnd"/>
      <w:r>
        <w:rPr>
          <w:color w:val="000000"/>
        </w:rPr>
        <w:t xml:space="preserve">, le </w:t>
      </w:r>
      <w:proofErr w:type="spellStart"/>
      <w:r>
        <w:rPr>
          <w:color w:val="000000"/>
        </w:rPr>
        <w:t>désordre</w:t>
      </w:r>
      <w:proofErr w:type="spellEnd"/>
      <w:r>
        <w:rPr>
          <w:color w:val="000000"/>
        </w:rPr>
        <w:t xml:space="preserve"> </w:t>
      </w:r>
      <w:proofErr w:type="spellStart"/>
      <w:r>
        <w:rPr>
          <w:color w:val="000000"/>
        </w:rPr>
        <w:t>organisationnel</w:t>
      </w:r>
      <w:proofErr w:type="spellEnd"/>
      <w:r>
        <w:rPr>
          <w:color w:val="000000"/>
        </w:rPr>
        <w:t xml:space="preserve">, </w:t>
      </w:r>
      <w:proofErr w:type="spellStart"/>
      <w:r>
        <w:rPr>
          <w:color w:val="000000"/>
        </w:rPr>
        <w:t>l’exclusion</w:t>
      </w:r>
      <w:proofErr w:type="spellEnd"/>
      <w:r>
        <w:rPr>
          <w:color w:val="000000"/>
        </w:rPr>
        <w:t xml:space="preserve"> numérique des </w:t>
      </w:r>
      <w:proofErr w:type="spellStart"/>
      <w:r>
        <w:rPr>
          <w:color w:val="000000"/>
        </w:rPr>
        <w:t>étudiants</w:t>
      </w:r>
      <w:proofErr w:type="spellEnd"/>
      <w:r>
        <w:rPr>
          <w:color w:val="000000"/>
        </w:rPr>
        <w:t xml:space="preserve"> les </w:t>
      </w:r>
      <w:proofErr w:type="spellStart"/>
      <w:r>
        <w:rPr>
          <w:color w:val="000000"/>
        </w:rPr>
        <w:t>moins</w:t>
      </w:r>
      <w:proofErr w:type="spellEnd"/>
      <w:r>
        <w:rPr>
          <w:color w:val="000000"/>
        </w:rPr>
        <w:t xml:space="preserve"> bien </w:t>
      </w:r>
      <w:proofErr w:type="spellStart"/>
      <w:r>
        <w:rPr>
          <w:color w:val="000000"/>
        </w:rPr>
        <w:t>connectés</w:t>
      </w:r>
      <w:proofErr w:type="spellEnd"/>
      <w:r>
        <w:rPr>
          <w:color w:val="000000"/>
        </w:rPr>
        <w:t xml:space="preserve"> et </w:t>
      </w:r>
      <w:proofErr w:type="spellStart"/>
      <w:r>
        <w:rPr>
          <w:color w:val="000000"/>
        </w:rPr>
        <w:t>l’absence</w:t>
      </w:r>
      <w:proofErr w:type="spellEnd"/>
      <w:r>
        <w:rPr>
          <w:color w:val="000000"/>
        </w:rPr>
        <w:t xml:space="preserve"> de </w:t>
      </w:r>
      <w:proofErr w:type="spellStart"/>
      <w:r>
        <w:rPr>
          <w:color w:val="000000"/>
        </w:rPr>
        <w:t>traçabilité</w:t>
      </w:r>
      <w:proofErr w:type="spellEnd"/>
      <w:r>
        <w:rPr>
          <w:color w:val="000000"/>
        </w:rPr>
        <w:t xml:space="preserve"> durable des </w:t>
      </w:r>
      <w:proofErr w:type="spellStart"/>
      <w:r>
        <w:rPr>
          <w:color w:val="000000"/>
        </w:rPr>
        <w:t>contenus</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limites</w:t>
      </w:r>
      <w:proofErr w:type="spellEnd"/>
      <w:r>
        <w:rPr>
          <w:color w:val="000000"/>
        </w:rPr>
        <w:t xml:space="preserve"> </w:t>
      </w:r>
      <w:proofErr w:type="spellStart"/>
      <w:r>
        <w:rPr>
          <w:color w:val="000000"/>
        </w:rPr>
        <w:t>compromettent</w:t>
      </w:r>
      <w:proofErr w:type="spellEnd"/>
      <w:r>
        <w:rPr>
          <w:color w:val="000000"/>
        </w:rPr>
        <w:t xml:space="preserve"> la </w:t>
      </w:r>
      <w:proofErr w:type="spellStart"/>
      <w:r>
        <w:rPr>
          <w:color w:val="000000"/>
        </w:rPr>
        <w:t>qualité</w:t>
      </w:r>
      <w:proofErr w:type="spellEnd"/>
      <w:r>
        <w:rPr>
          <w:color w:val="000000"/>
        </w:rPr>
        <w:t xml:space="preserve"> et </w:t>
      </w:r>
      <w:proofErr w:type="spellStart"/>
      <w:r>
        <w:rPr>
          <w:color w:val="000000"/>
        </w:rPr>
        <w:t>l’équité</w:t>
      </w:r>
      <w:proofErr w:type="spellEnd"/>
      <w:r>
        <w:rPr>
          <w:color w:val="000000"/>
        </w:rPr>
        <w:t xml:space="preserve"> de </w:t>
      </w:r>
      <w:proofErr w:type="spellStart"/>
      <w:r>
        <w:rPr>
          <w:color w:val="000000"/>
        </w:rPr>
        <w:t>l’accès</w:t>
      </w:r>
      <w:proofErr w:type="spellEnd"/>
      <w:r>
        <w:rPr>
          <w:color w:val="000000"/>
        </w:rPr>
        <w:t xml:space="preserve"> au savoir. Se pose </w:t>
      </w:r>
      <w:proofErr w:type="spellStart"/>
      <w:r>
        <w:rPr>
          <w:color w:val="000000"/>
        </w:rPr>
        <w:t>alors</w:t>
      </w:r>
      <w:proofErr w:type="spellEnd"/>
      <w:r>
        <w:rPr>
          <w:color w:val="000000"/>
        </w:rPr>
        <w:t xml:space="preserve"> la question de la mise </w:t>
      </w:r>
      <w:proofErr w:type="spellStart"/>
      <w:r>
        <w:rPr>
          <w:color w:val="000000"/>
        </w:rPr>
        <w:t>en</w:t>
      </w:r>
      <w:proofErr w:type="spellEnd"/>
      <w:r>
        <w:rPr>
          <w:color w:val="000000"/>
        </w:rPr>
        <w:t xml:space="preserve"> place d’un </w:t>
      </w:r>
      <w:proofErr w:type="spellStart"/>
      <w:r>
        <w:rPr>
          <w:color w:val="000000"/>
        </w:rPr>
        <w:t>dispositif</w:t>
      </w:r>
      <w:proofErr w:type="spellEnd"/>
      <w:r>
        <w:rPr>
          <w:color w:val="000000"/>
        </w:rPr>
        <w:t xml:space="preserve"> capable </w:t>
      </w:r>
      <w:proofErr w:type="spellStart"/>
      <w:r>
        <w:rPr>
          <w:color w:val="000000"/>
        </w:rPr>
        <w:t>d’y</w:t>
      </w:r>
      <w:proofErr w:type="spellEnd"/>
      <w:r>
        <w:rPr>
          <w:color w:val="000000"/>
        </w:rPr>
        <w:t xml:space="preserve"> </w:t>
      </w:r>
      <w:proofErr w:type="spellStart"/>
      <w:r>
        <w:rPr>
          <w:color w:val="000000"/>
        </w:rPr>
        <w:t>remédier</w:t>
      </w:r>
      <w:proofErr w:type="spellEnd"/>
      <w:r>
        <w:rPr>
          <w:color w:val="000000"/>
        </w:rPr>
        <w:t xml:space="preserve"> de façon simple, </w:t>
      </w:r>
      <w:proofErr w:type="spellStart"/>
      <w:r>
        <w:rPr>
          <w:color w:val="000000"/>
        </w:rPr>
        <w:t>pérenne</w:t>
      </w:r>
      <w:proofErr w:type="spellEnd"/>
      <w:r>
        <w:rPr>
          <w:color w:val="000000"/>
        </w:rPr>
        <w:t xml:space="preserve"> et </w:t>
      </w:r>
      <w:proofErr w:type="spellStart"/>
      <w:r>
        <w:rPr>
          <w:color w:val="000000"/>
        </w:rPr>
        <w:t>adaptée</w:t>
      </w:r>
      <w:proofErr w:type="spellEnd"/>
      <w:r>
        <w:rPr>
          <w:color w:val="000000"/>
        </w:rPr>
        <w:t xml:space="preserve"> aux </w:t>
      </w:r>
      <w:proofErr w:type="spellStart"/>
      <w:r>
        <w:rPr>
          <w:color w:val="000000"/>
        </w:rPr>
        <w:t>réalités</w:t>
      </w:r>
      <w:proofErr w:type="spellEnd"/>
      <w:r>
        <w:rPr>
          <w:color w:val="000000"/>
        </w:rPr>
        <w:t xml:space="preserve"> de </w:t>
      </w:r>
      <w:proofErr w:type="spellStart"/>
      <w:r>
        <w:rPr>
          <w:color w:val="000000"/>
        </w:rPr>
        <w:t>l’établissement</w:t>
      </w:r>
      <w:proofErr w:type="spellEnd"/>
      <w:r>
        <w:rPr>
          <w:color w:val="000000"/>
        </w:rPr>
        <w:t>.</w:t>
      </w:r>
    </w:p>
    <w:p w14:paraId="22984A0B" w14:textId="77777777" w:rsidR="009C14D8" w:rsidRDefault="009322AE">
      <w:pPr>
        <w:pStyle w:val="Corpsdetexte"/>
        <w:spacing w:after="120" w:line="360" w:lineRule="auto"/>
        <w:jc w:val="both"/>
      </w:pPr>
      <w:r>
        <w:rPr>
          <w:color w:val="000000"/>
        </w:rPr>
        <w:t xml:space="preserve">Comment la conception et la </w:t>
      </w:r>
      <w:proofErr w:type="spellStart"/>
      <w:r>
        <w:rPr>
          <w:color w:val="000000"/>
        </w:rPr>
        <w:t>réalisation</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accessible hors </w:t>
      </w:r>
      <w:proofErr w:type="spellStart"/>
      <w:r>
        <w:rPr>
          <w:color w:val="000000"/>
        </w:rPr>
        <w:t>connexion</w:t>
      </w:r>
      <w:proofErr w:type="spellEnd"/>
      <w:r>
        <w:rPr>
          <w:color w:val="000000"/>
        </w:rPr>
        <w:t xml:space="preserve">, </w:t>
      </w:r>
      <w:proofErr w:type="spellStart"/>
      <w:r>
        <w:rPr>
          <w:color w:val="000000"/>
        </w:rPr>
        <w:t>permettent-elles</w:t>
      </w:r>
      <w:proofErr w:type="spellEnd"/>
      <w:r>
        <w:rPr>
          <w:color w:val="000000"/>
        </w:rPr>
        <w:t xml:space="preserve"> </w:t>
      </w:r>
      <w:proofErr w:type="spellStart"/>
      <w:r>
        <w:rPr>
          <w:color w:val="000000"/>
        </w:rPr>
        <w:t>d’optimiser</w:t>
      </w:r>
      <w:proofErr w:type="spellEnd"/>
      <w:r>
        <w:rPr>
          <w:color w:val="000000"/>
        </w:rPr>
        <w:t xml:space="preserve"> </w:t>
      </w:r>
      <w:proofErr w:type="spellStart"/>
      <w:r>
        <w:rPr>
          <w:color w:val="000000"/>
        </w:rPr>
        <w:t>l’accès</w:t>
      </w:r>
      <w:proofErr w:type="spellEnd"/>
      <w:r>
        <w:rPr>
          <w:color w:val="000000"/>
        </w:rPr>
        <w:t xml:space="preserve">, la </w:t>
      </w:r>
      <w:proofErr w:type="spellStart"/>
      <w:r>
        <w:rPr>
          <w:color w:val="000000"/>
        </w:rPr>
        <w:t>pérennité</w:t>
      </w:r>
      <w:proofErr w:type="spellEnd"/>
      <w:r>
        <w:rPr>
          <w:color w:val="000000"/>
        </w:rPr>
        <w:t xml:space="preserve"> et le partage </w:t>
      </w:r>
      <w:proofErr w:type="spellStart"/>
      <w:r>
        <w:rPr>
          <w:color w:val="000000"/>
        </w:rPr>
        <w:t>structuré</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w:t>
      </w:r>
      <w:proofErr w:type="gramStart"/>
      <w:r>
        <w:rPr>
          <w:color w:val="000000"/>
        </w:rPr>
        <w:t>L’UE ?</w:t>
      </w:r>
      <w:proofErr w:type="gramEnd"/>
      <w:r>
        <w:rPr>
          <w:color w:val="000000"/>
        </w:rPr>
        <w:t xml:space="preserve"> Cette interrogation se </w:t>
      </w:r>
      <w:proofErr w:type="spellStart"/>
      <w:r>
        <w:rPr>
          <w:color w:val="000000"/>
        </w:rPr>
        <w:t>décline</w:t>
      </w:r>
      <w:proofErr w:type="spellEnd"/>
      <w:r>
        <w:rPr>
          <w:color w:val="000000"/>
        </w:rPr>
        <w:t xml:space="preserve"> </w:t>
      </w:r>
      <w:proofErr w:type="spellStart"/>
      <w:r>
        <w:rPr>
          <w:color w:val="000000"/>
        </w:rPr>
        <w:t>en</w:t>
      </w:r>
      <w:proofErr w:type="spellEnd"/>
      <w:r>
        <w:rPr>
          <w:color w:val="000000"/>
        </w:rPr>
        <w:t xml:space="preserve"> trois questions </w:t>
      </w:r>
      <w:proofErr w:type="spellStart"/>
      <w:proofErr w:type="gramStart"/>
      <w:r>
        <w:rPr>
          <w:color w:val="000000"/>
        </w:rPr>
        <w:t>spécifiques</w:t>
      </w:r>
      <w:proofErr w:type="spellEnd"/>
      <w:r>
        <w:rPr>
          <w:color w:val="000000"/>
        </w:rPr>
        <w:t xml:space="preserve"> :</w:t>
      </w:r>
      <w:proofErr w:type="gramEnd"/>
      <w:r>
        <w:rPr>
          <w:color w:val="000000"/>
        </w:rPr>
        <w:t xml:space="preserve"> </w:t>
      </w:r>
      <w:proofErr w:type="spellStart"/>
      <w:r>
        <w:rPr>
          <w:color w:val="000000"/>
        </w:rPr>
        <w:t>quelles</w:t>
      </w:r>
      <w:proofErr w:type="spellEnd"/>
      <w:r>
        <w:rPr>
          <w:color w:val="000000"/>
        </w:rPr>
        <w:t xml:space="preserve"> </w:t>
      </w:r>
      <w:proofErr w:type="spellStart"/>
      <w:r>
        <w:rPr>
          <w:color w:val="000000"/>
        </w:rPr>
        <w:t>sont</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système</w:t>
      </w:r>
      <w:proofErr w:type="spellEnd"/>
      <w:r>
        <w:rPr>
          <w:color w:val="000000"/>
        </w:rPr>
        <w:t xml:space="preserve"> </w:t>
      </w:r>
      <w:proofErr w:type="spellStart"/>
      <w:r>
        <w:rPr>
          <w:color w:val="000000"/>
        </w:rPr>
        <w:t>actuel</w:t>
      </w:r>
      <w:proofErr w:type="spellEnd"/>
      <w:r>
        <w:rPr>
          <w:color w:val="000000"/>
        </w:rPr>
        <w:t xml:space="preserve"> et les </w:t>
      </w:r>
      <w:proofErr w:type="spellStart"/>
      <w:r>
        <w:rPr>
          <w:color w:val="000000"/>
        </w:rPr>
        <w:t>besoins</w:t>
      </w:r>
      <w:proofErr w:type="spellEnd"/>
      <w:r>
        <w:rPr>
          <w:color w:val="000000"/>
        </w:rPr>
        <w:t xml:space="preserve"> des </w:t>
      </w:r>
      <w:proofErr w:type="spellStart"/>
      <w:proofErr w:type="gramStart"/>
      <w:r>
        <w:rPr>
          <w:color w:val="000000"/>
        </w:rPr>
        <w:t>acteurs</w:t>
      </w:r>
      <w:proofErr w:type="spellEnd"/>
      <w:r>
        <w:rPr>
          <w:color w:val="000000"/>
        </w:rPr>
        <w:t xml:space="preserve"> ?</w:t>
      </w:r>
      <w:proofErr w:type="gramEnd"/>
      <w:r>
        <w:rPr>
          <w:color w:val="000000"/>
        </w:rPr>
        <w:t xml:space="preserve"> quelle architecture technique </w:t>
      </w:r>
      <w:proofErr w:type="spellStart"/>
      <w:r>
        <w:rPr>
          <w:color w:val="000000"/>
        </w:rPr>
        <w:t>permet</w:t>
      </w:r>
      <w:proofErr w:type="spellEnd"/>
      <w:r>
        <w:rPr>
          <w:color w:val="000000"/>
        </w:rPr>
        <w:t xml:space="preserve"> </w:t>
      </w:r>
      <w:proofErr w:type="spellStart"/>
      <w:r>
        <w:rPr>
          <w:color w:val="000000"/>
        </w:rPr>
        <w:t>d’y</w:t>
      </w:r>
      <w:proofErr w:type="spellEnd"/>
      <w:r>
        <w:rPr>
          <w:color w:val="000000"/>
        </w:rPr>
        <w:t xml:space="preserve"> </w:t>
      </w:r>
      <w:proofErr w:type="spellStart"/>
      <w:r>
        <w:rPr>
          <w:color w:val="000000"/>
        </w:rPr>
        <w:t>répondre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garantissant</w:t>
      </w:r>
      <w:proofErr w:type="spellEnd"/>
      <w:r>
        <w:rPr>
          <w:color w:val="000000"/>
        </w:rPr>
        <w:t xml:space="preserve"> sécurité, performance et </w:t>
      </w:r>
      <w:proofErr w:type="spellStart"/>
      <w:r>
        <w:rPr>
          <w:color w:val="000000"/>
        </w:rPr>
        <w:t>accessibilité</w:t>
      </w:r>
      <w:proofErr w:type="spellEnd"/>
      <w:r>
        <w:rPr>
          <w:color w:val="000000"/>
        </w:rPr>
        <w:t xml:space="preserve">, y </w:t>
      </w:r>
      <w:proofErr w:type="spellStart"/>
      <w:r>
        <w:rPr>
          <w:color w:val="000000"/>
        </w:rPr>
        <w:t>compris</w:t>
      </w:r>
      <w:proofErr w:type="spellEnd"/>
      <w:r>
        <w:rPr>
          <w:color w:val="000000"/>
        </w:rPr>
        <w:t xml:space="preserve"> </w:t>
      </w:r>
      <w:proofErr w:type="spellStart"/>
      <w:r>
        <w:rPr>
          <w:color w:val="000000"/>
        </w:rPr>
        <w:t>en</w:t>
      </w:r>
      <w:proofErr w:type="spellEnd"/>
      <w:r>
        <w:rPr>
          <w:color w:val="000000"/>
        </w:rPr>
        <w:t xml:space="preserve"> situation de </w:t>
      </w:r>
      <w:proofErr w:type="spellStart"/>
      <w:r>
        <w:rPr>
          <w:color w:val="000000"/>
        </w:rPr>
        <w:t>connectivité</w:t>
      </w:r>
      <w:proofErr w:type="spellEnd"/>
      <w:r>
        <w:rPr>
          <w:color w:val="000000"/>
        </w:rPr>
        <w:t xml:space="preserve"> </w:t>
      </w:r>
      <w:proofErr w:type="spellStart"/>
      <w:proofErr w:type="gramStart"/>
      <w:r>
        <w:rPr>
          <w:color w:val="000000"/>
        </w:rPr>
        <w:t>limitée</w:t>
      </w:r>
      <w:proofErr w:type="spellEnd"/>
      <w:r>
        <w:rPr>
          <w:color w:val="000000"/>
        </w:rPr>
        <w:t xml:space="preserve"> ?</w:t>
      </w:r>
      <w:proofErr w:type="gramEnd"/>
      <w:r>
        <w:rPr>
          <w:color w:val="000000"/>
        </w:rPr>
        <w:t xml:space="preserve"> dans quelle </w:t>
      </w:r>
      <w:proofErr w:type="spellStart"/>
      <w:r>
        <w:rPr>
          <w:color w:val="000000"/>
        </w:rPr>
        <w:t>mesure</w:t>
      </w:r>
      <w:proofErr w:type="spellEnd"/>
      <w:r>
        <w:rPr>
          <w:color w:val="000000"/>
        </w:rPr>
        <w:t xml:space="preserve"> la </w:t>
      </w:r>
      <w:proofErr w:type="spellStart"/>
      <w:r>
        <w:rPr>
          <w:color w:val="000000"/>
        </w:rPr>
        <w:t>plateforme</w:t>
      </w:r>
      <w:proofErr w:type="spellEnd"/>
      <w:r>
        <w:rPr>
          <w:color w:val="000000"/>
        </w:rPr>
        <w:t xml:space="preserve"> </w:t>
      </w:r>
      <w:proofErr w:type="spellStart"/>
      <w:r>
        <w:rPr>
          <w:color w:val="000000"/>
        </w:rPr>
        <w:t>développée</w:t>
      </w:r>
      <w:proofErr w:type="spellEnd"/>
      <w:r>
        <w:rPr>
          <w:color w:val="000000"/>
        </w:rPr>
        <w:t xml:space="preserve"> </w:t>
      </w:r>
      <w:proofErr w:type="spellStart"/>
      <w:r>
        <w:rPr>
          <w:color w:val="000000"/>
        </w:rPr>
        <w:t>améliore</w:t>
      </w:r>
      <w:proofErr w:type="spellEnd"/>
      <w:r>
        <w:rPr>
          <w:color w:val="000000"/>
        </w:rPr>
        <w:t>-t-</w:t>
      </w:r>
      <w:proofErr w:type="spellStart"/>
      <w:r>
        <w:rPr>
          <w:color w:val="000000"/>
        </w:rPr>
        <w:t>elle</w:t>
      </w:r>
      <w:proofErr w:type="spellEnd"/>
      <w:r>
        <w:rPr>
          <w:color w:val="000000"/>
        </w:rPr>
        <w:t xml:space="preserve"> </w:t>
      </w:r>
      <w:proofErr w:type="spellStart"/>
      <w:r>
        <w:rPr>
          <w:color w:val="000000"/>
        </w:rPr>
        <w:t>concrètement</w:t>
      </w:r>
      <w:proofErr w:type="spellEnd"/>
      <w:r>
        <w:rPr>
          <w:color w:val="000000"/>
        </w:rPr>
        <w:t xml:space="preserve"> </w:t>
      </w:r>
      <w:proofErr w:type="spellStart"/>
      <w:r>
        <w:rPr>
          <w:color w:val="000000"/>
        </w:rPr>
        <w:t>l’accès</w:t>
      </w:r>
      <w:proofErr w:type="spellEnd"/>
      <w:r>
        <w:rPr>
          <w:color w:val="000000"/>
        </w:rPr>
        <w:t xml:space="preserve"> aux </w:t>
      </w:r>
      <w:proofErr w:type="spellStart"/>
      <w:r>
        <w:rPr>
          <w:color w:val="000000"/>
        </w:rPr>
        <w:t>ressources</w:t>
      </w:r>
      <w:proofErr w:type="spellEnd"/>
      <w:r>
        <w:rPr>
          <w:color w:val="000000"/>
        </w:rPr>
        <w:t xml:space="preserve"> et </w:t>
      </w:r>
      <w:proofErr w:type="spellStart"/>
      <w:r>
        <w:rPr>
          <w:color w:val="000000"/>
        </w:rPr>
        <w:t>leur</w:t>
      </w:r>
      <w:proofErr w:type="spellEnd"/>
      <w:r>
        <w:rPr>
          <w:color w:val="000000"/>
        </w:rPr>
        <w:t xml:space="preserve"> </w:t>
      </w:r>
      <w:proofErr w:type="gramStart"/>
      <w:r>
        <w:rPr>
          <w:color w:val="000000"/>
        </w:rPr>
        <w:t>diffusion ?</w:t>
      </w:r>
      <w:proofErr w:type="gramEnd"/>
    </w:p>
    <w:p w14:paraId="475D51E0" w14:textId="77777777" w:rsidR="009C14D8" w:rsidRDefault="008522FB">
      <w:pPr>
        <w:pStyle w:val="Corpsdetexte"/>
        <w:spacing w:after="120" w:line="360" w:lineRule="auto"/>
        <w:jc w:val="both"/>
      </w:pPr>
      <w:proofErr w:type="spellStart"/>
      <w:r>
        <w:rPr>
          <w:color w:val="000000"/>
        </w:rPr>
        <w:t>L’objectif</w:t>
      </w:r>
      <w:proofErr w:type="spellEnd"/>
      <w:r>
        <w:rPr>
          <w:color w:val="000000"/>
        </w:rPr>
        <w:t xml:space="preserve"> </w:t>
      </w:r>
      <w:proofErr w:type="spellStart"/>
      <w:r>
        <w:rPr>
          <w:color w:val="000000"/>
        </w:rPr>
        <w:t>général</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est de </w:t>
      </w:r>
      <w:proofErr w:type="spellStart"/>
      <w:r>
        <w:rPr>
          <w:color w:val="000000"/>
        </w:rPr>
        <w:t>concevoir</w:t>
      </w:r>
      <w:proofErr w:type="spellEnd"/>
      <w:r>
        <w:rPr>
          <w:color w:val="000000"/>
        </w:rPr>
        <w:t xml:space="preserve">, de </w:t>
      </w:r>
      <w:proofErr w:type="spellStart"/>
      <w:r>
        <w:rPr>
          <w:color w:val="000000"/>
        </w:rPr>
        <w:t>développer</w:t>
      </w:r>
      <w:proofErr w:type="spellEnd"/>
      <w:r>
        <w:rPr>
          <w:color w:val="000000"/>
        </w:rPr>
        <w:t xml:space="preserve"> et de </w:t>
      </w:r>
      <w:proofErr w:type="spellStart"/>
      <w:r>
        <w:rPr>
          <w:color w:val="000000"/>
        </w:rPr>
        <w:t>déployer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w:t>
      </w:r>
      <w:proofErr w:type="spellStart"/>
      <w:r>
        <w:rPr>
          <w:color w:val="000000"/>
        </w:rPr>
        <w:t>permettant</w:t>
      </w:r>
      <w:proofErr w:type="spellEnd"/>
      <w:r>
        <w:rPr>
          <w:color w:val="000000"/>
        </w:rPr>
        <w:t xml:space="preserve"> le stockage </w:t>
      </w:r>
      <w:proofErr w:type="spellStart"/>
      <w:r>
        <w:rPr>
          <w:color w:val="000000"/>
        </w:rPr>
        <w:t>sécurisé</w:t>
      </w:r>
      <w:proofErr w:type="spellEnd"/>
      <w:r>
        <w:rPr>
          <w:color w:val="000000"/>
        </w:rPr>
        <w:t xml:space="preserve">, la classification </w:t>
      </w:r>
      <w:proofErr w:type="spellStart"/>
      <w:r>
        <w:rPr>
          <w:color w:val="000000"/>
        </w:rPr>
        <w:t>hiérarchique</w:t>
      </w:r>
      <w:proofErr w:type="spellEnd"/>
      <w:r>
        <w:rPr>
          <w:color w:val="000000"/>
        </w:rPr>
        <w:t xml:space="preserve"> et 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r w:rsidR="001E646B">
        <w:rPr>
          <w:color w:val="000000"/>
        </w:rPr>
        <w:t xml:space="preserve">au sein </w:t>
      </w:r>
      <w:proofErr w:type="spellStart"/>
      <w:r>
        <w:rPr>
          <w:color w:val="000000"/>
        </w:rPr>
        <w:t>d’AFI</w:t>
      </w:r>
      <w:proofErr w:type="spellEnd"/>
      <w:r>
        <w:rPr>
          <w:color w:val="000000"/>
        </w:rPr>
        <w:t xml:space="preserve">-L’UE,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w:t>
      </w:r>
      <w:proofErr w:type="spellStart"/>
      <w:r w:rsidR="001E646B">
        <w:rPr>
          <w:color w:val="000000"/>
        </w:rPr>
        <w:t>ayant</w:t>
      </w:r>
      <w:proofErr w:type="spellEnd"/>
      <w:r w:rsidR="001E646B">
        <w:rPr>
          <w:color w:val="000000"/>
        </w:rPr>
        <w:t xml:space="preserve"> </w:t>
      </w:r>
      <w:proofErr w:type="spellStart"/>
      <w:r w:rsidR="001E646B">
        <w:rPr>
          <w:color w:val="000000"/>
        </w:rPr>
        <w:t>alors</w:t>
      </w:r>
      <w:proofErr w:type="spellEnd"/>
      <w:r w:rsidR="001E646B">
        <w:rPr>
          <w:color w:val="000000"/>
        </w:rPr>
        <w:t xml:space="preserve"> un </w:t>
      </w:r>
      <w:proofErr w:type="spellStart"/>
      <w:r w:rsidR="001E646B">
        <w:rPr>
          <w:color w:val="000000"/>
        </w:rPr>
        <w:t>accès</w:t>
      </w:r>
      <w:proofErr w:type="spellEnd"/>
      <w:r>
        <w:rPr>
          <w:color w:val="000000"/>
        </w:rPr>
        <w:t xml:space="preserve"> aux </w:t>
      </w:r>
      <w:proofErr w:type="spellStart"/>
      <w:r>
        <w:rPr>
          <w:color w:val="000000"/>
        </w:rPr>
        <w:t>ressources</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et de son </w:t>
      </w:r>
      <w:proofErr w:type="spellStart"/>
      <w:r>
        <w:rPr>
          <w:color w:val="000000"/>
        </w:rPr>
        <w:t>niveau</w:t>
      </w:r>
      <w:proofErr w:type="spellEnd"/>
      <w:r>
        <w:rPr>
          <w:color w:val="000000"/>
        </w:rPr>
        <w:t xml:space="preserve">, y </w:t>
      </w:r>
      <w:proofErr w:type="spellStart"/>
      <w:r>
        <w:rPr>
          <w:color w:val="000000"/>
        </w:rPr>
        <w:t>compris</w:t>
      </w:r>
      <w:proofErr w:type="spellEnd"/>
      <w:r>
        <w:rPr>
          <w:color w:val="000000"/>
        </w:rPr>
        <w:t xml:space="preserve"> hors </w:t>
      </w:r>
      <w:proofErr w:type="spellStart"/>
      <w:r>
        <w:rPr>
          <w:color w:val="000000"/>
        </w:rPr>
        <w:t>connexion</w:t>
      </w:r>
      <w:proofErr w:type="spellEnd"/>
      <w:r>
        <w:rPr>
          <w:color w:val="000000"/>
        </w:rPr>
        <w:t>.</w:t>
      </w:r>
    </w:p>
    <w:p w14:paraId="621ADBF5" w14:textId="77777777" w:rsidR="009C14D8" w:rsidRDefault="008522FB">
      <w:pPr>
        <w:pStyle w:val="Corpsdetexte"/>
        <w:spacing w:after="120" w:line="360" w:lineRule="auto"/>
        <w:jc w:val="both"/>
      </w:pPr>
      <w:r>
        <w:rPr>
          <w:color w:val="000000"/>
        </w:rPr>
        <w:t xml:space="preserve">Cet </w:t>
      </w:r>
      <w:proofErr w:type="spellStart"/>
      <w:r>
        <w:rPr>
          <w:color w:val="000000"/>
        </w:rPr>
        <w:t>objectif</w:t>
      </w:r>
      <w:proofErr w:type="spellEnd"/>
      <w:r>
        <w:rPr>
          <w:color w:val="000000"/>
        </w:rPr>
        <w:t xml:space="preserve"> se </w:t>
      </w:r>
      <w:proofErr w:type="spellStart"/>
      <w:r>
        <w:rPr>
          <w:color w:val="000000"/>
        </w:rPr>
        <w:t>décompose</w:t>
      </w:r>
      <w:proofErr w:type="spellEnd"/>
      <w:r>
        <w:rPr>
          <w:color w:val="000000"/>
        </w:rPr>
        <w:t xml:space="preserve"> </w:t>
      </w:r>
      <w:proofErr w:type="spellStart"/>
      <w:r>
        <w:rPr>
          <w:color w:val="000000"/>
        </w:rPr>
        <w:t>en</w:t>
      </w:r>
      <w:proofErr w:type="spellEnd"/>
      <w:r>
        <w:rPr>
          <w:color w:val="000000"/>
        </w:rPr>
        <w:t xml:space="preserve"> trois </w:t>
      </w:r>
      <w:proofErr w:type="spellStart"/>
      <w:r>
        <w:rPr>
          <w:color w:val="000000"/>
        </w:rPr>
        <w:t>objectifs</w:t>
      </w:r>
      <w:proofErr w:type="spellEnd"/>
      <w:r>
        <w:rPr>
          <w:color w:val="000000"/>
        </w:rPr>
        <w:t xml:space="preserve"> </w:t>
      </w:r>
      <w:proofErr w:type="spellStart"/>
      <w:r>
        <w:rPr>
          <w:color w:val="000000"/>
        </w:rPr>
        <w:t>opérationnels</w:t>
      </w:r>
      <w:proofErr w:type="spellEnd"/>
      <w:r>
        <w:rPr>
          <w:color w:val="000000"/>
        </w:rPr>
        <w:t xml:space="preserve"> : (</w:t>
      </w:r>
      <w:proofErr w:type="spellStart"/>
      <w:r>
        <w:rPr>
          <w:color w:val="000000"/>
        </w:rPr>
        <w:t>i</w:t>
      </w:r>
      <w:proofErr w:type="spellEnd"/>
      <w:r>
        <w:rPr>
          <w:color w:val="000000"/>
        </w:rPr>
        <w:t xml:space="preserve">) </w:t>
      </w:r>
      <w:proofErr w:type="spellStart"/>
      <w:r>
        <w:rPr>
          <w:color w:val="000000"/>
        </w:rPr>
        <w:t>analyser</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dispositif</w:t>
      </w:r>
      <w:proofErr w:type="spellEnd"/>
      <w:r>
        <w:rPr>
          <w:color w:val="000000"/>
        </w:rPr>
        <w:t xml:space="preserve"> </w:t>
      </w:r>
      <w:proofErr w:type="spellStart"/>
      <w:r>
        <w:rPr>
          <w:color w:val="000000"/>
        </w:rPr>
        <w:t>actuel</w:t>
      </w:r>
      <w:proofErr w:type="spellEnd"/>
      <w:r>
        <w:rPr>
          <w:color w:val="000000"/>
        </w:rPr>
        <w:t xml:space="preserve"> et </w:t>
      </w:r>
      <w:proofErr w:type="spellStart"/>
      <w:r>
        <w:rPr>
          <w:color w:val="000000"/>
        </w:rPr>
        <w:t>recueillir</w:t>
      </w:r>
      <w:proofErr w:type="spellEnd"/>
      <w:r>
        <w:rPr>
          <w:color w:val="000000"/>
        </w:rPr>
        <w:t xml:space="preserve"> les </w:t>
      </w:r>
      <w:proofErr w:type="spellStart"/>
      <w:r>
        <w:rPr>
          <w:color w:val="000000"/>
        </w:rPr>
        <w:t>besoins</w:t>
      </w:r>
      <w:proofErr w:type="spellEnd"/>
      <w:r>
        <w:rPr>
          <w:color w:val="000000"/>
        </w:rPr>
        <w:t xml:space="preserve"> </w:t>
      </w:r>
      <w:proofErr w:type="spellStart"/>
      <w:r>
        <w:rPr>
          <w:color w:val="000000"/>
        </w:rPr>
        <w:t>fonctionnels</w:t>
      </w:r>
      <w:proofErr w:type="spellEnd"/>
      <w:r>
        <w:rPr>
          <w:color w:val="000000"/>
        </w:rPr>
        <w:t xml:space="preserve"> et non </w:t>
      </w:r>
      <w:proofErr w:type="spellStart"/>
      <w:r>
        <w:rPr>
          <w:color w:val="000000"/>
        </w:rPr>
        <w:t>fonctionnels</w:t>
      </w:r>
      <w:proofErr w:type="spellEnd"/>
      <w:r>
        <w:rPr>
          <w:color w:val="000000"/>
        </w:rPr>
        <w:t xml:space="preserve"> des trois </w:t>
      </w:r>
      <w:proofErr w:type="spellStart"/>
      <w:r>
        <w:rPr>
          <w:color w:val="000000"/>
        </w:rPr>
        <w:t>acteurs</w:t>
      </w:r>
      <w:proofErr w:type="spellEnd"/>
      <w:r w:rsidR="001E646B">
        <w:rPr>
          <w:color w:val="000000"/>
        </w:rPr>
        <w:t>,</w:t>
      </w:r>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de promotion et </w:t>
      </w:r>
      <w:proofErr w:type="spellStart"/>
      <w:r>
        <w:rPr>
          <w:color w:val="000000"/>
        </w:rPr>
        <w:t>Étudiant</w:t>
      </w:r>
      <w:proofErr w:type="spellEnd"/>
      <w:r>
        <w:rPr>
          <w:color w:val="000000"/>
        </w:rPr>
        <w:t xml:space="preserve"> ; (ii) </w:t>
      </w:r>
      <w:proofErr w:type="spellStart"/>
      <w:r>
        <w:rPr>
          <w:color w:val="000000"/>
        </w:rPr>
        <w:t>concevoir</w:t>
      </w:r>
      <w:proofErr w:type="spellEnd"/>
      <w:r>
        <w:rPr>
          <w:color w:val="000000"/>
        </w:rPr>
        <w:t xml:space="preserve"> </w:t>
      </w:r>
      <w:proofErr w:type="spellStart"/>
      <w:r>
        <w:rPr>
          <w:color w:val="000000"/>
        </w:rPr>
        <w:t>l’architecture</w:t>
      </w:r>
      <w:proofErr w:type="spellEnd"/>
      <w:r>
        <w:rPr>
          <w:color w:val="000000"/>
        </w:rPr>
        <w:t xml:space="preserve"> technique et les interfaces de la </w:t>
      </w:r>
      <w:proofErr w:type="spellStart"/>
      <w:r>
        <w:rPr>
          <w:color w:val="000000"/>
        </w:rPr>
        <w:t>plateforme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s’appuyant</w:t>
      </w:r>
      <w:proofErr w:type="spellEnd"/>
      <w:r>
        <w:rPr>
          <w:color w:val="000000"/>
        </w:rPr>
        <w:t xml:space="preserve"> sur la </w:t>
      </w:r>
      <w:proofErr w:type="spellStart"/>
      <w:r>
        <w:rPr>
          <w:color w:val="000000"/>
        </w:rPr>
        <w:t>méthode</w:t>
      </w:r>
      <w:proofErr w:type="spellEnd"/>
      <w:r>
        <w:rPr>
          <w:color w:val="000000"/>
        </w:rPr>
        <w:t xml:space="preserve"> Agile Scrum, la </w:t>
      </w:r>
      <w:proofErr w:type="spellStart"/>
      <w:r>
        <w:rPr>
          <w:color w:val="000000"/>
        </w:rPr>
        <w:t>modélisation</w:t>
      </w:r>
      <w:proofErr w:type="spellEnd"/>
      <w:r>
        <w:rPr>
          <w:color w:val="000000"/>
        </w:rPr>
        <w:t xml:space="preserve"> UML et le </w:t>
      </w:r>
      <w:proofErr w:type="spellStart"/>
      <w:r>
        <w:rPr>
          <w:color w:val="000000"/>
        </w:rPr>
        <w:t>prototypage</w:t>
      </w:r>
      <w:proofErr w:type="spellEnd"/>
      <w:r>
        <w:rPr>
          <w:color w:val="000000"/>
        </w:rPr>
        <w:t xml:space="preserve"> ; (iii) </w:t>
      </w:r>
      <w:proofErr w:type="spellStart"/>
      <w:r>
        <w:rPr>
          <w:color w:val="000000"/>
        </w:rPr>
        <w:t>développer</w:t>
      </w:r>
      <w:proofErr w:type="spellEnd"/>
      <w:r>
        <w:rPr>
          <w:color w:val="000000"/>
        </w:rPr>
        <w:t xml:space="preserve">, </w:t>
      </w:r>
      <w:proofErr w:type="spellStart"/>
      <w:r>
        <w:rPr>
          <w:color w:val="000000"/>
        </w:rPr>
        <w:t>déployer</w:t>
      </w:r>
      <w:proofErr w:type="spellEnd"/>
      <w:r>
        <w:rPr>
          <w:color w:val="000000"/>
        </w:rPr>
        <w:t xml:space="preserve">, tester et </w:t>
      </w:r>
      <w:proofErr w:type="spellStart"/>
      <w:r>
        <w:rPr>
          <w:color w:val="000000"/>
        </w:rPr>
        <w:t>évaluer</w:t>
      </w:r>
      <w:proofErr w:type="spellEnd"/>
      <w:r>
        <w:rPr>
          <w:color w:val="000000"/>
        </w:rPr>
        <w:t xml:space="preserve"> la solution au regard de </w:t>
      </w:r>
      <w:proofErr w:type="spellStart"/>
      <w:r>
        <w:rPr>
          <w:color w:val="000000"/>
        </w:rPr>
        <w:t>critères</w:t>
      </w:r>
      <w:proofErr w:type="spellEnd"/>
      <w:r>
        <w:rPr>
          <w:color w:val="000000"/>
        </w:rPr>
        <w:t xml:space="preserve"> de performance, </w:t>
      </w:r>
      <w:proofErr w:type="spellStart"/>
      <w:r>
        <w:rPr>
          <w:color w:val="000000"/>
        </w:rPr>
        <w:t>d’ergonomie</w:t>
      </w:r>
      <w:proofErr w:type="spellEnd"/>
      <w:r>
        <w:rPr>
          <w:color w:val="000000"/>
        </w:rPr>
        <w:t xml:space="preserve">, de sécurité et </w:t>
      </w:r>
      <w:proofErr w:type="spellStart"/>
      <w:r>
        <w:rPr>
          <w:color w:val="000000"/>
        </w:rPr>
        <w:t>d’accessibilité</w:t>
      </w:r>
      <w:proofErr w:type="spellEnd"/>
      <w:r>
        <w:rPr>
          <w:color w:val="000000"/>
        </w:rPr>
        <w:t xml:space="preserve">, </w:t>
      </w:r>
      <w:proofErr w:type="spellStart"/>
      <w:r>
        <w:rPr>
          <w:color w:val="000000"/>
        </w:rPr>
        <w:t>dont</w:t>
      </w:r>
      <w:proofErr w:type="spellEnd"/>
      <w:r>
        <w:rPr>
          <w:color w:val="000000"/>
        </w:rPr>
        <w:t xml:space="preserve"> le </w:t>
      </w:r>
      <w:proofErr w:type="spellStart"/>
      <w:r>
        <w:rPr>
          <w:color w:val="000000"/>
        </w:rPr>
        <w:t>fonctionnement</w:t>
      </w:r>
      <w:proofErr w:type="spellEnd"/>
      <w:r>
        <w:rPr>
          <w:color w:val="000000"/>
        </w:rPr>
        <w:t xml:space="preserve"> hors </w:t>
      </w:r>
      <w:proofErr w:type="spellStart"/>
      <w:r>
        <w:rPr>
          <w:color w:val="000000"/>
        </w:rPr>
        <w:t>connexion</w:t>
      </w:r>
      <w:proofErr w:type="spellEnd"/>
      <w:r>
        <w:rPr>
          <w:color w:val="000000"/>
        </w:rPr>
        <w:t>.</w:t>
      </w:r>
    </w:p>
    <w:p w14:paraId="3B754130" w14:textId="77777777" w:rsidR="009C14D8" w:rsidRDefault="008522FB">
      <w:pPr>
        <w:pStyle w:val="Corpsdetexte"/>
        <w:spacing w:after="120" w:line="360" w:lineRule="auto"/>
        <w:jc w:val="both"/>
      </w:pPr>
      <w:r>
        <w:rPr>
          <w:color w:val="000000"/>
        </w:rPr>
        <w:t xml:space="preserve">Pour </w:t>
      </w:r>
      <w:proofErr w:type="spellStart"/>
      <w:r>
        <w:rPr>
          <w:color w:val="000000"/>
        </w:rPr>
        <w:t>orienter</w:t>
      </w:r>
      <w:proofErr w:type="spellEnd"/>
      <w:r>
        <w:rPr>
          <w:color w:val="000000"/>
        </w:rPr>
        <w:t xml:space="preserve"> la conception et </w:t>
      </w:r>
      <w:proofErr w:type="spellStart"/>
      <w:r>
        <w:rPr>
          <w:color w:val="000000"/>
        </w:rPr>
        <w:t>l’évaluation</w:t>
      </w:r>
      <w:proofErr w:type="spellEnd"/>
      <w:r>
        <w:rPr>
          <w:color w:val="000000"/>
        </w:rPr>
        <w:t xml:space="preserve">, quatre </w:t>
      </w:r>
      <w:proofErr w:type="spellStart"/>
      <w:r>
        <w:rPr>
          <w:color w:val="000000"/>
        </w:rPr>
        <w:t>hypothèses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formulées</w:t>
      </w:r>
      <w:proofErr w:type="spellEnd"/>
      <w:r>
        <w:rPr>
          <w:color w:val="000000"/>
        </w:rPr>
        <w:t xml:space="preserve"> : la </w:t>
      </w:r>
      <w:proofErr w:type="spellStart"/>
      <w:r>
        <w:rPr>
          <w:color w:val="000000"/>
        </w:rPr>
        <w:t>centralisation</w:t>
      </w:r>
      <w:proofErr w:type="spellEnd"/>
      <w:r>
        <w:rPr>
          <w:color w:val="000000"/>
        </w:rPr>
        <w:t xml:space="preserve"> et la classification </w:t>
      </w:r>
      <w:proofErr w:type="spellStart"/>
      <w:r>
        <w:rPr>
          <w:color w:val="000000"/>
        </w:rPr>
        <w:t>hiérarchique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améliorent</w:t>
      </w:r>
      <w:proofErr w:type="spellEnd"/>
      <w:r>
        <w:rPr>
          <w:color w:val="000000"/>
        </w:rPr>
        <w:t xml:space="preserve"> la </w:t>
      </w:r>
      <w:proofErr w:type="spellStart"/>
      <w:r>
        <w:rPr>
          <w:color w:val="000000"/>
        </w:rPr>
        <w:t>facilité</w:t>
      </w:r>
      <w:proofErr w:type="spellEnd"/>
      <w:r>
        <w:rPr>
          <w:color w:val="000000"/>
        </w:rPr>
        <w:t xml:space="preserve"> et la </w:t>
      </w:r>
      <w:proofErr w:type="spellStart"/>
      <w:r>
        <w:rPr>
          <w:color w:val="000000"/>
        </w:rPr>
        <w:t>rapidité</w:t>
      </w:r>
      <w:proofErr w:type="spellEnd"/>
      <w:r>
        <w:rPr>
          <w:color w:val="000000"/>
        </w:rPr>
        <w:t xml:space="preserve"> </w:t>
      </w:r>
      <w:proofErr w:type="spellStart"/>
      <w:r>
        <w:rPr>
          <w:color w:val="000000"/>
        </w:rPr>
        <w:t>d’accès</w:t>
      </w:r>
      <w:proofErr w:type="spellEnd"/>
      <w:r>
        <w:rPr>
          <w:color w:val="000000"/>
        </w:rPr>
        <w:t xml:space="preserve"> aux supports de </w:t>
      </w:r>
      <w:proofErr w:type="spellStart"/>
      <w:r>
        <w:rPr>
          <w:color w:val="000000"/>
        </w:rPr>
        <w:t>cours</w:t>
      </w:r>
      <w:proofErr w:type="spellEnd"/>
      <w:r>
        <w:rPr>
          <w:color w:val="000000"/>
        </w:rPr>
        <w:t xml:space="preserve"> ; la publication </w:t>
      </w:r>
      <w:proofErr w:type="spellStart"/>
      <w:r>
        <w:rPr>
          <w:color w:val="000000"/>
        </w:rPr>
        <w:t>directe</w:t>
      </w:r>
      <w:proofErr w:type="spellEnd"/>
      <w:r>
        <w:rPr>
          <w:color w:val="000000"/>
        </w:rPr>
        <w:t xml:space="preserve"> par le </w:t>
      </w:r>
      <w:proofErr w:type="spellStart"/>
      <w:r>
        <w:rPr>
          <w:color w:val="000000"/>
        </w:rPr>
        <w:t>Délégué</w:t>
      </w:r>
      <w:proofErr w:type="spellEnd"/>
      <w:r>
        <w:rPr>
          <w:color w:val="000000"/>
        </w:rPr>
        <w:t xml:space="preserve"> de promotion, sans validation administrative </w:t>
      </w:r>
      <w:proofErr w:type="spellStart"/>
      <w:r>
        <w:rPr>
          <w:color w:val="000000"/>
        </w:rPr>
        <w:t>intermédiaire</w:t>
      </w:r>
      <w:proofErr w:type="spellEnd"/>
      <w:r>
        <w:rPr>
          <w:color w:val="000000"/>
        </w:rPr>
        <w:t xml:space="preserve">, </w:t>
      </w:r>
      <w:proofErr w:type="spellStart"/>
      <w:r>
        <w:rPr>
          <w:color w:val="000000"/>
        </w:rPr>
        <w:t>favorise</w:t>
      </w:r>
      <w:proofErr w:type="spellEnd"/>
      <w:r>
        <w:rPr>
          <w:color w:val="000000"/>
        </w:rPr>
        <w:t xml:space="preserve"> </w:t>
      </w:r>
      <w:proofErr w:type="spellStart"/>
      <w:r>
        <w:rPr>
          <w:color w:val="000000"/>
        </w:rPr>
        <w:t>une</w:t>
      </w:r>
      <w:proofErr w:type="spellEnd"/>
      <w:r>
        <w:rPr>
          <w:color w:val="000000"/>
        </w:rPr>
        <w:t xml:space="preserve"> mise à jour </w:t>
      </w:r>
      <w:proofErr w:type="spellStart"/>
      <w:r>
        <w:rPr>
          <w:color w:val="000000"/>
        </w:rPr>
        <w:t>régulière</w:t>
      </w:r>
      <w:proofErr w:type="spellEnd"/>
      <w:r>
        <w:rPr>
          <w:color w:val="000000"/>
        </w:rPr>
        <w:t xml:space="preserve"> et </w:t>
      </w:r>
      <w:proofErr w:type="spellStart"/>
      <w:r>
        <w:rPr>
          <w:color w:val="000000"/>
        </w:rPr>
        <w:t>fréquente</w:t>
      </w:r>
      <w:proofErr w:type="spellEnd"/>
      <w:r>
        <w:rPr>
          <w:color w:val="000000"/>
        </w:rPr>
        <w:t xml:space="preserve"> des </w:t>
      </w:r>
      <w:proofErr w:type="spellStart"/>
      <w:r>
        <w:rPr>
          <w:color w:val="000000"/>
        </w:rPr>
        <w:t>ressources</w:t>
      </w:r>
      <w:proofErr w:type="spellEnd"/>
      <w:r>
        <w:rPr>
          <w:color w:val="000000"/>
        </w:rPr>
        <w:t xml:space="preserve"> ; 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améliore</w:t>
      </w:r>
      <w:proofErr w:type="spellEnd"/>
      <w:r>
        <w:rPr>
          <w:color w:val="000000"/>
        </w:rPr>
        <w:t xml:space="preserve"> </w:t>
      </w:r>
      <w:proofErr w:type="spellStart"/>
      <w:r>
        <w:rPr>
          <w:color w:val="000000"/>
        </w:rPr>
        <w:t>l’accès</w:t>
      </w:r>
      <w:proofErr w:type="spellEnd"/>
      <w:r>
        <w:rPr>
          <w:color w:val="000000"/>
        </w:rPr>
        <w:t xml:space="preserve"> pour les </w:t>
      </w:r>
      <w:proofErr w:type="spellStart"/>
      <w:r>
        <w:rPr>
          <w:color w:val="000000"/>
        </w:rPr>
        <w:t>étudiants</w:t>
      </w:r>
      <w:proofErr w:type="spellEnd"/>
      <w:r>
        <w:rPr>
          <w:color w:val="000000"/>
        </w:rPr>
        <w:t xml:space="preserve"> </w:t>
      </w:r>
      <w:proofErr w:type="spellStart"/>
      <w:r>
        <w:rPr>
          <w:color w:val="000000"/>
        </w:rPr>
        <w:t>confrontés</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connectivité</w:t>
      </w:r>
      <w:proofErr w:type="spellEnd"/>
      <w:r>
        <w:rPr>
          <w:color w:val="000000"/>
        </w:rPr>
        <w:t xml:space="preserve"> </w:t>
      </w:r>
      <w:proofErr w:type="spellStart"/>
      <w:r>
        <w:rPr>
          <w:color w:val="000000"/>
        </w:rPr>
        <w:t>limitée</w:t>
      </w:r>
      <w:proofErr w:type="spellEnd"/>
      <w:r>
        <w:rPr>
          <w:color w:val="000000"/>
        </w:rPr>
        <w:t xml:space="preserve"> ; les </w:t>
      </w:r>
      <w:proofErr w:type="spellStart"/>
      <w:r>
        <w:rPr>
          <w:color w:val="000000"/>
        </w:rPr>
        <w:t>fonctionnalités</w:t>
      </w:r>
      <w:proofErr w:type="spellEnd"/>
      <w:r>
        <w:rPr>
          <w:color w:val="000000"/>
        </w:rPr>
        <w:t xml:space="preserve"> </w:t>
      </w:r>
      <w:proofErr w:type="spellStart"/>
      <w:r>
        <w:rPr>
          <w:color w:val="000000"/>
        </w:rPr>
        <w:t>d’échange</w:t>
      </w:r>
      <w:proofErr w:type="spellEnd"/>
      <w:r>
        <w:rPr>
          <w:color w:val="000000"/>
        </w:rPr>
        <w:t xml:space="preserve"> et de notification </w:t>
      </w:r>
      <w:proofErr w:type="spellStart"/>
      <w:r>
        <w:rPr>
          <w:color w:val="000000"/>
        </w:rPr>
        <w:t>renforcent</w:t>
      </w:r>
      <w:proofErr w:type="spellEnd"/>
      <w:r>
        <w:rPr>
          <w:color w:val="000000"/>
        </w:rPr>
        <w:t xml:space="preserve"> la circulation de </w:t>
      </w:r>
      <w:proofErr w:type="spellStart"/>
      <w:r>
        <w:rPr>
          <w:color w:val="000000"/>
        </w:rPr>
        <w:t>l’information</w:t>
      </w:r>
      <w:proofErr w:type="spellEnd"/>
      <w:r>
        <w:rPr>
          <w:color w:val="000000"/>
        </w:rPr>
        <w:t xml:space="preserve"> et la collaboration au sein de la promotion.</w:t>
      </w:r>
    </w:p>
    <w:p w14:paraId="1C529998" w14:textId="77777777" w:rsidR="009C14D8" w:rsidRDefault="008522FB">
      <w:pPr>
        <w:pStyle w:val="Corpsdetexte"/>
        <w:spacing w:after="120" w:line="360" w:lineRule="auto"/>
        <w:jc w:val="both"/>
      </w:pPr>
      <w:r>
        <w:rPr>
          <w:color w:val="000000"/>
        </w:rPr>
        <w:t xml:space="preserve">Sur le plan pratique, le </w:t>
      </w:r>
      <w:proofErr w:type="spellStart"/>
      <w:r>
        <w:rPr>
          <w:color w:val="000000"/>
        </w:rPr>
        <w:t>projet</w:t>
      </w:r>
      <w:proofErr w:type="spellEnd"/>
      <w:r>
        <w:rPr>
          <w:color w:val="000000"/>
        </w:rPr>
        <w:t xml:space="preserve"> </w:t>
      </w:r>
      <w:proofErr w:type="spellStart"/>
      <w:r>
        <w:rPr>
          <w:color w:val="000000"/>
        </w:rPr>
        <w:t>fournit</w:t>
      </w:r>
      <w:proofErr w:type="spellEnd"/>
      <w:r>
        <w:rPr>
          <w:color w:val="000000"/>
        </w:rPr>
        <w:t xml:space="preserve"> à AFI-L’UE un </w:t>
      </w:r>
      <w:proofErr w:type="spellStart"/>
      <w:r>
        <w:rPr>
          <w:color w:val="000000"/>
        </w:rPr>
        <w:t>outil</w:t>
      </w:r>
      <w:proofErr w:type="spellEnd"/>
      <w:r>
        <w:rPr>
          <w:color w:val="000000"/>
        </w:rPr>
        <w:t xml:space="preserve"> </w:t>
      </w:r>
      <w:proofErr w:type="spellStart"/>
      <w:r>
        <w:rPr>
          <w:color w:val="000000"/>
        </w:rPr>
        <w:t>opérationnel</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déployable</w:t>
      </w:r>
      <w:proofErr w:type="spellEnd"/>
      <w:r>
        <w:rPr>
          <w:color w:val="000000"/>
        </w:rPr>
        <w:t xml:space="preserve">, </w:t>
      </w:r>
      <w:proofErr w:type="spellStart"/>
      <w:r>
        <w:rPr>
          <w:color w:val="000000"/>
        </w:rPr>
        <w:t>répondant</w:t>
      </w:r>
      <w:proofErr w:type="spellEnd"/>
      <w:r>
        <w:rPr>
          <w:color w:val="000000"/>
        </w:rPr>
        <w:t xml:space="preserve"> à un </w:t>
      </w:r>
      <w:proofErr w:type="spellStart"/>
      <w:r>
        <w:rPr>
          <w:color w:val="000000"/>
        </w:rPr>
        <w:t>besoin</w:t>
      </w:r>
      <w:proofErr w:type="spellEnd"/>
      <w:r>
        <w:rPr>
          <w:color w:val="000000"/>
        </w:rPr>
        <w:t xml:space="preserve"> </w:t>
      </w:r>
      <w:proofErr w:type="spellStart"/>
      <w:r>
        <w:rPr>
          <w:color w:val="000000"/>
        </w:rPr>
        <w:t>réel</w:t>
      </w:r>
      <w:proofErr w:type="spellEnd"/>
      <w:r>
        <w:rPr>
          <w:color w:val="000000"/>
        </w:rPr>
        <w:t xml:space="preserve"> et </w:t>
      </w:r>
      <w:proofErr w:type="spellStart"/>
      <w:r>
        <w:rPr>
          <w:color w:val="000000"/>
        </w:rPr>
        <w:t>documenté</w:t>
      </w:r>
      <w:proofErr w:type="spellEnd"/>
      <w:r>
        <w:rPr>
          <w:color w:val="000000"/>
        </w:rPr>
        <w:t xml:space="preserve">. Sur le plan </w:t>
      </w:r>
      <w:proofErr w:type="spellStart"/>
      <w:r>
        <w:rPr>
          <w:color w:val="000000"/>
        </w:rPr>
        <w:t>scientifique</w:t>
      </w:r>
      <w:proofErr w:type="spellEnd"/>
      <w:r>
        <w:rPr>
          <w:color w:val="000000"/>
        </w:rPr>
        <w:t xml:space="preserve">, il </w:t>
      </w:r>
      <w:proofErr w:type="spellStart"/>
      <w:r>
        <w:rPr>
          <w:color w:val="000000"/>
        </w:rPr>
        <w:t>contribue</w:t>
      </w:r>
      <w:proofErr w:type="spellEnd"/>
      <w:r>
        <w:rPr>
          <w:color w:val="000000"/>
        </w:rPr>
        <w:t xml:space="preserve"> à la </w:t>
      </w:r>
      <w:proofErr w:type="spellStart"/>
      <w:r>
        <w:rPr>
          <w:color w:val="000000"/>
        </w:rPr>
        <w:t>réflexion</w:t>
      </w:r>
      <w:proofErr w:type="spellEnd"/>
      <w:r>
        <w:rPr>
          <w:color w:val="000000"/>
        </w:rPr>
        <w:t xml:space="preserve"> sur </w:t>
      </w:r>
      <w:proofErr w:type="spellStart"/>
      <w:r>
        <w:rPr>
          <w:color w:val="000000"/>
        </w:rPr>
        <w:t>l’adaptation</w:t>
      </w:r>
      <w:proofErr w:type="spellEnd"/>
      <w:r>
        <w:rPr>
          <w:color w:val="000000"/>
        </w:rPr>
        <w:t xml:space="preserve"> des </w:t>
      </w:r>
      <w:proofErr w:type="spellStart"/>
      <w:r>
        <w:rPr>
          <w:color w:val="000000"/>
        </w:rPr>
        <w:t>dispositifs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éducatifs</w:t>
      </w:r>
      <w:proofErr w:type="spellEnd"/>
      <w:r>
        <w:rPr>
          <w:color w:val="000000"/>
        </w:rPr>
        <w:t xml:space="preserve"> aux </w:t>
      </w:r>
      <w:proofErr w:type="spellStart"/>
      <w:r>
        <w:rPr>
          <w:color w:val="000000"/>
        </w:rPr>
        <w:t>contextes</w:t>
      </w:r>
      <w:proofErr w:type="spellEnd"/>
      <w:r>
        <w:rPr>
          <w:color w:val="000000"/>
        </w:rPr>
        <w:t xml:space="preserve"> à </w:t>
      </w:r>
      <w:proofErr w:type="spellStart"/>
      <w:r>
        <w:rPr>
          <w:color w:val="000000"/>
        </w:rPr>
        <w:t>ressources</w:t>
      </w:r>
      <w:proofErr w:type="spellEnd"/>
      <w:r>
        <w:rPr>
          <w:color w:val="000000"/>
        </w:rPr>
        <w:t xml:space="preserve"> et à </w:t>
      </w:r>
      <w:proofErr w:type="spellStart"/>
      <w:r>
        <w:rPr>
          <w:color w:val="000000"/>
        </w:rPr>
        <w:t>connectivité</w:t>
      </w:r>
      <w:proofErr w:type="spellEnd"/>
      <w:r>
        <w:rPr>
          <w:color w:val="000000"/>
        </w:rPr>
        <w:t xml:space="preserve"> </w:t>
      </w:r>
      <w:proofErr w:type="spellStart"/>
      <w:r>
        <w:rPr>
          <w:color w:val="000000"/>
        </w:rPr>
        <w:t>limitées</w:t>
      </w:r>
      <w:proofErr w:type="spellEnd"/>
      <w:r>
        <w:rPr>
          <w:color w:val="000000"/>
        </w:rPr>
        <w:t xml:space="preserve">, </w:t>
      </w:r>
      <w:proofErr w:type="spellStart"/>
      <w:r>
        <w:rPr>
          <w:color w:val="000000"/>
        </w:rPr>
        <w:t>en</w:t>
      </w:r>
      <w:proofErr w:type="spellEnd"/>
      <w:r>
        <w:rPr>
          <w:color w:val="000000"/>
        </w:rPr>
        <w:t xml:space="preserve"> proposant un cadre de conception </w:t>
      </w:r>
      <w:proofErr w:type="spellStart"/>
      <w:r>
        <w:rPr>
          <w:color w:val="000000"/>
        </w:rPr>
        <w:t>sobre</w:t>
      </w:r>
      <w:proofErr w:type="spellEnd"/>
      <w:r>
        <w:rPr>
          <w:color w:val="000000"/>
        </w:rPr>
        <w:t xml:space="preserve">, </w:t>
      </w:r>
      <w:proofErr w:type="spellStart"/>
      <w:r>
        <w:rPr>
          <w:color w:val="000000"/>
        </w:rPr>
        <w:t>centré</w:t>
      </w:r>
      <w:proofErr w:type="spellEnd"/>
      <w:r>
        <w:rPr>
          <w:color w:val="000000"/>
        </w:rPr>
        <w:t xml:space="preserve"> sur un </w:t>
      </w:r>
      <w:proofErr w:type="spellStart"/>
      <w:r>
        <w:rPr>
          <w:color w:val="000000"/>
        </w:rPr>
        <w:t>besoin</w:t>
      </w:r>
      <w:proofErr w:type="spellEnd"/>
      <w:r>
        <w:rPr>
          <w:color w:val="000000"/>
        </w:rPr>
        <w:t xml:space="preserve"> </w:t>
      </w:r>
      <w:proofErr w:type="spellStart"/>
      <w:r>
        <w:rPr>
          <w:color w:val="000000"/>
        </w:rPr>
        <w:t>clairement</w:t>
      </w:r>
      <w:proofErr w:type="spellEnd"/>
      <w:r>
        <w:rPr>
          <w:color w:val="000000"/>
        </w:rPr>
        <w:t xml:space="preserve"> </w:t>
      </w:r>
      <w:proofErr w:type="spellStart"/>
      <w:r>
        <w:rPr>
          <w:color w:val="000000"/>
        </w:rPr>
        <w:t>circonscrit</w:t>
      </w:r>
      <w:proofErr w:type="spellEnd"/>
      <w:r>
        <w:rPr>
          <w:color w:val="000000"/>
        </w:rPr>
        <w:t xml:space="preserve"> et reproductible dans des </w:t>
      </w:r>
      <w:proofErr w:type="spellStart"/>
      <w:r>
        <w:rPr>
          <w:color w:val="000000"/>
        </w:rPr>
        <w:t>établissements</w:t>
      </w:r>
      <w:proofErr w:type="spellEnd"/>
      <w:r>
        <w:rPr>
          <w:color w:val="000000"/>
        </w:rPr>
        <w:t xml:space="preserve"> comparables.</w:t>
      </w:r>
    </w:p>
    <w:p w14:paraId="27DB16D1" w14:textId="77777777" w:rsidR="009C14D8" w:rsidRDefault="008522FB">
      <w:pPr>
        <w:pStyle w:val="Corpsdetexte"/>
        <w:spacing w:after="120" w:line="360" w:lineRule="auto"/>
        <w:jc w:val="both"/>
      </w:pPr>
      <w:r>
        <w:rPr>
          <w:color w:val="000000"/>
        </w:rPr>
        <w:t xml:space="preserve">Le travail se </w:t>
      </w:r>
      <w:proofErr w:type="spellStart"/>
      <w:r>
        <w:rPr>
          <w:color w:val="000000"/>
        </w:rPr>
        <w:t>concentre</w:t>
      </w:r>
      <w:proofErr w:type="spellEnd"/>
      <w:r>
        <w:rPr>
          <w:color w:val="000000"/>
        </w:rPr>
        <w:t xml:space="preserve"> sur la diffusion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 xml:space="preserve">-L’UE.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E27B49">
        <w:rPr>
          <w:color w:val="000000"/>
        </w:rPr>
        <w:t>,</w:t>
      </w:r>
      <w:r>
        <w:rPr>
          <w:color w:val="000000"/>
        </w:rPr>
        <w:t xml:space="preserve"> sécurité </w:t>
      </w:r>
      <w:proofErr w:type="spellStart"/>
      <w:r>
        <w:rPr>
          <w:color w:val="000000"/>
        </w:rPr>
        <w:t>renforcée</w:t>
      </w:r>
      <w:proofErr w:type="spellEnd"/>
      <w:r>
        <w:rPr>
          <w:color w:val="000000"/>
        </w:rPr>
        <w:t xml:space="preserve">, notifications,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évaluation</w:t>
      </w:r>
      <w:proofErr w:type="spellEnd"/>
      <w:r>
        <w:rPr>
          <w:color w:val="000000"/>
        </w:rPr>
        <w:t xml:space="preserve"> des </w:t>
      </w:r>
      <w:proofErr w:type="spellStart"/>
      <w:r>
        <w:rPr>
          <w:color w:val="000000"/>
        </w:rPr>
        <w:t>enseignants</w:t>
      </w:r>
      <w:proofErr w:type="spellEnd"/>
      <w:r>
        <w:rPr>
          <w:color w:val="000000"/>
        </w:rPr>
        <w:t>,</w:t>
      </w:r>
      <w:r w:rsidR="00E27B49">
        <w:rPr>
          <w:color w:val="000000"/>
        </w:rPr>
        <w:t xml:space="preserve"> </w:t>
      </w:r>
      <w:proofErr w:type="spellStart"/>
      <w:r>
        <w:rPr>
          <w:color w:val="000000"/>
        </w:rPr>
        <w:t>sont</w:t>
      </w:r>
      <w:proofErr w:type="spellEnd"/>
      <w:r>
        <w:rPr>
          <w:color w:val="000000"/>
        </w:rPr>
        <w:t xml:space="preserve"> </w:t>
      </w:r>
      <w:proofErr w:type="spellStart"/>
      <w:r>
        <w:rPr>
          <w:color w:val="000000"/>
        </w:rPr>
        <w:t>traitées</w:t>
      </w:r>
      <w:proofErr w:type="spellEnd"/>
      <w:r>
        <w:rPr>
          <w:color w:val="000000"/>
        </w:rPr>
        <w:t xml:space="preserve"> </w:t>
      </w:r>
      <w:proofErr w:type="spellStart"/>
      <w:r>
        <w:rPr>
          <w:color w:val="000000"/>
        </w:rPr>
        <w:t>comme</w:t>
      </w:r>
      <w:proofErr w:type="spellEnd"/>
      <w:r>
        <w:rPr>
          <w:color w:val="000000"/>
        </w:rPr>
        <w:t xml:space="preserve"> des </w:t>
      </w:r>
      <w:proofErr w:type="spellStart"/>
      <w:r>
        <w:rPr>
          <w:color w:val="000000"/>
        </w:rPr>
        <w:t>mécanismes</w:t>
      </w:r>
      <w:proofErr w:type="spellEnd"/>
      <w:r>
        <w:rPr>
          <w:color w:val="000000"/>
        </w:rPr>
        <w:t xml:space="preserve"> de </w:t>
      </w:r>
      <w:proofErr w:type="spellStart"/>
      <w:r>
        <w:rPr>
          <w:color w:val="000000"/>
        </w:rPr>
        <w:t>soutien</w:t>
      </w:r>
      <w:proofErr w:type="spellEnd"/>
      <w:r>
        <w:rPr>
          <w:color w:val="000000"/>
        </w:rPr>
        <w:t xml:space="preserve"> à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et non </w:t>
      </w:r>
      <w:proofErr w:type="spellStart"/>
      <w:r>
        <w:rPr>
          <w:color w:val="000000"/>
        </w:rPr>
        <w:t>comme</w:t>
      </w:r>
      <w:proofErr w:type="spellEnd"/>
      <w:r>
        <w:rPr>
          <w:color w:val="000000"/>
        </w:rPr>
        <w:t xml:space="preserve"> </w:t>
      </w:r>
      <w:proofErr w:type="spellStart"/>
      <w:r>
        <w:rPr>
          <w:color w:val="000000"/>
        </w:rPr>
        <w:t>l’objet</w:t>
      </w:r>
      <w:proofErr w:type="spellEnd"/>
      <w:r>
        <w:rPr>
          <w:color w:val="000000"/>
        </w:rPr>
        <w:t xml:space="preserve"> central de la recherche. Le </w:t>
      </w:r>
      <w:proofErr w:type="spellStart"/>
      <w:r>
        <w:rPr>
          <w:color w:val="000000"/>
        </w:rPr>
        <w:t>mémoire</w:t>
      </w:r>
      <w:proofErr w:type="spellEnd"/>
      <w:r>
        <w:rPr>
          <w:color w:val="000000"/>
        </w:rPr>
        <w:t xml:space="preserve"> ne vise pas à </w:t>
      </w:r>
      <w:proofErr w:type="spellStart"/>
      <w:r>
        <w:rPr>
          <w:color w:val="000000"/>
        </w:rPr>
        <w:t>reproduire</w:t>
      </w:r>
      <w:proofErr w:type="spellEnd"/>
      <w:r>
        <w:rPr>
          <w:color w:val="000000"/>
        </w:rPr>
        <w:t xml:space="preserve"> un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complet</w:t>
      </w:r>
      <w:proofErr w:type="spellEnd"/>
      <w:r>
        <w:rPr>
          <w:color w:val="000000"/>
        </w:rPr>
        <w:t xml:space="preserve"> </w:t>
      </w:r>
      <w:proofErr w:type="spellStart"/>
      <w:r>
        <w:rPr>
          <w:color w:val="000000"/>
        </w:rPr>
        <w:t>ni</w:t>
      </w:r>
      <w:proofErr w:type="spellEnd"/>
      <w:r>
        <w:rPr>
          <w:color w:val="000000"/>
        </w:rPr>
        <w:t xml:space="preserve"> à </w:t>
      </w:r>
      <w:proofErr w:type="spellStart"/>
      <w:r>
        <w:rPr>
          <w:color w:val="000000"/>
        </w:rPr>
        <w:t>couvrir</w:t>
      </w:r>
      <w:proofErr w:type="spellEnd"/>
      <w:r>
        <w:rPr>
          <w:color w:val="000000"/>
        </w:rPr>
        <w:t xml:space="preserve"> la dimension de conception </w:t>
      </w:r>
      <w:proofErr w:type="spellStart"/>
      <w:r>
        <w:rPr>
          <w:color w:val="000000"/>
        </w:rPr>
        <w:t>pédagogique</w:t>
      </w:r>
      <w:proofErr w:type="spellEnd"/>
      <w:r>
        <w:rPr>
          <w:color w:val="000000"/>
        </w:rPr>
        <w:t xml:space="preserve"> des </w:t>
      </w:r>
      <w:proofErr w:type="spellStart"/>
      <w:r>
        <w:rPr>
          <w:color w:val="000000"/>
        </w:rPr>
        <w:t>contenus</w:t>
      </w:r>
      <w:proofErr w:type="spellEnd"/>
      <w:r>
        <w:rPr>
          <w:color w:val="000000"/>
        </w:rPr>
        <w:t xml:space="preserve"> </w:t>
      </w:r>
      <w:proofErr w:type="spellStart"/>
      <w:r>
        <w:rPr>
          <w:color w:val="000000"/>
        </w:rPr>
        <w:t>eux-mêmes</w:t>
      </w:r>
      <w:proofErr w:type="spellEnd"/>
      <w:r>
        <w:rPr>
          <w:color w:val="000000"/>
        </w:rPr>
        <w:t>.</w:t>
      </w:r>
    </w:p>
    <w:p w14:paraId="1B07050D" w14:textId="77777777" w:rsidR="009C14D8" w:rsidRDefault="008522FB">
      <w:pPr>
        <w:pStyle w:val="Corpsdetexte"/>
        <w:spacing w:after="120" w:line="360" w:lineRule="auto"/>
        <w:jc w:val="both"/>
      </w:pPr>
      <w:r>
        <w:rPr>
          <w:color w:val="000000"/>
        </w:rPr>
        <w:t xml:space="preserve">Ce travail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parties et de cinq </w:t>
      </w:r>
      <w:proofErr w:type="spellStart"/>
      <w:r>
        <w:rPr>
          <w:color w:val="000000"/>
        </w:rPr>
        <w:t>chapitres</w:t>
      </w:r>
      <w:proofErr w:type="spellEnd"/>
      <w:r>
        <w:rPr>
          <w:color w:val="000000"/>
        </w:rPr>
        <w:t xml:space="preserve">. La première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théorique</w:t>
      </w:r>
      <w:proofErr w:type="spellEnd"/>
      <w:r>
        <w:rPr>
          <w:color w:val="000000"/>
        </w:rPr>
        <w:t xml:space="preserve"> et </w:t>
      </w:r>
      <w:proofErr w:type="spellStart"/>
      <w:r>
        <w:rPr>
          <w:color w:val="000000"/>
        </w:rPr>
        <w:t>contextuel</w:t>
      </w:r>
      <w:proofErr w:type="spellEnd"/>
      <w:r>
        <w:rPr>
          <w:color w:val="000000"/>
        </w:rPr>
        <w:t xml:space="preserve">, </w:t>
      </w:r>
      <w:proofErr w:type="spellStart"/>
      <w:r>
        <w:rPr>
          <w:color w:val="000000"/>
        </w:rPr>
        <w:t>comprend</w:t>
      </w:r>
      <w:proofErr w:type="spellEnd"/>
      <w:r>
        <w:rPr>
          <w:color w:val="000000"/>
        </w:rPr>
        <w:t xml:space="preserve"> le cadre </w:t>
      </w:r>
      <w:proofErr w:type="spellStart"/>
      <w:r>
        <w:rPr>
          <w:color w:val="000000"/>
        </w:rPr>
        <w:t>théorique</w:t>
      </w:r>
      <w:proofErr w:type="spellEnd"/>
      <w:r>
        <w:rPr>
          <w:color w:val="000000"/>
        </w:rPr>
        <w:t xml:space="preserve"> (</w:t>
      </w:r>
      <w:proofErr w:type="spellStart"/>
      <w:r>
        <w:rPr>
          <w:color w:val="000000"/>
        </w:rPr>
        <w:t>chapitre</w:t>
      </w:r>
      <w:proofErr w:type="spellEnd"/>
      <w:r>
        <w:rPr>
          <w:color w:val="000000"/>
        </w:rPr>
        <w:t xml:space="preserve"> I) et le </w:t>
      </w:r>
      <w:proofErr w:type="spellStart"/>
      <w:r>
        <w:rPr>
          <w:color w:val="000000"/>
        </w:rPr>
        <w:t>contexte</w:t>
      </w:r>
      <w:proofErr w:type="spellEnd"/>
      <w:r>
        <w:rPr>
          <w:color w:val="000000"/>
        </w:rPr>
        <w:t xml:space="preserve"> de </w:t>
      </w:r>
      <w:proofErr w:type="spellStart"/>
      <w:r>
        <w:rPr>
          <w:color w:val="000000"/>
        </w:rPr>
        <w:t>l’étude</w:t>
      </w:r>
      <w:proofErr w:type="spellEnd"/>
      <w:r>
        <w:rPr>
          <w:color w:val="000000"/>
        </w:rPr>
        <w:t xml:space="preserve"> (</w:t>
      </w:r>
      <w:proofErr w:type="spellStart"/>
      <w:r>
        <w:rPr>
          <w:color w:val="000000"/>
        </w:rPr>
        <w:t>chapitre</w:t>
      </w:r>
      <w:proofErr w:type="spellEnd"/>
      <w:r>
        <w:rPr>
          <w:color w:val="000000"/>
        </w:rPr>
        <w:t xml:space="preserve"> II). La </w:t>
      </w:r>
      <w:proofErr w:type="spellStart"/>
      <w:proofErr w:type="gramStart"/>
      <w:r>
        <w:rPr>
          <w:color w:val="000000"/>
        </w:rPr>
        <w:t>seconde</w:t>
      </w:r>
      <w:proofErr w:type="spellEnd"/>
      <w:proofErr w:type="gramEnd"/>
      <w:r>
        <w:rPr>
          <w:color w:val="000000"/>
        </w:rPr>
        <w:t xml:space="preserv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méthodologique</w:t>
      </w:r>
      <w:proofErr w:type="spellEnd"/>
      <w:r>
        <w:rPr>
          <w:color w:val="000000"/>
        </w:rPr>
        <w:t xml:space="preserve"> et </w:t>
      </w:r>
      <w:proofErr w:type="spellStart"/>
      <w:r>
        <w:rPr>
          <w:color w:val="000000"/>
        </w:rPr>
        <w:t>analytique</w:t>
      </w:r>
      <w:proofErr w:type="spellEnd"/>
      <w:r>
        <w:rPr>
          <w:color w:val="000000"/>
        </w:rPr>
        <w:t xml:space="preserve">, </w:t>
      </w:r>
      <w:proofErr w:type="spellStart"/>
      <w:r>
        <w:rPr>
          <w:color w:val="000000"/>
        </w:rPr>
        <w:t>présente</w:t>
      </w:r>
      <w:proofErr w:type="spellEnd"/>
      <w:r>
        <w:rPr>
          <w:color w:val="000000"/>
        </w:rPr>
        <w:t xml:space="preserve"> la </w:t>
      </w:r>
      <w:proofErr w:type="spellStart"/>
      <w:r>
        <w:rPr>
          <w:color w:val="000000"/>
        </w:rPr>
        <w:t>méthodologie</w:t>
      </w:r>
      <w:proofErr w:type="spellEnd"/>
      <w:r>
        <w:rPr>
          <w:color w:val="000000"/>
        </w:rPr>
        <w:t xml:space="preserve"> de conception et de </w:t>
      </w:r>
      <w:proofErr w:type="spellStart"/>
      <w:r>
        <w:rPr>
          <w:color w:val="000000"/>
        </w:rPr>
        <w:t>réalisation</w:t>
      </w:r>
      <w:proofErr w:type="spellEnd"/>
      <w:r>
        <w:rPr>
          <w:color w:val="000000"/>
        </w:rPr>
        <w:t xml:space="preserve"> (</w:t>
      </w:r>
      <w:proofErr w:type="spellStart"/>
      <w:r>
        <w:rPr>
          <w:color w:val="000000"/>
        </w:rPr>
        <w:t>chapitre</w:t>
      </w:r>
      <w:proofErr w:type="spellEnd"/>
      <w:r>
        <w:rPr>
          <w:color w:val="000000"/>
        </w:rPr>
        <w:t xml:space="preserve"> III), la </w:t>
      </w:r>
      <w:proofErr w:type="spellStart"/>
      <w:r>
        <w:rPr>
          <w:color w:val="000000"/>
        </w:rPr>
        <w:t>démonstration</w:t>
      </w:r>
      <w:proofErr w:type="spellEnd"/>
      <w:r>
        <w:rPr>
          <w:color w:val="000000"/>
        </w:rPr>
        <w:t xml:space="preserve"> de </w:t>
      </w:r>
      <w:proofErr w:type="spellStart"/>
      <w:r>
        <w:rPr>
          <w:color w:val="000000"/>
        </w:rPr>
        <w:t>l’application</w:t>
      </w:r>
      <w:proofErr w:type="spellEnd"/>
      <w:r>
        <w:rPr>
          <w:color w:val="000000"/>
        </w:rPr>
        <w:t xml:space="preserve"> (</w:t>
      </w:r>
      <w:proofErr w:type="spellStart"/>
      <w:r>
        <w:rPr>
          <w:color w:val="000000"/>
        </w:rPr>
        <w:t>chapitre</w:t>
      </w:r>
      <w:proofErr w:type="spellEnd"/>
      <w:r>
        <w:rPr>
          <w:color w:val="000000"/>
        </w:rPr>
        <w:t xml:space="preserve"> IV) et </w:t>
      </w:r>
      <w:proofErr w:type="spellStart"/>
      <w:r>
        <w:rPr>
          <w:color w:val="000000"/>
        </w:rPr>
        <w:t>l’analyse</w:t>
      </w:r>
      <w:proofErr w:type="spellEnd"/>
      <w:r>
        <w:rPr>
          <w:color w:val="000000"/>
        </w:rPr>
        <w:t xml:space="preserve"> des </w:t>
      </w:r>
      <w:proofErr w:type="spellStart"/>
      <w:r>
        <w:rPr>
          <w:color w:val="000000"/>
        </w:rPr>
        <w:t>résultats</w:t>
      </w:r>
      <w:proofErr w:type="spellEnd"/>
      <w:r>
        <w:rPr>
          <w:color w:val="000000"/>
        </w:rPr>
        <w:t xml:space="preserve"> </w:t>
      </w:r>
      <w:proofErr w:type="spellStart"/>
      <w:r>
        <w:rPr>
          <w:color w:val="000000"/>
        </w:rPr>
        <w:t>assortie</w:t>
      </w:r>
      <w:proofErr w:type="spellEnd"/>
      <w:r>
        <w:rPr>
          <w:color w:val="000000"/>
        </w:rPr>
        <w:t xml:space="preserve"> de </w:t>
      </w:r>
      <w:proofErr w:type="spellStart"/>
      <w:r>
        <w:rPr>
          <w:color w:val="000000"/>
        </w:rPr>
        <w:t>recommandations</w:t>
      </w:r>
      <w:proofErr w:type="spellEnd"/>
      <w:r>
        <w:rPr>
          <w:color w:val="000000"/>
        </w:rPr>
        <w:t xml:space="preserve"> (</w:t>
      </w:r>
      <w:proofErr w:type="spellStart"/>
      <w:r>
        <w:rPr>
          <w:color w:val="000000"/>
        </w:rPr>
        <w:t>chapitre</w:t>
      </w:r>
      <w:proofErr w:type="spellEnd"/>
      <w:r>
        <w:rPr>
          <w:color w:val="000000"/>
        </w:rPr>
        <w:t xml:space="preserve"> V). Une conclusion </w:t>
      </w:r>
      <w:proofErr w:type="spellStart"/>
      <w:r>
        <w:rPr>
          <w:color w:val="000000"/>
        </w:rPr>
        <w:t>générale</w:t>
      </w:r>
      <w:proofErr w:type="spellEnd"/>
      <w:r>
        <w:rPr>
          <w:color w:val="000000"/>
        </w:rPr>
        <w:t xml:space="preserve"> </w:t>
      </w:r>
      <w:proofErr w:type="spellStart"/>
      <w:r>
        <w:rPr>
          <w:color w:val="000000"/>
        </w:rPr>
        <w:t>clôt</w:t>
      </w:r>
      <w:proofErr w:type="spellEnd"/>
      <w:r>
        <w:rPr>
          <w:color w:val="000000"/>
        </w:rPr>
        <w:t xml:space="preserve"> le travail </w:t>
      </w:r>
      <w:proofErr w:type="spellStart"/>
      <w:r>
        <w:rPr>
          <w:color w:val="000000"/>
        </w:rPr>
        <w:t>en</w:t>
      </w:r>
      <w:proofErr w:type="spellEnd"/>
      <w:r>
        <w:rPr>
          <w:color w:val="000000"/>
        </w:rPr>
        <w:t xml:space="preserve"> </w:t>
      </w:r>
      <w:proofErr w:type="spellStart"/>
      <w:r>
        <w:rPr>
          <w:color w:val="000000"/>
        </w:rPr>
        <w:t>rappelant</w:t>
      </w:r>
      <w:proofErr w:type="spellEnd"/>
      <w:r>
        <w:rPr>
          <w:color w:val="000000"/>
        </w:rPr>
        <w:t xml:space="preserve"> les </w:t>
      </w:r>
      <w:proofErr w:type="spellStart"/>
      <w:r>
        <w:rPr>
          <w:color w:val="000000"/>
        </w:rPr>
        <w:t>principaux</w:t>
      </w:r>
      <w:proofErr w:type="spellEnd"/>
      <w:r>
        <w:rPr>
          <w:color w:val="000000"/>
        </w:rPr>
        <w:t xml:space="preserve"> </w:t>
      </w:r>
      <w:proofErr w:type="spellStart"/>
      <w:r>
        <w:rPr>
          <w:color w:val="000000"/>
        </w:rPr>
        <w:t>résultats</w:t>
      </w:r>
      <w:proofErr w:type="spellEnd"/>
      <w:r>
        <w:rPr>
          <w:color w:val="000000"/>
        </w:rPr>
        <w:t xml:space="preserve">, les </w:t>
      </w:r>
      <w:proofErr w:type="spellStart"/>
      <w:r>
        <w:rPr>
          <w:color w:val="000000"/>
        </w:rPr>
        <w:t>limites</w:t>
      </w:r>
      <w:proofErr w:type="spellEnd"/>
      <w:r>
        <w:rPr>
          <w:color w:val="000000"/>
        </w:rPr>
        <w:t xml:space="preserve"> et les perspectives.</w:t>
      </w:r>
    </w:p>
    <w:p w14:paraId="7759953E" w14:textId="77777777" w:rsidR="009322AE" w:rsidRPr="00270671" w:rsidRDefault="00000000" w:rsidP="009322AE">
      <w:pPr>
        <w:pStyle w:val="Titre1"/>
        <w:pageBreakBefore/>
        <w:spacing w:after="240" w:line="276" w:lineRule="auto"/>
        <w:jc w:val="center"/>
        <w:rPr>
          <w:rFonts w:ascii="Times New Roman" w:hAnsi="Times New Roman"/>
          <w:color w:val="F2F2F2" w:themeColor="background1" w:themeShade="F2"/>
          <w:sz w:val="28"/>
          <w:szCs w:val="28"/>
        </w:rPr>
      </w:pPr>
      <w:bookmarkStart w:id="9" w:name="première-partie-cadre-théorique"/>
      <w:bookmarkStart w:id="10" w:name="_Toc235412284"/>
      <w:r>
        <w:rPr>
          <w:rFonts w:ascii="Times New Roman" w:hAnsi="Times New Roman"/>
          <w:noProof/>
          <w:color w:val="F2F2F2" w:themeColor="background1" w:themeShade="F2"/>
          <w:sz w:val="28"/>
          <w:u w:val="single"/>
        </w:rPr>
        <w:pict w14:anchorId="3DB4BCBD">
          <v:roundrect id="_x0000_s1029" style="position:absolute;left:0;text-align:left;margin-left:1.8pt;margin-top:-1pt;width:450.75pt;height:1in;z-index:-251654144" arcsize="10923f" fillcolor="#4f81bd [3204]" strokecolor="#f2f2f2 [3041]" strokeweight="3pt">
            <v:shadow on="t" type="perspective" color="#243f60 [1604]" opacity=".5" offset="1pt" offset2="-1pt"/>
          </v:roundrect>
        </w:pict>
      </w:r>
      <w:r w:rsidR="008522FB" w:rsidRPr="00270671">
        <w:rPr>
          <w:rFonts w:ascii="Times New Roman" w:hAnsi="Times New Roman"/>
          <w:color w:val="F2F2F2" w:themeColor="background1" w:themeShade="F2"/>
          <w:sz w:val="28"/>
          <w:u w:val="single"/>
        </w:rPr>
        <w:t>PREMIÈRE PARTIE — CADRE THÉORIQUE,</w:t>
      </w:r>
      <w:bookmarkEnd w:id="9"/>
      <w:r w:rsidR="009322AE" w:rsidRPr="00270671">
        <w:rPr>
          <w:rFonts w:ascii="Times New Roman" w:hAnsi="Times New Roman"/>
          <w:color w:val="F2F2F2" w:themeColor="background1" w:themeShade="F2"/>
          <w:sz w:val="28"/>
          <w:u w:val="single"/>
        </w:rPr>
        <w:t xml:space="preserve"> </w:t>
      </w:r>
      <w:r w:rsidR="008522FB" w:rsidRPr="00270671">
        <w:rPr>
          <w:rFonts w:ascii="Times New Roman" w:hAnsi="Times New Roman"/>
          <w:color w:val="F2F2F2" w:themeColor="background1" w:themeShade="F2"/>
          <w:sz w:val="28"/>
          <w:szCs w:val="28"/>
          <w:u w:val="single"/>
        </w:rPr>
        <w:t>LÉGISLATIF ET RÉGLEMENTAIRE</w:t>
      </w:r>
      <w:bookmarkEnd w:id="10"/>
      <w:r w:rsidR="008522FB" w:rsidRPr="00270671">
        <w:rPr>
          <w:rFonts w:ascii="Times New Roman" w:hAnsi="Times New Roman"/>
          <w:color w:val="F2F2F2" w:themeColor="background1" w:themeShade="F2"/>
          <w:sz w:val="28"/>
          <w:szCs w:val="28"/>
          <w:u w:val="single"/>
        </w:rPr>
        <w:t xml:space="preserve"> </w:t>
      </w:r>
    </w:p>
    <w:p w14:paraId="42BF5D57" w14:textId="77777777" w:rsidR="009322AE" w:rsidRDefault="009322AE" w:rsidP="009322AE">
      <w:pPr>
        <w:pStyle w:val="Corpsdetexte"/>
      </w:pPr>
    </w:p>
    <w:p w14:paraId="426CA926" w14:textId="77777777" w:rsidR="00270671" w:rsidRPr="009322AE" w:rsidRDefault="00270671" w:rsidP="009322AE">
      <w:pPr>
        <w:pStyle w:val="Corpsdetexte"/>
      </w:pPr>
    </w:p>
    <w:p w14:paraId="5DA1E8C6" w14:textId="77777777" w:rsidR="009C14D8" w:rsidRDefault="008522FB">
      <w:pPr>
        <w:pStyle w:val="FirstParagraph"/>
        <w:spacing w:after="120" w:line="360" w:lineRule="auto"/>
        <w:jc w:val="both"/>
      </w:pPr>
      <w:r>
        <w:rPr>
          <w:color w:val="000000"/>
        </w:rPr>
        <w:t xml:space="preserve">La première </w:t>
      </w:r>
      <w:proofErr w:type="spellStart"/>
      <w:r>
        <w:rPr>
          <w:color w:val="000000"/>
        </w:rPr>
        <w:t>partie</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pose les </w:t>
      </w:r>
      <w:proofErr w:type="spellStart"/>
      <w:r>
        <w:rPr>
          <w:color w:val="000000"/>
        </w:rPr>
        <w:t>fondements</w:t>
      </w:r>
      <w:proofErr w:type="spellEnd"/>
      <w:r>
        <w:rPr>
          <w:color w:val="000000"/>
        </w:rPr>
        <w:t xml:space="preserve"> </w:t>
      </w:r>
      <w:proofErr w:type="spellStart"/>
      <w:r>
        <w:rPr>
          <w:color w:val="000000"/>
        </w:rPr>
        <w:t>théoriques</w:t>
      </w:r>
      <w:proofErr w:type="spellEnd"/>
      <w:r>
        <w:rPr>
          <w:color w:val="000000"/>
        </w:rPr>
        <w:t xml:space="preserve"> et </w:t>
      </w:r>
      <w:proofErr w:type="spellStart"/>
      <w:r>
        <w:rPr>
          <w:color w:val="000000"/>
        </w:rPr>
        <w:t>contextuels</w:t>
      </w:r>
      <w:proofErr w:type="spellEnd"/>
      <w:r>
        <w:rPr>
          <w:color w:val="000000"/>
        </w:rPr>
        <w:t xml:space="preserve"> sur </w:t>
      </w:r>
      <w:proofErr w:type="spellStart"/>
      <w:r>
        <w:rPr>
          <w:color w:val="000000"/>
        </w:rPr>
        <w:t>lesquels</w:t>
      </w:r>
      <w:proofErr w:type="spellEnd"/>
      <w:r>
        <w:rPr>
          <w:color w:val="000000"/>
        </w:rPr>
        <w:t xml:space="preserve"> repose </w:t>
      </w:r>
      <w:proofErr w:type="spellStart"/>
      <w:r>
        <w:rPr>
          <w:color w:val="000000"/>
        </w:rPr>
        <w:t>l’ensemble</w:t>
      </w:r>
      <w:proofErr w:type="spellEnd"/>
      <w:r>
        <w:rPr>
          <w:color w:val="000000"/>
        </w:rPr>
        <w:t xml:space="preserve"> de la démarche. Elle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w:t>
      </w:r>
      <w:proofErr w:type="spellStart"/>
      <w:r>
        <w:rPr>
          <w:color w:val="000000"/>
        </w:rPr>
        <w:t>chapitres</w:t>
      </w:r>
      <w:proofErr w:type="spellEnd"/>
      <w:r>
        <w:rPr>
          <w:color w:val="000000"/>
        </w:rPr>
        <w:t xml:space="preserve"> </w:t>
      </w:r>
      <w:proofErr w:type="spellStart"/>
      <w:r>
        <w:rPr>
          <w:color w:val="000000"/>
        </w:rPr>
        <w:t>complémentaires</w:t>
      </w:r>
      <w:proofErr w:type="spellEnd"/>
      <w:r>
        <w:rPr>
          <w:color w:val="000000"/>
        </w:rPr>
        <w:t xml:space="preserve">. Le </w:t>
      </w:r>
      <w:proofErr w:type="spellStart"/>
      <w:r>
        <w:rPr>
          <w:color w:val="000000"/>
        </w:rPr>
        <w:t>Chapitre</w:t>
      </w:r>
      <w:proofErr w:type="spellEnd"/>
      <w:r>
        <w:rPr>
          <w:color w:val="000000"/>
        </w:rPr>
        <w:t xml:space="preserve"> I </w:t>
      </w:r>
      <w:proofErr w:type="spellStart"/>
      <w:r>
        <w:rPr>
          <w:color w:val="000000"/>
        </w:rPr>
        <w:t>procède</w:t>
      </w:r>
      <w:proofErr w:type="spellEnd"/>
      <w:r>
        <w:rPr>
          <w:color w:val="000000"/>
        </w:rPr>
        <w:t xml:space="preserve"> à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des travaux </w:t>
      </w:r>
      <w:proofErr w:type="spellStart"/>
      <w:r>
        <w:rPr>
          <w:color w:val="000000"/>
        </w:rPr>
        <w:t>scientifiques</w:t>
      </w:r>
      <w:proofErr w:type="spellEnd"/>
      <w:r>
        <w:rPr>
          <w:color w:val="000000"/>
        </w:rPr>
        <w:t xml:space="preserve"> </w:t>
      </w:r>
      <w:proofErr w:type="spellStart"/>
      <w:r>
        <w:rPr>
          <w:color w:val="000000"/>
        </w:rPr>
        <w:t>relatifs</w:t>
      </w:r>
      <w:proofErr w:type="spellEnd"/>
      <w:r>
        <w:rPr>
          <w:color w:val="000000"/>
        </w:rPr>
        <w:t xml:space="preserve"> aux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aux </w:t>
      </w:r>
      <w:proofErr w:type="spellStart"/>
      <w:r>
        <w:rPr>
          <w:color w:val="000000"/>
        </w:rPr>
        <w:t>plateformes</w:t>
      </w:r>
      <w:proofErr w:type="spellEnd"/>
      <w:r>
        <w:rPr>
          <w:color w:val="000000"/>
        </w:rPr>
        <w:t xml:space="preserve"> collaboratives </w:t>
      </w:r>
      <w:proofErr w:type="spellStart"/>
      <w:r>
        <w:rPr>
          <w:color w:val="000000"/>
        </w:rPr>
        <w:t>numériques</w:t>
      </w:r>
      <w:proofErr w:type="spellEnd"/>
      <w:r>
        <w:rPr>
          <w:color w:val="000000"/>
        </w:rPr>
        <w:t xml:space="preserve"> et aux architectures </w:t>
      </w:r>
      <w:proofErr w:type="spellStart"/>
      <w:r>
        <w:rPr>
          <w:color w:val="000000"/>
        </w:rPr>
        <w:t>logicielles</w:t>
      </w:r>
      <w:proofErr w:type="spellEnd"/>
      <w:r>
        <w:rPr>
          <w:color w:val="000000"/>
        </w:rPr>
        <w:t xml:space="preserve"> </w:t>
      </w:r>
      <w:proofErr w:type="spellStart"/>
      <w:r>
        <w:rPr>
          <w:color w:val="000000"/>
        </w:rPr>
        <w:t>modernes</w:t>
      </w:r>
      <w:proofErr w:type="spellEnd"/>
      <w:r>
        <w:rPr>
          <w:color w:val="000000"/>
        </w:rPr>
        <w:t xml:space="preserve">. Le </w:t>
      </w:r>
      <w:proofErr w:type="spellStart"/>
      <w:r>
        <w:rPr>
          <w:color w:val="000000"/>
        </w:rPr>
        <w:t>Chapitre</w:t>
      </w:r>
      <w:proofErr w:type="spellEnd"/>
      <w:r>
        <w:rPr>
          <w:color w:val="000000"/>
        </w:rPr>
        <w:t xml:space="preserve"> II </w:t>
      </w:r>
      <w:proofErr w:type="spellStart"/>
      <w:r>
        <w:rPr>
          <w:color w:val="000000"/>
        </w:rPr>
        <w:t>ancre</w:t>
      </w:r>
      <w:proofErr w:type="spellEnd"/>
      <w:r>
        <w:rPr>
          <w:color w:val="000000"/>
        </w:rPr>
        <w:t xml:space="preserve"> le </w:t>
      </w:r>
      <w:proofErr w:type="spellStart"/>
      <w:r>
        <w:rPr>
          <w:color w:val="000000"/>
        </w:rPr>
        <w:t>projet</w:t>
      </w:r>
      <w:proofErr w:type="spellEnd"/>
      <w:r>
        <w:rPr>
          <w:color w:val="000000"/>
        </w:rPr>
        <w:t xml:space="preserve"> dans son </w:t>
      </w:r>
      <w:proofErr w:type="spellStart"/>
      <w:r>
        <w:rPr>
          <w:color w:val="000000"/>
        </w:rPr>
        <w:t>contexte</w:t>
      </w:r>
      <w:proofErr w:type="spellEnd"/>
      <w:r>
        <w:rPr>
          <w:color w:val="000000"/>
        </w:rPr>
        <w:t xml:space="preserve"> </w:t>
      </w:r>
      <w:proofErr w:type="spellStart"/>
      <w:r>
        <w:rPr>
          <w:color w:val="000000"/>
        </w:rPr>
        <w:t>réel</w:t>
      </w:r>
      <w:proofErr w:type="spellEnd"/>
      <w:r>
        <w:rPr>
          <w:color w:val="000000"/>
        </w:rPr>
        <w:t xml:space="preserve">, </w:t>
      </w:r>
      <w:proofErr w:type="spellStart"/>
      <w:r>
        <w:rPr>
          <w:color w:val="000000"/>
        </w:rPr>
        <w:t>en</w:t>
      </w:r>
      <w:proofErr w:type="spellEnd"/>
      <w:r>
        <w:rPr>
          <w:color w:val="000000"/>
        </w:rPr>
        <w:t xml:space="preserve"> examinant les </w:t>
      </w:r>
      <w:proofErr w:type="spellStart"/>
      <w:r>
        <w:rPr>
          <w:color w:val="000000"/>
        </w:rPr>
        <w:t>dynamiques</w:t>
      </w:r>
      <w:proofErr w:type="spellEnd"/>
      <w:r>
        <w:rPr>
          <w:color w:val="000000"/>
        </w:rPr>
        <w:t xml:space="preserve"> de la </w:t>
      </w:r>
      <w:proofErr w:type="spellStart"/>
      <w:r>
        <w:rPr>
          <w:color w:val="000000"/>
        </w:rPr>
        <w:t>numérisation</w:t>
      </w:r>
      <w:proofErr w:type="spellEnd"/>
      <w:r>
        <w:rPr>
          <w:color w:val="000000"/>
        </w:rPr>
        <w:t xml:space="preserve"> de </w:t>
      </w:r>
      <w:proofErr w:type="spellStart"/>
      <w:r>
        <w:rPr>
          <w:color w:val="000000"/>
        </w:rPr>
        <w:t>l’enseignement</w:t>
      </w:r>
      <w:proofErr w:type="spellEnd"/>
      <w:r>
        <w:rPr>
          <w:color w:val="000000"/>
        </w:rPr>
        <w:t xml:space="preserve"> supérieur </w:t>
      </w:r>
      <w:proofErr w:type="spellStart"/>
      <w:r>
        <w:rPr>
          <w:color w:val="000000"/>
        </w:rPr>
        <w:t>en</w:t>
      </w:r>
      <w:proofErr w:type="spellEnd"/>
      <w:r>
        <w:rPr>
          <w:color w:val="000000"/>
        </w:rPr>
        <w:t xml:space="preserve"> Afrique </w:t>
      </w:r>
      <w:proofErr w:type="spellStart"/>
      <w:r>
        <w:rPr>
          <w:color w:val="000000"/>
        </w:rPr>
        <w:t>subsaharienne</w:t>
      </w:r>
      <w:proofErr w:type="spellEnd"/>
      <w:r>
        <w:rPr>
          <w:color w:val="000000"/>
        </w:rPr>
        <w:t xml:space="preserve"> avant de dresser </w:t>
      </w:r>
      <w:proofErr w:type="gramStart"/>
      <w:r>
        <w:rPr>
          <w:color w:val="000000"/>
        </w:rPr>
        <w:t>un</w:t>
      </w:r>
      <w:r w:rsidR="0098520D">
        <w:rPr>
          <w:color w:val="000000"/>
        </w:rPr>
        <w:t xml:space="preserve"> </w:t>
      </w:r>
      <w:r>
        <w:rPr>
          <w:color w:val="000000"/>
        </w:rPr>
        <w:t>diagnostic</w:t>
      </w:r>
      <w:proofErr w:type="gramEnd"/>
      <w:r>
        <w:rPr>
          <w:color w:val="000000"/>
        </w:rPr>
        <w:t xml:space="preserve"> précis des pratiques et des </w:t>
      </w:r>
      <w:proofErr w:type="spellStart"/>
      <w:r>
        <w:rPr>
          <w:color w:val="000000"/>
        </w:rPr>
        <w:t>défaillances</w:t>
      </w:r>
      <w:proofErr w:type="spellEnd"/>
      <w:r>
        <w:rPr>
          <w:color w:val="000000"/>
        </w:rPr>
        <w:t xml:space="preserve"> </w:t>
      </w:r>
      <w:proofErr w:type="spellStart"/>
      <w:r>
        <w:rPr>
          <w:color w:val="000000"/>
        </w:rPr>
        <w:t>observées</w:t>
      </w:r>
      <w:proofErr w:type="spellEnd"/>
      <w:r>
        <w:rPr>
          <w:color w:val="000000"/>
        </w:rPr>
        <w:t xml:space="preserve"> au sein de </w:t>
      </w:r>
      <w:proofErr w:type="spellStart"/>
      <w:r>
        <w:rPr>
          <w:color w:val="000000"/>
        </w:rPr>
        <w:t>l’AFI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w:t>
      </w:r>
    </w:p>
    <w:p w14:paraId="276BE932" w14:textId="77777777" w:rsidR="009C14D8" w:rsidRDefault="008522FB">
      <w:pPr>
        <w:pStyle w:val="Titre1"/>
        <w:pageBreakBefore/>
        <w:spacing w:after="240" w:line="276" w:lineRule="auto"/>
        <w:jc w:val="center"/>
        <w:rPr>
          <w:rFonts w:ascii="Times New Roman" w:hAnsi="Times New Roman"/>
          <w:color w:val="000000"/>
          <w:sz w:val="28"/>
        </w:rPr>
      </w:pPr>
      <w:bookmarkStart w:id="11" w:name="chapitre-i-cadre-théorique"/>
      <w:bookmarkStart w:id="12" w:name="_Toc235412285"/>
      <w:r>
        <w:rPr>
          <w:rFonts w:ascii="Times New Roman" w:hAnsi="Times New Roman"/>
          <w:color w:val="000000"/>
          <w:sz w:val="28"/>
          <w:u w:val="single"/>
        </w:rPr>
        <w:t>CHAPITRE I: CADRE THÉORIQUE</w:t>
      </w:r>
      <w:bookmarkEnd w:id="11"/>
      <w:bookmarkEnd w:id="12"/>
    </w:p>
    <w:p w14:paraId="71DDE0E7" w14:textId="77777777" w:rsidR="009322AE" w:rsidRPr="009322AE" w:rsidRDefault="009322AE" w:rsidP="009322AE">
      <w:pPr>
        <w:pStyle w:val="Corpsdetexte"/>
      </w:pPr>
    </w:p>
    <w:p w14:paraId="6809F188" w14:textId="77777777" w:rsidR="009C14D8" w:rsidRDefault="008522FB">
      <w:pPr>
        <w:pStyle w:val="FirstParagraph"/>
        <w:spacing w:after="120" w:line="360" w:lineRule="auto"/>
        <w:jc w:val="both"/>
      </w:pPr>
      <w:r>
        <w:rPr>
          <w:color w:val="000000"/>
        </w:rPr>
        <w:t xml:space="preserve">Le </w:t>
      </w:r>
      <w:proofErr w:type="spellStart"/>
      <w:r>
        <w:rPr>
          <w:color w:val="000000"/>
        </w:rPr>
        <w:t>développement</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collaborative de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ne </w:t>
      </w:r>
      <w:proofErr w:type="spellStart"/>
      <w:r>
        <w:rPr>
          <w:color w:val="000000"/>
        </w:rPr>
        <w:t>peut</w:t>
      </w:r>
      <w:proofErr w:type="spellEnd"/>
      <w:r>
        <w:rPr>
          <w:color w:val="000000"/>
        </w:rPr>
        <w:t xml:space="preserve"> pas se faire sans un </w:t>
      </w:r>
      <w:proofErr w:type="spellStart"/>
      <w:r>
        <w:rPr>
          <w:color w:val="000000"/>
        </w:rPr>
        <w:t>ancrage</w:t>
      </w:r>
      <w:proofErr w:type="spellEnd"/>
      <w:r>
        <w:rPr>
          <w:color w:val="000000"/>
        </w:rPr>
        <w:t xml:space="preserve"> </w:t>
      </w:r>
      <w:proofErr w:type="spellStart"/>
      <w:r>
        <w:rPr>
          <w:color w:val="000000"/>
        </w:rPr>
        <w:t>solide</w:t>
      </w:r>
      <w:proofErr w:type="spellEnd"/>
      <w:r>
        <w:rPr>
          <w:color w:val="000000"/>
        </w:rPr>
        <w:t xml:space="preserve"> dans les travaux </w:t>
      </w:r>
      <w:proofErr w:type="spellStart"/>
      <w:r>
        <w:rPr>
          <w:color w:val="000000"/>
        </w:rPr>
        <w:t>scientifiques</w:t>
      </w:r>
      <w:proofErr w:type="spellEnd"/>
      <w:r>
        <w:rPr>
          <w:color w:val="000000"/>
        </w:rPr>
        <w:t xml:space="preserve"> </w:t>
      </w:r>
      <w:proofErr w:type="spellStart"/>
      <w:r>
        <w:rPr>
          <w:color w:val="000000"/>
        </w:rPr>
        <w:t>existants</w:t>
      </w:r>
      <w:proofErr w:type="spellEnd"/>
      <w:r>
        <w:rPr>
          <w:color w:val="000000"/>
        </w:rPr>
        <w:t xml:space="preserve">. Ce </w:t>
      </w:r>
      <w:proofErr w:type="spellStart"/>
      <w:r>
        <w:rPr>
          <w:color w:val="000000"/>
        </w:rPr>
        <w:t>chapitre</w:t>
      </w:r>
      <w:proofErr w:type="spellEnd"/>
      <w:r>
        <w:rPr>
          <w:color w:val="000000"/>
        </w:rPr>
        <w:t xml:space="preserve"> a </w:t>
      </w:r>
      <w:proofErr w:type="spellStart"/>
      <w:r>
        <w:rPr>
          <w:color w:val="000000"/>
        </w:rPr>
        <w:t>donc</w:t>
      </w:r>
      <w:proofErr w:type="spellEnd"/>
      <w:r>
        <w:rPr>
          <w:color w:val="000000"/>
        </w:rPr>
        <w:t xml:space="preserve"> pour </w:t>
      </w:r>
      <w:proofErr w:type="spellStart"/>
      <w:r>
        <w:rPr>
          <w:color w:val="000000"/>
        </w:rPr>
        <w:t>objectif</w:t>
      </w:r>
      <w:proofErr w:type="spellEnd"/>
      <w:r>
        <w:rPr>
          <w:color w:val="000000"/>
        </w:rPr>
        <w:t xml:space="preserve"> de poser les bases </w:t>
      </w:r>
      <w:proofErr w:type="spellStart"/>
      <w:r>
        <w:rPr>
          <w:color w:val="000000"/>
        </w:rPr>
        <w:t>conceptuelles</w:t>
      </w:r>
      <w:proofErr w:type="spellEnd"/>
      <w:r>
        <w:rPr>
          <w:color w:val="000000"/>
        </w:rPr>
        <w:t xml:space="preserve"> et </w:t>
      </w:r>
      <w:proofErr w:type="spellStart"/>
      <w:r>
        <w:rPr>
          <w:color w:val="000000"/>
        </w:rPr>
        <w:t>théoriques</w:t>
      </w:r>
      <w:proofErr w:type="spellEnd"/>
      <w:r>
        <w:rPr>
          <w:color w:val="000000"/>
        </w:rPr>
        <w:t xml:space="preserve"> qui </w:t>
      </w:r>
      <w:proofErr w:type="spellStart"/>
      <w:r>
        <w:rPr>
          <w:color w:val="000000"/>
        </w:rPr>
        <w:t>ont</w:t>
      </w:r>
      <w:proofErr w:type="spellEnd"/>
      <w:r>
        <w:rPr>
          <w:color w:val="000000"/>
        </w:rPr>
        <w:t xml:space="preserve"> </w:t>
      </w:r>
      <w:proofErr w:type="spellStart"/>
      <w:r>
        <w:rPr>
          <w:color w:val="000000"/>
        </w:rPr>
        <w:t>orienté</w:t>
      </w:r>
      <w:proofErr w:type="spellEnd"/>
      <w:r>
        <w:rPr>
          <w:color w:val="000000"/>
        </w:rPr>
        <w:t xml:space="preserve"> les choix de conception et de </w:t>
      </w:r>
      <w:proofErr w:type="spellStart"/>
      <w:r>
        <w:rPr>
          <w:color w:val="000000"/>
        </w:rPr>
        <w:t>développement</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projet</w:t>
      </w:r>
      <w:proofErr w:type="spellEnd"/>
      <w:r>
        <w:rPr>
          <w:color w:val="000000"/>
        </w:rPr>
        <w:t xml:space="preserve">. Il </w:t>
      </w:r>
      <w:proofErr w:type="spellStart"/>
      <w:r>
        <w:rPr>
          <w:color w:val="000000"/>
        </w:rPr>
        <w:t>s’organise</w:t>
      </w:r>
      <w:proofErr w:type="spellEnd"/>
      <w:r>
        <w:rPr>
          <w:color w:val="000000"/>
        </w:rPr>
        <w:t xml:space="preserve"> </w:t>
      </w:r>
      <w:proofErr w:type="spellStart"/>
      <w:r>
        <w:rPr>
          <w:color w:val="000000"/>
        </w:rPr>
        <w:t>en</w:t>
      </w:r>
      <w:proofErr w:type="spellEnd"/>
      <w:r>
        <w:rPr>
          <w:color w:val="000000"/>
        </w:rPr>
        <w:t xml:space="preserve"> deux sections </w:t>
      </w:r>
      <w:proofErr w:type="spellStart"/>
      <w:proofErr w:type="gramStart"/>
      <w:r>
        <w:rPr>
          <w:color w:val="000000"/>
        </w:rPr>
        <w:t>complémentaires</w:t>
      </w:r>
      <w:proofErr w:type="spellEnd"/>
      <w:r>
        <w:rPr>
          <w:color w:val="000000"/>
        </w:rPr>
        <w:t xml:space="preserve"> :</w:t>
      </w:r>
      <w:proofErr w:type="gramEnd"/>
      <w:r>
        <w:rPr>
          <w:color w:val="000000"/>
        </w:rPr>
        <w:t xml:space="preserve"> </w:t>
      </w:r>
      <w:proofErr w:type="spellStart"/>
      <w:r>
        <w:rPr>
          <w:color w:val="000000"/>
        </w:rPr>
        <w:t>d’abord</w:t>
      </w:r>
      <w:proofErr w:type="spellEnd"/>
      <w:r>
        <w:rPr>
          <w:color w:val="000000"/>
        </w:rPr>
        <w:t xml:space="preserve">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pour </w:t>
      </w:r>
      <w:proofErr w:type="spellStart"/>
      <w:r>
        <w:rPr>
          <w:color w:val="000000"/>
        </w:rPr>
        <w:t>définir</w:t>
      </w:r>
      <w:proofErr w:type="spellEnd"/>
      <w:r>
        <w:rPr>
          <w:color w:val="000000"/>
        </w:rPr>
        <w:t xml:space="preserve"> </w:t>
      </w:r>
      <w:proofErr w:type="spellStart"/>
      <w:r>
        <w:rPr>
          <w:color w:val="000000"/>
        </w:rPr>
        <w:t>clairement</w:t>
      </w:r>
      <w:proofErr w:type="spellEnd"/>
      <w:r>
        <w:rPr>
          <w:color w:val="000000"/>
        </w:rPr>
        <w:t xml:space="preserve"> les notions </w:t>
      </w:r>
      <w:proofErr w:type="spellStart"/>
      <w:r>
        <w:rPr>
          <w:color w:val="000000"/>
        </w:rPr>
        <w:t>clés</w:t>
      </w:r>
      <w:proofErr w:type="spellEnd"/>
      <w:r>
        <w:rPr>
          <w:color w:val="000000"/>
        </w:rPr>
        <w:t xml:space="preserve"> </w:t>
      </w:r>
      <w:proofErr w:type="spellStart"/>
      <w:r>
        <w:rPr>
          <w:color w:val="000000"/>
        </w:rPr>
        <w:t>mobilisées</w:t>
      </w:r>
      <w:proofErr w:type="spellEnd"/>
      <w:r>
        <w:rPr>
          <w:color w:val="000000"/>
        </w:rPr>
        <w:t xml:space="preserve">, </w:t>
      </w:r>
      <w:proofErr w:type="spellStart"/>
      <w:r>
        <w:rPr>
          <w:color w:val="000000"/>
        </w:rPr>
        <w:t>puis</w:t>
      </w:r>
      <w:proofErr w:type="spellEnd"/>
      <w:r>
        <w:rPr>
          <w:color w:val="000000"/>
        </w:rPr>
        <w:t xml:space="preserve"> </w:t>
      </w:r>
      <w:proofErr w:type="spellStart"/>
      <w:r>
        <w:rPr>
          <w:color w:val="000000"/>
        </w:rPr>
        <w:t>une</w:t>
      </w:r>
      <w:proofErr w:type="spellEnd"/>
      <w:r>
        <w:rPr>
          <w:color w:val="000000"/>
        </w:rPr>
        <w:t xml:space="preserve"> revue </w:t>
      </w:r>
      <w:proofErr w:type="gramStart"/>
      <w:r>
        <w:rPr>
          <w:color w:val="000000"/>
        </w:rPr>
        <w:t>critique</w:t>
      </w:r>
      <w:proofErr w:type="gramEnd"/>
      <w:r>
        <w:rPr>
          <w:color w:val="000000"/>
        </w:rPr>
        <w:t xml:space="preserve"> de la </w:t>
      </w:r>
      <w:proofErr w:type="spellStart"/>
      <w:r>
        <w:rPr>
          <w:color w:val="000000"/>
        </w:rPr>
        <w:t>littérature</w:t>
      </w:r>
      <w:proofErr w:type="spellEnd"/>
      <w:r>
        <w:rPr>
          <w:color w:val="000000"/>
        </w:rPr>
        <w:t xml:space="preserve"> pour </w:t>
      </w:r>
      <w:proofErr w:type="spellStart"/>
      <w:r>
        <w:rPr>
          <w:color w:val="000000"/>
        </w:rPr>
        <w:t>mettre</w:t>
      </w:r>
      <w:proofErr w:type="spellEnd"/>
      <w:r>
        <w:rPr>
          <w:color w:val="000000"/>
        </w:rPr>
        <w:t xml:space="preserve"> </w:t>
      </w:r>
      <w:proofErr w:type="spellStart"/>
      <w:r>
        <w:rPr>
          <w:color w:val="000000"/>
        </w:rPr>
        <w:t>en</w:t>
      </w:r>
      <w:proofErr w:type="spellEnd"/>
      <w:r>
        <w:rPr>
          <w:color w:val="000000"/>
        </w:rPr>
        <w:t xml:space="preserve"> relation les auteurs de </w:t>
      </w:r>
      <w:proofErr w:type="spellStart"/>
      <w:r>
        <w:rPr>
          <w:color w:val="000000"/>
        </w:rPr>
        <w:t>référence</w:t>
      </w:r>
      <w:proofErr w:type="spellEnd"/>
      <w:r>
        <w:rPr>
          <w:color w:val="000000"/>
        </w:rPr>
        <w:t xml:space="preserve"> avec la </w:t>
      </w:r>
      <w:proofErr w:type="spellStart"/>
      <w:r>
        <w:rPr>
          <w:color w:val="000000"/>
        </w:rPr>
        <w:t>problématique</w:t>
      </w:r>
      <w:proofErr w:type="spellEnd"/>
      <w:r>
        <w:rPr>
          <w:color w:val="000000"/>
        </w:rPr>
        <w:t xml:space="preserve"> </w:t>
      </w:r>
      <w:proofErr w:type="spellStart"/>
      <w:r>
        <w:rPr>
          <w:color w:val="000000"/>
        </w:rPr>
        <w:t>spécifique</w:t>
      </w:r>
      <w:proofErr w:type="spellEnd"/>
      <w:r>
        <w:rPr>
          <w:color w:val="000000"/>
        </w:rPr>
        <w:t xml:space="preserve"> de </w:t>
      </w:r>
      <w:proofErr w:type="spellStart"/>
      <w:r>
        <w:rPr>
          <w:color w:val="000000"/>
        </w:rPr>
        <w:t>l’AFI</w:t>
      </w:r>
      <w:proofErr w:type="spellEnd"/>
      <w:r>
        <w:rPr>
          <w:color w:val="000000"/>
        </w:rPr>
        <w:t>.</w:t>
      </w:r>
    </w:p>
    <w:p w14:paraId="6083D2BC" w14:textId="77777777" w:rsidR="009C14D8" w:rsidRDefault="008522FB">
      <w:pPr>
        <w:pStyle w:val="Corpsdetexte"/>
        <w:spacing w:after="120" w:line="360" w:lineRule="auto"/>
        <w:jc w:val="both"/>
        <w:rPr>
          <w:color w:val="000000"/>
        </w:rPr>
      </w:pPr>
      <w:r>
        <w:rPr>
          <w:color w:val="000000"/>
        </w:rPr>
        <w:t xml:space="preserve">La revue </w:t>
      </w:r>
      <w:proofErr w:type="spellStart"/>
      <w:r>
        <w:rPr>
          <w:color w:val="000000"/>
        </w:rPr>
        <w:t>conceptuelle</w:t>
      </w:r>
      <w:proofErr w:type="spellEnd"/>
      <w:r>
        <w:rPr>
          <w:color w:val="000000"/>
        </w:rPr>
        <w:t xml:space="preserve"> (Section 1) </w:t>
      </w:r>
      <w:proofErr w:type="spellStart"/>
      <w:r>
        <w:rPr>
          <w:color w:val="000000"/>
        </w:rPr>
        <w:t>porte</w:t>
      </w:r>
      <w:proofErr w:type="spellEnd"/>
      <w:r>
        <w:rPr>
          <w:color w:val="000000"/>
        </w:rPr>
        <w:t xml:space="preserve"> sur trois notions </w:t>
      </w:r>
      <w:proofErr w:type="spellStart"/>
      <w:proofErr w:type="gramStart"/>
      <w:r>
        <w:rPr>
          <w:color w:val="000000"/>
        </w:rPr>
        <w:t>essentielles</w:t>
      </w:r>
      <w:proofErr w:type="spellEnd"/>
      <w:r>
        <w:rPr>
          <w:color w:val="000000"/>
        </w:rPr>
        <w:t xml:space="preserve"> :</w:t>
      </w:r>
      <w:proofErr w:type="gramEnd"/>
      <w:r>
        <w:rPr>
          <w:color w:val="000000"/>
        </w:rPr>
        <w:t xml:space="preserve"> les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(LMS), les </w:t>
      </w:r>
      <w:proofErr w:type="spellStart"/>
      <w:r>
        <w:rPr>
          <w:color w:val="000000"/>
        </w:rPr>
        <w:t>plateformes</w:t>
      </w:r>
      <w:proofErr w:type="spellEnd"/>
      <w:r>
        <w:rPr>
          <w:color w:val="000000"/>
        </w:rPr>
        <w:t xml:space="preserve"> collaboratives </w:t>
      </w:r>
      <w:proofErr w:type="spellStart"/>
      <w:r>
        <w:rPr>
          <w:color w:val="000000"/>
        </w:rPr>
        <w:t>numériques</w:t>
      </w:r>
      <w:proofErr w:type="spellEnd"/>
      <w:r>
        <w:rPr>
          <w:color w:val="000000"/>
        </w:rPr>
        <w:t xml:space="preserve"> et les architectures </w:t>
      </w:r>
      <w:proofErr w:type="spellStart"/>
      <w:r>
        <w:rPr>
          <w:color w:val="000000"/>
        </w:rPr>
        <w:t>logicielles</w:t>
      </w:r>
      <w:proofErr w:type="spellEnd"/>
      <w:r>
        <w:rPr>
          <w:color w:val="000000"/>
        </w:rPr>
        <w:t xml:space="preserve"> </w:t>
      </w:r>
      <w:proofErr w:type="spellStart"/>
      <w:r>
        <w:rPr>
          <w:color w:val="000000"/>
        </w:rPr>
        <w:t>modernes</w:t>
      </w:r>
      <w:proofErr w:type="spellEnd"/>
      <w:r>
        <w:rPr>
          <w:color w:val="000000"/>
        </w:rPr>
        <w:t xml:space="preserve"> </w:t>
      </w:r>
      <w:proofErr w:type="spellStart"/>
      <w:r>
        <w:rPr>
          <w:color w:val="000000"/>
        </w:rPr>
        <w:t>fondées</w:t>
      </w:r>
      <w:proofErr w:type="spellEnd"/>
      <w:r>
        <w:rPr>
          <w:color w:val="000000"/>
        </w:rPr>
        <w:t xml:space="preserve"> sur le </w:t>
      </w:r>
      <w:proofErr w:type="spellStart"/>
      <w:r>
        <w:rPr>
          <w:color w:val="000000"/>
        </w:rPr>
        <w:t>paradigme</w:t>
      </w:r>
      <w:proofErr w:type="spellEnd"/>
      <w:r>
        <w:rPr>
          <w:color w:val="000000"/>
        </w:rPr>
        <w:t xml:space="preserve"> REST. La revue </w:t>
      </w:r>
      <w:proofErr w:type="gramStart"/>
      <w:r>
        <w:rPr>
          <w:color w:val="000000"/>
        </w:rPr>
        <w:t>critique</w:t>
      </w:r>
      <w:proofErr w:type="gramEnd"/>
      <w:r>
        <w:rPr>
          <w:color w:val="000000"/>
        </w:rPr>
        <w:t xml:space="preserve"> de la </w:t>
      </w:r>
      <w:proofErr w:type="spellStart"/>
      <w:r>
        <w:rPr>
          <w:color w:val="000000"/>
        </w:rPr>
        <w:t>littérature</w:t>
      </w:r>
      <w:proofErr w:type="spellEnd"/>
      <w:r>
        <w:rPr>
          <w:color w:val="000000"/>
        </w:rPr>
        <w:t xml:space="preserve"> (Section 2) </w:t>
      </w:r>
      <w:proofErr w:type="spellStart"/>
      <w:r>
        <w:rPr>
          <w:color w:val="000000"/>
        </w:rPr>
        <w:t>mobilise</w:t>
      </w:r>
      <w:proofErr w:type="spellEnd"/>
      <w:r>
        <w:rPr>
          <w:color w:val="000000"/>
        </w:rPr>
        <w:t xml:space="preserve"> les apports </w:t>
      </w:r>
      <w:proofErr w:type="spellStart"/>
      <w:r>
        <w:rPr>
          <w:color w:val="000000"/>
        </w:rPr>
        <w:t>théoriques</w:t>
      </w:r>
      <w:proofErr w:type="spellEnd"/>
      <w:r>
        <w:rPr>
          <w:color w:val="000000"/>
        </w:rPr>
        <w:t xml:space="preserve"> de Vygotsky (1978), Norman (2013), Fielding (2000), Newman (2015) et Naveh et al. (2010) </w:t>
      </w:r>
      <w:proofErr w:type="spellStart"/>
      <w:r>
        <w:rPr>
          <w:color w:val="000000"/>
        </w:rPr>
        <w:t>afin</w:t>
      </w:r>
      <w:proofErr w:type="spellEnd"/>
      <w:r>
        <w:rPr>
          <w:color w:val="000000"/>
        </w:rPr>
        <w:t xml:space="preserve"> de justifier les choix </w:t>
      </w:r>
      <w:proofErr w:type="spellStart"/>
      <w:r>
        <w:rPr>
          <w:color w:val="000000"/>
        </w:rPr>
        <w:t>pédagogiques</w:t>
      </w:r>
      <w:proofErr w:type="spellEnd"/>
      <w:r>
        <w:rPr>
          <w:color w:val="000000"/>
        </w:rPr>
        <w:t xml:space="preserve">, </w:t>
      </w:r>
      <w:proofErr w:type="spellStart"/>
      <w:r>
        <w:rPr>
          <w:color w:val="000000"/>
        </w:rPr>
        <w:t>ergonomiques</w:t>
      </w:r>
      <w:proofErr w:type="spellEnd"/>
      <w:r>
        <w:rPr>
          <w:color w:val="000000"/>
        </w:rPr>
        <w:t xml:space="preserve"> et techniques de la solution </w:t>
      </w:r>
      <w:proofErr w:type="spellStart"/>
      <w:r>
        <w:rPr>
          <w:color w:val="000000"/>
        </w:rPr>
        <w:t>développée</w:t>
      </w:r>
      <w:proofErr w:type="spellEnd"/>
      <w:r>
        <w:rPr>
          <w:color w:val="000000"/>
        </w:rPr>
        <w:t>.</w:t>
      </w:r>
    </w:p>
    <w:p w14:paraId="3C385874" w14:textId="77777777" w:rsidR="00FD4243" w:rsidRDefault="00FD4243">
      <w:pPr>
        <w:pStyle w:val="Corpsdetexte"/>
        <w:spacing w:after="120" w:line="360" w:lineRule="auto"/>
        <w:jc w:val="both"/>
      </w:pPr>
    </w:p>
    <w:p w14:paraId="58A63208" w14:textId="77777777" w:rsidR="009C14D8" w:rsidRDefault="008522FB">
      <w:pPr>
        <w:pStyle w:val="Titre2"/>
        <w:spacing w:before="160" w:after="80" w:line="276" w:lineRule="auto"/>
        <w:ind w:left="283"/>
      </w:pPr>
      <w:bookmarkStart w:id="13" w:name="section-1-revue-conceptuelle"/>
      <w:bookmarkStart w:id="14" w:name="_Toc235412286"/>
      <w:r>
        <w:rPr>
          <w:rFonts w:ascii="Times New Roman" w:hAnsi="Times New Roman"/>
          <w:color w:val="000000"/>
          <w:sz w:val="26"/>
          <w:u w:val="single"/>
        </w:rPr>
        <w:t xml:space="preserve">Section </w:t>
      </w:r>
      <w:proofErr w:type="gramStart"/>
      <w:r>
        <w:rPr>
          <w:rFonts w:ascii="Times New Roman" w:hAnsi="Times New Roman"/>
          <w:color w:val="000000"/>
          <w:sz w:val="26"/>
          <w:u w:val="single"/>
        </w:rPr>
        <w:t>1 :</w:t>
      </w:r>
      <w:proofErr w:type="gramEnd"/>
      <w:r>
        <w:rPr>
          <w:rFonts w:ascii="Times New Roman" w:hAnsi="Times New Roman"/>
          <w:color w:val="000000"/>
          <w:sz w:val="26"/>
          <w:u w:val="single"/>
        </w:rPr>
        <w:t xml:space="preserve"> Revue </w:t>
      </w:r>
      <w:proofErr w:type="spellStart"/>
      <w:r>
        <w:rPr>
          <w:rFonts w:ascii="Times New Roman" w:hAnsi="Times New Roman"/>
          <w:color w:val="000000"/>
          <w:sz w:val="26"/>
          <w:u w:val="single"/>
        </w:rPr>
        <w:t>conceptuelle</w:t>
      </w:r>
      <w:bookmarkEnd w:id="13"/>
      <w:bookmarkEnd w:id="14"/>
      <w:proofErr w:type="spellEnd"/>
    </w:p>
    <w:p w14:paraId="7ADA3937" w14:textId="77777777" w:rsidR="009C14D8" w:rsidRDefault="008522FB">
      <w:pPr>
        <w:pStyle w:val="Titre3"/>
        <w:spacing w:before="120" w:after="60" w:line="276" w:lineRule="auto"/>
        <w:ind w:left="567"/>
      </w:pPr>
      <w:bookmarkStart w:id="15" w:name="Xfd4cb9ecd2d01ee0d1ae729b96735cad2291e3e"/>
      <w:bookmarkStart w:id="16" w:name="_Toc235412287"/>
      <w:r>
        <w:rPr>
          <w:rFonts w:ascii="Times New Roman" w:hAnsi="Times New Roman"/>
          <w:color w:val="000000"/>
          <w:u w:val="single"/>
        </w:rPr>
        <w:t xml:space="preserve">1.1 Les </w:t>
      </w:r>
      <w:proofErr w:type="spellStart"/>
      <w:r>
        <w:rPr>
          <w:rFonts w:ascii="Times New Roman" w:hAnsi="Times New Roman"/>
          <w:color w:val="000000"/>
          <w:u w:val="single"/>
        </w:rPr>
        <w:t>systèmes</w:t>
      </w:r>
      <w:proofErr w:type="spellEnd"/>
      <w:r>
        <w:rPr>
          <w:rFonts w:ascii="Times New Roman" w:hAnsi="Times New Roman"/>
          <w:color w:val="000000"/>
          <w:u w:val="single"/>
        </w:rPr>
        <w:t xml:space="preserve"> de gestion de </w:t>
      </w:r>
      <w:proofErr w:type="spellStart"/>
      <w:r>
        <w:rPr>
          <w:rFonts w:ascii="Times New Roman" w:hAnsi="Times New Roman"/>
          <w:color w:val="000000"/>
          <w:u w:val="single"/>
        </w:rPr>
        <w:t>l’apprentissage</w:t>
      </w:r>
      <w:proofErr w:type="spellEnd"/>
      <w:r>
        <w:rPr>
          <w:rFonts w:ascii="Times New Roman" w:hAnsi="Times New Roman"/>
          <w:color w:val="000000"/>
          <w:u w:val="single"/>
        </w:rPr>
        <w:t xml:space="preserve"> (LMS)</w:t>
      </w:r>
      <w:bookmarkEnd w:id="15"/>
      <w:bookmarkEnd w:id="16"/>
    </w:p>
    <w:p w14:paraId="20D1EACB" w14:textId="77777777" w:rsidR="009C14D8" w:rsidRDefault="008522FB">
      <w:pPr>
        <w:pStyle w:val="FirstParagraph"/>
        <w:spacing w:after="120" w:line="360" w:lineRule="auto"/>
        <w:jc w:val="both"/>
      </w:pPr>
      <w:r>
        <w:rPr>
          <w:color w:val="000000"/>
        </w:rPr>
        <w:t xml:space="preserve">Un Learning Management System (LMS), </w:t>
      </w:r>
      <w:proofErr w:type="spellStart"/>
      <w:r>
        <w:rPr>
          <w:color w:val="000000"/>
        </w:rPr>
        <w:t>ou</w:t>
      </w:r>
      <w:proofErr w:type="spellEnd"/>
      <w:r>
        <w:rPr>
          <w:color w:val="000000"/>
        </w:rPr>
        <w:t xml:space="preserve">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 xml:space="preserve">, est un </w:t>
      </w:r>
      <w:proofErr w:type="spellStart"/>
      <w:r>
        <w:rPr>
          <w:color w:val="000000"/>
        </w:rPr>
        <w:t>logiciel</w:t>
      </w:r>
      <w:proofErr w:type="spellEnd"/>
      <w:r>
        <w:rPr>
          <w:color w:val="000000"/>
        </w:rPr>
        <w:t xml:space="preserve"> </w:t>
      </w:r>
      <w:proofErr w:type="spellStart"/>
      <w:r>
        <w:rPr>
          <w:color w:val="000000"/>
        </w:rPr>
        <w:t>conçu</w:t>
      </w:r>
      <w:proofErr w:type="spellEnd"/>
      <w:r>
        <w:rPr>
          <w:color w:val="000000"/>
        </w:rPr>
        <w:t xml:space="preserve"> pour </w:t>
      </w:r>
      <w:proofErr w:type="spellStart"/>
      <w:r>
        <w:rPr>
          <w:color w:val="000000"/>
        </w:rPr>
        <w:t>créer</w:t>
      </w:r>
      <w:proofErr w:type="spellEnd"/>
      <w:r>
        <w:rPr>
          <w:color w:val="000000"/>
        </w:rPr>
        <w:t xml:space="preserve">, </w:t>
      </w:r>
      <w:proofErr w:type="spellStart"/>
      <w:r>
        <w:rPr>
          <w:color w:val="000000"/>
        </w:rPr>
        <w:t>gérer</w:t>
      </w:r>
      <w:proofErr w:type="spellEnd"/>
      <w:r>
        <w:rPr>
          <w:color w:val="000000"/>
        </w:rPr>
        <w:t xml:space="preserve">, diffuser et </w:t>
      </w:r>
      <w:proofErr w:type="spellStart"/>
      <w:r>
        <w:rPr>
          <w:color w:val="000000"/>
        </w:rPr>
        <w:t>évaluer</w:t>
      </w:r>
      <w:proofErr w:type="spellEnd"/>
      <w:r>
        <w:rPr>
          <w:color w:val="000000"/>
        </w:rPr>
        <w:t xml:space="preserve"> des </w:t>
      </w:r>
      <w:proofErr w:type="spellStart"/>
      <w:r>
        <w:rPr>
          <w:color w:val="000000"/>
        </w:rPr>
        <w:t>contenus</w:t>
      </w:r>
      <w:proofErr w:type="spellEnd"/>
      <w:r>
        <w:rPr>
          <w:color w:val="000000"/>
        </w:rPr>
        <w:t xml:space="preserve"> </w:t>
      </w:r>
      <w:proofErr w:type="spellStart"/>
      <w:r>
        <w:rPr>
          <w:color w:val="000000"/>
        </w:rPr>
        <w:t>pédagogiques</w:t>
      </w:r>
      <w:proofErr w:type="spellEnd"/>
      <w:r>
        <w:rPr>
          <w:color w:val="000000"/>
        </w:rPr>
        <w:t xml:space="preserve"> dans un </w:t>
      </w:r>
      <w:proofErr w:type="spellStart"/>
      <w:r>
        <w:rPr>
          <w:color w:val="000000"/>
        </w:rPr>
        <w:t>environnement</w:t>
      </w:r>
      <w:proofErr w:type="spellEnd"/>
      <w:r>
        <w:rPr>
          <w:color w:val="000000"/>
        </w:rPr>
        <w:t xml:space="preserve"> numérique. </w:t>
      </w:r>
      <w:proofErr w:type="spellStart"/>
      <w:r>
        <w:rPr>
          <w:color w:val="000000"/>
        </w:rPr>
        <w:t>Selon</w:t>
      </w:r>
      <w:proofErr w:type="spellEnd"/>
      <w:r>
        <w:rPr>
          <w:color w:val="000000"/>
        </w:rPr>
        <w:t xml:space="preserve"> Naveh, Tubin et Pliskin (2010), un LMS est « un </w:t>
      </w:r>
      <w:proofErr w:type="spellStart"/>
      <w:r>
        <w:rPr>
          <w:color w:val="000000"/>
        </w:rPr>
        <w:t>environnement</w:t>
      </w:r>
      <w:proofErr w:type="spellEnd"/>
      <w:r>
        <w:rPr>
          <w:color w:val="000000"/>
        </w:rPr>
        <w:t xml:space="preserve"> </w:t>
      </w:r>
      <w:proofErr w:type="spellStart"/>
      <w:r>
        <w:rPr>
          <w:color w:val="000000"/>
        </w:rPr>
        <w:t>informatisé</w:t>
      </w:r>
      <w:proofErr w:type="spellEnd"/>
      <w:r>
        <w:rPr>
          <w:color w:val="000000"/>
        </w:rPr>
        <w:t xml:space="preserve"> </w:t>
      </w:r>
      <w:proofErr w:type="spellStart"/>
      <w:r>
        <w:rPr>
          <w:color w:val="000000"/>
        </w:rPr>
        <w:t>permettant</w:t>
      </w:r>
      <w:proofErr w:type="spellEnd"/>
      <w:r>
        <w:rPr>
          <w:color w:val="000000"/>
        </w:rPr>
        <w:t xml:space="preserve"> aux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d’offrir</w:t>
      </w:r>
      <w:proofErr w:type="spellEnd"/>
      <w:r>
        <w:rPr>
          <w:color w:val="000000"/>
        </w:rPr>
        <w:t xml:space="preserve"> des </w:t>
      </w:r>
      <w:proofErr w:type="spellStart"/>
      <w:r>
        <w:rPr>
          <w:color w:val="000000"/>
        </w:rPr>
        <w:t>contenus</w:t>
      </w:r>
      <w:proofErr w:type="spellEnd"/>
      <w:r>
        <w:rPr>
          <w:color w:val="000000"/>
        </w:rPr>
        <w:t xml:space="preserve"> de </w:t>
      </w:r>
      <w:proofErr w:type="spellStart"/>
      <w:r>
        <w:rPr>
          <w:color w:val="000000"/>
        </w:rPr>
        <w:t>cours</w:t>
      </w:r>
      <w:proofErr w:type="spellEnd"/>
      <w:r>
        <w:rPr>
          <w:color w:val="000000"/>
        </w:rPr>
        <w:t xml:space="preserve">, de </w:t>
      </w:r>
      <w:proofErr w:type="spellStart"/>
      <w:r>
        <w:rPr>
          <w:color w:val="000000"/>
        </w:rPr>
        <w:t>gérer</w:t>
      </w:r>
      <w:proofErr w:type="spellEnd"/>
      <w:r>
        <w:rPr>
          <w:color w:val="000000"/>
        </w:rPr>
        <w:t xml:space="preserve"> les </w:t>
      </w:r>
      <w:proofErr w:type="spellStart"/>
      <w:r>
        <w:rPr>
          <w:color w:val="000000"/>
        </w:rPr>
        <w:t>activités</w:t>
      </w:r>
      <w:proofErr w:type="spellEnd"/>
      <w:r>
        <w:rPr>
          <w:color w:val="000000"/>
        </w:rPr>
        <w:t xml:space="preserve"> </w:t>
      </w:r>
      <w:proofErr w:type="spellStart"/>
      <w:r>
        <w:rPr>
          <w:color w:val="000000"/>
        </w:rPr>
        <w:t>pédagogiques</w:t>
      </w:r>
      <w:proofErr w:type="spellEnd"/>
      <w:r>
        <w:rPr>
          <w:color w:val="000000"/>
        </w:rPr>
        <w:t xml:space="preserve"> et </w:t>
      </w:r>
      <w:proofErr w:type="spellStart"/>
      <w:r>
        <w:rPr>
          <w:color w:val="000000"/>
        </w:rPr>
        <w:t>d’interagir</w:t>
      </w:r>
      <w:proofErr w:type="spellEnd"/>
      <w:r>
        <w:rPr>
          <w:color w:val="000000"/>
        </w:rPr>
        <w:t xml:space="preserve"> avec les </w:t>
      </w:r>
      <w:proofErr w:type="spellStart"/>
      <w:r>
        <w:rPr>
          <w:color w:val="000000"/>
        </w:rPr>
        <w:t>apprenants</w:t>
      </w:r>
      <w:proofErr w:type="spellEnd"/>
      <w:r>
        <w:rPr>
          <w:color w:val="000000"/>
        </w:rPr>
        <w:t xml:space="preserve"> via </w:t>
      </w:r>
      <w:proofErr w:type="spellStart"/>
      <w:r>
        <w:rPr>
          <w:color w:val="000000"/>
        </w:rPr>
        <w:t>une</w:t>
      </w:r>
      <w:proofErr w:type="spellEnd"/>
      <w:r>
        <w:rPr>
          <w:color w:val="000000"/>
        </w:rPr>
        <w:t xml:space="preserve"> interface unique ». </w:t>
      </w:r>
      <w:proofErr w:type="spellStart"/>
      <w:r>
        <w:rPr>
          <w:color w:val="000000"/>
        </w:rPr>
        <w:t>Depuis</w:t>
      </w:r>
      <w:proofErr w:type="spellEnd"/>
      <w:r>
        <w:rPr>
          <w:color w:val="000000"/>
        </w:rPr>
        <w:t xml:space="preserve"> la fin des </w:t>
      </w:r>
      <w:proofErr w:type="spellStart"/>
      <w:r>
        <w:rPr>
          <w:color w:val="000000"/>
        </w:rPr>
        <w:t>années</w:t>
      </w:r>
      <w:proofErr w:type="spellEnd"/>
      <w:r>
        <w:rPr>
          <w:color w:val="000000"/>
        </w:rPr>
        <w:t xml:space="preserve"> 1990, </w:t>
      </w:r>
      <w:proofErr w:type="spellStart"/>
      <w:r>
        <w:rPr>
          <w:color w:val="000000"/>
        </w:rPr>
        <w:t>ces</w:t>
      </w:r>
      <w:proofErr w:type="spellEnd"/>
      <w:r>
        <w:rPr>
          <w:color w:val="000000"/>
        </w:rPr>
        <w:t xml:space="preserve"> </w:t>
      </w:r>
      <w:proofErr w:type="spellStart"/>
      <w:r>
        <w:rPr>
          <w:color w:val="000000"/>
        </w:rPr>
        <w:t>systèmes</w:t>
      </w:r>
      <w:proofErr w:type="spellEnd"/>
      <w:r>
        <w:rPr>
          <w:color w:val="000000"/>
        </w:rPr>
        <w:t xml:space="preserve"> se </w:t>
      </w:r>
      <w:proofErr w:type="spellStart"/>
      <w:r>
        <w:rPr>
          <w:color w:val="000000"/>
        </w:rPr>
        <w:t>sont</w:t>
      </w:r>
      <w:proofErr w:type="spellEnd"/>
      <w:r>
        <w:rPr>
          <w:color w:val="000000"/>
        </w:rPr>
        <w:t xml:space="preserve"> </w:t>
      </w:r>
      <w:proofErr w:type="spellStart"/>
      <w:r>
        <w:rPr>
          <w:color w:val="000000"/>
        </w:rPr>
        <w:t>imposés</w:t>
      </w:r>
      <w:proofErr w:type="spellEnd"/>
      <w:r>
        <w:rPr>
          <w:color w:val="000000"/>
        </w:rPr>
        <w:t xml:space="preserve"> </w:t>
      </w:r>
      <w:proofErr w:type="spellStart"/>
      <w:r>
        <w:rPr>
          <w:color w:val="000000"/>
        </w:rPr>
        <w:t>comme</w:t>
      </w:r>
      <w:proofErr w:type="spellEnd"/>
      <w:r>
        <w:rPr>
          <w:color w:val="000000"/>
        </w:rPr>
        <w:t xml:space="preserve"> des </w:t>
      </w:r>
      <w:proofErr w:type="spellStart"/>
      <w:r>
        <w:rPr>
          <w:color w:val="000000"/>
        </w:rPr>
        <w:t>outils</w:t>
      </w:r>
      <w:proofErr w:type="spellEnd"/>
      <w:r>
        <w:rPr>
          <w:color w:val="000000"/>
        </w:rPr>
        <w:t xml:space="preserve"> </w:t>
      </w:r>
      <w:proofErr w:type="spellStart"/>
      <w:r>
        <w:rPr>
          <w:color w:val="000000"/>
        </w:rPr>
        <w:t>centraux</w:t>
      </w:r>
      <w:proofErr w:type="spellEnd"/>
      <w:r>
        <w:rPr>
          <w:color w:val="000000"/>
        </w:rPr>
        <w:t xml:space="preserve"> de </w:t>
      </w:r>
      <w:proofErr w:type="spellStart"/>
      <w:r>
        <w:rPr>
          <w:color w:val="000000"/>
        </w:rPr>
        <w:t>l’enseignement</w:t>
      </w:r>
      <w:proofErr w:type="spellEnd"/>
      <w:r>
        <w:rPr>
          <w:color w:val="000000"/>
        </w:rPr>
        <w:t xml:space="preserve"> à distance et </w:t>
      </w:r>
      <w:proofErr w:type="spellStart"/>
      <w:r>
        <w:rPr>
          <w:color w:val="000000"/>
        </w:rPr>
        <w:t>hybride</w:t>
      </w:r>
      <w:proofErr w:type="spellEnd"/>
      <w:r>
        <w:rPr>
          <w:color w:val="000000"/>
        </w:rPr>
        <w:t xml:space="preserve">. Leur adoption </w:t>
      </w:r>
      <w:proofErr w:type="spellStart"/>
      <w:r>
        <w:rPr>
          <w:color w:val="000000"/>
        </w:rPr>
        <w:t>s’est</w:t>
      </w:r>
      <w:proofErr w:type="spellEnd"/>
      <w:r>
        <w:rPr>
          <w:color w:val="000000"/>
        </w:rPr>
        <w:t xml:space="preserve"> encore </w:t>
      </w:r>
      <w:proofErr w:type="spellStart"/>
      <w:r>
        <w:rPr>
          <w:color w:val="000000"/>
        </w:rPr>
        <w:t>accélérée</w:t>
      </w:r>
      <w:proofErr w:type="spellEnd"/>
      <w:r>
        <w:rPr>
          <w:color w:val="000000"/>
        </w:rPr>
        <w:t xml:space="preserve"> à </w:t>
      </w:r>
      <w:proofErr w:type="spellStart"/>
      <w:r>
        <w:rPr>
          <w:color w:val="000000"/>
        </w:rPr>
        <w:t>l’échelle</w:t>
      </w:r>
      <w:proofErr w:type="spellEnd"/>
      <w:r>
        <w:rPr>
          <w:color w:val="000000"/>
        </w:rPr>
        <w:t xml:space="preserve"> </w:t>
      </w:r>
      <w:proofErr w:type="spellStart"/>
      <w:r>
        <w:rPr>
          <w:color w:val="000000"/>
        </w:rPr>
        <w:t>mondiale</w:t>
      </w:r>
      <w:proofErr w:type="spellEnd"/>
      <w:r>
        <w:rPr>
          <w:color w:val="000000"/>
        </w:rPr>
        <w:t xml:space="preserve"> avec la </w:t>
      </w:r>
      <w:proofErr w:type="spellStart"/>
      <w:r>
        <w:rPr>
          <w:color w:val="000000"/>
        </w:rPr>
        <w:t>pandémie</w:t>
      </w:r>
      <w:proofErr w:type="spellEnd"/>
      <w:r>
        <w:rPr>
          <w:color w:val="000000"/>
        </w:rPr>
        <w:t xml:space="preserve"> de Covid-19.</w:t>
      </w:r>
    </w:p>
    <w:p w14:paraId="3029324F" w14:textId="77777777" w:rsidR="009C14D8" w:rsidRDefault="008522FB">
      <w:pPr>
        <w:pStyle w:val="Corpsdetexte"/>
        <w:spacing w:after="120" w:line="360" w:lineRule="auto"/>
        <w:jc w:val="both"/>
      </w:pPr>
      <w:r>
        <w:rPr>
          <w:color w:val="000000"/>
        </w:rPr>
        <w:t xml:space="preserve">Les LMS les plus </w:t>
      </w:r>
      <w:proofErr w:type="spellStart"/>
      <w:r>
        <w:rPr>
          <w:color w:val="000000"/>
        </w:rPr>
        <w:t>connus</w:t>
      </w:r>
      <w:proofErr w:type="spellEnd"/>
      <w:r>
        <w:rPr>
          <w:color w:val="000000"/>
        </w:rPr>
        <w:t xml:space="preserve"> </w:t>
      </w:r>
      <w:proofErr w:type="gramStart"/>
      <w:r w:rsidR="00FD4243">
        <w:rPr>
          <w:color w:val="000000"/>
        </w:rPr>
        <w:t>(</w:t>
      </w:r>
      <w:r>
        <w:rPr>
          <w:color w:val="000000"/>
        </w:rPr>
        <w:t xml:space="preserve"> Moodle</w:t>
      </w:r>
      <w:proofErr w:type="gramEnd"/>
      <w:r>
        <w:rPr>
          <w:color w:val="000000"/>
        </w:rPr>
        <w:t xml:space="preserve">, Canvas, Blackboard </w:t>
      </w:r>
      <w:proofErr w:type="spellStart"/>
      <w:r>
        <w:rPr>
          <w:color w:val="000000"/>
        </w:rPr>
        <w:t>ou</w:t>
      </w:r>
      <w:proofErr w:type="spellEnd"/>
      <w:r>
        <w:rPr>
          <w:color w:val="000000"/>
        </w:rPr>
        <w:t xml:space="preserve"> Google </w:t>
      </w:r>
      <w:proofErr w:type="gramStart"/>
      <w:r>
        <w:rPr>
          <w:color w:val="000000"/>
        </w:rPr>
        <w:t xml:space="preserve">Classroom </w:t>
      </w:r>
      <w:r w:rsidR="00FD4243">
        <w:rPr>
          <w:color w:val="000000"/>
        </w:rPr>
        <w:t>)</w:t>
      </w:r>
      <w:proofErr w:type="gramEnd"/>
      <w:r>
        <w:rPr>
          <w:color w:val="000000"/>
        </w:rPr>
        <w:t xml:space="preserve"> </w:t>
      </w:r>
      <w:proofErr w:type="spellStart"/>
      <w:r>
        <w:rPr>
          <w:color w:val="000000"/>
        </w:rPr>
        <w:t>reposent</w:t>
      </w:r>
      <w:proofErr w:type="spellEnd"/>
      <w:r>
        <w:rPr>
          <w:color w:val="000000"/>
        </w:rPr>
        <w:t xml:space="preserve"> sur des </w:t>
      </w:r>
      <w:proofErr w:type="spellStart"/>
      <w:r>
        <w:rPr>
          <w:color w:val="000000"/>
        </w:rPr>
        <w:t>fonctions</w:t>
      </w:r>
      <w:proofErr w:type="spellEnd"/>
      <w:r>
        <w:rPr>
          <w:color w:val="000000"/>
        </w:rPr>
        <w:t xml:space="preserve"> </w:t>
      </w:r>
      <w:proofErr w:type="gramStart"/>
      <w:r>
        <w:rPr>
          <w:color w:val="000000"/>
        </w:rPr>
        <w:t>communes :</w:t>
      </w:r>
      <w:proofErr w:type="gramEnd"/>
      <w:r>
        <w:rPr>
          <w:color w:val="000000"/>
        </w:rPr>
        <w:t xml:space="preserve"> </w:t>
      </w:r>
      <w:proofErr w:type="spellStart"/>
      <w:r>
        <w:rPr>
          <w:color w:val="000000"/>
        </w:rPr>
        <w:t>dépôt</w:t>
      </w:r>
      <w:proofErr w:type="spellEnd"/>
      <w:r>
        <w:rPr>
          <w:color w:val="000000"/>
        </w:rPr>
        <w:t xml:space="preserve"> et </w:t>
      </w:r>
      <w:proofErr w:type="spellStart"/>
      <w:r>
        <w:rPr>
          <w:color w:val="000000"/>
        </w:rPr>
        <w:t>organisation</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gestion des </w:t>
      </w:r>
      <w:proofErr w:type="spellStart"/>
      <w:r>
        <w:rPr>
          <w:color w:val="000000"/>
        </w:rPr>
        <w:t>utilisateurs</w:t>
      </w:r>
      <w:proofErr w:type="spellEnd"/>
      <w:r>
        <w:rPr>
          <w:color w:val="000000"/>
        </w:rPr>
        <w:t xml:space="preserve"> et des droits </w:t>
      </w:r>
      <w:proofErr w:type="spellStart"/>
      <w:r>
        <w:rPr>
          <w:color w:val="000000"/>
        </w:rPr>
        <w:t>d’accès</w:t>
      </w:r>
      <w:proofErr w:type="spellEnd"/>
      <w:r>
        <w:rPr>
          <w:color w:val="000000"/>
        </w:rPr>
        <w:t xml:space="preserve">, </w:t>
      </w:r>
      <w:proofErr w:type="spellStart"/>
      <w:r>
        <w:rPr>
          <w:color w:val="000000"/>
        </w:rPr>
        <w:t>suivi</w:t>
      </w:r>
      <w:proofErr w:type="spellEnd"/>
      <w:r>
        <w:rPr>
          <w:color w:val="000000"/>
        </w:rPr>
        <w:t xml:space="preserve"> des </w:t>
      </w:r>
      <w:proofErr w:type="spellStart"/>
      <w:r>
        <w:rPr>
          <w:color w:val="000000"/>
        </w:rPr>
        <w:t>activités</w:t>
      </w:r>
      <w:proofErr w:type="spellEnd"/>
      <w:r>
        <w:rPr>
          <w:color w:val="000000"/>
        </w:rPr>
        <w:t xml:space="preserve"> des </w:t>
      </w:r>
      <w:proofErr w:type="spellStart"/>
      <w:r>
        <w:rPr>
          <w:color w:val="000000"/>
        </w:rPr>
        <w:t>apprenants</w:t>
      </w:r>
      <w:proofErr w:type="spellEnd"/>
      <w:r>
        <w:rPr>
          <w:color w:val="000000"/>
        </w:rPr>
        <w:t xml:space="preserve">, </w:t>
      </w:r>
      <w:proofErr w:type="spellStart"/>
      <w:r>
        <w:rPr>
          <w:color w:val="000000"/>
        </w:rPr>
        <w:t>outils</w:t>
      </w:r>
      <w:proofErr w:type="spellEnd"/>
      <w:r>
        <w:rPr>
          <w:color w:val="000000"/>
        </w:rPr>
        <w:t xml:space="preserve"> de communication et </w:t>
      </w:r>
      <w:proofErr w:type="spellStart"/>
      <w:r>
        <w:rPr>
          <w:color w:val="000000"/>
        </w:rPr>
        <w:t>dispositifs</w:t>
      </w:r>
      <w:proofErr w:type="spellEnd"/>
      <w:r>
        <w:rPr>
          <w:color w:val="000000"/>
        </w:rPr>
        <w:t xml:space="preserve"> </w:t>
      </w:r>
      <w:proofErr w:type="spellStart"/>
      <w:r>
        <w:rPr>
          <w:color w:val="000000"/>
        </w:rPr>
        <w:t>d’évaluation</w:t>
      </w:r>
      <w:proofErr w:type="spellEnd"/>
      <w:r>
        <w:rPr>
          <w:color w:val="000000"/>
        </w:rPr>
        <w:t xml:space="preserve">. </w:t>
      </w:r>
      <w:proofErr w:type="spellStart"/>
      <w:r>
        <w:rPr>
          <w:color w:val="000000"/>
        </w:rPr>
        <w:t>Depover</w:t>
      </w:r>
      <w:proofErr w:type="spellEnd"/>
      <w:r>
        <w:rPr>
          <w:color w:val="000000"/>
        </w:rPr>
        <w:t xml:space="preserve"> et Marchand (2002) </w:t>
      </w:r>
      <w:proofErr w:type="spellStart"/>
      <w:r>
        <w:rPr>
          <w:color w:val="000000"/>
        </w:rPr>
        <w:t>rappellent</w:t>
      </w:r>
      <w:proofErr w:type="spellEnd"/>
      <w:r>
        <w:rPr>
          <w:color w:val="000000"/>
        </w:rPr>
        <w:t xml:space="preserve"> </w:t>
      </w:r>
      <w:proofErr w:type="spellStart"/>
      <w:r>
        <w:rPr>
          <w:color w:val="000000"/>
        </w:rPr>
        <w:t>que</w:t>
      </w:r>
      <w:proofErr w:type="spellEnd"/>
      <w:r>
        <w:rPr>
          <w:color w:val="000000"/>
        </w:rPr>
        <w:t xml:space="preserve"> « </w:t>
      </w:r>
      <w:proofErr w:type="spellStart"/>
      <w:r>
        <w:rPr>
          <w:color w:val="000000"/>
        </w:rPr>
        <w:t>l’efficacité</w:t>
      </w:r>
      <w:proofErr w:type="spellEnd"/>
      <w:r>
        <w:rPr>
          <w:color w:val="000000"/>
        </w:rPr>
        <w:t xml:space="preserve"> d’un </w:t>
      </w:r>
      <w:proofErr w:type="spellStart"/>
      <w:r>
        <w:rPr>
          <w:color w:val="000000"/>
        </w:rPr>
        <w:t>dispositif</w:t>
      </w:r>
      <w:proofErr w:type="spellEnd"/>
      <w:r>
        <w:rPr>
          <w:color w:val="000000"/>
        </w:rPr>
        <w:t xml:space="preserve"> </w:t>
      </w:r>
      <w:proofErr w:type="spellStart"/>
      <w:r>
        <w:rPr>
          <w:color w:val="000000"/>
        </w:rPr>
        <w:t>d’e</w:t>
      </w:r>
      <w:proofErr w:type="spellEnd"/>
      <w:r>
        <w:rPr>
          <w:color w:val="000000"/>
        </w:rPr>
        <w:t xml:space="preserve">-learning repose non pas tant sur la richesse </w:t>
      </w:r>
      <w:proofErr w:type="spellStart"/>
      <w:r>
        <w:rPr>
          <w:color w:val="000000"/>
        </w:rPr>
        <w:t>technologique</w:t>
      </w:r>
      <w:proofErr w:type="spellEnd"/>
      <w:r>
        <w:rPr>
          <w:color w:val="000000"/>
        </w:rPr>
        <w:t xml:space="preserve"> de la solution </w:t>
      </w:r>
      <w:proofErr w:type="spellStart"/>
      <w:r>
        <w:rPr>
          <w:color w:val="000000"/>
        </w:rPr>
        <w:t>que</w:t>
      </w:r>
      <w:proofErr w:type="spellEnd"/>
      <w:r>
        <w:rPr>
          <w:color w:val="000000"/>
        </w:rPr>
        <w:t xml:space="preserve"> sur la pertinence de son </w:t>
      </w:r>
      <w:proofErr w:type="spellStart"/>
      <w:r>
        <w:rPr>
          <w:color w:val="000000"/>
        </w:rPr>
        <w:t>organisation</w:t>
      </w:r>
      <w:proofErr w:type="spellEnd"/>
      <w:r>
        <w:rPr>
          <w:color w:val="000000"/>
        </w:rPr>
        <w:t xml:space="preserve"> </w:t>
      </w:r>
      <w:proofErr w:type="spellStart"/>
      <w:r>
        <w:rPr>
          <w:color w:val="000000"/>
        </w:rPr>
        <w:t>pédagogique</w:t>
      </w:r>
      <w:proofErr w:type="spellEnd"/>
      <w:r>
        <w:rPr>
          <w:color w:val="000000"/>
        </w:rPr>
        <w:t xml:space="preserve"> ». Ce point est </w:t>
      </w:r>
      <w:proofErr w:type="spellStart"/>
      <w:r>
        <w:rPr>
          <w:color w:val="000000"/>
        </w:rPr>
        <w:t>essentiel</w:t>
      </w:r>
      <w:proofErr w:type="spellEnd"/>
      <w:r>
        <w:rPr>
          <w:color w:val="000000"/>
        </w:rPr>
        <w:t xml:space="preserve"> pour </w:t>
      </w:r>
      <w:proofErr w:type="spellStart"/>
      <w:r>
        <w:rPr>
          <w:color w:val="000000"/>
        </w:rPr>
        <w:t>ce</w:t>
      </w:r>
      <w:proofErr w:type="spellEnd"/>
      <w:r>
        <w:rPr>
          <w:color w:val="000000"/>
        </w:rPr>
        <w:t xml:space="preserve"> </w:t>
      </w:r>
      <w:proofErr w:type="spellStart"/>
      <w:proofErr w:type="gramStart"/>
      <w:r>
        <w:rPr>
          <w:color w:val="000000"/>
        </w:rPr>
        <w:t>projet</w:t>
      </w:r>
      <w:proofErr w:type="spellEnd"/>
      <w:r>
        <w:rPr>
          <w:color w:val="000000"/>
        </w:rPr>
        <w:t xml:space="preserve"> :</w:t>
      </w:r>
      <w:proofErr w:type="gram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simple, </w:t>
      </w:r>
      <w:proofErr w:type="spellStart"/>
      <w:r>
        <w:rPr>
          <w:color w:val="000000"/>
        </w:rPr>
        <w:t>claire</w:t>
      </w:r>
      <w:proofErr w:type="spellEnd"/>
      <w:r>
        <w:rPr>
          <w:color w:val="000000"/>
        </w:rPr>
        <w:t xml:space="preserve"> et </w:t>
      </w:r>
      <w:proofErr w:type="spellStart"/>
      <w:r>
        <w:rPr>
          <w:color w:val="000000"/>
        </w:rPr>
        <w:t>adaptée</w:t>
      </w:r>
      <w:proofErr w:type="spellEnd"/>
      <w:r>
        <w:rPr>
          <w:color w:val="000000"/>
        </w:rPr>
        <w:t xml:space="preserve"> aux </w:t>
      </w:r>
      <w:proofErr w:type="spellStart"/>
      <w:r>
        <w:rPr>
          <w:color w:val="000000"/>
        </w:rPr>
        <w:t>besoins</w:t>
      </w:r>
      <w:proofErr w:type="spellEnd"/>
      <w:r>
        <w:rPr>
          <w:color w:val="000000"/>
        </w:rPr>
        <w:t xml:space="preserve"> </w:t>
      </w:r>
      <w:proofErr w:type="spellStart"/>
      <w:r>
        <w:rPr>
          <w:color w:val="000000"/>
        </w:rPr>
        <w:t>réels</w:t>
      </w:r>
      <w:proofErr w:type="spellEnd"/>
      <w:r>
        <w:rPr>
          <w:color w:val="000000"/>
        </w:rPr>
        <w:t xml:space="preserve"> des </w:t>
      </w:r>
      <w:proofErr w:type="spellStart"/>
      <w:r>
        <w:rPr>
          <w:color w:val="000000"/>
        </w:rPr>
        <w:t>utilisateurs</w:t>
      </w:r>
      <w:proofErr w:type="spellEnd"/>
      <w:r>
        <w:rPr>
          <w:color w:val="000000"/>
        </w:rPr>
        <w:t xml:space="preserve"> sera plus </w:t>
      </w:r>
      <w:proofErr w:type="spellStart"/>
      <w:r>
        <w:rPr>
          <w:color w:val="000000"/>
        </w:rPr>
        <w:t>efficace</w:t>
      </w:r>
      <w:proofErr w:type="spellEnd"/>
      <w:r>
        <w:rPr>
          <w:color w:val="000000"/>
        </w:rPr>
        <w:t xml:space="preserve"> </w:t>
      </w:r>
      <w:proofErr w:type="spellStart"/>
      <w:r>
        <w:rPr>
          <w:color w:val="000000"/>
        </w:rPr>
        <w:t>qu’une</w:t>
      </w:r>
      <w:proofErr w:type="spellEnd"/>
      <w:r>
        <w:rPr>
          <w:color w:val="000000"/>
        </w:rPr>
        <w:t xml:space="preserve"> solution très </w:t>
      </w:r>
      <w:proofErr w:type="spellStart"/>
      <w:r>
        <w:rPr>
          <w:color w:val="000000"/>
        </w:rPr>
        <w:t>sophistiquée</w:t>
      </w:r>
      <w:proofErr w:type="spellEnd"/>
      <w:r>
        <w:rPr>
          <w:color w:val="000000"/>
        </w:rPr>
        <w:t xml:space="preserve"> </w:t>
      </w:r>
      <w:proofErr w:type="spellStart"/>
      <w:r>
        <w:rPr>
          <w:color w:val="000000"/>
        </w:rPr>
        <w:t>mais</w:t>
      </w:r>
      <w:proofErr w:type="spellEnd"/>
      <w:r>
        <w:rPr>
          <w:color w:val="000000"/>
        </w:rPr>
        <w:t xml:space="preserve"> mal pensée pour le </w:t>
      </w:r>
      <w:proofErr w:type="spellStart"/>
      <w:r>
        <w:rPr>
          <w:color w:val="000000"/>
        </w:rPr>
        <w:t>contexte</w:t>
      </w:r>
      <w:proofErr w:type="spellEnd"/>
      <w:r>
        <w:rPr>
          <w:color w:val="000000"/>
        </w:rPr>
        <w:t>.</w:t>
      </w:r>
    </w:p>
    <w:p w14:paraId="377BBBE5" w14:textId="77777777" w:rsidR="009C14D8" w:rsidRDefault="008522FB">
      <w:pPr>
        <w:pStyle w:val="Corpsdetexte"/>
        <w:spacing w:after="120" w:line="360" w:lineRule="auto"/>
        <w:jc w:val="both"/>
      </w:pPr>
      <w:r>
        <w:rPr>
          <w:color w:val="000000"/>
        </w:rPr>
        <w:t xml:space="preserve">Les </w:t>
      </w:r>
      <w:proofErr w:type="spellStart"/>
      <w:r>
        <w:rPr>
          <w:color w:val="000000"/>
        </w:rPr>
        <w:t>recherches</w:t>
      </w:r>
      <w:proofErr w:type="spellEnd"/>
      <w:r>
        <w:rPr>
          <w:color w:val="000000"/>
        </w:rPr>
        <w:t xml:space="preserve"> </w:t>
      </w:r>
      <w:proofErr w:type="spellStart"/>
      <w:r>
        <w:rPr>
          <w:color w:val="000000"/>
        </w:rPr>
        <w:t>empiriques</w:t>
      </w:r>
      <w:proofErr w:type="spellEnd"/>
      <w:r>
        <w:rPr>
          <w:color w:val="000000"/>
        </w:rPr>
        <w:t xml:space="preserve"> </w:t>
      </w:r>
      <w:proofErr w:type="spellStart"/>
      <w:r>
        <w:rPr>
          <w:color w:val="000000"/>
        </w:rPr>
        <w:t>montrent</w:t>
      </w:r>
      <w:proofErr w:type="spellEnd"/>
      <w:r>
        <w:rPr>
          <w:color w:val="000000"/>
        </w:rPr>
        <w:t xml:space="preserve"> </w:t>
      </w:r>
      <w:proofErr w:type="spellStart"/>
      <w:r>
        <w:rPr>
          <w:color w:val="000000"/>
        </w:rPr>
        <w:t>toutefois</w:t>
      </w:r>
      <w:proofErr w:type="spellEnd"/>
      <w:r>
        <w:rPr>
          <w:color w:val="000000"/>
        </w:rPr>
        <w:t xml:space="preserve"> un </w:t>
      </w:r>
      <w:proofErr w:type="spellStart"/>
      <w:r>
        <w:rPr>
          <w:color w:val="000000"/>
        </w:rPr>
        <w:t>phénomène</w:t>
      </w:r>
      <w:proofErr w:type="spellEnd"/>
      <w:r>
        <w:rPr>
          <w:color w:val="000000"/>
        </w:rPr>
        <w:t xml:space="preserve"> </w:t>
      </w:r>
      <w:proofErr w:type="spellStart"/>
      <w:proofErr w:type="gramStart"/>
      <w:r>
        <w:rPr>
          <w:color w:val="000000"/>
        </w:rPr>
        <w:t>récurrent</w:t>
      </w:r>
      <w:proofErr w:type="spellEnd"/>
      <w:r>
        <w:rPr>
          <w:color w:val="000000"/>
        </w:rPr>
        <w:t xml:space="preserve"> :</w:t>
      </w:r>
      <w:proofErr w:type="gramEnd"/>
      <w:r>
        <w:rPr>
          <w:color w:val="000000"/>
        </w:rPr>
        <w:t xml:space="preserve"> le </w:t>
      </w:r>
      <w:proofErr w:type="spellStart"/>
      <w:r>
        <w:rPr>
          <w:color w:val="000000"/>
        </w:rPr>
        <w:t>paradoxe</w:t>
      </w:r>
      <w:proofErr w:type="spellEnd"/>
      <w:r>
        <w:rPr>
          <w:color w:val="000000"/>
        </w:rPr>
        <w:t xml:space="preserve"> de la sur-</w:t>
      </w:r>
      <w:proofErr w:type="spellStart"/>
      <w:r>
        <w:rPr>
          <w:color w:val="000000"/>
        </w:rPr>
        <w:t>fonctionnalité</w:t>
      </w:r>
      <w:proofErr w:type="spellEnd"/>
      <w:r>
        <w:rPr>
          <w:color w:val="000000"/>
        </w:rPr>
        <w:t xml:space="preserve">. Naveh et al. (2010) </w:t>
      </w:r>
      <w:proofErr w:type="spellStart"/>
      <w:r>
        <w:rPr>
          <w:color w:val="000000"/>
        </w:rPr>
        <w:t>montrent</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lorsqu’un</w:t>
      </w:r>
      <w:proofErr w:type="spellEnd"/>
      <w:r>
        <w:rPr>
          <w:color w:val="000000"/>
        </w:rPr>
        <w:t xml:space="preserve"> LMS </w:t>
      </w:r>
      <w:proofErr w:type="spellStart"/>
      <w:r>
        <w:rPr>
          <w:color w:val="000000"/>
        </w:rPr>
        <w:t>accumule</w:t>
      </w:r>
      <w:proofErr w:type="spellEnd"/>
      <w:r>
        <w:rPr>
          <w:color w:val="000000"/>
        </w:rPr>
        <w:t xml:space="preserve"> trop de </w:t>
      </w:r>
      <w:proofErr w:type="spellStart"/>
      <w:r>
        <w:rPr>
          <w:color w:val="000000"/>
        </w:rPr>
        <w:t>fonctionnalités</w:t>
      </w:r>
      <w:proofErr w:type="spellEnd"/>
      <w:r>
        <w:rPr>
          <w:color w:val="000000"/>
        </w:rPr>
        <w:t xml:space="preserve">, son adoption </w:t>
      </w:r>
      <w:proofErr w:type="spellStart"/>
      <w:r>
        <w:rPr>
          <w:color w:val="000000"/>
        </w:rPr>
        <w:t>diminue</w:t>
      </w:r>
      <w:proofErr w:type="spellEnd"/>
      <w:r>
        <w:rPr>
          <w:color w:val="000000"/>
        </w:rPr>
        <w:t xml:space="preserve"> </w:t>
      </w:r>
      <w:proofErr w:type="spellStart"/>
      <w:r>
        <w:rPr>
          <w:color w:val="000000"/>
        </w:rPr>
        <w:t>nettement</w:t>
      </w:r>
      <w:proofErr w:type="spellEnd"/>
      <w:r>
        <w:rPr>
          <w:color w:val="000000"/>
        </w:rPr>
        <w:t xml:space="preserve">. Les </w:t>
      </w:r>
      <w:proofErr w:type="spellStart"/>
      <w:r>
        <w:rPr>
          <w:color w:val="000000"/>
        </w:rPr>
        <w:t>utilisateurs</w:t>
      </w:r>
      <w:proofErr w:type="spellEnd"/>
      <w:r w:rsidR="00FD4243">
        <w:rPr>
          <w:color w:val="000000"/>
        </w:rPr>
        <w:t>,</w:t>
      </w:r>
      <w:r>
        <w:rPr>
          <w:color w:val="000000"/>
        </w:rPr>
        <w:t xml:space="preserve"> </w:t>
      </w:r>
      <w:proofErr w:type="spellStart"/>
      <w:r>
        <w:rPr>
          <w:color w:val="000000"/>
        </w:rPr>
        <w:t>en</w:t>
      </w:r>
      <w:proofErr w:type="spellEnd"/>
      <w:r>
        <w:rPr>
          <w:color w:val="000000"/>
        </w:rPr>
        <w:t xml:space="preserve"> particulier les </w:t>
      </w:r>
      <w:proofErr w:type="spellStart"/>
      <w:r>
        <w:rPr>
          <w:color w:val="000000"/>
        </w:rPr>
        <w:t>étudiants</w:t>
      </w:r>
      <w:proofErr w:type="spellEnd"/>
      <w:r>
        <w:rPr>
          <w:color w:val="000000"/>
        </w:rPr>
        <w:t xml:space="preserve"> et les </w:t>
      </w:r>
      <w:proofErr w:type="spellStart"/>
      <w:r>
        <w:rPr>
          <w:color w:val="000000"/>
        </w:rPr>
        <w:t>enseignants</w:t>
      </w:r>
      <w:proofErr w:type="spellEnd"/>
      <w:r>
        <w:rPr>
          <w:color w:val="000000"/>
        </w:rPr>
        <w:t xml:space="preserve"> peu </w:t>
      </w:r>
      <w:proofErr w:type="spellStart"/>
      <w:r>
        <w:rPr>
          <w:color w:val="000000"/>
        </w:rPr>
        <w:t>formés</w:t>
      </w:r>
      <w:proofErr w:type="spellEnd"/>
      <w:r>
        <w:rPr>
          <w:color w:val="000000"/>
        </w:rPr>
        <w:t xml:space="preserve"> à </w:t>
      </w:r>
      <w:proofErr w:type="spellStart"/>
      <w:r>
        <w:rPr>
          <w:color w:val="000000"/>
        </w:rPr>
        <w:t>l’outil</w:t>
      </w:r>
      <w:proofErr w:type="spellEnd"/>
      <w:r w:rsidR="00FD4243">
        <w:rPr>
          <w:color w:val="000000"/>
        </w:rPr>
        <w:t>,</w:t>
      </w:r>
      <w:r>
        <w:rPr>
          <w:color w:val="000000"/>
        </w:rPr>
        <w:t xml:space="preserve"> se </w:t>
      </w:r>
      <w:proofErr w:type="spellStart"/>
      <w:r>
        <w:rPr>
          <w:color w:val="000000"/>
        </w:rPr>
        <w:t>perdent</w:t>
      </w:r>
      <w:proofErr w:type="spellEnd"/>
      <w:r>
        <w:rPr>
          <w:color w:val="000000"/>
        </w:rPr>
        <w:t xml:space="preserve"> dans </w:t>
      </w:r>
      <w:proofErr w:type="spellStart"/>
      <w:r>
        <w:rPr>
          <w:color w:val="000000"/>
        </w:rPr>
        <w:t>une</w:t>
      </w:r>
      <w:proofErr w:type="spellEnd"/>
      <w:r>
        <w:rPr>
          <w:color w:val="000000"/>
        </w:rPr>
        <w:t xml:space="preserve"> interface trop </w:t>
      </w:r>
      <w:proofErr w:type="spellStart"/>
      <w:r>
        <w:rPr>
          <w:color w:val="000000"/>
        </w:rPr>
        <w:t>complexe</w:t>
      </w:r>
      <w:proofErr w:type="spellEnd"/>
      <w:r>
        <w:rPr>
          <w:color w:val="000000"/>
        </w:rPr>
        <w:t xml:space="preserve"> et </w:t>
      </w:r>
      <w:proofErr w:type="spellStart"/>
      <w:r>
        <w:rPr>
          <w:color w:val="000000"/>
        </w:rPr>
        <w:t>abandonnent</w:t>
      </w:r>
      <w:proofErr w:type="spellEnd"/>
      <w:r>
        <w:rPr>
          <w:color w:val="000000"/>
        </w:rPr>
        <w:t xml:space="preserve"> </w:t>
      </w:r>
      <w:proofErr w:type="spellStart"/>
      <w:r>
        <w:rPr>
          <w:color w:val="000000"/>
        </w:rPr>
        <w:t>rapidement</w:t>
      </w:r>
      <w:proofErr w:type="spellEnd"/>
      <w:r>
        <w:rPr>
          <w:color w:val="000000"/>
        </w:rPr>
        <w:t xml:space="preserve"> la </w:t>
      </w:r>
      <w:proofErr w:type="spellStart"/>
      <w:r>
        <w:rPr>
          <w:color w:val="000000"/>
        </w:rPr>
        <w:t>plateforme</w:t>
      </w:r>
      <w:proofErr w:type="spellEnd"/>
      <w:r>
        <w:rPr>
          <w:color w:val="000000"/>
        </w:rPr>
        <w:t xml:space="preserve"> au </w:t>
      </w:r>
      <w:proofErr w:type="gramStart"/>
      <w:r>
        <w:rPr>
          <w:color w:val="000000"/>
        </w:rPr>
        <w:t>profit</w:t>
      </w:r>
      <w:proofErr w:type="gramEnd"/>
      <w:r>
        <w:rPr>
          <w:color w:val="000000"/>
        </w:rPr>
        <w:t xml:space="preserve"> de solutions </w:t>
      </w:r>
      <w:proofErr w:type="spellStart"/>
      <w:r>
        <w:rPr>
          <w:color w:val="000000"/>
        </w:rPr>
        <w:t>informelles</w:t>
      </w:r>
      <w:proofErr w:type="spellEnd"/>
      <w:r>
        <w:rPr>
          <w:color w:val="000000"/>
        </w:rPr>
        <w:t xml:space="preserve"> plus simples et plus </w:t>
      </w:r>
      <w:proofErr w:type="spellStart"/>
      <w:r>
        <w:rPr>
          <w:color w:val="000000"/>
        </w:rPr>
        <w:t>directes</w:t>
      </w:r>
      <w:proofErr w:type="spellEnd"/>
      <w:r>
        <w:rPr>
          <w:color w:val="000000"/>
        </w:rPr>
        <w:t xml:space="preserve">. Ce constat </w:t>
      </w:r>
      <w:proofErr w:type="spellStart"/>
      <w:r>
        <w:rPr>
          <w:color w:val="000000"/>
        </w:rPr>
        <w:t>justifie</w:t>
      </w:r>
      <w:proofErr w:type="spellEnd"/>
      <w:r>
        <w:rPr>
          <w:color w:val="000000"/>
        </w:rPr>
        <w:t xml:space="preserve"> </w:t>
      </w:r>
      <w:proofErr w:type="spellStart"/>
      <w:r>
        <w:rPr>
          <w:color w:val="000000"/>
        </w:rPr>
        <w:t>en</w:t>
      </w:r>
      <w:proofErr w:type="spellEnd"/>
      <w:r>
        <w:rPr>
          <w:color w:val="000000"/>
        </w:rPr>
        <w:t xml:space="preserve"> grande </w:t>
      </w:r>
      <w:proofErr w:type="spellStart"/>
      <w:r>
        <w:rPr>
          <w:color w:val="000000"/>
        </w:rPr>
        <w:t>partie</w:t>
      </w:r>
      <w:proofErr w:type="spellEnd"/>
      <w:r>
        <w:rPr>
          <w:color w:val="000000"/>
        </w:rPr>
        <w:t xml:space="preserve"> le choix </w:t>
      </w:r>
      <w:proofErr w:type="spellStart"/>
      <w:r>
        <w:rPr>
          <w:color w:val="000000"/>
        </w:rPr>
        <w:t>d’une</w:t>
      </w:r>
      <w:proofErr w:type="spellEnd"/>
      <w:r>
        <w:rPr>
          <w:color w:val="000000"/>
        </w:rPr>
        <w:t xml:space="preserve"> solution </w:t>
      </w:r>
      <w:proofErr w:type="spellStart"/>
      <w:r>
        <w:rPr>
          <w:color w:val="000000"/>
        </w:rPr>
        <w:t>volontairement</w:t>
      </w:r>
      <w:proofErr w:type="spellEnd"/>
      <w:r>
        <w:rPr>
          <w:color w:val="000000"/>
        </w:rPr>
        <w:t xml:space="preserve"> </w:t>
      </w:r>
      <w:proofErr w:type="spellStart"/>
      <w:r>
        <w:rPr>
          <w:color w:val="000000"/>
        </w:rPr>
        <w:t>minimaliste</w:t>
      </w:r>
      <w:proofErr w:type="spellEnd"/>
      <w:r>
        <w:rPr>
          <w:color w:val="000000"/>
        </w:rPr>
        <w:t xml:space="preserve"> pour la </w:t>
      </w:r>
      <w:proofErr w:type="spellStart"/>
      <w:r>
        <w:rPr>
          <w:color w:val="000000"/>
        </w:rPr>
        <w:t>plateforme</w:t>
      </w:r>
      <w:proofErr w:type="spellEnd"/>
      <w:r>
        <w:rPr>
          <w:color w:val="000000"/>
        </w:rPr>
        <w:t xml:space="preserve"> AFI, </w:t>
      </w:r>
      <w:proofErr w:type="spellStart"/>
      <w:r>
        <w:rPr>
          <w:color w:val="000000"/>
        </w:rPr>
        <w:t>centrée</w:t>
      </w:r>
      <w:proofErr w:type="spellEnd"/>
      <w:r>
        <w:rPr>
          <w:color w:val="000000"/>
        </w:rPr>
        <w:t xml:space="preserve"> sur trois </w:t>
      </w:r>
      <w:proofErr w:type="spellStart"/>
      <w:r>
        <w:rPr>
          <w:color w:val="000000"/>
        </w:rPr>
        <w:t>fonctions</w:t>
      </w:r>
      <w:proofErr w:type="spellEnd"/>
      <w:r>
        <w:rPr>
          <w:color w:val="000000"/>
        </w:rPr>
        <w:t xml:space="preserve"> </w:t>
      </w:r>
      <w:proofErr w:type="spellStart"/>
      <w:proofErr w:type="gramStart"/>
      <w:r>
        <w:rPr>
          <w:color w:val="000000"/>
        </w:rPr>
        <w:t>principales</w:t>
      </w:r>
      <w:proofErr w:type="spellEnd"/>
      <w:r>
        <w:rPr>
          <w:color w:val="000000"/>
        </w:rPr>
        <w:t xml:space="preserve"> :</w:t>
      </w:r>
      <w:proofErr w:type="gramEnd"/>
      <w:r>
        <w:rPr>
          <w:color w:val="000000"/>
        </w:rPr>
        <w:t xml:space="preserve"> le </w:t>
      </w:r>
      <w:proofErr w:type="spellStart"/>
      <w:r>
        <w:rPr>
          <w:color w:val="000000"/>
        </w:rPr>
        <w:t>dépôt</w:t>
      </w:r>
      <w:proofErr w:type="spellEnd"/>
      <w:r>
        <w:rPr>
          <w:color w:val="000000"/>
        </w:rPr>
        <w:t xml:space="preserve"> </w:t>
      </w:r>
      <w:proofErr w:type="spellStart"/>
      <w:r>
        <w:rPr>
          <w:color w:val="000000"/>
        </w:rPr>
        <w:t>structuré</w:t>
      </w:r>
      <w:proofErr w:type="spellEnd"/>
      <w:r>
        <w:rPr>
          <w:color w:val="000000"/>
        </w:rPr>
        <w:t xml:space="preserve">, la consultation et le </w:t>
      </w:r>
      <w:proofErr w:type="spellStart"/>
      <w:r>
        <w:rPr>
          <w:color w:val="000000"/>
        </w:rPr>
        <w:t>commentaire</w:t>
      </w:r>
      <w:proofErr w:type="spellEnd"/>
      <w:r>
        <w:rPr>
          <w:color w:val="000000"/>
        </w:rPr>
        <w:t xml:space="preserve"> </w:t>
      </w:r>
      <w:proofErr w:type="spellStart"/>
      <w:r>
        <w:rPr>
          <w:color w:val="000000"/>
        </w:rPr>
        <w:t>collaboratif</w:t>
      </w:r>
      <w:proofErr w:type="spellEnd"/>
      <w:r>
        <w:rPr>
          <w:color w:val="000000"/>
        </w:rPr>
        <w:t>.</w:t>
      </w:r>
    </w:p>
    <w:p w14:paraId="20E406B3" w14:textId="77777777" w:rsidR="009C14D8" w:rsidRDefault="008522FB">
      <w:pPr>
        <w:pStyle w:val="Corpsdetexte"/>
        <w:spacing w:after="120" w:line="360" w:lineRule="auto"/>
        <w:jc w:val="both"/>
        <w:rPr>
          <w:color w:val="000000"/>
        </w:rPr>
      </w:pPr>
      <w:proofErr w:type="spellStart"/>
      <w:r>
        <w:rPr>
          <w:color w:val="000000"/>
        </w:rPr>
        <w:t>L’étude</w:t>
      </w:r>
      <w:proofErr w:type="spellEnd"/>
      <w:r>
        <w:rPr>
          <w:color w:val="000000"/>
        </w:rPr>
        <w:t xml:space="preserve"> de </w:t>
      </w:r>
      <w:proofErr w:type="spellStart"/>
      <w:r>
        <w:rPr>
          <w:color w:val="000000"/>
        </w:rPr>
        <w:t>Mtebe</w:t>
      </w:r>
      <w:proofErr w:type="spellEnd"/>
      <w:r>
        <w:rPr>
          <w:color w:val="000000"/>
        </w:rPr>
        <w:t xml:space="preserve"> et </w:t>
      </w:r>
      <w:proofErr w:type="spellStart"/>
      <w:r>
        <w:rPr>
          <w:color w:val="000000"/>
        </w:rPr>
        <w:t>Raisamo</w:t>
      </w:r>
      <w:proofErr w:type="spellEnd"/>
      <w:r>
        <w:rPr>
          <w:color w:val="000000"/>
        </w:rPr>
        <w:t xml:space="preserve"> (2014) sur </w:t>
      </w:r>
      <w:proofErr w:type="spellStart"/>
      <w:r>
        <w:rPr>
          <w:color w:val="000000"/>
        </w:rPr>
        <w:t>l’adoption</w:t>
      </w:r>
      <w:proofErr w:type="spellEnd"/>
      <w:r>
        <w:rPr>
          <w:color w:val="000000"/>
        </w:rPr>
        <w:t xml:space="preserve"> des LMS open source </w:t>
      </w:r>
      <w:proofErr w:type="spellStart"/>
      <w:r>
        <w:rPr>
          <w:color w:val="000000"/>
        </w:rPr>
        <w:t>en</w:t>
      </w:r>
      <w:proofErr w:type="spellEnd"/>
      <w:r>
        <w:rPr>
          <w:color w:val="000000"/>
        </w:rPr>
        <w:t xml:space="preserve"> </w:t>
      </w:r>
      <w:proofErr w:type="spellStart"/>
      <w:r>
        <w:rPr>
          <w:color w:val="000000"/>
        </w:rPr>
        <w:t>Tanzanie</w:t>
      </w:r>
      <w:proofErr w:type="spellEnd"/>
      <w:r>
        <w:rPr>
          <w:color w:val="000000"/>
        </w:rPr>
        <w:t xml:space="preserve"> </w:t>
      </w:r>
      <w:proofErr w:type="spellStart"/>
      <w:r>
        <w:rPr>
          <w:color w:val="000000"/>
        </w:rPr>
        <w:t>apporte</w:t>
      </w:r>
      <w:proofErr w:type="spellEnd"/>
      <w:r>
        <w:rPr>
          <w:color w:val="000000"/>
        </w:rPr>
        <w:t xml:space="preserve"> un </w:t>
      </w:r>
      <w:proofErr w:type="spellStart"/>
      <w:r>
        <w:rPr>
          <w:color w:val="000000"/>
        </w:rPr>
        <w:t>éclairage</w:t>
      </w:r>
      <w:proofErr w:type="spellEnd"/>
      <w:r>
        <w:rPr>
          <w:color w:val="000000"/>
        </w:rPr>
        <w:t xml:space="preserve"> </w:t>
      </w:r>
      <w:proofErr w:type="spellStart"/>
      <w:r>
        <w:rPr>
          <w:color w:val="000000"/>
        </w:rPr>
        <w:t>particulièrement</w:t>
      </w:r>
      <w:proofErr w:type="spellEnd"/>
      <w:r>
        <w:rPr>
          <w:color w:val="000000"/>
        </w:rPr>
        <w:t xml:space="preserve"> utile pour le </w:t>
      </w:r>
      <w:proofErr w:type="spellStart"/>
      <w:r>
        <w:rPr>
          <w:color w:val="000000"/>
        </w:rPr>
        <w:t>contexte</w:t>
      </w:r>
      <w:proofErr w:type="spellEnd"/>
      <w:r>
        <w:rPr>
          <w:color w:val="000000"/>
        </w:rPr>
        <w:t xml:space="preserve"> </w:t>
      </w:r>
      <w:proofErr w:type="spellStart"/>
      <w:r>
        <w:rPr>
          <w:color w:val="000000"/>
        </w:rPr>
        <w:t>africain</w:t>
      </w:r>
      <w:proofErr w:type="spellEnd"/>
      <w:r>
        <w:rPr>
          <w:color w:val="000000"/>
        </w:rPr>
        <w:t xml:space="preserve">. Les auteurs </w:t>
      </w:r>
      <w:proofErr w:type="spellStart"/>
      <w:r>
        <w:rPr>
          <w:color w:val="000000"/>
        </w:rPr>
        <w:t>identifient</w:t>
      </w:r>
      <w:proofErr w:type="spellEnd"/>
      <w:r>
        <w:rPr>
          <w:color w:val="000000"/>
        </w:rPr>
        <w:t xml:space="preserve"> </w:t>
      </w:r>
      <w:proofErr w:type="spellStart"/>
      <w:r>
        <w:rPr>
          <w:color w:val="000000"/>
        </w:rPr>
        <w:t>plusieurs</w:t>
      </w:r>
      <w:proofErr w:type="spellEnd"/>
      <w:r>
        <w:rPr>
          <w:color w:val="000000"/>
        </w:rPr>
        <w:t xml:space="preserve"> </w:t>
      </w:r>
      <w:proofErr w:type="spellStart"/>
      <w:r>
        <w:rPr>
          <w:color w:val="000000"/>
        </w:rPr>
        <w:t>facteurs</w:t>
      </w:r>
      <w:proofErr w:type="spellEnd"/>
      <w:r>
        <w:rPr>
          <w:color w:val="000000"/>
        </w:rPr>
        <w:t xml:space="preserve"> qui </w:t>
      </w:r>
      <w:proofErr w:type="spellStart"/>
      <w:r>
        <w:rPr>
          <w:color w:val="000000"/>
        </w:rPr>
        <w:t>influencent</w:t>
      </w:r>
      <w:proofErr w:type="spellEnd"/>
      <w:r>
        <w:rPr>
          <w:color w:val="000000"/>
        </w:rPr>
        <w:t xml:space="preserve"> </w:t>
      </w:r>
      <w:proofErr w:type="spellStart"/>
      <w:r>
        <w:rPr>
          <w:color w:val="000000"/>
        </w:rPr>
        <w:t>l’adoption</w:t>
      </w:r>
      <w:proofErr w:type="spellEnd"/>
      <w:r>
        <w:rPr>
          <w:color w:val="000000"/>
        </w:rPr>
        <w:t xml:space="preserve"> </w:t>
      </w:r>
      <w:proofErr w:type="spellStart"/>
      <w:r>
        <w:rPr>
          <w:color w:val="000000"/>
        </w:rPr>
        <w:t>ou</w:t>
      </w:r>
      <w:proofErr w:type="spellEnd"/>
      <w:r>
        <w:rPr>
          <w:color w:val="000000"/>
        </w:rPr>
        <w:t xml:space="preserve"> le </w:t>
      </w:r>
      <w:proofErr w:type="spellStart"/>
      <w:r>
        <w:rPr>
          <w:color w:val="000000"/>
        </w:rPr>
        <w:t>rejet</w:t>
      </w:r>
      <w:proofErr w:type="spellEnd"/>
      <w:r>
        <w:rPr>
          <w:color w:val="000000"/>
        </w:rPr>
        <w:t xml:space="preserve"> d’un </w:t>
      </w:r>
      <w:proofErr w:type="gramStart"/>
      <w:r>
        <w:rPr>
          <w:color w:val="000000"/>
        </w:rPr>
        <w:t>LMS :</w:t>
      </w:r>
      <w:proofErr w:type="gramEnd"/>
      <w:r>
        <w:rPr>
          <w:color w:val="000000"/>
        </w:rPr>
        <w:t xml:space="preserve"> la </w:t>
      </w:r>
      <w:proofErr w:type="spellStart"/>
      <w:r>
        <w:rPr>
          <w:color w:val="000000"/>
        </w:rPr>
        <w:t>qualité</w:t>
      </w:r>
      <w:proofErr w:type="spellEnd"/>
      <w:r>
        <w:rPr>
          <w:color w:val="000000"/>
        </w:rPr>
        <w:t xml:space="preserve"> de la </w:t>
      </w:r>
      <w:proofErr w:type="spellStart"/>
      <w:r>
        <w:rPr>
          <w:color w:val="000000"/>
        </w:rPr>
        <w:t>connexion</w:t>
      </w:r>
      <w:proofErr w:type="spellEnd"/>
      <w:r>
        <w:rPr>
          <w:color w:val="000000"/>
        </w:rPr>
        <w:t xml:space="preserve"> internet, la </w:t>
      </w:r>
      <w:proofErr w:type="spellStart"/>
      <w:r>
        <w:rPr>
          <w:color w:val="000000"/>
        </w:rPr>
        <w:t>disponibilité</w:t>
      </w:r>
      <w:proofErr w:type="spellEnd"/>
      <w:r>
        <w:rPr>
          <w:color w:val="000000"/>
        </w:rPr>
        <w:t xml:space="preserve"> des </w:t>
      </w:r>
      <w:proofErr w:type="spellStart"/>
      <w:r>
        <w:rPr>
          <w:color w:val="000000"/>
        </w:rPr>
        <w:t>appareils</w:t>
      </w:r>
      <w:proofErr w:type="spellEnd"/>
      <w:r>
        <w:rPr>
          <w:color w:val="000000"/>
        </w:rPr>
        <w:t xml:space="preserve">, la </w:t>
      </w:r>
      <w:proofErr w:type="spellStart"/>
      <w:r>
        <w:rPr>
          <w:color w:val="000000"/>
        </w:rPr>
        <w:t>capacité</w:t>
      </w:r>
      <w:proofErr w:type="spellEnd"/>
      <w:r>
        <w:rPr>
          <w:color w:val="000000"/>
        </w:rPr>
        <w:t xml:space="preserve"> technique des </w:t>
      </w:r>
      <w:proofErr w:type="spellStart"/>
      <w:r>
        <w:rPr>
          <w:color w:val="000000"/>
        </w:rPr>
        <w:t>enseignants</w:t>
      </w:r>
      <w:proofErr w:type="spellEnd"/>
      <w:r>
        <w:rPr>
          <w:color w:val="000000"/>
        </w:rPr>
        <w:t xml:space="preserve"> et </w:t>
      </w:r>
      <w:proofErr w:type="spellStart"/>
      <w:r>
        <w:rPr>
          <w:color w:val="000000"/>
        </w:rPr>
        <w:t>l’adéquation</w:t>
      </w:r>
      <w:proofErr w:type="spellEnd"/>
      <w:r>
        <w:rPr>
          <w:color w:val="000000"/>
        </w:rPr>
        <w:t xml:space="preserve"> de </w:t>
      </w:r>
      <w:proofErr w:type="spellStart"/>
      <w:r>
        <w:rPr>
          <w:color w:val="000000"/>
        </w:rPr>
        <w:t>l’interface</w:t>
      </w:r>
      <w:proofErr w:type="spellEnd"/>
      <w:r>
        <w:rPr>
          <w:color w:val="000000"/>
        </w:rPr>
        <w:t xml:space="preserve"> aux habitudes locales. </w:t>
      </w:r>
      <w:proofErr w:type="spellStart"/>
      <w:r>
        <w:rPr>
          <w:color w:val="000000"/>
        </w:rPr>
        <w:t>Ces</w:t>
      </w:r>
      <w:proofErr w:type="spellEnd"/>
      <w:r>
        <w:rPr>
          <w:color w:val="000000"/>
        </w:rPr>
        <w:t xml:space="preserve"> </w:t>
      </w:r>
      <w:proofErr w:type="spellStart"/>
      <w:r>
        <w:rPr>
          <w:color w:val="000000"/>
        </w:rPr>
        <w:t>contraintes</w:t>
      </w:r>
      <w:proofErr w:type="spellEnd"/>
      <w:r>
        <w:rPr>
          <w:color w:val="000000"/>
        </w:rPr>
        <w:t xml:space="preserve"> </w:t>
      </w:r>
      <w:proofErr w:type="spellStart"/>
      <w:r>
        <w:rPr>
          <w:color w:val="000000"/>
        </w:rPr>
        <w:t>orientent</w:t>
      </w:r>
      <w:proofErr w:type="spellEnd"/>
      <w:r>
        <w:rPr>
          <w:color w:val="000000"/>
        </w:rPr>
        <w:t xml:space="preserve"> </w:t>
      </w:r>
      <w:proofErr w:type="spellStart"/>
      <w:r>
        <w:rPr>
          <w:color w:val="000000"/>
        </w:rPr>
        <w:t>directement</w:t>
      </w:r>
      <w:proofErr w:type="spellEnd"/>
      <w:r>
        <w:rPr>
          <w:color w:val="000000"/>
        </w:rPr>
        <w:t xml:space="preserve"> les choix </w:t>
      </w:r>
      <w:proofErr w:type="spellStart"/>
      <w:r>
        <w:rPr>
          <w:color w:val="000000"/>
        </w:rPr>
        <w:t>d’architecture</w:t>
      </w:r>
      <w:proofErr w:type="spellEnd"/>
      <w:r>
        <w:rPr>
          <w:color w:val="000000"/>
        </w:rPr>
        <w:t xml:space="preserve"> et </w:t>
      </w:r>
      <w:proofErr w:type="spellStart"/>
      <w:r>
        <w:rPr>
          <w:color w:val="000000"/>
        </w:rPr>
        <w:t>d’ergonomie</w:t>
      </w:r>
      <w:proofErr w:type="spellEnd"/>
      <w:r>
        <w:rPr>
          <w:color w:val="000000"/>
        </w:rPr>
        <w:t xml:space="preserve"> de la solution </w:t>
      </w:r>
      <w:proofErr w:type="spellStart"/>
      <w:r>
        <w:rPr>
          <w:color w:val="000000"/>
        </w:rPr>
        <w:t>développée</w:t>
      </w:r>
      <w:proofErr w:type="spellEnd"/>
      <w:r>
        <w:rPr>
          <w:color w:val="000000"/>
        </w:rPr>
        <w:t xml:space="preserve"> dans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w:t>
      </w:r>
    </w:p>
    <w:p w14:paraId="66E1D7F1" w14:textId="77777777" w:rsidR="00FD4243" w:rsidRDefault="00FD4243">
      <w:pPr>
        <w:pStyle w:val="Corpsdetexte"/>
        <w:spacing w:after="120" w:line="360" w:lineRule="auto"/>
        <w:jc w:val="both"/>
      </w:pPr>
    </w:p>
    <w:p w14:paraId="01262D5E" w14:textId="77777777" w:rsidR="009C14D8" w:rsidRDefault="008522FB">
      <w:pPr>
        <w:pStyle w:val="Titre3"/>
        <w:spacing w:before="120" w:after="60" w:line="276" w:lineRule="auto"/>
        <w:ind w:left="567"/>
      </w:pPr>
      <w:bookmarkStart w:id="17" w:name="Xa08412931502e96fe595994194d09b336a7ab61"/>
      <w:bookmarkStart w:id="18" w:name="_Toc235412288"/>
      <w:r>
        <w:rPr>
          <w:rFonts w:ascii="Times New Roman" w:hAnsi="Times New Roman"/>
          <w:color w:val="000000"/>
          <w:u w:val="single"/>
        </w:rPr>
        <w:t xml:space="preserve">1.2 Les </w:t>
      </w:r>
      <w:proofErr w:type="spellStart"/>
      <w:r>
        <w:rPr>
          <w:rFonts w:ascii="Times New Roman" w:hAnsi="Times New Roman"/>
          <w:color w:val="000000"/>
          <w:u w:val="single"/>
        </w:rPr>
        <w:t>plateformes</w:t>
      </w:r>
      <w:proofErr w:type="spellEnd"/>
      <w:r>
        <w:rPr>
          <w:rFonts w:ascii="Times New Roman" w:hAnsi="Times New Roman"/>
          <w:color w:val="000000"/>
          <w:u w:val="single"/>
        </w:rPr>
        <w:t xml:space="preserve"> collaboratives </w:t>
      </w:r>
      <w:proofErr w:type="spellStart"/>
      <w:r>
        <w:rPr>
          <w:rFonts w:ascii="Times New Roman" w:hAnsi="Times New Roman"/>
          <w:color w:val="000000"/>
          <w:u w:val="single"/>
        </w:rPr>
        <w:t>numériques</w:t>
      </w:r>
      <w:bookmarkEnd w:id="17"/>
      <w:bookmarkEnd w:id="18"/>
      <w:proofErr w:type="spellEnd"/>
    </w:p>
    <w:p w14:paraId="30A72972" w14:textId="77777777" w:rsidR="009C14D8" w:rsidRDefault="008522FB">
      <w:pPr>
        <w:pStyle w:val="FirstParagraph"/>
        <w:spacing w:after="120" w:line="360" w:lineRule="auto"/>
        <w:jc w:val="both"/>
      </w:pPr>
      <w:r>
        <w:rPr>
          <w:color w:val="000000"/>
        </w:rPr>
        <w:t xml:space="preserve">Une </w:t>
      </w:r>
      <w:proofErr w:type="spellStart"/>
      <w:r>
        <w:rPr>
          <w:color w:val="000000"/>
        </w:rPr>
        <w:t>plateforme</w:t>
      </w:r>
      <w:proofErr w:type="spellEnd"/>
      <w:r>
        <w:rPr>
          <w:color w:val="000000"/>
        </w:rPr>
        <w:t xml:space="preserve"> collaborative numérique est un </w:t>
      </w:r>
      <w:proofErr w:type="spellStart"/>
      <w:r>
        <w:rPr>
          <w:color w:val="000000"/>
        </w:rPr>
        <w:t>espace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ligne</w:t>
      </w:r>
      <w:proofErr w:type="spellEnd"/>
      <w:r>
        <w:rPr>
          <w:color w:val="000000"/>
        </w:rPr>
        <w:t xml:space="preserve"> qui </w:t>
      </w:r>
      <w:proofErr w:type="spellStart"/>
      <w:r>
        <w:rPr>
          <w:color w:val="000000"/>
        </w:rPr>
        <w:t>permet</w:t>
      </w:r>
      <w:proofErr w:type="spellEnd"/>
      <w:r>
        <w:rPr>
          <w:color w:val="000000"/>
        </w:rPr>
        <w:t xml:space="preserve"> à </w:t>
      </w:r>
      <w:proofErr w:type="spellStart"/>
      <w:r>
        <w:rPr>
          <w:color w:val="000000"/>
        </w:rPr>
        <w:t>plusieurs</w:t>
      </w:r>
      <w:proofErr w:type="spellEnd"/>
      <w:r>
        <w:rPr>
          <w:color w:val="000000"/>
        </w:rPr>
        <w:t xml:space="preserve"> </w:t>
      </w:r>
      <w:proofErr w:type="spellStart"/>
      <w:r>
        <w:rPr>
          <w:color w:val="000000"/>
        </w:rPr>
        <w:t>utilisateurs</w:t>
      </w:r>
      <w:proofErr w:type="spellEnd"/>
      <w:r>
        <w:rPr>
          <w:color w:val="000000"/>
        </w:rPr>
        <w:t xml:space="preserve"> </w:t>
      </w:r>
      <w:proofErr w:type="spellStart"/>
      <w:r>
        <w:rPr>
          <w:color w:val="000000"/>
        </w:rPr>
        <w:t>d’interagir</w:t>
      </w:r>
      <w:proofErr w:type="spellEnd"/>
      <w:r>
        <w:rPr>
          <w:color w:val="000000"/>
        </w:rPr>
        <w:t xml:space="preserve">, de </w:t>
      </w:r>
      <w:proofErr w:type="spellStart"/>
      <w:r>
        <w:rPr>
          <w:color w:val="000000"/>
        </w:rPr>
        <w:t>partager</w:t>
      </w:r>
      <w:proofErr w:type="spellEnd"/>
      <w:r>
        <w:rPr>
          <w:color w:val="000000"/>
        </w:rPr>
        <w:t xml:space="preserve"> et de </w:t>
      </w:r>
      <w:proofErr w:type="spellStart"/>
      <w:r>
        <w:rPr>
          <w:color w:val="000000"/>
        </w:rPr>
        <w:t>construire</w:t>
      </w:r>
      <w:proofErr w:type="spellEnd"/>
      <w:r>
        <w:rPr>
          <w:color w:val="000000"/>
        </w:rPr>
        <w:t xml:space="preserve"> ensemble des </w:t>
      </w:r>
      <w:proofErr w:type="spellStart"/>
      <w:r>
        <w:rPr>
          <w:color w:val="000000"/>
        </w:rPr>
        <w:t>ressources</w:t>
      </w:r>
      <w:proofErr w:type="spellEnd"/>
      <w:r>
        <w:rPr>
          <w:color w:val="000000"/>
        </w:rPr>
        <w:t xml:space="preserve"> </w:t>
      </w:r>
      <w:proofErr w:type="spellStart"/>
      <w:r>
        <w:rPr>
          <w:color w:val="000000"/>
        </w:rPr>
        <w:t>ou</w:t>
      </w:r>
      <w:proofErr w:type="spellEnd"/>
      <w:r>
        <w:rPr>
          <w:color w:val="000000"/>
        </w:rPr>
        <w:t xml:space="preserve"> des </w:t>
      </w:r>
      <w:proofErr w:type="spellStart"/>
      <w:r>
        <w:rPr>
          <w:color w:val="000000"/>
        </w:rPr>
        <w:t>connaissances</w:t>
      </w:r>
      <w:proofErr w:type="spellEnd"/>
      <w:r>
        <w:rPr>
          <w:color w:val="000000"/>
        </w:rPr>
        <w:t xml:space="preserve">. </w:t>
      </w:r>
      <w:proofErr w:type="spellStart"/>
      <w:r>
        <w:rPr>
          <w:color w:val="000000"/>
        </w:rPr>
        <w:t>Contrairement</w:t>
      </w:r>
      <w:proofErr w:type="spellEnd"/>
      <w:r>
        <w:rPr>
          <w:color w:val="000000"/>
        </w:rPr>
        <w:t xml:space="preserve"> à un LMS </w:t>
      </w:r>
      <w:proofErr w:type="spellStart"/>
      <w:r>
        <w:rPr>
          <w:color w:val="000000"/>
        </w:rPr>
        <w:t>strictement</w:t>
      </w:r>
      <w:proofErr w:type="spellEnd"/>
      <w:r>
        <w:rPr>
          <w:color w:val="000000"/>
        </w:rPr>
        <w:t xml:space="preserve"> </w:t>
      </w:r>
      <w:proofErr w:type="spellStart"/>
      <w:r>
        <w:rPr>
          <w:color w:val="000000"/>
        </w:rPr>
        <w:t>centré</w:t>
      </w:r>
      <w:proofErr w:type="spellEnd"/>
      <w:r>
        <w:rPr>
          <w:color w:val="000000"/>
        </w:rPr>
        <w:t xml:space="preserve"> sur </w:t>
      </w:r>
      <w:proofErr w:type="spellStart"/>
      <w:r>
        <w:rPr>
          <w:color w:val="000000"/>
        </w:rPr>
        <w:t>une</w:t>
      </w:r>
      <w:proofErr w:type="spellEnd"/>
      <w:r>
        <w:rPr>
          <w:color w:val="000000"/>
        </w:rPr>
        <w:t xml:space="preserve"> </w:t>
      </w:r>
      <w:proofErr w:type="spellStart"/>
      <w:r>
        <w:rPr>
          <w:color w:val="000000"/>
        </w:rPr>
        <w:t>logique</w:t>
      </w:r>
      <w:proofErr w:type="spellEnd"/>
      <w:r>
        <w:rPr>
          <w:color w:val="000000"/>
        </w:rPr>
        <w:t xml:space="preserve"> de transmission </w:t>
      </w:r>
      <w:proofErr w:type="spellStart"/>
      <w:r>
        <w:rPr>
          <w:color w:val="000000"/>
        </w:rPr>
        <w:t>descendante</w:t>
      </w:r>
      <w:proofErr w:type="spellEnd"/>
      <w:r>
        <w:rPr>
          <w:color w:val="000000"/>
        </w:rPr>
        <w:t xml:space="preserve"> du savoir, de </w:t>
      </w:r>
      <w:proofErr w:type="spellStart"/>
      <w:r>
        <w:rPr>
          <w:color w:val="000000"/>
        </w:rPr>
        <w:t>l’enseignant</w:t>
      </w:r>
      <w:proofErr w:type="spellEnd"/>
      <w:r>
        <w:rPr>
          <w:color w:val="000000"/>
        </w:rPr>
        <w:t xml:space="preserve"> vers </w:t>
      </w:r>
      <w:proofErr w:type="spellStart"/>
      <w:r>
        <w:rPr>
          <w:color w:val="000000"/>
        </w:rPr>
        <w:t>l’étudiant</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collaborative </w:t>
      </w:r>
      <w:proofErr w:type="spellStart"/>
      <w:r>
        <w:rPr>
          <w:color w:val="000000"/>
        </w:rPr>
        <w:t>intègre</w:t>
      </w:r>
      <w:proofErr w:type="spellEnd"/>
      <w:r>
        <w:rPr>
          <w:color w:val="000000"/>
        </w:rPr>
        <w:t xml:space="preserve"> des </w:t>
      </w:r>
      <w:proofErr w:type="spellStart"/>
      <w:r>
        <w:rPr>
          <w:color w:val="000000"/>
        </w:rPr>
        <w:t>formes</w:t>
      </w:r>
      <w:proofErr w:type="spellEnd"/>
      <w:r>
        <w:rPr>
          <w:color w:val="000000"/>
        </w:rPr>
        <w:t xml:space="preserve"> </w:t>
      </w:r>
      <w:proofErr w:type="spellStart"/>
      <w:r>
        <w:rPr>
          <w:color w:val="000000"/>
        </w:rPr>
        <w:t>d’interaction</w:t>
      </w:r>
      <w:proofErr w:type="spellEnd"/>
      <w:r>
        <w:rPr>
          <w:color w:val="000000"/>
        </w:rPr>
        <w:t xml:space="preserve"> </w:t>
      </w:r>
      <w:proofErr w:type="spellStart"/>
      <w:r>
        <w:rPr>
          <w:color w:val="000000"/>
        </w:rPr>
        <w:t>horizontale</w:t>
      </w:r>
      <w:proofErr w:type="spellEnd"/>
      <w:r>
        <w:rPr>
          <w:color w:val="000000"/>
        </w:rPr>
        <w:t xml:space="preserve"> entre </w:t>
      </w:r>
      <w:proofErr w:type="gramStart"/>
      <w:r>
        <w:rPr>
          <w:color w:val="000000"/>
        </w:rPr>
        <w:t>pairs :</w:t>
      </w:r>
      <w:proofErr w:type="gramEnd"/>
      <w:r>
        <w:rPr>
          <w:color w:val="000000"/>
        </w:rPr>
        <w:t xml:space="preserve"> </w:t>
      </w:r>
      <w:proofErr w:type="spellStart"/>
      <w:r>
        <w:rPr>
          <w:color w:val="000000"/>
        </w:rPr>
        <w:t>commentaires</w:t>
      </w:r>
      <w:proofErr w:type="spellEnd"/>
      <w:r>
        <w:rPr>
          <w:color w:val="000000"/>
        </w:rPr>
        <w:t xml:space="preserve">, annotations, </w:t>
      </w:r>
      <w:proofErr w:type="spellStart"/>
      <w:r>
        <w:rPr>
          <w:color w:val="000000"/>
        </w:rPr>
        <w:t>évaluations</w:t>
      </w:r>
      <w:proofErr w:type="spellEnd"/>
      <w:r>
        <w:rPr>
          <w:color w:val="000000"/>
        </w:rPr>
        <w:t xml:space="preserve"> </w:t>
      </w:r>
      <w:proofErr w:type="spellStart"/>
      <w:r>
        <w:rPr>
          <w:color w:val="000000"/>
        </w:rPr>
        <w:t>croisées</w:t>
      </w:r>
      <w:proofErr w:type="spellEnd"/>
      <w:r>
        <w:rPr>
          <w:color w:val="000000"/>
        </w:rPr>
        <w:t>, co-</w:t>
      </w:r>
      <w:proofErr w:type="spellStart"/>
      <w:r>
        <w:rPr>
          <w:color w:val="000000"/>
        </w:rPr>
        <w:t>édition</w:t>
      </w:r>
      <w:proofErr w:type="spellEnd"/>
      <w:r>
        <w:rPr>
          <w:color w:val="000000"/>
        </w:rPr>
        <w:t xml:space="preserve">. Ce </w:t>
      </w:r>
      <w:proofErr w:type="spellStart"/>
      <w:r>
        <w:rPr>
          <w:color w:val="000000"/>
        </w:rPr>
        <w:t>positionnement</w:t>
      </w:r>
      <w:proofErr w:type="spellEnd"/>
      <w:r>
        <w:rPr>
          <w:color w:val="000000"/>
        </w:rPr>
        <w:t xml:space="preserve"> </w:t>
      </w:r>
      <w:proofErr w:type="spellStart"/>
      <w:r>
        <w:rPr>
          <w:color w:val="000000"/>
        </w:rPr>
        <w:t>s’inscrit</w:t>
      </w:r>
      <w:proofErr w:type="spellEnd"/>
      <w:r>
        <w:rPr>
          <w:color w:val="000000"/>
        </w:rPr>
        <w:t xml:space="preserve"> dans le cadre </w:t>
      </w:r>
      <w:proofErr w:type="spellStart"/>
      <w:r>
        <w:rPr>
          <w:color w:val="000000"/>
        </w:rPr>
        <w:t>théorique</w:t>
      </w:r>
      <w:proofErr w:type="spellEnd"/>
      <w:r>
        <w:rPr>
          <w:color w:val="000000"/>
        </w:rPr>
        <w:t xml:space="preserve"> du </w:t>
      </w:r>
      <w:proofErr w:type="spellStart"/>
      <w:r>
        <w:rPr>
          <w:color w:val="000000"/>
        </w:rPr>
        <w:t>socioconstructivisme</w:t>
      </w:r>
      <w:proofErr w:type="spellEnd"/>
      <w:r>
        <w:rPr>
          <w:color w:val="000000"/>
        </w:rPr>
        <w:t xml:space="preserve">, qui sera </w:t>
      </w:r>
      <w:proofErr w:type="spellStart"/>
      <w:r>
        <w:rPr>
          <w:color w:val="000000"/>
        </w:rPr>
        <w:t>développé</w:t>
      </w:r>
      <w:proofErr w:type="spellEnd"/>
      <w:r>
        <w:rPr>
          <w:color w:val="000000"/>
        </w:rPr>
        <w:t xml:space="preserve"> </w:t>
      </w:r>
      <w:proofErr w:type="spellStart"/>
      <w:r>
        <w:rPr>
          <w:color w:val="000000"/>
        </w:rPr>
        <w:t>en</w:t>
      </w:r>
      <w:proofErr w:type="spellEnd"/>
      <w:r>
        <w:rPr>
          <w:color w:val="000000"/>
        </w:rPr>
        <w:t xml:space="preserve"> Section 2.</w:t>
      </w:r>
    </w:p>
    <w:p w14:paraId="17EDBA08" w14:textId="77777777" w:rsidR="009C14D8" w:rsidRDefault="008522FB">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proofErr w:type="spellStart"/>
      <w:r w:rsidR="00FD4243">
        <w:rPr>
          <w:color w:val="000000"/>
        </w:rPr>
        <w:t>une</w:t>
      </w:r>
      <w:proofErr w:type="spellEnd"/>
      <w:r w:rsidR="00FD4243">
        <w:rPr>
          <w:color w:val="000000"/>
        </w:rPr>
        <w:t xml:space="preserve"> </w:t>
      </w:r>
      <w:proofErr w:type="spellStart"/>
      <w:r>
        <w:rPr>
          <w:color w:val="000000"/>
        </w:rPr>
        <w:t>plateforme</w:t>
      </w:r>
      <w:proofErr w:type="spellEnd"/>
      <w:r>
        <w:rPr>
          <w:color w:val="000000"/>
        </w:rPr>
        <w:t xml:space="preserve"> collaborative est </w:t>
      </w:r>
      <w:proofErr w:type="spellStart"/>
      <w:r>
        <w:rPr>
          <w:color w:val="000000"/>
        </w:rPr>
        <w:t>importante</w:t>
      </w:r>
      <w:proofErr w:type="spellEnd"/>
      <w:r>
        <w:rPr>
          <w:color w:val="000000"/>
        </w:rPr>
        <w:t xml:space="preserve">. Un LMS </w:t>
      </w:r>
      <w:proofErr w:type="spellStart"/>
      <w:r>
        <w:rPr>
          <w:color w:val="000000"/>
        </w:rPr>
        <w:t>classique</w:t>
      </w:r>
      <w:proofErr w:type="spellEnd"/>
      <w:r>
        <w:rPr>
          <w:color w:val="000000"/>
        </w:rPr>
        <w:t xml:space="preserve"> </w:t>
      </w:r>
      <w:proofErr w:type="spellStart"/>
      <w:r>
        <w:rPr>
          <w:color w:val="000000"/>
        </w:rPr>
        <w:t>organise</w:t>
      </w:r>
      <w:proofErr w:type="spellEnd"/>
      <w:r>
        <w:rPr>
          <w:color w:val="000000"/>
        </w:rPr>
        <w:t xml:space="preserve"> le savoir de manière </w:t>
      </w:r>
      <w:proofErr w:type="spellStart"/>
      <w:r>
        <w:rPr>
          <w:color w:val="000000"/>
        </w:rPr>
        <w:t>hiérarchique</w:t>
      </w:r>
      <w:proofErr w:type="spellEnd"/>
      <w:r>
        <w:rPr>
          <w:color w:val="000000"/>
        </w:rPr>
        <w:t xml:space="preserve"> et </w:t>
      </w:r>
      <w:proofErr w:type="spellStart"/>
      <w:proofErr w:type="gramStart"/>
      <w:r>
        <w:rPr>
          <w:color w:val="000000"/>
        </w:rPr>
        <w:t>unidirectionnelle</w:t>
      </w:r>
      <w:proofErr w:type="spellEnd"/>
      <w:r>
        <w:rPr>
          <w:color w:val="000000"/>
        </w:rPr>
        <w:t xml:space="preserve"> :</w:t>
      </w:r>
      <w:proofErr w:type="gramEnd"/>
      <w:r>
        <w:rPr>
          <w:color w:val="000000"/>
        </w:rPr>
        <w:t xml:space="preserve"> </w:t>
      </w:r>
      <w:proofErr w:type="spellStart"/>
      <w:r>
        <w:rPr>
          <w:color w:val="000000"/>
        </w:rPr>
        <w:t>l’enseignant</w:t>
      </w:r>
      <w:proofErr w:type="spellEnd"/>
      <w:r>
        <w:rPr>
          <w:color w:val="000000"/>
        </w:rPr>
        <w:t xml:space="preserve"> </w:t>
      </w:r>
      <w:proofErr w:type="spellStart"/>
      <w:r>
        <w:rPr>
          <w:color w:val="000000"/>
        </w:rPr>
        <w:t>dépose</w:t>
      </w:r>
      <w:proofErr w:type="spellEnd"/>
      <w:r>
        <w:rPr>
          <w:color w:val="000000"/>
        </w:rPr>
        <w:t xml:space="preserve">, </w:t>
      </w:r>
      <w:proofErr w:type="spellStart"/>
      <w:r>
        <w:rPr>
          <w:color w:val="000000"/>
        </w:rPr>
        <w:t>l’étudiant</w:t>
      </w:r>
      <w:proofErr w:type="spellEnd"/>
      <w:r>
        <w:rPr>
          <w:color w:val="000000"/>
        </w:rPr>
        <w:t xml:space="preserve"> </w:t>
      </w:r>
      <w:proofErr w:type="spellStart"/>
      <w:r>
        <w:rPr>
          <w:color w:val="000000"/>
        </w:rPr>
        <w:t>consulte</w:t>
      </w:r>
      <w:proofErr w:type="spellEnd"/>
      <w:r>
        <w:rPr>
          <w:color w:val="000000"/>
        </w:rPr>
        <w:t xml:space="preserve">. Une </w:t>
      </w:r>
      <w:proofErr w:type="spellStart"/>
      <w:r>
        <w:rPr>
          <w:color w:val="000000"/>
        </w:rPr>
        <w:t>plateforme</w:t>
      </w:r>
      <w:proofErr w:type="spellEnd"/>
      <w:r>
        <w:rPr>
          <w:color w:val="000000"/>
        </w:rPr>
        <w:t xml:space="preserve"> collaborative, au contraire, </w:t>
      </w:r>
      <w:proofErr w:type="spellStart"/>
      <w:r>
        <w:rPr>
          <w:color w:val="000000"/>
        </w:rPr>
        <w:t>reconnaît</w:t>
      </w:r>
      <w:proofErr w:type="spellEnd"/>
      <w:r>
        <w:rPr>
          <w:color w:val="000000"/>
        </w:rPr>
        <w:t xml:space="preserve"> </w:t>
      </w:r>
      <w:proofErr w:type="spellStart"/>
      <w:r>
        <w:rPr>
          <w:color w:val="000000"/>
        </w:rPr>
        <w:t>plusieurs</w:t>
      </w:r>
      <w:proofErr w:type="spellEnd"/>
      <w:r>
        <w:rPr>
          <w:color w:val="000000"/>
        </w:rPr>
        <w:t xml:space="preserve"> sources </w:t>
      </w:r>
      <w:proofErr w:type="spellStart"/>
      <w:r>
        <w:rPr>
          <w:color w:val="000000"/>
        </w:rPr>
        <w:t>légitimes</w:t>
      </w:r>
      <w:proofErr w:type="spellEnd"/>
      <w:r>
        <w:rPr>
          <w:color w:val="000000"/>
        </w:rPr>
        <w:t xml:space="preserve"> de savoir et </w:t>
      </w:r>
      <w:proofErr w:type="spellStart"/>
      <w:r>
        <w:rPr>
          <w:color w:val="000000"/>
        </w:rPr>
        <w:t>organise</w:t>
      </w:r>
      <w:proofErr w:type="spellEnd"/>
      <w:r>
        <w:rPr>
          <w:color w:val="000000"/>
        </w:rPr>
        <w:t xml:space="preserve"> </w:t>
      </w:r>
      <w:proofErr w:type="spellStart"/>
      <w:r>
        <w:rPr>
          <w:color w:val="000000"/>
        </w:rPr>
        <w:t>leurs</w:t>
      </w:r>
      <w:proofErr w:type="spellEnd"/>
      <w:r>
        <w:rPr>
          <w:color w:val="000000"/>
        </w:rPr>
        <w:t xml:space="preserve"> interactions. Dans le </w:t>
      </w:r>
      <w:proofErr w:type="spellStart"/>
      <w:r>
        <w:rPr>
          <w:color w:val="000000"/>
        </w:rPr>
        <w:t>contexte</w:t>
      </w:r>
      <w:proofErr w:type="spellEnd"/>
      <w:r>
        <w:rPr>
          <w:color w:val="000000"/>
        </w:rPr>
        <w:t xml:space="preserve"> de </w:t>
      </w:r>
      <w:proofErr w:type="spellStart"/>
      <w:r>
        <w:rPr>
          <w:color w:val="000000"/>
        </w:rPr>
        <w:t>l’AFI</w:t>
      </w:r>
      <w:proofErr w:type="spellEnd"/>
      <w:r>
        <w:rPr>
          <w:color w:val="000000"/>
        </w:rPr>
        <w:t xml:space="preserve">, </w:t>
      </w:r>
      <w:proofErr w:type="spellStart"/>
      <w:r>
        <w:rPr>
          <w:color w:val="000000"/>
        </w:rPr>
        <w:t>cette</w:t>
      </w:r>
      <w:proofErr w:type="spellEnd"/>
      <w:r>
        <w:rPr>
          <w:color w:val="000000"/>
        </w:rPr>
        <w:t xml:space="preserve"> </w:t>
      </w:r>
      <w:proofErr w:type="spellStart"/>
      <w:r>
        <w:rPr>
          <w:color w:val="000000"/>
        </w:rPr>
        <w:t>différence</w:t>
      </w:r>
      <w:proofErr w:type="spellEnd"/>
      <w:r>
        <w:rPr>
          <w:color w:val="000000"/>
        </w:rPr>
        <w:t xml:space="preserve"> se </w:t>
      </w:r>
      <w:proofErr w:type="spellStart"/>
      <w:r>
        <w:rPr>
          <w:color w:val="000000"/>
        </w:rPr>
        <w:t>traduit</w:t>
      </w:r>
      <w:proofErr w:type="spellEnd"/>
      <w:r>
        <w:rPr>
          <w:color w:val="000000"/>
        </w:rPr>
        <w:t xml:space="preserve"> par le </w:t>
      </w:r>
      <w:proofErr w:type="spellStart"/>
      <w:r>
        <w:rPr>
          <w:color w:val="000000"/>
        </w:rPr>
        <w:t>rôle</w:t>
      </w:r>
      <w:proofErr w:type="spellEnd"/>
      <w:r>
        <w:rPr>
          <w:color w:val="000000"/>
        </w:rPr>
        <w:t xml:space="preserve"> central </w:t>
      </w:r>
      <w:proofErr w:type="spellStart"/>
      <w:r>
        <w:rPr>
          <w:color w:val="000000"/>
        </w:rPr>
        <w:t>confié</w:t>
      </w:r>
      <w:proofErr w:type="spellEnd"/>
      <w:r>
        <w:rPr>
          <w:color w:val="000000"/>
        </w:rPr>
        <w:t xml:space="preserve"> au </w:t>
      </w:r>
      <w:proofErr w:type="spellStart"/>
      <w:r>
        <w:rPr>
          <w:color w:val="000000"/>
        </w:rPr>
        <w:t>Délégué</w:t>
      </w:r>
      <w:proofErr w:type="spellEnd"/>
      <w:r>
        <w:rPr>
          <w:color w:val="000000"/>
        </w:rPr>
        <w:t xml:space="preserve"> de </w:t>
      </w:r>
      <w:proofErr w:type="gramStart"/>
      <w:r>
        <w:rPr>
          <w:color w:val="000000"/>
        </w:rPr>
        <w:t>promotion :</w:t>
      </w:r>
      <w:proofErr w:type="gramEnd"/>
      <w:r>
        <w:rPr>
          <w:color w:val="000000"/>
        </w:rPr>
        <w:t xml:space="preserve"> </w:t>
      </w:r>
      <w:proofErr w:type="spellStart"/>
      <w:r>
        <w:rPr>
          <w:color w:val="000000"/>
        </w:rPr>
        <w:t>acteur</w:t>
      </w:r>
      <w:proofErr w:type="spellEnd"/>
      <w:r>
        <w:rPr>
          <w:color w:val="000000"/>
        </w:rPr>
        <w:t xml:space="preserve"> </w:t>
      </w:r>
      <w:proofErr w:type="spellStart"/>
      <w:r>
        <w:rPr>
          <w:color w:val="000000"/>
        </w:rPr>
        <w:t>étudiant</w:t>
      </w:r>
      <w:proofErr w:type="spellEnd"/>
      <w:r>
        <w:rPr>
          <w:color w:val="000000"/>
        </w:rPr>
        <w:t xml:space="preserve"> chargé de la publication, il </w:t>
      </w:r>
      <w:proofErr w:type="spellStart"/>
      <w:r>
        <w:rPr>
          <w:color w:val="000000"/>
        </w:rPr>
        <w:t>n’est</w:t>
      </w:r>
      <w:proofErr w:type="spellEnd"/>
      <w:r>
        <w:rPr>
          <w:color w:val="000000"/>
        </w:rPr>
        <w:t xml:space="preserve"> pas </w:t>
      </w:r>
      <w:proofErr w:type="spellStart"/>
      <w:r>
        <w:rPr>
          <w:color w:val="000000"/>
        </w:rPr>
        <w:t>seulement</w:t>
      </w:r>
      <w:proofErr w:type="spellEnd"/>
      <w:r>
        <w:rPr>
          <w:color w:val="000000"/>
        </w:rPr>
        <w:t xml:space="preserve"> un </w:t>
      </w:r>
      <w:proofErr w:type="spellStart"/>
      <w:r>
        <w:rPr>
          <w:color w:val="000000"/>
        </w:rPr>
        <w:t>utilisateur</w:t>
      </w:r>
      <w:proofErr w:type="spellEnd"/>
      <w:r>
        <w:rPr>
          <w:color w:val="000000"/>
        </w:rPr>
        <w:t xml:space="preserve"> qui </w:t>
      </w:r>
      <w:proofErr w:type="spellStart"/>
      <w:r>
        <w:rPr>
          <w:color w:val="000000"/>
        </w:rPr>
        <w:t>consomme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aussi</w:t>
      </w:r>
      <w:proofErr w:type="spellEnd"/>
      <w:r>
        <w:rPr>
          <w:color w:val="000000"/>
        </w:rPr>
        <w:t xml:space="preserve"> un co-</w:t>
      </w:r>
      <w:proofErr w:type="spellStart"/>
      <w:r>
        <w:rPr>
          <w:color w:val="000000"/>
        </w:rPr>
        <w:t>producteur</w:t>
      </w:r>
      <w:proofErr w:type="spellEnd"/>
      <w:r>
        <w:rPr>
          <w:color w:val="000000"/>
        </w:rPr>
        <w:t xml:space="preserve"> de la base de </w:t>
      </w:r>
      <w:proofErr w:type="spellStart"/>
      <w:r>
        <w:rPr>
          <w:color w:val="000000"/>
        </w:rPr>
        <w:t>connaissances</w:t>
      </w:r>
      <w:proofErr w:type="spellEnd"/>
      <w:r>
        <w:rPr>
          <w:color w:val="000000"/>
        </w:rPr>
        <w:t xml:space="preserve"> commune.</w:t>
      </w:r>
    </w:p>
    <w:p w14:paraId="16068C0E" w14:textId="77777777" w:rsidR="009C14D8" w:rsidRDefault="008522FB">
      <w:pPr>
        <w:pStyle w:val="Corpsdetexte"/>
        <w:spacing w:after="120" w:line="360" w:lineRule="auto"/>
        <w:jc w:val="both"/>
      </w:pPr>
      <w:r>
        <w:rPr>
          <w:color w:val="000000"/>
        </w:rPr>
        <w:t xml:space="preserve">Les travaux sur les </w:t>
      </w:r>
      <w:proofErr w:type="spellStart"/>
      <w:r>
        <w:rPr>
          <w:color w:val="000000"/>
        </w:rPr>
        <w:t>communautés</w:t>
      </w:r>
      <w:proofErr w:type="spellEnd"/>
      <w:r>
        <w:rPr>
          <w:color w:val="000000"/>
        </w:rPr>
        <w:t xml:space="preserve"> </w:t>
      </w:r>
      <w:proofErr w:type="spellStart"/>
      <w:r>
        <w:rPr>
          <w:color w:val="000000"/>
        </w:rPr>
        <w:t>d’apprentissage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ligne</w:t>
      </w:r>
      <w:proofErr w:type="spellEnd"/>
      <w:r>
        <w:rPr>
          <w:color w:val="000000"/>
        </w:rPr>
        <w:t xml:space="preserve"> (communities of practice, Wenger, 1998) </w:t>
      </w:r>
      <w:proofErr w:type="spellStart"/>
      <w:r>
        <w:rPr>
          <w:color w:val="000000"/>
        </w:rPr>
        <w:t>montrent</w:t>
      </w:r>
      <w:proofErr w:type="spellEnd"/>
      <w:r>
        <w:rPr>
          <w:color w:val="000000"/>
        </w:rPr>
        <w:t xml:space="preserve"> </w:t>
      </w:r>
      <w:proofErr w:type="spellStart"/>
      <w:r>
        <w:rPr>
          <w:color w:val="000000"/>
        </w:rPr>
        <w:t>que</w:t>
      </w:r>
      <w:proofErr w:type="spellEnd"/>
      <w:r>
        <w:rPr>
          <w:color w:val="000000"/>
        </w:rPr>
        <w:t xml:space="preserve"> la </w:t>
      </w:r>
      <w:proofErr w:type="spellStart"/>
      <w:r>
        <w:rPr>
          <w:color w:val="000000"/>
        </w:rPr>
        <w:t>valeur</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collaborative </w:t>
      </w:r>
      <w:proofErr w:type="spellStart"/>
      <w:r>
        <w:rPr>
          <w:color w:val="000000"/>
        </w:rPr>
        <w:t>tient</w:t>
      </w:r>
      <w:proofErr w:type="spellEnd"/>
      <w:r>
        <w:rPr>
          <w:color w:val="000000"/>
        </w:rPr>
        <w:t xml:space="preserve"> </w:t>
      </w:r>
      <w:proofErr w:type="spellStart"/>
      <w:r>
        <w:rPr>
          <w:color w:val="000000"/>
        </w:rPr>
        <w:t>moins</w:t>
      </w:r>
      <w:proofErr w:type="spellEnd"/>
      <w:r>
        <w:rPr>
          <w:color w:val="000000"/>
        </w:rPr>
        <w:t xml:space="preserve"> à la </w:t>
      </w:r>
      <w:proofErr w:type="spellStart"/>
      <w:r>
        <w:rPr>
          <w:color w:val="000000"/>
        </w:rPr>
        <w:t>quantité</w:t>
      </w:r>
      <w:proofErr w:type="spellEnd"/>
      <w:r>
        <w:rPr>
          <w:color w:val="000000"/>
        </w:rPr>
        <w:t xml:space="preserve"> de </w:t>
      </w:r>
      <w:proofErr w:type="spellStart"/>
      <w:r>
        <w:rPr>
          <w:color w:val="000000"/>
        </w:rPr>
        <w:t>ses</w:t>
      </w:r>
      <w:proofErr w:type="spellEnd"/>
      <w:r>
        <w:rPr>
          <w:color w:val="000000"/>
        </w:rPr>
        <w:t xml:space="preserve"> </w:t>
      </w:r>
      <w:proofErr w:type="spellStart"/>
      <w:r>
        <w:rPr>
          <w:color w:val="000000"/>
        </w:rPr>
        <w:t>contenus</w:t>
      </w:r>
      <w:proofErr w:type="spellEnd"/>
      <w:r>
        <w:rPr>
          <w:color w:val="000000"/>
        </w:rPr>
        <w:t xml:space="preserve"> </w:t>
      </w:r>
      <w:proofErr w:type="spellStart"/>
      <w:proofErr w:type="gramStart"/>
      <w:r>
        <w:rPr>
          <w:color w:val="000000"/>
        </w:rPr>
        <w:t>qu’à</w:t>
      </w:r>
      <w:proofErr w:type="spellEnd"/>
      <w:proofErr w:type="gramEnd"/>
      <w:r>
        <w:rPr>
          <w:color w:val="000000"/>
        </w:rPr>
        <w:t xml:space="preserve"> la </w:t>
      </w:r>
      <w:proofErr w:type="spellStart"/>
      <w:r>
        <w:rPr>
          <w:color w:val="000000"/>
        </w:rPr>
        <w:t>qualité</w:t>
      </w:r>
      <w:proofErr w:type="spellEnd"/>
      <w:r>
        <w:rPr>
          <w:color w:val="000000"/>
        </w:rPr>
        <w:t xml:space="preserve"> des </w:t>
      </w:r>
      <w:proofErr w:type="spellStart"/>
      <w:r>
        <w:rPr>
          <w:color w:val="000000"/>
        </w:rPr>
        <w:t>échanges</w:t>
      </w:r>
      <w:proofErr w:type="spellEnd"/>
      <w:r>
        <w:rPr>
          <w:color w:val="000000"/>
        </w:rPr>
        <w:t xml:space="preserve"> </w:t>
      </w:r>
      <w:proofErr w:type="spellStart"/>
      <w:r>
        <w:rPr>
          <w:color w:val="000000"/>
        </w:rPr>
        <w:t>qu’elle</w:t>
      </w:r>
      <w:proofErr w:type="spellEnd"/>
      <w:r>
        <w:rPr>
          <w:color w:val="000000"/>
        </w:rPr>
        <w:t xml:space="preserve"> </w:t>
      </w:r>
      <w:proofErr w:type="spellStart"/>
      <w:r>
        <w:rPr>
          <w:color w:val="000000"/>
        </w:rPr>
        <w:t>permet</w:t>
      </w:r>
      <w:proofErr w:type="spellEnd"/>
      <w:r>
        <w:rPr>
          <w:color w:val="000000"/>
        </w:rPr>
        <w:t xml:space="preserve">. Pour la </w:t>
      </w:r>
      <w:proofErr w:type="spellStart"/>
      <w:r>
        <w:rPr>
          <w:color w:val="000000"/>
        </w:rPr>
        <w:t>plateforme</w:t>
      </w:r>
      <w:proofErr w:type="spellEnd"/>
      <w:r>
        <w:rPr>
          <w:color w:val="000000"/>
        </w:rPr>
        <w:t xml:space="preserve"> AFI, </w:t>
      </w:r>
      <w:proofErr w:type="spellStart"/>
      <w:r>
        <w:rPr>
          <w:color w:val="000000"/>
        </w:rPr>
        <w:t>cela</w:t>
      </w:r>
      <w:proofErr w:type="spellEnd"/>
      <w:r>
        <w:rPr>
          <w:color w:val="000000"/>
        </w:rPr>
        <w:t xml:space="preserve"> se </w:t>
      </w:r>
      <w:proofErr w:type="spellStart"/>
      <w:r>
        <w:rPr>
          <w:color w:val="000000"/>
        </w:rPr>
        <w:t>traduit</w:t>
      </w:r>
      <w:proofErr w:type="spellEnd"/>
      <w:r>
        <w:rPr>
          <w:color w:val="000000"/>
        </w:rPr>
        <w:t xml:space="preserve"> par la </w:t>
      </w:r>
      <w:proofErr w:type="spellStart"/>
      <w:r>
        <w:rPr>
          <w:color w:val="000000"/>
        </w:rPr>
        <w:t>création</w:t>
      </w:r>
      <w:proofErr w:type="spellEnd"/>
      <w:r>
        <w:rPr>
          <w:color w:val="000000"/>
        </w:rPr>
        <w:t xml:space="preserve"> d’un </w:t>
      </w:r>
      <w:proofErr w:type="spellStart"/>
      <w:r>
        <w:rPr>
          <w:color w:val="000000"/>
        </w:rPr>
        <w:t>espace</w:t>
      </w:r>
      <w:proofErr w:type="spellEnd"/>
      <w:r>
        <w:rPr>
          <w:color w:val="000000"/>
        </w:rPr>
        <w:t xml:space="preserve"> </w:t>
      </w:r>
      <w:proofErr w:type="spellStart"/>
      <w:r>
        <w:rPr>
          <w:color w:val="000000"/>
        </w:rPr>
        <w:t>d’échange</w:t>
      </w:r>
      <w:proofErr w:type="spellEnd"/>
      <w:r>
        <w:rPr>
          <w:color w:val="000000"/>
        </w:rPr>
        <w:t xml:space="preserve"> propre à </w:t>
      </w:r>
      <w:proofErr w:type="spellStart"/>
      <w:r>
        <w:rPr>
          <w:color w:val="000000"/>
        </w:rPr>
        <w:t>chaque</w:t>
      </w:r>
      <w:proofErr w:type="spellEnd"/>
      <w:r>
        <w:rPr>
          <w:color w:val="000000"/>
        </w:rPr>
        <w:t xml:space="preserve"> </w:t>
      </w:r>
      <w:proofErr w:type="spellStart"/>
      <w:r>
        <w:rPr>
          <w:color w:val="000000"/>
        </w:rPr>
        <w:t>classe</w:t>
      </w:r>
      <w:proofErr w:type="spellEnd"/>
      <w:r>
        <w:rPr>
          <w:color w:val="000000"/>
        </w:rPr>
        <w:t xml:space="preserve"> </w:t>
      </w:r>
      <w:r w:rsidR="00FD4243">
        <w:rPr>
          <w:color w:val="000000"/>
        </w:rPr>
        <w:t>(</w:t>
      </w:r>
      <w:proofErr w:type="spellStart"/>
      <w:r>
        <w:rPr>
          <w:color w:val="000000"/>
        </w:rPr>
        <w:t>commentaires</w:t>
      </w:r>
      <w:proofErr w:type="spellEnd"/>
      <w:r>
        <w:rPr>
          <w:color w:val="000000"/>
        </w:rPr>
        <w:t xml:space="preserve"> sur les </w:t>
      </w:r>
      <w:proofErr w:type="spellStart"/>
      <w:r>
        <w:rPr>
          <w:color w:val="000000"/>
        </w:rPr>
        <w:t>ressources</w:t>
      </w:r>
      <w:proofErr w:type="spellEnd"/>
      <w:r>
        <w:rPr>
          <w:color w:val="000000"/>
        </w:rPr>
        <w:t xml:space="preserve">, discussion de promotion et </w:t>
      </w:r>
      <w:proofErr w:type="spellStart"/>
      <w:r>
        <w:rPr>
          <w:color w:val="000000"/>
        </w:rPr>
        <w:t>annonces</w:t>
      </w:r>
      <w:proofErr w:type="spellEnd"/>
      <w:r>
        <w:rPr>
          <w:color w:val="000000"/>
        </w:rPr>
        <w:t xml:space="preserve"> </w:t>
      </w:r>
      <w:proofErr w:type="spellStart"/>
      <w:r>
        <w:rPr>
          <w:color w:val="000000"/>
        </w:rPr>
        <w:t>ciblées</w:t>
      </w:r>
      <w:proofErr w:type="spellEnd"/>
      <w:r w:rsidR="00FD4243">
        <w:rPr>
          <w:color w:val="000000"/>
        </w:rPr>
        <w:t xml:space="preserve">) </w:t>
      </w:r>
      <w:proofErr w:type="spellStart"/>
      <w:r>
        <w:rPr>
          <w:color w:val="000000"/>
        </w:rPr>
        <w:t>grâce</w:t>
      </w:r>
      <w:proofErr w:type="spellEnd"/>
      <w:r>
        <w:rPr>
          <w:color w:val="000000"/>
        </w:rPr>
        <w:t xml:space="preserve"> </w:t>
      </w:r>
      <w:proofErr w:type="spellStart"/>
      <w:r>
        <w:rPr>
          <w:color w:val="000000"/>
        </w:rPr>
        <w:t>auquel</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filière</w:t>
      </w:r>
      <w:proofErr w:type="spellEnd"/>
      <w:r>
        <w:rPr>
          <w:color w:val="000000"/>
        </w:rPr>
        <w:t xml:space="preserve"> et d’un </w:t>
      </w:r>
      <w:proofErr w:type="spellStart"/>
      <w:r>
        <w:rPr>
          <w:color w:val="000000"/>
        </w:rPr>
        <w:t>même</w:t>
      </w:r>
      <w:proofErr w:type="spellEnd"/>
      <w:r>
        <w:rPr>
          <w:color w:val="000000"/>
        </w:rPr>
        <w:t xml:space="preserve"> </w:t>
      </w:r>
      <w:proofErr w:type="spellStart"/>
      <w:r>
        <w:rPr>
          <w:color w:val="000000"/>
        </w:rPr>
        <w:t>niveau</w:t>
      </w:r>
      <w:proofErr w:type="spellEnd"/>
      <w:r>
        <w:rPr>
          <w:color w:val="000000"/>
        </w:rPr>
        <w:t xml:space="preserve"> </w:t>
      </w:r>
      <w:proofErr w:type="spellStart"/>
      <w:r>
        <w:rPr>
          <w:color w:val="000000"/>
        </w:rPr>
        <w:t>enrichissent</w:t>
      </w:r>
      <w:proofErr w:type="spellEnd"/>
      <w:r>
        <w:rPr>
          <w:color w:val="000000"/>
        </w:rPr>
        <w:t xml:space="preserve"> et </w:t>
      </w:r>
      <w:proofErr w:type="spellStart"/>
      <w:r>
        <w:rPr>
          <w:color w:val="000000"/>
        </w:rPr>
        <w:t>contextualisent</w:t>
      </w:r>
      <w:proofErr w:type="spellEnd"/>
      <w:r>
        <w:rPr>
          <w:color w:val="000000"/>
        </w:rPr>
        <w:t xml:space="preserve"> ensemble la base de </w:t>
      </w:r>
      <w:proofErr w:type="spellStart"/>
      <w:r>
        <w:rPr>
          <w:color w:val="000000"/>
        </w:rPr>
        <w:t>connaissances</w:t>
      </w:r>
      <w:proofErr w:type="spellEnd"/>
      <w:r>
        <w:rPr>
          <w:color w:val="000000"/>
        </w:rPr>
        <w:t xml:space="preserve"> de </w:t>
      </w:r>
      <w:proofErr w:type="spellStart"/>
      <w:r>
        <w:rPr>
          <w:color w:val="000000"/>
        </w:rPr>
        <w:t>leur</w:t>
      </w:r>
      <w:proofErr w:type="spellEnd"/>
      <w:r>
        <w:rPr>
          <w:color w:val="000000"/>
        </w:rPr>
        <w:t xml:space="preserve"> </w:t>
      </w:r>
      <w:proofErr w:type="spellStart"/>
      <w:r>
        <w:rPr>
          <w:color w:val="000000"/>
        </w:rPr>
        <w:t>classe</w:t>
      </w:r>
      <w:proofErr w:type="spellEnd"/>
      <w:r>
        <w:rPr>
          <w:color w:val="000000"/>
        </w:rPr>
        <w:t>.</w:t>
      </w:r>
    </w:p>
    <w:p w14:paraId="1437A754" w14:textId="77777777" w:rsidR="009C14D8" w:rsidRDefault="008522FB">
      <w:pPr>
        <w:pStyle w:val="Corpsdetexte"/>
        <w:spacing w:after="120" w:line="360" w:lineRule="auto"/>
        <w:jc w:val="both"/>
        <w:rPr>
          <w:color w:val="000000"/>
        </w:rPr>
      </w:pPr>
      <w:proofErr w:type="spellStart"/>
      <w:r>
        <w:rPr>
          <w:color w:val="000000"/>
        </w:rPr>
        <w:t>L’accès</w:t>
      </w:r>
      <w:proofErr w:type="spellEnd"/>
      <w:r>
        <w:rPr>
          <w:color w:val="000000"/>
        </w:rPr>
        <w:t xml:space="preserve"> </w:t>
      </w:r>
      <w:proofErr w:type="spellStart"/>
      <w:r>
        <w:rPr>
          <w:color w:val="000000"/>
        </w:rPr>
        <w:t>structuré</w:t>
      </w:r>
      <w:proofErr w:type="spellEnd"/>
      <w:r>
        <w:rPr>
          <w:color w:val="000000"/>
        </w:rPr>
        <w:t xml:space="preserve"> et </w:t>
      </w:r>
      <w:proofErr w:type="spellStart"/>
      <w:r>
        <w:rPr>
          <w:color w:val="000000"/>
        </w:rPr>
        <w:t>contextualisé</w:t>
      </w:r>
      <w:proofErr w:type="spellEnd"/>
      <w:r>
        <w:rPr>
          <w:color w:val="000000"/>
        </w:rPr>
        <w:t xml:space="preserve"> </w:t>
      </w:r>
      <w:proofErr w:type="spellStart"/>
      <w:r>
        <w:rPr>
          <w:color w:val="000000"/>
        </w:rPr>
        <w:t>constitue</w:t>
      </w:r>
      <w:proofErr w:type="spellEnd"/>
      <w:r>
        <w:rPr>
          <w:color w:val="000000"/>
        </w:rPr>
        <w:t xml:space="preserve"> </w:t>
      </w:r>
      <w:proofErr w:type="spellStart"/>
      <w:r>
        <w:rPr>
          <w:color w:val="000000"/>
        </w:rPr>
        <w:t>aussi</w:t>
      </w:r>
      <w:proofErr w:type="spellEnd"/>
      <w:r>
        <w:rPr>
          <w:color w:val="000000"/>
        </w:rPr>
        <w:t xml:space="preserve"> un choix fort de la </w:t>
      </w:r>
      <w:proofErr w:type="spellStart"/>
      <w:r>
        <w:rPr>
          <w:color w:val="000000"/>
        </w:rPr>
        <w:t>plateforme</w:t>
      </w:r>
      <w:proofErr w:type="spellEnd"/>
      <w:r>
        <w:rPr>
          <w:color w:val="000000"/>
        </w:rPr>
        <w:t xml:space="preserve"> AFI. </w:t>
      </w:r>
      <w:proofErr w:type="spellStart"/>
      <w:r>
        <w:rPr>
          <w:color w:val="000000"/>
        </w:rPr>
        <w:t>Là</w:t>
      </w:r>
      <w:proofErr w:type="spellEnd"/>
      <w:r>
        <w:rPr>
          <w:color w:val="000000"/>
        </w:rPr>
        <w:t xml:space="preserve"> </w:t>
      </w:r>
      <w:proofErr w:type="spellStart"/>
      <w:r>
        <w:rPr>
          <w:color w:val="000000"/>
        </w:rPr>
        <w:t>où</w:t>
      </w:r>
      <w:proofErr w:type="spellEnd"/>
      <w:r>
        <w:rPr>
          <w:color w:val="000000"/>
        </w:rPr>
        <w:t xml:space="preserve"> beaucoup de LMS </w:t>
      </w:r>
      <w:proofErr w:type="spellStart"/>
      <w:r>
        <w:rPr>
          <w:color w:val="000000"/>
        </w:rPr>
        <w:t>exposent</w:t>
      </w:r>
      <w:proofErr w:type="spellEnd"/>
      <w:r>
        <w:rPr>
          <w:color w:val="000000"/>
        </w:rPr>
        <w:t xml:space="preserve"> </w:t>
      </w:r>
      <w:proofErr w:type="spellStart"/>
      <w:r>
        <w:rPr>
          <w:color w:val="000000"/>
        </w:rPr>
        <w:t>l’ensemble</w:t>
      </w:r>
      <w:proofErr w:type="spellEnd"/>
      <w:r>
        <w:rPr>
          <w:color w:val="000000"/>
        </w:rPr>
        <w:t xml:space="preserve"> des </w:t>
      </w:r>
      <w:proofErr w:type="spellStart"/>
      <w:r>
        <w:rPr>
          <w:color w:val="000000"/>
        </w:rPr>
        <w:t>contenus</w:t>
      </w:r>
      <w:proofErr w:type="spellEnd"/>
      <w:r>
        <w:rPr>
          <w:color w:val="000000"/>
        </w:rPr>
        <w:t xml:space="preserve"> de façon </w:t>
      </w:r>
      <w:proofErr w:type="spellStart"/>
      <w:r>
        <w:rPr>
          <w:color w:val="000000"/>
        </w:rPr>
        <w:t>indifférenciée</w:t>
      </w:r>
      <w:proofErr w:type="spellEnd"/>
      <w:r>
        <w:rPr>
          <w:color w:val="000000"/>
        </w:rPr>
        <w:t xml:space="preserve">, la </w:t>
      </w:r>
      <w:proofErr w:type="spellStart"/>
      <w:r>
        <w:rPr>
          <w:color w:val="000000"/>
        </w:rPr>
        <w:t>plateforme</w:t>
      </w:r>
      <w:proofErr w:type="spellEnd"/>
      <w:r>
        <w:rPr>
          <w:color w:val="000000"/>
        </w:rPr>
        <w:t xml:space="preserve"> </w:t>
      </w:r>
      <w:proofErr w:type="spellStart"/>
      <w:r>
        <w:rPr>
          <w:color w:val="000000"/>
        </w:rPr>
        <w:t>limite</w:t>
      </w:r>
      <w:proofErr w:type="spellEnd"/>
      <w:r>
        <w:rPr>
          <w:color w:val="000000"/>
        </w:rPr>
        <w:t xml:space="preserve"> </w:t>
      </w:r>
      <w:proofErr w:type="spellStart"/>
      <w:r>
        <w:rPr>
          <w:color w:val="000000"/>
        </w:rPr>
        <w:t>l’accès</w:t>
      </w:r>
      <w:proofErr w:type="spellEnd"/>
      <w:r>
        <w:rPr>
          <w:color w:val="000000"/>
        </w:rPr>
        <w:t xml:space="preserve"> de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aux </w:t>
      </w:r>
      <w:proofErr w:type="spellStart"/>
      <w:r>
        <w:rPr>
          <w:color w:val="000000"/>
        </w:rPr>
        <w:t>ressources</w:t>
      </w:r>
      <w:proofErr w:type="spellEnd"/>
      <w:r>
        <w:rPr>
          <w:color w:val="000000"/>
        </w:rPr>
        <w:t xml:space="preserve"> de </w:t>
      </w:r>
      <w:proofErr w:type="spellStart"/>
      <w:r>
        <w:rPr>
          <w:color w:val="000000"/>
        </w:rPr>
        <w:t>sa</w:t>
      </w:r>
      <w:proofErr w:type="spellEnd"/>
      <w:r>
        <w:rPr>
          <w:color w:val="000000"/>
        </w:rPr>
        <w:t xml:space="preserve"> propre </w:t>
      </w:r>
      <w:proofErr w:type="spellStart"/>
      <w:r>
        <w:rPr>
          <w:color w:val="000000"/>
        </w:rPr>
        <w:t>filière</w:t>
      </w:r>
      <w:proofErr w:type="spellEnd"/>
      <w:r>
        <w:rPr>
          <w:color w:val="000000"/>
        </w:rPr>
        <w:t xml:space="preserve"> et de son </w:t>
      </w:r>
      <w:proofErr w:type="spellStart"/>
      <w:r>
        <w:rPr>
          <w:color w:val="000000"/>
        </w:rPr>
        <w:t>niveau</w:t>
      </w:r>
      <w:proofErr w:type="spellEnd"/>
      <w:r w:rsidR="00011ACE">
        <w:rPr>
          <w:color w:val="000000"/>
        </w:rPr>
        <w:t>,</w:t>
      </w:r>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des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w:t>
      </w:r>
      <w:proofErr w:type="spellStart"/>
      <w:r>
        <w:rPr>
          <w:color w:val="000000"/>
        </w:rPr>
        <w:t>classées</w:t>
      </w:r>
      <w:proofErr w:type="spellEnd"/>
      <w:r>
        <w:rPr>
          <w:color w:val="000000"/>
        </w:rPr>
        <w:t xml:space="preserve"> par </w:t>
      </w:r>
      <w:proofErr w:type="spellStart"/>
      <w:r>
        <w:rPr>
          <w:color w:val="000000"/>
        </w:rPr>
        <w:t>semestre</w:t>
      </w:r>
      <w:proofErr w:type="spellEnd"/>
      <w:r>
        <w:rPr>
          <w:color w:val="000000"/>
        </w:rPr>
        <w:t xml:space="preserve"> et par </w:t>
      </w:r>
      <w:proofErr w:type="spellStart"/>
      <w:r>
        <w:rPr>
          <w:color w:val="000000"/>
        </w:rPr>
        <w:t>année</w:t>
      </w:r>
      <w:proofErr w:type="spellEnd"/>
      <w:r>
        <w:rPr>
          <w:color w:val="000000"/>
        </w:rPr>
        <w:t xml:space="preserve"> </w:t>
      </w:r>
      <w:proofErr w:type="spellStart"/>
      <w:r>
        <w:rPr>
          <w:color w:val="000000"/>
        </w:rPr>
        <w:t>académique</w:t>
      </w:r>
      <w:proofErr w:type="spellEnd"/>
      <w:r>
        <w:rPr>
          <w:color w:val="000000"/>
        </w:rPr>
        <w:t xml:space="preserve">. Ce choix </w:t>
      </w:r>
      <w:proofErr w:type="spellStart"/>
      <w:r>
        <w:rPr>
          <w:color w:val="000000"/>
        </w:rPr>
        <w:t>renforce</w:t>
      </w:r>
      <w:proofErr w:type="spellEnd"/>
      <w:r>
        <w:rPr>
          <w:color w:val="000000"/>
        </w:rPr>
        <w:t xml:space="preserve"> la pertinence des </w:t>
      </w:r>
      <w:proofErr w:type="spellStart"/>
      <w:r>
        <w:rPr>
          <w:color w:val="000000"/>
        </w:rPr>
        <w:t>ressources</w:t>
      </w:r>
      <w:proofErr w:type="spellEnd"/>
      <w:r>
        <w:rPr>
          <w:color w:val="000000"/>
        </w:rPr>
        <w:t xml:space="preserve">, </w:t>
      </w:r>
      <w:proofErr w:type="spellStart"/>
      <w:r>
        <w:rPr>
          <w:color w:val="000000"/>
        </w:rPr>
        <w:t>réduit</w:t>
      </w:r>
      <w:proofErr w:type="spellEnd"/>
      <w:r>
        <w:rPr>
          <w:color w:val="000000"/>
        </w:rPr>
        <w:t xml:space="preserve"> la surcharge </w:t>
      </w:r>
      <w:proofErr w:type="spellStart"/>
      <w:r>
        <w:rPr>
          <w:color w:val="000000"/>
        </w:rPr>
        <w:t>d’information</w:t>
      </w:r>
      <w:proofErr w:type="spellEnd"/>
      <w:r>
        <w:rPr>
          <w:color w:val="000000"/>
        </w:rPr>
        <w:t xml:space="preserve"> et </w:t>
      </w:r>
      <w:proofErr w:type="spellStart"/>
      <w:r>
        <w:rPr>
          <w:color w:val="000000"/>
        </w:rPr>
        <w:t>respecte</w:t>
      </w:r>
      <w:proofErr w:type="spellEnd"/>
      <w:r>
        <w:rPr>
          <w:color w:val="000000"/>
        </w:rPr>
        <w:t xml:space="preserve"> le </w:t>
      </w:r>
      <w:proofErr w:type="spellStart"/>
      <w:r>
        <w:rPr>
          <w:color w:val="000000"/>
        </w:rPr>
        <w:t>principe</w:t>
      </w:r>
      <w:proofErr w:type="spellEnd"/>
      <w:r>
        <w:rPr>
          <w:color w:val="000000"/>
        </w:rPr>
        <w:t xml:space="preserve"> de </w:t>
      </w:r>
      <w:proofErr w:type="spellStart"/>
      <w:r>
        <w:rPr>
          <w:color w:val="000000"/>
        </w:rPr>
        <w:t>minimisation</w:t>
      </w:r>
      <w:proofErr w:type="spellEnd"/>
      <w:r>
        <w:rPr>
          <w:color w:val="000000"/>
        </w:rPr>
        <w:t xml:space="preserve"> des données. </w:t>
      </w:r>
      <w:proofErr w:type="spellStart"/>
      <w:r>
        <w:rPr>
          <w:color w:val="000000"/>
        </w:rPr>
        <w:t>L’ouverture</w:t>
      </w:r>
      <w:proofErr w:type="spellEnd"/>
      <w:r>
        <w:rPr>
          <w:color w:val="000000"/>
        </w:rPr>
        <w:t xml:space="preserve"> de la </w:t>
      </w:r>
      <w:proofErr w:type="spellStart"/>
      <w:r>
        <w:rPr>
          <w:color w:val="000000"/>
        </w:rPr>
        <w:t>plateforme</w:t>
      </w:r>
      <w:proofErr w:type="spellEnd"/>
      <w:r>
        <w:rPr>
          <w:color w:val="000000"/>
        </w:rPr>
        <w:t xml:space="preserve"> se </w:t>
      </w:r>
      <w:proofErr w:type="spellStart"/>
      <w:r>
        <w:rPr>
          <w:color w:val="000000"/>
        </w:rPr>
        <w:t>situe</w:t>
      </w:r>
      <w:proofErr w:type="spellEnd"/>
      <w:r>
        <w:rPr>
          <w:color w:val="000000"/>
        </w:rPr>
        <w:t xml:space="preserve"> </w:t>
      </w:r>
      <w:proofErr w:type="spellStart"/>
      <w:proofErr w:type="gramStart"/>
      <w:r>
        <w:rPr>
          <w:color w:val="000000"/>
        </w:rPr>
        <w:t>ailleurs</w:t>
      </w:r>
      <w:proofErr w:type="spellEnd"/>
      <w:r>
        <w:rPr>
          <w:color w:val="000000"/>
        </w:rPr>
        <w:t xml:space="preserve"> :</w:t>
      </w:r>
      <w:proofErr w:type="gramEnd"/>
      <w:r>
        <w:rPr>
          <w:color w:val="000000"/>
        </w:rPr>
        <w:t xml:space="preserve"> dans </w:t>
      </w:r>
      <w:proofErr w:type="spellStart"/>
      <w:r>
        <w:rPr>
          <w:color w:val="000000"/>
        </w:rPr>
        <w:t>sa</w:t>
      </w:r>
      <w:proofErr w:type="spellEnd"/>
      <w:r>
        <w:rPr>
          <w:color w:val="000000"/>
        </w:rPr>
        <w:t xml:space="preserve">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 qui </w:t>
      </w:r>
      <w:proofErr w:type="spellStart"/>
      <w:r>
        <w:rPr>
          <w:color w:val="000000"/>
        </w:rPr>
        <w:t>élargit</w:t>
      </w:r>
      <w:proofErr w:type="spellEnd"/>
      <w:r>
        <w:rPr>
          <w:color w:val="000000"/>
        </w:rPr>
        <w:t xml:space="preserve"> </w:t>
      </w:r>
      <w:proofErr w:type="spellStart"/>
      <w:r>
        <w:rPr>
          <w:color w:val="000000"/>
        </w:rPr>
        <w:t>l’accès</w:t>
      </w:r>
      <w:proofErr w:type="spellEnd"/>
      <w:r>
        <w:rPr>
          <w:color w:val="000000"/>
        </w:rPr>
        <w:t xml:space="preserve"> au savoir au-</w:t>
      </w:r>
      <w:proofErr w:type="spellStart"/>
      <w:r>
        <w:rPr>
          <w:color w:val="000000"/>
        </w:rPr>
        <w:t>delà</w:t>
      </w:r>
      <w:proofErr w:type="spellEnd"/>
      <w:r>
        <w:rPr>
          <w:color w:val="000000"/>
        </w:rPr>
        <w:t xml:space="preserve"> des </w:t>
      </w:r>
      <w:proofErr w:type="spellStart"/>
      <w:r>
        <w:rPr>
          <w:color w:val="000000"/>
        </w:rPr>
        <w:t>contraintes</w:t>
      </w:r>
      <w:proofErr w:type="spellEnd"/>
      <w:r>
        <w:rPr>
          <w:color w:val="000000"/>
        </w:rPr>
        <w:t xml:space="preserve"> de réseau et </w:t>
      </w:r>
      <w:proofErr w:type="spellStart"/>
      <w:r>
        <w:rPr>
          <w:color w:val="000000"/>
        </w:rPr>
        <w:t>constitue</w:t>
      </w:r>
      <w:proofErr w:type="spellEnd"/>
      <w:r>
        <w:rPr>
          <w:color w:val="000000"/>
        </w:rPr>
        <w:t xml:space="preserve"> </w:t>
      </w:r>
      <w:proofErr w:type="spellStart"/>
      <w:r>
        <w:rPr>
          <w:color w:val="000000"/>
        </w:rPr>
        <w:t>l’innovation</w:t>
      </w:r>
      <w:proofErr w:type="spellEnd"/>
      <w:r>
        <w:rPr>
          <w:color w:val="000000"/>
        </w:rPr>
        <w:t xml:space="preserve"> la plus distinctive du </w:t>
      </w:r>
      <w:proofErr w:type="spellStart"/>
      <w:r>
        <w:rPr>
          <w:color w:val="000000"/>
        </w:rPr>
        <w:t>dispositif</w:t>
      </w:r>
      <w:proofErr w:type="spellEnd"/>
      <w:r>
        <w:rPr>
          <w:color w:val="000000"/>
        </w:rPr>
        <w:t xml:space="preserve"> (voir 1.4).</w:t>
      </w:r>
    </w:p>
    <w:p w14:paraId="361B001F" w14:textId="77777777" w:rsidR="00011ACE" w:rsidRDefault="00011ACE">
      <w:pPr>
        <w:pStyle w:val="Corpsdetexte"/>
        <w:spacing w:after="120" w:line="360" w:lineRule="auto"/>
        <w:jc w:val="both"/>
      </w:pPr>
    </w:p>
    <w:p w14:paraId="44E062BE" w14:textId="77777777" w:rsidR="009C14D8" w:rsidRDefault="008522FB">
      <w:pPr>
        <w:pStyle w:val="Titre3"/>
        <w:spacing w:before="120" w:after="60" w:line="276" w:lineRule="auto"/>
        <w:ind w:left="567"/>
      </w:pPr>
      <w:bookmarkStart w:id="19" w:name="X9067db5a0c12b636d546bd0a8affcf9a280574e"/>
      <w:bookmarkStart w:id="20" w:name="_Toc235412289"/>
      <w:r>
        <w:rPr>
          <w:rFonts w:ascii="Times New Roman" w:hAnsi="Times New Roman"/>
          <w:color w:val="000000"/>
          <w:u w:val="single"/>
        </w:rPr>
        <w:t xml:space="preserve">1.3 Les architectures </w:t>
      </w:r>
      <w:proofErr w:type="spellStart"/>
      <w:r>
        <w:rPr>
          <w:rFonts w:ascii="Times New Roman" w:hAnsi="Times New Roman"/>
          <w:color w:val="000000"/>
          <w:u w:val="single"/>
        </w:rPr>
        <w:t>logicielles</w:t>
      </w:r>
      <w:proofErr w:type="spellEnd"/>
      <w:r>
        <w:rPr>
          <w:rFonts w:ascii="Times New Roman" w:hAnsi="Times New Roman"/>
          <w:color w:val="000000"/>
          <w:u w:val="single"/>
        </w:rPr>
        <w:t xml:space="preserve"> </w:t>
      </w:r>
      <w:proofErr w:type="spellStart"/>
      <w:r>
        <w:rPr>
          <w:rFonts w:ascii="Times New Roman" w:hAnsi="Times New Roman"/>
          <w:color w:val="000000"/>
          <w:u w:val="single"/>
        </w:rPr>
        <w:t>modernes</w:t>
      </w:r>
      <w:proofErr w:type="spellEnd"/>
      <w:r>
        <w:rPr>
          <w:rFonts w:ascii="Times New Roman" w:hAnsi="Times New Roman"/>
          <w:color w:val="000000"/>
          <w:u w:val="single"/>
        </w:rPr>
        <w:t xml:space="preserve"> (REST, API)</w:t>
      </w:r>
      <w:bookmarkEnd w:id="19"/>
      <w:bookmarkEnd w:id="20"/>
    </w:p>
    <w:p w14:paraId="6F38DB1A" w14:textId="77777777" w:rsidR="009C14D8" w:rsidRDefault="008522FB">
      <w:pPr>
        <w:pStyle w:val="FirstParagraph"/>
        <w:spacing w:after="120" w:line="360" w:lineRule="auto"/>
        <w:jc w:val="both"/>
      </w:pPr>
      <w:r>
        <w:rPr>
          <w:color w:val="000000"/>
        </w:rPr>
        <w:t xml:space="preserve">La conception </w:t>
      </w:r>
      <w:proofErr w:type="spellStart"/>
      <w:r>
        <w:rPr>
          <w:color w:val="000000"/>
        </w:rPr>
        <w:t>d’une</w:t>
      </w:r>
      <w:proofErr w:type="spellEnd"/>
      <w:r>
        <w:rPr>
          <w:color w:val="000000"/>
        </w:rPr>
        <w:t xml:space="preserve"> application web </w:t>
      </w:r>
      <w:proofErr w:type="spellStart"/>
      <w:r>
        <w:rPr>
          <w:color w:val="000000"/>
        </w:rPr>
        <w:t>moderne</w:t>
      </w:r>
      <w:proofErr w:type="spellEnd"/>
      <w:r>
        <w:rPr>
          <w:color w:val="000000"/>
        </w:rPr>
        <w:t xml:space="preserve"> repose sur des choix </w:t>
      </w:r>
      <w:proofErr w:type="spellStart"/>
      <w:r>
        <w:rPr>
          <w:color w:val="000000"/>
        </w:rPr>
        <w:t>d’architecture</w:t>
      </w:r>
      <w:proofErr w:type="spellEnd"/>
      <w:r>
        <w:rPr>
          <w:color w:val="000000"/>
        </w:rPr>
        <w:t xml:space="preserve"> </w:t>
      </w:r>
      <w:proofErr w:type="spellStart"/>
      <w:r>
        <w:rPr>
          <w:color w:val="000000"/>
        </w:rPr>
        <w:t>logicielle</w:t>
      </w:r>
      <w:proofErr w:type="spellEnd"/>
      <w:r>
        <w:rPr>
          <w:color w:val="000000"/>
        </w:rPr>
        <w:t xml:space="preserve"> </w:t>
      </w:r>
      <w:proofErr w:type="spellStart"/>
      <w:r>
        <w:rPr>
          <w:color w:val="000000"/>
        </w:rPr>
        <w:t>importants</w:t>
      </w:r>
      <w:proofErr w:type="spellEnd"/>
      <w:r>
        <w:rPr>
          <w:color w:val="000000"/>
        </w:rPr>
        <w:t xml:space="preserve">. Le </w:t>
      </w:r>
      <w:proofErr w:type="spellStart"/>
      <w:r>
        <w:rPr>
          <w:color w:val="000000"/>
        </w:rPr>
        <w:t>terme</w:t>
      </w:r>
      <w:proofErr w:type="spellEnd"/>
      <w:r>
        <w:rPr>
          <w:color w:val="000000"/>
        </w:rPr>
        <w:t xml:space="preserve"> architecture </w:t>
      </w:r>
      <w:proofErr w:type="spellStart"/>
      <w:r>
        <w:rPr>
          <w:color w:val="000000"/>
        </w:rPr>
        <w:t>logicielle</w:t>
      </w:r>
      <w:proofErr w:type="spellEnd"/>
      <w:r>
        <w:rPr>
          <w:color w:val="000000"/>
        </w:rPr>
        <w:t xml:space="preserve"> </w:t>
      </w:r>
      <w:proofErr w:type="spellStart"/>
      <w:r>
        <w:rPr>
          <w:color w:val="000000"/>
        </w:rPr>
        <w:t>désigne</w:t>
      </w:r>
      <w:proofErr w:type="spellEnd"/>
      <w:r>
        <w:rPr>
          <w:color w:val="000000"/>
        </w:rPr>
        <w:t xml:space="preserve"> </w:t>
      </w:r>
      <w:proofErr w:type="spellStart"/>
      <w:r>
        <w:rPr>
          <w:color w:val="000000"/>
        </w:rPr>
        <w:t>l’ensemble</w:t>
      </w:r>
      <w:proofErr w:type="spellEnd"/>
      <w:r>
        <w:rPr>
          <w:color w:val="000000"/>
        </w:rPr>
        <w:t xml:space="preserve"> des </w:t>
      </w:r>
      <w:proofErr w:type="spellStart"/>
      <w:r>
        <w:rPr>
          <w:color w:val="000000"/>
        </w:rPr>
        <w:t>décisions</w:t>
      </w:r>
      <w:proofErr w:type="spellEnd"/>
      <w:r>
        <w:rPr>
          <w:color w:val="000000"/>
        </w:rPr>
        <w:t xml:space="preserve"> de haut </w:t>
      </w:r>
      <w:proofErr w:type="spellStart"/>
      <w:r>
        <w:rPr>
          <w:color w:val="000000"/>
        </w:rPr>
        <w:t>niveau</w:t>
      </w:r>
      <w:proofErr w:type="spellEnd"/>
      <w:r>
        <w:rPr>
          <w:color w:val="000000"/>
        </w:rPr>
        <w:t xml:space="preserve"> qui </w:t>
      </w:r>
      <w:proofErr w:type="spellStart"/>
      <w:r>
        <w:rPr>
          <w:color w:val="000000"/>
        </w:rPr>
        <w:t>structurent</w:t>
      </w:r>
      <w:proofErr w:type="spellEnd"/>
      <w:r>
        <w:rPr>
          <w:color w:val="000000"/>
        </w:rPr>
        <w:t xml:space="preserve"> un </w:t>
      </w:r>
      <w:proofErr w:type="spellStart"/>
      <w:proofErr w:type="gramStart"/>
      <w:r>
        <w:rPr>
          <w:color w:val="000000"/>
        </w:rPr>
        <w:t>système</w:t>
      </w:r>
      <w:proofErr w:type="spellEnd"/>
      <w:r>
        <w:rPr>
          <w:color w:val="000000"/>
        </w:rPr>
        <w:t xml:space="preserve"> :</w:t>
      </w:r>
      <w:proofErr w:type="gramEnd"/>
      <w:r>
        <w:rPr>
          <w:color w:val="000000"/>
        </w:rPr>
        <w:t xml:space="preserve"> </w:t>
      </w:r>
      <w:proofErr w:type="spellStart"/>
      <w:r>
        <w:rPr>
          <w:color w:val="000000"/>
        </w:rPr>
        <w:t>découpage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composants</w:t>
      </w:r>
      <w:proofErr w:type="spellEnd"/>
      <w:r>
        <w:rPr>
          <w:color w:val="000000"/>
        </w:rPr>
        <w:t xml:space="preserve">, modes de communication, </w:t>
      </w:r>
      <w:proofErr w:type="spellStart"/>
      <w:r>
        <w:rPr>
          <w:color w:val="000000"/>
        </w:rPr>
        <w:t>protocoles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répartition</w:t>
      </w:r>
      <w:proofErr w:type="spellEnd"/>
      <w:r>
        <w:rPr>
          <w:color w:val="000000"/>
        </w:rPr>
        <w:t xml:space="preserve"> des </w:t>
      </w:r>
      <w:proofErr w:type="spellStart"/>
      <w:r>
        <w:rPr>
          <w:color w:val="000000"/>
        </w:rPr>
        <w:t>responsabilités</w:t>
      </w:r>
      <w:proofErr w:type="spellEnd"/>
      <w:r>
        <w:rPr>
          <w:color w:val="000000"/>
        </w:rPr>
        <w:t xml:space="preserve">. </w:t>
      </w:r>
      <w:proofErr w:type="spellStart"/>
      <w:r>
        <w:rPr>
          <w:color w:val="000000"/>
        </w:rPr>
        <w:t>Ces</w:t>
      </w:r>
      <w:proofErr w:type="spellEnd"/>
      <w:r>
        <w:rPr>
          <w:color w:val="000000"/>
        </w:rPr>
        <w:t xml:space="preserve"> choix </w:t>
      </w:r>
      <w:proofErr w:type="spellStart"/>
      <w:r>
        <w:rPr>
          <w:color w:val="000000"/>
        </w:rPr>
        <w:t>influencent</w:t>
      </w:r>
      <w:proofErr w:type="spellEnd"/>
      <w:r>
        <w:rPr>
          <w:color w:val="000000"/>
        </w:rPr>
        <w:t xml:space="preserve"> </w:t>
      </w:r>
      <w:proofErr w:type="spellStart"/>
      <w:r>
        <w:rPr>
          <w:color w:val="000000"/>
        </w:rPr>
        <w:t>directement</w:t>
      </w:r>
      <w:proofErr w:type="spellEnd"/>
      <w:r>
        <w:rPr>
          <w:color w:val="000000"/>
        </w:rPr>
        <w:t xml:space="preserve"> les </w:t>
      </w:r>
      <w:proofErr w:type="spellStart"/>
      <w:r>
        <w:rPr>
          <w:color w:val="000000"/>
        </w:rPr>
        <w:t>qualités</w:t>
      </w:r>
      <w:proofErr w:type="spellEnd"/>
      <w:r>
        <w:rPr>
          <w:color w:val="000000"/>
        </w:rPr>
        <w:t xml:space="preserve"> </w:t>
      </w:r>
      <w:proofErr w:type="spellStart"/>
      <w:r>
        <w:rPr>
          <w:color w:val="000000"/>
        </w:rPr>
        <w:t>opérationnelles</w:t>
      </w:r>
      <w:proofErr w:type="spellEnd"/>
      <w:r>
        <w:rPr>
          <w:color w:val="000000"/>
        </w:rPr>
        <w:t xml:space="preserve"> du </w:t>
      </w:r>
      <w:proofErr w:type="spellStart"/>
      <w:proofErr w:type="gramStart"/>
      <w:r>
        <w:rPr>
          <w:color w:val="000000"/>
        </w:rPr>
        <w:t>système</w:t>
      </w:r>
      <w:proofErr w:type="spellEnd"/>
      <w:r>
        <w:rPr>
          <w:color w:val="000000"/>
        </w:rPr>
        <w:t xml:space="preserve"> :</w:t>
      </w:r>
      <w:proofErr w:type="gramEnd"/>
      <w:r>
        <w:rPr>
          <w:color w:val="000000"/>
        </w:rPr>
        <w:t xml:space="preserve"> performance, </w:t>
      </w:r>
      <w:proofErr w:type="spellStart"/>
      <w:r>
        <w:rPr>
          <w:color w:val="000000"/>
        </w:rPr>
        <w:t>maintenabilité</w:t>
      </w:r>
      <w:proofErr w:type="spellEnd"/>
      <w:r>
        <w:rPr>
          <w:color w:val="000000"/>
        </w:rPr>
        <w:t xml:space="preserve">, sécurité et </w:t>
      </w:r>
      <w:proofErr w:type="spellStart"/>
      <w:r>
        <w:rPr>
          <w:color w:val="000000"/>
        </w:rPr>
        <w:t>évolutivité</w:t>
      </w:r>
      <w:proofErr w:type="spellEnd"/>
      <w:r>
        <w:rPr>
          <w:color w:val="000000"/>
        </w:rPr>
        <w:t>.</w:t>
      </w:r>
    </w:p>
    <w:p w14:paraId="733A6A9B" w14:textId="77777777" w:rsidR="009C14D8" w:rsidRDefault="008522FB">
      <w:pPr>
        <w:pStyle w:val="Corpsdetexte"/>
        <w:spacing w:after="120" w:line="360" w:lineRule="auto"/>
        <w:jc w:val="both"/>
      </w:pPr>
      <w:r>
        <w:rPr>
          <w:color w:val="000000"/>
        </w:rPr>
        <w:t xml:space="preserve">Le style architectural REST (Representational State Transfer), </w:t>
      </w:r>
      <w:proofErr w:type="spellStart"/>
      <w:r>
        <w:rPr>
          <w:color w:val="000000"/>
        </w:rPr>
        <w:t>formalisé</w:t>
      </w:r>
      <w:proofErr w:type="spellEnd"/>
      <w:r>
        <w:rPr>
          <w:color w:val="000000"/>
        </w:rPr>
        <w:t xml:space="preserve"> par Roy T. Fielding dans </w:t>
      </w:r>
      <w:proofErr w:type="spellStart"/>
      <w:r>
        <w:rPr>
          <w:color w:val="000000"/>
        </w:rPr>
        <w:t>sa</w:t>
      </w:r>
      <w:proofErr w:type="spellEnd"/>
      <w:r>
        <w:rPr>
          <w:color w:val="000000"/>
        </w:rPr>
        <w:t xml:space="preserve"> </w:t>
      </w:r>
      <w:proofErr w:type="spellStart"/>
      <w:r>
        <w:rPr>
          <w:color w:val="000000"/>
        </w:rPr>
        <w:t>thèse</w:t>
      </w:r>
      <w:proofErr w:type="spellEnd"/>
      <w:r>
        <w:rPr>
          <w:color w:val="000000"/>
        </w:rPr>
        <w:t xml:space="preserve"> </w:t>
      </w:r>
      <w:proofErr w:type="spellStart"/>
      <w:r>
        <w:rPr>
          <w:color w:val="000000"/>
        </w:rPr>
        <w:t>doctorale</w:t>
      </w:r>
      <w:proofErr w:type="spellEnd"/>
      <w:r>
        <w:rPr>
          <w:color w:val="000000"/>
        </w:rPr>
        <w:t xml:space="preserve"> de </w:t>
      </w:r>
      <w:proofErr w:type="spellStart"/>
      <w:r>
        <w:rPr>
          <w:color w:val="000000"/>
        </w:rPr>
        <w:t>l’Université</w:t>
      </w:r>
      <w:proofErr w:type="spellEnd"/>
      <w:r>
        <w:rPr>
          <w:color w:val="000000"/>
        </w:rPr>
        <w:t xml:space="preserve"> de </w:t>
      </w:r>
      <w:proofErr w:type="spellStart"/>
      <w:r>
        <w:rPr>
          <w:color w:val="000000"/>
        </w:rPr>
        <w:t>Californie</w:t>
      </w:r>
      <w:proofErr w:type="spellEnd"/>
      <w:r>
        <w:rPr>
          <w:color w:val="000000"/>
        </w:rPr>
        <w:t xml:space="preserve"> à Irvine (2000), </w:t>
      </w:r>
      <w:proofErr w:type="spellStart"/>
      <w:r>
        <w:rPr>
          <w:color w:val="000000"/>
        </w:rPr>
        <w:t>définit</w:t>
      </w:r>
      <w:proofErr w:type="spellEnd"/>
      <w:r>
        <w:rPr>
          <w:color w:val="000000"/>
        </w:rPr>
        <w:t xml:space="preserve"> un ensemble de </w:t>
      </w:r>
      <w:proofErr w:type="spellStart"/>
      <w:r>
        <w:rPr>
          <w:color w:val="000000"/>
        </w:rPr>
        <w:t>contraintes</w:t>
      </w:r>
      <w:proofErr w:type="spellEnd"/>
      <w:r>
        <w:rPr>
          <w:color w:val="000000"/>
        </w:rPr>
        <w:t xml:space="preserve"> pour </w:t>
      </w:r>
      <w:proofErr w:type="spellStart"/>
      <w:r>
        <w:rPr>
          <w:color w:val="000000"/>
        </w:rPr>
        <w:t>concevoir</w:t>
      </w:r>
      <w:proofErr w:type="spellEnd"/>
      <w:r>
        <w:rPr>
          <w:color w:val="000000"/>
        </w:rPr>
        <w:t xml:space="preserve"> des services web </w:t>
      </w:r>
      <w:proofErr w:type="spellStart"/>
      <w:r>
        <w:rPr>
          <w:color w:val="000000"/>
        </w:rPr>
        <w:t>distribués</w:t>
      </w:r>
      <w:proofErr w:type="spellEnd"/>
      <w:r>
        <w:rPr>
          <w:color w:val="000000"/>
        </w:rPr>
        <w:t xml:space="preserve">. Une architecture RESTful repose sur six principes </w:t>
      </w:r>
      <w:proofErr w:type="spellStart"/>
      <w:proofErr w:type="gramStart"/>
      <w:r>
        <w:rPr>
          <w:color w:val="000000"/>
        </w:rPr>
        <w:t>fondamentaux</w:t>
      </w:r>
      <w:proofErr w:type="spellEnd"/>
      <w:r>
        <w:rPr>
          <w:color w:val="000000"/>
        </w:rPr>
        <w:t xml:space="preserve"> :</w:t>
      </w:r>
      <w:proofErr w:type="gramEnd"/>
      <w:r>
        <w:rPr>
          <w:color w:val="000000"/>
        </w:rPr>
        <w:t xml:space="preserve"> </w:t>
      </w:r>
      <w:proofErr w:type="spellStart"/>
      <w:r>
        <w:rPr>
          <w:color w:val="000000"/>
        </w:rPr>
        <w:t>l’interface</w:t>
      </w:r>
      <w:proofErr w:type="spellEnd"/>
      <w:r>
        <w:rPr>
          <w:color w:val="000000"/>
        </w:rPr>
        <w:t xml:space="preserve"> </w:t>
      </w:r>
      <w:proofErr w:type="spellStart"/>
      <w:r>
        <w:rPr>
          <w:color w:val="000000"/>
        </w:rPr>
        <w:t>uniforme</w:t>
      </w:r>
      <w:proofErr w:type="spellEnd"/>
      <w:r>
        <w:rPr>
          <w:color w:val="000000"/>
        </w:rPr>
        <w:t xml:space="preserve">, la </w:t>
      </w:r>
      <w:proofErr w:type="spellStart"/>
      <w:r>
        <w:rPr>
          <w:color w:val="000000"/>
        </w:rPr>
        <w:t>séparation</w:t>
      </w:r>
      <w:proofErr w:type="spellEnd"/>
      <w:r>
        <w:rPr>
          <w:color w:val="000000"/>
        </w:rPr>
        <w:t xml:space="preserve"> client-</w:t>
      </w:r>
      <w:proofErr w:type="spellStart"/>
      <w:r>
        <w:rPr>
          <w:color w:val="000000"/>
        </w:rPr>
        <w:t>serveur</w:t>
      </w:r>
      <w:proofErr w:type="spellEnd"/>
      <w:r>
        <w:rPr>
          <w:color w:val="000000"/>
        </w:rPr>
        <w:t xml:space="preserve">, </w:t>
      </w:r>
      <w:proofErr w:type="spellStart"/>
      <w:r>
        <w:rPr>
          <w:color w:val="000000"/>
        </w:rPr>
        <w:t>l’absence</w:t>
      </w:r>
      <w:proofErr w:type="spellEnd"/>
      <w:r>
        <w:rPr>
          <w:color w:val="000000"/>
        </w:rPr>
        <w:t xml:space="preserve"> d’état (statelessness), la mise </w:t>
      </w:r>
      <w:proofErr w:type="spellStart"/>
      <w:r>
        <w:rPr>
          <w:color w:val="000000"/>
        </w:rPr>
        <w:t>en</w:t>
      </w:r>
      <w:proofErr w:type="spellEnd"/>
      <w:r>
        <w:rPr>
          <w:color w:val="000000"/>
        </w:rPr>
        <w:t xml:space="preserve"> cache, le </w:t>
      </w:r>
      <w:proofErr w:type="spellStart"/>
      <w:r>
        <w:rPr>
          <w:color w:val="000000"/>
        </w:rPr>
        <w:t>système</w:t>
      </w:r>
      <w:proofErr w:type="spellEnd"/>
      <w:r>
        <w:rPr>
          <w:color w:val="000000"/>
        </w:rPr>
        <w:t xml:space="preserve"> </w:t>
      </w:r>
      <w:proofErr w:type="spellStart"/>
      <w:r>
        <w:rPr>
          <w:color w:val="000000"/>
        </w:rPr>
        <w:t>en</w:t>
      </w:r>
      <w:proofErr w:type="spellEnd"/>
      <w:r>
        <w:rPr>
          <w:color w:val="000000"/>
        </w:rPr>
        <w:t xml:space="preserve"> couches et le code à la </w:t>
      </w:r>
      <w:proofErr w:type="spellStart"/>
      <w:r>
        <w:rPr>
          <w:color w:val="000000"/>
        </w:rPr>
        <w:t>demande</w:t>
      </w:r>
      <w:proofErr w:type="spellEnd"/>
      <w:r>
        <w:rPr>
          <w:color w:val="000000"/>
        </w:rPr>
        <w:t xml:space="preserve"> (</w:t>
      </w:r>
      <w:proofErr w:type="spellStart"/>
      <w:r>
        <w:rPr>
          <w:color w:val="000000"/>
        </w:rPr>
        <w:t>optionnel</w:t>
      </w:r>
      <w:proofErr w:type="spellEnd"/>
      <w:r>
        <w:rPr>
          <w:color w:val="000000"/>
        </w:rPr>
        <w:t xml:space="preserve">). </w:t>
      </w:r>
      <w:proofErr w:type="spellStart"/>
      <w:r>
        <w:rPr>
          <w:color w:val="000000"/>
        </w:rPr>
        <w:t>Ces</w:t>
      </w:r>
      <w:proofErr w:type="spellEnd"/>
      <w:r>
        <w:rPr>
          <w:color w:val="000000"/>
        </w:rPr>
        <w:t xml:space="preserve"> principes </w:t>
      </w:r>
      <w:proofErr w:type="spellStart"/>
      <w:r>
        <w:rPr>
          <w:color w:val="000000"/>
        </w:rPr>
        <w:t>assurent</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interopérabilité</w:t>
      </w:r>
      <w:proofErr w:type="spellEnd"/>
      <w:r>
        <w:rPr>
          <w:color w:val="000000"/>
        </w:rPr>
        <w:t xml:space="preserve"> </w:t>
      </w:r>
      <w:proofErr w:type="spellStart"/>
      <w:r>
        <w:rPr>
          <w:color w:val="000000"/>
        </w:rPr>
        <w:t>maximale</w:t>
      </w:r>
      <w:proofErr w:type="spellEnd"/>
      <w:r>
        <w:rPr>
          <w:color w:val="000000"/>
        </w:rPr>
        <w:t xml:space="preserve"> entre les </w:t>
      </w:r>
      <w:proofErr w:type="spellStart"/>
      <w:r>
        <w:rPr>
          <w:color w:val="000000"/>
        </w:rPr>
        <w:t>composants</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meilleure</w:t>
      </w:r>
      <w:proofErr w:type="spellEnd"/>
      <w:r>
        <w:rPr>
          <w:color w:val="000000"/>
        </w:rPr>
        <w:t xml:space="preserve"> </w:t>
      </w:r>
      <w:proofErr w:type="spellStart"/>
      <w:r>
        <w:rPr>
          <w:color w:val="000000"/>
        </w:rPr>
        <w:t>scalabilité</w:t>
      </w:r>
      <w:proofErr w:type="spellEnd"/>
      <w:r>
        <w:rPr>
          <w:color w:val="000000"/>
        </w:rPr>
        <w:t xml:space="preserve"> et </w:t>
      </w:r>
      <w:proofErr w:type="spellStart"/>
      <w:r>
        <w:rPr>
          <w:color w:val="000000"/>
        </w:rPr>
        <w:t>une</w:t>
      </w:r>
      <w:proofErr w:type="spellEnd"/>
      <w:r>
        <w:rPr>
          <w:color w:val="000000"/>
        </w:rPr>
        <w:t xml:space="preserve"> </w:t>
      </w:r>
      <w:proofErr w:type="spellStart"/>
      <w:r>
        <w:rPr>
          <w:color w:val="000000"/>
        </w:rPr>
        <w:t>maintenabilité</w:t>
      </w:r>
      <w:proofErr w:type="spellEnd"/>
      <w:r>
        <w:rPr>
          <w:color w:val="000000"/>
        </w:rPr>
        <w:t xml:space="preserve"> </w:t>
      </w:r>
      <w:proofErr w:type="spellStart"/>
      <w:r>
        <w:rPr>
          <w:color w:val="000000"/>
        </w:rPr>
        <w:t>renforcée</w:t>
      </w:r>
      <w:proofErr w:type="spellEnd"/>
      <w:r>
        <w:rPr>
          <w:color w:val="000000"/>
        </w:rPr>
        <w:t>.</w:t>
      </w:r>
    </w:p>
    <w:p w14:paraId="2318A762" w14:textId="77777777" w:rsidR="009C14D8" w:rsidRDefault="008522FB">
      <w:pPr>
        <w:pStyle w:val="Corpsdetexte"/>
        <w:spacing w:after="120" w:line="360" w:lineRule="auto"/>
        <w:jc w:val="both"/>
      </w:pPr>
      <w:r>
        <w:rPr>
          <w:color w:val="000000"/>
        </w:rPr>
        <w:t xml:space="preserve">La </w:t>
      </w:r>
      <w:proofErr w:type="spellStart"/>
      <w:r>
        <w:rPr>
          <w:color w:val="000000"/>
        </w:rPr>
        <w:t>plateforme</w:t>
      </w:r>
      <w:proofErr w:type="spellEnd"/>
      <w:r>
        <w:rPr>
          <w:color w:val="000000"/>
        </w:rPr>
        <w:t xml:space="preserve"> AFI repose sur </w:t>
      </w:r>
      <w:proofErr w:type="spellStart"/>
      <w:r>
        <w:rPr>
          <w:color w:val="000000"/>
        </w:rPr>
        <w:t>une</w:t>
      </w:r>
      <w:proofErr w:type="spellEnd"/>
      <w:r>
        <w:rPr>
          <w:color w:val="000000"/>
        </w:rPr>
        <w:t xml:space="preserve"> architecture </w:t>
      </w:r>
      <w:proofErr w:type="spellStart"/>
      <w:r>
        <w:rPr>
          <w:color w:val="000000"/>
        </w:rPr>
        <w:t>monolithique</w:t>
      </w:r>
      <w:proofErr w:type="spellEnd"/>
      <w:r>
        <w:rPr>
          <w:color w:val="000000"/>
        </w:rPr>
        <w:t xml:space="preserve"> bien </w:t>
      </w:r>
      <w:proofErr w:type="spellStart"/>
      <w:r>
        <w:rPr>
          <w:color w:val="000000"/>
        </w:rPr>
        <w:t>structurée</w:t>
      </w:r>
      <w:proofErr w:type="spellEnd"/>
      <w:r>
        <w:rPr>
          <w:color w:val="000000"/>
        </w:rPr>
        <w:t xml:space="preserve">, dans </w:t>
      </w:r>
      <w:proofErr w:type="spellStart"/>
      <w:r>
        <w:rPr>
          <w:color w:val="000000"/>
        </w:rPr>
        <w:t>laquelle</w:t>
      </w:r>
      <w:proofErr w:type="spellEnd"/>
      <w:r>
        <w:rPr>
          <w:color w:val="000000"/>
        </w:rPr>
        <w:t xml:space="preserve"> le backend Laravel 11 expose </w:t>
      </w:r>
      <w:proofErr w:type="spellStart"/>
      <w:r>
        <w:rPr>
          <w:color w:val="000000"/>
        </w:rPr>
        <w:t>une</w:t>
      </w:r>
      <w:proofErr w:type="spellEnd"/>
      <w:r>
        <w:rPr>
          <w:color w:val="000000"/>
        </w:rPr>
        <w:t xml:space="preserve"> API RESTful </w:t>
      </w:r>
      <w:proofErr w:type="spellStart"/>
      <w:r>
        <w:rPr>
          <w:color w:val="000000"/>
        </w:rPr>
        <w:t>utilisée</w:t>
      </w:r>
      <w:proofErr w:type="spellEnd"/>
      <w:r>
        <w:rPr>
          <w:color w:val="000000"/>
        </w:rPr>
        <w:t xml:space="preserve"> par le frontend React. Ce choix </w:t>
      </w:r>
      <w:proofErr w:type="spellStart"/>
      <w:r>
        <w:rPr>
          <w:color w:val="000000"/>
        </w:rPr>
        <w:t>cherche</w:t>
      </w:r>
      <w:proofErr w:type="spellEnd"/>
      <w:r>
        <w:rPr>
          <w:color w:val="000000"/>
        </w:rPr>
        <w:t xml:space="preserve"> un </w:t>
      </w:r>
      <w:proofErr w:type="spellStart"/>
      <w:r>
        <w:rPr>
          <w:color w:val="000000"/>
        </w:rPr>
        <w:t>équilibre</w:t>
      </w:r>
      <w:proofErr w:type="spellEnd"/>
      <w:r>
        <w:rPr>
          <w:color w:val="000000"/>
        </w:rPr>
        <w:t xml:space="preserve"> entre </w:t>
      </w:r>
      <w:proofErr w:type="spellStart"/>
      <w:r>
        <w:rPr>
          <w:color w:val="000000"/>
        </w:rPr>
        <w:t>simplicité</w:t>
      </w:r>
      <w:proofErr w:type="spellEnd"/>
      <w:r>
        <w:rPr>
          <w:color w:val="000000"/>
        </w:rPr>
        <w:t xml:space="preserve"> de </w:t>
      </w:r>
      <w:proofErr w:type="spellStart"/>
      <w:r>
        <w:rPr>
          <w:color w:val="000000"/>
        </w:rPr>
        <w:t>développement</w:t>
      </w:r>
      <w:proofErr w:type="spellEnd"/>
      <w:r>
        <w:rPr>
          <w:color w:val="000000"/>
        </w:rPr>
        <w:t xml:space="preserve"> et de </w:t>
      </w:r>
      <w:proofErr w:type="spellStart"/>
      <w:r>
        <w:rPr>
          <w:color w:val="000000"/>
        </w:rPr>
        <w:t>déploiement</w:t>
      </w:r>
      <w:proofErr w:type="spellEnd"/>
      <w:r>
        <w:rPr>
          <w:color w:val="000000"/>
        </w:rPr>
        <w:t xml:space="preserve">, </w:t>
      </w:r>
      <w:proofErr w:type="spellStart"/>
      <w:r>
        <w:rPr>
          <w:color w:val="000000"/>
        </w:rPr>
        <w:t>d’une</w:t>
      </w:r>
      <w:proofErr w:type="spellEnd"/>
      <w:r>
        <w:rPr>
          <w:color w:val="000000"/>
        </w:rPr>
        <w:t xml:space="preserve"> part, et </w:t>
      </w:r>
      <w:proofErr w:type="spellStart"/>
      <w:r>
        <w:rPr>
          <w:color w:val="000000"/>
        </w:rPr>
        <w:t>souplesse</w:t>
      </w:r>
      <w:proofErr w:type="spellEnd"/>
      <w:r>
        <w:rPr>
          <w:color w:val="000000"/>
        </w:rPr>
        <w:t xml:space="preserve"> </w:t>
      </w:r>
      <w:proofErr w:type="spellStart"/>
      <w:r>
        <w:rPr>
          <w:color w:val="000000"/>
        </w:rPr>
        <w:t>architecturale</w:t>
      </w:r>
      <w:proofErr w:type="spellEnd"/>
      <w:r>
        <w:rPr>
          <w:color w:val="000000"/>
        </w:rPr>
        <w:t xml:space="preserve">, </w:t>
      </w:r>
      <w:proofErr w:type="spellStart"/>
      <w:r>
        <w:rPr>
          <w:color w:val="000000"/>
        </w:rPr>
        <w:t>d’autre</w:t>
      </w:r>
      <w:proofErr w:type="spellEnd"/>
      <w:r>
        <w:rPr>
          <w:color w:val="000000"/>
        </w:rPr>
        <w:t xml:space="preserve"> part. Newman (2015) </w:t>
      </w:r>
      <w:proofErr w:type="spellStart"/>
      <w:r>
        <w:rPr>
          <w:color w:val="000000"/>
        </w:rPr>
        <w:t>explique</w:t>
      </w:r>
      <w:proofErr w:type="spellEnd"/>
      <w:r>
        <w:rPr>
          <w:color w:val="000000"/>
        </w:rPr>
        <w:t xml:space="preserve"> </w:t>
      </w:r>
      <w:proofErr w:type="spellStart"/>
      <w:r>
        <w:rPr>
          <w:color w:val="000000"/>
        </w:rPr>
        <w:t>clairement</w:t>
      </w:r>
      <w:proofErr w:type="spellEnd"/>
      <w:r>
        <w:rPr>
          <w:color w:val="000000"/>
        </w:rPr>
        <w:t xml:space="preserve"> les forces et les </w:t>
      </w:r>
      <w:proofErr w:type="spellStart"/>
      <w:r>
        <w:rPr>
          <w:color w:val="000000"/>
        </w:rPr>
        <w:t>limites</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telle</w:t>
      </w:r>
      <w:proofErr w:type="spellEnd"/>
      <w:r>
        <w:rPr>
          <w:color w:val="000000"/>
        </w:rPr>
        <w:t xml:space="preserve"> </w:t>
      </w:r>
      <w:proofErr w:type="spellStart"/>
      <w:proofErr w:type="gramStart"/>
      <w:r>
        <w:rPr>
          <w:color w:val="000000"/>
        </w:rPr>
        <w:t>approche</w:t>
      </w:r>
      <w:proofErr w:type="spellEnd"/>
      <w:r>
        <w:rPr>
          <w:color w:val="000000"/>
        </w:rPr>
        <w:t xml:space="preserve"> :</w:t>
      </w:r>
      <w:proofErr w:type="gramEnd"/>
      <w:r>
        <w:rPr>
          <w:color w:val="000000"/>
        </w:rPr>
        <w:t xml:space="preserve"> le </w:t>
      </w:r>
      <w:proofErr w:type="spellStart"/>
      <w:r>
        <w:rPr>
          <w:color w:val="000000"/>
        </w:rPr>
        <w:t>monolithe</w:t>
      </w:r>
      <w:proofErr w:type="spellEnd"/>
      <w:r>
        <w:rPr>
          <w:color w:val="000000"/>
        </w:rPr>
        <w:t xml:space="preserve"> est </w:t>
      </w:r>
      <w:proofErr w:type="spellStart"/>
      <w:r>
        <w:rPr>
          <w:color w:val="000000"/>
        </w:rPr>
        <w:t>moins</w:t>
      </w:r>
      <w:proofErr w:type="spellEnd"/>
      <w:r>
        <w:rPr>
          <w:color w:val="000000"/>
        </w:rPr>
        <w:t xml:space="preserve"> flexible </w:t>
      </w:r>
      <w:proofErr w:type="spellStart"/>
      <w:r>
        <w:rPr>
          <w:color w:val="000000"/>
        </w:rPr>
        <w:t>qu’une</w:t>
      </w:r>
      <w:proofErr w:type="spellEnd"/>
      <w:r>
        <w:rPr>
          <w:color w:val="000000"/>
        </w:rPr>
        <w:t xml:space="preserve"> architecture </w:t>
      </w:r>
      <w:proofErr w:type="spellStart"/>
      <w:r>
        <w:rPr>
          <w:color w:val="000000"/>
        </w:rPr>
        <w:t>en</w:t>
      </w:r>
      <w:proofErr w:type="spellEnd"/>
      <w:r>
        <w:rPr>
          <w:color w:val="000000"/>
        </w:rPr>
        <w:t xml:space="preserve"> microservices pour la </w:t>
      </w:r>
      <w:proofErr w:type="spellStart"/>
      <w:r>
        <w:rPr>
          <w:color w:val="000000"/>
        </w:rPr>
        <w:t>scalabilité</w:t>
      </w:r>
      <w:proofErr w:type="spellEnd"/>
      <w:r>
        <w:rPr>
          <w:color w:val="000000"/>
        </w:rPr>
        <w:t xml:space="preserve"> </w:t>
      </w:r>
      <w:proofErr w:type="spellStart"/>
      <w:r>
        <w:rPr>
          <w:color w:val="000000"/>
        </w:rPr>
        <w:t>horizontale</w:t>
      </w:r>
      <w:proofErr w:type="spellEnd"/>
      <w:r>
        <w:rPr>
          <w:color w:val="000000"/>
        </w:rPr>
        <w:t xml:space="preserve"> et </w:t>
      </w:r>
      <w:proofErr w:type="spellStart"/>
      <w:r>
        <w:rPr>
          <w:color w:val="000000"/>
        </w:rPr>
        <w:t>l’indépendance</w:t>
      </w:r>
      <w:proofErr w:type="spellEnd"/>
      <w:r>
        <w:rPr>
          <w:color w:val="000000"/>
        </w:rPr>
        <w:t xml:space="preserve"> des équipes, </w:t>
      </w:r>
      <w:proofErr w:type="spellStart"/>
      <w:r>
        <w:rPr>
          <w:color w:val="000000"/>
        </w:rPr>
        <w:t>mais</w:t>
      </w:r>
      <w:proofErr w:type="spellEnd"/>
      <w:r>
        <w:rPr>
          <w:color w:val="000000"/>
        </w:rPr>
        <w:t xml:space="preserve"> il </w:t>
      </w:r>
      <w:proofErr w:type="spellStart"/>
      <w:r>
        <w:rPr>
          <w:color w:val="000000"/>
        </w:rPr>
        <w:t>offre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cohérence</w:t>
      </w:r>
      <w:proofErr w:type="spellEnd"/>
      <w:r>
        <w:rPr>
          <w:color w:val="000000"/>
        </w:rPr>
        <w:t xml:space="preserve"> </w:t>
      </w:r>
      <w:proofErr w:type="spellStart"/>
      <w:r>
        <w:rPr>
          <w:color w:val="000000"/>
        </w:rPr>
        <w:t>transactionnelle</w:t>
      </w:r>
      <w:proofErr w:type="spellEnd"/>
      <w:r>
        <w:rPr>
          <w:color w:val="000000"/>
        </w:rPr>
        <w:t xml:space="preserve"> native, </w:t>
      </w:r>
      <w:proofErr w:type="spellStart"/>
      <w:r>
        <w:rPr>
          <w:color w:val="000000"/>
        </w:rPr>
        <w:t>une</w:t>
      </w:r>
      <w:proofErr w:type="spellEnd"/>
      <w:r>
        <w:rPr>
          <w:color w:val="000000"/>
        </w:rPr>
        <w:t xml:space="preserve"> </w:t>
      </w:r>
      <w:proofErr w:type="spellStart"/>
      <w:r>
        <w:rPr>
          <w:color w:val="000000"/>
        </w:rPr>
        <w:t>courbe</w:t>
      </w:r>
      <w:proofErr w:type="spellEnd"/>
      <w:r>
        <w:rPr>
          <w:color w:val="000000"/>
        </w:rPr>
        <w:t xml:space="preserve"> </w:t>
      </w:r>
      <w:proofErr w:type="spellStart"/>
      <w:r>
        <w:rPr>
          <w:color w:val="000000"/>
        </w:rPr>
        <w:t>d’apprentissage</w:t>
      </w:r>
      <w:proofErr w:type="spellEnd"/>
      <w:r>
        <w:rPr>
          <w:color w:val="000000"/>
        </w:rPr>
        <w:t xml:space="preserve"> plus </w:t>
      </w:r>
      <w:proofErr w:type="spellStart"/>
      <w:r>
        <w:rPr>
          <w:color w:val="000000"/>
        </w:rPr>
        <w:t>faible</w:t>
      </w:r>
      <w:proofErr w:type="spellEnd"/>
      <w:r>
        <w:rPr>
          <w:color w:val="000000"/>
        </w:rPr>
        <w:t xml:space="preserve"> et </w:t>
      </w:r>
      <w:proofErr w:type="spellStart"/>
      <w:r>
        <w:rPr>
          <w:color w:val="000000"/>
        </w:rPr>
        <w:t>une</w:t>
      </w:r>
      <w:proofErr w:type="spellEnd"/>
      <w:r>
        <w:rPr>
          <w:color w:val="000000"/>
        </w:rPr>
        <w:t xml:space="preserve"> </w:t>
      </w:r>
      <w:proofErr w:type="spellStart"/>
      <w:r>
        <w:rPr>
          <w:color w:val="000000"/>
        </w:rPr>
        <w:t>complexité</w:t>
      </w:r>
      <w:proofErr w:type="spellEnd"/>
      <w:r>
        <w:rPr>
          <w:color w:val="000000"/>
        </w:rPr>
        <w:t xml:space="preserve"> </w:t>
      </w:r>
      <w:proofErr w:type="spellStart"/>
      <w:r>
        <w:rPr>
          <w:color w:val="000000"/>
        </w:rPr>
        <w:t>opérationnelle</w:t>
      </w:r>
      <w:proofErr w:type="spellEnd"/>
      <w:r>
        <w:rPr>
          <w:color w:val="000000"/>
        </w:rPr>
        <w:t xml:space="preserve"> bien </w:t>
      </w:r>
      <w:proofErr w:type="spellStart"/>
      <w:r>
        <w:rPr>
          <w:color w:val="000000"/>
        </w:rPr>
        <w:t>moindre</w:t>
      </w:r>
      <w:proofErr w:type="spellEnd"/>
      <w:r>
        <w:rPr>
          <w:color w:val="000000"/>
        </w:rPr>
        <w:t xml:space="preserve">. Pour un </w:t>
      </w:r>
      <w:proofErr w:type="spellStart"/>
      <w:r>
        <w:rPr>
          <w:color w:val="000000"/>
        </w:rPr>
        <w:t>projet</w:t>
      </w:r>
      <w:proofErr w:type="spellEnd"/>
      <w:r>
        <w:rPr>
          <w:color w:val="000000"/>
        </w:rPr>
        <w:t xml:space="preserve"> </w:t>
      </w:r>
      <w:proofErr w:type="spellStart"/>
      <w:r>
        <w:rPr>
          <w:color w:val="000000"/>
        </w:rPr>
        <w:t>comme</w:t>
      </w:r>
      <w:proofErr w:type="spellEnd"/>
      <w:r>
        <w:rPr>
          <w:color w:val="000000"/>
        </w:rPr>
        <w:t xml:space="preserve"> la </w:t>
      </w:r>
      <w:proofErr w:type="spellStart"/>
      <w:r>
        <w:rPr>
          <w:color w:val="000000"/>
        </w:rPr>
        <w:t>plateforme</w:t>
      </w:r>
      <w:proofErr w:type="spellEnd"/>
      <w:r>
        <w:rPr>
          <w:color w:val="000000"/>
        </w:rPr>
        <w:t xml:space="preserve"> AFI, </w:t>
      </w:r>
      <w:proofErr w:type="spellStart"/>
      <w:r>
        <w:rPr>
          <w:color w:val="000000"/>
        </w:rPr>
        <w:t>développé</w:t>
      </w:r>
      <w:proofErr w:type="spellEnd"/>
      <w:r>
        <w:rPr>
          <w:color w:val="000000"/>
        </w:rPr>
        <w:t xml:space="preserve"> par un seul </w:t>
      </w:r>
      <w:proofErr w:type="spellStart"/>
      <w:r>
        <w:rPr>
          <w:color w:val="000000"/>
        </w:rPr>
        <w:t>développeur</w:t>
      </w:r>
      <w:proofErr w:type="spellEnd"/>
      <w:r>
        <w:rPr>
          <w:color w:val="000000"/>
        </w:rPr>
        <w:t xml:space="preserve"> dans un cadre </w:t>
      </w:r>
      <w:proofErr w:type="spellStart"/>
      <w:r>
        <w:rPr>
          <w:color w:val="000000"/>
        </w:rPr>
        <w:t>académique</w:t>
      </w:r>
      <w:proofErr w:type="spellEnd"/>
      <w:r>
        <w:rPr>
          <w:color w:val="000000"/>
        </w:rPr>
        <w:t xml:space="preserve">, le </w:t>
      </w:r>
      <w:proofErr w:type="spellStart"/>
      <w:r>
        <w:rPr>
          <w:color w:val="000000"/>
        </w:rPr>
        <w:t>monolithe</w:t>
      </w:r>
      <w:proofErr w:type="spellEnd"/>
      <w:r>
        <w:rPr>
          <w:color w:val="000000"/>
        </w:rPr>
        <w:t xml:space="preserve"> </w:t>
      </w:r>
      <w:proofErr w:type="spellStart"/>
      <w:r>
        <w:rPr>
          <w:color w:val="000000"/>
        </w:rPr>
        <w:t>structuré</w:t>
      </w:r>
      <w:proofErr w:type="spellEnd"/>
      <w:r>
        <w:rPr>
          <w:color w:val="000000"/>
        </w:rPr>
        <w:t xml:space="preserve"> est </w:t>
      </w:r>
      <w:proofErr w:type="spellStart"/>
      <w:r>
        <w:rPr>
          <w:color w:val="000000"/>
        </w:rPr>
        <w:t>donc</w:t>
      </w:r>
      <w:proofErr w:type="spellEnd"/>
      <w:r>
        <w:rPr>
          <w:color w:val="000000"/>
        </w:rPr>
        <w:t xml:space="preserve"> le choix le plus pertinent.</w:t>
      </w:r>
    </w:p>
    <w:p w14:paraId="03DA23CF" w14:textId="77777777" w:rsidR="00BB0E2A" w:rsidRDefault="008522FB" w:rsidP="00BB0E2A">
      <w:pPr>
        <w:pStyle w:val="Corpsdetexte"/>
        <w:spacing w:after="120" w:line="360" w:lineRule="auto"/>
        <w:jc w:val="both"/>
        <w:rPr>
          <w:color w:val="000000"/>
        </w:rPr>
      </w:pPr>
      <w:r>
        <w:rPr>
          <w:color w:val="000000"/>
        </w:rPr>
        <w:t xml:space="preserve">La sécurité de </w:t>
      </w:r>
      <w:proofErr w:type="spellStart"/>
      <w:r>
        <w:rPr>
          <w:color w:val="000000"/>
        </w:rPr>
        <w:t>l’architecture</w:t>
      </w:r>
      <w:proofErr w:type="spellEnd"/>
      <w:r>
        <w:rPr>
          <w:color w:val="000000"/>
        </w:rPr>
        <w:t xml:space="preserve"> repose sur Laravel Sanctum, </w:t>
      </w:r>
      <w:proofErr w:type="spellStart"/>
      <w:r>
        <w:rPr>
          <w:color w:val="000000"/>
        </w:rPr>
        <w:t>une</w:t>
      </w:r>
      <w:proofErr w:type="spellEnd"/>
      <w:r>
        <w:rPr>
          <w:color w:val="000000"/>
        </w:rPr>
        <w:t xml:space="preserve"> solution </w:t>
      </w:r>
      <w:proofErr w:type="spellStart"/>
      <w:r>
        <w:rPr>
          <w:color w:val="000000"/>
        </w:rPr>
        <w:t>d’authentification</w:t>
      </w:r>
      <w:proofErr w:type="spellEnd"/>
      <w:r>
        <w:rPr>
          <w:color w:val="000000"/>
        </w:rPr>
        <w:t xml:space="preserve"> par jeton (token-based authentication) </w:t>
      </w:r>
      <w:proofErr w:type="spellStart"/>
      <w:r>
        <w:rPr>
          <w:color w:val="000000"/>
        </w:rPr>
        <w:t>légère</w:t>
      </w:r>
      <w:proofErr w:type="spellEnd"/>
      <w:r>
        <w:rPr>
          <w:color w:val="000000"/>
        </w:rPr>
        <w:t xml:space="preserve"> et native à </w:t>
      </w:r>
      <w:proofErr w:type="spellStart"/>
      <w:r>
        <w:rPr>
          <w:color w:val="000000"/>
        </w:rPr>
        <w:t>l’écosystème</w:t>
      </w:r>
      <w:proofErr w:type="spellEnd"/>
      <w:r>
        <w:rPr>
          <w:color w:val="000000"/>
        </w:rPr>
        <w:t xml:space="preserve"> Laravel. Sanctum </w:t>
      </w:r>
      <w:proofErr w:type="spellStart"/>
      <w:r>
        <w:rPr>
          <w:color w:val="000000"/>
        </w:rPr>
        <w:t>génère</w:t>
      </w:r>
      <w:proofErr w:type="spellEnd"/>
      <w:r>
        <w:rPr>
          <w:color w:val="000000"/>
        </w:rPr>
        <w:t xml:space="preserve"> des jetons personnels pour </w:t>
      </w:r>
      <w:proofErr w:type="spellStart"/>
      <w:r>
        <w:rPr>
          <w:color w:val="000000"/>
        </w:rPr>
        <w:t>chaque</w:t>
      </w:r>
      <w:proofErr w:type="spellEnd"/>
      <w:r>
        <w:rPr>
          <w:color w:val="000000"/>
        </w:rPr>
        <w:t xml:space="preserve"> </w:t>
      </w:r>
      <w:proofErr w:type="spellStart"/>
      <w:r>
        <w:rPr>
          <w:color w:val="000000"/>
        </w:rPr>
        <w:t>utilisateur</w:t>
      </w:r>
      <w:proofErr w:type="spellEnd"/>
      <w:r>
        <w:rPr>
          <w:color w:val="000000"/>
        </w:rPr>
        <w:t xml:space="preserve"> </w:t>
      </w:r>
      <w:proofErr w:type="spellStart"/>
      <w:r>
        <w:rPr>
          <w:color w:val="000000"/>
        </w:rPr>
        <w:t>authentifié</w:t>
      </w:r>
      <w:proofErr w:type="spellEnd"/>
      <w:r>
        <w:rPr>
          <w:color w:val="000000"/>
        </w:rPr>
        <w:t xml:space="preserve">, </w:t>
      </w:r>
      <w:proofErr w:type="spellStart"/>
      <w:r>
        <w:rPr>
          <w:color w:val="000000"/>
        </w:rPr>
        <w:t>transmis</w:t>
      </w:r>
      <w:proofErr w:type="spellEnd"/>
      <w:r>
        <w:rPr>
          <w:color w:val="000000"/>
        </w:rPr>
        <w:t xml:space="preserve"> ensuite dans les </w:t>
      </w:r>
      <w:proofErr w:type="spellStart"/>
      <w:r>
        <w:rPr>
          <w:color w:val="000000"/>
        </w:rPr>
        <w:t>en-têtes</w:t>
      </w:r>
      <w:proofErr w:type="spellEnd"/>
      <w:r>
        <w:rPr>
          <w:color w:val="000000"/>
        </w:rPr>
        <w:t xml:space="preserve"> HTTP de </w:t>
      </w:r>
      <w:proofErr w:type="spellStart"/>
      <w:r>
        <w:rPr>
          <w:color w:val="000000"/>
        </w:rPr>
        <w:t>chaque</w:t>
      </w:r>
      <w:proofErr w:type="spellEnd"/>
      <w:r>
        <w:rPr>
          <w:color w:val="000000"/>
        </w:rPr>
        <w:t xml:space="preserve"> </w:t>
      </w:r>
      <w:proofErr w:type="spellStart"/>
      <w:r>
        <w:rPr>
          <w:color w:val="000000"/>
        </w:rPr>
        <w:t>requête</w:t>
      </w:r>
      <w:proofErr w:type="spellEnd"/>
      <w:r>
        <w:rPr>
          <w:color w:val="000000"/>
        </w:rPr>
        <w:t xml:space="preserve"> API. </w:t>
      </w:r>
      <w:proofErr w:type="spellStart"/>
      <w:r>
        <w:rPr>
          <w:color w:val="000000"/>
        </w:rPr>
        <w:t>Combiné</w:t>
      </w:r>
      <w:proofErr w:type="spellEnd"/>
      <w:r>
        <w:rPr>
          <w:color w:val="000000"/>
        </w:rPr>
        <w:t xml:space="preserve"> à un </w:t>
      </w:r>
      <w:proofErr w:type="spellStart"/>
      <w:r>
        <w:rPr>
          <w:color w:val="000000"/>
        </w:rPr>
        <w:t>système</w:t>
      </w:r>
      <w:proofErr w:type="spellEnd"/>
      <w:r>
        <w:rPr>
          <w:color w:val="000000"/>
        </w:rPr>
        <w:t xml:space="preserve"> de Policies Laravel</w:t>
      </w:r>
      <w:r w:rsidR="00BB0E2A">
        <w:rPr>
          <w:color w:val="000000"/>
        </w:rPr>
        <w:t xml:space="preserve">, </w:t>
      </w:r>
      <w:r>
        <w:rPr>
          <w:color w:val="000000"/>
        </w:rPr>
        <w:t xml:space="preserve">des classes </w:t>
      </w:r>
      <w:proofErr w:type="spellStart"/>
      <w:r>
        <w:rPr>
          <w:color w:val="000000"/>
        </w:rPr>
        <w:t>dédiées</w:t>
      </w:r>
      <w:proofErr w:type="spellEnd"/>
      <w:r>
        <w:rPr>
          <w:color w:val="000000"/>
        </w:rPr>
        <w:t xml:space="preserve"> à la </w:t>
      </w:r>
      <w:proofErr w:type="spellStart"/>
      <w:r>
        <w:rPr>
          <w:color w:val="000000"/>
        </w:rPr>
        <w:t>vérification</w:t>
      </w:r>
      <w:proofErr w:type="spellEnd"/>
      <w:r>
        <w:rPr>
          <w:color w:val="000000"/>
        </w:rPr>
        <w:t xml:space="preserve"> des </w:t>
      </w:r>
      <w:proofErr w:type="spellStart"/>
      <w:r>
        <w:rPr>
          <w:color w:val="000000"/>
        </w:rPr>
        <w:t>autorisations</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dispositif</w:t>
      </w:r>
      <w:proofErr w:type="spellEnd"/>
      <w:r>
        <w:rPr>
          <w:color w:val="000000"/>
        </w:rPr>
        <w:t xml:space="preserve"> </w:t>
      </w:r>
      <w:proofErr w:type="spellStart"/>
      <w:r>
        <w:rPr>
          <w:color w:val="000000"/>
        </w:rPr>
        <w:t>garantit</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chaque</w:t>
      </w:r>
      <w:proofErr w:type="spellEnd"/>
      <w:r>
        <w:rPr>
          <w:color w:val="000000"/>
        </w:rPr>
        <w:t xml:space="preserve"> </w:t>
      </w:r>
      <w:proofErr w:type="spellStart"/>
      <w:r>
        <w:rPr>
          <w:color w:val="000000"/>
        </w:rPr>
        <w:t>acteur</w:t>
      </w:r>
      <w:proofErr w:type="spellEnd"/>
      <w:r>
        <w:rPr>
          <w:color w:val="000000"/>
        </w:rPr>
        <w:t xml:space="preserve"> ne </w:t>
      </w:r>
      <w:proofErr w:type="spellStart"/>
      <w:r>
        <w:rPr>
          <w:color w:val="000000"/>
        </w:rPr>
        <w:t>peut</w:t>
      </w:r>
      <w:proofErr w:type="spellEnd"/>
      <w:r>
        <w:rPr>
          <w:color w:val="000000"/>
        </w:rPr>
        <w:t xml:space="preserve"> </w:t>
      </w:r>
      <w:proofErr w:type="spellStart"/>
      <w:r>
        <w:rPr>
          <w:color w:val="000000"/>
        </w:rPr>
        <w:t>effectuer</w:t>
      </w:r>
      <w:proofErr w:type="spellEnd"/>
      <w:r>
        <w:rPr>
          <w:color w:val="000000"/>
        </w:rPr>
        <w:t xml:space="preserve"> </w:t>
      </w:r>
      <w:proofErr w:type="spellStart"/>
      <w:r>
        <w:rPr>
          <w:color w:val="000000"/>
        </w:rPr>
        <w:t>que</w:t>
      </w:r>
      <w:proofErr w:type="spellEnd"/>
      <w:r>
        <w:rPr>
          <w:color w:val="000000"/>
        </w:rPr>
        <w:t xml:space="preserve"> les actions </w:t>
      </w:r>
      <w:proofErr w:type="spellStart"/>
      <w:r>
        <w:rPr>
          <w:color w:val="000000"/>
        </w:rPr>
        <w:t>correspondant</w:t>
      </w:r>
      <w:proofErr w:type="spellEnd"/>
      <w:r>
        <w:rPr>
          <w:color w:val="000000"/>
        </w:rPr>
        <w:t xml:space="preserve"> à son </w:t>
      </w:r>
      <w:proofErr w:type="spellStart"/>
      <w:r>
        <w:rPr>
          <w:color w:val="000000"/>
        </w:rPr>
        <w:t>rôle</w:t>
      </w:r>
      <w:proofErr w:type="spellEnd"/>
      <w:r>
        <w:rPr>
          <w:color w:val="000000"/>
        </w:rPr>
        <w:t xml:space="preserve"> et, pour le </w:t>
      </w:r>
      <w:proofErr w:type="spellStart"/>
      <w:r>
        <w:rPr>
          <w:color w:val="000000"/>
        </w:rPr>
        <w:t>Délégué</w:t>
      </w:r>
      <w:proofErr w:type="spellEnd"/>
      <w:r>
        <w:rPr>
          <w:color w:val="000000"/>
        </w:rPr>
        <w:t xml:space="preserve">, </w:t>
      </w:r>
      <w:proofErr w:type="spellStart"/>
      <w:r>
        <w:rPr>
          <w:color w:val="000000"/>
        </w:rPr>
        <w:t>uniquement</w:t>
      </w:r>
      <w:proofErr w:type="spellEnd"/>
      <w:r>
        <w:rPr>
          <w:color w:val="000000"/>
        </w:rPr>
        <w:t xml:space="preserve"> dans le cadre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w:t>
      </w:r>
      <w:bookmarkStart w:id="21" w:name="X1237e29ac575c869ec45680f598b8145619ae84"/>
    </w:p>
    <w:p w14:paraId="629C816E" w14:textId="77777777" w:rsidR="00BB0E2A" w:rsidRDefault="00BB0E2A" w:rsidP="00BB0E2A">
      <w:pPr>
        <w:pStyle w:val="Corpsdetexte"/>
        <w:spacing w:after="120" w:line="360" w:lineRule="auto"/>
        <w:jc w:val="both"/>
      </w:pPr>
    </w:p>
    <w:p w14:paraId="291E52DF" w14:textId="77777777" w:rsidR="009C14D8" w:rsidRDefault="008522FB" w:rsidP="00BB0E2A">
      <w:pPr>
        <w:pStyle w:val="Corpsdetexte"/>
        <w:spacing w:after="120" w:line="360" w:lineRule="auto"/>
        <w:jc w:val="both"/>
      </w:pPr>
      <w:r>
        <w:rPr>
          <w:b/>
          <w:color w:val="000000"/>
        </w:rPr>
        <w:t xml:space="preserve">1.4 </w:t>
      </w:r>
      <w:proofErr w:type="spellStart"/>
      <w:r>
        <w:rPr>
          <w:b/>
          <w:color w:val="000000"/>
        </w:rPr>
        <w:t>L’approche</w:t>
      </w:r>
      <w:proofErr w:type="spellEnd"/>
      <w:r>
        <w:rPr>
          <w:b/>
          <w:color w:val="000000"/>
        </w:rPr>
        <w:t xml:space="preserve"> « offline-first » (le </w:t>
      </w:r>
      <w:proofErr w:type="spellStart"/>
      <w:r>
        <w:rPr>
          <w:b/>
          <w:color w:val="000000"/>
        </w:rPr>
        <w:t>fonctionnement</w:t>
      </w:r>
      <w:proofErr w:type="spellEnd"/>
      <w:r>
        <w:rPr>
          <w:b/>
          <w:color w:val="000000"/>
        </w:rPr>
        <w:t xml:space="preserve"> hors </w:t>
      </w:r>
      <w:proofErr w:type="spellStart"/>
      <w:r>
        <w:rPr>
          <w:b/>
          <w:color w:val="000000"/>
        </w:rPr>
        <w:t>connexion</w:t>
      </w:r>
      <w:proofErr w:type="spellEnd"/>
      <w:r>
        <w:rPr>
          <w:b/>
          <w:color w:val="000000"/>
        </w:rPr>
        <w:t>)</w:t>
      </w:r>
      <w:bookmarkEnd w:id="21"/>
    </w:p>
    <w:p w14:paraId="0B5DFCCC" w14:textId="77777777" w:rsidR="009C14D8" w:rsidRDefault="008522FB">
      <w:pPr>
        <w:pStyle w:val="FirstParagraph"/>
        <w:spacing w:after="120" w:line="360" w:lineRule="auto"/>
        <w:jc w:val="both"/>
      </w:pPr>
      <w:proofErr w:type="spellStart"/>
      <w:r>
        <w:rPr>
          <w:color w:val="000000"/>
        </w:rPr>
        <w:t>L’approche</w:t>
      </w:r>
      <w:proofErr w:type="spellEnd"/>
      <w:r>
        <w:rPr>
          <w:color w:val="000000"/>
        </w:rPr>
        <w:t xml:space="preserve"> </w:t>
      </w:r>
      <w:proofErr w:type="spellStart"/>
      <w:r>
        <w:rPr>
          <w:color w:val="000000"/>
        </w:rPr>
        <w:t>dite</w:t>
      </w:r>
      <w:proofErr w:type="spellEnd"/>
      <w:r>
        <w:rPr>
          <w:color w:val="000000"/>
        </w:rPr>
        <w:t xml:space="preserve"> « offline-first » (</w:t>
      </w:r>
      <w:proofErr w:type="spellStart"/>
      <w:r>
        <w:rPr>
          <w:color w:val="000000"/>
        </w:rPr>
        <w:t>ou</w:t>
      </w:r>
      <w:proofErr w:type="spellEnd"/>
      <w:r>
        <w:rPr>
          <w:color w:val="000000"/>
        </w:rPr>
        <w:t xml:space="preserve"> « local-first ») </w:t>
      </w:r>
      <w:proofErr w:type="spellStart"/>
      <w:r>
        <w:rPr>
          <w:color w:val="000000"/>
        </w:rPr>
        <w:t>désigne</w:t>
      </w:r>
      <w:proofErr w:type="spellEnd"/>
      <w:r>
        <w:rPr>
          <w:color w:val="000000"/>
        </w:rPr>
        <w:t xml:space="preserve"> un mode de conception dans </w:t>
      </w:r>
      <w:proofErr w:type="spellStart"/>
      <w:r>
        <w:rPr>
          <w:color w:val="000000"/>
        </w:rPr>
        <w:t>lequel</w:t>
      </w:r>
      <w:proofErr w:type="spellEnd"/>
      <w:r>
        <w:rPr>
          <w:color w:val="000000"/>
        </w:rPr>
        <w:t xml:space="preserve"> </w:t>
      </w:r>
      <w:proofErr w:type="spellStart"/>
      <w:r>
        <w:rPr>
          <w:color w:val="000000"/>
        </w:rPr>
        <w:t>l’application</w:t>
      </w:r>
      <w:proofErr w:type="spellEnd"/>
      <w:r>
        <w:rPr>
          <w:color w:val="000000"/>
        </w:rPr>
        <w:t xml:space="preserve"> est pensée pour </w:t>
      </w:r>
      <w:proofErr w:type="spellStart"/>
      <w:r>
        <w:rPr>
          <w:color w:val="000000"/>
        </w:rPr>
        <w:t>fonctionner</w:t>
      </w:r>
      <w:proofErr w:type="spellEnd"/>
      <w:r>
        <w:rPr>
          <w:color w:val="000000"/>
        </w:rPr>
        <w:t xml:space="preserve"> </w:t>
      </w:r>
      <w:proofErr w:type="spellStart"/>
      <w:r>
        <w:rPr>
          <w:color w:val="000000"/>
        </w:rPr>
        <w:t>d’abord</w:t>
      </w:r>
      <w:proofErr w:type="spellEnd"/>
      <w:r>
        <w:rPr>
          <w:color w:val="000000"/>
        </w:rPr>
        <w:t xml:space="preserve"> sans </w:t>
      </w:r>
      <w:proofErr w:type="spellStart"/>
      <w:r>
        <w:rPr>
          <w:color w:val="000000"/>
        </w:rPr>
        <w:t>connexion</w:t>
      </w:r>
      <w:proofErr w:type="spellEnd"/>
      <w:r>
        <w:rPr>
          <w:color w:val="000000"/>
        </w:rPr>
        <w:t xml:space="preserve">, la </w:t>
      </w:r>
      <w:proofErr w:type="spellStart"/>
      <w:r>
        <w:rPr>
          <w:color w:val="000000"/>
        </w:rPr>
        <w:t>disponibilité</w:t>
      </w:r>
      <w:proofErr w:type="spellEnd"/>
      <w:r>
        <w:rPr>
          <w:color w:val="000000"/>
        </w:rPr>
        <w:t xml:space="preserve"> du réseau </w:t>
      </w:r>
      <w:proofErr w:type="spellStart"/>
      <w:r>
        <w:rPr>
          <w:color w:val="000000"/>
        </w:rPr>
        <w:t>étant</w:t>
      </w:r>
      <w:proofErr w:type="spellEnd"/>
      <w:r>
        <w:rPr>
          <w:color w:val="000000"/>
        </w:rPr>
        <w:t xml:space="preserve"> </w:t>
      </w:r>
      <w:proofErr w:type="spellStart"/>
      <w:r>
        <w:rPr>
          <w:color w:val="000000"/>
        </w:rPr>
        <w:t>considérée</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fonctionnalité</w:t>
      </w:r>
      <w:proofErr w:type="spellEnd"/>
      <w:r>
        <w:rPr>
          <w:color w:val="000000"/>
        </w:rPr>
        <w:t xml:space="preserve"> </w:t>
      </w:r>
      <w:proofErr w:type="spellStart"/>
      <w:r>
        <w:rPr>
          <w:color w:val="000000"/>
        </w:rPr>
        <w:t>complémentaire</w:t>
      </w:r>
      <w:proofErr w:type="spellEnd"/>
      <w:r>
        <w:rPr>
          <w:color w:val="000000"/>
        </w:rPr>
        <w:t xml:space="preserve"> et non </w:t>
      </w:r>
      <w:proofErr w:type="spellStart"/>
      <w:r>
        <w:rPr>
          <w:color w:val="000000"/>
        </w:rPr>
        <w:t>comme</w:t>
      </w:r>
      <w:proofErr w:type="spellEnd"/>
      <w:r>
        <w:rPr>
          <w:color w:val="000000"/>
        </w:rPr>
        <w:t xml:space="preserve"> </w:t>
      </w:r>
      <w:proofErr w:type="spellStart"/>
      <w:r>
        <w:rPr>
          <w:color w:val="000000"/>
        </w:rPr>
        <w:t>une</w:t>
      </w:r>
      <w:proofErr w:type="spellEnd"/>
      <w:r>
        <w:rPr>
          <w:color w:val="000000"/>
        </w:rPr>
        <w:t xml:space="preserve"> condition de </w:t>
      </w:r>
      <w:proofErr w:type="spellStart"/>
      <w:r>
        <w:rPr>
          <w:color w:val="000000"/>
        </w:rPr>
        <w:t>fonctionnement</w:t>
      </w:r>
      <w:proofErr w:type="spellEnd"/>
      <w:r>
        <w:rPr>
          <w:color w:val="000000"/>
        </w:rPr>
        <w:t xml:space="preserve"> (Kleppmann, Wiggins, van Hardenberg &amp; McGranaghan, 2019). Dans </w:t>
      </w:r>
      <w:proofErr w:type="spellStart"/>
      <w:r>
        <w:rPr>
          <w:color w:val="000000"/>
        </w:rPr>
        <w:t>ce</w:t>
      </w:r>
      <w:proofErr w:type="spellEnd"/>
      <w:r>
        <w:rPr>
          <w:color w:val="000000"/>
        </w:rPr>
        <w:t xml:space="preserve"> </w:t>
      </w:r>
      <w:proofErr w:type="spellStart"/>
      <w:r>
        <w:rPr>
          <w:color w:val="000000"/>
        </w:rPr>
        <w:t>modèle</w:t>
      </w:r>
      <w:proofErr w:type="spellEnd"/>
      <w:r>
        <w:rPr>
          <w:color w:val="000000"/>
        </w:rPr>
        <w:t xml:space="preserve">, les données </w:t>
      </w:r>
      <w:proofErr w:type="spellStart"/>
      <w:r>
        <w:rPr>
          <w:color w:val="000000"/>
        </w:rPr>
        <w:t>sont</w:t>
      </w:r>
      <w:proofErr w:type="spellEnd"/>
      <w:r>
        <w:rPr>
          <w:color w:val="000000"/>
        </w:rPr>
        <w:t xml:space="preserve"> </w:t>
      </w:r>
      <w:proofErr w:type="spellStart"/>
      <w:r>
        <w:rPr>
          <w:color w:val="000000"/>
        </w:rPr>
        <w:t>stockées</w:t>
      </w:r>
      <w:proofErr w:type="spellEnd"/>
      <w:r>
        <w:rPr>
          <w:color w:val="000000"/>
        </w:rPr>
        <w:t xml:space="preserve"> </w:t>
      </w:r>
      <w:proofErr w:type="spellStart"/>
      <w:r>
        <w:rPr>
          <w:color w:val="000000"/>
        </w:rPr>
        <w:t>localement</w:t>
      </w:r>
      <w:proofErr w:type="spellEnd"/>
      <w:r>
        <w:rPr>
          <w:color w:val="000000"/>
        </w:rPr>
        <w:t xml:space="preserve"> sur </w:t>
      </w:r>
      <w:proofErr w:type="spellStart"/>
      <w:r>
        <w:rPr>
          <w:color w:val="000000"/>
        </w:rPr>
        <w:t>l’appareil</w:t>
      </w:r>
      <w:proofErr w:type="spellEnd"/>
      <w:r>
        <w:rPr>
          <w:color w:val="000000"/>
        </w:rPr>
        <w:t xml:space="preserve"> de </w:t>
      </w:r>
      <w:proofErr w:type="spellStart"/>
      <w:r>
        <w:rPr>
          <w:color w:val="000000"/>
        </w:rPr>
        <w:t>l’utilisateur</w:t>
      </w:r>
      <w:proofErr w:type="spellEnd"/>
      <w:r>
        <w:rPr>
          <w:color w:val="000000"/>
        </w:rPr>
        <w:t xml:space="preserve">. </w:t>
      </w:r>
      <w:proofErr w:type="spellStart"/>
      <w:r>
        <w:rPr>
          <w:color w:val="000000"/>
        </w:rPr>
        <w:t>Celui</w:t>
      </w:r>
      <w:proofErr w:type="spellEnd"/>
      <w:r>
        <w:rPr>
          <w:color w:val="000000"/>
        </w:rPr>
        <w:t xml:space="preserve">-ci </w:t>
      </w:r>
      <w:proofErr w:type="spellStart"/>
      <w:r>
        <w:rPr>
          <w:color w:val="000000"/>
        </w:rPr>
        <w:t>peut</w:t>
      </w:r>
      <w:proofErr w:type="spellEnd"/>
      <w:r>
        <w:rPr>
          <w:color w:val="000000"/>
        </w:rPr>
        <w:t xml:space="preserve"> </w:t>
      </w:r>
      <w:proofErr w:type="spellStart"/>
      <w:r>
        <w:rPr>
          <w:color w:val="000000"/>
        </w:rPr>
        <w:t>alors</w:t>
      </w:r>
      <w:proofErr w:type="spellEnd"/>
      <w:r>
        <w:rPr>
          <w:color w:val="000000"/>
        </w:rPr>
        <w:t xml:space="preserve"> consulter et </w:t>
      </w:r>
      <w:proofErr w:type="spellStart"/>
      <w:r>
        <w:rPr>
          <w:color w:val="000000"/>
        </w:rPr>
        <w:t>manipuler</w:t>
      </w:r>
      <w:proofErr w:type="spellEnd"/>
      <w:r>
        <w:rPr>
          <w:color w:val="000000"/>
        </w:rPr>
        <w:t xml:space="preserve"> </w:t>
      </w:r>
      <w:proofErr w:type="spellStart"/>
      <w:r>
        <w:rPr>
          <w:color w:val="000000"/>
        </w:rPr>
        <w:t>ses</w:t>
      </w:r>
      <w:proofErr w:type="spellEnd"/>
      <w:r>
        <w:rPr>
          <w:color w:val="000000"/>
        </w:rPr>
        <w:t xml:space="preserve"> </w:t>
      </w:r>
      <w:proofErr w:type="spellStart"/>
      <w:r>
        <w:rPr>
          <w:color w:val="000000"/>
        </w:rPr>
        <w:t>contenus</w:t>
      </w:r>
      <w:proofErr w:type="spellEnd"/>
      <w:r>
        <w:rPr>
          <w:color w:val="000000"/>
        </w:rPr>
        <w:t xml:space="preserve"> de manière quasi </w:t>
      </w:r>
      <w:proofErr w:type="spellStart"/>
      <w:r>
        <w:rPr>
          <w:color w:val="000000"/>
        </w:rPr>
        <w:t>instantanée</w:t>
      </w:r>
      <w:proofErr w:type="spellEnd"/>
      <w:r>
        <w:rPr>
          <w:color w:val="000000"/>
        </w:rPr>
        <w:t xml:space="preserve">, </w:t>
      </w:r>
      <w:proofErr w:type="spellStart"/>
      <w:r>
        <w:rPr>
          <w:color w:val="000000"/>
        </w:rPr>
        <w:t>même</w:t>
      </w:r>
      <w:proofErr w:type="spellEnd"/>
      <w:r>
        <w:rPr>
          <w:color w:val="000000"/>
        </w:rPr>
        <w:t xml:space="preserve"> hors réseau, </w:t>
      </w:r>
      <w:proofErr w:type="spellStart"/>
      <w:r>
        <w:rPr>
          <w:color w:val="000000"/>
        </w:rPr>
        <w:t>tandis</w:t>
      </w:r>
      <w:proofErr w:type="spellEnd"/>
      <w:r>
        <w:rPr>
          <w:color w:val="000000"/>
        </w:rPr>
        <w:t xml:space="preserve"> </w:t>
      </w:r>
      <w:proofErr w:type="spellStart"/>
      <w:r>
        <w:rPr>
          <w:color w:val="000000"/>
        </w:rPr>
        <w:t>que</w:t>
      </w:r>
      <w:proofErr w:type="spellEnd"/>
      <w:r>
        <w:rPr>
          <w:color w:val="000000"/>
        </w:rPr>
        <w:t xml:space="preserve"> la </w:t>
      </w:r>
      <w:proofErr w:type="spellStart"/>
      <w:r>
        <w:rPr>
          <w:color w:val="000000"/>
        </w:rPr>
        <w:t>synchronisation</w:t>
      </w:r>
      <w:proofErr w:type="spellEnd"/>
      <w:r>
        <w:rPr>
          <w:color w:val="000000"/>
        </w:rPr>
        <w:t xml:space="preserve"> avec le </w:t>
      </w:r>
      <w:proofErr w:type="spellStart"/>
      <w:r>
        <w:rPr>
          <w:color w:val="000000"/>
        </w:rPr>
        <w:t>serveur</w:t>
      </w:r>
      <w:proofErr w:type="spellEnd"/>
      <w:r>
        <w:rPr>
          <w:color w:val="000000"/>
        </w:rPr>
        <w:t xml:space="preserve"> </w:t>
      </w:r>
      <w:proofErr w:type="spellStart"/>
      <w:r>
        <w:rPr>
          <w:color w:val="000000"/>
        </w:rPr>
        <w:t>s’effectue</w:t>
      </w:r>
      <w:proofErr w:type="spellEnd"/>
      <w:r>
        <w:rPr>
          <w:color w:val="000000"/>
        </w:rPr>
        <w:t xml:space="preserve"> </w:t>
      </w:r>
      <w:proofErr w:type="spellStart"/>
      <w:r>
        <w:rPr>
          <w:color w:val="000000"/>
        </w:rPr>
        <w:t>automatiquement</w:t>
      </w:r>
      <w:proofErr w:type="spellEnd"/>
      <w:r>
        <w:rPr>
          <w:color w:val="000000"/>
        </w:rPr>
        <w:t xml:space="preserve"> </w:t>
      </w:r>
      <w:proofErr w:type="spellStart"/>
      <w:r>
        <w:rPr>
          <w:color w:val="000000"/>
        </w:rPr>
        <w:t>en</w:t>
      </w:r>
      <w:proofErr w:type="spellEnd"/>
      <w:r>
        <w:rPr>
          <w:color w:val="000000"/>
        </w:rPr>
        <w:t xml:space="preserve"> arrière-plan </w:t>
      </w:r>
      <w:proofErr w:type="spellStart"/>
      <w:r>
        <w:rPr>
          <w:color w:val="000000"/>
        </w:rPr>
        <w:t>dès</w:t>
      </w:r>
      <w:proofErr w:type="spellEnd"/>
      <w:r>
        <w:rPr>
          <w:color w:val="000000"/>
        </w:rPr>
        <w:t xml:space="preserve"> </w:t>
      </w:r>
      <w:proofErr w:type="spellStart"/>
      <w:r>
        <w:rPr>
          <w:color w:val="000000"/>
        </w:rPr>
        <w:t>que</w:t>
      </w:r>
      <w:proofErr w:type="spellEnd"/>
      <w:r>
        <w:rPr>
          <w:color w:val="000000"/>
        </w:rPr>
        <w:t xml:space="preserve"> la </w:t>
      </w:r>
      <w:proofErr w:type="spellStart"/>
      <w:r>
        <w:rPr>
          <w:color w:val="000000"/>
        </w:rPr>
        <w:t>connexion</w:t>
      </w:r>
      <w:proofErr w:type="spellEnd"/>
      <w:r>
        <w:rPr>
          <w:color w:val="000000"/>
        </w:rPr>
        <w:t xml:space="preserve"> </w:t>
      </w:r>
      <w:proofErr w:type="spellStart"/>
      <w:r>
        <w:rPr>
          <w:color w:val="000000"/>
        </w:rPr>
        <w:t>revient</w:t>
      </w:r>
      <w:proofErr w:type="spellEnd"/>
      <w:r>
        <w:rPr>
          <w:color w:val="000000"/>
        </w:rPr>
        <w:t>.</w:t>
      </w:r>
    </w:p>
    <w:p w14:paraId="2FB7D209" w14:textId="77777777" w:rsidR="009C14D8" w:rsidRDefault="008522FB">
      <w:pPr>
        <w:pStyle w:val="Corpsdetexte"/>
        <w:spacing w:after="120" w:line="360" w:lineRule="auto"/>
        <w:jc w:val="both"/>
      </w:pPr>
      <w:r>
        <w:rPr>
          <w:color w:val="000000"/>
        </w:rPr>
        <w:t xml:space="preserve">Sur le plan architectural, </w:t>
      </w:r>
      <w:proofErr w:type="spellStart"/>
      <w:r>
        <w:rPr>
          <w:color w:val="000000"/>
        </w:rPr>
        <w:t>une</w:t>
      </w:r>
      <w:proofErr w:type="spellEnd"/>
      <w:r>
        <w:rPr>
          <w:color w:val="000000"/>
        </w:rPr>
        <w:t xml:space="preserve"> application offline-first repose sur trois </w:t>
      </w:r>
      <w:proofErr w:type="spellStart"/>
      <w:proofErr w:type="gramStart"/>
      <w:r>
        <w:rPr>
          <w:color w:val="000000"/>
        </w:rPr>
        <w:t>piliers</w:t>
      </w:r>
      <w:proofErr w:type="spellEnd"/>
      <w:r>
        <w:rPr>
          <w:color w:val="000000"/>
        </w:rPr>
        <w:t xml:space="preserve"> :</w:t>
      </w:r>
      <w:proofErr w:type="gramEnd"/>
      <w:r>
        <w:rPr>
          <w:color w:val="000000"/>
        </w:rPr>
        <w:t xml:space="preserve"> un stockage local </w:t>
      </w:r>
      <w:proofErr w:type="spellStart"/>
      <w:r>
        <w:rPr>
          <w:color w:val="000000"/>
        </w:rPr>
        <w:t>persistant</w:t>
      </w:r>
      <w:proofErr w:type="spellEnd"/>
      <w:r>
        <w:rPr>
          <w:color w:val="000000"/>
        </w:rPr>
        <w:t xml:space="preserve"> (base de données </w:t>
      </w:r>
      <w:proofErr w:type="spellStart"/>
      <w:r>
        <w:rPr>
          <w:color w:val="000000"/>
        </w:rPr>
        <w:t>embarquée</w:t>
      </w:r>
      <w:proofErr w:type="spellEnd"/>
      <w:r>
        <w:rPr>
          <w:color w:val="000000"/>
        </w:rPr>
        <w:t xml:space="preserve"> </w:t>
      </w:r>
      <w:proofErr w:type="spellStart"/>
      <w:r>
        <w:rPr>
          <w:color w:val="000000"/>
        </w:rPr>
        <w:t>ou</w:t>
      </w:r>
      <w:proofErr w:type="spellEnd"/>
      <w:r>
        <w:rPr>
          <w:color w:val="000000"/>
        </w:rPr>
        <w:t xml:space="preserve"> cache), un </w:t>
      </w:r>
      <w:proofErr w:type="spellStart"/>
      <w:r>
        <w:rPr>
          <w:color w:val="000000"/>
        </w:rPr>
        <w:t>mécanisme</w:t>
      </w:r>
      <w:proofErr w:type="spellEnd"/>
      <w:r>
        <w:rPr>
          <w:color w:val="000000"/>
        </w:rPr>
        <w:t xml:space="preserve"> de </w:t>
      </w:r>
      <w:proofErr w:type="spellStart"/>
      <w:r>
        <w:rPr>
          <w:color w:val="000000"/>
        </w:rPr>
        <w:t>synchronisation</w:t>
      </w:r>
      <w:proofErr w:type="spellEnd"/>
      <w:r>
        <w:rPr>
          <w:color w:val="000000"/>
        </w:rPr>
        <w:t xml:space="preserve"> </w:t>
      </w:r>
      <w:proofErr w:type="spellStart"/>
      <w:r>
        <w:rPr>
          <w:color w:val="000000"/>
        </w:rPr>
        <w:t>en</w:t>
      </w:r>
      <w:proofErr w:type="spellEnd"/>
      <w:r>
        <w:rPr>
          <w:color w:val="000000"/>
        </w:rPr>
        <w:t xml:space="preserve"> arrière-plan et </w:t>
      </w:r>
      <w:proofErr w:type="spellStart"/>
      <w:r>
        <w:rPr>
          <w:color w:val="000000"/>
        </w:rPr>
        <w:t>une</w:t>
      </w:r>
      <w:proofErr w:type="spellEnd"/>
      <w:r>
        <w:rPr>
          <w:color w:val="000000"/>
        </w:rPr>
        <w:t xml:space="preserve"> </w:t>
      </w:r>
      <w:proofErr w:type="spellStart"/>
      <w:r>
        <w:rPr>
          <w:color w:val="000000"/>
        </w:rPr>
        <w:t>stratégie</w:t>
      </w:r>
      <w:proofErr w:type="spellEnd"/>
      <w:r>
        <w:rPr>
          <w:color w:val="000000"/>
        </w:rPr>
        <w:t xml:space="preserve"> de </w:t>
      </w:r>
      <w:proofErr w:type="spellStart"/>
      <w:r>
        <w:rPr>
          <w:color w:val="000000"/>
        </w:rPr>
        <w:t>résolution</w:t>
      </w:r>
      <w:proofErr w:type="spellEnd"/>
      <w:r>
        <w:rPr>
          <w:color w:val="000000"/>
        </w:rPr>
        <w:t xml:space="preserve"> des </w:t>
      </w:r>
      <w:proofErr w:type="spellStart"/>
      <w:r>
        <w:rPr>
          <w:color w:val="000000"/>
        </w:rPr>
        <w:t>conflits</w:t>
      </w:r>
      <w:proofErr w:type="spellEnd"/>
      <w:r>
        <w:rPr>
          <w:color w:val="000000"/>
        </w:rPr>
        <w:t xml:space="preserve"> </w:t>
      </w:r>
      <w:proofErr w:type="spellStart"/>
      <w:r>
        <w:rPr>
          <w:color w:val="000000"/>
        </w:rPr>
        <w:t>lorsque</w:t>
      </w:r>
      <w:proofErr w:type="spellEnd"/>
      <w:r>
        <w:rPr>
          <w:color w:val="000000"/>
        </w:rPr>
        <w:t xml:space="preserve"> les </w:t>
      </w:r>
      <w:proofErr w:type="spellStart"/>
      <w:r>
        <w:rPr>
          <w:color w:val="000000"/>
        </w:rPr>
        <w:t>mêmes</w:t>
      </w:r>
      <w:proofErr w:type="spellEnd"/>
      <w:r>
        <w:rPr>
          <w:color w:val="000000"/>
        </w:rPr>
        <w:t xml:space="preserve"> données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modifiées</w:t>
      </w:r>
      <w:proofErr w:type="spellEnd"/>
      <w:r>
        <w:rPr>
          <w:color w:val="000000"/>
        </w:rPr>
        <w:t xml:space="preserve"> sur </w:t>
      </w:r>
      <w:proofErr w:type="spellStart"/>
      <w:r>
        <w:rPr>
          <w:color w:val="000000"/>
        </w:rPr>
        <w:t>plusieurs</w:t>
      </w:r>
      <w:proofErr w:type="spellEnd"/>
      <w:r>
        <w:rPr>
          <w:color w:val="000000"/>
        </w:rPr>
        <w:t xml:space="preserve"> </w:t>
      </w:r>
      <w:proofErr w:type="spellStart"/>
      <w:r>
        <w:rPr>
          <w:color w:val="000000"/>
        </w:rPr>
        <w:t>appareils</w:t>
      </w:r>
      <w:proofErr w:type="spellEnd"/>
      <w:r>
        <w:rPr>
          <w:color w:val="000000"/>
        </w:rPr>
        <w:t xml:space="preserve"> (</w:t>
      </w:r>
      <w:proofErr w:type="spellStart"/>
      <w:r>
        <w:rPr>
          <w:color w:val="000000"/>
        </w:rPr>
        <w:t>Kleppmann</w:t>
      </w:r>
      <w:proofErr w:type="spellEnd"/>
      <w:r>
        <w:rPr>
          <w:color w:val="000000"/>
        </w:rPr>
        <w:t xml:space="preserve"> et al., 2019). Les technologies web et mobiles </w:t>
      </w:r>
      <w:proofErr w:type="spellStart"/>
      <w:r>
        <w:rPr>
          <w:color w:val="000000"/>
        </w:rPr>
        <w:t>actuelles</w:t>
      </w:r>
      <w:proofErr w:type="spellEnd"/>
      <w:r w:rsidR="00BB0E2A">
        <w:rPr>
          <w:color w:val="000000"/>
        </w:rPr>
        <w:t xml:space="preserve">, </w:t>
      </w:r>
      <w:r>
        <w:rPr>
          <w:color w:val="000000"/>
        </w:rPr>
        <w:t>service workers, interfaces de cache et bases de données locales</w:t>
      </w:r>
      <w:r w:rsidR="00BB0E2A">
        <w:rPr>
          <w:color w:val="000000"/>
        </w:rPr>
        <w:t xml:space="preserve">, </w:t>
      </w:r>
      <w:proofErr w:type="spellStart"/>
      <w:r>
        <w:rPr>
          <w:color w:val="000000"/>
        </w:rPr>
        <w:t>fournissent</w:t>
      </w:r>
      <w:proofErr w:type="spellEnd"/>
      <w:r>
        <w:rPr>
          <w:color w:val="000000"/>
        </w:rPr>
        <w:t xml:space="preserve"> </w:t>
      </w:r>
      <w:proofErr w:type="spellStart"/>
      <w:r>
        <w:rPr>
          <w:color w:val="000000"/>
        </w:rPr>
        <w:t>aujourd’hui</w:t>
      </w:r>
      <w:proofErr w:type="spellEnd"/>
      <w:r>
        <w:rPr>
          <w:color w:val="000000"/>
        </w:rPr>
        <w:t xml:space="preserve"> les </w:t>
      </w:r>
      <w:proofErr w:type="spellStart"/>
      <w:r>
        <w:rPr>
          <w:color w:val="000000"/>
        </w:rPr>
        <w:t>briques</w:t>
      </w:r>
      <w:proofErr w:type="spellEnd"/>
      <w:r>
        <w:rPr>
          <w:color w:val="000000"/>
        </w:rPr>
        <w:t xml:space="preserve"> </w:t>
      </w:r>
      <w:proofErr w:type="spellStart"/>
      <w:r>
        <w:rPr>
          <w:color w:val="000000"/>
        </w:rPr>
        <w:t>nécessaires</w:t>
      </w:r>
      <w:proofErr w:type="spellEnd"/>
      <w:r>
        <w:rPr>
          <w:color w:val="000000"/>
        </w:rPr>
        <w:t xml:space="preserve"> pour </w:t>
      </w:r>
      <w:proofErr w:type="spellStart"/>
      <w:r>
        <w:rPr>
          <w:color w:val="000000"/>
        </w:rPr>
        <w:t>mettre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œuvre</w:t>
      </w:r>
      <w:proofErr w:type="spellEnd"/>
      <w:r>
        <w:rPr>
          <w:color w:val="000000"/>
        </w:rPr>
        <w:t xml:space="preserve"> </w:t>
      </w:r>
      <w:proofErr w:type="spellStart"/>
      <w:r>
        <w:rPr>
          <w:color w:val="000000"/>
        </w:rPr>
        <w:t>ces</w:t>
      </w:r>
      <w:proofErr w:type="spellEnd"/>
      <w:r>
        <w:rPr>
          <w:color w:val="000000"/>
        </w:rPr>
        <w:t xml:space="preserve"> principes (MDN Web Docs, 2024).</w:t>
      </w:r>
    </w:p>
    <w:p w14:paraId="3A017864" w14:textId="77777777" w:rsidR="009C14D8" w:rsidRDefault="008522FB">
      <w:pPr>
        <w:pStyle w:val="Corpsdetexte"/>
        <w:spacing w:after="120" w:line="360" w:lineRule="auto"/>
        <w:jc w:val="both"/>
      </w:pPr>
      <w:r>
        <w:rPr>
          <w:color w:val="000000"/>
        </w:rPr>
        <w:t xml:space="preserve">Cette </w:t>
      </w:r>
      <w:proofErr w:type="spellStart"/>
      <w:r>
        <w:rPr>
          <w:color w:val="000000"/>
        </w:rPr>
        <w:t>approche</w:t>
      </w:r>
      <w:proofErr w:type="spellEnd"/>
      <w:r>
        <w:rPr>
          <w:color w:val="000000"/>
        </w:rPr>
        <w:t xml:space="preserve"> est </w:t>
      </w:r>
      <w:proofErr w:type="spellStart"/>
      <w:r>
        <w:rPr>
          <w:color w:val="000000"/>
        </w:rPr>
        <w:t>particulièrement</w:t>
      </w:r>
      <w:proofErr w:type="spellEnd"/>
      <w:r>
        <w:rPr>
          <w:color w:val="000000"/>
        </w:rPr>
        <w:t xml:space="preserve"> </w:t>
      </w:r>
      <w:proofErr w:type="spellStart"/>
      <w:r>
        <w:rPr>
          <w:color w:val="000000"/>
        </w:rPr>
        <w:t>adaptée</w:t>
      </w:r>
      <w:proofErr w:type="spellEnd"/>
      <w:r>
        <w:rPr>
          <w:color w:val="000000"/>
        </w:rPr>
        <w:t xml:space="preserve"> aux </w:t>
      </w:r>
      <w:proofErr w:type="spellStart"/>
      <w:r>
        <w:rPr>
          <w:color w:val="000000"/>
        </w:rPr>
        <w:t>contextes</w:t>
      </w:r>
      <w:proofErr w:type="spellEnd"/>
      <w:r>
        <w:rPr>
          <w:color w:val="000000"/>
        </w:rPr>
        <w:t xml:space="preserve"> de </w:t>
      </w:r>
      <w:proofErr w:type="spellStart"/>
      <w:r>
        <w:rPr>
          <w:color w:val="000000"/>
        </w:rPr>
        <w:t>connectivité</w:t>
      </w:r>
      <w:proofErr w:type="spellEnd"/>
      <w:r>
        <w:rPr>
          <w:color w:val="000000"/>
        </w:rPr>
        <w:t xml:space="preserve"> </w:t>
      </w:r>
      <w:proofErr w:type="spellStart"/>
      <w:r>
        <w:rPr>
          <w:color w:val="000000"/>
        </w:rPr>
        <w:t>limitée</w:t>
      </w:r>
      <w:proofErr w:type="spellEnd"/>
      <w:r>
        <w:rPr>
          <w:color w:val="000000"/>
        </w:rPr>
        <w:t xml:space="preserve">. En Afrique </w:t>
      </w:r>
      <w:proofErr w:type="spellStart"/>
      <w:r>
        <w:rPr>
          <w:color w:val="000000"/>
        </w:rPr>
        <w:t>subsaharienne</w:t>
      </w:r>
      <w:proofErr w:type="spellEnd"/>
      <w:r>
        <w:rPr>
          <w:color w:val="000000"/>
        </w:rPr>
        <w:t xml:space="preserve">, la </w:t>
      </w:r>
      <w:proofErr w:type="spellStart"/>
      <w:r>
        <w:rPr>
          <w:color w:val="000000"/>
        </w:rPr>
        <w:t>pénétration</w:t>
      </w:r>
      <w:proofErr w:type="spellEnd"/>
      <w:r>
        <w:rPr>
          <w:color w:val="000000"/>
        </w:rPr>
        <w:t xml:space="preserve"> de </w:t>
      </w:r>
      <w:proofErr w:type="spellStart"/>
      <w:r>
        <w:rPr>
          <w:color w:val="000000"/>
        </w:rPr>
        <w:t>l’internet</w:t>
      </w:r>
      <w:proofErr w:type="spellEnd"/>
      <w:r>
        <w:rPr>
          <w:color w:val="000000"/>
        </w:rPr>
        <w:t xml:space="preserve"> mobile </w:t>
      </w:r>
      <w:proofErr w:type="spellStart"/>
      <w:r>
        <w:rPr>
          <w:color w:val="000000"/>
        </w:rPr>
        <w:t>n’atteignait</w:t>
      </w:r>
      <w:proofErr w:type="spellEnd"/>
      <w:r>
        <w:rPr>
          <w:color w:val="000000"/>
        </w:rPr>
        <w:t xml:space="preserve"> </w:t>
      </w:r>
      <w:proofErr w:type="spellStart"/>
      <w:r>
        <w:rPr>
          <w:color w:val="000000"/>
        </w:rPr>
        <w:t>que</w:t>
      </w:r>
      <w:proofErr w:type="spellEnd"/>
      <w:r>
        <w:rPr>
          <w:color w:val="000000"/>
        </w:rPr>
        <w:t xml:space="preserve"> 27 % de la population à la fin de 2023, et près de 60 % des habitants </w:t>
      </w:r>
      <w:proofErr w:type="spellStart"/>
      <w:r>
        <w:rPr>
          <w:color w:val="000000"/>
        </w:rPr>
        <w:t>pourtant</w:t>
      </w:r>
      <w:proofErr w:type="spellEnd"/>
      <w:r>
        <w:rPr>
          <w:color w:val="000000"/>
        </w:rPr>
        <w:t xml:space="preserve"> </w:t>
      </w:r>
      <w:proofErr w:type="spellStart"/>
      <w:r>
        <w:rPr>
          <w:color w:val="000000"/>
        </w:rPr>
        <w:t>couverts</w:t>
      </w:r>
      <w:proofErr w:type="spellEnd"/>
      <w:r>
        <w:rPr>
          <w:color w:val="000000"/>
        </w:rPr>
        <w:t xml:space="preserve"> par un réseau ne </w:t>
      </w:r>
      <w:proofErr w:type="spellStart"/>
      <w:r>
        <w:rPr>
          <w:color w:val="000000"/>
        </w:rPr>
        <w:t>l’utilisent</w:t>
      </w:r>
      <w:proofErr w:type="spellEnd"/>
      <w:r>
        <w:rPr>
          <w:color w:val="000000"/>
        </w:rPr>
        <w:t xml:space="preserve"> pas, surtout à cause du </w:t>
      </w:r>
      <w:proofErr w:type="spellStart"/>
      <w:r>
        <w:rPr>
          <w:color w:val="000000"/>
        </w:rPr>
        <w:t>coût</w:t>
      </w:r>
      <w:proofErr w:type="spellEnd"/>
      <w:r>
        <w:rPr>
          <w:color w:val="000000"/>
        </w:rPr>
        <w:t xml:space="preserve"> des </w:t>
      </w:r>
      <w:proofErr w:type="spellStart"/>
      <w:r>
        <w:rPr>
          <w:color w:val="000000"/>
        </w:rPr>
        <w:t>terminaux</w:t>
      </w:r>
      <w:proofErr w:type="spellEnd"/>
      <w:r>
        <w:rPr>
          <w:color w:val="000000"/>
        </w:rPr>
        <w:t xml:space="preserve"> et des </w:t>
      </w:r>
      <w:proofErr w:type="spellStart"/>
      <w:r>
        <w:rPr>
          <w:color w:val="000000"/>
        </w:rPr>
        <w:t>forfaits</w:t>
      </w:r>
      <w:proofErr w:type="spellEnd"/>
      <w:r>
        <w:rPr>
          <w:color w:val="000000"/>
        </w:rPr>
        <w:t xml:space="preserve"> de données (GSMA, 2024). Dans un </w:t>
      </w:r>
      <w:proofErr w:type="spellStart"/>
      <w:r>
        <w:rPr>
          <w:color w:val="000000"/>
        </w:rPr>
        <w:t>tel</w:t>
      </w:r>
      <w:proofErr w:type="spellEnd"/>
      <w:r>
        <w:rPr>
          <w:color w:val="000000"/>
        </w:rPr>
        <w:t xml:space="preserve"> </w:t>
      </w:r>
      <w:proofErr w:type="spellStart"/>
      <w:r>
        <w:rPr>
          <w:color w:val="000000"/>
        </w:rPr>
        <w:t>contexte</w:t>
      </w:r>
      <w:proofErr w:type="spellEnd"/>
      <w:r>
        <w:rPr>
          <w:color w:val="000000"/>
        </w:rPr>
        <w:t xml:space="preserve">, </w:t>
      </w:r>
      <w:proofErr w:type="spellStart"/>
      <w:r>
        <w:rPr>
          <w:color w:val="000000"/>
        </w:rPr>
        <w:t>conditionner</w:t>
      </w:r>
      <w:proofErr w:type="spellEnd"/>
      <w:r>
        <w:rPr>
          <w:color w:val="000000"/>
        </w:rPr>
        <w:t xml:space="preserve"> </w:t>
      </w:r>
      <w:proofErr w:type="spellStart"/>
      <w:r>
        <w:rPr>
          <w:color w:val="000000"/>
        </w:rPr>
        <w:t>l’accès</w:t>
      </w:r>
      <w:proofErr w:type="spellEnd"/>
      <w:r>
        <w:rPr>
          <w:color w:val="000000"/>
        </w:rPr>
        <w:t xml:space="preserve"> aux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connexion</w:t>
      </w:r>
      <w:proofErr w:type="spellEnd"/>
      <w:r>
        <w:rPr>
          <w:color w:val="000000"/>
        </w:rPr>
        <w:t xml:space="preserve"> </w:t>
      </w:r>
      <w:proofErr w:type="spellStart"/>
      <w:r>
        <w:rPr>
          <w:color w:val="000000"/>
        </w:rPr>
        <w:t>permanente</w:t>
      </w:r>
      <w:proofErr w:type="spellEnd"/>
      <w:r>
        <w:rPr>
          <w:color w:val="000000"/>
        </w:rPr>
        <w:t xml:space="preserve"> </w:t>
      </w:r>
      <w:proofErr w:type="spellStart"/>
      <w:r>
        <w:rPr>
          <w:color w:val="000000"/>
        </w:rPr>
        <w:t>reviendrait</w:t>
      </w:r>
      <w:proofErr w:type="spellEnd"/>
      <w:r>
        <w:rPr>
          <w:color w:val="000000"/>
        </w:rPr>
        <w:t xml:space="preserve"> à </w:t>
      </w:r>
      <w:proofErr w:type="spellStart"/>
      <w:r>
        <w:rPr>
          <w:color w:val="000000"/>
        </w:rPr>
        <w:t>reproduire</w:t>
      </w:r>
      <w:proofErr w:type="spellEnd"/>
      <w:r>
        <w:rPr>
          <w:color w:val="000000"/>
        </w:rPr>
        <w:t xml:space="preserve"> </w:t>
      </w:r>
      <w:proofErr w:type="spellStart"/>
      <w:r>
        <w:rPr>
          <w:color w:val="000000"/>
        </w:rPr>
        <w:t>l’exclusion</w:t>
      </w:r>
      <w:proofErr w:type="spellEnd"/>
      <w:r>
        <w:rPr>
          <w:color w:val="000000"/>
        </w:rPr>
        <w:t xml:space="preserve"> numérique </w:t>
      </w:r>
      <w:proofErr w:type="spellStart"/>
      <w:r>
        <w:rPr>
          <w:color w:val="000000"/>
        </w:rPr>
        <w:t>que</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projet</w:t>
      </w:r>
      <w:proofErr w:type="spellEnd"/>
      <w:r>
        <w:rPr>
          <w:color w:val="000000"/>
        </w:rPr>
        <w:t xml:space="preserve"> </w:t>
      </w:r>
      <w:proofErr w:type="spellStart"/>
      <w:r>
        <w:rPr>
          <w:color w:val="000000"/>
        </w:rPr>
        <w:t>cherche</w:t>
      </w:r>
      <w:proofErr w:type="spellEnd"/>
      <w:r>
        <w:rPr>
          <w:color w:val="000000"/>
        </w:rPr>
        <w:t xml:space="preserve"> </w:t>
      </w:r>
      <w:proofErr w:type="spellStart"/>
      <w:r>
        <w:rPr>
          <w:color w:val="000000"/>
        </w:rPr>
        <w:t>précisément</w:t>
      </w:r>
      <w:proofErr w:type="spellEnd"/>
      <w:r>
        <w:rPr>
          <w:color w:val="000000"/>
        </w:rPr>
        <w:t xml:space="preserve"> à </w:t>
      </w:r>
      <w:proofErr w:type="spellStart"/>
      <w:r>
        <w:rPr>
          <w:color w:val="000000"/>
        </w:rPr>
        <w:t>réduire</w:t>
      </w:r>
      <w:proofErr w:type="spellEnd"/>
      <w:r>
        <w:rPr>
          <w:color w:val="000000"/>
        </w:rPr>
        <w:t>.</w:t>
      </w:r>
    </w:p>
    <w:p w14:paraId="657454FD" w14:textId="77777777" w:rsidR="009C14D8" w:rsidRDefault="008522FB">
      <w:pPr>
        <w:pStyle w:val="Corpsdetexte"/>
        <w:spacing w:after="120" w:line="360" w:lineRule="auto"/>
        <w:jc w:val="both"/>
        <w:rPr>
          <w:color w:val="000000"/>
        </w:rPr>
      </w:pPr>
      <w:proofErr w:type="spellStart"/>
      <w:r>
        <w:rPr>
          <w:color w:val="000000"/>
        </w:rPr>
        <w:t>C’est</w:t>
      </w:r>
      <w:proofErr w:type="spellEnd"/>
      <w:r>
        <w:rPr>
          <w:color w:val="000000"/>
        </w:rPr>
        <w:t xml:space="preserve"> </w:t>
      </w:r>
      <w:proofErr w:type="spellStart"/>
      <w:r>
        <w:rPr>
          <w:color w:val="000000"/>
        </w:rPr>
        <w:t>pourquoi</w:t>
      </w:r>
      <w:proofErr w:type="spellEnd"/>
      <w:r>
        <w:rPr>
          <w:color w:val="000000"/>
        </w:rPr>
        <w:t xml:space="preserve"> la </w:t>
      </w:r>
      <w:proofErr w:type="spellStart"/>
      <w:r>
        <w:rPr>
          <w:color w:val="000000"/>
        </w:rPr>
        <w:t>plateforme</w:t>
      </w:r>
      <w:proofErr w:type="spellEnd"/>
      <w:r>
        <w:rPr>
          <w:color w:val="000000"/>
        </w:rPr>
        <w:t xml:space="preserve"> AFI-DOCS </w:t>
      </w:r>
      <w:proofErr w:type="spellStart"/>
      <w:r>
        <w:rPr>
          <w:color w:val="000000"/>
        </w:rPr>
        <w:t>retient</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logique</w:t>
      </w:r>
      <w:proofErr w:type="spellEnd"/>
      <w:r>
        <w:rPr>
          <w:color w:val="000000"/>
        </w:rPr>
        <w:t xml:space="preserve"> offline-first sur son application mobile : les </w:t>
      </w:r>
      <w:proofErr w:type="spellStart"/>
      <w:r>
        <w:rPr>
          <w:color w:val="000000"/>
        </w:rPr>
        <w:t>ressources</w:t>
      </w:r>
      <w:proofErr w:type="spellEnd"/>
      <w:r>
        <w:rPr>
          <w:color w:val="000000"/>
        </w:rPr>
        <w:t xml:space="preserve"> </w:t>
      </w:r>
      <w:proofErr w:type="spellStart"/>
      <w:r>
        <w:rPr>
          <w:color w:val="000000"/>
        </w:rPr>
        <w:t>téléchargées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stockées</w:t>
      </w:r>
      <w:proofErr w:type="spellEnd"/>
      <w:r>
        <w:rPr>
          <w:color w:val="000000"/>
        </w:rPr>
        <w:t xml:space="preserve"> dans </w:t>
      </w:r>
      <w:proofErr w:type="spellStart"/>
      <w:r>
        <w:rPr>
          <w:color w:val="000000"/>
        </w:rPr>
        <w:t>une</w:t>
      </w:r>
      <w:proofErr w:type="spellEnd"/>
      <w:r>
        <w:rPr>
          <w:color w:val="000000"/>
        </w:rPr>
        <w:t xml:space="preserve"> base de données locale et </w:t>
      </w:r>
      <w:proofErr w:type="spellStart"/>
      <w:r>
        <w:rPr>
          <w:color w:val="000000"/>
        </w:rPr>
        <w:t>restent</w:t>
      </w:r>
      <w:proofErr w:type="spellEnd"/>
      <w:r>
        <w:rPr>
          <w:color w:val="000000"/>
        </w:rPr>
        <w:t xml:space="preserve"> </w:t>
      </w:r>
      <w:proofErr w:type="spellStart"/>
      <w:r>
        <w:rPr>
          <w:color w:val="000000"/>
        </w:rPr>
        <w:t>consultables</w:t>
      </w:r>
      <w:proofErr w:type="spellEnd"/>
      <w:r>
        <w:rPr>
          <w:color w:val="000000"/>
        </w:rPr>
        <w:t xml:space="preserve"> sans </w:t>
      </w:r>
      <w:proofErr w:type="spellStart"/>
      <w:r>
        <w:rPr>
          <w:color w:val="000000"/>
        </w:rPr>
        <w:t>connexion</w:t>
      </w:r>
      <w:proofErr w:type="spellEnd"/>
      <w:r>
        <w:rPr>
          <w:color w:val="000000"/>
        </w:rPr>
        <w:t xml:space="preserve">, </w:t>
      </w:r>
      <w:proofErr w:type="spellStart"/>
      <w:r>
        <w:rPr>
          <w:color w:val="000000"/>
        </w:rPr>
        <w:t>tandis</w:t>
      </w:r>
      <w:proofErr w:type="spellEnd"/>
      <w:r>
        <w:rPr>
          <w:color w:val="000000"/>
        </w:rPr>
        <w:t xml:space="preserve"> </w:t>
      </w:r>
      <w:proofErr w:type="spellStart"/>
      <w:r>
        <w:rPr>
          <w:color w:val="000000"/>
        </w:rPr>
        <w:t>que</w:t>
      </w:r>
      <w:proofErr w:type="spellEnd"/>
      <w:r>
        <w:rPr>
          <w:color w:val="000000"/>
        </w:rPr>
        <w:t xml:space="preserve"> la </w:t>
      </w:r>
      <w:proofErr w:type="spellStart"/>
      <w:r>
        <w:rPr>
          <w:color w:val="000000"/>
        </w:rPr>
        <w:t>synchronisation</w:t>
      </w:r>
      <w:proofErr w:type="spellEnd"/>
      <w:r>
        <w:rPr>
          <w:color w:val="000000"/>
        </w:rPr>
        <w:t xml:space="preserve"> se fait </w:t>
      </w:r>
      <w:proofErr w:type="spellStart"/>
      <w:r>
        <w:rPr>
          <w:color w:val="000000"/>
        </w:rPr>
        <w:t>lorsque</w:t>
      </w:r>
      <w:proofErr w:type="spellEnd"/>
      <w:r>
        <w:rPr>
          <w:color w:val="000000"/>
        </w:rPr>
        <w:t xml:space="preserve"> le réseau </w:t>
      </w:r>
      <w:proofErr w:type="spellStart"/>
      <w:r>
        <w:rPr>
          <w:color w:val="000000"/>
        </w:rPr>
        <w:t>devient</w:t>
      </w:r>
      <w:proofErr w:type="spellEnd"/>
      <w:r>
        <w:rPr>
          <w:color w:val="000000"/>
        </w:rPr>
        <w:t xml:space="preserve"> disponible. Le </w:t>
      </w:r>
      <w:proofErr w:type="spellStart"/>
      <w:r>
        <w:rPr>
          <w:color w:val="000000"/>
        </w:rPr>
        <w:t>fonctionnement</w:t>
      </w:r>
      <w:proofErr w:type="spellEnd"/>
      <w:r>
        <w:rPr>
          <w:color w:val="000000"/>
        </w:rPr>
        <w:t xml:space="preserve"> hors </w:t>
      </w:r>
      <w:proofErr w:type="spellStart"/>
      <w:r>
        <w:rPr>
          <w:color w:val="000000"/>
        </w:rPr>
        <w:t>ligne</w:t>
      </w:r>
      <w:proofErr w:type="spellEnd"/>
      <w:r>
        <w:rPr>
          <w:color w:val="000000"/>
        </w:rPr>
        <w:t xml:space="preserve"> </w:t>
      </w:r>
      <w:proofErr w:type="spellStart"/>
      <w:r>
        <w:rPr>
          <w:color w:val="000000"/>
        </w:rPr>
        <w:t>n’est</w:t>
      </w:r>
      <w:proofErr w:type="spellEnd"/>
      <w:r>
        <w:rPr>
          <w:color w:val="000000"/>
        </w:rPr>
        <w:t xml:space="preserve"> </w:t>
      </w:r>
      <w:proofErr w:type="spellStart"/>
      <w:r>
        <w:rPr>
          <w:color w:val="000000"/>
        </w:rPr>
        <w:t>donc</w:t>
      </w:r>
      <w:proofErr w:type="spellEnd"/>
      <w:r>
        <w:rPr>
          <w:color w:val="000000"/>
        </w:rPr>
        <w:t xml:space="preserve"> pas </w:t>
      </w:r>
      <w:proofErr w:type="spellStart"/>
      <w:r>
        <w:rPr>
          <w:color w:val="000000"/>
        </w:rPr>
        <w:t>ici</w:t>
      </w:r>
      <w:proofErr w:type="spellEnd"/>
      <w:r>
        <w:rPr>
          <w:color w:val="000000"/>
        </w:rPr>
        <w:t xml:space="preserve"> </w:t>
      </w:r>
      <w:proofErr w:type="spellStart"/>
      <w:r>
        <w:rPr>
          <w:color w:val="000000"/>
        </w:rPr>
        <w:t>une</w:t>
      </w:r>
      <w:proofErr w:type="spellEnd"/>
      <w:r>
        <w:rPr>
          <w:color w:val="000000"/>
        </w:rPr>
        <w:t xml:space="preserve"> simple option de </w:t>
      </w:r>
      <w:proofErr w:type="spellStart"/>
      <w:r>
        <w:rPr>
          <w:color w:val="000000"/>
        </w:rPr>
        <w:t>confort</w:t>
      </w:r>
      <w:proofErr w:type="spellEnd"/>
      <w:r>
        <w:rPr>
          <w:color w:val="000000"/>
        </w:rPr>
        <w:t xml:space="preserve">. Il </w:t>
      </w:r>
      <w:proofErr w:type="spellStart"/>
      <w:r>
        <w:rPr>
          <w:color w:val="000000"/>
        </w:rPr>
        <w:t>s’agit</w:t>
      </w:r>
      <w:proofErr w:type="spellEnd"/>
      <w:r>
        <w:rPr>
          <w:color w:val="000000"/>
        </w:rPr>
        <w:t xml:space="preserve"> d’un choix de conception central, </w:t>
      </w:r>
      <w:proofErr w:type="spellStart"/>
      <w:r>
        <w:rPr>
          <w:color w:val="000000"/>
        </w:rPr>
        <w:t>directement</w:t>
      </w:r>
      <w:proofErr w:type="spellEnd"/>
      <w:r>
        <w:rPr>
          <w:color w:val="000000"/>
        </w:rPr>
        <w:t xml:space="preserve"> </w:t>
      </w:r>
      <w:proofErr w:type="spellStart"/>
      <w:r>
        <w:rPr>
          <w:color w:val="000000"/>
        </w:rPr>
        <w:t>lié</w:t>
      </w:r>
      <w:proofErr w:type="spellEnd"/>
      <w:r>
        <w:rPr>
          <w:color w:val="000000"/>
        </w:rPr>
        <w:t xml:space="preserve"> à </w:t>
      </w:r>
      <w:proofErr w:type="spellStart"/>
      <w:r>
        <w:rPr>
          <w:color w:val="000000"/>
        </w:rPr>
        <w:t>l’objectif</w:t>
      </w:r>
      <w:proofErr w:type="spellEnd"/>
      <w:r>
        <w:rPr>
          <w:color w:val="000000"/>
        </w:rPr>
        <w:t xml:space="preserve"> </w:t>
      </w:r>
      <w:proofErr w:type="spellStart"/>
      <w:r>
        <w:rPr>
          <w:color w:val="000000"/>
        </w:rPr>
        <w:t>d’équité</w:t>
      </w:r>
      <w:proofErr w:type="spellEnd"/>
      <w:r>
        <w:rPr>
          <w:color w:val="000000"/>
        </w:rPr>
        <w:t xml:space="preserve"> dans </w:t>
      </w:r>
      <w:proofErr w:type="spellStart"/>
      <w:r>
        <w:rPr>
          <w:color w:val="000000"/>
        </w:rPr>
        <w:t>l’accès</w:t>
      </w:r>
      <w:proofErr w:type="spellEnd"/>
      <w:r>
        <w:rPr>
          <w:color w:val="000000"/>
        </w:rPr>
        <w:t xml:space="preserve"> au savoir. Il </w:t>
      </w:r>
      <w:proofErr w:type="spellStart"/>
      <w:r>
        <w:rPr>
          <w:color w:val="000000"/>
        </w:rPr>
        <w:t>convient</w:t>
      </w:r>
      <w:proofErr w:type="spellEnd"/>
      <w:r>
        <w:rPr>
          <w:color w:val="000000"/>
        </w:rPr>
        <w:t xml:space="preserve"> </w:t>
      </w:r>
      <w:proofErr w:type="spellStart"/>
      <w:r>
        <w:rPr>
          <w:color w:val="000000"/>
        </w:rPr>
        <w:t>toutefois</w:t>
      </w:r>
      <w:proofErr w:type="spellEnd"/>
      <w:r>
        <w:rPr>
          <w:color w:val="000000"/>
        </w:rPr>
        <w:t xml:space="preserve"> de </w:t>
      </w:r>
      <w:proofErr w:type="spellStart"/>
      <w:r>
        <w:rPr>
          <w:color w:val="000000"/>
        </w:rPr>
        <w:t>préciser</w:t>
      </w:r>
      <w:proofErr w:type="spellEnd"/>
      <w:r>
        <w:rPr>
          <w:color w:val="000000"/>
        </w:rPr>
        <w:t xml:space="preserve"> le </w:t>
      </w:r>
      <w:proofErr w:type="spellStart"/>
      <w:r>
        <w:rPr>
          <w:color w:val="000000"/>
        </w:rPr>
        <w:t>périmètre</w:t>
      </w:r>
      <w:proofErr w:type="spellEnd"/>
      <w:r>
        <w:rPr>
          <w:color w:val="000000"/>
        </w:rPr>
        <w:t xml:space="preserve"> </w:t>
      </w:r>
      <w:proofErr w:type="spellStart"/>
      <w:r>
        <w:rPr>
          <w:color w:val="000000"/>
        </w:rPr>
        <w:t>effectivement</w:t>
      </w:r>
      <w:proofErr w:type="spellEnd"/>
      <w:r>
        <w:rPr>
          <w:color w:val="000000"/>
        </w:rPr>
        <w:t xml:space="preserve"> mis </w:t>
      </w:r>
      <w:proofErr w:type="spellStart"/>
      <w:r>
        <w:rPr>
          <w:color w:val="000000"/>
        </w:rPr>
        <w:t>en</w:t>
      </w:r>
      <w:proofErr w:type="spellEnd"/>
      <w:r>
        <w:rPr>
          <w:color w:val="000000"/>
        </w:rPr>
        <w:t xml:space="preserve"> </w:t>
      </w:r>
      <w:proofErr w:type="spellStart"/>
      <w:r>
        <w:rPr>
          <w:color w:val="000000"/>
        </w:rPr>
        <w:t>œuvre</w:t>
      </w:r>
      <w:proofErr w:type="spellEnd"/>
      <w:r>
        <w:rPr>
          <w:color w:val="000000"/>
        </w:rPr>
        <w:t xml:space="preserve"> : </w:t>
      </w:r>
      <w:proofErr w:type="spellStart"/>
      <w:r>
        <w:rPr>
          <w:color w:val="000000"/>
        </w:rPr>
        <w:t>parmi</w:t>
      </w:r>
      <w:proofErr w:type="spellEnd"/>
      <w:r>
        <w:rPr>
          <w:color w:val="000000"/>
        </w:rPr>
        <w:t xml:space="preserve"> les trois </w:t>
      </w:r>
      <w:proofErr w:type="spellStart"/>
      <w:r>
        <w:rPr>
          <w:color w:val="000000"/>
        </w:rPr>
        <w:t>piliers</w:t>
      </w:r>
      <w:proofErr w:type="spellEnd"/>
      <w:r>
        <w:rPr>
          <w:color w:val="000000"/>
        </w:rPr>
        <w:t xml:space="preserve"> </w:t>
      </w:r>
      <w:proofErr w:type="spellStart"/>
      <w:r>
        <w:rPr>
          <w:color w:val="000000"/>
        </w:rPr>
        <w:t>rappelés</w:t>
      </w:r>
      <w:proofErr w:type="spellEnd"/>
      <w:r>
        <w:rPr>
          <w:color w:val="000000"/>
        </w:rPr>
        <w:t xml:space="preserve"> ci-dessus, AFI-DOCS </w:t>
      </w:r>
      <w:proofErr w:type="spellStart"/>
      <w:r>
        <w:rPr>
          <w:color w:val="000000"/>
        </w:rPr>
        <w:t>implémente</w:t>
      </w:r>
      <w:proofErr w:type="spellEnd"/>
      <w:r>
        <w:rPr>
          <w:color w:val="000000"/>
        </w:rPr>
        <w:t xml:space="preserve"> le stockage local </w:t>
      </w:r>
      <w:proofErr w:type="spellStart"/>
      <w:r>
        <w:rPr>
          <w:color w:val="000000"/>
        </w:rPr>
        <w:t>persistant</w:t>
      </w:r>
      <w:proofErr w:type="spellEnd"/>
      <w:r>
        <w:rPr>
          <w:color w:val="000000"/>
        </w:rPr>
        <w:t xml:space="preserve"> et la </w:t>
      </w:r>
      <w:proofErr w:type="spellStart"/>
      <w:r>
        <w:rPr>
          <w:color w:val="000000"/>
        </w:rPr>
        <w:t>resynchronisation</w:t>
      </w:r>
      <w:proofErr w:type="spellEnd"/>
      <w:r>
        <w:rPr>
          <w:color w:val="000000"/>
        </w:rPr>
        <w:t xml:space="preserve"> au retour du réseau, </w:t>
      </w:r>
      <w:proofErr w:type="spellStart"/>
      <w:r>
        <w:rPr>
          <w:color w:val="000000"/>
        </w:rPr>
        <w:t>mais</w:t>
      </w:r>
      <w:proofErr w:type="spellEnd"/>
      <w:r>
        <w:rPr>
          <w:color w:val="000000"/>
        </w:rPr>
        <w:t xml:space="preserve"> non la </w:t>
      </w:r>
      <w:proofErr w:type="spellStart"/>
      <w:r>
        <w:rPr>
          <w:color w:val="000000"/>
        </w:rPr>
        <w:t>résolution</w:t>
      </w:r>
      <w:proofErr w:type="spellEnd"/>
      <w:r>
        <w:rPr>
          <w:color w:val="000000"/>
        </w:rPr>
        <w:t xml:space="preserve"> de </w:t>
      </w:r>
      <w:proofErr w:type="spellStart"/>
      <w:r>
        <w:rPr>
          <w:color w:val="000000"/>
        </w:rPr>
        <w:t>conflits</w:t>
      </w:r>
      <w:proofErr w:type="spellEnd"/>
      <w:r>
        <w:rPr>
          <w:color w:val="000000"/>
        </w:rPr>
        <w:t xml:space="preserve">, </w:t>
      </w:r>
      <w:proofErr w:type="spellStart"/>
      <w:r>
        <w:rPr>
          <w:color w:val="000000"/>
        </w:rPr>
        <w:t>puisque</w:t>
      </w:r>
      <w:proofErr w:type="spellEnd"/>
      <w:r>
        <w:rPr>
          <w:color w:val="000000"/>
        </w:rPr>
        <w:t xml:space="preserve"> le mode hors </w:t>
      </w:r>
      <w:proofErr w:type="spellStart"/>
      <w:r>
        <w:rPr>
          <w:color w:val="000000"/>
        </w:rPr>
        <w:t>connexion</w:t>
      </w:r>
      <w:proofErr w:type="spellEnd"/>
      <w:r>
        <w:rPr>
          <w:color w:val="000000"/>
        </w:rPr>
        <w:t xml:space="preserve"> est </w:t>
      </w:r>
      <w:proofErr w:type="spellStart"/>
      <w:r>
        <w:rPr>
          <w:color w:val="000000"/>
        </w:rPr>
        <w:t>ici</w:t>
      </w:r>
      <w:proofErr w:type="spellEnd"/>
      <w:r>
        <w:rPr>
          <w:color w:val="000000"/>
        </w:rPr>
        <w:t xml:space="preserve"> </w:t>
      </w:r>
      <w:proofErr w:type="spellStart"/>
      <w:r>
        <w:rPr>
          <w:color w:val="000000"/>
        </w:rPr>
        <w:t>strictement</w:t>
      </w:r>
      <w:proofErr w:type="spellEnd"/>
      <w:r>
        <w:rPr>
          <w:color w:val="000000"/>
        </w:rPr>
        <w:t xml:space="preserve"> </w:t>
      </w:r>
      <w:proofErr w:type="spellStart"/>
      <w:r>
        <w:rPr>
          <w:color w:val="000000"/>
        </w:rPr>
        <w:t>consultatif</w:t>
      </w:r>
      <w:proofErr w:type="spellEnd"/>
      <w:r>
        <w:rPr>
          <w:color w:val="000000"/>
        </w:rPr>
        <w:t xml:space="preserve">. </w:t>
      </w:r>
      <w:proofErr w:type="spellStart"/>
      <w:r>
        <w:rPr>
          <w:color w:val="000000"/>
        </w:rPr>
        <w:t>Lʼétudiant</w:t>
      </w:r>
      <w:proofErr w:type="spellEnd"/>
      <w:r>
        <w:rPr>
          <w:color w:val="000000"/>
        </w:rPr>
        <w:t xml:space="preserve"> lit hors </w:t>
      </w:r>
      <w:proofErr w:type="spellStart"/>
      <w:r>
        <w:rPr>
          <w:color w:val="000000"/>
        </w:rPr>
        <w:t>ligne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quʼil</w:t>
      </w:r>
      <w:proofErr w:type="spellEnd"/>
      <w:r>
        <w:rPr>
          <w:color w:val="000000"/>
        </w:rPr>
        <w:t xml:space="preserve"> ne </w:t>
      </w:r>
      <w:proofErr w:type="spellStart"/>
      <w:r>
        <w:rPr>
          <w:color w:val="000000"/>
        </w:rPr>
        <w:t>modifie</w:t>
      </w:r>
      <w:proofErr w:type="spellEnd"/>
      <w:r>
        <w:rPr>
          <w:color w:val="000000"/>
        </w:rPr>
        <w:t xml:space="preserve"> pas ; </w:t>
      </w:r>
      <w:proofErr w:type="spellStart"/>
      <w:r>
        <w:rPr>
          <w:color w:val="000000"/>
        </w:rPr>
        <w:t>aucune</w:t>
      </w:r>
      <w:proofErr w:type="spellEnd"/>
      <w:r>
        <w:rPr>
          <w:color w:val="000000"/>
        </w:rPr>
        <w:t xml:space="preserve"> </w:t>
      </w:r>
      <w:proofErr w:type="spellStart"/>
      <w:r>
        <w:rPr>
          <w:color w:val="000000"/>
        </w:rPr>
        <w:t>écriture</w:t>
      </w:r>
      <w:proofErr w:type="spellEnd"/>
      <w:r>
        <w:rPr>
          <w:color w:val="000000"/>
        </w:rPr>
        <w:t xml:space="preserve"> </w:t>
      </w:r>
      <w:proofErr w:type="spellStart"/>
      <w:r>
        <w:rPr>
          <w:color w:val="000000"/>
        </w:rPr>
        <w:t>concurrente</w:t>
      </w:r>
      <w:proofErr w:type="spellEnd"/>
      <w:r>
        <w:rPr>
          <w:color w:val="000000"/>
        </w:rPr>
        <w:t xml:space="preserve"> </w:t>
      </w:r>
      <w:proofErr w:type="spellStart"/>
      <w:r>
        <w:rPr>
          <w:color w:val="000000"/>
        </w:rPr>
        <w:t>nʼest</w:t>
      </w:r>
      <w:proofErr w:type="spellEnd"/>
      <w:r>
        <w:rPr>
          <w:color w:val="000000"/>
        </w:rPr>
        <w:t xml:space="preserve"> </w:t>
      </w:r>
      <w:proofErr w:type="spellStart"/>
      <w:r>
        <w:rPr>
          <w:color w:val="000000"/>
        </w:rPr>
        <w:t>donc</w:t>
      </w:r>
      <w:proofErr w:type="spellEnd"/>
      <w:r>
        <w:rPr>
          <w:color w:val="000000"/>
        </w:rPr>
        <w:t xml:space="preserve"> possible. Il </w:t>
      </w:r>
      <w:proofErr w:type="spellStart"/>
      <w:r>
        <w:rPr>
          <w:color w:val="000000"/>
        </w:rPr>
        <w:t>sʼagit</w:t>
      </w:r>
      <w:proofErr w:type="spellEnd"/>
      <w:r>
        <w:rPr>
          <w:color w:val="000000"/>
        </w:rPr>
        <w:t xml:space="preserve">, à </w:t>
      </w:r>
      <w:proofErr w:type="spellStart"/>
      <w:r>
        <w:rPr>
          <w:color w:val="000000"/>
        </w:rPr>
        <w:t>proprement</w:t>
      </w:r>
      <w:proofErr w:type="spellEnd"/>
      <w:r>
        <w:rPr>
          <w:color w:val="000000"/>
        </w:rPr>
        <w:t xml:space="preserve"> </w:t>
      </w:r>
      <w:proofErr w:type="spellStart"/>
      <w:r>
        <w:rPr>
          <w:color w:val="000000"/>
        </w:rPr>
        <w:t>parler</w:t>
      </w:r>
      <w:proofErr w:type="spellEnd"/>
      <w:r>
        <w:rPr>
          <w:color w:val="000000"/>
        </w:rPr>
        <w:t xml:space="preserve">, </w:t>
      </w:r>
      <w:proofErr w:type="spellStart"/>
      <w:r>
        <w:rPr>
          <w:color w:val="000000"/>
        </w:rPr>
        <w:t>dʼune</w:t>
      </w:r>
      <w:proofErr w:type="spellEnd"/>
      <w:r>
        <w:rPr>
          <w:color w:val="000000"/>
        </w:rPr>
        <w:t xml:space="preserve"> consultation hors </w:t>
      </w:r>
      <w:proofErr w:type="spellStart"/>
      <w:r>
        <w:rPr>
          <w:color w:val="000000"/>
        </w:rPr>
        <w:t>connexion</w:t>
      </w:r>
      <w:proofErr w:type="spellEnd"/>
      <w:r>
        <w:rPr>
          <w:color w:val="000000"/>
        </w:rPr>
        <w:t xml:space="preserve"> </w:t>
      </w:r>
      <w:proofErr w:type="spellStart"/>
      <w:r>
        <w:rPr>
          <w:color w:val="000000"/>
        </w:rPr>
        <w:t>en</w:t>
      </w:r>
      <w:proofErr w:type="spellEnd"/>
      <w:r>
        <w:rPr>
          <w:color w:val="000000"/>
        </w:rPr>
        <w:t xml:space="preserve"> lecture </w:t>
      </w:r>
      <w:proofErr w:type="spellStart"/>
      <w:r>
        <w:rPr>
          <w:color w:val="000000"/>
        </w:rPr>
        <w:t>seule</w:t>
      </w:r>
      <w:proofErr w:type="spellEnd"/>
      <w:r>
        <w:rPr>
          <w:color w:val="000000"/>
        </w:rPr>
        <w:t xml:space="preserve"> </w:t>
      </w:r>
      <w:proofErr w:type="spellStart"/>
      <w:r>
        <w:rPr>
          <w:color w:val="000000"/>
        </w:rPr>
        <w:t>plutôt</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dʼun</w:t>
      </w:r>
      <w:proofErr w:type="spellEnd"/>
      <w:r>
        <w:rPr>
          <w:color w:val="000000"/>
        </w:rPr>
        <w:t xml:space="preserve"> offline-first </w:t>
      </w:r>
      <w:proofErr w:type="spellStart"/>
      <w:r>
        <w:rPr>
          <w:color w:val="000000"/>
        </w:rPr>
        <w:t>complet</w:t>
      </w:r>
      <w:proofErr w:type="spellEnd"/>
      <w:r>
        <w:rPr>
          <w:color w:val="000000"/>
        </w:rPr>
        <w:t xml:space="preserve"> au </w:t>
      </w:r>
      <w:proofErr w:type="spellStart"/>
      <w:r>
        <w:rPr>
          <w:color w:val="000000"/>
        </w:rPr>
        <w:t>sens</w:t>
      </w:r>
      <w:proofErr w:type="spellEnd"/>
      <w:r>
        <w:rPr>
          <w:color w:val="000000"/>
        </w:rPr>
        <w:t xml:space="preserve"> de </w:t>
      </w:r>
      <w:proofErr w:type="spellStart"/>
      <w:r>
        <w:rPr>
          <w:color w:val="000000"/>
        </w:rPr>
        <w:t>Kleppmann</w:t>
      </w:r>
      <w:proofErr w:type="spellEnd"/>
      <w:r>
        <w:rPr>
          <w:color w:val="000000"/>
        </w:rPr>
        <w:t xml:space="preserve"> et al. (2019). Cette </w:t>
      </w:r>
      <w:proofErr w:type="spellStart"/>
      <w:r>
        <w:rPr>
          <w:color w:val="000000"/>
        </w:rPr>
        <w:t>précision</w:t>
      </w:r>
      <w:proofErr w:type="spellEnd"/>
      <w:r>
        <w:rPr>
          <w:color w:val="000000"/>
        </w:rPr>
        <w:t xml:space="preserve">, loin </w:t>
      </w:r>
      <w:proofErr w:type="spellStart"/>
      <w:r>
        <w:rPr>
          <w:color w:val="000000"/>
        </w:rPr>
        <w:t>dʼaffaiblir</w:t>
      </w:r>
      <w:proofErr w:type="spellEnd"/>
      <w:r>
        <w:rPr>
          <w:color w:val="000000"/>
        </w:rPr>
        <w:t xml:space="preserve"> le </w:t>
      </w:r>
      <w:proofErr w:type="spellStart"/>
      <w:r>
        <w:rPr>
          <w:color w:val="000000"/>
        </w:rPr>
        <w:t>dispositif</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délimite</w:t>
      </w:r>
      <w:proofErr w:type="spellEnd"/>
      <w:r>
        <w:rPr>
          <w:color w:val="000000"/>
        </w:rPr>
        <w:t xml:space="preserve"> </w:t>
      </w:r>
      <w:proofErr w:type="spellStart"/>
      <w:r>
        <w:rPr>
          <w:color w:val="000000"/>
        </w:rPr>
        <w:t>honnêtement</w:t>
      </w:r>
      <w:proofErr w:type="spellEnd"/>
      <w:r>
        <w:rPr>
          <w:color w:val="000000"/>
        </w:rPr>
        <w:t xml:space="preserve"> la </w:t>
      </w:r>
      <w:proofErr w:type="spellStart"/>
      <w:r>
        <w:rPr>
          <w:color w:val="000000"/>
        </w:rPr>
        <w:t>portée</w:t>
      </w:r>
      <w:proofErr w:type="spellEnd"/>
      <w:r>
        <w:rPr>
          <w:color w:val="000000"/>
        </w:rPr>
        <w:t>.</w:t>
      </w:r>
    </w:p>
    <w:p w14:paraId="3AED64BF" w14:textId="77777777" w:rsidR="00BB0E2A" w:rsidRDefault="00BB0E2A">
      <w:pPr>
        <w:pStyle w:val="Corpsdetexte"/>
        <w:spacing w:after="120" w:line="360" w:lineRule="auto"/>
        <w:jc w:val="both"/>
      </w:pPr>
    </w:p>
    <w:p w14:paraId="403ED05F" w14:textId="77777777" w:rsidR="009C14D8" w:rsidRDefault="008522FB">
      <w:pPr>
        <w:pStyle w:val="Titre2"/>
        <w:spacing w:before="160" w:after="80" w:line="276" w:lineRule="auto"/>
        <w:ind w:left="283"/>
      </w:pPr>
      <w:bookmarkStart w:id="22" w:name="X034d5bee4e0c4bcc072d754667102bb0c6eae6d"/>
      <w:bookmarkStart w:id="23" w:name="_Toc235412290"/>
      <w:r>
        <w:rPr>
          <w:rFonts w:ascii="Times New Roman" w:hAnsi="Times New Roman"/>
          <w:color w:val="000000"/>
          <w:sz w:val="26"/>
          <w:u w:val="single"/>
        </w:rPr>
        <w:t xml:space="preserve">Section </w:t>
      </w:r>
      <w:proofErr w:type="gramStart"/>
      <w:r>
        <w:rPr>
          <w:rFonts w:ascii="Times New Roman" w:hAnsi="Times New Roman"/>
          <w:color w:val="000000"/>
          <w:sz w:val="26"/>
          <w:u w:val="single"/>
        </w:rPr>
        <w:t>2 :</w:t>
      </w:r>
      <w:proofErr w:type="gramEnd"/>
      <w:r>
        <w:rPr>
          <w:rFonts w:ascii="Times New Roman" w:hAnsi="Times New Roman"/>
          <w:color w:val="000000"/>
          <w:sz w:val="26"/>
          <w:u w:val="single"/>
        </w:rPr>
        <w:t xml:space="preserve"> Revue critique de la </w:t>
      </w:r>
      <w:proofErr w:type="spellStart"/>
      <w:r>
        <w:rPr>
          <w:rFonts w:ascii="Times New Roman" w:hAnsi="Times New Roman"/>
          <w:color w:val="000000"/>
          <w:sz w:val="26"/>
          <w:u w:val="single"/>
        </w:rPr>
        <w:t>littérature</w:t>
      </w:r>
      <w:bookmarkEnd w:id="22"/>
      <w:bookmarkEnd w:id="23"/>
      <w:proofErr w:type="spellEnd"/>
    </w:p>
    <w:p w14:paraId="44CCB64F" w14:textId="77777777" w:rsidR="009C14D8" w:rsidRDefault="008522FB">
      <w:pPr>
        <w:pStyle w:val="FirstParagraph"/>
        <w:spacing w:after="120" w:line="360" w:lineRule="auto"/>
        <w:jc w:val="both"/>
        <w:rPr>
          <w:color w:val="000000"/>
        </w:rPr>
      </w:pPr>
      <w:r>
        <w:rPr>
          <w:color w:val="000000"/>
        </w:rPr>
        <w:t xml:space="preserve">La revue </w:t>
      </w:r>
      <w:proofErr w:type="gramStart"/>
      <w:r>
        <w:rPr>
          <w:color w:val="000000"/>
        </w:rPr>
        <w:t>critique</w:t>
      </w:r>
      <w:proofErr w:type="gramEnd"/>
      <w:r>
        <w:rPr>
          <w:color w:val="000000"/>
        </w:rPr>
        <w:t xml:space="preserve"> de la </w:t>
      </w:r>
      <w:proofErr w:type="spellStart"/>
      <w:r>
        <w:rPr>
          <w:color w:val="000000"/>
        </w:rPr>
        <w:t>littérature</w:t>
      </w:r>
      <w:proofErr w:type="spellEnd"/>
      <w:r>
        <w:rPr>
          <w:color w:val="000000"/>
        </w:rPr>
        <w:t xml:space="preserve"> </w:t>
      </w:r>
      <w:proofErr w:type="spellStart"/>
      <w:r>
        <w:rPr>
          <w:color w:val="000000"/>
        </w:rPr>
        <w:t>mobilise</w:t>
      </w:r>
      <w:proofErr w:type="spellEnd"/>
      <w:r>
        <w:rPr>
          <w:color w:val="000000"/>
        </w:rPr>
        <w:t xml:space="preserve"> les auteurs de </w:t>
      </w:r>
      <w:proofErr w:type="spellStart"/>
      <w:r>
        <w:rPr>
          <w:color w:val="000000"/>
        </w:rPr>
        <w:t>référence</w:t>
      </w:r>
      <w:proofErr w:type="spellEnd"/>
      <w:r>
        <w:rPr>
          <w:color w:val="000000"/>
        </w:rPr>
        <w:t xml:space="preserve"> </w:t>
      </w:r>
      <w:proofErr w:type="spellStart"/>
      <w:r>
        <w:rPr>
          <w:color w:val="000000"/>
        </w:rPr>
        <w:t>dont</w:t>
      </w:r>
      <w:proofErr w:type="spellEnd"/>
      <w:r>
        <w:rPr>
          <w:color w:val="000000"/>
        </w:rPr>
        <w:t xml:space="preserve"> les apports </w:t>
      </w:r>
      <w:proofErr w:type="spellStart"/>
      <w:r>
        <w:rPr>
          <w:color w:val="000000"/>
        </w:rPr>
        <w:t>théoriques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directement</w:t>
      </w:r>
      <w:proofErr w:type="spellEnd"/>
      <w:r>
        <w:rPr>
          <w:color w:val="000000"/>
        </w:rPr>
        <w:t xml:space="preserve"> </w:t>
      </w:r>
      <w:proofErr w:type="spellStart"/>
      <w:r>
        <w:rPr>
          <w:color w:val="000000"/>
        </w:rPr>
        <w:t>orienté</w:t>
      </w:r>
      <w:proofErr w:type="spellEnd"/>
      <w:r>
        <w:rPr>
          <w:color w:val="000000"/>
        </w:rPr>
        <w:t xml:space="preserve"> les choix </w:t>
      </w:r>
      <w:proofErr w:type="spellStart"/>
      <w:r>
        <w:rPr>
          <w:color w:val="000000"/>
        </w:rPr>
        <w:t>conceptuels</w:t>
      </w:r>
      <w:proofErr w:type="spellEnd"/>
      <w:r>
        <w:rPr>
          <w:color w:val="000000"/>
        </w:rPr>
        <w:t xml:space="preserve">, </w:t>
      </w:r>
      <w:proofErr w:type="spellStart"/>
      <w:r>
        <w:rPr>
          <w:color w:val="000000"/>
        </w:rPr>
        <w:t>ergonomiques</w:t>
      </w:r>
      <w:proofErr w:type="spellEnd"/>
      <w:r>
        <w:rPr>
          <w:color w:val="000000"/>
        </w:rPr>
        <w:t xml:space="preserve"> et techniques de la </w:t>
      </w:r>
      <w:proofErr w:type="spellStart"/>
      <w:r>
        <w:rPr>
          <w:color w:val="000000"/>
        </w:rPr>
        <w:t>plateforme</w:t>
      </w:r>
      <w:proofErr w:type="spellEnd"/>
      <w:r>
        <w:rPr>
          <w:color w:val="000000"/>
        </w:rPr>
        <w:t xml:space="preserve"> AFI. </w:t>
      </w:r>
      <w:proofErr w:type="spellStart"/>
      <w:r>
        <w:rPr>
          <w:color w:val="000000"/>
        </w:rPr>
        <w:t>Ces</w:t>
      </w:r>
      <w:proofErr w:type="spellEnd"/>
      <w:r>
        <w:rPr>
          <w:color w:val="000000"/>
        </w:rPr>
        <w:t xml:space="preserve"> travaux ne </w:t>
      </w:r>
      <w:proofErr w:type="spellStart"/>
      <w:r>
        <w:rPr>
          <w:color w:val="000000"/>
        </w:rPr>
        <w:t>sont</w:t>
      </w:r>
      <w:proofErr w:type="spellEnd"/>
      <w:r>
        <w:rPr>
          <w:color w:val="000000"/>
        </w:rPr>
        <w:t xml:space="preserve"> pas </w:t>
      </w:r>
      <w:proofErr w:type="spellStart"/>
      <w:r>
        <w:rPr>
          <w:color w:val="000000"/>
        </w:rPr>
        <w:t>cités</w:t>
      </w:r>
      <w:proofErr w:type="spellEnd"/>
      <w:r>
        <w:rPr>
          <w:color w:val="000000"/>
        </w:rPr>
        <w:t xml:space="preserve"> </w:t>
      </w:r>
      <w:proofErr w:type="spellStart"/>
      <w:r>
        <w:rPr>
          <w:color w:val="000000"/>
        </w:rPr>
        <w:t>seulement</w:t>
      </w:r>
      <w:proofErr w:type="spellEnd"/>
      <w:r>
        <w:rPr>
          <w:color w:val="000000"/>
        </w:rPr>
        <w:t xml:space="preserve"> à </w:t>
      </w:r>
      <w:proofErr w:type="spellStart"/>
      <w:r>
        <w:rPr>
          <w:color w:val="000000"/>
        </w:rPr>
        <w:t>titre</w:t>
      </w:r>
      <w:proofErr w:type="spellEnd"/>
      <w:r>
        <w:rPr>
          <w:color w:val="000000"/>
        </w:rPr>
        <w:t xml:space="preserve"> </w:t>
      </w:r>
      <w:proofErr w:type="spellStart"/>
      <w:proofErr w:type="gramStart"/>
      <w:r>
        <w:rPr>
          <w:color w:val="000000"/>
        </w:rPr>
        <w:t>d’exemple</w:t>
      </w:r>
      <w:proofErr w:type="spellEnd"/>
      <w:r>
        <w:rPr>
          <w:color w:val="000000"/>
        </w:rPr>
        <w:t xml:space="preserve"> :</w:t>
      </w:r>
      <w:proofErr w:type="gramEnd"/>
      <w:r>
        <w:rPr>
          <w:color w:val="000000"/>
        </w:rPr>
        <w:t xml:space="preserve"> </w:t>
      </w:r>
      <w:proofErr w:type="spellStart"/>
      <w:r>
        <w:rPr>
          <w:color w:val="000000"/>
        </w:rPr>
        <w:t>ils</w:t>
      </w:r>
      <w:proofErr w:type="spellEnd"/>
      <w:r>
        <w:rPr>
          <w:color w:val="000000"/>
        </w:rPr>
        <w:t xml:space="preserve"> constituent le socle </w:t>
      </w:r>
      <w:proofErr w:type="spellStart"/>
      <w:r>
        <w:rPr>
          <w:color w:val="000000"/>
        </w:rPr>
        <w:t>épistémologique</w:t>
      </w:r>
      <w:proofErr w:type="spellEnd"/>
      <w:r>
        <w:rPr>
          <w:color w:val="000000"/>
        </w:rPr>
        <w:t xml:space="preserve"> du </w:t>
      </w:r>
      <w:proofErr w:type="spellStart"/>
      <w:r>
        <w:rPr>
          <w:color w:val="000000"/>
        </w:rPr>
        <w:t>projet</w:t>
      </w:r>
      <w:proofErr w:type="spellEnd"/>
      <w:r>
        <w:rPr>
          <w:color w:val="000000"/>
        </w:rPr>
        <w:t xml:space="preserve"> et </w:t>
      </w:r>
      <w:proofErr w:type="spellStart"/>
      <w:r>
        <w:rPr>
          <w:color w:val="000000"/>
        </w:rPr>
        <w:t>permettent</w:t>
      </w:r>
      <w:proofErr w:type="spellEnd"/>
      <w:r>
        <w:rPr>
          <w:color w:val="000000"/>
        </w:rPr>
        <w:t xml:space="preserve"> de replacer les </w:t>
      </w:r>
      <w:proofErr w:type="spellStart"/>
      <w:r>
        <w:rPr>
          <w:color w:val="000000"/>
        </w:rPr>
        <w:t>décisions</w:t>
      </w:r>
      <w:proofErr w:type="spellEnd"/>
      <w:r>
        <w:rPr>
          <w:color w:val="000000"/>
        </w:rPr>
        <w:t xml:space="preserve"> de conception dans un cadre </w:t>
      </w:r>
      <w:proofErr w:type="spellStart"/>
      <w:r>
        <w:rPr>
          <w:color w:val="000000"/>
        </w:rPr>
        <w:t>scientifique</w:t>
      </w:r>
      <w:proofErr w:type="spellEnd"/>
      <w:r>
        <w:rPr>
          <w:color w:val="000000"/>
        </w:rPr>
        <w:t xml:space="preserve"> </w:t>
      </w:r>
      <w:proofErr w:type="spellStart"/>
      <w:r>
        <w:rPr>
          <w:color w:val="000000"/>
        </w:rPr>
        <w:t>rigoureux</w:t>
      </w:r>
      <w:proofErr w:type="spellEnd"/>
      <w:r>
        <w:rPr>
          <w:color w:val="000000"/>
        </w:rPr>
        <w:t>.</w:t>
      </w:r>
    </w:p>
    <w:p w14:paraId="7C7AE0D1" w14:textId="77777777" w:rsidR="00BB0E2A" w:rsidRDefault="00BB0E2A">
      <w:pPr>
        <w:pStyle w:val="Titre3"/>
        <w:spacing w:before="120" w:after="60" w:line="276" w:lineRule="auto"/>
        <w:rPr>
          <w:rFonts w:ascii="Times New Roman" w:hAnsi="Times New Roman"/>
          <w:color w:val="000000"/>
        </w:rPr>
      </w:pPr>
      <w:bookmarkStart w:id="24" w:name="le-socioconstructivisme-vygotsky-1978-1"/>
    </w:p>
    <w:p w14:paraId="110FB641" w14:textId="77777777" w:rsidR="009C14D8" w:rsidRDefault="008522FB">
      <w:pPr>
        <w:pStyle w:val="Titre3"/>
        <w:spacing w:before="120" w:after="60" w:line="276" w:lineRule="auto"/>
        <w:ind w:left="567"/>
      </w:pPr>
      <w:bookmarkStart w:id="25" w:name="_Toc235412291"/>
      <w:r>
        <w:rPr>
          <w:rFonts w:ascii="Times New Roman" w:hAnsi="Times New Roman"/>
          <w:color w:val="000000"/>
          <w:u w:val="single"/>
        </w:rPr>
        <w:t xml:space="preserve">2.1 Le </w:t>
      </w:r>
      <w:proofErr w:type="spellStart"/>
      <w:r>
        <w:rPr>
          <w:rFonts w:ascii="Times New Roman" w:hAnsi="Times New Roman"/>
          <w:color w:val="000000"/>
          <w:u w:val="single"/>
        </w:rPr>
        <w:t>socioconstructivisme</w:t>
      </w:r>
      <w:proofErr w:type="spellEnd"/>
      <w:r>
        <w:rPr>
          <w:rFonts w:ascii="Times New Roman" w:hAnsi="Times New Roman"/>
          <w:color w:val="000000"/>
          <w:u w:val="single"/>
        </w:rPr>
        <w:t xml:space="preserve"> — Vygotsky (1978)</w:t>
      </w:r>
      <w:bookmarkEnd w:id="24"/>
      <w:bookmarkEnd w:id="25"/>
    </w:p>
    <w:p w14:paraId="22CF86B3" w14:textId="77777777" w:rsidR="009C14D8" w:rsidRDefault="008522FB">
      <w:pPr>
        <w:pStyle w:val="FirstParagraph"/>
        <w:spacing w:after="120" w:line="360" w:lineRule="auto"/>
        <w:jc w:val="both"/>
      </w:pPr>
      <w:r>
        <w:rPr>
          <w:color w:val="000000"/>
        </w:rPr>
        <w:t xml:space="preserve">Lev </w:t>
      </w:r>
      <w:proofErr w:type="spellStart"/>
      <w:r>
        <w:rPr>
          <w:color w:val="000000"/>
        </w:rPr>
        <w:t>Semionovitch</w:t>
      </w:r>
      <w:proofErr w:type="spellEnd"/>
      <w:r>
        <w:rPr>
          <w:color w:val="000000"/>
        </w:rPr>
        <w:t xml:space="preserve"> Vygotsky (1896-1934) est le </w:t>
      </w:r>
      <w:proofErr w:type="spellStart"/>
      <w:r>
        <w:rPr>
          <w:color w:val="000000"/>
        </w:rPr>
        <w:t>théoricien</w:t>
      </w:r>
      <w:proofErr w:type="spellEnd"/>
      <w:r>
        <w:rPr>
          <w:color w:val="000000"/>
        </w:rPr>
        <w:t xml:space="preserve"> </w:t>
      </w:r>
      <w:proofErr w:type="spellStart"/>
      <w:r>
        <w:rPr>
          <w:color w:val="000000"/>
        </w:rPr>
        <w:t>fondateur</w:t>
      </w:r>
      <w:proofErr w:type="spellEnd"/>
      <w:r>
        <w:rPr>
          <w:color w:val="000000"/>
        </w:rPr>
        <w:t xml:space="preserve"> du </w:t>
      </w:r>
      <w:proofErr w:type="spellStart"/>
      <w:r>
        <w:rPr>
          <w:color w:val="000000"/>
        </w:rPr>
        <w:t>socioconstructivisme</w:t>
      </w:r>
      <w:proofErr w:type="spellEnd"/>
      <w:r>
        <w:rPr>
          <w:color w:val="000000"/>
        </w:rPr>
        <w:t xml:space="preserve">. Ce courant </w:t>
      </w:r>
      <w:proofErr w:type="spellStart"/>
      <w:r>
        <w:rPr>
          <w:color w:val="000000"/>
        </w:rPr>
        <w:t>affirme</w:t>
      </w:r>
      <w:proofErr w:type="spellEnd"/>
      <w:r>
        <w:rPr>
          <w:color w:val="000000"/>
        </w:rPr>
        <w:t xml:space="preserve"> </w:t>
      </w:r>
      <w:proofErr w:type="spellStart"/>
      <w:r>
        <w:rPr>
          <w:color w:val="000000"/>
        </w:rPr>
        <w:t>que</w:t>
      </w:r>
      <w:proofErr w:type="spellEnd"/>
      <w:r>
        <w:rPr>
          <w:color w:val="000000"/>
        </w:rPr>
        <w:t xml:space="preserve"> la </w:t>
      </w:r>
      <w:proofErr w:type="spellStart"/>
      <w:r>
        <w:rPr>
          <w:color w:val="000000"/>
        </w:rPr>
        <w:t>connaissance</w:t>
      </w:r>
      <w:proofErr w:type="spellEnd"/>
      <w:r>
        <w:rPr>
          <w:color w:val="000000"/>
        </w:rPr>
        <w:t xml:space="preserve"> ne se </w:t>
      </w:r>
      <w:proofErr w:type="spellStart"/>
      <w:r>
        <w:rPr>
          <w:color w:val="000000"/>
        </w:rPr>
        <w:t>construit</w:t>
      </w:r>
      <w:proofErr w:type="spellEnd"/>
      <w:r>
        <w:rPr>
          <w:color w:val="000000"/>
        </w:rPr>
        <w:t xml:space="preserve"> pas de manière solitaire </w:t>
      </w:r>
      <w:proofErr w:type="gramStart"/>
      <w:r>
        <w:rPr>
          <w:color w:val="000000"/>
        </w:rPr>
        <w:t>par</w:t>
      </w:r>
      <w:proofErr w:type="gramEnd"/>
      <w:r>
        <w:rPr>
          <w:color w:val="000000"/>
        </w:rPr>
        <w:t xml:space="preserve"> le </w:t>
      </w:r>
      <w:proofErr w:type="spellStart"/>
      <w:r>
        <w:rPr>
          <w:color w:val="000000"/>
        </w:rPr>
        <w:t>sujet</w:t>
      </w:r>
      <w:proofErr w:type="spellEnd"/>
      <w:r>
        <w:rPr>
          <w:color w:val="000000"/>
        </w:rPr>
        <w:t xml:space="preserve">, </w:t>
      </w:r>
      <w:proofErr w:type="spellStart"/>
      <w:r>
        <w:rPr>
          <w:color w:val="000000"/>
        </w:rPr>
        <w:t>mais</w:t>
      </w:r>
      <w:proofErr w:type="spellEnd"/>
      <w:r>
        <w:rPr>
          <w:color w:val="000000"/>
        </w:rPr>
        <w:t xml:space="preserve"> à travers les interactions </w:t>
      </w:r>
      <w:proofErr w:type="spellStart"/>
      <w:r>
        <w:rPr>
          <w:color w:val="000000"/>
        </w:rPr>
        <w:t>sociales</w:t>
      </w:r>
      <w:proofErr w:type="spellEnd"/>
      <w:r>
        <w:rPr>
          <w:color w:val="000000"/>
        </w:rPr>
        <w:t xml:space="preserve"> et la </w:t>
      </w:r>
      <w:proofErr w:type="spellStart"/>
      <w:r>
        <w:rPr>
          <w:color w:val="000000"/>
        </w:rPr>
        <w:t>médiation</w:t>
      </w:r>
      <w:proofErr w:type="spellEnd"/>
      <w:r>
        <w:rPr>
          <w:color w:val="000000"/>
        </w:rPr>
        <w:t xml:space="preserve"> par des </w:t>
      </w:r>
      <w:proofErr w:type="spellStart"/>
      <w:r>
        <w:rPr>
          <w:color w:val="000000"/>
        </w:rPr>
        <w:t>outils</w:t>
      </w:r>
      <w:proofErr w:type="spellEnd"/>
      <w:r>
        <w:rPr>
          <w:color w:val="000000"/>
        </w:rPr>
        <w:t xml:space="preserve"> </w:t>
      </w:r>
      <w:proofErr w:type="spellStart"/>
      <w:r>
        <w:rPr>
          <w:color w:val="000000"/>
        </w:rPr>
        <w:t>culturels</w:t>
      </w:r>
      <w:proofErr w:type="spellEnd"/>
      <w:r>
        <w:rPr>
          <w:color w:val="000000"/>
        </w:rPr>
        <w:t xml:space="preserve">. Dans Mind in Society (1978), Vygotsky </w:t>
      </w:r>
      <w:proofErr w:type="spellStart"/>
      <w:r>
        <w:rPr>
          <w:color w:val="000000"/>
        </w:rPr>
        <w:t>développe</w:t>
      </w:r>
      <w:proofErr w:type="spellEnd"/>
      <w:r>
        <w:rPr>
          <w:color w:val="000000"/>
        </w:rPr>
        <w:t xml:space="preserve"> le concept de Zone </w:t>
      </w:r>
      <w:proofErr w:type="spellStart"/>
      <w:r>
        <w:rPr>
          <w:color w:val="000000"/>
        </w:rPr>
        <w:t>Proximale</w:t>
      </w:r>
      <w:proofErr w:type="spellEnd"/>
      <w:r>
        <w:rPr>
          <w:color w:val="000000"/>
        </w:rPr>
        <w:t xml:space="preserve"> de Développement (ZPD), </w:t>
      </w:r>
      <w:proofErr w:type="spellStart"/>
      <w:r>
        <w:rPr>
          <w:color w:val="000000"/>
        </w:rPr>
        <w:t>définie</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l’espace</w:t>
      </w:r>
      <w:proofErr w:type="spellEnd"/>
      <w:r>
        <w:rPr>
          <w:color w:val="000000"/>
        </w:rPr>
        <w:t xml:space="preserve"> entre </w:t>
      </w:r>
      <w:proofErr w:type="spellStart"/>
      <w:r>
        <w:rPr>
          <w:color w:val="000000"/>
        </w:rPr>
        <w:t>ce</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l’apprenant</w:t>
      </w:r>
      <w:proofErr w:type="spellEnd"/>
      <w:r>
        <w:rPr>
          <w:color w:val="000000"/>
        </w:rPr>
        <w:t xml:space="preserve"> </w:t>
      </w:r>
      <w:proofErr w:type="spellStart"/>
      <w:r>
        <w:rPr>
          <w:color w:val="000000"/>
        </w:rPr>
        <w:t>peut</w:t>
      </w:r>
      <w:proofErr w:type="spellEnd"/>
      <w:r>
        <w:rPr>
          <w:color w:val="000000"/>
        </w:rPr>
        <w:t xml:space="preserve"> </w:t>
      </w:r>
      <w:proofErr w:type="spellStart"/>
      <w:r>
        <w:rPr>
          <w:color w:val="000000"/>
        </w:rPr>
        <w:t>accomplir</w:t>
      </w:r>
      <w:proofErr w:type="spellEnd"/>
      <w:r>
        <w:rPr>
          <w:color w:val="000000"/>
        </w:rPr>
        <w:t xml:space="preserve"> seul et </w:t>
      </w:r>
      <w:proofErr w:type="spellStart"/>
      <w:r>
        <w:rPr>
          <w:color w:val="000000"/>
        </w:rPr>
        <w:t>ce</w:t>
      </w:r>
      <w:proofErr w:type="spellEnd"/>
      <w:r>
        <w:rPr>
          <w:color w:val="000000"/>
        </w:rPr>
        <w:t xml:space="preserve"> </w:t>
      </w:r>
      <w:proofErr w:type="spellStart"/>
      <w:r>
        <w:rPr>
          <w:color w:val="000000"/>
        </w:rPr>
        <w:t>qu’il</w:t>
      </w:r>
      <w:proofErr w:type="spellEnd"/>
      <w:r>
        <w:rPr>
          <w:color w:val="000000"/>
        </w:rPr>
        <w:t xml:space="preserve"> </w:t>
      </w:r>
      <w:proofErr w:type="spellStart"/>
      <w:r>
        <w:rPr>
          <w:color w:val="000000"/>
        </w:rPr>
        <w:t>peut</w:t>
      </w:r>
      <w:proofErr w:type="spellEnd"/>
      <w:r>
        <w:rPr>
          <w:color w:val="000000"/>
        </w:rPr>
        <w:t xml:space="preserve"> </w:t>
      </w:r>
      <w:proofErr w:type="spellStart"/>
      <w:r>
        <w:rPr>
          <w:color w:val="000000"/>
        </w:rPr>
        <w:t>accomplir</w:t>
      </w:r>
      <w:proofErr w:type="spellEnd"/>
      <w:r>
        <w:rPr>
          <w:color w:val="000000"/>
        </w:rPr>
        <w:t xml:space="preserve"> avec </w:t>
      </w:r>
      <w:proofErr w:type="spellStart"/>
      <w:r>
        <w:rPr>
          <w:color w:val="000000"/>
        </w:rPr>
        <w:t>l’aide</w:t>
      </w:r>
      <w:proofErr w:type="spellEnd"/>
      <w:r>
        <w:rPr>
          <w:color w:val="000000"/>
        </w:rPr>
        <w:t xml:space="preserve"> d’un pair plus </w:t>
      </w:r>
      <w:proofErr w:type="spellStart"/>
      <w:r>
        <w:rPr>
          <w:color w:val="000000"/>
        </w:rPr>
        <w:t>compétent</w:t>
      </w:r>
      <w:proofErr w:type="spellEnd"/>
      <w:r>
        <w:rPr>
          <w:color w:val="000000"/>
        </w:rPr>
        <w:t xml:space="preserve"> </w:t>
      </w:r>
      <w:proofErr w:type="spellStart"/>
      <w:r>
        <w:rPr>
          <w:color w:val="000000"/>
        </w:rPr>
        <w:t>ou</w:t>
      </w:r>
      <w:proofErr w:type="spellEnd"/>
      <w:r>
        <w:rPr>
          <w:color w:val="000000"/>
        </w:rPr>
        <w:t xml:space="preserve"> d’un </w:t>
      </w:r>
      <w:proofErr w:type="spellStart"/>
      <w:r>
        <w:rPr>
          <w:color w:val="000000"/>
        </w:rPr>
        <w:t>outil</w:t>
      </w:r>
      <w:proofErr w:type="spellEnd"/>
      <w:r>
        <w:rPr>
          <w:color w:val="000000"/>
        </w:rPr>
        <w:t xml:space="preserve"> </w:t>
      </w:r>
      <w:proofErr w:type="spellStart"/>
      <w:r>
        <w:rPr>
          <w:color w:val="000000"/>
        </w:rPr>
        <w:t>médiateur</w:t>
      </w:r>
      <w:proofErr w:type="spellEnd"/>
      <w:r>
        <w:rPr>
          <w:color w:val="000000"/>
        </w:rPr>
        <w:t>.</w:t>
      </w:r>
    </w:p>
    <w:p w14:paraId="0E6F4584" w14:textId="77777777" w:rsidR="009C14D8" w:rsidRDefault="008522FB">
      <w:pPr>
        <w:pStyle w:val="Corpsdetexte"/>
        <w:spacing w:after="120" w:line="360" w:lineRule="auto"/>
        <w:jc w:val="both"/>
      </w:pPr>
      <w:r>
        <w:rPr>
          <w:color w:val="000000"/>
        </w:rPr>
        <w:t xml:space="preserve">Ce cadre </w:t>
      </w:r>
      <w:proofErr w:type="spellStart"/>
      <w:r>
        <w:rPr>
          <w:color w:val="000000"/>
        </w:rPr>
        <w:t>théorique</w:t>
      </w:r>
      <w:proofErr w:type="spellEnd"/>
      <w:r>
        <w:rPr>
          <w:color w:val="000000"/>
        </w:rPr>
        <w:t xml:space="preserve"> est </w:t>
      </w:r>
      <w:proofErr w:type="spellStart"/>
      <w:r>
        <w:rPr>
          <w:color w:val="000000"/>
        </w:rPr>
        <w:t>particulièrement</w:t>
      </w:r>
      <w:proofErr w:type="spellEnd"/>
      <w:r>
        <w:rPr>
          <w:color w:val="000000"/>
        </w:rPr>
        <w:t xml:space="preserve"> utile pour </w:t>
      </w:r>
      <w:proofErr w:type="spellStart"/>
      <w:r>
        <w:rPr>
          <w:color w:val="000000"/>
        </w:rPr>
        <w:t>comprendre</w:t>
      </w:r>
      <w:proofErr w:type="spellEnd"/>
      <w:r>
        <w:rPr>
          <w:color w:val="000000"/>
        </w:rPr>
        <w:t xml:space="preserve"> </w:t>
      </w:r>
      <w:proofErr w:type="spellStart"/>
      <w:r>
        <w:rPr>
          <w:color w:val="000000"/>
        </w:rPr>
        <w:t>l’intérêt</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collaborative. La </w:t>
      </w:r>
      <w:proofErr w:type="spellStart"/>
      <w:r>
        <w:rPr>
          <w:color w:val="000000"/>
        </w:rPr>
        <w:t>plateforme</w:t>
      </w:r>
      <w:proofErr w:type="spellEnd"/>
      <w:r>
        <w:rPr>
          <w:color w:val="000000"/>
        </w:rPr>
        <w:t xml:space="preserve"> AFI </w:t>
      </w:r>
      <w:proofErr w:type="spellStart"/>
      <w:r>
        <w:rPr>
          <w:color w:val="000000"/>
        </w:rPr>
        <w:t>reprend</w:t>
      </w:r>
      <w:proofErr w:type="spellEnd"/>
      <w:r>
        <w:rPr>
          <w:color w:val="000000"/>
        </w:rPr>
        <w:t xml:space="preserve"> les principes </w:t>
      </w:r>
      <w:proofErr w:type="spellStart"/>
      <w:r>
        <w:rPr>
          <w:color w:val="000000"/>
        </w:rPr>
        <w:t>vygotskiens</w:t>
      </w:r>
      <w:proofErr w:type="spellEnd"/>
      <w:r>
        <w:rPr>
          <w:color w:val="000000"/>
        </w:rPr>
        <w:t xml:space="preserve"> de </w:t>
      </w:r>
      <w:proofErr w:type="spellStart"/>
      <w:r>
        <w:rPr>
          <w:color w:val="000000"/>
        </w:rPr>
        <w:t>plusieurs</w:t>
      </w:r>
      <w:proofErr w:type="spellEnd"/>
      <w:r>
        <w:rPr>
          <w:color w:val="000000"/>
        </w:rPr>
        <w:t xml:space="preserve"> façons. </w:t>
      </w:r>
      <w:proofErr w:type="spellStart"/>
      <w:r>
        <w:rPr>
          <w:color w:val="000000"/>
        </w:rPr>
        <w:t>D’abord</w:t>
      </w:r>
      <w:proofErr w:type="spellEnd"/>
      <w:r>
        <w:rPr>
          <w:color w:val="000000"/>
        </w:rPr>
        <w:t xml:space="preserve">, par la </w:t>
      </w:r>
      <w:proofErr w:type="spellStart"/>
      <w:r>
        <w:rPr>
          <w:color w:val="000000"/>
        </w:rPr>
        <w:t>médiation</w:t>
      </w:r>
      <w:proofErr w:type="spellEnd"/>
      <w:r>
        <w:rPr>
          <w:color w:val="000000"/>
        </w:rPr>
        <w:t xml:space="preserve"> par </w:t>
      </w:r>
      <w:proofErr w:type="spellStart"/>
      <w:proofErr w:type="gramStart"/>
      <w:r>
        <w:rPr>
          <w:color w:val="000000"/>
        </w:rPr>
        <w:t>l’outil</w:t>
      </w:r>
      <w:proofErr w:type="spellEnd"/>
      <w:r>
        <w:rPr>
          <w:color w:val="000000"/>
        </w:rPr>
        <w:t xml:space="preserve"> :</w:t>
      </w:r>
      <w:proofErr w:type="gramEnd"/>
      <w:r>
        <w:rPr>
          <w:color w:val="000000"/>
        </w:rPr>
        <w:t xml:space="preserve"> la </w:t>
      </w:r>
      <w:proofErr w:type="spellStart"/>
      <w:r>
        <w:rPr>
          <w:color w:val="000000"/>
        </w:rPr>
        <w:t>plateforme</w:t>
      </w:r>
      <w:proofErr w:type="spellEnd"/>
      <w:r>
        <w:rPr>
          <w:color w:val="000000"/>
        </w:rPr>
        <w:t xml:space="preserve"> </w:t>
      </w:r>
      <w:proofErr w:type="spellStart"/>
      <w:r>
        <w:rPr>
          <w:color w:val="000000"/>
        </w:rPr>
        <w:t>elle-même</w:t>
      </w:r>
      <w:proofErr w:type="spellEnd"/>
      <w:r>
        <w:rPr>
          <w:color w:val="000000"/>
        </w:rPr>
        <w:t xml:space="preserve"> agit </w:t>
      </w:r>
      <w:proofErr w:type="spellStart"/>
      <w:r>
        <w:rPr>
          <w:color w:val="000000"/>
        </w:rPr>
        <w:t>comme</w:t>
      </w:r>
      <w:proofErr w:type="spellEnd"/>
      <w:r>
        <w:rPr>
          <w:color w:val="000000"/>
        </w:rPr>
        <w:t xml:space="preserve"> un instrument qui structure </w:t>
      </w:r>
      <w:proofErr w:type="spellStart"/>
      <w:r>
        <w:rPr>
          <w:color w:val="000000"/>
        </w:rPr>
        <w:t>l’accès</w:t>
      </w:r>
      <w:proofErr w:type="spellEnd"/>
      <w:r>
        <w:rPr>
          <w:color w:val="000000"/>
        </w:rPr>
        <w:t xml:space="preserve"> au savoir, le </w:t>
      </w:r>
      <w:proofErr w:type="spellStart"/>
      <w:r>
        <w:rPr>
          <w:color w:val="000000"/>
        </w:rPr>
        <w:t>classe</w:t>
      </w:r>
      <w:proofErr w:type="spellEnd"/>
      <w:r>
        <w:rPr>
          <w:color w:val="000000"/>
        </w:rPr>
        <w:t xml:space="preserve"> et le rend accessible à </w:t>
      </w:r>
      <w:proofErr w:type="spellStart"/>
      <w:r>
        <w:rPr>
          <w:color w:val="000000"/>
        </w:rPr>
        <w:t>tous</w:t>
      </w:r>
      <w:proofErr w:type="spellEnd"/>
      <w:r>
        <w:rPr>
          <w:color w:val="000000"/>
        </w:rPr>
        <w:t xml:space="preserve">. Ensuite, par la collaboration entre </w:t>
      </w:r>
      <w:proofErr w:type="gramStart"/>
      <w:r>
        <w:rPr>
          <w:color w:val="000000"/>
        </w:rPr>
        <w:t>pairs :</w:t>
      </w:r>
      <w:proofErr w:type="gramEnd"/>
      <w:r>
        <w:rPr>
          <w:color w:val="000000"/>
        </w:rPr>
        <w:t xml:space="preserve"> les </w:t>
      </w:r>
      <w:proofErr w:type="spellStart"/>
      <w:r>
        <w:rPr>
          <w:color w:val="000000"/>
        </w:rPr>
        <w:t>espaces</w:t>
      </w:r>
      <w:proofErr w:type="spellEnd"/>
      <w:r>
        <w:rPr>
          <w:color w:val="000000"/>
        </w:rPr>
        <w:t xml:space="preserve"> de </w:t>
      </w:r>
      <w:proofErr w:type="spellStart"/>
      <w:r>
        <w:rPr>
          <w:color w:val="000000"/>
        </w:rPr>
        <w:t>commentaires</w:t>
      </w:r>
      <w:proofErr w:type="spellEnd"/>
      <w:r>
        <w:rPr>
          <w:color w:val="000000"/>
        </w:rPr>
        <w:t xml:space="preserve"> et de discussion de </w:t>
      </w:r>
      <w:proofErr w:type="spellStart"/>
      <w:r>
        <w:rPr>
          <w:color w:val="000000"/>
        </w:rPr>
        <w:t>classe</w:t>
      </w:r>
      <w:proofErr w:type="spellEnd"/>
      <w:r>
        <w:rPr>
          <w:color w:val="000000"/>
        </w:rPr>
        <w:t xml:space="preserve"> </w:t>
      </w:r>
      <w:proofErr w:type="spellStart"/>
      <w:r>
        <w:rPr>
          <w:color w:val="000000"/>
        </w:rPr>
        <w:t>permettent</w:t>
      </w:r>
      <w:proofErr w:type="spellEnd"/>
      <w:r>
        <w:rPr>
          <w:color w:val="000000"/>
        </w:rPr>
        <w:t xml:space="preserve"> à un </w:t>
      </w:r>
      <w:proofErr w:type="spellStart"/>
      <w:r>
        <w:rPr>
          <w:color w:val="000000"/>
        </w:rPr>
        <w:t>étudiant</w:t>
      </w:r>
      <w:proofErr w:type="spellEnd"/>
      <w:r>
        <w:rPr>
          <w:color w:val="000000"/>
        </w:rPr>
        <w:t xml:space="preserve"> plus </w:t>
      </w:r>
      <w:proofErr w:type="spellStart"/>
      <w:r>
        <w:rPr>
          <w:color w:val="000000"/>
        </w:rPr>
        <w:t>avancé</w:t>
      </w:r>
      <w:proofErr w:type="spellEnd"/>
      <w:r>
        <w:rPr>
          <w:color w:val="000000"/>
        </w:rPr>
        <w:t xml:space="preserve"> </w:t>
      </w:r>
      <w:proofErr w:type="spellStart"/>
      <w:r>
        <w:rPr>
          <w:color w:val="000000"/>
        </w:rPr>
        <w:t>d’enrichir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ressource</w:t>
      </w:r>
      <w:proofErr w:type="spellEnd"/>
      <w:r>
        <w:rPr>
          <w:color w:val="000000"/>
        </w:rPr>
        <w:t xml:space="preserve"> avec des explications </w:t>
      </w:r>
      <w:proofErr w:type="spellStart"/>
      <w:r>
        <w:rPr>
          <w:color w:val="000000"/>
        </w:rPr>
        <w:t>complémentaires</w:t>
      </w:r>
      <w:proofErr w:type="spellEnd"/>
      <w:r>
        <w:rPr>
          <w:color w:val="000000"/>
        </w:rPr>
        <w:t xml:space="preserve">, des corrections </w:t>
      </w:r>
      <w:proofErr w:type="spellStart"/>
      <w:r>
        <w:rPr>
          <w:color w:val="000000"/>
        </w:rPr>
        <w:t>ou</w:t>
      </w:r>
      <w:proofErr w:type="spellEnd"/>
      <w:r>
        <w:rPr>
          <w:color w:val="000000"/>
        </w:rPr>
        <w:t xml:space="preserve"> des </w:t>
      </w:r>
      <w:proofErr w:type="spellStart"/>
      <w:r>
        <w:rPr>
          <w:color w:val="000000"/>
        </w:rPr>
        <w:t>éléments</w:t>
      </w:r>
      <w:proofErr w:type="spellEnd"/>
      <w:r>
        <w:rPr>
          <w:color w:val="000000"/>
        </w:rPr>
        <w:t xml:space="preserve"> de </w:t>
      </w:r>
      <w:proofErr w:type="spellStart"/>
      <w:r>
        <w:rPr>
          <w:color w:val="000000"/>
        </w:rPr>
        <w:t>contexte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jouant</w:t>
      </w:r>
      <w:proofErr w:type="spellEnd"/>
      <w:r>
        <w:rPr>
          <w:color w:val="000000"/>
        </w:rPr>
        <w:t xml:space="preserve"> </w:t>
      </w:r>
      <w:proofErr w:type="spellStart"/>
      <w:r>
        <w:rPr>
          <w:color w:val="000000"/>
        </w:rPr>
        <w:t>ainsi</w:t>
      </w:r>
      <w:proofErr w:type="spellEnd"/>
      <w:r>
        <w:rPr>
          <w:color w:val="000000"/>
        </w:rPr>
        <w:t xml:space="preserve"> le </w:t>
      </w:r>
      <w:proofErr w:type="spellStart"/>
      <w:r>
        <w:rPr>
          <w:color w:val="000000"/>
        </w:rPr>
        <w:t>rôle</w:t>
      </w:r>
      <w:proofErr w:type="spellEnd"/>
      <w:r>
        <w:rPr>
          <w:color w:val="000000"/>
        </w:rPr>
        <w:t xml:space="preserve"> de « pair plus </w:t>
      </w:r>
      <w:proofErr w:type="spellStart"/>
      <w:r>
        <w:rPr>
          <w:color w:val="000000"/>
        </w:rPr>
        <w:t>compétent</w:t>
      </w:r>
      <w:proofErr w:type="spellEnd"/>
      <w:r>
        <w:rPr>
          <w:color w:val="000000"/>
        </w:rPr>
        <w:t xml:space="preserve"> » </w:t>
      </w:r>
      <w:proofErr w:type="spellStart"/>
      <w:r>
        <w:rPr>
          <w:color w:val="000000"/>
        </w:rPr>
        <w:t>décrit</w:t>
      </w:r>
      <w:proofErr w:type="spellEnd"/>
      <w:r>
        <w:rPr>
          <w:color w:val="000000"/>
        </w:rPr>
        <w:t xml:space="preserve"> par Vygotsky. </w:t>
      </w:r>
      <w:proofErr w:type="spellStart"/>
      <w:r>
        <w:rPr>
          <w:color w:val="000000"/>
        </w:rPr>
        <w:t>Enfin</w:t>
      </w:r>
      <w:proofErr w:type="spellEnd"/>
      <w:r>
        <w:rPr>
          <w:color w:val="000000"/>
        </w:rPr>
        <w:t xml:space="preserve">, par </w:t>
      </w:r>
      <w:proofErr w:type="spellStart"/>
      <w:r>
        <w:rPr>
          <w:color w:val="000000"/>
        </w:rPr>
        <w:t>l’élargissement</w:t>
      </w:r>
      <w:proofErr w:type="spellEnd"/>
      <w:r>
        <w:rPr>
          <w:color w:val="000000"/>
        </w:rPr>
        <w:t xml:space="preserve"> des conditions </w:t>
      </w:r>
      <w:proofErr w:type="spellStart"/>
      <w:proofErr w:type="gramStart"/>
      <w:r>
        <w:rPr>
          <w:color w:val="000000"/>
        </w:rPr>
        <w:t>d’accès</w:t>
      </w:r>
      <w:proofErr w:type="spellEnd"/>
      <w:r>
        <w:rPr>
          <w:color w:val="000000"/>
        </w:rPr>
        <w:t xml:space="preserve"> :</w:t>
      </w:r>
      <w:proofErr w:type="gramEnd"/>
      <w:r>
        <w:rPr>
          <w:color w:val="000000"/>
        </w:rPr>
        <w:t xml:space="preserve"> 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permet</w:t>
      </w:r>
      <w:proofErr w:type="spellEnd"/>
      <w:r>
        <w:rPr>
          <w:color w:val="000000"/>
        </w:rPr>
        <w:t xml:space="preserve"> à </w:t>
      </w:r>
      <w:proofErr w:type="spellStart"/>
      <w:r>
        <w:rPr>
          <w:color w:val="000000"/>
        </w:rPr>
        <w:t>l’étudiant</w:t>
      </w:r>
      <w:proofErr w:type="spellEnd"/>
      <w:r>
        <w:rPr>
          <w:color w:val="000000"/>
        </w:rPr>
        <w:t xml:space="preserve"> </w:t>
      </w:r>
      <w:proofErr w:type="spellStart"/>
      <w:r>
        <w:rPr>
          <w:color w:val="000000"/>
        </w:rPr>
        <w:t>d’utiliser</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médiations</w:t>
      </w:r>
      <w:proofErr w:type="spellEnd"/>
      <w:r>
        <w:rPr>
          <w:color w:val="000000"/>
        </w:rPr>
        <w:t xml:space="preserve"> </w:t>
      </w:r>
      <w:proofErr w:type="spellStart"/>
      <w:r>
        <w:rPr>
          <w:color w:val="000000"/>
        </w:rPr>
        <w:t>même</w:t>
      </w:r>
      <w:proofErr w:type="spellEnd"/>
      <w:r>
        <w:rPr>
          <w:color w:val="000000"/>
        </w:rPr>
        <w:t xml:space="preserve"> sans réseau, de </w:t>
      </w:r>
      <w:proofErr w:type="spellStart"/>
      <w:r>
        <w:rPr>
          <w:color w:val="000000"/>
        </w:rPr>
        <w:t>sorte</w:t>
      </w:r>
      <w:proofErr w:type="spellEnd"/>
      <w:r>
        <w:rPr>
          <w:color w:val="000000"/>
        </w:rPr>
        <w:t xml:space="preserve"> </w:t>
      </w:r>
      <w:proofErr w:type="spellStart"/>
      <w:r>
        <w:rPr>
          <w:color w:val="000000"/>
        </w:rPr>
        <w:t>que</w:t>
      </w:r>
      <w:proofErr w:type="spellEnd"/>
      <w:r>
        <w:rPr>
          <w:color w:val="000000"/>
        </w:rPr>
        <w:t xml:space="preserve"> les </w:t>
      </w:r>
      <w:proofErr w:type="spellStart"/>
      <w:r>
        <w:rPr>
          <w:color w:val="000000"/>
        </w:rPr>
        <w:t>contraintes</w:t>
      </w:r>
      <w:proofErr w:type="spellEnd"/>
      <w:r>
        <w:rPr>
          <w:color w:val="000000"/>
        </w:rPr>
        <w:t xml:space="preserve"> </w:t>
      </w:r>
      <w:proofErr w:type="spellStart"/>
      <w:r>
        <w:rPr>
          <w:color w:val="000000"/>
        </w:rPr>
        <w:t>matérielles</w:t>
      </w:r>
      <w:proofErr w:type="spellEnd"/>
      <w:r>
        <w:rPr>
          <w:color w:val="000000"/>
        </w:rPr>
        <w:t xml:space="preserve"> ne </w:t>
      </w:r>
      <w:proofErr w:type="spellStart"/>
      <w:r>
        <w:rPr>
          <w:color w:val="000000"/>
        </w:rPr>
        <w:t>limitent</w:t>
      </w:r>
      <w:proofErr w:type="spellEnd"/>
      <w:r>
        <w:rPr>
          <w:color w:val="000000"/>
        </w:rPr>
        <w:t xml:space="preserve"> plus </w:t>
      </w:r>
      <w:proofErr w:type="spellStart"/>
      <w:r>
        <w:rPr>
          <w:color w:val="000000"/>
        </w:rPr>
        <w:t>sa</w:t>
      </w:r>
      <w:proofErr w:type="spellEnd"/>
      <w:r>
        <w:rPr>
          <w:color w:val="000000"/>
        </w:rPr>
        <w:t xml:space="preserve"> zone </w:t>
      </w:r>
      <w:proofErr w:type="spellStart"/>
      <w:r>
        <w:rPr>
          <w:color w:val="000000"/>
        </w:rPr>
        <w:t>proximale</w:t>
      </w:r>
      <w:proofErr w:type="spellEnd"/>
      <w:r>
        <w:rPr>
          <w:color w:val="000000"/>
        </w:rPr>
        <w:t xml:space="preserve"> de </w:t>
      </w:r>
      <w:proofErr w:type="spellStart"/>
      <w:r>
        <w:rPr>
          <w:color w:val="000000"/>
        </w:rPr>
        <w:t>développement</w:t>
      </w:r>
      <w:proofErr w:type="spellEnd"/>
      <w:r>
        <w:rPr>
          <w:color w:val="000000"/>
        </w:rPr>
        <w:t>.</w:t>
      </w:r>
    </w:p>
    <w:p w14:paraId="5DCA8D2D" w14:textId="77777777" w:rsidR="009C14D8" w:rsidRDefault="008522FB">
      <w:pPr>
        <w:pStyle w:val="Corpsdetexte"/>
        <w:spacing w:after="120" w:line="360" w:lineRule="auto"/>
        <w:jc w:val="both"/>
        <w:rPr>
          <w:color w:val="000000"/>
        </w:rPr>
      </w:pPr>
      <w:proofErr w:type="spellStart"/>
      <w:r>
        <w:rPr>
          <w:color w:val="000000"/>
        </w:rPr>
        <w:t>L’architecture</w:t>
      </w:r>
      <w:proofErr w:type="spellEnd"/>
      <w:r>
        <w:rPr>
          <w:color w:val="000000"/>
        </w:rPr>
        <w:t xml:space="preserve"> </w:t>
      </w:r>
      <w:proofErr w:type="spellStart"/>
      <w:r>
        <w:rPr>
          <w:color w:val="000000"/>
        </w:rPr>
        <w:t>sociale</w:t>
      </w:r>
      <w:proofErr w:type="spellEnd"/>
      <w:r>
        <w:rPr>
          <w:color w:val="000000"/>
        </w:rPr>
        <w:t xml:space="preserve"> de la </w:t>
      </w:r>
      <w:proofErr w:type="spellStart"/>
      <w:r>
        <w:rPr>
          <w:color w:val="000000"/>
        </w:rPr>
        <w:t>plateforme</w:t>
      </w:r>
      <w:proofErr w:type="spellEnd"/>
      <w:r w:rsidR="00CC5209">
        <w:rPr>
          <w:color w:val="000000"/>
        </w:rPr>
        <w:t>,</w:t>
      </w:r>
      <w:r>
        <w:rPr>
          <w:color w:val="000000"/>
        </w:rPr>
        <w:t xml:space="preserve"> avec </w:t>
      </w:r>
      <w:proofErr w:type="spellStart"/>
      <w:r>
        <w:rPr>
          <w:color w:val="000000"/>
        </w:rPr>
        <w:t>ses</w:t>
      </w:r>
      <w:proofErr w:type="spellEnd"/>
      <w:r>
        <w:rPr>
          <w:color w:val="000000"/>
        </w:rPr>
        <w:t xml:space="preserve"> trois </w:t>
      </w:r>
      <w:proofErr w:type="spellStart"/>
      <w:r>
        <w:rPr>
          <w:color w:val="000000"/>
        </w:rPr>
        <w:t>rôles</w:t>
      </w:r>
      <w:proofErr w:type="spellEnd"/>
      <w:r>
        <w:rPr>
          <w:color w:val="000000"/>
        </w:rPr>
        <w:t xml:space="preserve"> </w:t>
      </w:r>
      <w:proofErr w:type="spellStart"/>
      <w:r>
        <w:rPr>
          <w:color w:val="000000"/>
        </w:rPr>
        <w:t>distincts</w:t>
      </w:r>
      <w:proofErr w:type="spellEnd"/>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w:t>
      </w:r>
      <w:proofErr w:type="spellStart"/>
      <w:r>
        <w:rPr>
          <w:color w:val="000000"/>
        </w:rPr>
        <w:t>Étudiant</w:t>
      </w:r>
      <w:proofErr w:type="spellEnd"/>
      <w:r>
        <w:rPr>
          <w:color w:val="000000"/>
        </w:rPr>
        <w:t xml:space="preserve">), </w:t>
      </w:r>
      <w:proofErr w:type="spellStart"/>
      <w:r>
        <w:rPr>
          <w:color w:val="000000"/>
        </w:rPr>
        <w:t>ses</w:t>
      </w:r>
      <w:proofErr w:type="spellEnd"/>
      <w:r>
        <w:rPr>
          <w:color w:val="000000"/>
        </w:rPr>
        <w:t xml:space="preserve"> </w:t>
      </w:r>
      <w:proofErr w:type="spellStart"/>
      <w:r>
        <w:rPr>
          <w:color w:val="000000"/>
        </w:rPr>
        <w:t>espaces</w:t>
      </w:r>
      <w:proofErr w:type="spellEnd"/>
      <w:r>
        <w:rPr>
          <w:color w:val="000000"/>
        </w:rPr>
        <w:t xml:space="preserve"> de </w:t>
      </w:r>
      <w:proofErr w:type="spellStart"/>
      <w:r>
        <w:rPr>
          <w:color w:val="000000"/>
        </w:rPr>
        <w:t>commentaires</w:t>
      </w:r>
      <w:proofErr w:type="spellEnd"/>
      <w:r>
        <w:rPr>
          <w:color w:val="000000"/>
        </w:rPr>
        <w:t xml:space="preserve"> et de discussion de </w:t>
      </w:r>
      <w:proofErr w:type="spellStart"/>
      <w:r>
        <w:rPr>
          <w:color w:val="000000"/>
        </w:rPr>
        <w:t>classe</w:t>
      </w:r>
      <w:proofErr w:type="spellEnd"/>
      <w:r w:rsidR="00CC5209">
        <w:rPr>
          <w:color w:val="000000"/>
        </w:rPr>
        <w:t>,</w:t>
      </w:r>
      <w:r>
        <w:rPr>
          <w:color w:val="000000"/>
        </w:rPr>
        <w:t xml:space="preserve"> </w:t>
      </w:r>
      <w:proofErr w:type="spellStart"/>
      <w:r>
        <w:rPr>
          <w:color w:val="000000"/>
        </w:rPr>
        <w:t>s’inspire</w:t>
      </w:r>
      <w:proofErr w:type="spellEnd"/>
      <w:r>
        <w:rPr>
          <w:color w:val="000000"/>
        </w:rPr>
        <w:t xml:space="preserve"> </w:t>
      </w:r>
      <w:proofErr w:type="spellStart"/>
      <w:r>
        <w:rPr>
          <w:color w:val="000000"/>
        </w:rPr>
        <w:t>donc</w:t>
      </w:r>
      <w:proofErr w:type="spellEnd"/>
      <w:r>
        <w:rPr>
          <w:color w:val="000000"/>
        </w:rPr>
        <w:t xml:space="preserve"> </w:t>
      </w:r>
      <w:proofErr w:type="spellStart"/>
      <w:r>
        <w:rPr>
          <w:color w:val="000000"/>
        </w:rPr>
        <w:t>directement</w:t>
      </w:r>
      <w:proofErr w:type="spellEnd"/>
      <w:r>
        <w:rPr>
          <w:color w:val="000000"/>
        </w:rPr>
        <w:t xml:space="preserve"> de la vision </w:t>
      </w:r>
      <w:proofErr w:type="spellStart"/>
      <w:r>
        <w:rPr>
          <w:color w:val="000000"/>
        </w:rPr>
        <w:t>vygotskienne</w:t>
      </w:r>
      <w:proofErr w:type="spellEnd"/>
      <w:r>
        <w:rPr>
          <w:color w:val="000000"/>
        </w:rPr>
        <w:t xml:space="preserve"> de </w:t>
      </w:r>
      <w:proofErr w:type="spellStart"/>
      <w:r>
        <w:rPr>
          <w:color w:val="000000"/>
        </w:rPr>
        <w:t>l’apprentissage</w:t>
      </w:r>
      <w:proofErr w:type="spellEnd"/>
      <w:r>
        <w:rPr>
          <w:color w:val="000000"/>
        </w:rPr>
        <w:t xml:space="preserve"> </w:t>
      </w:r>
      <w:proofErr w:type="spellStart"/>
      <w:r>
        <w:rPr>
          <w:color w:val="000000"/>
        </w:rPr>
        <w:t>comme</w:t>
      </w:r>
      <w:proofErr w:type="spellEnd"/>
      <w:r>
        <w:rPr>
          <w:color w:val="000000"/>
        </w:rPr>
        <w:t xml:space="preserve"> processus </w:t>
      </w:r>
      <w:proofErr w:type="spellStart"/>
      <w:r>
        <w:rPr>
          <w:color w:val="000000"/>
        </w:rPr>
        <w:t>fondamentalement</w:t>
      </w:r>
      <w:proofErr w:type="spellEnd"/>
      <w:r>
        <w:rPr>
          <w:color w:val="000000"/>
        </w:rPr>
        <w:t xml:space="preserve"> social et </w:t>
      </w:r>
      <w:proofErr w:type="spellStart"/>
      <w:r>
        <w:rPr>
          <w:color w:val="000000"/>
        </w:rPr>
        <w:t>collectif</w:t>
      </w:r>
      <w:proofErr w:type="spellEnd"/>
      <w:r>
        <w:rPr>
          <w:color w:val="000000"/>
        </w:rPr>
        <w:t>.</w:t>
      </w:r>
    </w:p>
    <w:p w14:paraId="3E96E857" w14:textId="77777777" w:rsidR="00CC5209" w:rsidRDefault="00CC5209">
      <w:pPr>
        <w:pStyle w:val="Corpsdetexte"/>
        <w:spacing w:after="120" w:line="360" w:lineRule="auto"/>
        <w:jc w:val="both"/>
      </w:pPr>
    </w:p>
    <w:p w14:paraId="3E5C2826" w14:textId="77777777" w:rsidR="009C14D8" w:rsidRDefault="008522FB">
      <w:pPr>
        <w:pStyle w:val="Titre3"/>
        <w:spacing w:before="120" w:after="60" w:line="276" w:lineRule="auto"/>
        <w:ind w:left="567"/>
      </w:pPr>
      <w:bookmarkStart w:id="26" w:name="X7d550574e8acc7260d96a3b9081aac5d22269be"/>
      <w:bookmarkStart w:id="27" w:name="_Toc235412292"/>
      <w:r>
        <w:rPr>
          <w:rFonts w:ascii="Times New Roman" w:hAnsi="Times New Roman"/>
          <w:color w:val="000000"/>
          <w:u w:val="single"/>
        </w:rPr>
        <w:t xml:space="preserve">2.2 Le design </w:t>
      </w:r>
      <w:proofErr w:type="spellStart"/>
      <w:r>
        <w:rPr>
          <w:rFonts w:ascii="Times New Roman" w:hAnsi="Times New Roman"/>
          <w:color w:val="000000"/>
          <w:u w:val="single"/>
        </w:rPr>
        <w:t>centré</w:t>
      </w:r>
      <w:proofErr w:type="spellEnd"/>
      <w:r>
        <w:rPr>
          <w:rFonts w:ascii="Times New Roman" w:hAnsi="Times New Roman"/>
          <w:color w:val="000000"/>
          <w:u w:val="single"/>
        </w:rPr>
        <w:t xml:space="preserve"> </w:t>
      </w:r>
      <w:proofErr w:type="spellStart"/>
      <w:r>
        <w:rPr>
          <w:rFonts w:ascii="Times New Roman" w:hAnsi="Times New Roman"/>
          <w:color w:val="000000"/>
          <w:u w:val="single"/>
        </w:rPr>
        <w:t>utilisateur</w:t>
      </w:r>
      <w:proofErr w:type="spellEnd"/>
      <w:r>
        <w:rPr>
          <w:rFonts w:ascii="Times New Roman" w:hAnsi="Times New Roman"/>
          <w:color w:val="000000"/>
          <w:u w:val="single"/>
        </w:rPr>
        <w:t xml:space="preserve"> — Norman (2013)</w:t>
      </w:r>
      <w:bookmarkEnd w:id="26"/>
      <w:bookmarkEnd w:id="27"/>
    </w:p>
    <w:p w14:paraId="707D0BC6" w14:textId="77777777" w:rsidR="009C14D8" w:rsidRDefault="008522FB">
      <w:pPr>
        <w:pStyle w:val="FirstParagraph"/>
        <w:spacing w:after="120" w:line="360" w:lineRule="auto"/>
        <w:jc w:val="both"/>
      </w:pPr>
      <w:r>
        <w:rPr>
          <w:color w:val="000000"/>
        </w:rPr>
        <w:t xml:space="preserve">Don Norman, dans son </w:t>
      </w:r>
      <w:proofErr w:type="spellStart"/>
      <w:r>
        <w:rPr>
          <w:color w:val="000000"/>
        </w:rPr>
        <w:t>ouvrage</w:t>
      </w:r>
      <w:proofErr w:type="spellEnd"/>
      <w:r>
        <w:rPr>
          <w:color w:val="000000"/>
        </w:rPr>
        <w:t xml:space="preserve"> </w:t>
      </w:r>
      <w:proofErr w:type="spellStart"/>
      <w:r>
        <w:rPr>
          <w:color w:val="000000"/>
        </w:rPr>
        <w:t>fondamental</w:t>
      </w:r>
      <w:proofErr w:type="spellEnd"/>
      <w:r>
        <w:rPr>
          <w:color w:val="000000"/>
        </w:rPr>
        <w:t xml:space="preserve"> The Design of Everyday Things (première </w:t>
      </w:r>
      <w:proofErr w:type="spellStart"/>
      <w:r>
        <w:rPr>
          <w:color w:val="000000"/>
        </w:rPr>
        <w:t>édition</w:t>
      </w:r>
      <w:proofErr w:type="spellEnd"/>
      <w:r>
        <w:rPr>
          <w:color w:val="000000"/>
        </w:rPr>
        <w:t xml:space="preserve"> 1988, </w:t>
      </w:r>
      <w:proofErr w:type="spellStart"/>
      <w:r>
        <w:rPr>
          <w:color w:val="000000"/>
        </w:rPr>
        <w:t>édition</w:t>
      </w:r>
      <w:proofErr w:type="spellEnd"/>
      <w:r>
        <w:rPr>
          <w:color w:val="000000"/>
        </w:rPr>
        <w:t xml:space="preserve"> </w:t>
      </w:r>
      <w:proofErr w:type="spellStart"/>
      <w:r>
        <w:rPr>
          <w:color w:val="000000"/>
        </w:rPr>
        <w:t>révisée</w:t>
      </w:r>
      <w:proofErr w:type="spellEnd"/>
      <w:r>
        <w:rPr>
          <w:color w:val="000000"/>
        </w:rPr>
        <w:t xml:space="preserve"> 2013), pose les bases du design </w:t>
      </w:r>
      <w:proofErr w:type="spellStart"/>
      <w:r>
        <w:rPr>
          <w:color w:val="000000"/>
        </w:rPr>
        <w:t>centré</w:t>
      </w:r>
      <w:proofErr w:type="spellEnd"/>
      <w:r>
        <w:rPr>
          <w:color w:val="000000"/>
        </w:rPr>
        <w:t xml:space="preserve"> </w:t>
      </w:r>
      <w:proofErr w:type="spellStart"/>
      <w:r>
        <w:rPr>
          <w:color w:val="000000"/>
        </w:rPr>
        <w:t>utilisateur</w:t>
      </w:r>
      <w:proofErr w:type="spellEnd"/>
      <w:r>
        <w:rPr>
          <w:color w:val="000000"/>
        </w:rPr>
        <w:t xml:space="preserve"> (UCD – User-Centered Design). Son idée </w:t>
      </w:r>
      <w:proofErr w:type="spellStart"/>
      <w:r>
        <w:rPr>
          <w:color w:val="000000"/>
        </w:rPr>
        <w:t>principale</w:t>
      </w:r>
      <w:proofErr w:type="spellEnd"/>
      <w:r>
        <w:rPr>
          <w:color w:val="000000"/>
        </w:rPr>
        <w:t xml:space="preserve"> est </w:t>
      </w:r>
      <w:proofErr w:type="gramStart"/>
      <w:r>
        <w:rPr>
          <w:color w:val="000000"/>
        </w:rPr>
        <w:t>simple :</w:t>
      </w:r>
      <w:proofErr w:type="gramEnd"/>
      <w:r>
        <w:rPr>
          <w:color w:val="000000"/>
        </w:rPr>
        <w:t xml:space="preserve"> la </w:t>
      </w:r>
      <w:proofErr w:type="spellStart"/>
      <w:r>
        <w:rPr>
          <w:color w:val="000000"/>
        </w:rPr>
        <w:t>qualité</w:t>
      </w:r>
      <w:proofErr w:type="spellEnd"/>
      <w:r>
        <w:rPr>
          <w:color w:val="000000"/>
        </w:rPr>
        <w:t xml:space="preserve"> d’un </w:t>
      </w:r>
      <w:proofErr w:type="spellStart"/>
      <w:r>
        <w:rPr>
          <w:color w:val="000000"/>
        </w:rPr>
        <w:t>objet</w:t>
      </w:r>
      <w:proofErr w:type="spellEnd"/>
      <w:r>
        <w:rPr>
          <w:color w:val="000000"/>
        </w:rPr>
        <w:t xml:space="preserve"> </w:t>
      </w:r>
      <w:proofErr w:type="spellStart"/>
      <w:r>
        <w:rPr>
          <w:color w:val="000000"/>
        </w:rPr>
        <w:t>ou</w:t>
      </w:r>
      <w:proofErr w:type="spellEnd"/>
      <w:r>
        <w:rPr>
          <w:color w:val="000000"/>
        </w:rPr>
        <w:t xml:space="preserve"> d’un </w:t>
      </w:r>
      <w:proofErr w:type="spellStart"/>
      <w:r>
        <w:rPr>
          <w:color w:val="000000"/>
        </w:rPr>
        <w:t>système</w:t>
      </w:r>
      <w:proofErr w:type="spellEnd"/>
      <w:r>
        <w:rPr>
          <w:color w:val="000000"/>
        </w:rPr>
        <w:t xml:space="preserve"> ne </w:t>
      </w:r>
      <w:proofErr w:type="spellStart"/>
      <w:r>
        <w:rPr>
          <w:color w:val="000000"/>
        </w:rPr>
        <w:t>dépend</w:t>
      </w:r>
      <w:proofErr w:type="spellEnd"/>
      <w:r>
        <w:rPr>
          <w:color w:val="000000"/>
        </w:rPr>
        <w:t xml:space="preserve"> pas </w:t>
      </w:r>
      <w:proofErr w:type="spellStart"/>
      <w:r>
        <w:rPr>
          <w:color w:val="000000"/>
        </w:rPr>
        <w:t>seulement</w:t>
      </w:r>
      <w:proofErr w:type="spellEnd"/>
      <w:r>
        <w:rPr>
          <w:color w:val="000000"/>
        </w:rPr>
        <w:t xml:space="preserve"> de </w:t>
      </w:r>
      <w:proofErr w:type="spellStart"/>
      <w:r>
        <w:rPr>
          <w:color w:val="000000"/>
        </w:rPr>
        <w:t>ses</w:t>
      </w:r>
      <w:proofErr w:type="spellEnd"/>
      <w:r>
        <w:rPr>
          <w:color w:val="000000"/>
        </w:rPr>
        <w:t xml:space="preserve"> </w:t>
      </w:r>
      <w:proofErr w:type="spellStart"/>
      <w:r>
        <w:rPr>
          <w:color w:val="000000"/>
        </w:rPr>
        <w:t>caractéristiques</w:t>
      </w:r>
      <w:proofErr w:type="spellEnd"/>
      <w:r>
        <w:rPr>
          <w:color w:val="000000"/>
        </w:rPr>
        <w:t xml:space="preserve"> techniques, </w:t>
      </w:r>
      <w:proofErr w:type="spellStart"/>
      <w:r>
        <w:rPr>
          <w:color w:val="000000"/>
        </w:rPr>
        <w:t>mais</w:t>
      </w:r>
      <w:proofErr w:type="spellEnd"/>
      <w:r>
        <w:rPr>
          <w:color w:val="000000"/>
        </w:rPr>
        <w:t xml:space="preserve"> </w:t>
      </w:r>
      <w:proofErr w:type="spellStart"/>
      <w:r>
        <w:rPr>
          <w:color w:val="000000"/>
        </w:rPr>
        <w:t>aussi</w:t>
      </w:r>
      <w:proofErr w:type="spellEnd"/>
      <w:r>
        <w:rPr>
          <w:color w:val="000000"/>
        </w:rPr>
        <w:t xml:space="preserve"> de la </w:t>
      </w:r>
      <w:proofErr w:type="spellStart"/>
      <w:r>
        <w:rPr>
          <w:color w:val="000000"/>
        </w:rPr>
        <w:t>facilité</w:t>
      </w:r>
      <w:proofErr w:type="spellEnd"/>
      <w:r>
        <w:rPr>
          <w:color w:val="000000"/>
        </w:rPr>
        <w:t xml:space="preserve"> avec </w:t>
      </w:r>
      <w:proofErr w:type="spellStart"/>
      <w:r>
        <w:rPr>
          <w:color w:val="000000"/>
        </w:rPr>
        <w:t>laquelle</w:t>
      </w:r>
      <w:proofErr w:type="spellEnd"/>
      <w:r>
        <w:rPr>
          <w:color w:val="000000"/>
        </w:rPr>
        <w:t xml:space="preserve"> les </w:t>
      </w:r>
      <w:proofErr w:type="spellStart"/>
      <w:r>
        <w:rPr>
          <w:color w:val="000000"/>
        </w:rPr>
        <w:t>utilisateurs</w:t>
      </w:r>
      <w:proofErr w:type="spellEnd"/>
      <w:r>
        <w:rPr>
          <w:color w:val="000000"/>
        </w:rPr>
        <w:t xml:space="preserve"> </w:t>
      </w:r>
      <w:proofErr w:type="spellStart"/>
      <w:r>
        <w:rPr>
          <w:color w:val="000000"/>
        </w:rPr>
        <w:t>peuvent</w:t>
      </w:r>
      <w:proofErr w:type="spellEnd"/>
      <w:r>
        <w:rPr>
          <w:color w:val="000000"/>
        </w:rPr>
        <w:t xml:space="preserve"> </w:t>
      </w:r>
      <w:proofErr w:type="spellStart"/>
      <w:r>
        <w:rPr>
          <w:color w:val="000000"/>
        </w:rPr>
        <w:t>l’employer</w:t>
      </w:r>
      <w:proofErr w:type="spellEnd"/>
      <w:r>
        <w:rPr>
          <w:color w:val="000000"/>
        </w:rPr>
        <w:t xml:space="preserve"> sans formation </w:t>
      </w:r>
      <w:proofErr w:type="spellStart"/>
      <w:r>
        <w:rPr>
          <w:color w:val="000000"/>
        </w:rPr>
        <w:t>préalable</w:t>
      </w:r>
      <w:proofErr w:type="spellEnd"/>
      <w:r>
        <w:rPr>
          <w:color w:val="000000"/>
        </w:rPr>
        <w:t xml:space="preserve">. Norman </w:t>
      </w:r>
      <w:proofErr w:type="spellStart"/>
      <w:r>
        <w:rPr>
          <w:color w:val="000000"/>
        </w:rPr>
        <w:t>identifie</w:t>
      </w:r>
      <w:proofErr w:type="spellEnd"/>
      <w:r>
        <w:rPr>
          <w:color w:val="000000"/>
        </w:rPr>
        <w:t xml:space="preserve"> six principes </w:t>
      </w:r>
      <w:proofErr w:type="spellStart"/>
      <w:r>
        <w:rPr>
          <w:color w:val="000000"/>
        </w:rPr>
        <w:t>essentiels</w:t>
      </w:r>
      <w:proofErr w:type="spellEnd"/>
      <w:r>
        <w:rPr>
          <w:color w:val="000000"/>
        </w:rPr>
        <w:t xml:space="preserve"> d’un bon </w:t>
      </w:r>
      <w:proofErr w:type="gramStart"/>
      <w:r>
        <w:rPr>
          <w:color w:val="000000"/>
        </w:rPr>
        <w:t>design :</w:t>
      </w:r>
      <w:proofErr w:type="gramEnd"/>
      <w:r>
        <w:rPr>
          <w:color w:val="000000"/>
        </w:rPr>
        <w:t xml:space="preserve"> </w:t>
      </w:r>
      <w:proofErr w:type="spellStart"/>
      <w:r>
        <w:rPr>
          <w:color w:val="000000"/>
        </w:rPr>
        <w:t>l’affordance</w:t>
      </w:r>
      <w:proofErr w:type="spellEnd"/>
      <w:r>
        <w:rPr>
          <w:color w:val="000000"/>
        </w:rPr>
        <w:t xml:space="preserve">, les </w:t>
      </w:r>
      <w:proofErr w:type="spellStart"/>
      <w:r>
        <w:rPr>
          <w:color w:val="000000"/>
        </w:rPr>
        <w:t>contraintes</w:t>
      </w:r>
      <w:proofErr w:type="spellEnd"/>
      <w:r>
        <w:rPr>
          <w:color w:val="000000"/>
        </w:rPr>
        <w:t xml:space="preserve">, le retour </w:t>
      </w:r>
      <w:proofErr w:type="spellStart"/>
      <w:r>
        <w:rPr>
          <w:color w:val="000000"/>
        </w:rPr>
        <w:t>d’information</w:t>
      </w:r>
      <w:proofErr w:type="spellEnd"/>
      <w:r>
        <w:rPr>
          <w:color w:val="000000"/>
        </w:rPr>
        <w:t xml:space="preserve">, la </w:t>
      </w:r>
      <w:proofErr w:type="spellStart"/>
      <w:r>
        <w:rPr>
          <w:color w:val="000000"/>
        </w:rPr>
        <w:t>visibilité</w:t>
      </w:r>
      <w:proofErr w:type="spellEnd"/>
      <w:r>
        <w:rPr>
          <w:color w:val="000000"/>
        </w:rPr>
        <w:t xml:space="preserve">, le </w:t>
      </w:r>
      <w:proofErr w:type="spellStart"/>
      <w:r>
        <w:rPr>
          <w:color w:val="000000"/>
        </w:rPr>
        <w:t>modèle</w:t>
      </w:r>
      <w:proofErr w:type="spellEnd"/>
      <w:r>
        <w:rPr>
          <w:color w:val="000000"/>
        </w:rPr>
        <w:t xml:space="preserve"> </w:t>
      </w:r>
      <w:proofErr w:type="spellStart"/>
      <w:r>
        <w:rPr>
          <w:color w:val="000000"/>
        </w:rPr>
        <w:t>conceptuel</w:t>
      </w:r>
      <w:proofErr w:type="spellEnd"/>
      <w:r>
        <w:rPr>
          <w:color w:val="000000"/>
        </w:rPr>
        <w:t xml:space="preserve"> et la </w:t>
      </w:r>
      <w:proofErr w:type="spellStart"/>
      <w:r>
        <w:rPr>
          <w:color w:val="000000"/>
        </w:rPr>
        <w:t>correspondance</w:t>
      </w:r>
      <w:proofErr w:type="spellEnd"/>
      <w:r>
        <w:rPr>
          <w:color w:val="000000"/>
        </w:rPr>
        <w:t>.</w:t>
      </w:r>
    </w:p>
    <w:p w14:paraId="0839A032" w14:textId="77777777" w:rsidR="009C14D8" w:rsidRDefault="008522FB">
      <w:pPr>
        <w:pStyle w:val="Corpsdetexte"/>
        <w:spacing w:after="120" w:line="360" w:lineRule="auto"/>
        <w:jc w:val="both"/>
      </w:pPr>
      <w:r>
        <w:rPr>
          <w:color w:val="000000"/>
        </w:rPr>
        <w:t xml:space="preserve">Dans la </w:t>
      </w:r>
      <w:proofErr w:type="spellStart"/>
      <w:r>
        <w:rPr>
          <w:color w:val="000000"/>
        </w:rPr>
        <w:t>plateforme</w:t>
      </w:r>
      <w:proofErr w:type="spellEnd"/>
      <w:r>
        <w:rPr>
          <w:color w:val="000000"/>
        </w:rPr>
        <w:t xml:space="preserve"> AFI, </w:t>
      </w:r>
      <w:proofErr w:type="spellStart"/>
      <w:r>
        <w:rPr>
          <w:color w:val="000000"/>
        </w:rPr>
        <w:t>ces</w:t>
      </w:r>
      <w:proofErr w:type="spellEnd"/>
      <w:r>
        <w:rPr>
          <w:color w:val="000000"/>
        </w:rPr>
        <w:t xml:space="preserve"> principes se </w:t>
      </w:r>
      <w:proofErr w:type="spellStart"/>
      <w:r>
        <w:rPr>
          <w:color w:val="000000"/>
        </w:rPr>
        <w:t>traduisent</w:t>
      </w:r>
      <w:proofErr w:type="spellEnd"/>
      <w:r>
        <w:rPr>
          <w:color w:val="000000"/>
        </w:rPr>
        <w:t xml:space="preserve"> par des choix </w:t>
      </w:r>
      <w:proofErr w:type="spellStart"/>
      <w:r>
        <w:rPr>
          <w:color w:val="000000"/>
        </w:rPr>
        <w:t>d’interface</w:t>
      </w:r>
      <w:proofErr w:type="spellEnd"/>
      <w:r>
        <w:rPr>
          <w:color w:val="000000"/>
        </w:rPr>
        <w:t xml:space="preserve"> </w:t>
      </w:r>
      <w:proofErr w:type="spellStart"/>
      <w:r>
        <w:rPr>
          <w:color w:val="000000"/>
        </w:rPr>
        <w:t>concrets</w:t>
      </w:r>
      <w:proofErr w:type="spellEnd"/>
      <w:r>
        <w:rPr>
          <w:color w:val="000000"/>
        </w:rPr>
        <w:t xml:space="preserve">. Le </w:t>
      </w:r>
      <w:proofErr w:type="spellStart"/>
      <w:r>
        <w:rPr>
          <w:color w:val="000000"/>
        </w:rPr>
        <w:t>principe</w:t>
      </w:r>
      <w:proofErr w:type="spellEnd"/>
      <w:r>
        <w:rPr>
          <w:color w:val="000000"/>
        </w:rPr>
        <w:t xml:space="preserve"> </w:t>
      </w:r>
      <w:proofErr w:type="spellStart"/>
      <w:r>
        <w:rPr>
          <w:color w:val="000000"/>
        </w:rPr>
        <w:t>d’affordance</w:t>
      </w:r>
      <w:proofErr w:type="spellEnd"/>
      <w:r w:rsidR="00CC5209">
        <w:rPr>
          <w:color w:val="000000"/>
        </w:rPr>
        <w:t>,</w:t>
      </w:r>
      <w:r>
        <w:rPr>
          <w:color w:val="000000"/>
        </w:rPr>
        <w:t xml:space="preserve"> les </w:t>
      </w:r>
      <w:proofErr w:type="spellStart"/>
      <w:r>
        <w:rPr>
          <w:color w:val="000000"/>
        </w:rPr>
        <w:t>éléments</w:t>
      </w:r>
      <w:proofErr w:type="spellEnd"/>
      <w:r>
        <w:rPr>
          <w:color w:val="000000"/>
        </w:rPr>
        <w:t xml:space="preserve"> </w:t>
      </w:r>
      <w:proofErr w:type="spellStart"/>
      <w:r>
        <w:rPr>
          <w:color w:val="000000"/>
        </w:rPr>
        <w:t>interactifs</w:t>
      </w:r>
      <w:proofErr w:type="spellEnd"/>
      <w:r>
        <w:rPr>
          <w:color w:val="000000"/>
        </w:rPr>
        <w:t xml:space="preserve"> </w:t>
      </w:r>
      <w:proofErr w:type="spellStart"/>
      <w:r>
        <w:rPr>
          <w:color w:val="000000"/>
        </w:rPr>
        <w:t>doivent</w:t>
      </w:r>
      <w:proofErr w:type="spellEnd"/>
      <w:r>
        <w:rPr>
          <w:color w:val="000000"/>
        </w:rPr>
        <w:t xml:space="preserve"> </w:t>
      </w:r>
      <w:proofErr w:type="spellStart"/>
      <w:r>
        <w:rPr>
          <w:color w:val="000000"/>
        </w:rPr>
        <w:t>suggérer</w:t>
      </w:r>
      <w:proofErr w:type="spellEnd"/>
      <w:r>
        <w:rPr>
          <w:color w:val="000000"/>
        </w:rPr>
        <w:t xml:space="preserve"> </w:t>
      </w:r>
      <w:proofErr w:type="spellStart"/>
      <w:r>
        <w:rPr>
          <w:color w:val="000000"/>
        </w:rPr>
        <w:t>leur</w:t>
      </w:r>
      <w:proofErr w:type="spellEnd"/>
      <w:r>
        <w:rPr>
          <w:color w:val="000000"/>
        </w:rPr>
        <w:t xml:space="preserve"> usage</w:t>
      </w:r>
      <w:r w:rsidR="00CC5209">
        <w:rPr>
          <w:color w:val="000000"/>
        </w:rPr>
        <w:t>,</w:t>
      </w:r>
      <w:r>
        <w:rPr>
          <w:color w:val="000000"/>
        </w:rPr>
        <w:t xml:space="preserve"> se </w:t>
      </w:r>
      <w:proofErr w:type="spellStart"/>
      <w:r>
        <w:rPr>
          <w:color w:val="000000"/>
        </w:rPr>
        <w:t>retrouve</w:t>
      </w:r>
      <w:proofErr w:type="spellEnd"/>
      <w:r>
        <w:rPr>
          <w:color w:val="000000"/>
        </w:rPr>
        <w:t xml:space="preserve"> dans des boutons d’action </w:t>
      </w:r>
      <w:proofErr w:type="spellStart"/>
      <w:r>
        <w:rPr>
          <w:color w:val="000000"/>
        </w:rPr>
        <w:t>clairement</w:t>
      </w:r>
      <w:proofErr w:type="spellEnd"/>
      <w:r>
        <w:rPr>
          <w:color w:val="000000"/>
        </w:rPr>
        <w:t xml:space="preserve"> </w:t>
      </w:r>
      <w:proofErr w:type="spellStart"/>
      <w:proofErr w:type="gramStart"/>
      <w:r>
        <w:rPr>
          <w:color w:val="000000"/>
        </w:rPr>
        <w:t>nommés</w:t>
      </w:r>
      <w:proofErr w:type="spellEnd"/>
      <w:r>
        <w:rPr>
          <w:color w:val="000000"/>
        </w:rPr>
        <w:t xml:space="preserve"> (« </w:t>
      </w:r>
      <w:proofErr w:type="spellStart"/>
      <w:proofErr w:type="gramEnd"/>
      <w:r>
        <w:rPr>
          <w:color w:val="000000"/>
        </w:rPr>
        <w:t>Publier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ressource</w:t>
      </w:r>
      <w:proofErr w:type="spellEnd"/>
      <w:r>
        <w:rPr>
          <w:color w:val="000000"/>
        </w:rPr>
        <w:t xml:space="preserve"> », « </w:t>
      </w:r>
      <w:proofErr w:type="spellStart"/>
      <w:r>
        <w:rPr>
          <w:color w:val="000000"/>
        </w:rPr>
        <w:t>Télécharger</w:t>
      </w:r>
      <w:proofErr w:type="spellEnd"/>
      <w:r>
        <w:rPr>
          <w:color w:val="000000"/>
        </w:rPr>
        <w:t xml:space="preserve"> », « </w:t>
      </w:r>
      <w:proofErr w:type="gramStart"/>
      <w:r>
        <w:rPr>
          <w:color w:val="000000"/>
        </w:rPr>
        <w:t>Commenter »)</w:t>
      </w:r>
      <w:proofErr w:type="gramEnd"/>
      <w:r>
        <w:rPr>
          <w:color w:val="000000"/>
        </w:rPr>
        <w:t xml:space="preserve">. Le </w:t>
      </w:r>
      <w:proofErr w:type="spellStart"/>
      <w:r>
        <w:rPr>
          <w:color w:val="000000"/>
        </w:rPr>
        <w:t>principe</w:t>
      </w:r>
      <w:proofErr w:type="spellEnd"/>
      <w:r>
        <w:rPr>
          <w:color w:val="000000"/>
        </w:rPr>
        <w:t xml:space="preserve"> de </w:t>
      </w:r>
      <w:proofErr w:type="spellStart"/>
      <w:r>
        <w:rPr>
          <w:color w:val="000000"/>
        </w:rPr>
        <w:t>visibilité</w:t>
      </w:r>
      <w:proofErr w:type="spellEnd"/>
      <w:r>
        <w:rPr>
          <w:color w:val="000000"/>
        </w:rPr>
        <w:t xml:space="preserve"> </w:t>
      </w:r>
      <w:proofErr w:type="spellStart"/>
      <w:r>
        <w:rPr>
          <w:color w:val="000000"/>
        </w:rPr>
        <w:t>apparaît</w:t>
      </w:r>
      <w:proofErr w:type="spellEnd"/>
      <w:r>
        <w:rPr>
          <w:color w:val="000000"/>
        </w:rPr>
        <w:t xml:space="preserve"> dans </w:t>
      </w:r>
      <w:proofErr w:type="spellStart"/>
      <w:r>
        <w:rPr>
          <w:color w:val="000000"/>
        </w:rPr>
        <w:t>l’affichage</w:t>
      </w:r>
      <w:proofErr w:type="spellEnd"/>
      <w:r>
        <w:rPr>
          <w:color w:val="000000"/>
        </w:rPr>
        <w:t xml:space="preserve"> </w:t>
      </w:r>
      <w:proofErr w:type="spellStart"/>
      <w:r>
        <w:rPr>
          <w:color w:val="000000"/>
        </w:rPr>
        <w:t>systématique</w:t>
      </w:r>
      <w:proofErr w:type="spellEnd"/>
      <w:r>
        <w:rPr>
          <w:color w:val="000000"/>
        </w:rPr>
        <w:t xml:space="preserve"> d’un badge </w:t>
      </w:r>
      <w:proofErr w:type="spellStart"/>
      <w:r>
        <w:rPr>
          <w:color w:val="000000"/>
        </w:rPr>
        <w:t>filière</w:t>
      </w:r>
      <w:proofErr w:type="spellEnd"/>
      <w:r>
        <w:rPr>
          <w:color w:val="000000"/>
        </w:rPr>
        <w:t xml:space="preserve"> </w:t>
      </w:r>
      <w:proofErr w:type="spellStart"/>
      <w:r>
        <w:rPr>
          <w:color w:val="000000"/>
        </w:rPr>
        <w:t>coloré</w:t>
      </w:r>
      <w:proofErr w:type="spellEnd"/>
      <w:r>
        <w:rPr>
          <w:color w:val="000000"/>
        </w:rPr>
        <w:t xml:space="preserve"> sur </w:t>
      </w:r>
      <w:proofErr w:type="spellStart"/>
      <w:r>
        <w:rPr>
          <w:color w:val="000000"/>
        </w:rPr>
        <w:t>chaque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ce</w:t>
      </w:r>
      <w:proofErr w:type="spellEnd"/>
      <w:r>
        <w:rPr>
          <w:color w:val="000000"/>
        </w:rPr>
        <w:t xml:space="preserve"> qui </w:t>
      </w:r>
      <w:proofErr w:type="spellStart"/>
      <w:r>
        <w:rPr>
          <w:color w:val="000000"/>
        </w:rPr>
        <w:t>permet</w:t>
      </w:r>
      <w:proofErr w:type="spellEnd"/>
      <w:r>
        <w:rPr>
          <w:color w:val="000000"/>
        </w:rPr>
        <w:t xml:space="preserve"> à </w:t>
      </w:r>
      <w:proofErr w:type="spellStart"/>
      <w:r w:rsidR="00CC5209">
        <w:rPr>
          <w:color w:val="000000"/>
        </w:rPr>
        <w:t>l’admin</w:t>
      </w:r>
      <w:proofErr w:type="spellEnd"/>
      <w:r>
        <w:rPr>
          <w:color w:val="000000"/>
        </w:rPr>
        <w:t xml:space="preserve"> </w:t>
      </w:r>
      <w:proofErr w:type="spellStart"/>
      <w:r>
        <w:rPr>
          <w:color w:val="000000"/>
        </w:rPr>
        <w:t>d’identifier</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l’origine</w:t>
      </w:r>
      <w:proofErr w:type="spellEnd"/>
      <w:r>
        <w:rPr>
          <w:color w:val="000000"/>
        </w:rPr>
        <w:t xml:space="preserve"> </w:t>
      </w:r>
      <w:proofErr w:type="spellStart"/>
      <w:r>
        <w:rPr>
          <w:color w:val="000000"/>
        </w:rPr>
        <w:t>disciplinaire</w:t>
      </w:r>
      <w:proofErr w:type="spellEnd"/>
      <w:r>
        <w:rPr>
          <w:color w:val="000000"/>
        </w:rPr>
        <w:t xml:space="preserve"> d’un document. Le </w:t>
      </w:r>
      <w:proofErr w:type="spellStart"/>
      <w:r>
        <w:rPr>
          <w:color w:val="000000"/>
        </w:rPr>
        <w:t>principe</w:t>
      </w:r>
      <w:proofErr w:type="spellEnd"/>
      <w:r>
        <w:rPr>
          <w:color w:val="000000"/>
        </w:rPr>
        <w:t xml:space="preserve"> de retour </w:t>
      </w:r>
      <w:proofErr w:type="spellStart"/>
      <w:r>
        <w:rPr>
          <w:color w:val="000000"/>
        </w:rPr>
        <w:t>d’information</w:t>
      </w:r>
      <w:proofErr w:type="spellEnd"/>
      <w:r>
        <w:rPr>
          <w:color w:val="000000"/>
        </w:rPr>
        <w:t xml:space="preserve"> est </w:t>
      </w:r>
      <w:proofErr w:type="spellStart"/>
      <w:r>
        <w:rPr>
          <w:color w:val="000000"/>
        </w:rPr>
        <w:t>assuré</w:t>
      </w:r>
      <w:proofErr w:type="spellEnd"/>
      <w:r>
        <w:rPr>
          <w:color w:val="000000"/>
        </w:rPr>
        <w:t xml:space="preserve"> par des notifications de succès </w:t>
      </w:r>
      <w:proofErr w:type="spellStart"/>
      <w:r>
        <w:rPr>
          <w:color w:val="000000"/>
        </w:rPr>
        <w:t>ou</w:t>
      </w:r>
      <w:proofErr w:type="spellEnd"/>
      <w:r>
        <w:rPr>
          <w:color w:val="000000"/>
        </w:rPr>
        <w:t xml:space="preserve"> </w:t>
      </w:r>
      <w:proofErr w:type="spellStart"/>
      <w:r>
        <w:rPr>
          <w:color w:val="000000"/>
        </w:rPr>
        <w:t>d’échec</w:t>
      </w:r>
      <w:proofErr w:type="spellEnd"/>
      <w:r>
        <w:rPr>
          <w:color w:val="000000"/>
        </w:rPr>
        <w:t xml:space="preserve"> après </w:t>
      </w:r>
      <w:proofErr w:type="spellStart"/>
      <w:r>
        <w:rPr>
          <w:color w:val="000000"/>
        </w:rPr>
        <w:t>chaque</w:t>
      </w:r>
      <w:proofErr w:type="spellEnd"/>
      <w:r>
        <w:rPr>
          <w:color w:val="000000"/>
        </w:rPr>
        <w:t xml:space="preserve"> action </w:t>
      </w:r>
      <w:proofErr w:type="spellStart"/>
      <w:r>
        <w:rPr>
          <w:color w:val="000000"/>
        </w:rPr>
        <w:t>importante</w:t>
      </w:r>
      <w:proofErr w:type="spellEnd"/>
      <w:r>
        <w:rPr>
          <w:color w:val="000000"/>
        </w:rPr>
        <w:t xml:space="preserve"> (upload, </w:t>
      </w:r>
      <w:proofErr w:type="spellStart"/>
      <w:r>
        <w:rPr>
          <w:color w:val="000000"/>
        </w:rPr>
        <w:t>commentaire</w:t>
      </w:r>
      <w:proofErr w:type="spellEnd"/>
      <w:r>
        <w:rPr>
          <w:color w:val="000000"/>
        </w:rPr>
        <w:t xml:space="preserve">, </w:t>
      </w:r>
      <w:proofErr w:type="spellStart"/>
      <w:r>
        <w:rPr>
          <w:color w:val="000000"/>
        </w:rPr>
        <w:t>téléchargement</w:t>
      </w:r>
      <w:proofErr w:type="spellEnd"/>
      <w:r>
        <w:rPr>
          <w:color w:val="000000"/>
        </w:rPr>
        <w:t>).</w:t>
      </w:r>
    </w:p>
    <w:p w14:paraId="25C35BFB" w14:textId="77777777" w:rsidR="009C14D8" w:rsidRDefault="008522FB">
      <w:pPr>
        <w:pStyle w:val="Corpsdetexte"/>
        <w:spacing w:after="120" w:line="360" w:lineRule="auto"/>
        <w:jc w:val="both"/>
      </w:pPr>
      <w:proofErr w:type="spellStart"/>
      <w:r>
        <w:rPr>
          <w:color w:val="000000"/>
        </w:rPr>
        <w:t>L’une</w:t>
      </w:r>
      <w:proofErr w:type="spellEnd"/>
      <w:r>
        <w:rPr>
          <w:color w:val="000000"/>
        </w:rPr>
        <w:t xml:space="preserve"> des applications les plus </w:t>
      </w:r>
      <w:proofErr w:type="spellStart"/>
      <w:r>
        <w:rPr>
          <w:color w:val="000000"/>
        </w:rPr>
        <w:t>nettes</w:t>
      </w:r>
      <w:proofErr w:type="spellEnd"/>
      <w:r>
        <w:rPr>
          <w:color w:val="000000"/>
        </w:rPr>
        <w:t xml:space="preserve"> du design </w:t>
      </w:r>
      <w:proofErr w:type="spellStart"/>
      <w:r>
        <w:rPr>
          <w:color w:val="000000"/>
        </w:rPr>
        <w:t>centré</w:t>
      </w:r>
      <w:proofErr w:type="spellEnd"/>
      <w:r>
        <w:rPr>
          <w:color w:val="000000"/>
        </w:rPr>
        <w:t xml:space="preserve"> </w:t>
      </w:r>
      <w:proofErr w:type="spellStart"/>
      <w:r>
        <w:rPr>
          <w:color w:val="000000"/>
        </w:rPr>
        <w:t>utilisateur</w:t>
      </w:r>
      <w:proofErr w:type="spellEnd"/>
      <w:r>
        <w:rPr>
          <w:color w:val="000000"/>
        </w:rPr>
        <w:t xml:space="preserve"> dans la </w:t>
      </w:r>
      <w:proofErr w:type="spellStart"/>
      <w:r>
        <w:rPr>
          <w:color w:val="000000"/>
        </w:rPr>
        <w:t>plateforme</w:t>
      </w:r>
      <w:proofErr w:type="spellEnd"/>
      <w:r>
        <w:rPr>
          <w:color w:val="000000"/>
        </w:rPr>
        <w:t xml:space="preserve"> AFI </w:t>
      </w:r>
      <w:proofErr w:type="spellStart"/>
      <w:r>
        <w:rPr>
          <w:color w:val="000000"/>
        </w:rPr>
        <w:t>concerne</w:t>
      </w:r>
      <w:proofErr w:type="spellEnd"/>
      <w:r>
        <w:rPr>
          <w:color w:val="000000"/>
        </w:rPr>
        <w:t xml:space="preserve"> </w:t>
      </w:r>
      <w:proofErr w:type="spellStart"/>
      <w:r>
        <w:rPr>
          <w:color w:val="000000"/>
        </w:rPr>
        <w:t>l’expérience</w:t>
      </w:r>
      <w:proofErr w:type="spellEnd"/>
      <w:r>
        <w:rPr>
          <w:color w:val="000000"/>
        </w:rPr>
        <w:t xml:space="preserve"> du </w:t>
      </w:r>
      <w:proofErr w:type="spellStart"/>
      <w:r>
        <w:rPr>
          <w:color w:val="000000"/>
        </w:rPr>
        <w:t>Délégué</w:t>
      </w:r>
      <w:proofErr w:type="spellEnd"/>
      <w:r>
        <w:rPr>
          <w:color w:val="000000"/>
        </w:rPr>
        <w:t xml:space="preserve">. Dans la </w:t>
      </w:r>
      <w:proofErr w:type="spellStart"/>
      <w:r>
        <w:rPr>
          <w:color w:val="000000"/>
        </w:rPr>
        <w:t>plupart</w:t>
      </w:r>
      <w:proofErr w:type="spellEnd"/>
      <w:r>
        <w:rPr>
          <w:color w:val="000000"/>
        </w:rPr>
        <w:t xml:space="preserve"> des </w:t>
      </w:r>
      <w:proofErr w:type="spellStart"/>
      <w:r>
        <w:rPr>
          <w:color w:val="000000"/>
        </w:rPr>
        <w:t>systèmes</w:t>
      </w:r>
      <w:proofErr w:type="spellEnd"/>
      <w:r>
        <w:rPr>
          <w:color w:val="000000"/>
        </w:rPr>
        <w:t xml:space="preserve"> </w:t>
      </w:r>
      <w:proofErr w:type="spellStart"/>
      <w:r>
        <w:rPr>
          <w:color w:val="000000"/>
        </w:rPr>
        <w:t>existants</w:t>
      </w:r>
      <w:proofErr w:type="spellEnd"/>
      <w:r>
        <w:rPr>
          <w:color w:val="000000"/>
        </w:rPr>
        <w:t xml:space="preserve">, un </w:t>
      </w:r>
      <w:proofErr w:type="spellStart"/>
      <w:r>
        <w:rPr>
          <w:color w:val="000000"/>
        </w:rPr>
        <w:t>utilisateur</w:t>
      </w:r>
      <w:proofErr w:type="spellEnd"/>
      <w:r>
        <w:rPr>
          <w:color w:val="000000"/>
        </w:rPr>
        <w:t xml:space="preserve"> qui </w:t>
      </w:r>
      <w:proofErr w:type="spellStart"/>
      <w:r>
        <w:rPr>
          <w:color w:val="000000"/>
        </w:rPr>
        <w:t>dépose</w:t>
      </w:r>
      <w:proofErr w:type="spellEnd"/>
      <w:r>
        <w:rPr>
          <w:color w:val="000000"/>
        </w:rPr>
        <w:t xml:space="preserve"> un document doit </w:t>
      </w:r>
      <w:proofErr w:type="spellStart"/>
      <w:r>
        <w:rPr>
          <w:color w:val="000000"/>
        </w:rPr>
        <w:t>saisir</w:t>
      </w:r>
      <w:proofErr w:type="spellEnd"/>
      <w:r>
        <w:rPr>
          <w:color w:val="000000"/>
        </w:rPr>
        <w:t xml:space="preserve"> </w:t>
      </w:r>
      <w:proofErr w:type="spellStart"/>
      <w:r>
        <w:rPr>
          <w:color w:val="000000"/>
        </w:rPr>
        <w:t>manuellement</w:t>
      </w:r>
      <w:proofErr w:type="spellEnd"/>
      <w:r>
        <w:rPr>
          <w:color w:val="000000"/>
        </w:rPr>
        <w:t xml:space="preserve"> </w:t>
      </w:r>
      <w:proofErr w:type="spellStart"/>
      <w:r>
        <w:rPr>
          <w:color w:val="000000"/>
        </w:rPr>
        <w:t>tous</w:t>
      </w:r>
      <w:proofErr w:type="spellEnd"/>
      <w:r>
        <w:rPr>
          <w:color w:val="000000"/>
        </w:rPr>
        <w:t xml:space="preserve"> les </w:t>
      </w:r>
      <w:proofErr w:type="spellStart"/>
      <w:r>
        <w:rPr>
          <w:color w:val="000000"/>
        </w:rPr>
        <w:t>paramètres</w:t>
      </w:r>
      <w:proofErr w:type="spellEnd"/>
      <w:r>
        <w:rPr>
          <w:color w:val="000000"/>
        </w:rPr>
        <w:t xml:space="preserve"> de classification (</w:t>
      </w:r>
      <w:proofErr w:type="spellStart"/>
      <w:r>
        <w:rPr>
          <w:color w:val="000000"/>
        </w:rPr>
        <w:t>filière</w:t>
      </w:r>
      <w:proofErr w:type="spellEnd"/>
      <w:r>
        <w:rPr>
          <w:color w:val="000000"/>
        </w:rPr>
        <w:t xml:space="preserve">, </w:t>
      </w:r>
      <w:proofErr w:type="spellStart"/>
      <w:r>
        <w:rPr>
          <w:color w:val="000000"/>
        </w:rPr>
        <w:t>niveau</w:t>
      </w:r>
      <w:proofErr w:type="spellEnd"/>
      <w:r>
        <w:rPr>
          <w:color w:val="000000"/>
        </w:rPr>
        <w:t xml:space="preserve">, matière, type). Ce processus, </w:t>
      </w:r>
      <w:proofErr w:type="spellStart"/>
      <w:r>
        <w:rPr>
          <w:color w:val="000000"/>
        </w:rPr>
        <w:t>souvent</w:t>
      </w:r>
      <w:proofErr w:type="spellEnd"/>
      <w:r>
        <w:rPr>
          <w:color w:val="000000"/>
        </w:rPr>
        <w:t xml:space="preserve"> source </w:t>
      </w:r>
      <w:proofErr w:type="spellStart"/>
      <w:r>
        <w:rPr>
          <w:color w:val="000000"/>
        </w:rPr>
        <w:t>d’erreurs</w:t>
      </w:r>
      <w:proofErr w:type="spellEnd"/>
      <w:r>
        <w:rPr>
          <w:color w:val="000000"/>
        </w:rPr>
        <w:t xml:space="preserve"> et de frustration, </w:t>
      </w:r>
      <w:proofErr w:type="spellStart"/>
      <w:r>
        <w:rPr>
          <w:color w:val="000000"/>
        </w:rPr>
        <w:t>crée</w:t>
      </w:r>
      <w:proofErr w:type="spellEnd"/>
      <w:r>
        <w:rPr>
          <w:color w:val="000000"/>
        </w:rPr>
        <w:t xml:space="preserve"> </w:t>
      </w:r>
      <w:proofErr w:type="spellStart"/>
      <w:r>
        <w:rPr>
          <w:color w:val="000000"/>
        </w:rPr>
        <w:t>une</w:t>
      </w:r>
      <w:proofErr w:type="spellEnd"/>
      <w:r>
        <w:rPr>
          <w:color w:val="000000"/>
        </w:rPr>
        <w:t xml:space="preserve"> friction cognitive qui </w:t>
      </w:r>
      <w:proofErr w:type="spellStart"/>
      <w:r>
        <w:rPr>
          <w:color w:val="000000"/>
        </w:rPr>
        <w:t>décourage</w:t>
      </w:r>
      <w:proofErr w:type="spellEnd"/>
      <w:r>
        <w:rPr>
          <w:color w:val="000000"/>
        </w:rPr>
        <w:t xml:space="preserve"> la publication. La </w:t>
      </w:r>
      <w:proofErr w:type="spellStart"/>
      <w:r>
        <w:rPr>
          <w:color w:val="000000"/>
        </w:rPr>
        <w:t>plateforme</w:t>
      </w:r>
      <w:proofErr w:type="spellEnd"/>
      <w:r>
        <w:rPr>
          <w:color w:val="000000"/>
        </w:rPr>
        <w:t xml:space="preserve"> AFI </w:t>
      </w:r>
      <w:proofErr w:type="spellStart"/>
      <w:r>
        <w:rPr>
          <w:color w:val="000000"/>
        </w:rPr>
        <w:t>résout</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problème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pré-sélectionnant</w:t>
      </w:r>
      <w:proofErr w:type="spellEnd"/>
      <w:r>
        <w:rPr>
          <w:color w:val="000000"/>
        </w:rPr>
        <w:t xml:space="preserve"> </w:t>
      </w:r>
      <w:proofErr w:type="spellStart"/>
      <w:r>
        <w:rPr>
          <w:color w:val="000000"/>
        </w:rPr>
        <w:t>automatiquement</w:t>
      </w:r>
      <w:proofErr w:type="spellEnd"/>
      <w:r>
        <w:rPr>
          <w:color w:val="000000"/>
        </w:rPr>
        <w:t xml:space="preserve"> la </w:t>
      </w:r>
      <w:proofErr w:type="spellStart"/>
      <w:r>
        <w:rPr>
          <w:color w:val="000000"/>
        </w:rPr>
        <w:t>filière</w:t>
      </w:r>
      <w:proofErr w:type="spellEnd"/>
      <w:r>
        <w:rPr>
          <w:color w:val="000000"/>
        </w:rPr>
        <w:t xml:space="preserve"> du </w:t>
      </w:r>
      <w:proofErr w:type="spellStart"/>
      <w:r>
        <w:rPr>
          <w:color w:val="000000"/>
        </w:rPr>
        <w:t>Délégué</w:t>
      </w:r>
      <w:proofErr w:type="spellEnd"/>
      <w:r>
        <w:rPr>
          <w:color w:val="000000"/>
        </w:rPr>
        <w:t xml:space="preserve"> dans le </w:t>
      </w:r>
      <w:proofErr w:type="spellStart"/>
      <w:r>
        <w:rPr>
          <w:color w:val="000000"/>
        </w:rPr>
        <w:t>formulaire</w:t>
      </w:r>
      <w:proofErr w:type="spellEnd"/>
      <w:r>
        <w:rPr>
          <w:color w:val="000000"/>
        </w:rPr>
        <w:t xml:space="preserve"> </w:t>
      </w:r>
      <w:proofErr w:type="spellStart"/>
      <w:r>
        <w:rPr>
          <w:color w:val="000000"/>
        </w:rPr>
        <w:t>d’upload</w:t>
      </w:r>
      <w:proofErr w:type="spellEnd"/>
      <w:r>
        <w:rPr>
          <w:color w:val="000000"/>
        </w:rPr>
        <w:t xml:space="preserve">. Cette </w:t>
      </w:r>
      <w:proofErr w:type="spellStart"/>
      <w:r>
        <w:rPr>
          <w:color w:val="000000"/>
        </w:rPr>
        <w:t>décision</w:t>
      </w:r>
      <w:proofErr w:type="spellEnd"/>
      <w:r>
        <w:rPr>
          <w:color w:val="000000"/>
        </w:rPr>
        <w:t xml:space="preserve"> </w:t>
      </w:r>
      <w:proofErr w:type="spellStart"/>
      <w:r>
        <w:rPr>
          <w:color w:val="000000"/>
        </w:rPr>
        <w:t>réduit</w:t>
      </w:r>
      <w:proofErr w:type="spellEnd"/>
      <w:r>
        <w:rPr>
          <w:color w:val="000000"/>
        </w:rPr>
        <w:t xml:space="preserve"> les frictions, </w:t>
      </w:r>
      <w:proofErr w:type="spellStart"/>
      <w:r>
        <w:rPr>
          <w:color w:val="000000"/>
        </w:rPr>
        <w:t>limite</w:t>
      </w:r>
      <w:proofErr w:type="spellEnd"/>
      <w:r>
        <w:rPr>
          <w:color w:val="000000"/>
        </w:rPr>
        <w:t xml:space="preserve"> les </w:t>
      </w:r>
      <w:proofErr w:type="spellStart"/>
      <w:r>
        <w:rPr>
          <w:color w:val="000000"/>
        </w:rPr>
        <w:t>erreurs</w:t>
      </w:r>
      <w:proofErr w:type="spellEnd"/>
      <w:r>
        <w:rPr>
          <w:color w:val="000000"/>
        </w:rPr>
        <w:t xml:space="preserve"> de classification et rend la publication plus naturelle et plus </w:t>
      </w:r>
      <w:proofErr w:type="spellStart"/>
      <w:r>
        <w:rPr>
          <w:color w:val="000000"/>
        </w:rPr>
        <w:t>rapide</w:t>
      </w:r>
      <w:proofErr w:type="spellEnd"/>
      <w:r>
        <w:rPr>
          <w:color w:val="000000"/>
        </w:rPr>
        <w:t>.</w:t>
      </w:r>
    </w:p>
    <w:p w14:paraId="52AC8067" w14:textId="77777777" w:rsidR="009C14D8" w:rsidRDefault="008522FB">
      <w:pPr>
        <w:pStyle w:val="Corpsdetexte"/>
        <w:spacing w:after="120" w:line="360" w:lineRule="auto"/>
        <w:jc w:val="both"/>
        <w:rPr>
          <w:color w:val="000000"/>
        </w:rPr>
      </w:pPr>
      <w:r>
        <w:rPr>
          <w:color w:val="000000"/>
        </w:rPr>
        <w:t xml:space="preserve">Norman met </w:t>
      </w:r>
      <w:proofErr w:type="spellStart"/>
      <w:r>
        <w:rPr>
          <w:color w:val="000000"/>
        </w:rPr>
        <w:t>aussi</w:t>
      </w:r>
      <w:proofErr w:type="spellEnd"/>
      <w:r>
        <w:rPr>
          <w:color w:val="000000"/>
        </w:rPr>
        <w:t xml:space="preserve"> </w:t>
      </w:r>
      <w:proofErr w:type="spellStart"/>
      <w:r>
        <w:rPr>
          <w:color w:val="000000"/>
        </w:rPr>
        <w:t>en</w:t>
      </w:r>
      <w:proofErr w:type="spellEnd"/>
      <w:r>
        <w:rPr>
          <w:color w:val="000000"/>
        </w:rPr>
        <w:t xml:space="preserve"> garde </w:t>
      </w:r>
      <w:proofErr w:type="spellStart"/>
      <w:r>
        <w:rPr>
          <w:color w:val="000000"/>
        </w:rPr>
        <w:t>contre</w:t>
      </w:r>
      <w:proofErr w:type="spellEnd"/>
      <w:r>
        <w:rPr>
          <w:color w:val="000000"/>
        </w:rPr>
        <w:t xml:space="preserve"> le feature creep, </w:t>
      </w:r>
      <w:proofErr w:type="spellStart"/>
      <w:r>
        <w:rPr>
          <w:color w:val="000000"/>
        </w:rPr>
        <w:t>c’est</w:t>
      </w:r>
      <w:proofErr w:type="spellEnd"/>
      <w:r>
        <w:rPr>
          <w:color w:val="000000"/>
        </w:rPr>
        <w:t xml:space="preserve">-à-dire la tendance à </w:t>
      </w:r>
      <w:proofErr w:type="spellStart"/>
      <w:r>
        <w:rPr>
          <w:color w:val="000000"/>
        </w:rPr>
        <w:t>accumuler</w:t>
      </w:r>
      <w:proofErr w:type="spellEnd"/>
      <w:r>
        <w:rPr>
          <w:color w:val="000000"/>
        </w:rPr>
        <w:t xml:space="preserve"> des </w:t>
      </w:r>
      <w:proofErr w:type="spellStart"/>
      <w:r>
        <w:rPr>
          <w:color w:val="000000"/>
        </w:rPr>
        <w:t>fonctionnalités</w:t>
      </w:r>
      <w:proofErr w:type="spellEnd"/>
      <w:r>
        <w:rPr>
          <w:color w:val="000000"/>
        </w:rPr>
        <w:t xml:space="preserve"> </w:t>
      </w:r>
      <w:proofErr w:type="spellStart"/>
      <w:r>
        <w:rPr>
          <w:color w:val="000000"/>
        </w:rPr>
        <w:t>jusqu’à</w:t>
      </w:r>
      <w:proofErr w:type="spellEnd"/>
      <w:r>
        <w:rPr>
          <w:color w:val="000000"/>
        </w:rPr>
        <w:t xml:space="preserve"> </w:t>
      </w:r>
      <w:proofErr w:type="spellStart"/>
      <w:r>
        <w:rPr>
          <w:color w:val="000000"/>
        </w:rPr>
        <w:t>rendre</w:t>
      </w:r>
      <w:proofErr w:type="spellEnd"/>
      <w:r>
        <w:rPr>
          <w:color w:val="000000"/>
        </w:rPr>
        <w:t xml:space="preserve"> </w:t>
      </w:r>
      <w:proofErr w:type="spellStart"/>
      <w:r>
        <w:rPr>
          <w:color w:val="000000"/>
        </w:rPr>
        <w:t>l’outil</w:t>
      </w:r>
      <w:proofErr w:type="spellEnd"/>
      <w:r>
        <w:rPr>
          <w:color w:val="000000"/>
        </w:rPr>
        <w:t xml:space="preserve"> difficile à </w:t>
      </w:r>
      <w:proofErr w:type="spellStart"/>
      <w:r>
        <w:rPr>
          <w:color w:val="000000"/>
        </w:rPr>
        <w:t>utiliser</w:t>
      </w:r>
      <w:proofErr w:type="spellEnd"/>
      <w:r>
        <w:rPr>
          <w:color w:val="000000"/>
        </w:rPr>
        <w:t xml:space="preserve">. La </w:t>
      </w:r>
      <w:proofErr w:type="spellStart"/>
      <w:r>
        <w:rPr>
          <w:color w:val="000000"/>
        </w:rPr>
        <w:t>plateforme</w:t>
      </w:r>
      <w:proofErr w:type="spellEnd"/>
      <w:r>
        <w:rPr>
          <w:color w:val="000000"/>
        </w:rPr>
        <w:t xml:space="preserve"> AFI fait le choix </w:t>
      </w:r>
      <w:proofErr w:type="gramStart"/>
      <w:r>
        <w:rPr>
          <w:color w:val="000000"/>
        </w:rPr>
        <w:t>inverse :</w:t>
      </w:r>
      <w:proofErr w:type="gramEnd"/>
      <w:r>
        <w:rPr>
          <w:color w:val="000000"/>
        </w:rPr>
        <w:t xml:space="preserve"> </w:t>
      </w:r>
      <w:proofErr w:type="spellStart"/>
      <w:r>
        <w:rPr>
          <w:color w:val="000000"/>
        </w:rPr>
        <w:t>elle</w:t>
      </w:r>
      <w:proofErr w:type="spellEnd"/>
      <w:r>
        <w:rPr>
          <w:color w:val="000000"/>
        </w:rPr>
        <w:t xml:space="preserve"> repose sur </w:t>
      </w:r>
      <w:proofErr w:type="spellStart"/>
      <w:r>
        <w:rPr>
          <w:color w:val="000000"/>
        </w:rPr>
        <w:t>une</w:t>
      </w:r>
      <w:proofErr w:type="spellEnd"/>
      <w:r>
        <w:rPr>
          <w:color w:val="000000"/>
        </w:rPr>
        <w:t xml:space="preserve"> </w:t>
      </w:r>
      <w:proofErr w:type="spellStart"/>
      <w:r>
        <w:rPr>
          <w:color w:val="000000"/>
        </w:rPr>
        <w:t>liste</w:t>
      </w:r>
      <w:proofErr w:type="spellEnd"/>
      <w:r>
        <w:rPr>
          <w:color w:val="000000"/>
        </w:rPr>
        <w:t xml:space="preserve"> de </w:t>
      </w:r>
      <w:proofErr w:type="spellStart"/>
      <w:r>
        <w:rPr>
          <w:color w:val="000000"/>
        </w:rPr>
        <w:t>fonctionnalités</w:t>
      </w:r>
      <w:proofErr w:type="spellEnd"/>
      <w:r>
        <w:rPr>
          <w:color w:val="000000"/>
        </w:rPr>
        <w:t xml:space="preserve"> </w:t>
      </w:r>
      <w:proofErr w:type="spellStart"/>
      <w:r>
        <w:rPr>
          <w:color w:val="000000"/>
        </w:rPr>
        <w:t>volontairement</w:t>
      </w:r>
      <w:proofErr w:type="spellEnd"/>
      <w:r>
        <w:rPr>
          <w:color w:val="000000"/>
        </w:rPr>
        <w:t xml:space="preserve"> </w:t>
      </w:r>
      <w:proofErr w:type="spellStart"/>
      <w:r>
        <w:rPr>
          <w:color w:val="000000"/>
        </w:rPr>
        <w:t>restreinte</w:t>
      </w:r>
      <w:proofErr w:type="spellEnd"/>
      <w:r>
        <w:rPr>
          <w:color w:val="000000"/>
        </w:rPr>
        <w:t xml:space="preserve">, </w:t>
      </w:r>
      <w:proofErr w:type="spellStart"/>
      <w:r>
        <w:rPr>
          <w:color w:val="000000"/>
        </w:rPr>
        <w:t>mais</w:t>
      </w:r>
      <w:proofErr w:type="spellEnd"/>
      <w:r>
        <w:rPr>
          <w:color w:val="000000"/>
        </w:rPr>
        <w:t xml:space="preserve"> bien </w:t>
      </w:r>
      <w:proofErr w:type="spellStart"/>
      <w:r>
        <w:rPr>
          <w:color w:val="000000"/>
        </w:rPr>
        <w:t>maîtrisées</w:t>
      </w:r>
      <w:proofErr w:type="spellEnd"/>
      <w:r>
        <w:rPr>
          <w:color w:val="000000"/>
        </w:rPr>
        <w:t xml:space="preserve">, </w:t>
      </w:r>
      <w:proofErr w:type="spellStart"/>
      <w:r>
        <w:rPr>
          <w:color w:val="000000"/>
        </w:rPr>
        <w:t>plutôt</w:t>
      </w:r>
      <w:proofErr w:type="spellEnd"/>
      <w:r>
        <w:rPr>
          <w:color w:val="000000"/>
        </w:rPr>
        <w:t xml:space="preserve"> </w:t>
      </w:r>
      <w:proofErr w:type="spellStart"/>
      <w:r>
        <w:rPr>
          <w:color w:val="000000"/>
        </w:rPr>
        <w:t>que</w:t>
      </w:r>
      <w:proofErr w:type="spellEnd"/>
      <w:r>
        <w:rPr>
          <w:color w:val="000000"/>
        </w:rPr>
        <w:t xml:space="preserve"> sur un catalogue de </w:t>
      </w:r>
      <w:proofErr w:type="spellStart"/>
      <w:r>
        <w:rPr>
          <w:color w:val="000000"/>
        </w:rPr>
        <w:t>possibilités</w:t>
      </w:r>
      <w:proofErr w:type="spellEnd"/>
      <w:r>
        <w:rPr>
          <w:color w:val="000000"/>
        </w:rPr>
        <w:t xml:space="preserve"> </w:t>
      </w:r>
      <w:proofErr w:type="spellStart"/>
      <w:r>
        <w:rPr>
          <w:color w:val="000000"/>
        </w:rPr>
        <w:t>dont</w:t>
      </w:r>
      <w:proofErr w:type="spellEnd"/>
      <w:r>
        <w:rPr>
          <w:color w:val="000000"/>
        </w:rPr>
        <w:t xml:space="preserve"> la </w:t>
      </w:r>
      <w:proofErr w:type="spellStart"/>
      <w:r>
        <w:rPr>
          <w:color w:val="000000"/>
        </w:rPr>
        <w:t>majorité</w:t>
      </w:r>
      <w:proofErr w:type="spellEnd"/>
      <w:r>
        <w:rPr>
          <w:color w:val="000000"/>
        </w:rPr>
        <w:t xml:space="preserve"> ne </w:t>
      </w:r>
      <w:proofErr w:type="spellStart"/>
      <w:r>
        <w:rPr>
          <w:color w:val="000000"/>
        </w:rPr>
        <w:t>serait</w:t>
      </w:r>
      <w:proofErr w:type="spellEnd"/>
      <w:r>
        <w:rPr>
          <w:color w:val="000000"/>
        </w:rPr>
        <w:t xml:space="preserve"> jamais </w:t>
      </w:r>
      <w:proofErr w:type="spellStart"/>
      <w:r>
        <w:rPr>
          <w:color w:val="000000"/>
        </w:rPr>
        <w:t>utilisée</w:t>
      </w:r>
      <w:proofErr w:type="spellEnd"/>
      <w:r>
        <w:rPr>
          <w:color w:val="000000"/>
        </w:rPr>
        <w:t xml:space="preserve">. Ce choix rejoint les </w:t>
      </w:r>
      <w:proofErr w:type="spellStart"/>
      <w:r>
        <w:rPr>
          <w:color w:val="000000"/>
        </w:rPr>
        <w:t>résultats</w:t>
      </w:r>
      <w:proofErr w:type="spellEnd"/>
      <w:r>
        <w:rPr>
          <w:color w:val="000000"/>
        </w:rPr>
        <w:t xml:space="preserve"> de Naveh et al. (2010) </w:t>
      </w:r>
      <w:proofErr w:type="spellStart"/>
      <w:r>
        <w:rPr>
          <w:color w:val="000000"/>
        </w:rPr>
        <w:t>évoqués</w:t>
      </w:r>
      <w:proofErr w:type="spellEnd"/>
      <w:r>
        <w:rPr>
          <w:color w:val="000000"/>
        </w:rPr>
        <w:t xml:space="preserve"> </w:t>
      </w:r>
      <w:proofErr w:type="spellStart"/>
      <w:r>
        <w:rPr>
          <w:color w:val="000000"/>
        </w:rPr>
        <w:t>en</w:t>
      </w:r>
      <w:proofErr w:type="spellEnd"/>
      <w:r>
        <w:rPr>
          <w:color w:val="000000"/>
        </w:rPr>
        <w:t xml:space="preserve"> Section 1.</w:t>
      </w:r>
    </w:p>
    <w:p w14:paraId="3EC6CF8D" w14:textId="77777777" w:rsidR="00CC5209" w:rsidRDefault="00CC5209">
      <w:pPr>
        <w:pStyle w:val="Corpsdetexte"/>
        <w:spacing w:after="120" w:line="360" w:lineRule="auto"/>
        <w:jc w:val="both"/>
      </w:pPr>
    </w:p>
    <w:p w14:paraId="6C152FC8" w14:textId="77777777" w:rsidR="009C14D8" w:rsidRDefault="008522FB">
      <w:pPr>
        <w:pStyle w:val="Titre3"/>
        <w:spacing w:before="120" w:after="60" w:line="276" w:lineRule="auto"/>
        <w:ind w:left="567"/>
      </w:pPr>
      <w:bookmarkStart w:id="28" w:name="X2397f874c6e208feb2ae565b9f2b559aa9b39bc"/>
      <w:bookmarkStart w:id="29" w:name="_Toc235412293"/>
      <w:r>
        <w:rPr>
          <w:rFonts w:ascii="Times New Roman" w:hAnsi="Times New Roman"/>
          <w:color w:val="000000"/>
          <w:u w:val="single"/>
        </w:rPr>
        <w:t xml:space="preserve">2.3 Architecture REST et </w:t>
      </w:r>
      <w:proofErr w:type="spellStart"/>
      <w:r>
        <w:rPr>
          <w:rFonts w:ascii="Times New Roman" w:hAnsi="Times New Roman"/>
          <w:color w:val="000000"/>
          <w:u w:val="single"/>
        </w:rPr>
        <w:t>monolithe</w:t>
      </w:r>
      <w:proofErr w:type="spellEnd"/>
      <w:r>
        <w:rPr>
          <w:rFonts w:ascii="Times New Roman" w:hAnsi="Times New Roman"/>
          <w:color w:val="000000"/>
          <w:u w:val="single"/>
        </w:rPr>
        <w:t xml:space="preserve"> </w:t>
      </w:r>
      <w:proofErr w:type="spellStart"/>
      <w:r>
        <w:rPr>
          <w:rFonts w:ascii="Times New Roman" w:hAnsi="Times New Roman"/>
          <w:color w:val="000000"/>
          <w:u w:val="single"/>
        </w:rPr>
        <w:t>structuré</w:t>
      </w:r>
      <w:proofErr w:type="spellEnd"/>
      <w:r>
        <w:rPr>
          <w:rFonts w:ascii="Times New Roman" w:hAnsi="Times New Roman"/>
          <w:color w:val="000000"/>
          <w:u w:val="single"/>
        </w:rPr>
        <w:t xml:space="preserve"> — Fielding (2000) &amp; Newman (2015)</w:t>
      </w:r>
      <w:bookmarkEnd w:id="28"/>
      <w:bookmarkEnd w:id="29"/>
    </w:p>
    <w:p w14:paraId="03D70A84" w14:textId="77777777" w:rsidR="009C14D8" w:rsidRDefault="008522FB">
      <w:pPr>
        <w:pStyle w:val="FirstParagraph"/>
        <w:spacing w:after="120" w:line="360" w:lineRule="auto"/>
        <w:jc w:val="both"/>
      </w:pPr>
      <w:r>
        <w:rPr>
          <w:color w:val="000000"/>
        </w:rPr>
        <w:t xml:space="preserve">La </w:t>
      </w:r>
      <w:proofErr w:type="spellStart"/>
      <w:r>
        <w:rPr>
          <w:color w:val="000000"/>
        </w:rPr>
        <w:t>thèse</w:t>
      </w:r>
      <w:proofErr w:type="spellEnd"/>
      <w:r>
        <w:rPr>
          <w:color w:val="000000"/>
        </w:rPr>
        <w:t xml:space="preserve"> </w:t>
      </w:r>
      <w:proofErr w:type="spellStart"/>
      <w:r>
        <w:rPr>
          <w:color w:val="000000"/>
        </w:rPr>
        <w:t>doctorale</w:t>
      </w:r>
      <w:proofErr w:type="spellEnd"/>
      <w:r>
        <w:rPr>
          <w:color w:val="000000"/>
        </w:rPr>
        <w:t xml:space="preserve"> de Roy T. Fielding (2000), Architectural Styles and the Design of Network-Based Software Architectures, </w:t>
      </w:r>
      <w:proofErr w:type="spellStart"/>
      <w:r>
        <w:rPr>
          <w:color w:val="000000"/>
        </w:rPr>
        <w:t>constitue</w:t>
      </w:r>
      <w:proofErr w:type="spellEnd"/>
      <w:r>
        <w:rPr>
          <w:color w:val="000000"/>
        </w:rPr>
        <w:t xml:space="preserve"> le </w:t>
      </w:r>
      <w:proofErr w:type="spellStart"/>
      <w:r>
        <w:rPr>
          <w:color w:val="000000"/>
        </w:rPr>
        <w:t>texte</w:t>
      </w:r>
      <w:proofErr w:type="spellEnd"/>
      <w:r>
        <w:rPr>
          <w:color w:val="000000"/>
        </w:rPr>
        <w:t xml:space="preserve"> </w:t>
      </w:r>
      <w:proofErr w:type="spellStart"/>
      <w:r>
        <w:rPr>
          <w:color w:val="000000"/>
        </w:rPr>
        <w:t>fondateur</w:t>
      </w:r>
      <w:proofErr w:type="spellEnd"/>
      <w:r>
        <w:rPr>
          <w:color w:val="000000"/>
        </w:rPr>
        <w:t xml:space="preserve"> de </w:t>
      </w:r>
      <w:proofErr w:type="spellStart"/>
      <w:r>
        <w:rPr>
          <w:color w:val="000000"/>
        </w:rPr>
        <w:t>l’architecture</w:t>
      </w:r>
      <w:proofErr w:type="spellEnd"/>
      <w:r>
        <w:rPr>
          <w:color w:val="000000"/>
        </w:rPr>
        <w:t xml:space="preserve"> REST. Fielding y </w:t>
      </w:r>
      <w:proofErr w:type="spellStart"/>
      <w:proofErr w:type="gramStart"/>
      <w:r>
        <w:rPr>
          <w:color w:val="000000"/>
        </w:rPr>
        <w:t>formalise</w:t>
      </w:r>
      <w:proofErr w:type="spellEnd"/>
      <w:proofErr w:type="gramEnd"/>
      <w:r>
        <w:rPr>
          <w:color w:val="000000"/>
        </w:rPr>
        <w:t xml:space="preserve"> un style architectural </w:t>
      </w:r>
      <w:proofErr w:type="spellStart"/>
      <w:r>
        <w:rPr>
          <w:color w:val="000000"/>
        </w:rPr>
        <w:t>destiné</w:t>
      </w:r>
      <w:proofErr w:type="spellEnd"/>
      <w:r>
        <w:rPr>
          <w:color w:val="000000"/>
        </w:rPr>
        <w:t xml:space="preserve"> aux </w:t>
      </w:r>
      <w:proofErr w:type="spellStart"/>
      <w:r>
        <w:rPr>
          <w:color w:val="000000"/>
        </w:rPr>
        <w:t>systèmes</w:t>
      </w:r>
      <w:proofErr w:type="spellEnd"/>
      <w:r>
        <w:rPr>
          <w:color w:val="000000"/>
        </w:rPr>
        <w:t xml:space="preserve"> </w:t>
      </w:r>
      <w:proofErr w:type="spellStart"/>
      <w:r>
        <w:rPr>
          <w:color w:val="000000"/>
        </w:rPr>
        <w:t>distribués</w:t>
      </w:r>
      <w:proofErr w:type="spellEnd"/>
      <w:r>
        <w:rPr>
          <w:color w:val="000000"/>
        </w:rPr>
        <w:t xml:space="preserve"> sur le World Wide Web, </w:t>
      </w:r>
      <w:proofErr w:type="spellStart"/>
      <w:r>
        <w:rPr>
          <w:color w:val="000000"/>
        </w:rPr>
        <w:t>en</w:t>
      </w:r>
      <w:proofErr w:type="spellEnd"/>
      <w:r>
        <w:rPr>
          <w:color w:val="000000"/>
        </w:rPr>
        <w:t xml:space="preserve"> </w:t>
      </w:r>
      <w:proofErr w:type="spellStart"/>
      <w:r>
        <w:rPr>
          <w:color w:val="000000"/>
        </w:rPr>
        <w:t>définissant</w:t>
      </w:r>
      <w:proofErr w:type="spellEnd"/>
      <w:r>
        <w:rPr>
          <w:color w:val="000000"/>
        </w:rPr>
        <w:t xml:space="preserve"> les </w:t>
      </w:r>
      <w:proofErr w:type="spellStart"/>
      <w:r>
        <w:rPr>
          <w:color w:val="000000"/>
        </w:rPr>
        <w:t>contraintes</w:t>
      </w:r>
      <w:proofErr w:type="spellEnd"/>
      <w:r>
        <w:rPr>
          <w:color w:val="000000"/>
        </w:rPr>
        <w:t xml:space="preserve"> qui </w:t>
      </w:r>
      <w:proofErr w:type="spellStart"/>
      <w:r>
        <w:rPr>
          <w:color w:val="000000"/>
        </w:rPr>
        <w:t>garantissent</w:t>
      </w:r>
      <w:proofErr w:type="spellEnd"/>
      <w:r>
        <w:rPr>
          <w:color w:val="000000"/>
        </w:rPr>
        <w:t xml:space="preserve"> </w:t>
      </w:r>
      <w:proofErr w:type="spellStart"/>
      <w:r>
        <w:rPr>
          <w:color w:val="000000"/>
        </w:rPr>
        <w:t>leur</w:t>
      </w:r>
      <w:proofErr w:type="spellEnd"/>
      <w:r>
        <w:rPr>
          <w:color w:val="000000"/>
        </w:rPr>
        <w:t xml:space="preserve"> performance, </w:t>
      </w:r>
      <w:proofErr w:type="spellStart"/>
      <w:r>
        <w:rPr>
          <w:color w:val="000000"/>
        </w:rPr>
        <w:t>leur</w:t>
      </w:r>
      <w:proofErr w:type="spellEnd"/>
      <w:r>
        <w:rPr>
          <w:color w:val="000000"/>
        </w:rPr>
        <w:t xml:space="preserve"> </w:t>
      </w:r>
      <w:proofErr w:type="spellStart"/>
      <w:r>
        <w:rPr>
          <w:color w:val="000000"/>
        </w:rPr>
        <w:t>évolutivité</w:t>
      </w:r>
      <w:proofErr w:type="spellEnd"/>
      <w:r>
        <w:rPr>
          <w:color w:val="000000"/>
        </w:rPr>
        <w:t xml:space="preserve"> et </w:t>
      </w:r>
      <w:proofErr w:type="spellStart"/>
      <w:r>
        <w:rPr>
          <w:color w:val="000000"/>
        </w:rPr>
        <w:t>leur</w:t>
      </w:r>
      <w:proofErr w:type="spellEnd"/>
      <w:r>
        <w:rPr>
          <w:color w:val="000000"/>
        </w:rPr>
        <w:t xml:space="preserve"> </w:t>
      </w:r>
      <w:proofErr w:type="spellStart"/>
      <w:r>
        <w:rPr>
          <w:color w:val="000000"/>
        </w:rPr>
        <w:t>maintenabilité</w:t>
      </w:r>
      <w:proofErr w:type="spellEnd"/>
      <w:r>
        <w:rPr>
          <w:color w:val="000000"/>
        </w:rPr>
        <w:t xml:space="preserve">. </w:t>
      </w:r>
      <w:proofErr w:type="spellStart"/>
      <w:r>
        <w:rPr>
          <w:color w:val="000000"/>
        </w:rPr>
        <w:t>L’influence</w:t>
      </w:r>
      <w:proofErr w:type="spellEnd"/>
      <w:r>
        <w:rPr>
          <w:color w:val="000000"/>
        </w:rPr>
        <w:t xml:space="preserve"> de </w:t>
      </w:r>
      <w:proofErr w:type="spellStart"/>
      <w:r>
        <w:rPr>
          <w:color w:val="000000"/>
        </w:rPr>
        <w:t>ce</w:t>
      </w:r>
      <w:proofErr w:type="spellEnd"/>
      <w:r>
        <w:rPr>
          <w:color w:val="000000"/>
        </w:rPr>
        <w:t xml:space="preserve"> travail sur </w:t>
      </w:r>
      <w:proofErr w:type="spellStart"/>
      <w:r>
        <w:rPr>
          <w:color w:val="000000"/>
        </w:rPr>
        <w:t>l’industrie</w:t>
      </w:r>
      <w:proofErr w:type="spellEnd"/>
      <w:r>
        <w:rPr>
          <w:color w:val="000000"/>
        </w:rPr>
        <w:t xml:space="preserve"> du </w:t>
      </w:r>
      <w:proofErr w:type="spellStart"/>
      <w:r>
        <w:rPr>
          <w:color w:val="000000"/>
        </w:rPr>
        <w:t>développement</w:t>
      </w:r>
      <w:proofErr w:type="spellEnd"/>
      <w:r>
        <w:rPr>
          <w:color w:val="000000"/>
        </w:rPr>
        <w:t xml:space="preserve"> </w:t>
      </w:r>
      <w:proofErr w:type="spellStart"/>
      <w:r>
        <w:rPr>
          <w:color w:val="000000"/>
        </w:rPr>
        <w:t>logiciel</w:t>
      </w:r>
      <w:proofErr w:type="spellEnd"/>
      <w:r>
        <w:rPr>
          <w:color w:val="000000"/>
        </w:rPr>
        <w:t xml:space="preserve"> est </w:t>
      </w:r>
      <w:proofErr w:type="gramStart"/>
      <w:r>
        <w:rPr>
          <w:color w:val="000000"/>
        </w:rPr>
        <w:t>majeure :</w:t>
      </w:r>
      <w:proofErr w:type="gramEnd"/>
      <w:r>
        <w:rPr>
          <w:color w:val="000000"/>
        </w:rPr>
        <w:t xml:space="preserve"> </w:t>
      </w:r>
      <w:proofErr w:type="spellStart"/>
      <w:r>
        <w:rPr>
          <w:color w:val="000000"/>
        </w:rPr>
        <w:t>l’architecture</w:t>
      </w:r>
      <w:proofErr w:type="spellEnd"/>
      <w:r>
        <w:rPr>
          <w:color w:val="000000"/>
        </w:rPr>
        <w:t xml:space="preserve"> REST est </w:t>
      </w:r>
      <w:proofErr w:type="spellStart"/>
      <w:r>
        <w:rPr>
          <w:color w:val="000000"/>
        </w:rPr>
        <w:t>devenue</w:t>
      </w:r>
      <w:proofErr w:type="spellEnd"/>
      <w:r>
        <w:rPr>
          <w:color w:val="000000"/>
        </w:rPr>
        <w:t xml:space="preserve"> le standard de fait </w:t>
      </w:r>
      <w:proofErr w:type="gramStart"/>
      <w:r>
        <w:rPr>
          <w:color w:val="000000"/>
        </w:rPr>
        <w:t>pour</w:t>
      </w:r>
      <w:proofErr w:type="gramEnd"/>
      <w:r>
        <w:rPr>
          <w:color w:val="000000"/>
        </w:rPr>
        <w:t xml:space="preserve"> la conception des API web, </w:t>
      </w:r>
      <w:proofErr w:type="spellStart"/>
      <w:r>
        <w:rPr>
          <w:color w:val="000000"/>
        </w:rPr>
        <w:t>remplaçant</w:t>
      </w:r>
      <w:proofErr w:type="spellEnd"/>
      <w:r>
        <w:rPr>
          <w:color w:val="000000"/>
        </w:rPr>
        <w:t xml:space="preserve"> </w:t>
      </w:r>
      <w:proofErr w:type="spellStart"/>
      <w:r>
        <w:rPr>
          <w:color w:val="000000"/>
        </w:rPr>
        <w:t>progressivement</w:t>
      </w:r>
      <w:proofErr w:type="spellEnd"/>
      <w:r>
        <w:rPr>
          <w:color w:val="000000"/>
        </w:rPr>
        <w:t xml:space="preserve"> des </w:t>
      </w:r>
      <w:proofErr w:type="spellStart"/>
      <w:r>
        <w:rPr>
          <w:color w:val="000000"/>
        </w:rPr>
        <w:t>approches</w:t>
      </w:r>
      <w:proofErr w:type="spellEnd"/>
      <w:r>
        <w:rPr>
          <w:color w:val="000000"/>
        </w:rPr>
        <w:t xml:space="preserve"> plus </w:t>
      </w:r>
      <w:proofErr w:type="spellStart"/>
      <w:r>
        <w:rPr>
          <w:color w:val="000000"/>
        </w:rPr>
        <w:t>lourdes</w:t>
      </w:r>
      <w:proofErr w:type="spellEnd"/>
      <w:r>
        <w:rPr>
          <w:color w:val="000000"/>
        </w:rPr>
        <w:t xml:space="preserve"> </w:t>
      </w:r>
      <w:proofErr w:type="spellStart"/>
      <w:r>
        <w:rPr>
          <w:color w:val="000000"/>
        </w:rPr>
        <w:t>comme</w:t>
      </w:r>
      <w:proofErr w:type="spellEnd"/>
      <w:r>
        <w:rPr>
          <w:color w:val="000000"/>
        </w:rPr>
        <w:t xml:space="preserve"> SOAP.</w:t>
      </w:r>
    </w:p>
    <w:p w14:paraId="6BBB0AFF" w14:textId="77777777" w:rsidR="009C14D8" w:rsidRDefault="008522FB">
      <w:pPr>
        <w:pStyle w:val="Corpsdetexte"/>
        <w:spacing w:after="120" w:line="360" w:lineRule="auto"/>
        <w:jc w:val="both"/>
      </w:pPr>
      <w:r>
        <w:rPr>
          <w:color w:val="000000"/>
        </w:rPr>
        <w:t xml:space="preserve">Sam Newman (2015), dans Building Microservices, </w:t>
      </w:r>
      <w:proofErr w:type="spellStart"/>
      <w:r>
        <w:rPr>
          <w:color w:val="000000"/>
        </w:rPr>
        <w:t>analyse</w:t>
      </w:r>
      <w:proofErr w:type="spellEnd"/>
      <w:r>
        <w:rPr>
          <w:color w:val="000000"/>
        </w:rPr>
        <w:t xml:space="preserve"> les </w:t>
      </w:r>
      <w:proofErr w:type="spellStart"/>
      <w:r>
        <w:rPr>
          <w:color w:val="000000"/>
        </w:rPr>
        <w:t>avantages</w:t>
      </w:r>
      <w:proofErr w:type="spellEnd"/>
      <w:r>
        <w:rPr>
          <w:color w:val="000000"/>
        </w:rPr>
        <w:t xml:space="preserve"> et les </w:t>
      </w:r>
      <w:proofErr w:type="spellStart"/>
      <w:r>
        <w:rPr>
          <w:color w:val="000000"/>
        </w:rPr>
        <w:t>limites</w:t>
      </w:r>
      <w:proofErr w:type="spellEnd"/>
      <w:r>
        <w:rPr>
          <w:color w:val="000000"/>
        </w:rPr>
        <w:t xml:space="preserve"> des architectures </w:t>
      </w:r>
      <w:proofErr w:type="spellStart"/>
      <w:r>
        <w:rPr>
          <w:color w:val="000000"/>
        </w:rPr>
        <w:t>distribuées</w:t>
      </w:r>
      <w:proofErr w:type="spellEnd"/>
      <w:r>
        <w:rPr>
          <w:color w:val="000000"/>
        </w:rPr>
        <w:t xml:space="preserve">. Si </w:t>
      </w:r>
      <w:proofErr w:type="spellStart"/>
      <w:r>
        <w:rPr>
          <w:color w:val="000000"/>
        </w:rPr>
        <w:t>l’architecture</w:t>
      </w:r>
      <w:proofErr w:type="spellEnd"/>
      <w:r>
        <w:rPr>
          <w:color w:val="000000"/>
        </w:rPr>
        <w:t xml:space="preserve"> </w:t>
      </w:r>
      <w:proofErr w:type="spellStart"/>
      <w:r>
        <w:rPr>
          <w:color w:val="000000"/>
        </w:rPr>
        <w:t>en</w:t>
      </w:r>
      <w:proofErr w:type="spellEnd"/>
      <w:r>
        <w:rPr>
          <w:color w:val="000000"/>
        </w:rPr>
        <w:t xml:space="preserve"> microservices </w:t>
      </w:r>
      <w:proofErr w:type="spellStart"/>
      <w:r>
        <w:rPr>
          <w:color w:val="000000"/>
        </w:rPr>
        <w:t>offre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scalabilité</w:t>
      </w:r>
      <w:proofErr w:type="spellEnd"/>
      <w:r>
        <w:rPr>
          <w:color w:val="000000"/>
        </w:rPr>
        <w:t xml:space="preserve"> et </w:t>
      </w:r>
      <w:proofErr w:type="spellStart"/>
      <w:r>
        <w:rPr>
          <w:color w:val="000000"/>
        </w:rPr>
        <w:t>une</w:t>
      </w:r>
      <w:proofErr w:type="spellEnd"/>
      <w:r>
        <w:rPr>
          <w:color w:val="000000"/>
        </w:rPr>
        <w:t xml:space="preserve"> </w:t>
      </w:r>
      <w:proofErr w:type="spellStart"/>
      <w:r>
        <w:rPr>
          <w:color w:val="000000"/>
        </w:rPr>
        <w:t>indépendance</w:t>
      </w:r>
      <w:proofErr w:type="spellEnd"/>
      <w:r>
        <w:rPr>
          <w:color w:val="000000"/>
        </w:rPr>
        <w:t xml:space="preserve"> des équipes très </w:t>
      </w:r>
      <w:proofErr w:type="spellStart"/>
      <w:r>
        <w:rPr>
          <w:color w:val="000000"/>
        </w:rPr>
        <w:t>élevées</w:t>
      </w:r>
      <w:proofErr w:type="spellEnd"/>
      <w:r>
        <w:rPr>
          <w:color w:val="000000"/>
        </w:rPr>
        <w:t xml:space="preserve">, Newman </w:t>
      </w:r>
      <w:proofErr w:type="spellStart"/>
      <w:r>
        <w:rPr>
          <w:color w:val="000000"/>
        </w:rPr>
        <w:t>souligne</w:t>
      </w:r>
      <w:proofErr w:type="spellEnd"/>
      <w:r>
        <w:rPr>
          <w:color w:val="000000"/>
        </w:rPr>
        <w:t xml:space="preserve"> </w:t>
      </w:r>
      <w:proofErr w:type="spellStart"/>
      <w:r>
        <w:rPr>
          <w:color w:val="000000"/>
        </w:rPr>
        <w:t>qu’elle</w:t>
      </w:r>
      <w:proofErr w:type="spellEnd"/>
      <w:r>
        <w:rPr>
          <w:color w:val="000000"/>
        </w:rPr>
        <w:t xml:space="preserve"> </w:t>
      </w:r>
      <w:proofErr w:type="spellStart"/>
      <w:r>
        <w:rPr>
          <w:color w:val="000000"/>
        </w:rPr>
        <w:t>ajoute</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complexité</w:t>
      </w:r>
      <w:proofErr w:type="spellEnd"/>
      <w:r>
        <w:rPr>
          <w:color w:val="000000"/>
        </w:rPr>
        <w:t xml:space="preserve"> </w:t>
      </w:r>
      <w:proofErr w:type="spellStart"/>
      <w:r>
        <w:rPr>
          <w:color w:val="000000"/>
        </w:rPr>
        <w:t>opérationnelle</w:t>
      </w:r>
      <w:proofErr w:type="spellEnd"/>
      <w:r>
        <w:rPr>
          <w:color w:val="000000"/>
        </w:rPr>
        <w:t xml:space="preserve"> </w:t>
      </w:r>
      <w:proofErr w:type="spellStart"/>
      <w:proofErr w:type="gramStart"/>
      <w:r>
        <w:rPr>
          <w:color w:val="000000"/>
        </w:rPr>
        <w:t>importante</w:t>
      </w:r>
      <w:proofErr w:type="spellEnd"/>
      <w:r>
        <w:rPr>
          <w:color w:val="000000"/>
        </w:rPr>
        <w:t xml:space="preserve"> :</w:t>
      </w:r>
      <w:proofErr w:type="gramEnd"/>
      <w:r>
        <w:rPr>
          <w:color w:val="000000"/>
        </w:rPr>
        <w:t xml:space="preserve"> gestion des communications entre services, </w:t>
      </w:r>
      <w:proofErr w:type="spellStart"/>
      <w:r>
        <w:rPr>
          <w:color w:val="000000"/>
        </w:rPr>
        <w:t>cohérence</w:t>
      </w:r>
      <w:proofErr w:type="spellEnd"/>
      <w:r>
        <w:rPr>
          <w:color w:val="000000"/>
        </w:rPr>
        <w:t xml:space="preserve"> des données </w:t>
      </w:r>
      <w:proofErr w:type="spellStart"/>
      <w:r>
        <w:rPr>
          <w:color w:val="000000"/>
        </w:rPr>
        <w:t>distribuées</w:t>
      </w:r>
      <w:proofErr w:type="spellEnd"/>
      <w:r>
        <w:rPr>
          <w:color w:val="000000"/>
        </w:rPr>
        <w:t xml:space="preserve">, </w:t>
      </w:r>
      <w:proofErr w:type="spellStart"/>
      <w:r>
        <w:rPr>
          <w:color w:val="000000"/>
        </w:rPr>
        <w:t>observabilité</w:t>
      </w:r>
      <w:proofErr w:type="spellEnd"/>
      <w:r>
        <w:rPr>
          <w:color w:val="000000"/>
        </w:rPr>
        <w:t xml:space="preserve"> du </w:t>
      </w:r>
      <w:proofErr w:type="spellStart"/>
      <w:r>
        <w:rPr>
          <w:color w:val="000000"/>
        </w:rPr>
        <w:t>système</w:t>
      </w:r>
      <w:proofErr w:type="spellEnd"/>
      <w:r>
        <w:rPr>
          <w:color w:val="000000"/>
        </w:rPr>
        <w:t xml:space="preserve">, multiplication des surfaces </w:t>
      </w:r>
      <w:proofErr w:type="spellStart"/>
      <w:r>
        <w:rPr>
          <w:color w:val="000000"/>
        </w:rPr>
        <w:t>d’attaque</w:t>
      </w:r>
      <w:proofErr w:type="spellEnd"/>
      <w:r>
        <w:rPr>
          <w:color w:val="000000"/>
        </w:rPr>
        <w:t xml:space="preserve">. Newman </w:t>
      </w:r>
      <w:proofErr w:type="spellStart"/>
      <w:r>
        <w:rPr>
          <w:color w:val="000000"/>
        </w:rPr>
        <w:t>recommande</w:t>
      </w:r>
      <w:proofErr w:type="spellEnd"/>
      <w:r>
        <w:rPr>
          <w:color w:val="000000"/>
        </w:rPr>
        <w:t xml:space="preserve"> </w:t>
      </w:r>
      <w:proofErr w:type="spellStart"/>
      <w:r>
        <w:rPr>
          <w:color w:val="000000"/>
        </w:rPr>
        <w:t>lui-même</w:t>
      </w:r>
      <w:proofErr w:type="spellEnd"/>
      <w:r>
        <w:rPr>
          <w:color w:val="000000"/>
        </w:rPr>
        <w:t xml:space="preserve"> de « commencer par un </w:t>
      </w:r>
      <w:proofErr w:type="spellStart"/>
      <w:r>
        <w:rPr>
          <w:color w:val="000000"/>
        </w:rPr>
        <w:t>monolithe</w:t>
      </w:r>
      <w:proofErr w:type="spellEnd"/>
      <w:r>
        <w:rPr>
          <w:color w:val="000000"/>
        </w:rPr>
        <w:t xml:space="preserve"> bien </w:t>
      </w:r>
      <w:proofErr w:type="spellStart"/>
      <w:r>
        <w:rPr>
          <w:color w:val="000000"/>
        </w:rPr>
        <w:t>structuré</w:t>
      </w:r>
      <w:proofErr w:type="spellEnd"/>
      <w:r>
        <w:rPr>
          <w:color w:val="000000"/>
        </w:rPr>
        <w:t xml:space="preserve"> » avant </w:t>
      </w:r>
      <w:proofErr w:type="spellStart"/>
      <w:r>
        <w:rPr>
          <w:color w:val="000000"/>
        </w:rPr>
        <w:t>d’envisager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décomposition</w:t>
      </w:r>
      <w:proofErr w:type="spellEnd"/>
      <w:r>
        <w:rPr>
          <w:color w:val="000000"/>
        </w:rPr>
        <w:t xml:space="preserve"> </w:t>
      </w:r>
      <w:proofErr w:type="spellStart"/>
      <w:r>
        <w:rPr>
          <w:color w:val="000000"/>
        </w:rPr>
        <w:t>en</w:t>
      </w:r>
      <w:proofErr w:type="spellEnd"/>
      <w:r>
        <w:rPr>
          <w:color w:val="000000"/>
        </w:rPr>
        <w:t xml:space="preserve"> microservices, et </w:t>
      </w:r>
      <w:proofErr w:type="spellStart"/>
      <w:r>
        <w:rPr>
          <w:color w:val="000000"/>
        </w:rPr>
        <w:t>seulement</w:t>
      </w:r>
      <w:proofErr w:type="spellEnd"/>
      <w:r>
        <w:rPr>
          <w:color w:val="000000"/>
        </w:rPr>
        <w:t xml:space="preserve"> </w:t>
      </w:r>
      <w:proofErr w:type="spellStart"/>
      <w:r>
        <w:rPr>
          <w:color w:val="000000"/>
        </w:rPr>
        <w:t>lorsque</w:t>
      </w:r>
      <w:proofErr w:type="spellEnd"/>
      <w:r>
        <w:rPr>
          <w:color w:val="000000"/>
        </w:rPr>
        <w:t xml:space="preserve"> la charge </w:t>
      </w:r>
      <w:proofErr w:type="spellStart"/>
      <w:r>
        <w:rPr>
          <w:color w:val="000000"/>
        </w:rPr>
        <w:t>ou</w:t>
      </w:r>
      <w:proofErr w:type="spellEnd"/>
      <w:r>
        <w:rPr>
          <w:color w:val="000000"/>
        </w:rPr>
        <w:t xml:space="preserve"> </w:t>
      </w:r>
      <w:proofErr w:type="spellStart"/>
      <w:r>
        <w:rPr>
          <w:color w:val="000000"/>
        </w:rPr>
        <w:t>l’organisation</w:t>
      </w:r>
      <w:proofErr w:type="spellEnd"/>
      <w:r>
        <w:rPr>
          <w:color w:val="000000"/>
        </w:rPr>
        <w:t xml:space="preserve"> </w:t>
      </w:r>
      <w:proofErr w:type="spellStart"/>
      <w:r>
        <w:rPr>
          <w:color w:val="000000"/>
        </w:rPr>
        <w:t>l’imposent</w:t>
      </w:r>
      <w:proofErr w:type="spellEnd"/>
      <w:r>
        <w:rPr>
          <w:color w:val="000000"/>
        </w:rPr>
        <w:t xml:space="preserve"> </w:t>
      </w:r>
      <w:proofErr w:type="spellStart"/>
      <w:r>
        <w:rPr>
          <w:color w:val="000000"/>
        </w:rPr>
        <w:t>réellement</w:t>
      </w:r>
      <w:proofErr w:type="spellEnd"/>
      <w:r>
        <w:rPr>
          <w:color w:val="000000"/>
        </w:rPr>
        <w:t>.</w:t>
      </w:r>
    </w:p>
    <w:p w14:paraId="01A1B673" w14:textId="77777777" w:rsidR="009C14D8" w:rsidRDefault="008522FB">
      <w:pPr>
        <w:pStyle w:val="Corpsdetexte"/>
        <w:spacing w:after="120" w:line="360" w:lineRule="auto"/>
        <w:jc w:val="both"/>
        <w:rPr>
          <w:color w:val="000000"/>
        </w:rPr>
      </w:pPr>
      <w:proofErr w:type="spellStart"/>
      <w:r>
        <w:rPr>
          <w:color w:val="000000"/>
        </w:rPr>
        <w:t>C’est</w:t>
      </w:r>
      <w:proofErr w:type="spellEnd"/>
      <w:r>
        <w:rPr>
          <w:color w:val="000000"/>
        </w:rPr>
        <w:t xml:space="preserve"> </w:t>
      </w:r>
      <w:proofErr w:type="spellStart"/>
      <w:r>
        <w:rPr>
          <w:color w:val="000000"/>
        </w:rPr>
        <w:t>cette</w:t>
      </w:r>
      <w:proofErr w:type="spellEnd"/>
      <w:r>
        <w:rPr>
          <w:color w:val="000000"/>
        </w:rPr>
        <w:t xml:space="preserve"> </w:t>
      </w:r>
      <w:proofErr w:type="spellStart"/>
      <w:r>
        <w:rPr>
          <w:color w:val="000000"/>
        </w:rPr>
        <w:t>recommandation</w:t>
      </w:r>
      <w:proofErr w:type="spellEnd"/>
      <w:r>
        <w:rPr>
          <w:color w:val="000000"/>
        </w:rPr>
        <w:t xml:space="preserve"> qui </w:t>
      </w:r>
      <w:proofErr w:type="spellStart"/>
      <w:r>
        <w:rPr>
          <w:color w:val="000000"/>
        </w:rPr>
        <w:t>soutient</w:t>
      </w:r>
      <w:proofErr w:type="spellEnd"/>
      <w:r>
        <w:rPr>
          <w:color w:val="000000"/>
        </w:rPr>
        <w:t xml:space="preserve"> le choix architectural de la </w:t>
      </w:r>
      <w:proofErr w:type="spellStart"/>
      <w:r>
        <w:rPr>
          <w:color w:val="000000"/>
        </w:rPr>
        <w:t>plateforme</w:t>
      </w:r>
      <w:proofErr w:type="spellEnd"/>
      <w:r>
        <w:rPr>
          <w:color w:val="000000"/>
        </w:rPr>
        <w:t xml:space="preserve"> AFI. La solution </w:t>
      </w:r>
      <w:proofErr w:type="spellStart"/>
      <w:r>
        <w:rPr>
          <w:color w:val="000000"/>
        </w:rPr>
        <w:t>retenue</w:t>
      </w:r>
      <w:proofErr w:type="spellEnd"/>
      <w:r w:rsidR="008616A7">
        <w:rPr>
          <w:color w:val="000000"/>
        </w:rPr>
        <w:t>,</w:t>
      </w:r>
      <w:r>
        <w:rPr>
          <w:color w:val="000000"/>
        </w:rPr>
        <w:t xml:space="preserve"> un backend Laravel 11 </w:t>
      </w:r>
      <w:proofErr w:type="spellStart"/>
      <w:r>
        <w:rPr>
          <w:color w:val="000000"/>
        </w:rPr>
        <w:t>monolithique</w:t>
      </w:r>
      <w:proofErr w:type="spellEnd"/>
      <w:r>
        <w:rPr>
          <w:color w:val="000000"/>
        </w:rPr>
        <w:t xml:space="preserve"> bien </w:t>
      </w:r>
      <w:proofErr w:type="spellStart"/>
      <w:r>
        <w:rPr>
          <w:color w:val="000000"/>
        </w:rPr>
        <w:t>structuré</w:t>
      </w:r>
      <w:proofErr w:type="spellEnd"/>
      <w:r>
        <w:rPr>
          <w:color w:val="000000"/>
        </w:rPr>
        <w:t xml:space="preserve"> </w:t>
      </w:r>
      <w:proofErr w:type="spellStart"/>
      <w:r>
        <w:rPr>
          <w:color w:val="000000"/>
        </w:rPr>
        <w:t>exposant</w:t>
      </w:r>
      <w:proofErr w:type="spellEnd"/>
      <w:r>
        <w:rPr>
          <w:color w:val="000000"/>
        </w:rPr>
        <w:t xml:space="preserve"> </w:t>
      </w:r>
      <w:proofErr w:type="spellStart"/>
      <w:r>
        <w:rPr>
          <w:color w:val="000000"/>
        </w:rPr>
        <w:t>une</w:t>
      </w:r>
      <w:proofErr w:type="spellEnd"/>
      <w:r>
        <w:rPr>
          <w:color w:val="000000"/>
        </w:rPr>
        <w:t xml:space="preserve"> API REST, </w:t>
      </w:r>
      <w:proofErr w:type="spellStart"/>
      <w:r>
        <w:rPr>
          <w:color w:val="000000"/>
        </w:rPr>
        <w:t>couplé</w:t>
      </w:r>
      <w:proofErr w:type="spellEnd"/>
      <w:r>
        <w:rPr>
          <w:color w:val="000000"/>
        </w:rPr>
        <w:t xml:space="preserve"> à un frontend React </w:t>
      </w:r>
      <w:r w:rsidR="008616A7">
        <w:rPr>
          <w:color w:val="000000"/>
        </w:rPr>
        <w:t>decouple,</w:t>
      </w:r>
      <w:r>
        <w:rPr>
          <w:color w:val="000000"/>
        </w:rPr>
        <w:t xml:space="preserve"> </w:t>
      </w:r>
      <w:proofErr w:type="spellStart"/>
      <w:r>
        <w:rPr>
          <w:color w:val="000000"/>
        </w:rPr>
        <w:t>offre</w:t>
      </w:r>
      <w:proofErr w:type="spellEnd"/>
      <w:r>
        <w:rPr>
          <w:color w:val="000000"/>
        </w:rPr>
        <w:t xml:space="preserve"> un </w:t>
      </w:r>
      <w:proofErr w:type="spellStart"/>
      <w:r>
        <w:rPr>
          <w:color w:val="000000"/>
        </w:rPr>
        <w:t>équilibre</w:t>
      </w:r>
      <w:proofErr w:type="spellEnd"/>
      <w:r>
        <w:rPr>
          <w:color w:val="000000"/>
        </w:rPr>
        <w:t xml:space="preserve"> </w:t>
      </w:r>
      <w:proofErr w:type="spellStart"/>
      <w:r>
        <w:rPr>
          <w:color w:val="000000"/>
        </w:rPr>
        <w:t>adapté</w:t>
      </w:r>
      <w:proofErr w:type="spellEnd"/>
      <w:r>
        <w:rPr>
          <w:color w:val="000000"/>
        </w:rPr>
        <w:t xml:space="preserve"> au </w:t>
      </w:r>
      <w:proofErr w:type="spellStart"/>
      <w:r>
        <w:rPr>
          <w:color w:val="000000"/>
        </w:rPr>
        <w:t>projet</w:t>
      </w:r>
      <w:proofErr w:type="spellEnd"/>
      <w:r>
        <w:rPr>
          <w:color w:val="000000"/>
        </w:rPr>
        <w:t xml:space="preserve">. Elle conserve les </w:t>
      </w:r>
      <w:proofErr w:type="spellStart"/>
      <w:r>
        <w:rPr>
          <w:color w:val="000000"/>
        </w:rPr>
        <w:t>avantages</w:t>
      </w:r>
      <w:proofErr w:type="spellEnd"/>
      <w:r>
        <w:rPr>
          <w:color w:val="000000"/>
        </w:rPr>
        <w:t xml:space="preserve"> de la </w:t>
      </w:r>
      <w:proofErr w:type="spellStart"/>
      <w:r>
        <w:rPr>
          <w:color w:val="000000"/>
        </w:rPr>
        <w:t>séparation</w:t>
      </w:r>
      <w:proofErr w:type="spellEnd"/>
      <w:r>
        <w:rPr>
          <w:color w:val="000000"/>
        </w:rPr>
        <w:t xml:space="preserve"> des </w:t>
      </w:r>
      <w:proofErr w:type="spellStart"/>
      <w:r>
        <w:rPr>
          <w:color w:val="000000"/>
        </w:rPr>
        <w:t>responsabilités</w:t>
      </w:r>
      <w:proofErr w:type="spellEnd"/>
      <w:r>
        <w:rPr>
          <w:color w:val="000000"/>
        </w:rPr>
        <w:t xml:space="preserve"> et de </w:t>
      </w:r>
      <w:proofErr w:type="spellStart"/>
      <w:r>
        <w:rPr>
          <w:color w:val="000000"/>
        </w:rPr>
        <w:t>l’évolutivité</w:t>
      </w:r>
      <w:proofErr w:type="spellEnd"/>
      <w:r>
        <w:rPr>
          <w:color w:val="000000"/>
        </w:rPr>
        <w:t xml:space="preserve"> de </w:t>
      </w:r>
      <w:proofErr w:type="spellStart"/>
      <w:r>
        <w:rPr>
          <w:color w:val="000000"/>
        </w:rPr>
        <w:t>l’interface</w:t>
      </w:r>
      <w:proofErr w:type="spellEnd"/>
      <w:r>
        <w:rPr>
          <w:color w:val="000000"/>
        </w:rPr>
        <w:t xml:space="preserve">, sans la </w:t>
      </w:r>
      <w:proofErr w:type="spellStart"/>
      <w:r>
        <w:rPr>
          <w:color w:val="000000"/>
        </w:rPr>
        <w:t>complexité</w:t>
      </w:r>
      <w:proofErr w:type="spellEnd"/>
      <w:r>
        <w:rPr>
          <w:color w:val="000000"/>
        </w:rPr>
        <w:t xml:space="preserve"> </w:t>
      </w:r>
      <w:proofErr w:type="spellStart"/>
      <w:r>
        <w:rPr>
          <w:color w:val="000000"/>
        </w:rPr>
        <w:t>opérationnelle</w:t>
      </w:r>
      <w:proofErr w:type="spellEnd"/>
      <w:r>
        <w:rPr>
          <w:color w:val="000000"/>
        </w:rPr>
        <w:t xml:space="preserve"> </w:t>
      </w:r>
      <w:proofErr w:type="spellStart"/>
      <w:r>
        <w:rPr>
          <w:color w:val="000000"/>
        </w:rPr>
        <w:t>d’une</w:t>
      </w:r>
      <w:proofErr w:type="spellEnd"/>
      <w:r>
        <w:rPr>
          <w:color w:val="000000"/>
        </w:rPr>
        <w:t xml:space="preserve"> architecture </w:t>
      </w:r>
      <w:proofErr w:type="spellStart"/>
      <w:r>
        <w:rPr>
          <w:color w:val="000000"/>
        </w:rPr>
        <w:t>en</w:t>
      </w:r>
      <w:proofErr w:type="spellEnd"/>
      <w:r>
        <w:rPr>
          <w:color w:val="000000"/>
        </w:rPr>
        <w:t xml:space="preserve"> microservices. Les routes API </w:t>
      </w:r>
      <w:proofErr w:type="spellStart"/>
      <w:r>
        <w:rPr>
          <w:color w:val="000000"/>
        </w:rPr>
        <w:t>sont</w:t>
      </w:r>
      <w:proofErr w:type="spellEnd"/>
      <w:r>
        <w:rPr>
          <w:color w:val="000000"/>
        </w:rPr>
        <w:t xml:space="preserve"> </w:t>
      </w:r>
      <w:proofErr w:type="spellStart"/>
      <w:r>
        <w:rPr>
          <w:color w:val="000000"/>
        </w:rPr>
        <w:t>organisées</w:t>
      </w:r>
      <w:proofErr w:type="spellEnd"/>
      <w:r>
        <w:rPr>
          <w:color w:val="000000"/>
        </w:rPr>
        <w:t xml:space="preserve"> de manière RESTful (GET /</w:t>
      </w:r>
      <w:proofErr w:type="spellStart"/>
      <w:r>
        <w:rPr>
          <w:color w:val="000000"/>
        </w:rPr>
        <w:t>ressources</w:t>
      </w:r>
      <w:proofErr w:type="spellEnd"/>
      <w:r>
        <w:rPr>
          <w:color w:val="000000"/>
        </w:rPr>
        <w:t>, POST /</w:t>
      </w:r>
      <w:proofErr w:type="spellStart"/>
      <w:r>
        <w:rPr>
          <w:color w:val="000000"/>
        </w:rPr>
        <w:t>ressources</w:t>
      </w:r>
      <w:proofErr w:type="spellEnd"/>
      <w:r>
        <w:rPr>
          <w:color w:val="000000"/>
        </w:rPr>
        <w:t>, DELETE /</w:t>
      </w:r>
      <w:proofErr w:type="spellStart"/>
      <w:r>
        <w:rPr>
          <w:color w:val="000000"/>
        </w:rPr>
        <w:t>ressources</w:t>
      </w:r>
      <w:proofErr w:type="spellEnd"/>
      <w:r>
        <w:rPr>
          <w:color w:val="000000"/>
        </w:rPr>
        <w:t xml:space="preserve">/{id}, etc.), les </w:t>
      </w:r>
      <w:proofErr w:type="spellStart"/>
      <w:r>
        <w:rPr>
          <w:color w:val="000000"/>
        </w:rPr>
        <w:t>ressources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identifiées</w:t>
      </w:r>
      <w:proofErr w:type="spellEnd"/>
      <w:r>
        <w:rPr>
          <w:color w:val="000000"/>
        </w:rPr>
        <w:t xml:space="preserve"> par des URLs </w:t>
      </w:r>
      <w:proofErr w:type="spellStart"/>
      <w:r>
        <w:rPr>
          <w:color w:val="000000"/>
        </w:rPr>
        <w:t>sémantiques</w:t>
      </w:r>
      <w:proofErr w:type="spellEnd"/>
      <w:r>
        <w:rPr>
          <w:color w:val="000000"/>
        </w:rPr>
        <w:t xml:space="preserve">, et les </w:t>
      </w:r>
      <w:proofErr w:type="spellStart"/>
      <w:r>
        <w:rPr>
          <w:color w:val="000000"/>
        </w:rPr>
        <w:t>échanges</w:t>
      </w:r>
      <w:proofErr w:type="spellEnd"/>
      <w:r>
        <w:rPr>
          <w:color w:val="000000"/>
        </w:rPr>
        <w:t xml:space="preserve"> client-</w:t>
      </w:r>
      <w:proofErr w:type="spellStart"/>
      <w:r>
        <w:rPr>
          <w:color w:val="000000"/>
        </w:rPr>
        <w:t>serveur</w:t>
      </w:r>
      <w:proofErr w:type="spellEnd"/>
      <w:r>
        <w:rPr>
          <w:color w:val="000000"/>
        </w:rPr>
        <w:t xml:space="preserve"> </w:t>
      </w:r>
      <w:proofErr w:type="spellStart"/>
      <w:r>
        <w:rPr>
          <w:color w:val="000000"/>
        </w:rPr>
        <w:t>respectent</w:t>
      </w:r>
      <w:proofErr w:type="spellEnd"/>
      <w:r>
        <w:rPr>
          <w:color w:val="000000"/>
        </w:rPr>
        <w:t xml:space="preserve"> les principes de statelessness </w:t>
      </w:r>
      <w:proofErr w:type="spellStart"/>
      <w:r>
        <w:rPr>
          <w:color w:val="000000"/>
        </w:rPr>
        <w:t>définis</w:t>
      </w:r>
      <w:proofErr w:type="spellEnd"/>
      <w:r>
        <w:rPr>
          <w:color w:val="000000"/>
        </w:rPr>
        <w:t xml:space="preserve"> par Fielding.</w:t>
      </w:r>
    </w:p>
    <w:p w14:paraId="33E11D24" w14:textId="77777777" w:rsidR="008616A7" w:rsidRDefault="008616A7">
      <w:pPr>
        <w:pStyle w:val="Corpsdetexte"/>
        <w:spacing w:after="120" w:line="360" w:lineRule="auto"/>
        <w:jc w:val="both"/>
      </w:pPr>
    </w:p>
    <w:p w14:paraId="5E27ACDE" w14:textId="77777777" w:rsidR="009C14D8" w:rsidRDefault="008522FB">
      <w:pPr>
        <w:pStyle w:val="Titre3"/>
        <w:spacing w:before="120" w:after="60" w:line="276" w:lineRule="auto"/>
        <w:ind w:left="567"/>
      </w:pPr>
      <w:bookmarkStart w:id="30" w:name="Xebc0a048b09e1f6e9855cf279cf8c28f7264e06"/>
      <w:bookmarkStart w:id="31" w:name="_Toc235412294"/>
      <w:r>
        <w:rPr>
          <w:rFonts w:ascii="Times New Roman" w:hAnsi="Times New Roman"/>
          <w:color w:val="000000"/>
          <w:u w:val="single"/>
        </w:rPr>
        <w:t xml:space="preserve">2.4 </w:t>
      </w:r>
      <w:proofErr w:type="spellStart"/>
      <w:r>
        <w:rPr>
          <w:rFonts w:ascii="Times New Roman" w:hAnsi="Times New Roman"/>
          <w:color w:val="000000"/>
          <w:u w:val="single"/>
        </w:rPr>
        <w:t>Paradoxe</w:t>
      </w:r>
      <w:proofErr w:type="spellEnd"/>
      <w:r>
        <w:rPr>
          <w:rFonts w:ascii="Times New Roman" w:hAnsi="Times New Roman"/>
          <w:color w:val="000000"/>
          <w:u w:val="single"/>
        </w:rPr>
        <w:t xml:space="preserve"> de sur-</w:t>
      </w:r>
      <w:proofErr w:type="spellStart"/>
      <w:r>
        <w:rPr>
          <w:rFonts w:ascii="Times New Roman" w:hAnsi="Times New Roman"/>
          <w:color w:val="000000"/>
          <w:u w:val="single"/>
        </w:rPr>
        <w:t>fonctionnalité</w:t>
      </w:r>
      <w:proofErr w:type="spellEnd"/>
      <w:r>
        <w:rPr>
          <w:rFonts w:ascii="Times New Roman" w:hAnsi="Times New Roman"/>
          <w:color w:val="000000"/>
          <w:u w:val="single"/>
        </w:rPr>
        <w:t xml:space="preserve"> — Naveh et al. (2010)</w:t>
      </w:r>
      <w:bookmarkEnd w:id="30"/>
      <w:bookmarkEnd w:id="31"/>
    </w:p>
    <w:p w14:paraId="331FAE3B" w14:textId="77777777" w:rsidR="009C14D8" w:rsidRDefault="008522FB">
      <w:pPr>
        <w:pStyle w:val="FirstParagraph"/>
        <w:spacing w:after="120" w:line="360" w:lineRule="auto"/>
        <w:jc w:val="both"/>
      </w:pPr>
      <w:proofErr w:type="spellStart"/>
      <w:r>
        <w:rPr>
          <w:color w:val="000000"/>
        </w:rPr>
        <w:t>L’étude</w:t>
      </w:r>
      <w:proofErr w:type="spellEnd"/>
      <w:r>
        <w:rPr>
          <w:color w:val="000000"/>
        </w:rPr>
        <w:t xml:space="preserve"> de Naveh, Tubin et Pliskin (2010), </w:t>
      </w:r>
      <w:proofErr w:type="spellStart"/>
      <w:r>
        <w:rPr>
          <w:color w:val="000000"/>
        </w:rPr>
        <w:t>publiée</w:t>
      </w:r>
      <w:proofErr w:type="spellEnd"/>
      <w:r>
        <w:rPr>
          <w:color w:val="000000"/>
        </w:rPr>
        <w:t xml:space="preserve"> dans la revue Internet and Higher Education, examine le lien entre la richesse </w:t>
      </w:r>
      <w:proofErr w:type="spellStart"/>
      <w:r>
        <w:rPr>
          <w:color w:val="000000"/>
        </w:rPr>
        <w:t>fonctionnelle</w:t>
      </w:r>
      <w:proofErr w:type="spellEnd"/>
      <w:r>
        <w:rPr>
          <w:color w:val="000000"/>
        </w:rPr>
        <w:t xml:space="preserve"> d’un LMS et son </w:t>
      </w:r>
      <w:proofErr w:type="spellStart"/>
      <w:r>
        <w:rPr>
          <w:color w:val="000000"/>
        </w:rPr>
        <w:t>taux</w:t>
      </w:r>
      <w:proofErr w:type="spellEnd"/>
      <w:r>
        <w:rPr>
          <w:color w:val="000000"/>
        </w:rPr>
        <w:t xml:space="preserve"> </w:t>
      </w:r>
      <w:proofErr w:type="spellStart"/>
      <w:r>
        <w:rPr>
          <w:color w:val="000000"/>
        </w:rPr>
        <w:t>d’adoption</w:t>
      </w:r>
      <w:proofErr w:type="spellEnd"/>
      <w:r>
        <w:rPr>
          <w:color w:val="000000"/>
        </w:rPr>
        <w:t xml:space="preserve"> </w:t>
      </w:r>
      <w:proofErr w:type="spellStart"/>
      <w:r>
        <w:rPr>
          <w:color w:val="000000"/>
        </w:rPr>
        <w:t>réel</w:t>
      </w:r>
      <w:proofErr w:type="spellEnd"/>
      <w:r>
        <w:rPr>
          <w:color w:val="000000"/>
        </w:rPr>
        <w:t xml:space="preserve"> dans les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Les auteurs </w:t>
      </w:r>
      <w:proofErr w:type="spellStart"/>
      <w:r>
        <w:rPr>
          <w:color w:val="000000"/>
        </w:rPr>
        <w:t>aboutissent</w:t>
      </w:r>
      <w:proofErr w:type="spellEnd"/>
      <w:r>
        <w:rPr>
          <w:color w:val="000000"/>
        </w:rPr>
        <w:t xml:space="preserve"> à un </w:t>
      </w:r>
      <w:proofErr w:type="spellStart"/>
      <w:r>
        <w:rPr>
          <w:color w:val="000000"/>
        </w:rPr>
        <w:t>résultat</w:t>
      </w:r>
      <w:proofErr w:type="spellEnd"/>
      <w:r>
        <w:rPr>
          <w:color w:val="000000"/>
        </w:rPr>
        <w:t xml:space="preserve"> </w:t>
      </w:r>
      <w:proofErr w:type="spellStart"/>
      <w:r>
        <w:rPr>
          <w:color w:val="000000"/>
        </w:rPr>
        <w:t>contre-intuitif</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solidement</w:t>
      </w:r>
      <w:proofErr w:type="spellEnd"/>
      <w:r>
        <w:rPr>
          <w:color w:val="000000"/>
        </w:rPr>
        <w:t xml:space="preserve"> </w:t>
      </w:r>
      <w:proofErr w:type="spellStart"/>
      <w:proofErr w:type="gramStart"/>
      <w:r>
        <w:rPr>
          <w:color w:val="000000"/>
        </w:rPr>
        <w:t>démontré</w:t>
      </w:r>
      <w:proofErr w:type="spellEnd"/>
      <w:r>
        <w:rPr>
          <w:color w:val="000000"/>
        </w:rPr>
        <w:t xml:space="preserve"> :</w:t>
      </w:r>
      <w:proofErr w:type="gramEnd"/>
      <w:r>
        <w:rPr>
          <w:color w:val="000000"/>
        </w:rPr>
        <w:t xml:space="preserve"> au-</w:t>
      </w:r>
      <w:proofErr w:type="spellStart"/>
      <w:r>
        <w:rPr>
          <w:color w:val="000000"/>
        </w:rPr>
        <w:t>delà</w:t>
      </w:r>
      <w:proofErr w:type="spellEnd"/>
      <w:r>
        <w:rPr>
          <w:color w:val="000000"/>
        </w:rPr>
        <w:t xml:space="preserve"> d’un certain </w:t>
      </w:r>
      <w:proofErr w:type="spellStart"/>
      <w:r>
        <w:rPr>
          <w:color w:val="000000"/>
        </w:rPr>
        <w:t>seuil</w:t>
      </w:r>
      <w:proofErr w:type="spellEnd"/>
      <w:r>
        <w:rPr>
          <w:color w:val="000000"/>
        </w:rPr>
        <w:t xml:space="preserve"> de </w:t>
      </w:r>
      <w:proofErr w:type="spellStart"/>
      <w:r>
        <w:rPr>
          <w:color w:val="000000"/>
        </w:rPr>
        <w:t>complexité</w:t>
      </w:r>
      <w:proofErr w:type="spellEnd"/>
      <w:r>
        <w:rPr>
          <w:color w:val="000000"/>
        </w:rPr>
        <w:t xml:space="preserve">, </w:t>
      </w:r>
      <w:proofErr w:type="spellStart"/>
      <w:r>
        <w:rPr>
          <w:color w:val="000000"/>
        </w:rPr>
        <w:t>l’ajout</w:t>
      </w:r>
      <w:proofErr w:type="spellEnd"/>
      <w:r>
        <w:rPr>
          <w:color w:val="000000"/>
        </w:rPr>
        <w:t xml:space="preserve"> de </w:t>
      </w:r>
      <w:proofErr w:type="spellStart"/>
      <w:r>
        <w:rPr>
          <w:color w:val="000000"/>
        </w:rPr>
        <w:t>nouvelles</w:t>
      </w:r>
      <w:proofErr w:type="spellEnd"/>
      <w:r>
        <w:rPr>
          <w:color w:val="000000"/>
        </w:rPr>
        <w:t xml:space="preserve"> </w:t>
      </w:r>
      <w:proofErr w:type="spellStart"/>
      <w:r>
        <w:rPr>
          <w:color w:val="000000"/>
        </w:rPr>
        <w:t>fonctionnalités</w:t>
      </w:r>
      <w:proofErr w:type="spellEnd"/>
      <w:r>
        <w:rPr>
          <w:color w:val="000000"/>
        </w:rPr>
        <w:t xml:space="preserve"> </w:t>
      </w:r>
      <w:proofErr w:type="spellStart"/>
      <w:r>
        <w:rPr>
          <w:color w:val="000000"/>
        </w:rPr>
        <w:t>n’améliore</w:t>
      </w:r>
      <w:proofErr w:type="spellEnd"/>
      <w:r>
        <w:rPr>
          <w:color w:val="000000"/>
        </w:rPr>
        <w:t xml:space="preserve"> plus </w:t>
      </w:r>
      <w:proofErr w:type="spellStart"/>
      <w:r>
        <w:rPr>
          <w:color w:val="000000"/>
        </w:rPr>
        <w:t>l’adoption</w:t>
      </w:r>
      <w:proofErr w:type="spellEnd"/>
      <w:r>
        <w:rPr>
          <w:color w:val="000000"/>
        </w:rPr>
        <w:t xml:space="preserve">, il la </w:t>
      </w:r>
      <w:proofErr w:type="spellStart"/>
      <w:r>
        <w:rPr>
          <w:color w:val="000000"/>
        </w:rPr>
        <w:t>freine</w:t>
      </w:r>
      <w:proofErr w:type="spellEnd"/>
      <w:r>
        <w:rPr>
          <w:color w:val="000000"/>
        </w:rPr>
        <w:t xml:space="preserve">. Ce </w:t>
      </w:r>
      <w:proofErr w:type="spellStart"/>
      <w:r>
        <w:rPr>
          <w:color w:val="000000"/>
        </w:rPr>
        <w:t>paradoxe</w:t>
      </w:r>
      <w:proofErr w:type="spellEnd"/>
      <w:r>
        <w:rPr>
          <w:color w:val="000000"/>
        </w:rPr>
        <w:t xml:space="preserve"> de sur-</w:t>
      </w:r>
      <w:proofErr w:type="spellStart"/>
      <w:r>
        <w:rPr>
          <w:color w:val="000000"/>
        </w:rPr>
        <w:t>fonctionnalité</w:t>
      </w:r>
      <w:proofErr w:type="spellEnd"/>
      <w:r>
        <w:rPr>
          <w:color w:val="000000"/>
        </w:rPr>
        <w:t xml:space="preserve"> </w:t>
      </w:r>
      <w:proofErr w:type="spellStart"/>
      <w:r>
        <w:rPr>
          <w:color w:val="000000"/>
        </w:rPr>
        <w:t>s’explique</w:t>
      </w:r>
      <w:proofErr w:type="spellEnd"/>
      <w:r>
        <w:rPr>
          <w:color w:val="000000"/>
        </w:rPr>
        <w:t xml:space="preserve"> par la surcharge cognitive </w:t>
      </w:r>
      <w:proofErr w:type="spellStart"/>
      <w:r>
        <w:rPr>
          <w:color w:val="000000"/>
        </w:rPr>
        <w:t>qu’une</w:t>
      </w:r>
      <w:proofErr w:type="spellEnd"/>
      <w:r>
        <w:rPr>
          <w:color w:val="000000"/>
        </w:rPr>
        <w:t xml:space="preserve"> interface trop </w:t>
      </w:r>
      <w:proofErr w:type="spellStart"/>
      <w:r>
        <w:rPr>
          <w:color w:val="000000"/>
        </w:rPr>
        <w:t>complexe</w:t>
      </w:r>
      <w:proofErr w:type="spellEnd"/>
      <w:r>
        <w:rPr>
          <w:color w:val="000000"/>
        </w:rPr>
        <w:t xml:space="preserve"> impose aux </w:t>
      </w:r>
      <w:proofErr w:type="spellStart"/>
      <w:r>
        <w:rPr>
          <w:color w:val="000000"/>
        </w:rPr>
        <w:t>utilisateurs</w:t>
      </w:r>
      <w:proofErr w:type="spellEnd"/>
      <w:r>
        <w:rPr>
          <w:color w:val="000000"/>
        </w:rPr>
        <w:t xml:space="preserve">, surtout </w:t>
      </w:r>
      <w:proofErr w:type="spellStart"/>
      <w:r>
        <w:rPr>
          <w:color w:val="000000"/>
        </w:rPr>
        <w:t>lorsqu’ils</w:t>
      </w:r>
      <w:proofErr w:type="spellEnd"/>
      <w:r>
        <w:rPr>
          <w:color w:val="000000"/>
        </w:rPr>
        <w:t xml:space="preserve"> ne </w:t>
      </w:r>
      <w:proofErr w:type="spellStart"/>
      <w:r>
        <w:rPr>
          <w:color w:val="000000"/>
        </w:rPr>
        <w:t>disposent</w:t>
      </w:r>
      <w:proofErr w:type="spellEnd"/>
      <w:r>
        <w:rPr>
          <w:color w:val="000000"/>
        </w:rPr>
        <w:t xml:space="preserve"> pas </w:t>
      </w:r>
      <w:proofErr w:type="spellStart"/>
      <w:r>
        <w:rPr>
          <w:color w:val="000000"/>
        </w:rPr>
        <w:t>d’une</w:t>
      </w:r>
      <w:proofErr w:type="spellEnd"/>
      <w:r>
        <w:rPr>
          <w:color w:val="000000"/>
        </w:rPr>
        <w:t xml:space="preserve"> formation technique suffisante.</w:t>
      </w:r>
    </w:p>
    <w:p w14:paraId="616BED0A" w14:textId="77777777" w:rsidR="009C14D8" w:rsidRDefault="008522FB">
      <w:pPr>
        <w:pStyle w:val="Corpsdetexte"/>
        <w:spacing w:after="120" w:line="360" w:lineRule="auto"/>
        <w:jc w:val="both"/>
      </w:pPr>
      <w:r>
        <w:rPr>
          <w:color w:val="000000"/>
        </w:rPr>
        <w:t xml:space="preserve">Cette mise </w:t>
      </w:r>
      <w:proofErr w:type="spellStart"/>
      <w:r>
        <w:rPr>
          <w:color w:val="000000"/>
        </w:rPr>
        <w:t>en</w:t>
      </w:r>
      <w:proofErr w:type="spellEnd"/>
      <w:r>
        <w:rPr>
          <w:color w:val="000000"/>
        </w:rPr>
        <w:t xml:space="preserve"> garde est </w:t>
      </w:r>
      <w:proofErr w:type="spellStart"/>
      <w:r>
        <w:rPr>
          <w:color w:val="000000"/>
        </w:rPr>
        <w:t>particulièrement</w:t>
      </w:r>
      <w:proofErr w:type="spellEnd"/>
      <w:r>
        <w:rPr>
          <w:color w:val="000000"/>
        </w:rPr>
        <w:t xml:space="preserve"> </w:t>
      </w:r>
      <w:proofErr w:type="spellStart"/>
      <w:r>
        <w:rPr>
          <w:color w:val="000000"/>
        </w:rPr>
        <w:t>pertinente</w:t>
      </w:r>
      <w:proofErr w:type="spellEnd"/>
      <w:r>
        <w:rPr>
          <w:color w:val="000000"/>
        </w:rPr>
        <w:t xml:space="preserve"> dans les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africains</w:t>
      </w:r>
      <w:proofErr w:type="spellEnd"/>
      <w:r>
        <w:rPr>
          <w:color w:val="000000"/>
        </w:rPr>
        <w:t xml:space="preserve">. Les </w:t>
      </w:r>
      <w:proofErr w:type="spellStart"/>
      <w:r>
        <w:rPr>
          <w:color w:val="000000"/>
        </w:rPr>
        <w:t>étudiants</w:t>
      </w:r>
      <w:proofErr w:type="spellEnd"/>
      <w:r>
        <w:rPr>
          <w:color w:val="000000"/>
        </w:rPr>
        <w:t xml:space="preserve"> et les </w:t>
      </w:r>
      <w:proofErr w:type="spellStart"/>
      <w:r>
        <w:rPr>
          <w:color w:val="000000"/>
        </w:rPr>
        <w:t>enseignants</w:t>
      </w:r>
      <w:proofErr w:type="spellEnd"/>
      <w:r>
        <w:rPr>
          <w:color w:val="000000"/>
        </w:rPr>
        <w:t xml:space="preserve"> y </w:t>
      </w:r>
      <w:proofErr w:type="spellStart"/>
      <w:r>
        <w:rPr>
          <w:color w:val="000000"/>
        </w:rPr>
        <w:t>sont</w:t>
      </w:r>
      <w:proofErr w:type="spellEnd"/>
      <w:r>
        <w:rPr>
          <w:color w:val="000000"/>
        </w:rPr>
        <w:t xml:space="preserve"> </w:t>
      </w:r>
      <w:proofErr w:type="spellStart"/>
      <w:r>
        <w:rPr>
          <w:color w:val="000000"/>
        </w:rPr>
        <w:t>souvent</w:t>
      </w:r>
      <w:proofErr w:type="spellEnd"/>
      <w:r>
        <w:rPr>
          <w:color w:val="000000"/>
        </w:rPr>
        <w:t xml:space="preserve"> </w:t>
      </w:r>
      <w:proofErr w:type="spellStart"/>
      <w:r>
        <w:rPr>
          <w:color w:val="000000"/>
        </w:rPr>
        <w:t>obligés</w:t>
      </w:r>
      <w:proofErr w:type="spellEnd"/>
      <w:r>
        <w:rPr>
          <w:color w:val="000000"/>
        </w:rPr>
        <w:t xml:space="preserve"> </w:t>
      </w:r>
      <w:proofErr w:type="spellStart"/>
      <w:r>
        <w:rPr>
          <w:color w:val="000000"/>
        </w:rPr>
        <w:t>d’utiliser</w:t>
      </w:r>
      <w:proofErr w:type="spellEnd"/>
      <w:r>
        <w:rPr>
          <w:color w:val="000000"/>
        </w:rPr>
        <w:t xml:space="preserve"> </w:t>
      </w:r>
      <w:proofErr w:type="spellStart"/>
      <w:r>
        <w:rPr>
          <w:color w:val="000000"/>
        </w:rPr>
        <w:t>plusieurs</w:t>
      </w:r>
      <w:proofErr w:type="spellEnd"/>
      <w:r>
        <w:rPr>
          <w:color w:val="000000"/>
        </w:rPr>
        <w:t xml:space="preserve">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différents</w:t>
      </w:r>
      <w:proofErr w:type="spellEnd"/>
      <w:r w:rsidR="00103F0B">
        <w:rPr>
          <w:color w:val="000000"/>
        </w:rPr>
        <w:t>,</w:t>
      </w:r>
      <w:r>
        <w:rPr>
          <w:color w:val="000000"/>
        </w:rPr>
        <w:t xml:space="preserve"> WhatsApp, email, Google Drive, </w:t>
      </w:r>
      <w:proofErr w:type="spellStart"/>
      <w:r>
        <w:rPr>
          <w:color w:val="000000"/>
        </w:rPr>
        <w:t>systèmes</w:t>
      </w:r>
      <w:proofErr w:type="spellEnd"/>
      <w:r>
        <w:rPr>
          <w:color w:val="000000"/>
        </w:rPr>
        <w:t xml:space="preserve"> </w:t>
      </w:r>
      <w:proofErr w:type="spellStart"/>
      <w:r>
        <w:rPr>
          <w:color w:val="000000"/>
        </w:rPr>
        <w:t>institutionnels</w:t>
      </w:r>
      <w:proofErr w:type="spellEnd"/>
      <w:r w:rsidR="00103F0B">
        <w:rPr>
          <w:color w:val="000000"/>
        </w:rPr>
        <w:t>,</w:t>
      </w:r>
      <w:r>
        <w:rPr>
          <w:color w:val="000000"/>
        </w:rPr>
        <w:t xml:space="preserve"> </w:t>
      </w:r>
      <w:proofErr w:type="spellStart"/>
      <w:r>
        <w:rPr>
          <w:color w:val="000000"/>
        </w:rPr>
        <w:t>dont</w:t>
      </w:r>
      <w:proofErr w:type="spellEnd"/>
      <w:r>
        <w:rPr>
          <w:color w:val="000000"/>
        </w:rPr>
        <w:t xml:space="preserve"> </w:t>
      </w:r>
      <w:proofErr w:type="spellStart"/>
      <w:r>
        <w:rPr>
          <w:color w:val="000000"/>
        </w:rPr>
        <w:t>l’accumulation</w:t>
      </w:r>
      <w:proofErr w:type="spellEnd"/>
      <w:r>
        <w:rPr>
          <w:color w:val="000000"/>
        </w:rPr>
        <w:t xml:space="preserve"> </w:t>
      </w:r>
      <w:proofErr w:type="spellStart"/>
      <w:r>
        <w:rPr>
          <w:color w:val="000000"/>
        </w:rPr>
        <w:t>crée</w:t>
      </w:r>
      <w:proofErr w:type="spellEnd"/>
      <w:r>
        <w:rPr>
          <w:color w:val="000000"/>
        </w:rPr>
        <w:t xml:space="preserve"> de la confusion et </w:t>
      </w:r>
      <w:proofErr w:type="spellStart"/>
      <w:r>
        <w:rPr>
          <w:color w:val="000000"/>
        </w:rPr>
        <w:t>une</w:t>
      </w:r>
      <w:proofErr w:type="spellEnd"/>
      <w:r>
        <w:rPr>
          <w:color w:val="000000"/>
        </w:rPr>
        <w:t xml:space="preserve"> fatigue numérique </w:t>
      </w:r>
      <w:proofErr w:type="spellStart"/>
      <w:r>
        <w:rPr>
          <w:color w:val="000000"/>
        </w:rPr>
        <w:t>contre</w:t>
      </w:r>
      <w:proofErr w:type="spellEnd"/>
      <w:r>
        <w:rPr>
          <w:color w:val="000000"/>
        </w:rPr>
        <w:t xml:space="preserve">-productive. </w:t>
      </w:r>
      <w:proofErr w:type="spellStart"/>
      <w:r>
        <w:rPr>
          <w:color w:val="000000"/>
        </w:rPr>
        <w:t>Lorsqu’un</w:t>
      </w:r>
      <w:proofErr w:type="spellEnd"/>
      <w:r>
        <w:rPr>
          <w:color w:val="000000"/>
        </w:rPr>
        <w:t xml:space="preserve"> </w:t>
      </w:r>
      <w:proofErr w:type="spellStart"/>
      <w:r>
        <w:rPr>
          <w:color w:val="000000"/>
        </w:rPr>
        <w:t>nouvel</w:t>
      </w:r>
      <w:proofErr w:type="spellEnd"/>
      <w:r>
        <w:rPr>
          <w:color w:val="000000"/>
        </w:rPr>
        <w:t xml:space="preserve"> </w:t>
      </w:r>
      <w:proofErr w:type="spellStart"/>
      <w:r>
        <w:rPr>
          <w:color w:val="000000"/>
        </w:rPr>
        <w:t>outil</w:t>
      </w:r>
      <w:proofErr w:type="spellEnd"/>
      <w:r>
        <w:rPr>
          <w:color w:val="000000"/>
        </w:rPr>
        <w:t xml:space="preserve"> </w:t>
      </w:r>
      <w:proofErr w:type="spellStart"/>
      <w:r>
        <w:rPr>
          <w:color w:val="000000"/>
        </w:rPr>
        <w:t>institutionnel</w:t>
      </w:r>
      <w:proofErr w:type="spellEnd"/>
      <w:r>
        <w:rPr>
          <w:color w:val="000000"/>
        </w:rPr>
        <w:t xml:space="preserve"> est </w:t>
      </w:r>
      <w:proofErr w:type="spellStart"/>
      <w:r>
        <w:rPr>
          <w:color w:val="000000"/>
        </w:rPr>
        <w:t>introduit</w:t>
      </w:r>
      <w:proofErr w:type="spellEnd"/>
      <w:r>
        <w:rPr>
          <w:color w:val="000000"/>
        </w:rPr>
        <w:t xml:space="preserve">, il doit </w:t>
      </w:r>
      <w:proofErr w:type="spellStart"/>
      <w:r>
        <w:rPr>
          <w:color w:val="000000"/>
        </w:rPr>
        <w:t>donc</w:t>
      </w:r>
      <w:proofErr w:type="spellEnd"/>
      <w:r>
        <w:rPr>
          <w:color w:val="000000"/>
        </w:rPr>
        <w:t xml:space="preserve"> </w:t>
      </w:r>
      <w:proofErr w:type="spellStart"/>
      <w:r>
        <w:rPr>
          <w:color w:val="000000"/>
        </w:rPr>
        <w:t>rester</w:t>
      </w:r>
      <w:proofErr w:type="spellEnd"/>
      <w:r>
        <w:rPr>
          <w:color w:val="000000"/>
        </w:rPr>
        <w:t xml:space="preserve"> simple pour ne pas </w:t>
      </w:r>
      <w:proofErr w:type="spellStart"/>
      <w:r>
        <w:rPr>
          <w:color w:val="000000"/>
        </w:rPr>
        <w:t>s’ajouter</w:t>
      </w:r>
      <w:proofErr w:type="spellEnd"/>
      <w:r>
        <w:rPr>
          <w:color w:val="000000"/>
        </w:rPr>
        <w:t xml:space="preserve"> </w:t>
      </w:r>
      <w:proofErr w:type="spellStart"/>
      <w:r>
        <w:rPr>
          <w:color w:val="000000"/>
        </w:rPr>
        <w:t>inutilement</w:t>
      </w:r>
      <w:proofErr w:type="spellEnd"/>
      <w:r>
        <w:rPr>
          <w:color w:val="000000"/>
        </w:rPr>
        <w:t xml:space="preserve"> à </w:t>
      </w:r>
      <w:proofErr w:type="spellStart"/>
      <w:r>
        <w:rPr>
          <w:color w:val="000000"/>
        </w:rPr>
        <w:t>cette</w:t>
      </w:r>
      <w:proofErr w:type="spellEnd"/>
      <w:r>
        <w:rPr>
          <w:color w:val="000000"/>
        </w:rPr>
        <w:t xml:space="preserve"> charge.</w:t>
      </w:r>
    </w:p>
    <w:p w14:paraId="04719026" w14:textId="77777777" w:rsidR="009C14D8" w:rsidRDefault="008522FB">
      <w:pPr>
        <w:pStyle w:val="Corpsdetexte"/>
        <w:spacing w:after="120" w:line="360" w:lineRule="auto"/>
        <w:jc w:val="both"/>
        <w:rPr>
          <w:color w:val="000000"/>
        </w:rPr>
      </w:pPr>
      <w:r>
        <w:rPr>
          <w:color w:val="000000"/>
        </w:rPr>
        <w:t xml:space="preserve">Pour la </w:t>
      </w:r>
      <w:proofErr w:type="spellStart"/>
      <w:r>
        <w:rPr>
          <w:color w:val="000000"/>
        </w:rPr>
        <w:t>plateforme</w:t>
      </w:r>
      <w:proofErr w:type="spellEnd"/>
      <w:r>
        <w:rPr>
          <w:color w:val="000000"/>
        </w:rPr>
        <w:t xml:space="preserve"> AFI, </w:t>
      </w:r>
      <w:proofErr w:type="spellStart"/>
      <w:r>
        <w:rPr>
          <w:color w:val="000000"/>
        </w:rPr>
        <w:t>cette</w:t>
      </w:r>
      <w:proofErr w:type="spellEnd"/>
      <w:r>
        <w:rPr>
          <w:color w:val="000000"/>
        </w:rPr>
        <w:t xml:space="preserve"> </w:t>
      </w:r>
      <w:proofErr w:type="spellStart"/>
      <w:r>
        <w:rPr>
          <w:color w:val="000000"/>
        </w:rPr>
        <w:t>leçon</w:t>
      </w:r>
      <w:proofErr w:type="spellEnd"/>
      <w:r>
        <w:rPr>
          <w:color w:val="000000"/>
        </w:rPr>
        <w:t xml:space="preserve"> se </w:t>
      </w:r>
      <w:proofErr w:type="spellStart"/>
      <w:r>
        <w:rPr>
          <w:color w:val="000000"/>
        </w:rPr>
        <w:t>traduit</w:t>
      </w:r>
      <w:proofErr w:type="spellEnd"/>
      <w:r>
        <w:rPr>
          <w:color w:val="000000"/>
        </w:rPr>
        <w:t xml:space="preserve"> par un </w:t>
      </w:r>
      <w:proofErr w:type="spellStart"/>
      <w:r>
        <w:rPr>
          <w:color w:val="000000"/>
        </w:rPr>
        <w:t>principe</w:t>
      </w:r>
      <w:proofErr w:type="spellEnd"/>
      <w:r>
        <w:rPr>
          <w:color w:val="000000"/>
        </w:rPr>
        <w:t xml:space="preserve"> </w:t>
      </w:r>
      <w:proofErr w:type="spellStart"/>
      <w:proofErr w:type="gramStart"/>
      <w:r>
        <w:rPr>
          <w:color w:val="000000"/>
        </w:rPr>
        <w:t>clair</w:t>
      </w:r>
      <w:proofErr w:type="spellEnd"/>
      <w:r>
        <w:rPr>
          <w:color w:val="000000"/>
        </w:rPr>
        <w:t xml:space="preserve"> :</w:t>
      </w:r>
      <w:proofErr w:type="gramEnd"/>
      <w:r>
        <w:rPr>
          <w:color w:val="000000"/>
        </w:rPr>
        <w:t xml:space="preserve"> </w:t>
      </w:r>
      <w:proofErr w:type="spellStart"/>
      <w:r>
        <w:rPr>
          <w:color w:val="000000"/>
        </w:rPr>
        <w:t>chaque</w:t>
      </w:r>
      <w:proofErr w:type="spellEnd"/>
      <w:r>
        <w:rPr>
          <w:color w:val="000000"/>
        </w:rPr>
        <w:t xml:space="preserve"> </w:t>
      </w:r>
      <w:proofErr w:type="spellStart"/>
      <w:r>
        <w:rPr>
          <w:color w:val="000000"/>
        </w:rPr>
        <w:t>fonctionnalité</w:t>
      </w:r>
      <w:proofErr w:type="spellEnd"/>
      <w:r>
        <w:rPr>
          <w:color w:val="000000"/>
        </w:rPr>
        <w:t xml:space="preserve"> doit </w:t>
      </w:r>
      <w:proofErr w:type="spellStart"/>
      <w:r>
        <w:rPr>
          <w:color w:val="000000"/>
        </w:rPr>
        <w:t>répondre</w:t>
      </w:r>
      <w:proofErr w:type="spellEnd"/>
      <w:r>
        <w:rPr>
          <w:color w:val="000000"/>
        </w:rPr>
        <w:t xml:space="preserve"> à un </w:t>
      </w:r>
      <w:proofErr w:type="spellStart"/>
      <w:r>
        <w:rPr>
          <w:color w:val="000000"/>
        </w:rPr>
        <w:t>besoin</w:t>
      </w:r>
      <w:proofErr w:type="spellEnd"/>
      <w:r>
        <w:rPr>
          <w:color w:val="000000"/>
        </w:rPr>
        <w:t xml:space="preserve"> </w:t>
      </w:r>
      <w:proofErr w:type="spellStart"/>
      <w:r>
        <w:rPr>
          <w:color w:val="000000"/>
        </w:rPr>
        <w:t>utilisateur</w:t>
      </w:r>
      <w:proofErr w:type="spellEnd"/>
      <w:r>
        <w:rPr>
          <w:color w:val="000000"/>
        </w:rPr>
        <w:t xml:space="preserve"> </w:t>
      </w:r>
      <w:proofErr w:type="spellStart"/>
      <w:r>
        <w:rPr>
          <w:color w:val="000000"/>
        </w:rPr>
        <w:t>identifié</w:t>
      </w:r>
      <w:proofErr w:type="spellEnd"/>
      <w:r>
        <w:rPr>
          <w:color w:val="000000"/>
        </w:rPr>
        <w:t xml:space="preserve">. Le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des </w:t>
      </w:r>
      <w:proofErr w:type="spellStart"/>
      <w:r w:rsidR="00103F0B">
        <w:rPr>
          <w:color w:val="000000"/>
        </w:rPr>
        <w:t>administrateurs</w:t>
      </w:r>
      <w:proofErr w:type="spellEnd"/>
      <w:r w:rsidR="00103F0B">
        <w:rPr>
          <w:color w:val="000000"/>
        </w:rPr>
        <w:t xml:space="preserve">, </w:t>
      </w:r>
      <w:proofErr w:type="spellStart"/>
      <w:r>
        <w:rPr>
          <w:color w:val="000000"/>
        </w:rPr>
        <w:t>étudiants</w:t>
      </w:r>
      <w:proofErr w:type="spellEnd"/>
      <w:r>
        <w:rPr>
          <w:color w:val="000000"/>
        </w:rPr>
        <w:t xml:space="preserve"> et </w:t>
      </w:r>
      <w:proofErr w:type="spellStart"/>
      <w:r>
        <w:rPr>
          <w:color w:val="000000"/>
        </w:rPr>
        <w:t>délégués</w:t>
      </w:r>
      <w:proofErr w:type="spellEnd"/>
      <w:r>
        <w:rPr>
          <w:color w:val="000000"/>
        </w:rPr>
        <w:t xml:space="preserve"> </w:t>
      </w:r>
      <w:proofErr w:type="spellStart"/>
      <w:r w:rsidR="00103F0B">
        <w:rPr>
          <w:color w:val="000000"/>
        </w:rPr>
        <w:t>d’</w:t>
      </w:r>
      <w:r>
        <w:rPr>
          <w:color w:val="000000"/>
        </w:rPr>
        <w:t>AFI</w:t>
      </w:r>
      <w:proofErr w:type="spellEnd"/>
      <w:r>
        <w:rPr>
          <w:color w:val="000000"/>
        </w:rPr>
        <w:t xml:space="preserve"> (</w:t>
      </w:r>
      <w:proofErr w:type="spellStart"/>
      <w:r>
        <w:rPr>
          <w:color w:val="000000"/>
        </w:rPr>
        <w:t>analysé</w:t>
      </w:r>
      <w:proofErr w:type="spellEnd"/>
      <w:r>
        <w:rPr>
          <w:color w:val="000000"/>
        </w:rPr>
        <w:t xml:space="preserve"> dans le </w:t>
      </w:r>
      <w:proofErr w:type="spellStart"/>
      <w:r>
        <w:rPr>
          <w:color w:val="000000"/>
        </w:rPr>
        <w:t>Chapitre</w:t>
      </w:r>
      <w:proofErr w:type="spellEnd"/>
      <w:r>
        <w:rPr>
          <w:color w:val="000000"/>
        </w:rPr>
        <w:t xml:space="preserve"> III) a </w:t>
      </w:r>
      <w:proofErr w:type="spellStart"/>
      <w:r>
        <w:rPr>
          <w:color w:val="000000"/>
        </w:rPr>
        <w:t>justement</w:t>
      </w:r>
      <w:proofErr w:type="spellEnd"/>
      <w:r>
        <w:rPr>
          <w:color w:val="000000"/>
        </w:rPr>
        <w:t xml:space="preserve"> </w:t>
      </w:r>
      <w:proofErr w:type="spellStart"/>
      <w:r>
        <w:rPr>
          <w:color w:val="000000"/>
        </w:rPr>
        <w:t>servi</w:t>
      </w:r>
      <w:proofErr w:type="spellEnd"/>
      <w:r>
        <w:rPr>
          <w:color w:val="000000"/>
        </w:rPr>
        <w:t xml:space="preserve"> à </w:t>
      </w:r>
      <w:proofErr w:type="spellStart"/>
      <w:r>
        <w:rPr>
          <w:color w:val="000000"/>
        </w:rPr>
        <w:t>repérer</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réellement</w:t>
      </w:r>
      <w:proofErr w:type="spellEnd"/>
      <w:r>
        <w:rPr>
          <w:color w:val="000000"/>
        </w:rPr>
        <w:t xml:space="preserve"> </w:t>
      </w:r>
      <w:proofErr w:type="spellStart"/>
      <w:r>
        <w:rPr>
          <w:color w:val="000000"/>
        </w:rPr>
        <w:t>attendues</w:t>
      </w:r>
      <w:proofErr w:type="spellEnd"/>
      <w:r w:rsidR="00103F0B">
        <w:rPr>
          <w:color w:val="000000"/>
        </w:rPr>
        <w:t>,</w:t>
      </w:r>
      <w:r>
        <w:rPr>
          <w:color w:val="000000"/>
        </w:rPr>
        <w:t xml:space="preserve"> stockage </w:t>
      </w:r>
      <w:proofErr w:type="spellStart"/>
      <w:r>
        <w:rPr>
          <w:color w:val="000000"/>
        </w:rPr>
        <w:t>structuré</w:t>
      </w:r>
      <w:proofErr w:type="spellEnd"/>
      <w:r>
        <w:rPr>
          <w:color w:val="000000"/>
        </w:rPr>
        <w:t xml:space="preserve">, recherche </w:t>
      </w:r>
      <w:proofErr w:type="spellStart"/>
      <w:r>
        <w:rPr>
          <w:color w:val="000000"/>
        </w:rPr>
        <w:t>rapide</w:t>
      </w:r>
      <w:proofErr w:type="spellEnd"/>
      <w:r>
        <w:rPr>
          <w:color w:val="000000"/>
        </w:rPr>
        <w:t xml:space="preserve">,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classe</w:t>
      </w:r>
      <w:proofErr w:type="spellEnd"/>
      <w:r w:rsidR="00103F0B">
        <w:rPr>
          <w:color w:val="000000"/>
        </w:rPr>
        <w:t>,</w:t>
      </w:r>
      <w:r>
        <w:rPr>
          <w:color w:val="000000"/>
        </w:rPr>
        <w:t xml:space="preserve"> et à </w:t>
      </w:r>
      <w:proofErr w:type="spellStart"/>
      <w:r>
        <w:rPr>
          <w:color w:val="000000"/>
        </w:rPr>
        <w:t>écarter</w:t>
      </w:r>
      <w:proofErr w:type="spellEnd"/>
      <w:r>
        <w:rPr>
          <w:color w:val="000000"/>
        </w:rPr>
        <w:t xml:space="preserve"> </w:t>
      </w:r>
      <w:proofErr w:type="spellStart"/>
      <w:r>
        <w:rPr>
          <w:color w:val="000000"/>
        </w:rPr>
        <w:t>celles</w:t>
      </w:r>
      <w:proofErr w:type="spellEnd"/>
      <w:r>
        <w:rPr>
          <w:color w:val="000000"/>
        </w:rPr>
        <w:t xml:space="preserve"> qui </w:t>
      </w:r>
      <w:proofErr w:type="spellStart"/>
      <w:r>
        <w:rPr>
          <w:color w:val="000000"/>
        </w:rPr>
        <w:t>auraient</w:t>
      </w:r>
      <w:proofErr w:type="spellEnd"/>
      <w:r>
        <w:rPr>
          <w:color w:val="000000"/>
        </w:rPr>
        <w:t xml:space="preserve"> </w:t>
      </w:r>
      <w:proofErr w:type="spellStart"/>
      <w:r>
        <w:rPr>
          <w:color w:val="000000"/>
        </w:rPr>
        <w:t>complexifié</w:t>
      </w:r>
      <w:proofErr w:type="spellEnd"/>
      <w:r>
        <w:rPr>
          <w:color w:val="000000"/>
        </w:rPr>
        <w:t xml:space="preserve"> </w:t>
      </w:r>
      <w:proofErr w:type="spellStart"/>
      <w:r>
        <w:rPr>
          <w:color w:val="000000"/>
        </w:rPr>
        <w:t>l’expérience</w:t>
      </w:r>
      <w:proofErr w:type="spellEnd"/>
      <w:r>
        <w:rPr>
          <w:color w:val="000000"/>
        </w:rPr>
        <w:t xml:space="preserve"> sans </w:t>
      </w:r>
      <w:proofErr w:type="spellStart"/>
      <w:r>
        <w:rPr>
          <w:color w:val="000000"/>
        </w:rPr>
        <w:t>apporter</w:t>
      </w:r>
      <w:proofErr w:type="spellEnd"/>
      <w:r>
        <w:rPr>
          <w:color w:val="000000"/>
        </w:rPr>
        <w:t xml:space="preserve"> de </w:t>
      </w:r>
      <w:proofErr w:type="spellStart"/>
      <w:r>
        <w:rPr>
          <w:color w:val="000000"/>
        </w:rPr>
        <w:t>valeur</w:t>
      </w:r>
      <w:proofErr w:type="spellEnd"/>
      <w:r>
        <w:rPr>
          <w:color w:val="000000"/>
        </w:rPr>
        <w:t xml:space="preserve"> </w:t>
      </w:r>
      <w:proofErr w:type="spellStart"/>
      <w:r>
        <w:rPr>
          <w:color w:val="000000"/>
        </w:rPr>
        <w:t>ajoutée</w:t>
      </w:r>
      <w:proofErr w:type="spellEnd"/>
      <w:r>
        <w:rPr>
          <w:color w:val="000000"/>
        </w:rPr>
        <w:t xml:space="preserve"> </w:t>
      </w:r>
      <w:proofErr w:type="spellStart"/>
      <w:r>
        <w:rPr>
          <w:color w:val="000000"/>
        </w:rPr>
        <w:t>réelle</w:t>
      </w:r>
      <w:proofErr w:type="spellEnd"/>
      <w:r>
        <w:rPr>
          <w:color w:val="000000"/>
        </w:rPr>
        <w:t>.</w:t>
      </w:r>
    </w:p>
    <w:p w14:paraId="13B3AA6B" w14:textId="77777777" w:rsidR="00103F0B" w:rsidRDefault="00103F0B">
      <w:pPr>
        <w:pStyle w:val="Corpsdetexte"/>
        <w:spacing w:after="120" w:line="360" w:lineRule="auto"/>
        <w:jc w:val="both"/>
      </w:pPr>
    </w:p>
    <w:p w14:paraId="6E9D8F94" w14:textId="77777777" w:rsidR="009C14D8" w:rsidRDefault="008522FB">
      <w:pPr>
        <w:pStyle w:val="FirstParagraph"/>
        <w:spacing w:after="120" w:line="360" w:lineRule="auto"/>
        <w:jc w:val="both"/>
      </w:pPr>
      <w:r>
        <w:rPr>
          <w:color w:val="000000"/>
        </w:rPr>
        <w:t xml:space="preserve">Ce premier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les bases </w:t>
      </w:r>
      <w:proofErr w:type="spellStart"/>
      <w:r>
        <w:rPr>
          <w:color w:val="000000"/>
        </w:rPr>
        <w:t>théoriques</w:t>
      </w:r>
      <w:proofErr w:type="spellEnd"/>
      <w:r>
        <w:rPr>
          <w:color w:val="000000"/>
        </w:rPr>
        <w:t xml:space="preserve"> et </w:t>
      </w:r>
      <w:proofErr w:type="spellStart"/>
      <w:r>
        <w:rPr>
          <w:color w:val="000000"/>
        </w:rPr>
        <w:t>conceptuelles</w:t>
      </w:r>
      <w:proofErr w:type="spellEnd"/>
      <w:r>
        <w:rPr>
          <w:color w:val="000000"/>
        </w:rPr>
        <w:t xml:space="preserve"> du </w:t>
      </w:r>
      <w:proofErr w:type="spellStart"/>
      <w:r>
        <w:rPr>
          <w:color w:val="000000"/>
        </w:rPr>
        <w:t>projet</w:t>
      </w:r>
      <w:proofErr w:type="spellEnd"/>
      <w:r>
        <w:rPr>
          <w:color w:val="000000"/>
        </w:rPr>
        <w:t xml:space="preserve">. La revue </w:t>
      </w:r>
      <w:proofErr w:type="spellStart"/>
      <w:r>
        <w:rPr>
          <w:color w:val="000000"/>
        </w:rPr>
        <w:t>conceptuelle</w:t>
      </w:r>
      <w:proofErr w:type="spellEnd"/>
      <w:r>
        <w:rPr>
          <w:color w:val="000000"/>
        </w:rPr>
        <w:t xml:space="preserve"> a </w:t>
      </w:r>
      <w:proofErr w:type="spellStart"/>
      <w:r>
        <w:rPr>
          <w:color w:val="000000"/>
        </w:rPr>
        <w:t>permis</w:t>
      </w:r>
      <w:proofErr w:type="spellEnd"/>
      <w:r>
        <w:rPr>
          <w:color w:val="000000"/>
        </w:rPr>
        <w:t xml:space="preserve"> de </w:t>
      </w:r>
      <w:proofErr w:type="spellStart"/>
      <w:r>
        <w:rPr>
          <w:color w:val="000000"/>
        </w:rPr>
        <w:t>définir</w:t>
      </w:r>
      <w:proofErr w:type="spellEnd"/>
      <w:r>
        <w:rPr>
          <w:color w:val="000000"/>
        </w:rPr>
        <w:t xml:space="preserve"> </w:t>
      </w:r>
      <w:proofErr w:type="spellStart"/>
      <w:r>
        <w:rPr>
          <w:color w:val="000000"/>
        </w:rPr>
        <w:t>précisément</w:t>
      </w:r>
      <w:proofErr w:type="spellEnd"/>
      <w:r>
        <w:rPr>
          <w:color w:val="000000"/>
        </w:rPr>
        <w:t xml:space="preserve"> les notions de LMS, de </w:t>
      </w:r>
      <w:proofErr w:type="spellStart"/>
      <w:r>
        <w:rPr>
          <w:color w:val="000000"/>
        </w:rPr>
        <w:t>plateforme</w:t>
      </w:r>
      <w:proofErr w:type="spellEnd"/>
      <w:r>
        <w:rPr>
          <w:color w:val="000000"/>
        </w:rPr>
        <w:t xml:space="preserve"> collaborative et </w:t>
      </w:r>
      <w:proofErr w:type="spellStart"/>
      <w:r>
        <w:rPr>
          <w:color w:val="000000"/>
        </w:rPr>
        <w:t>d’architecture</w:t>
      </w:r>
      <w:proofErr w:type="spellEnd"/>
      <w:r>
        <w:rPr>
          <w:color w:val="000000"/>
        </w:rPr>
        <w:t xml:space="preserve"> REST, tout </w:t>
      </w:r>
      <w:proofErr w:type="spellStart"/>
      <w:r>
        <w:rPr>
          <w:color w:val="000000"/>
        </w:rPr>
        <w:t>en</w:t>
      </w:r>
      <w:proofErr w:type="spellEnd"/>
      <w:r>
        <w:rPr>
          <w:color w:val="000000"/>
        </w:rPr>
        <w:t xml:space="preserve"> les </w:t>
      </w:r>
      <w:proofErr w:type="spellStart"/>
      <w:r>
        <w:rPr>
          <w:color w:val="000000"/>
        </w:rPr>
        <w:t>situant</w:t>
      </w:r>
      <w:proofErr w:type="spellEnd"/>
      <w:r>
        <w:rPr>
          <w:color w:val="000000"/>
        </w:rPr>
        <w:t xml:space="preserve"> dans la </w:t>
      </w:r>
      <w:proofErr w:type="spellStart"/>
      <w:r>
        <w:rPr>
          <w:color w:val="000000"/>
        </w:rPr>
        <w:t>littérature</w:t>
      </w:r>
      <w:proofErr w:type="spellEnd"/>
      <w:r>
        <w:rPr>
          <w:color w:val="000000"/>
        </w:rPr>
        <w:t xml:space="preserve"> </w:t>
      </w:r>
      <w:proofErr w:type="spellStart"/>
      <w:r>
        <w:rPr>
          <w:color w:val="000000"/>
        </w:rPr>
        <w:t>scientifique</w:t>
      </w:r>
      <w:proofErr w:type="spellEnd"/>
      <w:r>
        <w:rPr>
          <w:color w:val="000000"/>
        </w:rPr>
        <w:t xml:space="preserve"> de </w:t>
      </w:r>
      <w:proofErr w:type="spellStart"/>
      <w:r>
        <w:rPr>
          <w:color w:val="000000"/>
        </w:rPr>
        <w:t>référence</w:t>
      </w:r>
      <w:proofErr w:type="spellEnd"/>
      <w:r>
        <w:rPr>
          <w:color w:val="000000"/>
        </w:rPr>
        <w:t xml:space="preserve">. La revue </w:t>
      </w:r>
      <w:proofErr w:type="gramStart"/>
      <w:r>
        <w:rPr>
          <w:color w:val="000000"/>
        </w:rPr>
        <w:t>critique</w:t>
      </w:r>
      <w:proofErr w:type="gramEnd"/>
      <w:r>
        <w:rPr>
          <w:color w:val="000000"/>
        </w:rPr>
        <w:t xml:space="preserve"> de la </w:t>
      </w:r>
      <w:proofErr w:type="spellStart"/>
      <w:r>
        <w:rPr>
          <w:color w:val="000000"/>
        </w:rPr>
        <w:t>littérature</w:t>
      </w:r>
      <w:proofErr w:type="spellEnd"/>
      <w:r>
        <w:rPr>
          <w:color w:val="000000"/>
        </w:rPr>
        <w:t xml:space="preserve"> a mis </w:t>
      </w:r>
      <w:proofErr w:type="spellStart"/>
      <w:r>
        <w:rPr>
          <w:color w:val="000000"/>
        </w:rPr>
        <w:t>en</w:t>
      </w:r>
      <w:proofErr w:type="spellEnd"/>
      <w:r>
        <w:rPr>
          <w:color w:val="000000"/>
        </w:rPr>
        <w:t xml:space="preserve"> </w:t>
      </w:r>
      <w:proofErr w:type="spellStart"/>
      <w:r>
        <w:rPr>
          <w:color w:val="000000"/>
        </w:rPr>
        <w:t>évidence</w:t>
      </w:r>
      <w:proofErr w:type="spellEnd"/>
      <w:r>
        <w:rPr>
          <w:color w:val="000000"/>
        </w:rPr>
        <w:t xml:space="preserve"> quatre apports </w:t>
      </w:r>
      <w:proofErr w:type="spellStart"/>
      <w:r>
        <w:rPr>
          <w:color w:val="000000"/>
        </w:rPr>
        <w:t>théoriques</w:t>
      </w:r>
      <w:proofErr w:type="spellEnd"/>
      <w:r>
        <w:rPr>
          <w:color w:val="000000"/>
        </w:rPr>
        <w:t xml:space="preserve"> </w:t>
      </w:r>
      <w:proofErr w:type="spellStart"/>
      <w:r>
        <w:rPr>
          <w:color w:val="000000"/>
        </w:rPr>
        <w:t>majeurs</w:t>
      </w:r>
      <w:proofErr w:type="spellEnd"/>
      <w:r>
        <w:rPr>
          <w:color w:val="000000"/>
        </w:rPr>
        <w:t xml:space="preserve"> qui </w:t>
      </w:r>
      <w:proofErr w:type="spellStart"/>
      <w:r>
        <w:rPr>
          <w:color w:val="000000"/>
        </w:rPr>
        <w:t>structurent</w:t>
      </w:r>
      <w:proofErr w:type="spellEnd"/>
      <w:r>
        <w:rPr>
          <w:color w:val="000000"/>
        </w:rPr>
        <w:t xml:space="preserve"> </w:t>
      </w:r>
      <w:proofErr w:type="spellStart"/>
      <w:r>
        <w:rPr>
          <w:color w:val="000000"/>
        </w:rPr>
        <w:t>l’ensemble</w:t>
      </w:r>
      <w:proofErr w:type="spellEnd"/>
      <w:r>
        <w:rPr>
          <w:color w:val="000000"/>
        </w:rPr>
        <w:t xml:space="preserve"> des choix de </w:t>
      </w:r>
      <w:proofErr w:type="gramStart"/>
      <w:r>
        <w:rPr>
          <w:color w:val="000000"/>
        </w:rPr>
        <w:t>conception :</w:t>
      </w:r>
      <w:proofErr w:type="gramEnd"/>
      <w:r>
        <w:rPr>
          <w:color w:val="000000"/>
        </w:rPr>
        <w:t xml:space="preserve"> la dimension </w:t>
      </w:r>
      <w:proofErr w:type="spellStart"/>
      <w:r>
        <w:rPr>
          <w:color w:val="000000"/>
        </w:rPr>
        <w:t>sociale</w:t>
      </w:r>
      <w:proofErr w:type="spellEnd"/>
      <w:r>
        <w:rPr>
          <w:color w:val="000000"/>
        </w:rPr>
        <w:t xml:space="preserve"> de </w:t>
      </w:r>
      <w:proofErr w:type="spellStart"/>
      <w:r>
        <w:rPr>
          <w:color w:val="000000"/>
        </w:rPr>
        <w:t>l’apprentissage</w:t>
      </w:r>
      <w:proofErr w:type="spellEnd"/>
      <w:r>
        <w:rPr>
          <w:color w:val="000000"/>
        </w:rPr>
        <w:t xml:space="preserve"> (Vygotsky), la place centrale de </w:t>
      </w:r>
      <w:proofErr w:type="spellStart"/>
      <w:r>
        <w:rPr>
          <w:color w:val="000000"/>
        </w:rPr>
        <w:t>l’expérience</w:t>
      </w:r>
      <w:proofErr w:type="spellEnd"/>
      <w:r>
        <w:rPr>
          <w:color w:val="000000"/>
        </w:rPr>
        <w:t xml:space="preserve"> </w:t>
      </w:r>
      <w:proofErr w:type="spellStart"/>
      <w:r>
        <w:rPr>
          <w:color w:val="000000"/>
        </w:rPr>
        <w:t>utilisateur</w:t>
      </w:r>
      <w:proofErr w:type="spellEnd"/>
      <w:r>
        <w:rPr>
          <w:color w:val="000000"/>
        </w:rPr>
        <w:t xml:space="preserve"> (Norman), la pertinence du </w:t>
      </w:r>
      <w:proofErr w:type="spellStart"/>
      <w:r>
        <w:rPr>
          <w:color w:val="000000"/>
        </w:rPr>
        <w:t>monolithe</w:t>
      </w:r>
      <w:proofErr w:type="spellEnd"/>
      <w:r>
        <w:rPr>
          <w:color w:val="000000"/>
        </w:rPr>
        <w:t xml:space="preserve"> </w:t>
      </w:r>
      <w:proofErr w:type="spellStart"/>
      <w:r>
        <w:rPr>
          <w:color w:val="000000"/>
        </w:rPr>
        <w:t>structuré</w:t>
      </w:r>
      <w:proofErr w:type="spellEnd"/>
      <w:r>
        <w:rPr>
          <w:color w:val="000000"/>
        </w:rPr>
        <w:t xml:space="preserve"> pour des </w:t>
      </w:r>
      <w:proofErr w:type="spellStart"/>
      <w:r>
        <w:rPr>
          <w:color w:val="000000"/>
        </w:rPr>
        <w:t>projets</w:t>
      </w:r>
      <w:proofErr w:type="spellEnd"/>
      <w:r>
        <w:rPr>
          <w:color w:val="000000"/>
        </w:rPr>
        <w:t xml:space="preserve"> de taille </w:t>
      </w:r>
      <w:proofErr w:type="spellStart"/>
      <w:r>
        <w:rPr>
          <w:color w:val="000000"/>
        </w:rPr>
        <w:t>intermédiaire</w:t>
      </w:r>
      <w:proofErr w:type="spellEnd"/>
      <w:r>
        <w:rPr>
          <w:color w:val="000000"/>
        </w:rPr>
        <w:t xml:space="preserve"> (Fielding, Newman) et la </w:t>
      </w:r>
      <w:proofErr w:type="spellStart"/>
      <w:r>
        <w:rPr>
          <w:color w:val="000000"/>
        </w:rPr>
        <w:t>nécessité</w:t>
      </w:r>
      <w:proofErr w:type="spellEnd"/>
      <w:r>
        <w:rPr>
          <w:color w:val="000000"/>
        </w:rPr>
        <w:t xml:space="preserve"> de </w:t>
      </w:r>
      <w:proofErr w:type="spellStart"/>
      <w:r>
        <w:rPr>
          <w:color w:val="000000"/>
        </w:rPr>
        <w:t>résister</w:t>
      </w:r>
      <w:proofErr w:type="spellEnd"/>
      <w:r>
        <w:rPr>
          <w:color w:val="000000"/>
        </w:rPr>
        <w:t xml:space="preserve"> à la sur-</w:t>
      </w:r>
      <w:proofErr w:type="spellStart"/>
      <w:r>
        <w:rPr>
          <w:color w:val="000000"/>
        </w:rPr>
        <w:t>fonctionnalité</w:t>
      </w:r>
      <w:proofErr w:type="spellEnd"/>
      <w:r>
        <w:rPr>
          <w:color w:val="000000"/>
        </w:rPr>
        <w:t xml:space="preserve"> (Naveh et al.).</w:t>
      </w:r>
    </w:p>
    <w:p w14:paraId="2D9A1043" w14:textId="77777777" w:rsidR="009C14D8" w:rsidRDefault="008522FB">
      <w:pPr>
        <w:pStyle w:val="Corpsdetexte"/>
        <w:spacing w:after="120" w:line="360" w:lineRule="auto"/>
        <w:jc w:val="both"/>
      </w:pPr>
      <w:proofErr w:type="spellStart"/>
      <w:r>
        <w:rPr>
          <w:color w:val="000000"/>
        </w:rPr>
        <w:t>Ces</w:t>
      </w:r>
      <w:proofErr w:type="spellEnd"/>
      <w:r>
        <w:rPr>
          <w:color w:val="000000"/>
        </w:rPr>
        <w:t xml:space="preserve"> travaux </w:t>
      </w:r>
      <w:proofErr w:type="spellStart"/>
      <w:r>
        <w:rPr>
          <w:color w:val="000000"/>
        </w:rPr>
        <w:t>conduisent</w:t>
      </w:r>
      <w:proofErr w:type="spellEnd"/>
      <w:r>
        <w:rPr>
          <w:color w:val="000000"/>
        </w:rPr>
        <w:t xml:space="preserve"> à un </w:t>
      </w:r>
      <w:proofErr w:type="spellStart"/>
      <w:r>
        <w:rPr>
          <w:color w:val="000000"/>
        </w:rPr>
        <w:t>même</w:t>
      </w:r>
      <w:proofErr w:type="spellEnd"/>
      <w:r>
        <w:rPr>
          <w:color w:val="000000"/>
        </w:rPr>
        <w:t xml:space="preserve"> </w:t>
      </w:r>
      <w:proofErr w:type="spellStart"/>
      <w:r>
        <w:rPr>
          <w:color w:val="000000"/>
        </w:rPr>
        <w:t>modèle</w:t>
      </w:r>
      <w:proofErr w:type="spellEnd"/>
      <w:r>
        <w:rPr>
          <w:color w:val="000000"/>
        </w:rPr>
        <w:t xml:space="preserve"> de </w:t>
      </w:r>
      <w:proofErr w:type="gramStart"/>
      <w:r>
        <w:rPr>
          <w:color w:val="000000"/>
        </w:rPr>
        <w:t>solution :</w:t>
      </w:r>
      <w:proofErr w:type="gram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t>
      </w:r>
      <w:proofErr w:type="spellStart"/>
      <w:r>
        <w:rPr>
          <w:color w:val="000000"/>
        </w:rPr>
        <w:t>sobre</w:t>
      </w:r>
      <w:proofErr w:type="spellEnd"/>
      <w:r>
        <w:rPr>
          <w:color w:val="000000"/>
        </w:rPr>
        <w:t xml:space="preserve">, </w:t>
      </w:r>
      <w:proofErr w:type="spellStart"/>
      <w:r>
        <w:rPr>
          <w:color w:val="000000"/>
        </w:rPr>
        <w:t>centrée</w:t>
      </w:r>
      <w:proofErr w:type="spellEnd"/>
      <w:r>
        <w:rPr>
          <w:color w:val="000000"/>
        </w:rPr>
        <w:t xml:space="preserve"> sur </w:t>
      </w:r>
      <w:proofErr w:type="spellStart"/>
      <w:r>
        <w:rPr>
          <w:color w:val="000000"/>
        </w:rPr>
        <w:t>l’usage</w:t>
      </w:r>
      <w:proofErr w:type="spellEnd"/>
      <w:r>
        <w:rPr>
          <w:color w:val="000000"/>
        </w:rPr>
        <w:t xml:space="preserve">, </w:t>
      </w:r>
      <w:proofErr w:type="spellStart"/>
      <w:r>
        <w:rPr>
          <w:color w:val="000000"/>
        </w:rPr>
        <w:t>architecturée</w:t>
      </w:r>
      <w:proofErr w:type="spellEnd"/>
      <w:r>
        <w:rPr>
          <w:color w:val="000000"/>
        </w:rPr>
        <w:t xml:space="preserve"> </w:t>
      </w:r>
      <w:proofErr w:type="spellStart"/>
      <w:r>
        <w:rPr>
          <w:color w:val="000000"/>
        </w:rPr>
        <w:t>selon</w:t>
      </w:r>
      <w:proofErr w:type="spellEnd"/>
      <w:r>
        <w:rPr>
          <w:color w:val="000000"/>
        </w:rPr>
        <w:t xml:space="preserve"> les standards REST et </w:t>
      </w:r>
      <w:proofErr w:type="spellStart"/>
      <w:r>
        <w:rPr>
          <w:color w:val="000000"/>
        </w:rPr>
        <w:t>fondée</w:t>
      </w:r>
      <w:proofErr w:type="spellEnd"/>
      <w:r>
        <w:rPr>
          <w:color w:val="000000"/>
        </w:rPr>
        <w:t xml:space="preserve"> sur les interactions entre pairs. </w:t>
      </w:r>
      <w:proofErr w:type="spellStart"/>
      <w:r>
        <w:rPr>
          <w:color w:val="000000"/>
        </w:rPr>
        <w:t>C’est</w:t>
      </w:r>
      <w:proofErr w:type="spellEnd"/>
      <w:r>
        <w:rPr>
          <w:color w:val="000000"/>
        </w:rPr>
        <w:t xml:space="preserve"> </w:t>
      </w:r>
      <w:proofErr w:type="spellStart"/>
      <w:r>
        <w:rPr>
          <w:color w:val="000000"/>
        </w:rPr>
        <w:t>précisément</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modèle</w:t>
      </w:r>
      <w:proofErr w:type="spellEnd"/>
      <w:r>
        <w:rPr>
          <w:color w:val="000000"/>
        </w:rPr>
        <w:t xml:space="preserve"> </w:t>
      </w:r>
      <w:proofErr w:type="spellStart"/>
      <w:r>
        <w:rPr>
          <w:color w:val="000000"/>
        </w:rPr>
        <w:t>que</w:t>
      </w:r>
      <w:proofErr w:type="spellEnd"/>
      <w:r>
        <w:rPr>
          <w:color w:val="000000"/>
        </w:rPr>
        <w:t xml:space="preserve"> la </w:t>
      </w:r>
      <w:proofErr w:type="spellStart"/>
      <w:r>
        <w:rPr>
          <w:color w:val="000000"/>
        </w:rPr>
        <w:t>plateforme</w:t>
      </w:r>
      <w:proofErr w:type="spellEnd"/>
      <w:r>
        <w:rPr>
          <w:color w:val="000000"/>
        </w:rPr>
        <w:t xml:space="preserve"> AFI </w:t>
      </w:r>
      <w:proofErr w:type="spellStart"/>
      <w:r>
        <w:rPr>
          <w:color w:val="000000"/>
        </w:rPr>
        <w:t>cherche</w:t>
      </w:r>
      <w:proofErr w:type="spellEnd"/>
      <w:r>
        <w:rPr>
          <w:color w:val="000000"/>
        </w:rPr>
        <w:t xml:space="preserve"> à </w:t>
      </w:r>
      <w:proofErr w:type="spellStart"/>
      <w:r>
        <w:rPr>
          <w:color w:val="000000"/>
        </w:rPr>
        <w:t>concrétiser</w:t>
      </w:r>
      <w:proofErr w:type="spellEnd"/>
      <w:r>
        <w:rPr>
          <w:color w:val="000000"/>
        </w:rPr>
        <w:t xml:space="preserve"> dans le </w:t>
      </w:r>
      <w:proofErr w:type="spellStart"/>
      <w:r>
        <w:rPr>
          <w:color w:val="000000"/>
        </w:rPr>
        <w:t>contexte</w:t>
      </w:r>
      <w:proofErr w:type="spellEnd"/>
      <w:r>
        <w:rPr>
          <w:color w:val="000000"/>
        </w:rPr>
        <w:t xml:space="preserve"> </w:t>
      </w:r>
      <w:proofErr w:type="spellStart"/>
      <w:r>
        <w:rPr>
          <w:color w:val="000000"/>
        </w:rPr>
        <w:t>spécifique</w:t>
      </w:r>
      <w:proofErr w:type="spellEnd"/>
      <w:r>
        <w:rPr>
          <w:color w:val="000000"/>
        </w:rPr>
        <w:t xml:space="preserve"> de </w:t>
      </w:r>
      <w:proofErr w:type="spellStart"/>
      <w:r>
        <w:rPr>
          <w:color w:val="000000"/>
        </w:rPr>
        <w:t>l’enseignement</w:t>
      </w:r>
      <w:proofErr w:type="spellEnd"/>
      <w:r>
        <w:rPr>
          <w:color w:val="000000"/>
        </w:rPr>
        <w:t xml:space="preserve"> supérieur </w:t>
      </w:r>
      <w:proofErr w:type="spellStart"/>
      <w:r>
        <w:rPr>
          <w:color w:val="000000"/>
        </w:rPr>
        <w:t>privé</w:t>
      </w:r>
      <w:proofErr w:type="spellEnd"/>
      <w:r>
        <w:rPr>
          <w:color w:val="000000"/>
        </w:rPr>
        <w:t xml:space="preserve"> </w:t>
      </w:r>
      <w:proofErr w:type="spellStart"/>
      <w:r>
        <w:rPr>
          <w:color w:val="000000"/>
        </w:rPr>
        <w:t>sénégalais</w:t>
      </w:r>
      <w:proofErr w:type="spellEnd"/>
      <w:r>
        <w:rPr>
          <w:color w:val="000000"/>
        </w:rPr>
        <w:t xml:space="preserve">. Le </w:t>
      </w:r>
      <w:proofErr w:type="spellStart"/>
      <w:r>
        <w:rPr>
          <w:color w:val="000000"/>
        </w:rPr>
        <w:t>chapitre</w:t>
      </w:r>
      <w:proofErr w:type="spellEnd"/>
      <w:r>
        <w:rPr>
          <w:color w:val="000000"/>
        </w:rPr>
        <w:t xml:space="preserve"> </w:t>
      </w:r>
      <w:proofErr w:type="spellStart"/>
      <w:r>
        <w:rPr>
          <w:color w:val="000000"/>
        </w:rPr>
        <w:t>suivant</w:t>
      </w:r>
      <w:proofErr w:type="spellEnd"/>
      <w:r>
        <w:rPr>
          <w:color w:val="000000"/>
        </w:rPr>
        <w:t xml:space="preserve"> </w:t>
      </w:r>
      <w:proofErr w:type="spellStart"/>
      <w:r>
        <w:rPr>
          <w:color w:val="000000"/>
        </w:rPr>
        <w:t>inscrit</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fondements</w:t>
      </w:r>
      <w:proofErr w:type="spellEnd"/>
      <w:r>
        <w:rPr>
          <w:color w:val="000000"/>
        </w:rPr>
        <w:t xml:space="preserve"> dans la </w:t>
      </w:r>
      <w:proofErr w:type="spellStart"/>
      <w:r>
        <w:rPr>
          <w:color w:val="000000"/>
        </w:rPr>
        <w:t>réalité</w:t>
      </w:r>
      <w:proofErr w:type="spellEnd"/>
      <w:r>
        <w:rPr>
          <w:color w:val="000000"/>
        </w:rPr>
        <w:t xml:space="preserve"> observable de </w:t>
      </w:r>
      <w:proofErr w:type="spellStart"/>
      <w:r>
        <w:rPr>
          <w:color w:val="000000"/>
        </w:rPr>
        <w:t>ce</w:t>
      </w:r>
      <w:proofErr w:type="spellEnd"/>
      <w:r>
        <w:rPr>
          <w:color w:val="000000"/>
        </w:rPr>
        <w:t xml:space="preserve"> </w:t>
      </w:r>
      <w:proofErr w:type="spellStart"/>
      <w:r>
        <w:rPr>
          <w:color w:val="000000"/>
        </w:rPr>
        <w:t>contexte</w:t>
      </w:r>
      <w:proofErr w:type="spellEnd"/>
      <w:r>
        <w:rPr>
          <w:color w:val="000000"/>
        </w:rPr>
        <w:t>.</w:t>
      </w:r>
    </w:p>
    <w:p w14:paraId="0A6E989C" w14:textId="77777777" w:rsidR="00986316" w:rsidRDefault="00000000">
      <w:pPr>
        <w:pStyle w:val="Titre2"/>
        <w:ind w:left="283"/>
      </w:pPr>
      <w:r>
        <w:rPr>
          <w:u w:val="single"/>
        </w:rPr>
        <w:t>Section 3 : Cadre légal et réglementaire</w:t>
      </w:r>
    </w:p>
    <w:p w14:paraId="4FE149F9" w14:textId="77777777" w:rsidR="00986316" w:rsidRDefault="00000000">
      <w:pPr>
        <w:pStyle w:val="FirstParagraph"/>
      </w:pPr>
      <w:r>
        <w:t>La conception dʼune plateforme qui centralise des documents pédagogiques et des données dʼétudiants ne relève pas seulement de choix techniques. Elle engage lʼétablissement sur le terrain du droit : protection des données à caractère personnel, propriété intellectuelle des supports diffusés et éthique du dispositif dʼévaluation. Cette section précise le cadre applicable au Sénégal et la manière dont il a été traduit dans lʼarchitecture dʼAFI-DOCS.</w:t>
      </w:r>
    </w:p>
    <w:p w14:paraId="10DFC33B" w14:textId="77777777" w:rsidR="00986316" w:rsidRDefault="00000000">
      <w:pPr>
        <w:pStyle w:val="Titre3"/>
        <w:ind w:left="567"/>
      </w:pPr>
      <w:r>
        <w:rPr>
          <w:u w:val="single"/>
        </w:rPr>
        <w:t>3.1 La protection des données à caractère personnel</w:t>
      </w:r>
    </w:p>
    <w:p w14:paraId="735165E1" w14:textId="77777777" w:rsidR="00986316" w:rsidRDefault="00000000">
      <w:pPr>
        <w:pStyle w:val="Corpsdetexte"/>
      </w:pPr>
      <w:r>
        <w:t>Au Sénégal, le traitement des données personnelles est encadré par la loi n° 2008-12 du 25 janvier 2008 portant sur la protection des données à caractère personnel, qui institue la Commission de protection des données personnelles (CDP) comme autorité de contrôle. Ce texte impose notamment une finalité déterminée et légitime au traitement, la minimisation des données collectées, leur exactitude, une durée de conservation limitée, des mesures de sécurité appropriées, ainsi que le respect des droits dʼaccès et de rectification des personnes concernées.</w:t>
      </w:r>
    </w:p>
    <w:p w14:paraId="14BE5277" w14:textId="77777777" w:rsidR="00986316" w:rsidRDefault="00000000">
      <w:pPr>
        <w:pStyle w:val="Corpsdetexte"/>
      </w:pPr>
      <w:r>
        <w:t>Ces principes ont orienté des décisions concrètes de conception. La finalité est strictement pédagogique : diffuser et consulter des ressources de cours au sein de lʼétablissement. La minimisation est appliquée de façon stricte : la plateforme ne collecte ni date de naissance, ni adresse postale, ni situation familiale, ni donnée de santé. Elle se limite au nom, à un identifiant de connexion généré, au rôle, au rattachement filière et niveau, à une adresse e-mail de sécurité facultative et à un jeton de notification mobile. La sécurité est assurée par le hachage des mots de passe (bcrypt), lʼauthentification par jeton Sanctum, la double authentification par code à usage unique, le chiffrement des échanges en HTTPS et une limitation des tentatives de connexion. Les droits dʼaccès et de rectification sʼexercent depuis lʼespace « Profil » pour les informations personnelles, et auprès de lʼadministration pour les données de rattachement.</w:t>
      </w:r>
    </w:p>
    <w:p w14:paraId="646E5E18" w14:textId="77777777" w:rsidR="00986316" w:rsidRDefault="00000000">
      <w:pPr>
        <w:pStyle w:val="Corpsdetexte"/>
      </w:pPr>
      <w:r>
        <w:t>Deux points de vigilance doivent être signalés. Dʼune part, le journal dʼactivité conserve, pour chaque consultation ou téléchargement, lʼidentifiant de lʼutilisateur : il sʼagit dʼune donnée nominative dont la finalité (mesure dʼusage et supervision) et la durée de conservation devraient être formalisées dans une politique de confidentialité. Dʼautre part, la déclaration du traitement auprès de la CDP relève de lʼétablissement en tant que responsable de traitement ; elle constitue un préalable à une exploitation institutionnelle pérenne et figure à ce titre parmi les recommandations du chapitre V.</w:t>
      </w:r>
    </w:p>
    <w:p w14:paraId="791CA7C4" w14:textId="77777777" w:rsidR="00986316" w:rsidRDefault="00000000">
      <w:pPr>
        <w:pStyle w:val="Titre3"/>
        <w:ind w:left="567"/>
      </w:pPr>
      <w:r>
        <w:rPr>
          <w:u w:val="single"/>
        </w:rPr>
        <w:t>3.2 Les droits dʼauteur sur les supports pédagogiques</w:t>
      </w:r>
    </w:p>
    <w:p w14:paraId="5B5CFD5E" w14:textId="77777777" w:rsidR="00986316" w:rsidRDefault="00000000">
      <w:pPr>
        <w:pStyle w:val="Corpsdetexte"/>
      </w:pPr>
      <w:r>
        <w:t>Un support de cours est une œuvre de lʼesprit. Au Sénégal, sa protection relève de la loi n° 2008-09 du 25 janvier 2008 sur le droit dʼauteur et les droits voisins, dans la ligne de la Convention de Berne. Lʼenseignant qui rédige un polycopié, un sujet dʼexamen ou un diaporama en est lʼauteur et conserve ses droits patrimoniaux et moraux. Il en résulte une conséquence directe pour la plateforme : le délégué qui dépose un document nʼen est pas lʼayant droit, et la diffusion ne peut être libre.</w:t>
      </w:r>
    </w:p>
    <w:p w14:paraId="1970E009" w14:textId="77777777" w:rsidR="00986316" w:rsidRDefault="00000000">
      <w:pPr>
        <w:pStyle w:val="Corpsdetexte"/>
      </w:pPr>
      <w:r>
        <w:t>Cette contrainte a été intégrée à lʼarchitecture plutôt quʼajoutée après coup. La diffusion sʼopère en cercle restreint : aucune ressource nʼest accessible publiquement, lʼauthentification est obligatoire et lʼaccès demeure borné à la filière et au niveau de lʼutilisateur. Chaque ressource conserve lʼidentité de son déposant, ce qui rend la responsabilité identifiable en cas de contestation. Enfin, la modération a posteriori permet le retrait immédiat dʼun document à la demande de son auteur, ce qui constitue la traduction opérationnelle du droit de retrait.</w:t>
      </w:r>
    </w:p>
    <w:p w14:paraId="1A4F676E" w14:textId="77777777" w:rsidR="00986316" w:rsidRDefault="00000000">
      <w:pPr>
        <w:pStyle w:val="Corpsdetexte"/>
      </w:pPr>
      <w:r>
        <w:t>Il reste que la plateforme ne recueille pas, en lʼétat, lʼaccord formel des enseignants pour la diffusion de leurs supports. Lʼadoption dʼune charte de publication, signée par les délégués et portée à la connaissance du corps enseignant, est donc recommandée : elle sécuriserait juridiquement le dispositif sans en compromettre la réactivité, qui constitue son principal apport.</w:t>
      </w:r>
    </w:p>
    <w:p w14:paraId="733F963D" w14:textId="77777777" w:rsidR="00986316" w:rsidRDefault="00000000">
      <w:pPr>
        <w:pStyle w:val="Titre3"/>
        <w:ind w:left="567"/>
      </w:pPr>
      <w:r>
        <w:rPr>
          <w:u w:val="single"/>
        </w:rPr>
        <w:t>3.3 Éthique de la démarche et du dispositif dʼévaluation</w:t>
      </w:r>
    </w:p>
    <w:p w14:paraId="69739399" w14:textId="77777777" w:rsidR="00986316" w:rsidRDefault="00000000">
      <w:pPr>
        <w:pStyle w:val="Corpsdetexte"/>
      </w:pPr>
      <w:r>
        <w:t>Sur le plan de la recherche, la participation au questionnaire a été volontaire et les réponses sont exploitées de manière agrégée : aucune donnée nominative de répondant ne figure dans ce mémoire. Le travail a par ailleurs été mené avec lʼaccord de lʼétablissement, qui a fourni le cadre et les données de référence.</w:t>
      </w:r>
    </w:p>
    <w:p w14:paraId="11F25516" w14:textId="77777777" w:rsidR="00986316" w:rsidRDefault="00000000">
      <w:pPr>
        <w:pStyle w:val="Corpsdetexte"/>
      </w:pPr>
      <w:r>
        <w:t>Le dispositif dʼévaluation des enseignants appelle une vigilance particulière, car il met en jeu lʼappréciation de personnes nommément identifiées. Trois garde-fous ont été retenus ou doivent lʼêtre : une finalité formative, orientée vers lʼamélioration des enseignements et non vers la sanction ; une restitution agrégée, qui ne laisse apparaître aucune réponse individuelle ; et un seuil de participation conditionnant lʼédition du rapport. Une limite subsiste néanmoins, déjà signalée au chapitre IV : dans une classe à faible effectif, ou lorsque le nombre de votants est très réduit, la confidentialité devient fragile. Un nombre minimal de répondants devrait donc être exigé, en plus du taux de participation, avant toute restitution nominative à un enseignant.</w:t>
      </w:r>
    </w:p>
    <w:p w14:paraId="18B6F42D" w14:textId="77777777" w:rsidR="009C14D8" w:rsidRDefault="008522FB">
      <w:pPr>
        <w:pStyle w:val="Titre1"/>
        <w:pageBreakBefore/>
        <w:spacing w:after="240" w:line="276" w:lineRule="auto"/>
        <w:jc w:val="center"/>
        <w:rPr>
          <w:rFonts w:ascii="Times New Roman" w:hAnsi="Times New Roman"/>
          <w:color w:val="000000"/>
          <w:sz w:val="28"/>
        </w:rPr>
      </w:pPr>
      <w:bookmarkStart w:id="32" w:name="chapitre-ii-contexte-de-létude"/>
      <w:bookmarkStart w:id="33" w:name="_Toc235412295"/>
      <w:r>
        <w:rPr>
          <w:rFonts w:ascii="Times New Roman" w:hAnsi="Times New Roman"/>
          <w:color w:val="000000"/>
          <w:sz w:val="28"/>
          <w:u w:val="single"/>
        </w:rPr>
        <w:t>CHAPITRE II: CONTEXTE DE L’ÉTUDE</w:t>
      </w:r>
      <w:bookmarkEnd w:id="32"/>
      <w:bookmarkEnd w:id="33"/>
    </w:p>
    <w:p w14:paraId="3DC22B41" w14:textId="77777777" w:rsidR="00103F0B" w:rsidRPr="00103F0B" w:rsidRDefault="00103F0B" w:rsidP="00103F0B">
      <w:pPr>
        <w:pStyle w:val="Corpsdetexte"/>
      </w:pPr>
    </w:p>
    <w:p w14:paraId="5D022C56" w14:textId="77777777" w:rsidR="009C14D8" w:rsidRDefault="008522FB">
      <w:pPr>
        <w:pStyle w:val="FirstParagraph"/>
        <w:spacing w:after="120" w:line="360" w:lineRule="auto"/>
        <w:jc w:val="both"/>
        <w:rPr>
          <w:color w:val="000000"/>
        </w:rPr>
      </w:pPr>
      <w:r>
        <w:rPr>
          <w:color w:val="000000"/>
        </w:rPr>
        <w:t xml:space="preserve">Si le </w:t>
      </w:r>
      <w:proofErr w:type="spellStart"/>
      <w:r>
        <w:rPr>
          <w:color w:val="000000"/>
        </w:rPr>
        <w:t>Chapitre</w:t>
      </w:r>
      <w:proofErr w:type="spellEnd"/>
      <w:r>
        <w:rPr>
          <w:color w:val="000000"/>
        </w:rPr>
        <w:t xml:space="preserve"> I </w:t>
      </w:r>
      <w:proofErr w:type="gramStart"/>
      <w:r>
        <w:rPr>
          <w:color w:val="000000"/>
        </w:rPr>
        <w:t>a</w:t>
      </w:r>
      <w:proofErr w:type="gramEnd"/>
      <w:r>
        <w:rPr>
          <w:color w:val="000000"/>
        </w:rPr>
        <w:t xml:space="preserve"> </w:t>
      </w:r>
      <w:proofErr w:type="spellStart"/>
      <w:r>
        <w:rPr>
          <w:color w:val="000000"/>
        </w:rPr>
        <w:t>posé</w:t>
      </w:r>
      <w:proofErr w:type="spellEnd"/>
      <w:r>
        <w:rPr>
          <w:color w:val="000000"/>
        </w:rPr>
        <w:t xml:space="preserve"> les bases </w:t>
      </w:r>
      <w:proofErr w:type="spellStart"/>
      <w:r>
        <w:rPr>
          <w:color w:val="000000"/>
        </w:rPr>
        <w:t>théoriques</w:t>
      </w:r>
      <w:proofErr w:type="spellEnd"/>
      <w:r>
        <w:rPr>
          <w:color w:val="000000"/>
        </w:rPr>
        <w:t xml:space="preserve"> du </w:t>
      </w:r>
      <w:proofErr w:type="spellStart"/>
      <w:r>
        <w:rPr>
          <w:color w:val="000000"/>
        </w:rPr>
        <w:t>projet</w:t>
      </w:r>
      <w:proofErr w:type="spellEnd"/>
      <w:r>
        <w:rPr>
          <w:color w:val="000000"/>
        </w:rPr>
        <w:t xml:space="preserve">, le </w:t>
      </w:r>
      <w:proofErr w:type="spellStart"/>
      <w:r>
        <w:rPr>
          <w:color w:val="000000"/>
        </w:rPr>
        <w:t>Chapitre</w:t>
      </w:r>
      <w:proofErr w:type="spellEnd"/>
      <w:r>
        <w:rPr>
          <w:color w:val="000000"/>
        </w:rPr>
        <w:t xml:space="preserve"> II le replace dans la </w:t>
      </w:r>
      <w:proofErr w:type="spellStart"/>
      <w:r>
        <w:rPr>
          <w:color w:val="000000"/>
        </w:rPr>
        <w:t>réalité</w:t>
      </w:r>
      <w:proofErr w:type="spellEnd"/>
      <w:r>
        <w:rPr>
          <w:color w:val="000000"/>
        </w:rPr>
        <w:t xml:space="preserve"> du terrain. Il est </w:t>
      </w:r>
      <w:proofErr w:type="spellStart"/>
      <w:r>
        <w:rPr>
          <w:color w:val="000000"/>
        </w:rPr>
        <w:t>en</w:t>
      </w:r>
      <w:proofErr w:type="spellEnd"/>
      <w:r>
        <w:rPr>
          <w:color w:val="000000"/>
        </w:rPr>
        <w:t xml:space="preserve"> </w:t>
      </w:r>
      <w:proofErr w:type="spellStart"/>
      <w:r>
        <w:rPr>
          <w:color w:val="000000"/>
        </w:rPr>
        <w:t>effet</w:t>
      </w:r>
      <w:proofErr w:type="spellEnd"/>
      <w:r>
        <w:rPr>
          <w:color w:val="000000"/>
        </w:rPr>
        <w:t xml:space="preserve"> </w:t>
      </w:r>
      <w:proofErr w:type="spellStart"/>
      <w:r>
        <w:rPr>
          <w:color w:val="000000"/>
        </w:rPr>
        <w:t>nécessaire</w:t>
      </w:r>
      <w:proofErr w:type="spellEnd"/>
      <w:r>
        <w:rPr>
          <w:color w:val="000000"/>
        </w:rPr>
        <w:t xml:space="preserve"> de </w:t>
      </w:r>
      <w:proofErr w:type="spellStart"/>
      <w:r>
        <w:rPr>
          <w:color w:val="000000"/>
        </w:rPr>
        <w:t>comprendre</w:t>
      </w:r>
      <w:proofErr w:type="spellEnd"/>
      <w:r>
        <w:rPr>
          <w:color w:val="000000"/>
        </w:rPr>
        <w:t xml:space="preserve"> le </w:t>
      </w:r>
      <w:proofErr w:type="spellStart"/>
      <w:r>
        <w:rPr>
          <w:color w:val="000000"/>
        </w:rPr>
        <w:t>contexte</w:t>
      </w:r>
      <w:proofErr w:type="spellEnd"/>
      <w:r>
        <w:rPr>
          <w:color w:val="000000"/>
        </w:rPr>
        <w:t xml:space="preserve"> dans </w:t>
      </w:r>
      <w:proofErr w:type="spellStart"/>
      <w:r>
        <w:rPr>
          <w:color w:val="000000"/>
        </w:rPr>
        <w:t>lequel</w:t>
      </w:r>
      <w:proofErr w:type="spellEnd"/>
      <w:r>
        <w:rPr>
          <w:color w:val="000000"/>
        </w:rPr>
        <w:t xml:space="preserve"> </w:t>
      </w:r>
      <w:proofErr w:type="spellStart"/>
      <w:r>
        <w:rPr>
          <w:color w:val="000000"/>
        </w:rPr>
        <w:t>s’inscrit</w:t>
      </w:r>
      <w:proofErr w:type="spellEnd"/>
      <w:r>
        <w:rPr>
          <w:color w:val="000000"/>
        </w:rPr>
        <w:t xml:space="preserve"> la </w:t>
      </w:r>
      <w:proofErr w:type="spellStart"/>
      <w:r>
        <w:rPr>
          <w:color w:val="000000"/>
        </w:rPr>
        <w:t>plateforme</w:t>
      </w:r>
      <w:proofErr w:type="spellEnd"/>
      <w:r>
        <w:rPr>
          <w:color w:val="000000"/>
        </w:rPr>
        <w:t xml:space="preserve"> AFI pour juger de la pertinence des choix de conception et de </w:t>
      </w:r>
      <w:proofErr w:type="spellStart"/>
      <w:r>
        <w:rPr>
          <w:color w:val="000000"/>
        </w:rPr>
        <w:t>l’adéquation</w:t>
      </w:r>
      <w:proofErr w:type="spellEnd"/>
      <w:r>
        <w:rPr>
          <w:color w:val="000000"/>
        </w:rPr>
        <w:t xml:space="preserve"> de la solution aux </w:t>
      </w:r>
      <w:proofErr w:type="spellStart"/>
      <w:r>
        <w:rPr>
          <w:color w:val="000000"/>
        </w:rPr>
        <w:t>besoins</w:t>
      </w:r>
      <w:proofErr w:type="spellEnd"/>
      <w:r>
        <w:rPr>
          <w:color w:val="000000"/>
        </w:rPr>
        <w:t xml:space="preserve"> </w:t>
      </w:r>
      <w:proofErr w:type="spellStart"/>
      <w:r>
        <w:rPr>
          <w:color w:val="000000"/>
        </w:rPr>
        <w:t>réels</w:t>
      </w:r>
      <w:proofErr w:type="spellEnd"/>
      <w:r>
        <w:rPr>
          <w:color w:val="000000"/>
        </w:rPr>
        <w:t xml:space="preserve"> des </w:t>
      </w:r>
      <w:proofErr w:type="spellStart"/>
      <w:r>
        <w:rPr>
          <w:color w:val="000000"/>
        </w:rPr>
        <w:t>utilisateurs</w:t>
      </w:r>
      <w:proofErr w:type="spellEnd"/>
      <w:r>
        <w:rPr>
          <w:color w:val="000000"/>
        </w:rPr>
        <w:t xml:space="preserve">. Ce </w:t>
      </w:r>
      <w:proofErr w:type="spellStart"/>
      <w:r>
        <w:rPr>
          <w:color w:val="000000"/>
        </w:rPr>
        <w:t>chapitre</w:t>
      </w:r>
      <w:proofErr w:type="spellEnd"/>
      <w:r>
        <w:rPr>
          <w:color w:val="000000"/>
        </w:rPr>
        <w:t xml:space="preserve"> est </w:t>
      </w:r>
      <w:proofErr w:type="spellStart"/>
      <w:r>
        <w:rPr>
          <w:color w:val="000000"/>
        </w:rPr>
        <w:t>organisé</w:t>
      </w:r>
      <w:proofErr w:type="spellEnd"/>
      <w:r>
        <w:rPr>
          <w:color w:val="000000"/>
        </w:rPr>
        <w:t xml:space="preserve"> </w:t>
      </w:r>
      <w:proofErr w:type="spellStart"/>
      <w:r>
        <w:rPr>
          <w:color w:val="000000"/>
        </w:rPr>
        <w:t>en</w:t>
      </w:r>
      <w:proofErr w:type="spellEnd"/>
      <w:r>
        <w:rPr>
          <w:color w:val="000000"/>
        </w:rPr>
        <w:t xml:space="preserve"> deux parties. La première </w:t>
      </w:r>
      <w:proofErr w:type="spellStart"/>
      <w:r>
        <w:rPr>
          <w:color w:val="000000"/>
        </w:rPr>
        <w:t>adopte</w:t>
      </w:r>
      <w:proofErr w:type="spellEnd"/>
      <w:r>
        <w:rPr>
          <w:color w:val="000000"/>
        </w:rPr>
        <w:t xml:space="preserve"> </w:t>
      </w:r>
      <w:proofErr w:type="spellStart"/>
      <w:r>
        <w:rPr>
          <w:color w:val="000000"/>
        </w:rPr>
        <w:t>une</w:t>
      </w:r>
      <w:proofErr w:type="spellEnd"/>
      <w:r>
        <w:rPr>
          <w:color w:val="000000"/>
        </w:rPr>
        <w:t xml:space="preserve"> vision </w:t>
      </w:r>
      <w:proofErr w:type="spellStart"/>
      <w:r>
        <w:rPr>
          <w:color w:val="000000"/>
        </w:rPr>
        <w:t>générale</w:t>
      </w:r>
      <w:proofErr w:type="spellEnd"/>
      <w:r>
        <w:rPr>
          <w:color w:val="000000"/>
        </w:rPr>
        <w:t xml:space="preserve"> des </w:t>
      </w:r>
      <w:proofErr w:type="spellStart"/>
      <w:r>
        <w:rPr>
          <w:color w:val="000000"/>
        </w:rPr>
        <w:t>dynamiques</w:t>
      </w:r>
      <w:proofErr w:type="spellEnd"/>
      <w:r>
        <w:rPr>
          <w:color w:val="000000"/>
        </w:rPr>
        <w:t xml:space="preserve"> de </w:t>
      </w:r>
      <w:proofErr w:type="spellStart"/>
      <w:r>
        <w:rPr>
          <w:color w:val="000000"/>
        </w:rPr>
        <w:t>numérisation</w:t>
      </w:r>
      <w:proofErr w:type="spellEnd"/>
      <w:r>
        <w:rPr>
          <w:color w:val="000000"/>
        </w:rPr>
        <w:t xml:space="preserve"> de </w:t>
      </w:r>
      <w:proofErr w:type="spellStart"/>
      <w:r>
        <w:rPr>
          <w:color w:val="000000"/>
        </w:rPr>
        <w:t>l’enseignement</w:t>
      </w:r>
      <w:proofErr w:type="spellEnd"/>
      <w:r>
        <w:rPr>
          <w:color w:val="000000"/>
        </w:rPr>
        <w:t xml:space="preserve"> supérieur </w:t>
      </w:r>
      <w:proofErr w:type="spellStart"/>
      <w:r>
        <w:rPr>
          <w:color w:val="000000"/>
        </w:rPr>
        <w:t>en</w:t>
      </w:r>
      <w:proofErr w:type="spellEnd"/>
      <w:r>
        <w:rPr>
          <w:color w:val="000000"/>
        </w:rPr>
        <w:t xml:space="preserve"> Afrique </w:t>
      </w:r>
      <w:proofErr w:type="spellStart"/>
      <w:r>
        <w:rPr>
          <w:color w:val="000000"/>
        </w:rPr>
        <w:t>subsaharienne</w:t>
      </w:r>
      <w:proofErr w:type="spellEnd"/>
      <w:r>
        <w:rPr>
          <w:color w:val="000000"/>
        </w:rPr>
        <w:t xml:space="preserve">. La </w:t>
      </w:r>
      <w:proofErr w:type="spellStart"/>
      <w:r>
        <w:rPr>
          <w:color w:val="000000"/>
        </w:rPr>
        <w:t>seconde</w:t>
      </w:r>
      <w:proofErr w:type="spellEnd"/>
      <w:r>
        <w:rPr>
          <w:color w:val="000000"/>
        </w:rPr>
        <w:t xml:space="preserve"> se </w:t>
      </w:r>
      <w:proofErr w:type="spellStart"/>
      <w:r>
        <w:rPr>
          <w:color w:val="000000"/>
        </w:rPr>
        <w:t>concentre</w:t>
      </w:r>
      <w:proofErr w:type="spellEnd"/>
      <w:r>
        <w:rPr>
          <w:color w:val="000000"/>
        </w:rPr>
        <w:t xml:space="preserve"> sur le </w:t>
      </w:r>
      <w:proofErr w:type="spellStart"/>
      <w:r>
        <w:rPr>
          <w:color w:val="000000"/>
        </w:rPr>
        <w:t>contexte</w:t>
      </w:r>
      <w:proofErr w:type="spellEnd"/>
      <w:r>
        <w:rPr>
          <w:color w:val="000000"/>
        </w:rPr>
        <w:t xml:space="preserve"> propre à </w:t>
      </w:r>
      <w:proofErr w:type="spellStart"/>
      <w:r>
        <w:rPr>
          <w:color w:val="000000"/>
        </w:rPr>
        <w:t>l’AFI</w:t>
      </w:r>
      <w:proofErr w:type="spellEnd"/>
      <w:r>
        <w:rPr>
          <w:color w:val="000000"/>
        </w:rPr>
        <w:t xml:space="preserve">, à travers </w:t>
      </w:r>
      <w:proofErr w:type="gramStart"/>
      <w:r>
        <w:rPr>
          <w:color w:val="000000"/>
        </w:rPr>
        <w:t>un diagnostic</w:t>
      </w:r>
      <w:proofErr w:type="gramEnd"/>
      <w:r>
        <w:rPr>
          <w:color w:val="000000"/>
        </w:rPr>
        <w:t xml:space="preserve"> des pratiques </w:t>
      </w:r>
      <w:proofErr w:type="spellStart"/>
      <w:r>
        <w:rPr>
          <w:color w:val="000000"/>
        </w:rPr>
        <w:t>actuelles</w:t>
      </w:r>
      <w:proofErr w:type="spellEnd"/>
      <w:r>
        <w:rPr>
          <w:color w:val="000000"/>
        </w:rPr>
        <w:t xml:space="preserve">, des </w:t>
      </w:r>
      <w:proofErr w:type="spellStart"/>
      <w:r>
        <w:rPr>
          <w:color w:val="000000"/>
        </w:rPr>
        <w:t>difficultés</w:t>
      </w:r>
      <w:proofErr w:type="spellEnd"/>
      <w:r>
        <w:rPr>
          <w:color w:val="000000"/>
        </w:rPr>
        <w:t xml:space="preserve"> </w:t>
      </w:r>
      <w:proofErr w:type="spellStart"/>
      <w:r>
        <w:rPr>
          <w:color w:val="000000"/>
        </w:rPr>
        <w:t>constatées</w:t>
      </w:r>
      <w:proofErr w:type="spellEnd"/>
      <w:r>
        <w:rPr>
          <w:color w:val="000000"/>
        </w:rPr>
        <w:t xml:space="preserve"> et des </w:t>
      </w:r>
      <w:proofErr w:type="spellStart"/>
      <w:r>
        <w:rPr>
          <w:color w:val="000000"/>
        </w:rPr>
        <w:t>besoins</w:t>
      </w:r>
      <w:proofErr w:type="spellEnd"/>
      <w:r>
        <w:rPr>
          <w:color w:val="000000"/>
        </w:rPr>
        <w:t xml:space="preserve"> </w:t>
      </w:r>
      <w:proofErr w:type="spellStart"/>
      <w:r>
        <w:rPr>
          <w:color w:val="000000"/>
        </w:rPr>
        <w:t>exprimés</w:t>
      </w:r>
      <w:proofErr w:type="spellEnd"/>
      <w:r>
        <w:rPr>
          <w:color w:val="000000"/>
        </w:rPr>
        <w:t>.</w:t>
      </w:r>
    </w:p>
    <w:p w14:paraId="376BC346" w14:textId="77777777" w:rsidR="008605BE" w:rsidRPr="008605BE" w:rsidRDefault="008605BE" w:rsidP="008605BE">
      <w:pPr>
        <w:pStyle w:val="Corpsdetexte"/>
      </w:pPr>
    </w:p>
    <w:p w14:paraId="3C2F1AB7" w14:textId="77777777" w:rsidR="009C14D8" w:rsidRDefault="008522FB">
      <w:pPr>
        <w:pStyle w:val="Titre2"/>
        <w:spacing w:before="160" w:after="80" w:line="276" w:lineRule="auto"/>
        <w:ind w:left="283"/>
      </w:pPr>
      <w:bookmarkStart w:id="34" w:name="section-1-contexte-général"/>
      <w:bookmarkStart w:id="35" w:name="_Toc235412296"/>
      <w:r>
        <w:rPr>
          <w:rFonts w:ascii="Times New Roman" w:hAnsi="Times New Roman"/>
          <w:color w:val="000000"/>
          <w:sz w:val="26"/>
          <w:u w:val="single"/>
        </w:rPr>
        <w:t xml:space="preserve">Section </w:t>
      </w:r>
      <w:proofErr w:type="gramStart"/>
      <w:r>
        <w:rPr>
          <w:rFonts w:ascii="Times New Roman" w:hAnsi="Times New Roman"/>
          <w:color w:val="000000"/>
          <w:sz w:val="26"/>
          <w:u w:val="single"/>
        </w:rPr>
        <w:t>1 :</w:t>
      </w:r>
      <w:proofErr w:type="gramEnd"/>
      <w:r>
        <w:rPr>
          <w:rFonts w:ascii="Times New Roman" w:hAnsi="Times New Roman"/>
          <w:color w:val="000000"/>
          <w:sz w:val="26"/>
          <w:u w:val="single"/>
        </w:rPr>
        <w:t xml:space="preserve"> </w:t>
      </w:r>
      <w:proofErr w:type="spellStart"/>
      <w:r>
        <w:rPr>
          <w:rFonts w:ascii="Times New Roman" w:hAnsi="Times New Roman"/>
          <w:color w:val="000000"/>
          <w:sz w:val="26"/>
          <w:u w:val="single"/>
        </w:rPr>
        <w:t>Contexte</w:t>
      </w:r>
      <w:proofErr w:type="spellEnd"/>
      <w:r>
        <w:rPr>
          <w:rFonts w:ascii="Times New Roman" w:hAnsi="Times New Roman"/>
          <w:color w:val="000000"/>
          <w:sz w:val="26"/>
          <w:u w:val="single"/>
        </w:rPr>
        <w:t xml:space="preserve"> </w:t>
      </w:r>
      <w:proofErr w:type="spellStart"/>
      <w:r>
        <w:rPr>
          <w:rFonts w:ascii="Times New Roman" w:hAnsi="Times New Roman"/>
          <w:color w:val="000000"/>
          <w:sz w:val="26"/>
          <w:u w:val="single"/>
        </w:rPr>
        <w:t>général</w:t>
      </w:r>
      <w:bookmarkEnd w:id="34"/>
      <w:bookmarkEnd w:id="35"/>
      <w:proofErr w:type="spellEnd"/>
    </w:p>
    <w:p w14:paraId="7620A07D" w14:textId="77777777" w:rsidR="009C14D8" w:rsidRDefault="008522FB">
      <w:pPr>
        <w:pStyle w:val="Titre3"/>
        <w:spacing w:before="120" w:after="60" w:line="276" w:lineRule="auto"/>
        <w:ind w:left="567"/>
      </w:pPr>
      <w:bookmarkStart w:id="36" w:name="Xf3a8c29724583b48dbeb73ce3f9f96af8683e71"/>
      <w:bookmarkStart w:id="37" w:name="_Toc235412297"/>
      <w:r>
        <w:rPr>
          <w:rFonts w:ascii="Times New Roman" w:hAnsi="Times New Roman"/>
          <w:color w:val="000000"/>
          <w:u w:val="single"/>
        </w:rPr>
        <w:t xml:space="preserve">1.1 La </w:t>
      </w:r>
      <w:proofErr w:type="spellStart"/>
      <w:r>
        <w:rPr>
          <w:rFonts w:ascii="Times New Roman" w:hAnsi="Times New Roman"/>
          <w:color w:val="000000"/>
          <w:u w:val="single"/>
        </w:rPr>
        <w:t>numérisation</w:t>
      </w:r>
      <w:proofErr w:type="spellEnd"/>
      <w:r>
        <w:rPr>
          <w:rFonts w:ascii="Times New Roman" w:hAnsi="Times New Roman"/>
          <w:color w:val="000000"/>
          <w:u w:val="single"/>
        </w:rPr>
        <w:t xml:space="preserve"> de </w:t>
      </w:r>
      <w:proofErr w:type="spellStart"/>
      <w:r>
        <w:rPr>
          <w:rFonts w:ascii="Times New Roman" w:hAnsi="Times New Roman"/>
          <w:color w:val="000000"/>
          <w:u w:val="single"/>
        </w:rPr>
        <w:t>l’enseignement</w:t>
      </w:r>
      <w:proofErr w:type="spellEnd"/>
      <w:r>
        <w:rPr>
          <w:rFonts w:ascii="Times New Roman" w:hAnsi="Times New Roman"/>
          <w:color w:val="000000"/>
          <w:u w:val="single"/>
        </w:rPr>
        <w:t xml:space="preserve"> supérieur </w:t>
      </w:r>
      <w:proofErr w:type="spellStart"/>
      <w:r>
        <w:rPr>
          <w:rFonts w:ascii="Times New Roman" w:hAnsi="Times New Roman"/>
          <w:color w:val="000000"/>
          <w:u w:val="single"/>
        </w:rPr>
        <w:t>en</w:t>
      </w:r>
      <w:proofErr w:type="spellEnd"/>
      <w:r>
        <w:rPr>
          <w:rFonts w:ascii="Times New Roman" w:hAnsi="Times New Roman"/>
          <w:color w:val="000000"/>
          <w:u w:val="single"/>
        </w:rPr>
        <w:t xml:space="preserve"> Afrique</w:t>
      </w:r>
      <w:bookmarkEnd w:id="36"/>
      <w:bookmarkEnd w:id="37"/>
    </w:p>
    <w:p w14:paraId="5CB9DC96" w14:textId="77777777" w:rsidR="009C14D8" w:rsidRDefault="008522FB">
      <w:pPr>
        <w:pStyle w:val="FirstParagraph"/>
        <w:spacing w:after="120" w:line="360" w:lineRule="auto"/>
        <w:jc w:val="both"/>
      </w:pPr>
      <w:proofErr w:type="spellStart"/>
      <w:r>
        <w:rPr>
          <w:color w:val="000000"/>
        </w:rPr>
        <w:t>L’Afrique</w:t>
      </w:r>
      <w:proofErr w:type="spellEnd"/>
      <w:r>
        <w:rPr>
          <w:color w:val="000000"/>
        </w:rPr>
        <w:t xml:space="preserve"> </w:t>
      </w:r>
      <w:proofErr w:type="spellStart"/>
      <w:r>
        <w:rPr>
          <w:color w:val="000000"/>
        </w:rPr>
        <w:t>subsaharienne</w:t>
      </w:r>
      <w:proofErr w:type="spellEnd"/>
      <w:r>
        <w:rPr>
          <w:color w:val="000000"/>
        </w:rPr>
        <w:t xml:space="preserve"> </w:t>
      </w:r>
      <w:proofErr w:type="spellStart"/>
      <w:r>
        <w:rPr>
          <w:color w:val="000000"/>
        </w:rPr>
        <w:t>connaît</w:t>
      </w:r>
      <w:proofErr w:type="spellEnd"/>
      <w:r>
        <w:rPr>
          <w:color w:val="000000"/>
        </w:rPr>
        <w:t xml:space="preserve">, </w:t>
      </w:r>
      <w:proofErr w:type="spellStart"/>
      <w:r>
        <w:rPr>
          <w:color w:val="000000"/>
        </w:rPr>
        <w:t>depuis</w:t>
      </w:r>
      <w:proofErr w:type="spellEnd"/>
      <w:r>
        <w:rPr>
          <w:color w:val="000000"/>
        </w:rPr>
        <w:t xml:space="preserve"> la fin des </w:t>
      </w:r>
      <w:proofErr w:type="spellStart"/>
      <w:r>
        <w:rPr>
          <w:color w:val="000000"/>
        </w:rPr>
        <w:t>années</w:t>
      </w:r>
      <w:proofErr w:type="spellEnd"/>
      <w:r>
        <w:rPr>
          <w:color w:val="000000"/>
        </w:rPr>
        <w:t xml:space="preserve"> 2010, </w:t>
      </w:r>
      <w:proofErr w:type="spellStart"/>
      <w:r>
        <w:rPr>
          <w:color w:val="000000"/>
        </w:rPr>
        <w:t>une</w:t>
      </w:r>
      <w:proofErr w:type="spellEnd"/>
      <w:r>
        <w:rPr>
          <w:color w:val="000000"/>
        </w:rPr>
        <w:t xml:space="preserve"> </w:t>
      </w:r>
      <w:proofErr w:type="spellStart"/>
      <w:r>
        <w:rPr>
          <w:color w:val="000000"/>
        </w:rPr>
        <w:t>accélération</w:t>
      </w:r>
      <w:proofErr w:type="spellEnd"/>
      <w:r>
        <w:rPr>
          <w:color w:val="000000"/>
        </w:rPr>
        <w:t xml:space="preserve"> </w:t>
      </w:r>
      <w:proofErr w:type="spellStart"/>
      <w:r>
        <w:rPr>
          <w:color w:val="000000"/>
        </w:rPr>
        <w:t>nette</w:t>
      </w:r>
      <w:proofErr w:type="spellEnd"/>
      <w:r>
        <w:rPr>
          <w:color w:val="000000"/>
        </w:rPr>
        <w:t xml:space="preserve"> de </w:t>
      </w:r>
      <w:proofErr w:type="spellStart"/>
      <w:r>
        <w:rPr>
          <w:color w:val="000000"/>
        </w:rPr>
        <w:t>sa</w:t>
      </w:r>
      <w:proofErr w:type="spellEnd"/>
      <w:r>
        <w:rPr>
          <w:color w:val="000000"/>
        </w:rPr>
        <w:t xml:space="preserve"> transformation numérique. Cette </w:t>
      </w:r>
      <w:proofErr w:type="spellStart"/>
      <w:r>
        <w:rPr>
          <w:color w:val="000000"/>
        </w:rPr>
        <w:t>évolution</w:t>
      </w:r>
      <w:proofErr w:type="spellEnd"/>
      <w:r>
        <w:rPr>
          <w:color w:val="000000"/>
        </w:rPr>
        <w:t xml:space="preserve"> est </w:t>
      </w:r>
      <w:proofErr w:type="spellStart"/>
      <w:r>
        <w:rPr>
          <w:color w:val="000000"/>
        </w:rPr>
        <w:t>portée</w:t>
      </w:r>
      <w:proofErr w:type="spellEnd"/>
      <w:r>
        <w:rPr>
          <w:color w:val="000000"/>
        </w:rPr>
        <w:t xml:space="preserve"> par la diffusion </w:t>
      </w:r>
      <w:proofErr w:type="spellStart"/>
      <w:r>
        <w:rPr>
          <w:color w:val="000000"/>
        </w:rPr>
        <w:t>rapide</w:t>
      </w:r>
      <w:proofErr w:type="spellEnd"/>
      <w:r>
        <w:rPr>
          <w:color w:val="000000"/>
        </w:rPr>
        <w:t xml:space="preserve"> des </w:t>
      </w:r>
      <w:proofErr w:type="spellStart"/>
      <w:r>
        <w:rPr>
          <w:color w:val="000000"/>
        </w:rPr>
        <w:t>téléphones</w:t>
      </w:r>
      <w:proofErr w:type="spellEnd"/>
      <w:r>
        <w:rPr>
          <w:color w:val="000000"/>
        </w:rPr>
        <w:t xml:space="preserve"> mobiles et par </w:t>
      </w:r>
      <w:proofErr w:type="spellStart"/>
      <w:r>
        <w:rPr>
          <w:color w:val="000000"/>
        </w:rPr>
        <w:t>l’extension</w:t>
      </w:r>
      <w:proofErr w:type="spellEnd"/>
      <w:r>
        <w:rPr>
          <w:color w:val="000000"/>
        </w:rPr>
        <w:t xml:space="preserve"> progressive de la couverture internet. </w:t>
      </w:r>
      <w:proofErr w:type="spellStart"/>
      <w:r>
        <w:rPr>
          <w:color w:val="000000"/>
        </w:rPr>
        <w:t>Selon</w:t>
      </w:r>
      <w:proofErr w:type="spellEnd"/>
      <w:r>
        <w:rPr>
          <w:color w:val="000000"/>
        </w:rPr>
        <w:t xml:space="preserve"> le rapport de la GSMA (2023), le continent </w:t>
      </w:r>
      <w:proofErr w:type="spellStart"/>
      <w:r>
        <w:rPr>
          <w:color w:val="000000"/>
        </w:rPr>
        <w:t>africain</w:t>
      </w:r>
      <w:proofErr w:type="spellEnd"/>
      <w:r>
        <w:rPr>
          <w:color w:val="000000"/>
        </w:rPr>
        <w:t xml:space="preserve"> </w:t>
      </w:r>
      <w:proofErr w:type="spellStart"/>
      <w:r>
        <w:rPr>
          <w:color w:val="000000"/>
        </w:rPr>
        <w:t>comptait</w:t>
      </w:r>
      <w:proofErr w:type="spellEnd"/>
      <w:r>
        <w:rPr>
          <w:color w:val="000000"/>
        </w:rPr>
        <w:t xml:space="preserve"> </w:t>
      </w:r>
      <w:proofErr w:type="spellStart"/>
      <w:r>
        <w:rPr>
          <w:color w:val="000000"/>
        </w:rPr>
        <w:t>en</w:t>
      </w:r>
      <w:proofErr w:type="spellEnd"/>
      <w:r>
        <w:rPr>
          <w:color w:val="000000"/>
        </w:rPr>
        <w:t xml:space="preserve"> 2023 plus de 650 </w:t>
      </w:r>
      <w:proofErr w:type="spellStart"/>
      <w:proofErr w:type="gramStart"/>
      <w:r>
        <w:rPr>
          <w:color w:val="000000"/>
        </w:rPr>
        <w:t>millions</w:t>
      </w:r>
      <w:proofErr w:type="spellEnd"/>
      <w:proofErr w:type="gramEnd"/>
      <w:r>
        <w:rPr>
          <w:color w:val="000000"/>
        </w:rPr>
        <w:t xml:space="preserve"> </w:t>
      </w:r>
      <w:proofErr w:type="spellStart"/>
      <w:r>
        <w:rPr>
          <w:color w:val="000000"/>
        </w:rPr>
        <w:t>d’abonnés</w:t>
      </w:r>
      <w:proofErr w:type="spellEnd"/>
      <w:r>
        <w:rPr>
          <w:color w:val="000000"/>
        </w:rPr>
        <w:t xml:space="preserve"> mobiles </w:t>
      </w:r>
      <w:proofErr w:type="spellStart"/>
      <w:r>
        <w:rPr>
          <w:color w:val="000000"/>
        </w:rPr>
        <w:t>uniques</w:t>
      </w:r>
      <w:proofErr w:type="spellEnd"/>
      <w:r>
        <w:rPr>
          <w:color w:val="000000"/>
        </w:rPr>
        <w:t xml:space="preserve">, avec un </w:t>
      </w:r>
      <w:proofErr w:type="spellStart"/>
      <w:r>
        <w:rPr>
          <w:color w:val="000000"/>
        </w:rPr>
        <w:t>taux</w:t>
      </w:r>
      <w:proofErr w:type="spellEnd"/>
      <w:r>
        <w:rPr>
          <w:color w:val="000000"/>
        </w:rPr>
        <w:t xml:space="preserve"> de </w:t>
      </w:r>
      <w:proofErr w:type="spellStart"/>
      <w:r>
        <w:rPr>
          <w:color w:val="000000"/>
        </w:rPr>
        <w:t>pénétration</w:t>
      </w:r>
      <w:proofErr w:type="spellEnd"/>
      <w:r>
        <w:rPr>
          <w:color w:val="000000"/>
        </w:rPr>
        <w:t xml:space="preserve"> de la </w:t>
      </w:r>
      <w:proofErr w:type="spellStart"/>
      <w:r>
        <w:rPr>
          <w:color w:val="000000"/>
        </w:rPr>
        <w:t>connexion</w:t>
      </w:r>
      <w:proofErr w:type="spellEnd"/>
      <w:r>
        <w:rPr>
          <w:color w:val="000000"/>
        </w:rPr>
        <w:t xml:space="preserve"> mobile à Internet </w:t>
      </w:r>
      <w:proofErr w:type="spellStart"/>
      <w:r>
        <w:rPr>
          <w:color w:val="000000"/>
        </w:rPr>
        <w:t>en</w:t>
      </w:r>
      <w:proofErr w:type="spellEnd"/>
      <w:r>
        <w:rPr>
          <w:color w:val="000000"/>
        </w:rPr>
        <w:t xml:space="preserve"> </w:t>
      </w:r>
      <w:proofErr w:type="spellStart"/>
      <w:r>
        <w:rPr>
          <w:color w:val="000000"/>
        </w:rPr>
        <w:t>hausse</w:t>
      </w:r>
      <w:proofErr w:type="spellEnd"/>
      <w:r>
        <w:rPr>
          <w:color w:val="000000"/>
        </w:rPr>
        <w:t xml:space="preserve"> </w:t>
      </w:r>
      <w:proofErr w:type="spellStart"/>
      <w:r>
        <w:rPr>
          <w:color w:val="000000"/>
        </w:rPr>
        <w:t>constante</w:t>
      </w:r>
      <w:proofErr w:type="spellEnd"/>
      <w:r>
        <w:rPr>
          <w:color w:val="000000"/>
        </w:rPr>
        <w:t xml:space="preserve">. Cette situation </w:t>
      </w:r>
      <w:proofErr w:type="spellStart"/>
      <w:r>
        <w:rPr>
          <w:color w:val="000000"/>
        </w:rPr>
        <w:t>crée</w:t>
      </w:r>
      <w:proofErr w:type="spellEnd"/>
      <w:r>
        <w:rPr>
          <w:color w:val="000000"/>
        </w:rPr>
        <w:t xml:space="preserve"> des conditions </w:t>
      </w:r>
      <w:proofErr w:type="spellStart"/>
      <w:r>
        <w:rPr>
          <w:color w:val="000000"/>
        </w:rPr>
        <w:t>favorables</w:t>
      </w:r>
      <w:proofErr w:type="spellEnd"/>
      <w:r>
        <w:rPr>
          <w:color w:val="000000"/>
        </w:rPr>
        <w:t xml:space="preserve"> à </w:t>
      </w:r>
      <w:proofErr w:type="spellStart"/>
      <w:r>
        <w:rPr>
          <w:color w:val="000000"/>
        </w:rPr>
        <w:t>une</w:t>
      </w:r>
      <w:proofErr w:type="spellEnd"/>
      <w:r>
        <w:rPr>
          <w:color w:val="000000"/>
        </w:rPr>
        <w:t xml:space="preserve"> transformation </w:t>
      </w:r>
      <w:proofErr w:type="spellStart"/>
      <w:r>
        <w:rPr>
          <w:color w:val="000000"/>
        </w:rPr>
        <w:t>pédagogique</w:t>
      </w:r>
      <w:proofErr w:type="spellEnd"/>
      <w:r>
        <w:rPr>
          <w:color w:val="000000"/>
        </w:rPr>
        <w:t xml:space="preserve"> </w:t>
      </w:r>
      <w:proofErr w:type="spellStart"/>
      <w:r>
        <w:rPr>
          <w:color w:val="000000"/>
        </w:rPr>
        <w:t>importante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rendant</w:t>
      </w:r>
      <w:proofErr w:type="spellEnd"/>
      <w:r>
        <w:rPr>
          <w:color w:val="000000"/>
        </w:rPr>
        <w:t xml:space="preserve"> les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accessibles</w:t>
      </w:r>
      <w:proofErr w:type="spellEnd"/>
      <w:r>
        <w:rPr>
          <w:color w:val="000000"/>
        </w:rPr>
        <w:t xml:space="preserve"> à </w:t>
      </w:r>
      <w:proofErr w:type="spellStart"/>
      <w:r>
        <w:rPr>
          <w:color w:val="000000"/>
        </w:rPr>
        <w:t>une</w:t>
      </w:r>
      <w:proofErr w:type="spellEnd"/>
      <w:r>
        <w:rPr>
          <w:color w:val="000000"/>
        </w:rPr>
        <w:t xml:space="preserve"> part </w:t>
      </w:r>
      <w:proofErr w:type="spellStart"/>
      <w:r>
        <w:rPr>
          <w:color w:val="000000"/>
        </w:rPr>
        <w:t>croissante</w:t>
      </w:r>
      <w:proofErr w:type="spellEnd"/>
      <w:r>
        <w:rPr>
          <w:color w:val="000000"/>
        </w:rPr>
        <w:t xml:space="preserve"> de la population </w:t>
      </w:r>
      <w:proofErr w:type="spellStart"/>
      <w:r>
        <w:rPr>
          <w:color w:val="000000"/>
        </w:rPr>
        <w:t>estudiantine</w:t>
      </w:r>
      <w:proofErr w:type="spellEnd"/>
      <w:r>
        <w:rPr>
          <w:color w:val="000000"/>
        </w:rPr>
        <w:t>.</w:t>
      </w:r>
    </w:p>
    <w:p w14:paraId="61504606" w14:textId="77777777" w:rsidR="009C14D8" w:rsidRDefault="008522FB">
      <w:pPr>
        <w:pStyle w:val="Corpsdetexte"/>
        <w:spacing w:after="120" w:line="360" w:lineRule="auto"/>
        <w:jc w:val="both"/>
      </w:pPr>
      <w:r>
        <w:rPr>
          <w:color w:val="000000"/>
        </w:rPr>
        <w:t xml:space="preserve">L’UNESCO (2023), dans son Rapport </w:t>
      </w:r>
      <w:proofErr w:type="spellStart"/>
      <w:r>
        <w:rPr>
          <w:color w:val="000000"/>
        </w:rPr>
        <w:t>mondial</w:t>
      </w:r>
      <w:proofErr w:type="spellEnd"/>
      <w:r>
        <w:rPr>
          <w:color w:val="000000"/>
        </w:rPr>
        <w:t xml:space="preserve"> de </w:t>
      </w:r>
      <w:proofErr w:type="spellStart"/>
      <w:r>
        <w:rPr>
          <w:color w:val="000000"/>
        </w:rPr>
        <w:t>suivi</w:t>
      </w:r>
      <w:proofErr w:type="spellEnd"/>
      <w:r>
        <w:rPr>
          <w:color w:val="000000"/>
        </w:rPr>
        <w:t xml:space="preserve"> sur </w:t>
      </w:r>
      <w:proofErr w:type="spellStart"/>
      <w:r>
        <w:rPr>
          <w:color w:val="000000"/>
        </w:rPr>
        <w:t>l’éducation</w:t>
      </w:r>
      <w:proofErr w:type="spellEnd"/>
      <w:r>
        <w:rPr>
          <w:color w:val="000000"/>
        </w:rPr>
        <w:t xml:space="preserve"> </w:t>
      </w:r>
      <w:proofErr w:type="spellStart"/>
      <w:r>
        <w:rPr>
          <w:color w:val="000000"/>
        </w:rPr>
        <w:t>consacré</w:t>
      </w:r>
      <w:proofErr w:type="spellEnd"/>
      <w:r>
        <w:rPr>
          <w:color w:val="000000"/>
        </w:rPr>
        <w:t xml:space="preserve"> à la </w:t>
      </w:r>
      <w:proofErr w:type="spellStart"/>
      <w:r>
        <w:rPr>
          <w:color w:val="000000"/>
        </w:rPr>
        <w:t>technologie</w:t>
      </w:r>
      <w:proofErr w:type="spellEnd"/>
      <w:r>
        <w:rPr>
          <w:color w:val="000000"/>
        </w:rPr>
        <w:t xml:space="preserve"> dans </w:t>
      </w:r>
      <w:proofErr w:type="spellStart"/>
      <w:r>
        <w:rPr>
          <w:color w:val="000000"/>
        </w:rPr>
        <w:t>l’éducation</w:t>
      </w:r>
      <w:proofErr w:type="spellEnd"/>
      <w:r>
        <w:rPr>
          <w:color w:val="000000"/>
        </w:rPr>
        <w:t xml:space="preserve">, propose </w:t>
      </w:r>
      <w:proofErr w:type="spellStart"/>
      <w:r>
        <w:rPr>
          <w:color w:val="000000"/>
        </w:rPr>
        <w:t>une</w:t>
      </w:r>
      <w:proofErr w:type="spellEnd"/>
      <w:r>
        <w:rPr>
          <w:color w:val="000000"/>
        </w:rPr>
        <w:t xml:space="preserve"> lecture plus </w:t>
      </w:r>
      <w:proofErr w:type="spellStart"/>
      <w:r>
        <w:rPr>
          <w:color w:val="000000"/>
        </w:rPr>
        <w:t>nuancée</w:t>
      </w:r>
      <w:proofErr w:type="spellEnd"/>
      <w:r>
        <w:rPr>
          <w:color w:val="000000"/>
        </w:rPr>
        <w:t xml:space="preserve">. Les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ouvrent</w:t>
      </w:r>
      <w:proofErr w:type="spellEnd"/>
      <w:r>
        <w:rPr>
          <w:color w:val="000000"/>
        </w:rPr>
        <w:t xml:space="preserve"> de </w:t>
      </w:r>
      <w:proofErr w:type="spellStart"/>
      <w:r>
        <w:rPr>
          <w:color w:val="000000"/>
        </w:rPr>
        <w:t>nouvelles</w:t>
      </w:r>
      <w:proofErr w:type="spellEnd"/>
      <w:r>
        <w:rPr>
          <w:color w:val="000000"/>
        </w:rPr>
        <w:t xml:space="preserve"> </w:t>
      </w:r>
      <w:proofErr w:type="spellStart"/>
      <w:r>
        <w:rPr>
          <w:color w:val="000000"/>
        </w:rPr>
        <w:t>possibilités</w:t>
      </w:r>
      <w:proofErr w:type="spellEnd"/>
      <w:r>
        <w:rPr>
          <w:color w:val="000000"/>
        </w:rPr>
        <w:t xml:space="preserve"> </w:t>
      </w:r>
      <w:proofErr w:type="spellStart"/>
      <w:r>
        <w:rPr>
          <w:color w:val="000000"/>
        </w:rPr>
        <w:t>d’accès</w:t>
      </w:r>
      <w:proofErr w:type="spellEnd"/>
      <w:r>
        <w:rPr>
          <w:color w:val="000000"/>
        </w:rPr>
        <w:t xml:space="preserve"> au savoir, </w:t>
      </w:r>
      <w:proofErr w:type="spellStart"/>
      <w:r>
        <w:rPr>
          <w:color w:val="000000"/>
        </w:rPr>
        <w:t>en</w:t>
      </w:r>
      <w:proofErr w:type="spellEnd"/>
      <w:r>
        <w:rPr>
          <w:color w:val="000000"/>
        </w:rPr>
        <w:t xml:space="preserve"> particulier pour les </w:t>
      </w:r>
      <w:proofErr w:type="spellStart"/>
      <w:r>
        <w:rPr>
          <w:color w:val="000000"/>
        </w:rPr>
        <w:t>apprenants</w:t>
      </w:r>
      <w:proofErr w:type="spellEnd"/>
      <w:r>
        <w:rPr>
          <w:color w:val="000000"/>
        </w:rPr>
        <w:t xml:space="preserve"> des zones </w:t>
      </w:r>
      <w:proofErr w:type="spellStart"/>
      <w:r w:rsidR="008605BE">
        <w:rPr>
          <w:color w:val="000000"/>
        </w:rPr>
        <w:t>isolées</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disposant</w:t>
      </w:r>
      <w:proofErr w:type="spellEnd"/>
      <w:r>
        <w:rPr>
          <w:color w:val="000000"/>
        </w:rPr>
        <w:t xml:space="preserve"> de peu de moyens. Mais </w:t>
      </w:r>
      <w:proofErr w:type="spellStart"/>
      <w:r>
        <w:rPr>
          <w:color w:val="000000"/>
        </w:rPr>
        <w:t>ils</w:t>
      </w:r>
      <w:proofErr w:type="spellEnd"/>
      <w:r>
        <w:rPr>
          <w:color w:val="000000"/>
        </w:rPr>
        <w:t xml:space="preserve"> </w:t>
      </w:r>
      <w:proofErr w:type="spellStart"/>
      <w:r>
        <w:rPr>
          <w:color w:val="000000"/>
        </w:rPr>
        <w:t>comportent</w:t>
      </w:r>
      <w:proofErr w:type="spellEnd"/>
      <w:r>
        <w:rPr>
          <w:color w:val="000000"/>
        </w:rPr>
        <w:t xml:space="preserve"> </w:t>
      </w:r>
      <w:proofErr w:type="spellStart"/>
      <w:r>
        <w:rPr>
          <w:color w:val="000000"/>
        </w:rPr>
        <w:t>aussi</w:t>
      </w:r>
      <w:proofErr w:type="spellEnd"/>
      <w:r>
        <w:rPr>
          <w:color w:val="000000"/>
        </w:rPr>
        <w:t xml:space="preserve"> des </w:t>
      </w:r>
      <w:proofErr w:type="spellStart"/>
      <w:r>
        <w:rPr>
          <w:color w:val="000000"/>
        </w:rPr>
        <w:t>limites</w:t>
      </w:r>
      <w:proofErr w:type="spellEnd"/>
      <w:r>
        <w:rPr>
          <w:color w:val="000000"/>
        </w:rPr>
        <w:t xml:space="preserve">. </w:t>
      </w:r>
      <w:proofErr w:type="spellStart"/>
      <w:r>
        <w:rPr>
          <w:color w:val="000000"/>
        </w:rPr>
        <w:t>Ils</w:t>
      </w:r>
      <w:proofErr w:type="spellEnd"/>
      <w:r>
        <w:rPr>
          <w:color w:val="000000"/>
        </w:rPr>
        <w:t xml:space="preserve"> </w:t>
      </w:r>
      <w:proofErr w:type="spellStart"/>
      <w:r>
        <w:rPr>
          <w:color w:val="000000"/>
        </w:rPr>
        <w:t>peuvent</w:t>
      </w:r>
      <w:proofErr w:type="spellEnd"/>
      <w:r>
        <w:rPr>
          <w:color w:val="000000"/>
        </w:rPr>
        <w:t xml:space="preserve"> </w:t>
      </w:r>
      <w:proofErr w:type="spellStart"/>
      <w:r>
        <w:rPr>
          <w:color w:val="000000"/>
        </w:rPr>
        <w:t>accentuer</w:t>
      </w:r>
      <w:proofErr w:type="spellEnd"/>
      <w:r>
        <w:rPr>
          <w:color w:val="000000"/>
        </w:rPr>
        <w:t xml:space="preserve"> la fracture numérique entre les </w:t>
      </w:r>
      <w:proofErr w:type="spellStart"/>
      <w:r>
        <w:rPr>
          <w:color w:val="000000"/>
        </w:rPr>
        <w:t>étudiants</w:t>
      </w:r>
      <w:proofErr w:type="spellEnd"/>
      <w:r>
        <w:rPr>
          <w:color w:val="000000"/>
        </w:rPr>
        <w:t xml:space="preserve"> </w:t>
      </w:r>
      <w:proofErr w:type="spellStart"/>
      <w:r>
        <w:rPr>
          <w:color w:val="000000"/>
        </w:rPr>
        <w:t>connectés</w:t>
      </w:r>
      <w:proofErr w:type="spellEnd"/>
      <w:r>
        <w:rPr>
          <w:color w:val="000000"/>
        </w:rPr>
        <w:t xml:space="preserve"> et </w:t>
      </w:r>
      <w:proofErr w:type="spellStart"/>
      <w:r>
        <w:rPr>
          <w:color w:val="000000"/>
        </w:rPr>
        <w:t>ceux</w:t>
      </w:r>
      <w:proofErr w:type="spellEnd"/>
      <w:r>
        <w:rPr>
          <w:color w:val="000000"/>
        </w:rPr>
        <w:t xml:space="preserve"> qui ne le </w:t>
      </w:r>
      <w:proofErr w:type="spellStart"/>
      <w:r>
        <w:rPr>
          <w:color w:val="000000"/>
        </w:rPr>
        <w:t>sont</w:t>
      </w:r>
      <w:proofErr w:type="spellEnd"/>
      <w:r>
        <w:rPr>
          <w:color w:val="000000"/>
        </w:rPr>
        <w:t xml:space="preserve"> pas, </w:t>
      </w:r>
      <w:proofErr w:type="spellStart"/>
      <w:r>
        <w:rPr>
          <w:color w:val="000000"/>
        </w:rPr>
        <w:t>créer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dépendance</w:t>
      </w:r>
      <w:proofErr w:type="spellEnd"/>
      <w:r>
        <w:rPr>
          <w:color w:val="000000"/>
        </w:rPr>
        <w:t xml:space="preserve"> à des infrastructures </w:t>
      </w:r>
      <w:proofErr w:type="spellStart"/>
      <w:r>
        <w:rPr>
          <w:color w:val="000000"/>
        </w:rPr>
        <w:t>fragiles</w:t>
      </w:r>
      <w:proofErr w:type="spellEnd"/>
      <w:r>
        <w:rPr>
          <w:color w:val="000000"/>
        </w:rPr>
        <w:t xml:space="preserve"> et </w:t>
      </w:r>
      <w:proofErr w:type="spellStart"/>
      <w:r>
        <w:rPr>
          <w:color w:val="000000"/>
        </w:rPr>
        <w:t>affaiblir</w:t>
      </w:r>
      <w:proofErr w:type="spellEnd"/>
      <w:r>
        <w:rPr>
          <w:color w:val="000000"/>
        </w:rPr>
        <w:t xml:space="preserve"> la relation </w:t>
      </w:r>
      <w:proofErr w:type="spellStart"/>
      <w:r>
        <w:rPr>
          <w:color w:val="000000"/>
        </w:rPr>
        <w:t>pédagogique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leur</w:t>
      </w:r>
      <w:proofErr w:type="spellEnd"/>
      <w:r>
        <w:rPr>
          <w:color w:val="000000"/>
        </w:rPr>
        <w:t xml:space="preserve"> usage </w:t>
      </w:r>
      <w:proofErr w:type="spellStart"/>
      <w:r>
        <w:rPr>
          <w:color w:val="000000"/>
        </w:rPr>
        <w:t>n’est</w:t>
      </w:r>
      <w:proofErr w:type="spellEnd"/>
      <w:r>
        <w:rPr>
          <w:color w:val="000000"/>
        </w:rPr>
        <w:t xml:space="preserve"> pas bien </w:t>
      </w:r>
      <w:proofErr w:type="spellStart"/>
      <w:r>
        <w:rPr>
          <w:color w:val="000000"/>
        </w:rPr>
        <w:t>pensé</w:t>
      </w:r>
      <w:proofErr w:type="spellEnd"/>
      <w:r>
        <w:rPr>
          <w:color w:val="000000"/>
        </w:rPr>
        <w:t xml:space="preserve">. Le rapport </w:t>
      </w:r>
      <w:proofErr w:type="spellStart"/>
      <w:r>
        <w:rPr>
          <w:color w:val="000000"/>
        </w:rPr>
        <w:t>insiste</w:t>
      </w:r>
      <w:proofErr w:type="spellEnd"/>
      <w:r>
        <w:rPr>
          <w:color w:val="000000"/>
        </w:rPr>
        <w:t xml:space="preserve"> sur </w:t>
      </w:r>
      <w:proofErr w:type="gramStart"/>
      <w:r>
        <w:rPr>
          <w:color w:val="000000"/>
        </w:rPr>
        <w:t>un point</w:t>
      </w:r>
      <w:proofErr w:type="gramEnd"/>
      <w:r>
        <w:rPr>
          <w:color w:val="000000"/>
        </w:rPr>
        <w:t xml:space="preserve"> </w:t>
      </w:r>
      <w:proofErr w:type="spellStart"/>
      <w:proofErr w:type="gramStart"/>
      <w:r>
        <w:rPr>
          <w:color w:val="000000"/>
        </w:rPr>
        <w:t>essentiel</w:t>
      </w:r>
      <w:proofErr w:type="spellEnd"/>
      <w:r>
        <w:rPr>
          <w:color w:val="000000"/>
        </w:rPr>
        <w:t xml:space="preserve"> :</w:t>
      </w:r>
      <w:proofErr w:type="gramEnd"/>
      <w:r>
        <w:rPr>
          <w:color w:val="000000"/>
        </w:rPr>
        <w:t xml:space="preserve"> les </w:t>
      </w:r>
      <w:proofErr w:type="spellStart"/>
      <w:r>
        <w:rPr>
          <w:color w:val="000000"/>
        </w:rPr>
        <w:t>bénéfices</w:t>
      </w:r>
      <w:proofErr w:type="spellEnd"/>
      <w:r>
        <w:rPr>
          <w:color w:val="000000"/>
        </w:rPr>
        <w:t xml:space="preserve"> de la </w:t>
      </w:r>
      <w:proofErr w:type="spellStart"/>
      <w:r>
        <w:rPr>
          <w:color w:val="000000"/>
        </w:rPr>
        <w:t>technologie</w:t>
      </w:r>
      <w:proofErr w:type="spellEnd"/>
      <w:r>
        <w:rPr>
          <w:color w:val="000000"/>
        </w:rPr>
        <w:t xml:space="preserve"> dans </w:t>
      </w:r>
      <w:proofErr w:type="spellStart"/>
      <w:r>
        <w:rPr>
          <w:color w:val="000000"/>
        </w:rPr>
        <w:t>l’éducation</w:t>
      </w:r>
      <w:proofErr w:type="spellEnd"/>
      <w:r>
        <w:rPr>
          <w:color w:val="000000"/>
        </w:rPr>
        <w:t xml:space="preserve"> </w:t>
      </w:r>
      <w:proofErr w:type="spellStart"/>
      <w:r>
        <w:rPr>
          <w:color w:val="000000"/>
        </w:rPr>
        <w:t>n’apparaissent</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lorsque</w:t>
      </w:r>
      <w:proofErr w:type="spellEnd"/>
      <w:r>
        <w:rPr>
          <w:color w:val="000000"/>
        </w:rPr>
        <w:t xml:space="preserve"> les choix techniques </w:t>
      </w:r>
      <w:proofErr w:type="spellStart"/>
      <w:r>
        <w:rPr>
          <w:color w:val="000000"/>
        </w:rPr>
        <w:t>servent</w:t>
      </w:r>
      <w:proofErr w:type="spellEnd"/>
      <w:r>
        <w:rPr>
          <w:color w:val="000000"/>
        </w:rPr>
        <w:t xml:space="preserve"> </w:t>
      </w:r>
      <w:proofErr w:type="spellStart"/>
      <w:r>
        <w:rPr>
          <w:color w:val="000000"/>
        </w:rPr>
        <w:t>d’abord</w:t>
      </w:r>
      <w:proofErr w:type="spellEnd"/>
      <w:r>
        <w:rPr>
          <w:color w:val="000000"/>
        </w:rPr>
        <w:t xml:space="preserve"> </w:t>
      </w:r>
      <w:proofErr w:type="spellStart"/>
      <w:r>
        <w:rPr>
          <w:color w:val="000000"/>
        </w:rPr>
        <w:t>une</w:t>
      </w:r>
      <w:proofErr w:type="spellEnd"/>
      <w:r>
        <w:rPr>
          <w:color w:val="000000"/>
        </w:rPr>
        <w:t xml:space="preserve"> intention </w:t>
      </w:r>
      <w:proofErr w:type="spellStart"/>
      <w:r>
        <w:rPr>
          <w:color w:val="000000"/>
        </w:rPr>
        <w:t>pédagogique</w:t>
      </w:r>
      <w:proofErr w:type="spellEnd"/>
      <w:r>
        <w:rPr>
          <w:color w:val="000000"/>
        </w:rPr>
        <w:t xml:space="preserve"> </w:t>
      </w:r>
      <w:proofErr w:type="spellStart"/>
      <w:r>
        <w:rPr>
          <w:color w:val="000000"/>
        </w:rPr>
        <w:t>claire</w:t>
      </w:r>
      <w:proofErr w:type="spellEnd"/>
      <w:r>
        <w:rPr>
          <w:color w:val="000000"/>
        </w:rPr>
        <w:t>.</w:t>
      </w:r>
    </w:p>
    <w:p w14:paraId="5F9B44B8" w14:textId="77777777" w:rsidR="009C14D8" w:rsidRDefault="008522FB">
      <w:pPr>
        <w:pStyle w:val="Corpsdetexte"/>
        <w:spacing w:after="120" w:line="360" w:lineRule="auto"/>
        <w:jc w:val="both"/>
      </w:pPr>
      <w:r>
        <w:rPr>
          <w:color w:val="000000"/>
        </w:rPr>
        <w:t xml:space="preserve">La </w:t>
      </w:r>
      <w:proofErr w:type="spellStart"/>
      <w:r>
        <w:rPr>
          <w:color w:val="000000"/>
        </w:rPr>
        <w:t>pandémie</w:t>
      </w:r>
      <w:proofErr w:type="spellEnd"/>
      <w:r>
        <w:rPr>
          <w:color w:val="000000"/>
        </w:rPr>
        <w:t xml:space="preserve"> de Covid-19 a mis </w:t>
      </w:r>
      <w:proofErr w:type="spellStart"/>
      <w:r>
        <w:rPr>
          <w:color w:val="000000"/>
        </w:rPr>
        <w:t>en</w:t>
      </w:r>
      <w:proofErr w:type="spellEnd"/>
      <w:r>
        <w:rPr>
          <w:color w:val="000000"/>
        </w:rPr>
        <w:t xml:space="preserve"> lumière, de façon </w:t>
      </w:r>
      <w:proofErr w:type="spellStart"/>
      <w:r>
        <w:rPr>
          <w:color w:val="000000"/>
        </w:rPr>
        <w:t>brutale</w:t>
      </w:r>
      <w:proofErr w:type="spellEnd"/>
      <w:r>
        <w:rPr>
          <w:color w:val="000000"/>
        </w:rPr>
        <w:t xml:space="preserve">, les faiblesses des </w:t>
      </w:r>
      <w:proofErr w:type="spellStart"/>
      <w:r>
        <w:rPr>
          <w:color w:val="000000"/>
        </w:rPr>
        <w:t>dispositifs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existants</w:t>
      </w:r>
      <w:proofErr w:type="spellEnd"/>
      <w:r>
        <w:rPr>
          <w:color w:val="000000"/>
        </w:rPr>
        <w:t xml:space="preserve">. En mars 2020, </w:t>
      </w:r>
      <w:proofErr w:type="spellStart"/>
      <w:r>
        <w:rPr>
          <w:color w:val="000000"/>
        </w:rPr>
        <w:t>lorsque</w:t>
      </w:r>
      <w:proofErr w:type="spellEnd"/>
      <w:r>
        <w:rPr>
          <w:color w:val="000000"/>
        </w:rPr>
        <w:t xml:space="preserve"> les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africains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contraints</w:t>
      </w:r>
      <w:proofErr w:type="spellEnd"/>
      <w:r>
        <w:rPr>
          <w:color w:val="000000"/>
        </w:rPr>
        <w:t xml:space="preserve"> de </w:t>
      </w:r>
      <w:proofErr w:type="spellStart"/>
      <w:r>
        <w:rPr>
          <w:color w:val="000000"/>
        </w:rPr>
        <w:t>fermer</w:t>
      </w:r>
      <w:proofErr w:type="spellEnd"/>
      <w:r>
        <w:rPr>
          <w:color w:val="000000"/>
        </w:rPr>
        <w:t xml:space="preserve">, beaucoup ne </w:t>
      </w:r>
      <w:proofErr w:type="spellStart"/>
      <w:r>
        <w:rPr>
          <w:color w:val="000000"/>
        </w:rPr>
        <w:t>disposaient</w:t>
      </w:r>
      <w:proofErr w:type="spellEnd"/>
      <w:r>
        <w:rPr>
          <w:color w:val="000000"/>
        </w:rPr>
        <w:t xml:space="preserve"> pas de </w:t>
      </w:r>
      <w:proofErr w:type="spellStart"/>
      <w:r>
        <w:rPr>
          <w:color w:val="000000"/>
        </w:rPr>
        <w:t>systèmes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capables</w:t>
      </w:r>
      <w:proofErr w:type="spellEnd"/>
      <w:r>
        <w:rPr>
          <w:color w:val="000000"/>
        </w:rPr>
        <w:t xml:space="preserve"> </w:t>
      </w:r>
      <w:proofErr w:type="spellStart"/>
      <w:r>
        <w:rPr>
          <w:color w:val="000000"/>
        </w:rPr>
        <w:t>d’assurer</w:t>
      </w:r>
      <w:proofErr w:type="spellEnd"/>
      <w:r>
        <w:rPr>
          <w:color w:val="000000"/>
        </w:rPr>
        <w:t xml:space="preserve"> la </w:t>
      </w:r>
      <w:proofErr w:type="spellStart"/>
      <w:r>
        <w:rPr>
          <w:color w:val="000000"/>
        </w:rPr>
        <w:t>continuité</w:t>
      </w:r>
      <w:proofErr w:type="spellEnd"/>
      <w:r>
        <w:rPr>
          <w:color w:val="000000"/>
        </w:rPr>
        <w:t xml:space="preserve"> des </w:t>
      </w:r>
      <w:proofErr w:type="spellStart"/>
      <w:r>
        <w:rPr>
          <w:color w:val="000000"/>
        </w:rPr>
        <w:t>cours</w:t>
      </w:r>
      <w:proofErr w:type="spellEnd"/>
      <w:r>
        <w:rPr>
          <w:color w:val="000000"/>
        </w:rPr>
        <w:t xml:space="preserve">. Dans </w:t>
      </w:r>
      <w:proofErr w:type="spellStart"/>
      <w:r>
        <w:rPr>
          <w:color w:val="000000"/>
        </w:rPr>
        <w:t>l’urgence</w:t>
      </w:r>
      <w:proofErr w:type="spellEnd"/>
      <w:r>
        <w:rPr>
          <w:color w:val="000000"/>
        </w:rPr>
        <w:t xml:space="preserve">, les </w:t>
      </w:r>
      <w:proofErr w:type="spellStart"/>
      <w:r>
        <w:rPr>
          <w:color w:val="000000"/>
        </w:rPr>
        <w:t>enseignants</w:t>
      </w:r>
      <w:proofErr w:type="spellEnd"/>
      <w:r>
        <w:rPr>
          <w:color w:val="000000"/>
        </w:rPr>
        <w:t xml:space="preserve"> et les </w:t>
      </w:r>
      <w:proofErr w:type="spellStart"/>
      <w:r>
        <w:rPr>
          <w:color w:val="000000"/>
        </w:rPr>
        <w:t>étudiants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eu</w:t>
      </w:r>
      <w:proofErr w:type="spellEnd"/>
      <w:r>
        <w:rPr>
          <w:color w:val="000000"/>
        </w:rPr>
        <w:t xml:space="preserve"> </w:t>
      </w:r>
      <w:proofErr w:type="spellStart"/>
      <w:r>
        <w:rPr>
          <w:color w:val="000000"/>
        </w:rPr>
        <w:t>recours</w:t>
      </w:r>
      <w:proofErr w:type="spellEnd"/>
      <w:r>
        <w:rPr>
          <w:color w:val="000000"/>
        </w:rPr>
        <w:t xml:space="preserve"> à des solutions de </w:t>
      </w:r>
      <w:proofErr w:type="gramStart"/>
      <w:r>
        <w:rPr>
          <w:color w:val="000000"/>
        </w:rPr>
        <w:t>fortune :</w:t>
      </w:r>
      <w:proofErr w:type="gramEnd"/>
      <w:r>
        <w:rPr>
          <w:color w:val="000000"/>
        </w:rPr>
        <w:t xml:space="preserve"> </w:t>
      </w:r>
      <w:proofErr w:type="spellStart"/>
      <w:r>
        <w:rPr>
          <w:color w:val="000000"/>
        </w:rPr>
        <w:t>cours</w:t>
      </w:r>
      <w:proofErr w:type="spellEnd"/>
      <w:r>
        <w:rPr>
          <w:color w:val="000000"/>
        </w:rPr>
        <w:t xml:space="preserve"> </w:t>
      </w:r>
      <w:proofErr w:type="spellStart"/>
      <w:r>
        <w:rPr>
          <w:color w:val="000000"/>
        </w:rPr>
        <w:t>transmis</w:t>
      </w:r>
      <w:proofErr w:type="spellEnd"/>
      <w:r>
        <w:rPr>
          <w:color w:val="000000"/>
        </w:rPr>
        <w:t xml:space="preserve"> par WhatsApp, PDF </w:t>
      </w:r>
      <w:proofErr w:type="spellStart"/>
      <w:r>
        <w:rPr>
          <w:color w:val="000000"/>
        </w:rPr>
        <w:t>envoyés</w:t>
      </w:r>
      <w:proofErr w:type="spellEnd"/>
      <w:r>
        <w:rPr>
          <w:color w:val="000000"/>
        </w:rPr>
        <w:t xml:space="preserve"> par email, </w:t>
      </w:r>
      <w:proofErr w:type="spellStart"/>
      <w:r>
        <w:rPr>
          <w:color w:val="000000"/>
        </w:rPr>
        <w:t>leçons</w:t>
      </w:r>
      <w:proofErr w:type="spellEnd"/>
      <w:r>
        <w:rPr>
          <w:color w:val="000000"/>
        </w:rPr>
        <w:t xml:space="preserve"> </w:t>
      </w:r>
      <w:proofErr w:type="spellStart"/>
      <w:r>
        <w:rPr>
          <w:color w:val="000000"/>
        </w:rPr>
        <w:t>enregistrées</w:t>
      </w:r>
      <w:proofErr w:type="spellEnd"/>
      <w:r>
        <w:rPr>
          <w:color w:val="000000"/>
        </w:rPr>
        <w:t xml:space="preserve"> sur smartphone. </w:t>
      </w:r>
      <w:proofErr w:type="spellStart"/>
      <w:r>
        <w:rPr>
          <w:color w:val="000000"/>
        </w:rPr>
        <w:t>Ces</w:t>
      </w:r>
      <w:proofErr w:type="spellEnd"/>
      <w:r>
        <w:rPr>
          <w:color w:val="000000"/>
        </w:rPr>
        <w:t xml:space="preserve"> pratiques </w:t>
      </w:r>
      <w:proofErr w:type="spellStart"/>
      <w:r>
        <w:rPr>
          <w:color w:val="000000"/>
        </w:rPr>
        <w:t>ont</w:t>
      </w:r>
      <w:proofErr w:type="spellEnd"/>
      <w:r>
        <w:rPr>
          <w:color w:val="000000"/>
        </w:rPr>
        <w:t xml:space="preserve"> </w:t>
      </w:r>
      <w:proofErr w:type="spellStart"/>
      <w:r>
        <w:rPr>
          <w:color w:val="000000"/>
        </w:rPr>
        <w:t>permis</w:t>
      </w:r>
      <w:proofErr w:type="spellEnd"/>
      <w:r>
        <w:rPr>
          <w:color w:val="000000"/>
        </w:rPr>
        <w:t xml:space="preserve"> de </w:t>
      </w:r>
      <w:proofErr w:type="spellStart"/>
      <w:r>
        <w:rPr>
          <w:color w:val="000000"/>
        </w:rPr>
        <w:t>maintenir</w:t>
      </w:r>
      <w:proofErr w:type="spellEnd"/>
      <w:r>
        <w:rPr>
          <w:color w:val="000000"/>
        </w:rPr>
        <w:t xml:space="preserve"> un minimum </w:t>
      </w:r>
      <w:proofErr w:type="spellStart"/>
      <w:r>
        <w:rPr>
          <w:color w:val="000000"/>
        </w:rPr>
        <w:t>d’activité</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révélé</w:t>
      </w:r>
      <w:proofErr w:type="spellEnd"/>
      <w:r>
        <w:rPr>
          <w:color w:val="000000"/>
        </w:rPr>
        <w:t xml:space="preserve"> de fortes </w:t>
      </w:r>
      <w:proofErr w:type="spellStart"/>
      <w:r>
        <w:rPr>
          <w:color w:val="000000"/>
        </w:rPr>
        <w:t>inégalités</w:t>
      </w:r>
      <w:proofErr w:type="spellEnd"/>
      <w:r>
        <w:rPr>
          <w:color w:val="000000"/>
        </w:rPr>
        <w:t xml:space="preserve"> </w:t>
      </w:r>
      <w:proofErr w:type="spellStart"/>
      <w:r>
        <w:rPr>
          <w:color w:val="000000"/>
        </w:rPr>
        <w:t>d’accès</w:t>
      </w:r>
      <w:proofErr w:type="spellEnd"/>
      <w:r>
        <w:rPr>
          <w:color w:val="000000"/>
        </w:rPr>
        <w:t xml:space="preserve"> et </w:t>
      </w:r>
      <w:proofErr w:type="spellStart"/>
      <w:r>
        <w:rPr>
          <w:color w:val="000000"/>
        </w:rPr>
        <w:t>l’absence</w:t>
      </w:r>
      <w:proofErr w:type="spellEnd"/>
      <w:r>
        <w:rPr>
          <w:color w:val="000000"/>
        </w:rPr>
        <w:t xml:space="preserve">, dans de </w:t>
      </w:r>
      <w:proofErr w:type="spellStart"/>
      <w:r>
        <w:rPr>
          <w:color w:val="000000"/>
        </w:rPr>
        <w:t>nombreux</w:t>
      </w:r>
      <w:proofErr w:type="spellEnd"/>
      <w:r>
        <w:rPr>
          <w:color w:val="000000"/>
        </w:rPr>
        <w:t xml:space="preserve"> </w:t>
      </w:r>
      <w:proofErr w:type="spellStart"/>
      <w:r>
        <w:rPr>
          <w:color w:val="000000"/>
        </w:rPr>
        <w:t>établissements</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véritable</w:t>
      </w:r>
      <w:proofErr w:type="spellEnd"/>
      <w:r>
        <w:rPr>
          <w:color w:val="000000"/>
        </w:rPr>
        <w:t xml:space="preserve"> culture du numérique </w:t>
      </w:r>
      <w:proofErr w:type="spellStart"/>
      <w:r>
        <w:rPr>
          <w:color w:val="000000"/>
        </w:rPr>
        <w:t>pédagogique</w:t>
      </w:r>
      <w:proofErr w:type="spellEnd"/>
      <w:r>
        <w:rPr>
          <w:color w:val="000000"/>
        </w:rPr>
        <w:t>.</w:t>
      </w:r>
    </w:p>
    <w:p w14:paraId="62A8404D" w14:textId="77777777" w:rsidR="009C14D8" w:rsidRDefault="008522FB">
      <w:pPr>
        <w:pStyle w:val="Corpsdetexte"/>
        <w:spacing w:after="120" w:line="360" w:lineRule="auto"/>
        <w:jc w:val="both"/>
        <w:rPr>
          <w:color w:val="000000"/>
        </w:rPr>
      </w:pPr>
      <w:proofErr w:type="spellStart"/>
      <w:r>
        <w:rPr>
          <w:color w:val="000000"/>
        </w:rPr>
        <w:t>Depuis</w:t>
      </w:r>
      <w:proofErr w:type="spellEnd"/>
      <w:r>
        <w:rPr>
          <w:color w:val="000000"/>
        </w:rPr>
        <w:t xml:space="preserve">, les </w:t>
      </w:r>
      <w:proofErr w:type="spellStart"/>
      <w:r>
        <w:rPr>
          <w:color w:val="000000"/>
        </w:rPr>
        <w:t>systèmes</w:t>
      </w:r>
      <w:proofErr w:type="spellEnd"/>
      <w:r>
        <w:rPr>
          <w:color w:val="000000"/>
        </w:rPr>
        <w:t xml:space="preserve"> </w:t>
      </w:r>
      <w:proofErr w:type="spellStart"/>
      <w:r>
        <w:rPr>
          <w:color w:val="000000"/>
        </w:rPr>
        <w:t>d’enseignement</w:t>
      </w:r>
      <w:proofErr w:type="spellEnd"/>
      <w:r>
        <w:rPr>
          <w:color w:val="000000"/>
        </w:rPr>
        <w:t xml:space="preserve"> supérieur les plus </w:t>
      </w:r>
      <w:proofErr w:type="spellStart"/>
      <w:r>
        <w:rPr>
          <w:color w:val="000000"/>
        </w:rPr>
        <w:t>avancés</w:t>
      </w:r>
      <w:proofErr w:type="spellEnd"/>
      <w:r>
        <w:rPr>
          <w:color w:val="000000"/>
        </w:rPr>
        <w:t xml:space="preserve"> </w:t>
      </w:r>
      <w:proofErr w:type="spellStart"/>
      <w:r>
        <w:rPr>
          <w:color w:val="000000"/>
        </w:rPr>
        <w:t>d’Afrique</w:t>
      </w:r>
      <w:proofErr w:type="spellEnd"/>
      <w:r>
        <w:rPr>
          <w:color w:val="000000"/>
        </w:rPr>
        <w:t xml:space="preserve"> de </w:t>
      </w:r>
      <w:proofErr w:type="spellStart"/>
      <w:r>
        <w:rPr>
          <w:color w:val="000000"/>
        </w:rPr>
        <w:t>l’Ouest</w:t>
      </w:r>
      <w:proofErr w:type="spellEnd"/>
      <w:r>
        <w:rPr>
          <w:color w:val="000000"/>
        </w:rPr>
        <w:t xml:space="preserve">, </w:t>
      </w:r>
      <w:proofErr w:type="spellStart"/>
      <w:r>
        <w:rPr>
          <w:color w:val="000000"/>
        </w:rPr>
        <w:t>notamment</w:t>
      </w:r>
      <w:proofErr w:type="spellEnd"/>
      <w:r>
        <w:rPr>
          <w:color w:val="000000"/>
        </w:rPr>
        <w:t xml:space="preserve"> au Sénégal, au Ghana et </w:t>
      </w:r>
      <w:proofErr w:type="spellStart"/>
      <w:r>
        <w:rPr>
          <w:color w:val="000000"/>
        </w:rPr>
        <w:t>en</w:t>
      </w:r>
      <w:proofErr w:type="spellEnd"/>
      <w:r>
        <w:rPr>
          <w:color w:val="000000"/>
        </w:rPr>
        <w:t xml:space="preserve"> Côte d’Ivoire, </w:t>
      </w:r>
      <w:proofErr w:type="spellStart"/>
      <w:r>
        <w:rPr>
          <w:color w:val="000000"/>
        </w:rPr>
        <w:t>ont</w:t>
      </w:r>
      <w:proofErr w:type="spellEnd"/>
      <w:r>
        <w:rPr>
          <w:color w:val="000000"/>
        </w:rPr>
        <w:t xml:space="preserve"> </w:t>
      </w:r>
      <w:proofErr w:type="spellStart"/>
      <w:r>
        <w:rPr>
          <w:color w:val="000000"/>
        </w:rPr>
        <w:t>engagé</w:t>
      </w:r>
      <w:proofErr w:type="spellEnd"/>
      <w:r>
        <w:rPr>
          <w:color w:val="000000"/>
        </w:rPr>
        <w:t xml:space="preserve"> </w:t>
      </w:r>
      <w:proofErr w:type="spellStart"/>
      <w:r>
        <w:rPr>
          <w:color w:val="000000"/>
        </w:rPr>
        <w:t>d’importants</w:t>
      </w:r>
      <w:proofErr w:type="spellEnd"/>
      <w:r>
        <w:rPr>
          <w:color w:val="000000"/>
        </w:rPr>
        <w:t xml:space="preserve"> </w:t>
      </w:r>
      <w:proofErr w:type="spellStart"/>
      <w:r>
        <w:rPr>
          <w:color w:val="000000"/>
        </w:rPr>
        <w:t>chantiers</w:t>
      </w:r>
      <w:proofErr w:type="spellEnd"/>
      <w:r>
        <w:rPr>
          <w:color w:val="000000"/>
        </w:rPr>
        <w:t xml:space="preserve"> de transformation numérique. Au Sénégal, la </w:t>
      </w:r>
      <w:proofErr w:type="spellStart"/>
      <w:r>
        <w:rPr>
          <w:color w:val="000000"/>
        </w:rPr>
        <w:t>Stratégie</w:t>
      </w:r>
      <w:proofErr w:type="spellEnd"/>
      <w:r>
        <w:rPr>
          <w:color w:val="000000"/>
        </w:rPr>
        <w:t xml:space="preserve"> Nationale de Développement Économique et Social (SNDES) et le Plan Sénégal </w:t>
      </w:r>
      <w:proofErr w:type="spellStart"/>
      <w:r>
        <w:rPr>
          <w:color w:val="000000"/>
        </w:rPr>
        <w:t>Émergent</w:t>
      </w:r>
      <w:proofErr w:type="spellEnd"/>
      <w:r>
        <w:rPr>
          <w:color w:val="000000"/>
        </w:rPr>
        <w:t xml:space="preserve"> (PSE) </w:t>
      </w:r>
      <w:proofErr w:type="spellStart"/>
      <w:r>
        <w:rPr>
          <w:color w:val="000000"/>
        </w:rPr>
        <w:t>intègrent</w:t>
      </w:r>
      <w:proofErr w:type="spellEnd"/>
      <w:r>
        <w:rPr>
          <w:color w:val="000000"/>
        </w:rPr>
        <w:t xml:space="preserve"> des volets </w:t>
      </w:r>
      <w:proofErr w:type="spellStart"/>
      <w:r>
        <w:rPr>
          <w:color w:val="000000"/>
        </w:rPr>
        <w:t>consacrés</w:t>
      </w:r>
      <w:proofErr w:type="spellEnd"/>
      <w:r>
        <w:rPr>
          <w:color w:val="000000"/>
        </w:rPr>
        <w:t xml:space="preserve"> à la </w:t>
      </w:r>
      <w:proofErr w:type="spellStart"/>
      <w:r>
        <w:rPr>
          <w:color w:val="000000"/>
        </w:rPr>
        <w:t>numérisation</w:t>
      </w:r>
      <w:proofErr w:type="spellEnd"/>
      <w:r>
        <w:rPr>
          <w:color w:val="000000"/>
        </w:rPr>
        <w:t xml:space="preserve"> de </w:t>
      </w:r>
      <w:proofErr w:type="spellStart"/>
      <w:r>
        <w:rPr>
          <w:color w:val="000000"/>
        </w:rPr>
        <w:t>l’éducation</w:t>
      </w:r>
      <w:proofErr w:type="spellEnd"/>
      <w:r>
        <w:rPr>
          <w:color w:val="000000"/>
        </w:rPr>
        <w:t xml:space="preserve">. Des initiatives </w:t>
      </w:r>
      <w:proofErr w:type="spellStart"/>
      <w:r>
        <w:rPr>
          <w:color w:val="000000"/>
        </w:rPr>
        <w:t>comme</w:t>
      </w:r>
      <w:proofErr w:type="spellEnd"/>
      <w:r>
        <w:rPr>
          <w:color w:val="000000"/>
        </w:rPr>
        <w:t xml:space="preserve"> </w:t>
      </w:r>
      <w:proofErr w:type="spellStart"/>
      <w:r>
        <w:rPr>
          <w:color w:val="000000"/>
        </w:rPr>
        <w:t>l’Université</w:t>
      </w:r>
      <w:proofErr w:type="spellEnd"/>
      <w:r>
        <w:rPr>
          <w:color w:val="000000"/>
        </w:rPr>
        <w:t xml:space="preserve"> </w:t>
      </w:r>
      <w:proofErr w:type="spellStart"/>
      <w:r>
        <w:rPr>
          <w:color w:val="000000"/>
        </w:rPr>
        <w:t>Virtuelle</w:t>
      </w:r>
      <w:proofErr w:type="spellEnd"/>
      <w:r>
        <w:rPr>
          <w:color w:val="000000"/>
        </w:rPr>
        <w:t xml:space="preserve"> du Sénégal (UVS), </w:t>
      </w:r>
      <w:proofErr w:type="spellStart"/>
      <w:r>
        <w:rPr>
          <w:color w:val="000000"/>
        </w:rPr>
        <w:t>créée</w:t>
      </w:r>
      <w:proofErr w:type="spellEnd"/>
      <w:r>
        <w:rPr>
          <w:color w:val="000000"/>
        </w:rPr>
        <w:t xml:space="preserve"> </w:t>
      </w:r>
      <w:proofErr w:type="spellStart"/>
      <w:r>
        <w:rPr>
          <w:color w:val="000000"/>
        </w:rPr>
        <w:t>en</w:t>
      </w:r>
      <w:proofErr w:type="spellEnd"/>
      <w:r>
        <w:rPr>
          <w:color w:val="000000"/>
        </w:rPr>
        <w:t xml:space="preserve"> 2013, </w:t>
      </w:r>
      <w:proofErr w:type="spellStart"/>
      <w:r>
        <w:rPr>
          <w:color w:val="000000"/>
        </w:rPr>
        <w:t>ont</w:t>
      </w:r>
      <w:proofErr w:type="spellEnd"/>
      <w:r>
        <w:rPr>
          <w:color w:val="000000"/>
        </w:rPr>
        <w:t xml:space="preserve"> </w:t>
      </w:r>
      <w:proofErr w:type="spellStart"/>
      <w:r>
        <w:rPr>
          <w:color w:val="000000"/>
        </w:rPr>
        <w:t>montré</w:t>
      </w:r>
      <w:proofErr w:type="spellEnd"/>
      <w:r>
        <w:rPr>
          <w:color w:val="000000"/>
        </w:rPr>
        <w:t xml:space="preserve"> </w:t>
      </w:r>
      <w:proofErr w:type="spellStart"/>
      <w:r>
        <w:rPr>
          <w:color w:val="000000"/>
        </w:rPr>
        <w:t>qu’un</w:t>
      </w:r>
      <w:proofErr w:type="spellEnd"/>
      <w:r>
        <w:rPr>
          <w:color w:val="000000"/>
        </w:rPr>
        <w:t xml:space="preserve"> </w:t>
      </w:r>
      <w:proofErr w:type="spellStart"/>
      <w:r>
        <w:rPr>
          <w:color w:val="000000"/>
        </w:rPr>
        <w:t>enseignement</w:t>
      </w:r>
      <w:proofErr w:type="spellEnd"/>
      <w:r>
        <w:rPr>
          <w:color w:val="000000"/>
        </w:rPr>
        <w:t xml:space="preserve"> supérieur numérique </w:t>
      </w:r>
      <w:proofErr w:type="spellStart"/>
      <w:r>
        <w:rPr>
          <w:color w:val="000000"/>
        </w:rPr>
        <w:t>adapté</w:t>
      </w:r>
      <w:proofErr w:type="spellEnd"/>
      <w:r>
        <w:rPr>
          <w:color w:val="000000"/>
        </w:rPr>
        <w:t xml:space="preserve"> au </w:t>
      </w:r>
      <w:proofErr w:type="spellStart"/>
      <w:r>
        <w:rPr>
          <w:color w:val="000000"/>
        </w:rPr>
        <w:t>contexte</w:t>
      </w:r>
      <w:proofErr w:type="spellEnd"/>
      <w:r>
        <w:rPr>
          <w:color w:val="000000"/>
        </w:rPr>
        <w:t xml:space="preserve"> local </w:t>
      </w:r>
      <w:proofErr w:type="spellStart"/>
      <w:r>
        <w:rPr>
          <w:color w:val="000000"/>
        </w:rPr>
        <w:t>était</w:t>
      </w:r>
      <w:proofErr w:type="spellEnd"/>
      <w:r>
        <w:rPr>
          <w:color w:val="000000"/>
        </w:rPr>
        <w:t xml:space="preserve"> possible. </w:t>
      </w:r>
      <w:proofErr w:type="spellStart"/>
      <w:r>
        <w:rPr>
          <w:color w:val="000000"/>
        </w:rPr>
        <w:t>Ces</w:t>
      </w:r>
      <w:proofErr w:type="spellEnd"/>
      <w:r>
        <w:rPr>
          <w:color w:val="000000"/>
        </w:rPr>
        <w:t xml:space="preserve"> </w:t>
      </w:r>
      <w:proofErr w:type="spellStart"/>
      <w:r>
        <w:rPr>
          <w:color w:val="000000"/>
        </w:rPr>
        <w:t>expériences</w:t>
      </w:r>
      <w:proofErr w:type="spellEnd"/>
      <w:r>
        <w:rPr>
          <w:color w:val="000000"/>
        </w:rPr>
        <w:t xml:space="preserve"> constituent </w:t>
      </w:r>
      <w:proofErr w:type="spellStart"/>
      <w:r>
        <w:rPr>
          <w:color w:val="000000"/>
        </w:rPr>
        <w:t>aujourd’hui</w:t>
      </w:r>
      <w:proofErr w:type="spellEnd"/>
      <w:r>
        <w:rPr>
          <w:color w:val="000000"/>
        </w:rPr>
        <w:t xml:space="preserve"> des </w:t>
      </w:r>
      <w:proofErr w:type="spellStart"/>
      <w:r>
        <w:rPr>
          <w:color w:val="000000"/>
        </w:rPr>
        <w:t>repères</w:t>
      </w:r>
      <w:proofErr w:type="spellEnd"/>
      <w:r>
        <w:rPr>
          <w:color w:val="000000"/>
        </w:rPr>
        <w:t xml:space="preserve"> </w:t>
      </w:r>
      <w:proofErr w:type="spellStart"/>
      <w:r>
        <w:rPr>
          <w:color w:val="000000"/>
        </w:rPr>
        <w:t>utiles</w:t>
      </w:r>
      <w:proofErr w:type="spellEnd"/>
      <w:r>
        <w:rPr>
          <w:color w:val="000000"/>
        </w:rPr>
        <w:t xml:space="preserve">, et </w:t>
      </w:r>
      <w:proofErr w:type="spellStart"/>
      <w:r>
        <w:rPr>
          <w:color w:val="000000"/>
        </w:rPr>
        <w:t>même</w:t>
      </w:r>
      <w:proofErr w:type="spellEnd"/>
      <w:r>
        <w:rPr>
          <w:color w:val="000000"/>
        </w:rPr>
        <w:t xml:space="preserve"> des sources </w:t>
      </w:r>
      <w:proofErr w:type="spellStart"/>
      <w:r>
        <w:rPr>
          <w:color w:val="000000"/>
        </w:rPr>
        <w:t>d’inspiration</w:t>
      </w:r>
      <w:proofErr w:type="spellEnd"/>
      <w:r>
        <w:rPr>
          <w:color w:val="000000"/>
        </w:rPr>
        <w:t xml:space="preserve">, pour les </w:t>
      </w:r>
      <w:proofErr w:type="spellStart"/>
      <w:r>
        <w:rPr>
          <w:color w:val="000000"/>
        </w:rPr>
        <w:t>établissements</w:t>
      </w:r>
      <w:proofErr w:type="spellEnd"/>
      <w:r>
        <w:rPr>
          <w:color w:val="000000"/>
        </w:rPr>
        <w:t xml:space="preserve"> </w:t>
      </w:r>
      <w:proofErr w:type="spellStart"/>
      <w:r>
        <w:rPr>
          <w:color w:val="000000"/>
        </w:rPr>
        <w:t>privés</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l’AFI</w:t>
      </w:r>
      <w:proofErr w:type="spellEnd"/>
      <w:r>
        <w:rPr>
          <w:color w:val="000000"/>
        </w:rPr>
        <w:t>.</w:t>
      </w:r>
    </w:p>
    <w:p w14:paraId="6BB7B4AB" w14:textId="77777777" w:rsidR="008605BE" w:rsidRDefault="008605BE">
      <w:pPr>
        <w:pStyle w:val="Corpsdetexte"/>
        <w:spacing w:after="120" w:line="360" w:lineRule="auto"/>
        <w:jc w:val="both"/>
      </w:pPr>
    </w:p>
    <w:p w14:paraId="019AF724" w14:textId="77777777" w:rsidR="009C14D8" w:rsidRDefault="008522FB">
      <w:pPr>
        <w:pStyle w:val="Titre3"/>
        <w:spacing w:before="120" w:after="60" w:line="276" w:lineRule="auto"/>
        <w:ind w:left="567"/>
      </w:pPr>
      <w:bookmarkStart w:id="38" w:name="les-enjeux-pédagogiques-du-numérique-1"/>
      <w:bookmarkStart w:id="39" w:name="_Toc235412298"/>
      <w:r>
        <w:rPr>
          <w:rFonts w:ascii="Times New Roman" w:hAnsi="Times New Roman"/>
          <w:color w:val="000000"/>
          <w:u w:val="single"/>
        </w:rPr>
        <w:t xml:space="preserve">1.2 Les </w:t>
      </w:r>
      <w:proofErr w:type="spellStart"/>
      <w:r>
        <w:rPr>
          <w:rFonts w:ascii="Times New Roman" w:hAnsi="Times New Roman"/>
          <w:color w:val="000000"/>
          <w:u w:val="single"/>
        </w:rPr>
        <w:t>enjeux</w:t>
      </w:r>
      <w:proofErr w:type="spellEnd"/>
      <w:r>
        <w:rPr>
          <w:rFonts w:ascii="Times New Roman" w:hAnsi="Times New Roman"/>
          <w:color w:val="000000"/>
          <w:u w:val="single"/>
        </w:rPr>
        <w:t xml:space="preserve"> </w:t>
      </w:r>
      <w:proofErr w:type="spellStart"/>
      <w:r>
        <w:rPr>
          <w:rFonts w:ascii="Times New Roman" w:hAnsi="Times New Roman"/>
          <w:color w:val="000000"/>
          <w:u w:val="single"/>
        </w:rPr>
        <w:t>pédagogiques</w:t>
      </w:r>
      <w:proofErr w:type="spellEnd"/>
      <w:r>
        <w:rPr>
          <w:rFonts w:ascii="Times New Roman" w:hAnsi="Times New Roman"/>
          <w:color w:val="000000"/>
          <w:u w:val="single"/>
        </w:rPr>
        <w:t xml:space="preserve"> du numérique</w:t>
      </w:r>
      <w:bookmarkEnd w:id="38"/>
      <w:bookmarkEnd w:id="39"/>
    </w:p>
    <w:p w14:paraId="3107CCA9" w14:textId="77777777" w:rsidR="009C14D8" w:rsidRDefault="008522FB">
      <w:pPr>
        <w:pStyle w:val="FirstParagraph"/>
        <w:spacing w:after="120" w:line="360" w:lineRule="auto"/>
        <w:jc w:val="both"/>
      </w:pPr>
      <w:r>
        <w:rPr>
          <w:color w:val="000000"/>
        </w:rPr>
        <w:t xml:space="preserve">La </w:t>
      </w:r>
      <w:proofErr w:type="spellStart"/>
      <w:r>
        <w:rPr>
          <w:color w:val="000000"/>
        </w:rPr>
        <w:t>numérisation</w:t>
      </w:r>
      <w:proofErr w:type="spellEnd"/>
      <w:r>
        <w:rPr>
          <w:color w:val="000000"/>
        </w:rPr>
        <w:t xml:space="preserve"> de </w:t>
      </w:r>
      <w:proofErr w:type="spellStart"/>
      <w:r>
        <w:rPr>
          <w:color w:val="000000"/>
        </w:rPr>
        <w:t>l’enseignement</w:t>
      </w:r>
      <w:proofErr w:type="spellEnd"/>
      <w:r>
        <w:rPr>
          <w:color w:val="000000"/>
        </w:rPr>
        <w:t xml:space="preserve"> supérieur ne se </w:t>
      </w:r>
      <w:proofErr w:type="spellStart"/>
      <w:r>
        <w:rPr>
          <w:color w:val="000000"/>
        </w:rPr>
        <w:t>limite</w:t>
      </w:r>
      <w:proofErr w:type="spellEnd"/>
      <w:r>
        <w:rPr>
          <w:color w:val="000000"/>
        </w:rPr>
        <w:t xml:space="preserve"> pas à </w:t>
      </w:r>
      <w:proofErr w:type="spellStart"/>
      <w:r>
        <w:rPr>
          <w:color w:val="000000"/>
        </w:rPr>
        <w:t>une</w:t>
      </w:r>
      <w:proofErr w:type="spellEnd"/>
      <w:r>
        <w:rPr>
          <w:color w:val="000000"/>
        </w:rPr>
        <w:t xml:space="preserve"> question </w:t>
      </w:r>
      <w:proofErr w:type="spellStart"/>
      <w:r>
        <w:rPr>
          <w:color w:val="000000"/>
        </w:rPr>
        <w:t>d’infrastructures</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d’outils</w:t>
      </w:r>
      <w:proofErr w:type="spellEnd"/>
      <w:r>
        <w:rPr>
          <w:color w:val="000000"/>
        </w:rPr>
        <w:t xml:space="preserve">. Elle pose </w:t>
      </w:r>
      <w:proofErr w:type="spellStart"/>
      <w:r>
        <w:rPr>
          <w:color w:val="000000"/>
        </w:rPr>
        <w:t>aussi</w:t>
      </w:r>
      <w:proofErr w:type="spellEnd"/>
      <w:r>
        <w:rPr>
          <w:color w:val="000000"/>
        </w:rPr>
        <w:t xml:space="preserve"> des questions </w:t>
      </w:r>
      <w:proofErr w:type="spellStart"/>
      <w:r>
        <w:rPr>
          <w:color w:val="000000"/>
        </w:rPr>
        <w:t>pédagogiques</w:t>
      </w:r>
      <w:proofErr w:type="spellEnd"/>
      <w:r>
        <w:rPr>
          <w:color w:val="000000"/>
        </w:rPr>
        <w:t xml:space="preserve"> de fond, qui </w:t>
      </w:r>
      <w:proofErr w:type="spellStart"/>
      <w:r>
        <w:rPr>
          <w:color w:val="000000"/>
        </w:rPr>
        <w:t>touchent</w:t>
      </w:r>
      <w:proofErr w:type="spellEnd"/>
      <w:r>
        <w:rPr>
          <w:color w:val="000000"/>
        </w:rPr>
        <w:t xml:space="preserve"> </w:t>
      </w:r>
      <w:proofErr w:type="spellStart"/>
      <w:r>
        <w:rPr>
          <w:color w:val="000000"/>
        </w:rPr>
        <w:t>directement</w:t>
      </w:r>
      <w:proofErr w:type="spellEnd"/>
      <w:r>
        <w:rPr>
          <w:color w:val="000000"/>
        </w:rPr>
        <w:t xml:space="preserve"> au </w:t>
      </w:r>
      <w:proofErr w:type="spellStart"/>
      <w:r>
        <w:rPr>
          <w:color w:val="000000"/>
        </w:rPr>
        <w:t>sens</w:t>
      </w:r>
      <w:proofErr w:type="spellEnd"/>
      <w:r>
        <w:rPr>
          <w:color w:val="000000"/>
        </w:rPr>
        <w:t xml:space="preserve"> de </w:t>
      </w:r>
      <w:proofErr w:type="spellStart"/>
      <w:r>
        <w:rPr>
          <w:color w:val="000000"/>
        </w:rPr>
        <w:t>l’acte</w:t>
      </w:r>
      <w:proofErr w:type="spellEnd"/>
      <w:r>
        <w:rPr>
          <w:color w:val="000000"/>
        </w:rPr>
        <w:t xml:space="preserve"> </w:t>
      </w:r>
      <w:proofErr w:type="spellStart"/>
      <w:r>
        <w:rPr>
          <w:color w:val="000000"/>
        </w:rPr>
        <w:t>éducatif</w:t>
      </w:r>
      <w:proofErr w:type="spellEnd"/>
      <w:r>
        <w:rPr>
          <w:color w:val="000000"/>
        </w:rPr>
        <w:t xml:space="preserve">. Dans le </w:t>
      </w:r>
      <w:proofErr w:type="spellStart"/>
      <w:r>
        <w:rPr>
          <w:color w:val="000000"/>
        </w:rPr>
        <w:t>contexte</w:t>
      </w:r>
      <w:proofErr w:type="spellEnd"/>
      <w:r>
        <w:rPr>
          <w:color w:val="000000"/>
        </w:rPr>
        <w:t xml:space="preserve"> </w:t>
      </w:r>
      <w:proofErr w:type="spellStart"/>
      <w:r>
        <w:rPr>
          <w:color w:val="000000"/>
        </w:rPr>
        <w:t>étudié</w:t>
      </w:r>
      <w:proofErr w:type="spellEnd"/>
      <w:r>
        <w:rPr>
          <w:color w:val="000000"/>
        </w:rPr>
        <w:t xml:space="preserve">, trois </w:t>
      </w:r>
      <w:proofErr w:type="spellStart"/>
      <w:r>
        <w:rPr>
          <w:color w:val="000000"/>
        </w:rPr>
        <w:t>enjeux</w:t>
      </w:r>
      <w:proofErr w:type="spellEnd"/>
      <w:r>
        <w:rPr>
          <w:color w:val="000000"/>
        </w:rPr>
        <w:t xml:space="preserve"> </w:t>
      </w:r>
      <w:proofErr w:type="spellStart"/>
      <w:r>
        <w:rPr>
          <w:color w:val="000000"/>
        </w:rPr>
        <w:t>apparaissent</w:t>
      </w:r>
      <w:proofErr w:type="spellEnd"/>
      <w:r>
        <w:rPr>
          <w:color w:val="000000"/>
        </w:rPr>
        <w:t xml:space="preserve"> </w:t>
      </w:r>
      <w:proofErr w:type="spellStart"/>
      <w:r>
        <w:rPr>
          <w:color w:val="000000"/>
        </w:rPr>
        <w:t>particulièrement</w:t>
      </w:r>
      <w:proofErr w:type="spellEnd"/>
      <w:r>
        <w:rPr>
          <w:color w:val="000000"/>
        </w:rPr>
        <w:t xml:space="preserve"> </w:t>
      </w:r>
      <w:proofErr w:type="spellStart"/>
      <w:proofErr w:type="gramStart"/>
      <w:r>
        <w:rPr>
          <w:color w:val="000000"/>
        </w:rPr>
        <w:t>importants</w:t>
      </w:r>
      <w:proofErr w:type="spellEnd"/>
      <w:r>
        <w:rPr>
          <w:color w:val="000000"/>
        </w:rPr>
        <w:t xml:space="preserve"> :</w:t>
      </w:r>
      <w:proofErr w:type="gramEnd"/>
      <w:r>
        <w:rPr>
          <w:color w:val="000000"/>
        </w:rPr>
        <w:t xml:space="preserve"> </w:t>
      </w:r>
      <w:proofErr w:type="spellStart"/>
      <w:r>
        <w:rPr>
          <w:color w:val="000000"/>
        </w:rPr>
        <w:t>l’équité</w:t>
      </w:r>
      <w:proofErr w:type="spellEnd"/>
      <w:r>
        <w:rPr>
          <w:color w:val="000000"/>
        </w:rPr>
        <w:t xml:space="preserve"> </w:t>
      </w:r>
      <w:proofErr w:type="spellStart"/>
      <w:r>
        <w:rPr>
          <w:color w:val="000000"/>
        </w:rPr>
        <w:t>d’accès</w:t>
      </w:r>
      <w:proofErr w:type="spellEnd"/>
      <w:r>
        <w:rPr>
          <w:color w:val="000000"/>
        </w:rPr>
        <w:t xml:space="preserve">, la </w:t>
      </w:r>
      <w:proofErr w:type="spellStart"/>
      <w:r>
        <w:rPr>
          <w:color w:val="000000"/>
        </w:rPr>
        <w:t>qualité</w:t>
      </w:r>
      <w:proofErr w:type="spellEnd"/>
      <w:r>
        <w:rPr>
          <w:color w:val="000000"/>
        </w:rPr>
        <w:t xml:space="preserve"> des </w:t>
      </w:r>
      <w:proofErr w:type="spellStart"/>
      <w:r>
        <w:rPr>
          <w:color w:val="000000"/>
        </w:rPr>
        <w:t>apprentissages</w:t>
      </w:r>
      <w:proofErr w:type="spellEnd"/>
      <w:r>
        <w:rPr>
          <w:color w:val="000000"/>
        </w:rPr>
        <w:t xml:space="preserve"> et la </w:t>
      </w:r>
      <w:proofErr w:type="spellStart"/>
      <w:r>
        <w:rPr>
          <w:color w:val="000000"/>
        </w:rPr>
        <w:t>pérennité</w:t>
      </w:r>
      <w:proofErr w:type="spellEnd"/>
      <w:r>
        <w:rPr>
          <w:color w:val="000000"/>
        </w:rPr>
        <w:t xml:space="preserve"> des </w:t>
      </w:r>
      <w:proofErr w:type="spellStart"/>
      <w:r>
        <w:rPr>
          <w:color w:val="000000"/>
        </w:rPr>
        <w:t>ressources</w:t>
      </w:r>
      <w:proofErr w:type="spellEnd"/>
      <w:r>
        <w:rPr>
          <w:color w:val="000000"/>
        </w:rPr>
        <w:t>.</w:t>
      </w:r>
    </w:p>
    <w:p w14:paraId="13434C29" w14:textId="77777777" w:rsidR="009C14D8" w:rsidRDefault="008522FB">
      <w:pPr>
        <w:pStyle w:val="Corpsdetexte"/>
        <w:spacing w:after="120" w:line="360" w:lineRule="auto"/>
        <w:jc w:val="both"/>
      </w:pPr>
      <w:proofErr w:type="spellStart"/>
      <w:r>
        <w:rPr>
          <w:color w:val="000000"/>
        </w:rPr>
        <w:t>L’équité</w:t>
      </w:r>
      <w:proofErr w:type="spellEnd"/>
      <w:r>
        <w:rPr>
          <w:color w:val="000000"/>
        </w:rPr>
        <w:t xml:space="preserve"> </w:t>
      </w:r>
      <w:proofErr w:type="spellStart"/>
      <w:r>
        <w:rPr>
          <w:color w:val="000000"/>
        </w:rPr>
        <w:t>d’accès</w:t>
      </w:r>
      <w:proofErr w:type="spellEnd"/>
      <w:r>
        <w:rPr>
          <w:color w:val="000000"/>
        </w:rPr>
        <w:t xml:space="preserve"> est le premier </w:t>
      </w:r>
      <w:proofErr w:type="spellStart"/>
      <w:r>
        <w:rPr>
          <w:color w:val="000000"/>
        </w:rPr>
        <w:t>enjeu</w:t>
      </w:r>
      <w:proofErr w:type="spellEnd"/>
      <w:r>
        <w:rPr>
          <w:color w:val="000000"/>
        </w:rPr>
        <w:t xml:space="preserve">. En </w:t>
      </w:r>
      <w:proofErr w:type="spellStart"/>
      <w:r>
        <w:rPr>
          <w:color w:val="000000"/>
        </w:rPr>
        <w:t>effet</w:t>
      </w:r>
      <w:proofErr w:type="spellEnd"/>
      <w:r>
        <w:rPr>
          <w:color w:val="000000"/>
        </w:rPr>
        <w:t xml:space="preserve">, la </w:t>
      </w:r>
      <w:proofErr w:type="spellStart"/>
      <w:r>
        <w:rPr>
          <w:color w:val="000000"/>
        </w:rPr>
        <w:t>numérisation</w:t>
      </w:r>
      <w:proofErr w:type="spellEnd"/>
      <w:r>
        <w:rPr>
          <w:color w:val="000000"/>
        </w:rPr>
        <w:t xml:space="preserve"> </w:t>
      </w:r>
      <w:proofErr w:type="spellStart"/>
      <w:r>
        <w:rPr>
          <w:color w:val="000000"/>
        </w:rPr>
        <w:t>peut</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renforcer</w:t>
      </w:r>
      <w:proofErr w:type="spellEnd"/>
      <w:r>
        <w:rPr>
          <w:color w:val="000000"/>
        </w:rPr>
        <w:t xml:space="preserve"> les </w:t>
      </w:r>
      <w:proofErr w:type="spellStart"/>
      <w:r>
        <w:rPr>
          <w:color w:val="000000"/>
        </w:rPr>
        <w:t>inégalités</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elle</w:t>
      </w:r>
      <w:proofErr w:type="spellEnd"/>
      <w:r>
        <w:rPr>
          <w:color w:val="000000"/>
        </w:rPr>
        <w:t xml:space="preserve"> </w:t>
      </w:r>
      <w:proofErr w:type="spellStart"/>
      <w:r>
        <w:rPr>
          <w:color w:val="000000"/>
        </w:rPr>
        <w:t>n’est</w:t>
      </w:r>
      <w:proofErr w:type="spellEnd"/>
      <w:r>
        <w:rPr>
          <w:color w:val="000000"/>
        </w:rPr>
        <w:t xml:space="preserve"> pas pensée de manière inclusive. Dans les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africains</w:t>
      </w:r>
      <w:proofErr w:type="spellEnd"/>
      <w:r>
        <w:rPr>
          <w:color w:val="000000"/>
        </w:rPr>
        <w:t xml:space="preserve">, la fracture numérique se </w:t>
      </w:r>
      <w:proofErr w:type="spellStart"/>
      <w:r>
        <w:rPr>
          <w:color w:val="000000"/>
        </w:rPr>
        <w:t>manifeste</w:t>
      </w:r>
      <w:proofErr w:type="spellEnd"/>
      <w:r>
        <w:rPr>
          <w:color w:val="000000"/>
        </w:rPr>
        <w:t xml:space="preserve"> à </w:t>
      </w:r>
      <w:proofErr w:type="spellStart"/>
      <w:r>
        <w:rPr>
          <w:color w:val="000000"/>
        </w:rPr>
        <w:t>plusieurs</w:t>
      </w:r>
      <w:proofErr w:type="spellEnd"/>
      <w:r>
        <w:rPr>
          <w:color w:val="000000"/>
        </w:rPr>
        <w:t xml:space="preserve"> </w:t>
      </w:r>
      <w:proofErr w:type="spellStart"/>
      <w:proofErr w:type="gramStart"/>
      <w:r>
        <w:rPr>
          <w:color w:val="000000"/>
        </w:rPr>
        <w:t>niveaux</w:t>
      </w:r>
      <w:proofErr w:type="spellEnd"/>
      <w:r>
        <w:rPr>
          <w:color w:val="000000"/>
        </w:rPr>
        <w:t xml:space="preserve"> :</w:t>
      </w:r>
      <w:proofErr w:type="gramEnd"/>
      <w:r>
        <w:rPr>
          <w:color w:val="000000"/>
        </w:rPr>
        <w:t xml:space="preserve"> les </w:t>
      </w:r>
      <w:proofErr w:type="spellStart"/>
      <w:r>
        <w:rPr>
          <w:color w:val="000000"/>
        </w:rPr>
        <w:t>inégalités</w:t>
      </w:r>
      <w:proofErr w:type="spellEnd"/>
      <w:r>
        <w:rPr>
          <w:color w:val="000000"/>
        </w:rPr>
        <w:t xml:space="preserve"> </w:t>
      </w:r>
      <w:proofErr w:type="spellStart"/>
      <w:r>
        <w:rPr>
          <w:color w:val="000000"/>
        </w:rPr>
        <w:t>d’équipement</w:t>
      </w:r>
      <w:proofErr w:type="spellEnd"/>
      <w:r>
        <w:rPr>
          <w:color w:val="000000"/>
        </w:rPr>
        <w:t xml:space="preserve">, </w:t>
      </w:r>
      <w:proofErr w:type="spellStart"/>
      <w:r>
        <w:rPr>
          <w:color w:val="000000"/>
        </w:rPr>
        <w:t>puisque</w:t>
      </w:r>
      <w:proofErr w:type="spellEnd"/>
      <w:r>
        <w:rPr>
          <w:color w:val="000000"/>
        </w:rPr>
        <w:t xml:space="preserve"> </w:t>
      </w:r>
      <w:proofErr w:type="spellStart"/>
      <w:r>
        <w:rPr>
          <w:color w:val="000000"/>
        </w:rPr>
        <w:t>tous</w:t>
      </w:r>
      <w:proofErr w:type="spellEnd"/>
      <w:r>
        <w:rPr>
          <w:color w:val="000000"/>
        </w:rPr>
        <w:t xml:space="preserve"> les </w:t>
      </w:r>
      <w:proofErr w:type="spellStart"/>
      <w:r>
        <w:rPr>
          <w:color w:val="000000"/>
        </w:rPr>
        <w:t>étudiants</w:t>
      </w:r>
      <w:proofErr w:type="spellEnd"/>
      <w:r>
        <w:rPr>
          <w:color w:val="000000"/>
        </w:rPr>
        <w:t xml:space="preserve"> ne </w:t>
      </w:r>
      <w:proofErr w:type="spellStart"/>
      <w:r>
        <w:rPr>
          <w:color w:val="000000"/>
        </w:rPr>
        <w:t>disposent</w:t>
      </w:r>
      <w:proofErr w:type="spellEnd"/>
      <w:r>
        <w:rPr>
          <w:color w:val="000000"/>
        </w:rPr>
        <w:t xml:space="preserve"> pas d’un </w:t>
      </w:r>
      <w:proofErr w:type="spellStart"/>
      <w:r>
        <w:rPr>
          <w:color w:val="000000"/>
        </w:rPr>
        <w:t>ordinateur</w:t>
      </w:r>
      <w:proofErr w:type="spellEnd"/>
      <w:r>
        <w:rPr>
          <w:color w:val="000000"/>
        </w:rPr>
        <w:t xml:space="preserve"> </w:t>
      </w:r>
      <w:proofErr w:type="spellStart"/>
      <w:r>
        <w:rPr>
          <w:color w:val="000000"/>
        </w:rPr>
        <w:t>ou</w:t>
      </w:r>
      <w:proofErr w:type="spellEnd"/>
      <w:r>
        <w:rPr>
          <w:color w:val="000000"/>
        </w:rPr>
        <w:t xml:space="preserve"> d’un smartphone </w:t>
      </w:r>
      <w:proofErr w:type="spellStart"/>
      <w:proofErr w:type="gramStart"/>
      <w:r>
        <w:rPr>
          <w:color w:val="000000"/>
        </w:rPr>
        <w:t>récent</w:t>
      </w:r>
      <w:proofErr w:type="spellEnd"/>
      <w:r>
        <w:rPr>
          <w:color w:val="000000"/>
        </w:rPr>
        <w:t xml:space="preserve"> ;</w:t>
      </w:r>
      <w:proofErr w:type="gramEnd"/>
      <w:r>
        <w:rPr>
          <w:color w:val="000000"/>
        </w:rPr>
        <w:t xml:space="preserve"> les </w:t>
      </w:r>
      <w:proofErr w:type="spellStart"/>
      <w:r>
        <w:rPr>
          <w:color w:val="000000"/>
        </w:rPr>
        <w:t>inégalités</w:t>
      </w:r>
      <w:proofErr w:type="spellEnd"/>
      <w:r>
        <w:rPr>
          <w:color w:val="000000"/>
        </w:rPr>
        <w:t xml:space="preserve"> de </w:t>
      </w:r>
      <w:proofErr w:type="spellStart"/>
      <w:r>
        <w:rPr>
          <w:color w:val="000000"/>
        </w:rPr>
        <w:t>connectivité</w:t>
      </w:r>
      <w:proofErr w:type="spellEnd"/>
      <w:r>
        <w:rPr>
          <w:color w:val="000000"/>
        </w:rPr>
        <w:t xml:space="preserve">, car le </w:t>
      </w:r>
      <w:proofErr w:type="spellStart"/>
      <w:r>
        <w:rPr>
          <w:color w:val="000000"/>
        </w:rPr>
        <w:t>coût</w:t>
      </w:r>
      <w:proofErr w:type="spellEnd"/>
      <w:r>
        <w:rPr>
          <w:color w:val="000000"/>
        </w:rPr>
        <w:t xml:space="preserve"> des données mobiles </w:t>
      </w:r>
      <w:proofErr w:type="spellStart"/>
      <w:r>
        <w:rPr>
          <w:color w:val="000000"/>
        </w:rPr>
        <w:t>reste</w:t>
      </w:r>
      <w:proofErr w:type="spellEnd"/>
      <w:r>
        <w:rPr>
          <w:color w:val="000000"/>
        </w:rPr>
        <w:t xml:space="preserve"> </w:t>
      </w:r>
      <w:proofErr w:type="spellStart"/>
      <w:r>
        <w:rPr>
          <w:color w:val="000000"/>
        </w:rPr>
        <w:t>élevé</w:t>
      </w:r>
      <w:proofErr w:type="spellEnd"/>
      <w:r>
        <w:rPr>
          <w:color w:val="000000"/>
        </w:rPr>
        <w:t xml:space="preserve"> pour de </w:t>
      </w:r>
      <w:proofErr w:type="spellStart"/>
      <w:r>
        <w:rPr>
          <w:color w:val="000000"/>
        </w:rPr>
        <w:t>nombreux</w:t>
      </w:r>
      <w:proofErr w:type="spellEnd"/>
      <w:r>
        <w:rPr>
          <w:color w:val="000000"/>
        </w:rPr>
        <w:t xml:space="preserve"> </w:t>
      </w:r>
      <w:proofErr w:type="gramStart"/>
      <w:r>
        <w:rPr>
          <w:color w:val="000000"/>
        </w:rPr>
        <w:t>ménages ;</w:t>
      </w:r>
      <w:proofErr w:type="gramEnd"/>
      <w:r>
        <w:rPr>
          <w:color w:val="000000"/>
        </w:rPr>
        <w:t xml:space="preserve"> et les </w:t>
      </w:r>
      <w:proofErr w:type="spellStart"/>
      <w:r>
        <w:rPr>
          <w:color w:val="000000"/>
        </w:rPr>
        <w:t>inégalités</w:t>
      </w:r>
      <w:proofErr w:type="spellEnd"/>
      <w:r>
        <w:rPr>
          <w:color w:val="000000"/>
        </w:rPr>
        <w:t xml:space="preserve"> de </w:t>
      </w:r>
      <w:proofErr w:type="spellStart"/>
      <w:r>
        <w:rPr>
          <w:color w:val="000000"/>
        </w:rPr>
        <w:t>compétences</w:t>
      </w:r>
      <w:proofErr w:type="spellEnd"/>
      <w:r>
        <w:rPr>
          <w:color w:val="000000"/>
        </w:rPr>
        <w:t xml:space="preserve"> </w:t>
      </w:r>
      <w:proofErr w:type="spellStart"/>
      <w:r>
        <w:rPr>
          <w:color w:val="000000"/>
        </w:rPr>
        <w:t>numériques</w:t>
      </w:r>
      <w:proofErr w:type="spellEnd"/>
      <w:r>
        <w:rPr>
          <w:color w:val="000000"/>
        </w:rPr>
        <w:t xml:space="preserve">. Une </w:t>
      </w:r>
      <w:proofErr w:type="spellStart"/>
      <w:r>
        <w:rPr>
          <w:color w:val="000000"/>
        </w:rPr>
        <w:t>plateforme</w:t>
      </w:r>
      <w:proofErr w:type="spellEnd"/>
      <w:r>
        <w:rPr>
          <w:color w:val="000000"/>
        </w:rPr>
        <w:t xml:space="preserve"> </w:t>
      </w:r>
      <w:proofErr w:type="spellStart"/>
      <w:r>
        <w:rPr>
          <w:color w:val="000000"/>
        </w:rPr>
        <w:t>pédagogique</w:t>
      </w:r>
      <w:proofErr w:type="spellEnd"/>
      <w:r>
        <w:rPr>
          <w:color w:val="000000"/>
        </w:rPr>
        <w:t xml:space="preserve"> qui ignore </w:t>
      </w:r>
      <w:proofErr w:type="spellStart"/>
      <w:r>
        <w:rPr>
          <w:color w:val="000000"/>
        </w:rPr>
        <w:t>ces</w:t>
      </w:r>
      <w:proofErr w:type="spellEnd"/>
      <w:r>
        <w:rPr>
          <w:color w:val="000000"/>
        </w:rPr>
        <w:t xml:space="preserve"> </w:t>
      </w:r>
      <w:proofErr w:type="spellStart"/>
      <w:r>
        <w:rPr>
          <w:color w:val="000000"/>
        </w:rPr>
        <w:t>contraintes</w:t>
      </w:r>
      <w:proofErr w:type="spellEnd"/>
      <w:r>
        <w:rPr>
          <w:color w:val="000000"/>
        </w:rPr>
        <w:t xml:space="preserve"> </w:t>
      </w:r>
      <w:proofErr w:type="spellStart"/>
      <w:r>
        <w:rPr>
          <w:color w:val="000000"/>
        </w:rPr>
        <w:t>risque</w:t>
      </w:r>
      <w:proofErr w:type="spellEnd"/>
      <w:r>
        <w:rPr>
          <w:color w:val="000000"/>
        </w:rPr>
        <w:t xml:space="preserve"> </w:t>
      </w:r>
      <w:proofErr w:type="spellStart"/>
      <w:r>
        <w:rPr>
          <w:color w:val="000000"/>
        </w:rPr>
        <w:t>donc</w:t>
      </w:r>
      <w:proofErr w:type="spellEnd"/>
      <w:r>
        <w:rPr>
          <w:color w:val="000000"/>
        </w:rPr>
        <w:t xml:space="preserve"> de </w:t>
      </w:r>
      <w:proofErr w:type="spellStart"/>
      <w:r>
        <w:rPr>
          <w:color w:val="000000"/>
        </w:rPr>
        <w:t>reproduire</w:t>
      </w:r>
      <w:proofErr w:type="spellEnd"/>
      <w:r>
        <w:rPr>
          <w:color w:val="000000"/>
        </w:rPr>
        <w:t xml:space="preserve">, </w:t>
      </w:r>
      <w:proofErr w:type="spellStart"/>
      <w:r>
        <w:rPr>
          <w:color w:val="000000"/>
        </w:rPr>
        <w:t>voire</w:t>
      </w:r>
      <w:proofErr w:type="spellEnd"/>
      <w:r>
        <w:rPr>
          <w:color w:val="000000"/>
        </w:rPr>
        <w:t xml:space="preserve"> </w:t>
      </w:r>
      <w:proofErr w:type="spellStart"/>
      <w:r>
        <w:rPr>
          <w:color w:val="000000"/>
        </w:rPr>
        <w:t>d’aggraver</w:t>
      </w:r>
      <w:proofErr w:type="spellEnd"/>
      <w:r>
        <w:rPr>
          <w:color w:val="000000"/>
        </w:rPr>
        <w:t xml:space="preserve">, les </w:t>
      </w:r>
      <w:proofErr w:type="spellStart"/>
      <w:r>
        <w:rPr>
          <w:color w:val="000000"/>
        </w:rPr>
        <w:t>inégalités</w:t>
      </w:r>
      <w:proofErr w:type="spellEnd"/>
      <w:r>
        <w:rPr>
          <w:color w:val="000000"/>
        </w:rPr>
        <w:t xml:space="preserve"> </w:t>
      </w:r>
      <w:proofErr w:type="spellStart"/>
      <w:r>
        <w:rPr>
          <w:color w:val="000000"/>
        </w:rPr>
        <w:t>existantes</w:t>
      </w:r>
      <w:proofErr w:type="spellEnd"/>
      <w:r>
        <w:rPr>
          <w:color w:val="000000"/>
        </w:rPr>
        <w:t xml:space="preserve"> au lieu de les </w:t>
      </w:r>
      <w:proofErr w:type="spellStart"/>
      <w:r>
        <w:rPr>
          <w:color w:val="000000"/>
        </w:rPr>
        <w:t>réduire</w:t>
      </w:r>
      <w:proofErr w:type="spellEnd"/>
      <w:r>
        <w:rPr>
          <w:color w:val="000000"/>
        </w:rPr>
        <w:t>.</w:t>
      </w:r>
    </w:p>
    <w:p w14:paraId="17CD7AEE" w14:textId="77777777" w:rsidR="009C14D8" w:rsidRDefault="008522FB">
      <w:pPr>
        <w:pStyle w:val="Corpsdetexte"/>
        <w:spacing w:after="120" w:line="360" w:lineRule="auto"/>
        <w:jc w:val="both"/>
      </w:pPr>
      <w:r>
        <w:rPr>
          <w:color w:val="000000"/>
        </w:rPr>
        <w:t xml:space="preserve">La </w:t>
      </w:r>
      <w:proofErr w:type="spellStart"/>
      <w:r>
        <w:rPr>
          <w:color w:val="000000"/>
        </w:rPr>
        <w:t>qualité</w:t>
      </w:r>
      <w:proofErr w:type="spellEnd"/>
      <w:r>
        <w:rPr>
          <w:color w:val="000000"/>
        </w:rPr>
        <w:t xml:space="preserve"> des </w:t>
      </w:r>
      <w:proofErr w:type="spellStart"/>
      <w:r>
        <w:rPr>
          <w:color w:val="000000"/>
        </w:rPr>
        <w:t>apprentissages</w:t>
      </w:r>
      <w:proofErr w:type="spellEnd"/>
      <w:r>
        <w:rPr>
          <w:color w:val="000000"/>
        </w:rPr>
        <w:t xml:space="preserve"> </w:t>
      </w:r>
      <w:proofErr w:type="spellStart"/>
      <w:r>
        <w:rPr>
          <w:color w:val="000000"/>
        </w:rPr>
        <w:t>constitue</w:t>
      </w:r>
      <w:proofErr w:type="spellEnd"/>
      <w:r>
        <w:rPr>
          <w:color w:val="000000"/>
        </w:rPr>
        <w:t xml:space="preserve"> le deuxième </w:t>
      </w:r>
      <w:proofErr w:type="spellStart"/>
      <w:r>
        <w:rPr>
          <w:color w:val="000000"/>
        </w:rPr>
        <w:t>enjeu</w:t>
      </w:r>
      <w:proofErr w:type="spellEnd"/>
      <w:r>
        <w:rPr>
          <w:color w:val="000000"/>
        </w:rPr>
        <w:t xml:space="preserve"> </w:t>
      </w:r>
      <w:proofErr w:type="spellStart"/>
      <w:r>
        <w:rPr>
          <w:color w:val="000000"/>
        </w:rPr>
        <w:t>majeur</w:t>
      </w:r>
      <w:proofErr w:type="spellEnd"/>
      <w:r>
        <w:rPr>
          <w:color w:val="000000"/>
        </w:rPr>
        <w:t xml:space="preserve">. </w:t>
      </w:r>
      <w:proofErr w:type="spellStart"/>
      <w:r>
        <w:rPr>
          <w:color w:val="000000"/>
        </w:rPr>
        <w:t>Mettre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numériques</w:t>
      </w:r>
      <w:proofErr w:type="spellEnd"/>
      <w:r>
        <w:rPr>
          <w:color w:val="000000"/>
        </w:rPr>
        <w:t xml:space="preserve"> à disposition ne </w:t>
      </w:r>
      <w:proofErr w:type="spellStart"/>
      <w:r>
        <w:rPr>
          <w:color w:val="000000"/>
        </w:rPr>
        <w:t>suffit</w:t>
      </w:r>
      <w:proofErr w:type="spellEnd"/>
      <w:r>
        <w:rPr>
          <w:color w:val="000000"/>
        </w:rPr>
        <w:t xml:space="preserve"> pas, à </w:t>
      </w:r>
      <w:proofErr w:type="spellStart"/>
      <w:r>
        <w:rPr>
          <w:color w:val="000000"/>
        </w:rPr>
        <w:t>lui</w:t>
      </w:r>
      <w:proofErr w:type="spellEnd"/>
      <w:r>
        <w:rPr>
          <w:color w:val="000000"/>
        </w:rPr>
        <w:t xml:space="preserve"> seul, à </w:t>
      </w:r>
      <w:proofErr w:type="spellStart"/>
      <w:r>
        <w:rPr>
          <w:color w:val="000000"/>
        </w:rPr>
        <w:t>améliorer</w:t>
      </w:r>
      <w:proofErr w:type="spellEnd"/>
      <w:r>
        <w:rPr>
          <w:color w:val="000000"/>
        </w:rPr>
        <w:t xml:space="preserve"> les </w:t>
      </w:r>
      <w:proofErr w:type="spellStart"/>
      <w:r>
        <w:rPr>
          <w:color w:val="000000"/>
        </w:rPr>
        <w:t>apprentissages</w:t>
      </w:r>
      <w:proofErr w:type="spellEnd"/>
      <w:r>
        <w:rPr>
          <w:color w:val="000000"/>
        </w:rPr>
        <w:t xml:space="preserve">. </w:t>
      </w:r>
      <w:proofErr w:type="spellStart"/>
      <w:r>
        <w:rPr>
          <w:color w:val="000000"/>
        </w:rPr>
        <w:t>Depover</w:t>
      </w:r>
      <w:proofErr w:type="spellEnd"/>
      <w:r>
        <w:rPr>
          <w:color w:val="000000"/>
        </w:rPr>
        <w:t xml:space="preserve"> et Marchand (2002) </w:t>
      </w:r>
      <w:proofErr w:type="spellStart"/>
      <w:r>
        <w:rPr>
          <w:color w:val="000000"/>
        </w:rPr>
        <w:t>rappellent</w:t>
      </w:r>
      <w:proofErr w:type="spellEnd"/>
      <w:r>
        <w:rPr>
          <w:color w:val="000000"/>
        </w:rPr>
        <w:t xml:space="preserve"> </w:t>
      </w:r>
      <w:proofErr w:type="spellStart"/>
      <w:r>
        <w:rPr>
          <w:color w:val="000000"/>
        </w:rPr>
        <w:t>que</w:t>
      </w:r>
      <w:proofErr w:type="spellEnd"/>
      <w:r>
        <w:rPr>
          <w:color w:val="000000"/>
        </w:rPr>
        <w:t xml:space="preserve"> « </w:t>
      </w:r>
      <w:proofErr w:type="spellStart"/>
      <w:r>
        <w:rPr>
          <w:color w:val="000000"/>
        </w:rPr>
        <w:t>l’efficacité</w:t>
      </w:r>
      <w:proofErr w:type="spellEnd"/>
      <w:r>
        <w:rPr>
          <w:color w:val="000000"/>
        </w:rPr>
        <w:t xml:space="preserve"> d’un </w:t>
      </w:r>
      <w:proofErr w:type="spellStart"/>
      <w:r>
        <w:rPr>
          <w:color w:val="000000"/>
        </w:rPr>
        <w:t>dispositif</w:t>
      </w:r>
      <w:proofErr w:type="spellEnd"/>
      <w:r>
        <w:rPr>
          <w:color w:val="000000"/>
        </w:rPr>
        <w:t xml:space="preserve"> numérique </w:t>
      </w:r>
      <w:proofErr w:type="spellStart"/>
      <w:r>
        <w:rPr>
          <w:color w:val="000000"/>
        </w:rPr>
        <w:t>dépend</w:t>
      </w:r>
      <w:proofErr w:type="spellEnd"/>
      <w:r>
        <w:rPr>
          <w:color w:val="000000"/>
        </w:rPr>
        <w:t xml:space="preserve"> de la </w:t>
      </w:r>
      <w:proofErr w:type="spellStart"/>
      <w:r>
        <w:rPr>
          <w:color w:val="000000"/>
        </w:rPr>
        <w:t>cohérence</w:t>
      </w:r>
      <w:proofErr w:type="spellEnd"/>
      <w:r>
        <w:rPr>
          <w:color w:val="000000"/>
        </w:rPr>
        <w:t xml:space="preserve"> entre les </w:t>
      </w:r>
      <w:proofErr w:type="spellStart"/>
      <w:r>
        <w:rPr>
          <w:color w:val="000000"/>
        </w:rPr>
        <w:t>objectifs</w:t>
      </w:r>
      <w:proofErr w:type="spellEnd"/>
      <w:r>
        <w:rPr>
          <w:color w:val="000000"/>
        </w:rPr>
        <w:t xml:space="preserve"> </w:t>
      </w:r>
      <w:proofErr w:type="spellStart"/>
      <w:r>
        <w:rPr>
          <w:color w:val="000000"/>
        </w:rPr>
        <w:t>pédagogiques</w:t>
      </w:r>
      <w:proofErr w:type="spellEnd"/>
      <w:r>
        <w:rPr>
          <w:color w:val="000000"/>
        </w:rPr>
        <w:t xml:space="preserve">, les </w:t>
      </w:r>
      <w:proofErr w:type="spellStart"/>
      <w:r>
        <w:rPr>
          <w:color w:val="000000"/>
        </w:rPr>
        <w:t>activités</w:t>
      </w:r>
      <w:proofErr w:type="spellEnd"/>
      <w:r>
        <w:rPr>
          <w:color w:val="000000"/>
        </w:rPr>
        <w:t xml:space="preserve"> </w:t>
      </w:r>
      <w:proofErr w:type="spellStart"/>
      <w:r>
        <w:rPr>
          <w:color w:val="000000"/>
        </w:rPr>
        <w:t>proposées</w:t>
      </w:r>
      <w:proofErr w:type="spellEnd"/>
      <w:r>
        <w:rPr>
          <w:color w:val="000000"/>
        </w:rPr>
        <w:t xml:space="preserve"> et les </w:t>
      </w:r>
      <w:proofErr w:type="spellStart"/>
      <w:r>
        <w:rPr>
          <w:color w:val="000000"/>
        </w:rPr>
        <w:t>modalités</w:t>
      </w:r>
      <w:proofErr w:type="spellEnd"/>
      <w:r>
        <w:rPr>
          <w:color w:val="000000"/>
        </w:rPr>
        <w:t xml:space="preserve"> </w:t>
      </w:r>
      <w:proofErr w:type="spellStart"/>
      <w:r>
        <w:rPr>
          <w:color w:val="000000"/>
        </w:rPr>
        <w:t>d’évaluation</w:t>
      </w:r>
      <w:proofErr w:type="spellEnd"/>
      <w:r>
        <w:rPr>
          <w:color w:val="000000"/>
        </w:rPr>
        <w:t xml:space="preserve"> ». Une </w:t>
      </w:r>
      <w:proofErr w:type="spellStart"/>
      <w:r>
        <w:rPr>
          <w:color w:val="000000"/>
        </w:rPr>
        <w:t>plateforme</w:t>
      </w:r>
      <w:proofErr w:type="spellEnd"/>
      <w:r>
        <w:rPr>
          <w:color w:val="000000"/>
        </w:rPr>
        <w:t xml:space="preserve"> qui se </w:t>
      </w:r>
      <w:proofErr w:type="spellStart"/>
      <w:r>
        <w:rPr>
          <w:color w:val="000000"/>
        </w:rPr>
        <w:t>contente</w:t>
      </w:r>
      <w:proofErr w:type="spellEnd"/>
      <w:r>
        <w:rPr>
          <w:color w:val="000000"/>
        </w:rPr>
        <w:t xml:space="preserve"> de </w:t>
      </w:r>
      <w:proofErr w:type="spellStart"/>
      <w:r>
        <w:rPr>
          <w:color w:val="000000"/>
        </w:rPr>
        <w:t>regrouper</w:t>
      </w:r>
      <w:proofErr w:type="spellEnd"/>
      <w:r>
        <w:rPr>
          <w:color w:val="000000"/>
        </w:rPr>
        <w:t xml:space="preserve"> des documents, sans structurer les </w:t>
      </w:r>
      <w:proofErr w:type="spellStart"/>
      <w:r>
        <w:rPr>
          <w:color w:val="000000"/>
        </w:rPr>
        <w:t>parcours</w:t>
      </w:r>
      <w:proofErr w:type="spellEnd"/>
      <w:r>
        <w:rPr>
          <w:color w:val="000000"/>
        </w:rPr>
        <w:t xml:space="preserve"> </w:t>
      </w:r>
      <w:proofErr w:type="spellStart"/>
      <w:r>
        <w:rPr>
          <w:color w:val="000000"/>
        </w:rPr>
        <w:t>ni</w:t>
      </w:r>
      <w:proofErr w:type="spellEnd"/>
      <w:r>
        <w:rPr>
          <w:color w:val="000000"/>
        </w:rPr>
        <w:t xml:space="preserve"> </w:t>
      </w:r>
      <w:proofErr w:type="spellStart"/>
      <w:r>
        <w:rPr>
          <w:color w:val="000000"/>
        </w:rPr>
        <w:t>favoriser</w:t>
      </w:r>
      <w:proofErr w:type="spellEnd"/>
      <w:r>
        <w:rPr>
          <w:color w:val="000000"/>
        </w:rPr>
        <w:t xml:space="preserve"> les interactions entre pairs, </w:t>
      </w:r>
      <w:proofErr w:type="spellStart"/>
      <w:r>
        <w:rPr>
          <w:color w:val="000000"/>
        </w:rPr>
        <w:t>reste</w:t>
      </w:r>
      <w:proofErr w:type="spellEnd"/>
      <w:r>
        <w:rPr>
          <w:color w:val="000000"/>
        </w:rPr>
        <w:t xml:space="preserve"> </w:t>
      </w:r>
      <w:proofErr w:type="spellStart"/>
      <w:r>
        <w:rPr>
          <w:color w:val="000000"/>
        </w:rPr>
        <w:t>une</w:t>
      </w:r>
      <w:proofErr w:type="spellEnd"/>
      <w:r>
        <w:rPr>
          <w:color w:val="000000"/>
        </w:rPr>
        <w:t xml:space="preserve"> simple base </w:t>
      </w:r>
      <w:proofErr w:type="spellStart"/>
      <w:r>
        <w:rPr>
          <w:color w:val="000000"/>
        </w:rPr>
        <w:t>documentaire</w:t>
      </w:r>
      <w:proofErr w:type="spellEnd"/>
      <w:r>
        <w:rPr>
          <w:color w:val="000000"/>
        </w:rPr>
        <w:t xml:space="preserve">. Elle </w:t>
      </w:r>
      <w:proofErr w:type="spellStart"/>
      <w:r>
        <w:rPr>
          <w:color w:val="000000"/>
        </w:rPr>
        <w:t>reste</w:t>
      </w:r>
      <w:proofErr w:type="spellEnd"/>
      <w:r>
        <w:rPr>
          <w:color w:val="000000"/>
        </w:rPr>
        <w:t xml:space="preserve"> </w:t>
      </w:r>
      <w:proofErr w:type="spellStart"/>
      <w:r>
        <w:rPr>
          <w:color w:val="000000"/>
        </w:rPr>
        <w:t>donc</w:t>
      </w:r>
      <w:proofErr w:type="spellEnd"/>
      <w:r>
        <w:rPr>
          <w:color w:val="000000"/>
        </w:rPr>
        <w:t xml:space="preserve"> bien </w:t>
      </w:r>
      <w:proofErr w:type="spellStart"/>
      <w:r>
        <w:rPr>
          <w:color w:val="000000"/>
        </w:rPr>
        <w:t>en</w:t>
      </w:r>
      <w:proofErr w:type="spellEnd"/>
      <w:r>
        <w:rPr>
          <w:color w:val="000000"/>
        </w:rPr>
        <w:t xml:space="preserve"> </w:t>
      </w:r>
      <w:proofErr w:type="spellStart"/>
      <w:r>
        <w:rPr>
          <w:color w:val="000000"/>
        </w:rPr>
        <w:t>deçà</w:t>
      </w:r>
      <w:proofErr w:type="spellEnd"/>
      <w:r>
        <w:rPr>
          <w:color w:val="000000"/>
        </w:rPr>
        <w:t xml:space="preserve"> des </w:t>
      </w:r>
      <w:proofErr w:type="spellStart"/>
      <w:r>
        <w:rPr>
          <w:color w:val="000000"/>
        </w:rPr>
        <w:t>possibilités</w:t>
      </w:r>
      <w:proofErr w:type="spellEnd"/>
      <w:r>
        <w:rPr>
          <w:color w:val="000000"/>
        </w:rPr>
        <w:t xml:space="preserve"> </w:t>
      </w:r>
      <w:proofErr w:type="spellStart"/>
      <w:r>
        <w:rPr>
          <w:color w:val="000000"/>
        </w:rPr>
        <w:t>offertes</w:t>
      </w:r>
      <w:proofErr w:type="spellEnd"/>
      <w:r>
        <w:rPr>
          <w:color w:val="000000"/>
        </w:rPr>
        <w:t xml:space="preserve"> par le numérique. </w:t>
      </w:r>
      <w:proofErr w:type="spellStart"/>
      <w:r>
        <w:rPr>
          <w:color w:val="000000"/>
        </w:rPr>
        <w:t>C’est</w:t>
      </w:r>
      <w:proofErr w:type="spellEnd"/>
      <w:r>
        <w:rPr>
          <w:color w:val="000000"/>
        </w:rPr>
        <w:t xml:space="preserve"> </w:t>
      </w:r>
      <w:proofErr w:type="spellStart"/>
      <w:r>
        <w:rPr>
          <w:color w:val="000000"/>
        </w:rPr>
        <w:t>précisément</w:t>
      </w:r>
      <w:proofErr w:type="spellEnd"/>
      <w:r>
        <w:rPr>
          <w:color w:val="000000"/>
        </w:rPr>
        <w:t xml:space="preserve"> pour </w:t>
      </w:r>
      <w:proofErr w:type="spellStart"/>
      <w:r>
        <w:rPr>
          <w:color w:val="000000"/>
        </w:rPr>
        <w:t>cette</w:t>
      </w:r>
      <w:proofErr w:type="spellEnd"/>
      <w:r>
        <w:rPr>
          <w:color w:val="000000"/>
        </w:rPr>
        <w:t xml:space="preserve"> raison </w:t>
      </w:r>
      <w:proofErr w:type="spellStart"/>
      <w:r>
        <w:rPr>
          <w:color w:val="000000"/>
        </w:rPr>
        <w:t>que</w:t>
      </w:r>
      <w:proofErr w:type="spellEnd"/>
      <w:r>
        <w:rPr>
          <w:color w:val="000000"/>
        </w:rPr>
        <w:t xml:space="preserve"> la </w:t>
      </w:r>
      <w:proofErr w:type="spellStart"/>
      <w:r>
        <w:rPr>
          <w:color w:val="000000"/>
        </w:rPr>
        <w:t>plateforme</w:t>
      </w:r>
      <w:proofErr w:type="spellEnd"/>
      <w:r>
        <w:rPr>
          <w:color w:val="000000"/>
        </w:rPr>
        <w:t xml:space="preserve"> AFI </w:t>
      </w:r>
      <w:proofErr w:type="spellStart"/>
      <w:r>
        <w:rPr>
          <w:color w:val="000000"/>
        </w:rPr>
        <w:t>intègre</w:t>
      </w:r>
      <w:proofErr w:type="spellEnd"/>
      <w:r>
        <w:rPr>
          <w:color w:val="000000"/>
        </w:rPr>
        <w:t xml:space="preserve"> un module de </w:t>
      </w:r>
      <w:proofErr w:type="spellStart"/>
      <w:r>
        <w:rPr>
          <w:color w:val="000000"/>
        </w:rPr>
        <w:t>commentaires</w:t>
      </w:r>
      <w:proofErr w:type="spellEnd"/>
      <w:r>
        <w:rPr>
          <w:color w:val="000000"/>
        </w:rPr>
        <w:t xml:space="preserve">. La </w:t>
      </w:r>
      <w:proofErr w:type="spellStart"/>
      <w:r>
        <w:rPr>
          <w:color w:val="000000"/>
        </w:rPr>
        <w:t>ressource</w:t>
      </w:r>
      <w:proofErr w:type="spellEnd"/>
      <w:r>
        <w:rPr>
          <w:color w:val="000000"/>
        </w:rPr>
        <w:t xml:space="preserve"> </w:t>
      </w:r>
      <w:proofErr w:type="spellStart"/>
      <w:r>
        <w:rPr>
          <w:color w:val="000000"/>
        </w:rPr>
        <w:t>n’y</w:t>
      </w:r>
      <w:proofErr w:type="spellEnd"/>
      <w:r>
        <w:rPr>
          <w:color w:val="000000"/>
        </w:rPr>
        <w:t xml:space="preserve"> est pas </w:t>
      </w:r>
      <w:proofErr w:type="spellStart"/>
      <w:r>
        <w:rPr>
          <w:color w:val="000000"/>
        </w:rPr>
        <w:t>seulement</w:t>
      </w:r>
      <w:proofErr w:type="spellEnd"/>
      <w:r>
        <w:rPr>
          <w:color w:val="000000"/>
        </w:rPr>
        <w:t xml:space="preserve"> </w:t>
      </w:r>
      <w:proofErr w:type="spellStart"/>
      <w:proofErr w:type="gramStart"/>
      <w:r>
        <w:rPr>
          <w:color w:val="000000"/>
        </w:rPr>
        <w:t>consultée</w:t>
      </w:r>
      <w:proofErr w:type="spellEnd"/>
      <w:r>
        <w:rPr>
          <w:color w:val="000000"/>
        </w:rPr>
        <w:t xml:space="preserve"> ;</w:t>
      </w:r>
      <w:proofErr w:type="gramEnd"/>
      <w:r>
        <w:rPr>
          <w:color w:val="000000"/>
        </w:rPr>
        <w:t xml:space="preserve"> </w:t>
      </w:r>
      <w:proofErr w:type="spellStart"/>
      <w:r>
        <w:rPr>
          <w:color w:val="000000"/>
        </w:rPr>
        <w:t>elle</w:t>
      </w:r>
      <w:proofErr w:type="spellEnd"/>
      <w:r>
        <w:rPr>
          <w:color w:val="000000"/>
        </w:rPr>
        <w:t xml:space="preserve"> </w:t>
      </w:r>
      <w:proofErr w:type="spellStart"/>
      <w:r>
        <w:rPr>
          <w:color w:val="000000"/>
        </w:rPr>
        <w:t>devient</w:t>
      </w:r>
      <w:proofErr w:type="spellEnd"/>
      <w:r>
        <w:rPr>
          <w:color w:val="000000"/>
        </w:rPr>
        <w:t xml:space="preserve"> </w:t>
      </w:r>
      <w:proofErr w:type="spellStart"/>
      <w:r>
        <w:rPr>
          <w:color w:val="000000"/>
        </w:rPr>
        <w:t>aussi</w:t>
      </w:r>
      <w:proofErr w:type="spellEnd"/>
      <w:r>
        <w:rPr>
          <w:color w:val="000000"/>
        </w:rPr>
        <w:t xml:space="preserve"> </w:t>
      </w:r>
      <w:proofErr w:type="gramStart"/>
      <w:r>
        <w:rPr>
          <w:color w:val="000000"/>
        </w:rPr>
        <w:t>un point</w:t>
      </w:r>
      <w:proofErr w:type="gramEnd"/>
      <w:r>
        <w:rPr>
          <w:color w:val="000000"/>
        </w:rPr>
        <w:t xml:space="preserve"> de </w:t>
      </w:r>
      <w:proofErr w:type="spellStart"/>
      <w:r>
        <w:rPr>
          <w:color w:val="000000"/>
        </w:rPr>
        <w:t>départ</w:t>
      </w:r>
      <w:proofErr w:type="spellEnd"/>
      <w:r>
        <w:rPr>
          <w:color w:val="000000"/>
        </w:rPr>
        <w:t xml:space="preserve"> pour </w:t>
      </w:r>
      <w:proofErr w:type="spellStart"/>
      <w:r>
        <w:rPr>
          <w:color w:val="000000"/>
        </w:rPr>
        <w:t>l’échange</w:t>
      </w:r>
      <w:proofErr w:type="spellEnd"/>
      <w:r>
        <w:rPr>
          <w:color w:val="000000"/>
        </w:rPr>
        <w:t xml:space="preserve"> </w:t>
      </w:r>
      <w:proofErr w:type="spellStart"/>
      <w:r>
        <w:rPr>
          <w:color w:val="000000"/>
        </w:rPr>
        <w:t>pédagogique</w:t>
      </w:r>
      <w:proofErr w:type="spellEnd"/>
      <w:r>
        <w:rPr>
          <w:color w:val="000000"/>
        </w:rPr>
        <w:t>.</w:t>
      </w:r>
    </w:p>
    <w:p w14:paraId="40F1B6DE" w14:textId="77777777" w:rsidR="009C14D8" w:rsidRDefault="008522FB">
      <w:pPr>
        <w:pStyle w:val="Corpsdetexte"/>
        <w:spacing w:after="120" w:line="360" w:lineRule="auto"/>
        <w:jc w:val="both"/>
        <w:rPr>
          <w:color w:val="000000"/>
        </w:rPr>
      </w:pPr>
      <w:r>
        <w:rPr>
          <w:color w:val="000000"/>
        </w:rPr>
        <w:t xml:space="preserve">La </w:t>
      </w:r>
      <w:proofErr w:type="spellStart"/>
      <w:r>
        <w:rPr>
          <w:color w:val="000000"/>
        </w:rPr>
        <w:t>pérennité</w:t>
      </w:r>
      <w:proofErr w:type="spellEnd"/>
      <w:r>
        <w:rPr>
          <w:color w:val="000000"/>
        </w:rPr>
        <w:t xml:space="preserve"> des </w:t>
      </w:r>
      <w:proofErr w:type="spellStart"/>
      <w:r>
        <w:rPr>
          <w:color w:val="000000"/>
        </w:rPr>
        <w:t>ressources</w:t>
      </w:r>
      <w:proofErr w:type="spellEnd"/>
      <w:r>
        <w:rPr>
          <w:color w:val="000000"/>
        </w:rPr>
        <w:t xml:space="preserve"> est le </w:t>
      </w:r>
      <w:proofErr w:type="spellStart"/>
      <w:r>
        <w:rPr>
          <w:color w:val="000000"/>
        </w:rPr>
        <w:t>troisième</w:t>
      </w:r>
      <w:proofErr w:type="spellEnd"/>
      <w:r>
        <w:rPr>
          <w:color w:val="000000"/>
        </w:rPr>
        <w:t xml:space="preserve"> </w:t>
      </w:r>
      <w:proofErr w:type="spellStart"/>
      <w:r>
        <w:rPr>
          <w:color w:val="000000"/>
        </w:rPr>
        <w:t>enjeu</w:t>
      </w:r>
      <w:proofErr w:type="spellEnd"/>
      <w:r>
        <w:rPr>
          <w:color w:val="000000"/>
        </w:rPr>
        <w:t xml:space="preserve">. Dans les </w:t>
      </w:r>
      <w:proofErr w:type="spellStart"/>
      <w:r>
        <w:rPr>
          <w:color w:val="000000"/>
        </w:rPr>
        <w:t>dispositifs</w:t>
      </w:r>
      <w:proofErr w:type="spellEnd"/>
      <w:r>
        <w:rPr>
          <w:color w:val="000000"/>
        </w:rPr>
        <w:t xml:space="preserve"> </w:t>
      </w:r>
      <w:proofErr w:type="spellStart"/>
      <w:r>
        <w:rPr>
          <w:color w:val="000000"/>
        </w:rPr>
        <w:t>informels</w:t>
      </w:r>
      <w:proofErr w:type="spellEnd"/>
      <w:r>
        <w:rPr>
          <w:color w:val="000000"/>
        </w:rPr>
        <w:t xml:space="preserve"> de partage, </w:t>
      </w:r>
      <w:proofErr w:type="spellStart"/>
      <w:r>
        <w:rPr>
          <w:color w:val="000000"/>
        </w:rPr>
        <w:t>comme</w:t>
      </w:r>
      <w:proofErr w:type="spellEnd"/>
      <w:r>
        <w:rPr>
          <w:color w:val="000000"/>
        </w:rPr>
        <w:t xml:space="preserve"> WhatsApp </w:t>
      </w:r>
      <w:proofErr w:type="spellStart"/>
      <w:r>
        <w:rPr>
          <w:color w:val="000000"/>
        </w:rPr>
        <w:t>ou</w:t>
      </w:r>
      <w:proofErr w:type="spellEnd"/>
      <w:r>
        <w:rPr>
          <w:color w:val="000000"/>
        </w:rPr>
        <w:t xml:space="preserve"> email,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une</w:t>
      </w:r>
      <w:proofErr w:type="spellEnd"/>
      <w:r>
        <w:rPr>
          <w:color w:val="000000"/>
        </w:rPr>
        <w:t xml:space="preserve"> durée de vie très </w:t>
      </w:r>
      <w:proofErr w:type="spellStart"/>
      <w:r>
        <w:rPr>
          <w:color w:val="000000"/>
        </w:rPr>
        <w:t>courte</w:t>
      </w:r>
      <w:proofErr w:type="spellEnd"/>
      <w:r>
        <w:rPr>
          <w:color w:val="000000"/>
        </w:rPr>
        <w:t xml:space="preserve">. Elles se </w:t>
      </w:r>
      <w:proofErr w:type="spellStart"/>
      <w:r>
        <w:rPr>
          <w:color w:val="000000"/>
        </w:rPr>
        <w:t>perdent</w:t>
      </w:r>
      <w:proofErr w:type="spellEnd"/>
      <w:r>
        <w:rPr>
          <w:color w:val="000000"/>
        </w:rPr>
        <w:t xml:space="preserve"> dans le flux des messages, </w:t>
      </w:r>
      <w:proofErr w:type="spellStart"/>
      <w:r>
        <w:rPr>
          <w:color w:val="000000"/>
        </w:rPr>
        <w:t>disparaissent</w:t>
      </w:r>
      <w:proofErr w:type="spellEnd"/>
      <w:r>
        <w:rPr>
          <w:color w:val="000000"/>
        </w:rPr>
        <w:t xml:space="preserve"> avec le </w:t>
      </w:r>
      <w:proofErr w:type="spellStart"/>
      <w:r>
        <w:rPr>
          <w:color w:val="000000"/>
        </w:rPr>
        <w:t>téléphone</w:t>
      </w:r>
      <w:proofErr w:type="spellEnd"/>
      <w:r>
        <w:rPr>
          <w:color w:val="000000"/>
        </w:rPr>
        <w:t xml:space="preserve"> de </w:t>
      </w:r>
      <w:proofErr w:type="spellStart"/>
      <w:r>
        <w:rPr>
          <w:color w:val="000000"/>
        </w:rPr>
        <w:t>l’étudiant</w:t>
      </w:r>
      <w:proofErr w:type="spellEnd"/>
      <w:r>
        <w:rPr>
          <w:color w:val="000000"/>
        </w:rPr>
        <w:t xml:space="preserve"> qui les conserve, </w:t>
      </w:r>
      <w:proofErr w:type="spellStart"/>
      <w:r>
        <w:rPr>
          <w:color w:val="000000"/>
        </w:rPr>
        <w:t>ou</w:t>
      </w:r>
      <w:proofErr w:type="spellEnd"/>
      <w:r>
        <w:rPr>
          <w:color w:val="000000"/>
        </w:rPr>
        <w:t xml:space="preserve"> </w:t>
      </w:r>
      <w:proofErr w:type="spellStart"/>
      <w:r>
        <w:rPr>
          <w:color w:val="000000"/>
        </w:rPr>
        <w:t>deviennent</w:t>
      </w:r>
      <w:proofErr w:type="spellEnd"/>
      <w:r>
        <w:rPr>
          <w:color w:val="000000"/>
        </w:rPr>
        <w:t xml:space="preserve"> </w:t>
      </w:r>
      <w:proofErr w:type="spellStart"/>
      <w:r>
        <w:rPr>
          <w:color w:val="000000"/>
        </w:rPr>
        <w:t>inaccessibles</w:t>
      </w:r>
      <w:proofErr w:type="spellEnd"/>
      <w:r>
        <w:rPr>
          <w:color w:val="000000"/>
        </w:rPr>
        <w:t xml:space="preserve"> </w:t>
      </w:r>
      <w:proofErr w:type="spellStart"/>
      <w:r>
        <w:rPr>
          <w:color w:val="000000"/>
        </w:rPr>
        <w:t>lorsque</w:t>
      </w:r>
      <w:proofErr w:type="spellEnd"/>
      <w:r>
        <w:rPr>
          <w:color w:val="000000"/>
        </w:rPr>
        <w:t xml:space="preserve"> le </w:t>
      </w:r>
      <w:proofErr w:type="spellStart"/>
      <w:r>
        <w:rPr>
          <w:color w:val="000000"/>
        </w:rPr>
        <w:t>groupe</w:t>
      </w:r>
      <w:proofErr w:type="spellEnd"/>
      <w:r>
        <w:rPr>
          <w:color w:val="000000"/>
        </w:rPr>
        <w:t xml:space="preserve"> est </w:t>
      </w:r>
      <w:proofErr w:type="spellStart"/>
      <w:r>
        <w:rPr>
          <w:color w:val="000000"/>
        </w:rPr>
        <w:t>archivé</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supprimé</w:t>
      </w:r>
      <w:proofErr w:type="spellEnd"/>
      <w:r>
        <w:rPr>
          <w:color w:val="000000"/>
        </w:rPr>
        <w:t xml:space="preserve">. La </w:t>
      </w:r>
      <w:proofErr w:type="spellStart"/>
      <w:r>
        <w:rPr>
          <w:color w:val="000000"/>
        </w:rPr>
        <w:t>centralisation</w:t>
      </w:r>
      <w:proofErr w:type="spellEnd"/>
      <w:r>
        <w:rPr>
          <w:color w:val="000000"/>
        </w:rPr>
        <w:t xml:space="preserve"> des </w:t>
      </w:r>
      <w:proofErr w:type="spellStart"/>
      <w:r>
        <w:rPr>
          <w:color w:val="000000"/>
        </w:rPr>
        <w:t>ressources</w:t>
      </w:r>
      <w:proofErr w:type="spellEnd"/>
      <w:r>
        <w:rPr>
          <w:color w:val="000000"/>
        </w:rPr>
        <w:t xml:space="preserve"> dans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t>
      </w:r>
      <w:proofErr w:type="spellStart"/>
      <w:r>
        <w:rPr>
          <w:color w:val="000000"/>
        </w:rPr>
        <w:t>organisée</w:t>
      </w:r>
      <w:proofErr w:type="spellEnd"/>
      <w:r>
        <w:rPr>
          <w:color w:val="000000"/>
        </w:rPr>
        <w:t xml:space="preserve"> </w:t>
      </w:r>
      <w:proofErr w:type="spellStart"/>
      <w:r>
        <w:rPr>
          <w:color w:val="000000"/>
        </w:rPr>
        <w:t>devient</w:t>
      </w:r>
      <w:proofErr w:type="spellEnd"/>
      <w:r>
        <w:rPr>
          <w:color w:val="000000"/>
        </w:rPr>
        <w:t xml:space="preserve"> </w:t>
      </w:r>
      <w:proofErr w:type="spellStart"/>
      <w:r>
        <w:rPr>
          <w:color w:val="000000"/>
        </w:rPr>
        <w:t>alors</w:t>
      </w:r>
      <w:proofErr w:type="spellEnd"/>
      <w:r>
        <w:rPr>
          <w:color w:val="000000"/>
        </w:rPr>
        <w:t xml:space="preserve"> un </w:t>
      </w:r>
      <w:proofErr w:type="spellStart"/>
      <w:r>
        <w:rPr>
          <w:color w:val="000000"/>
        </w:rPr>
        <w:t>enjeu</w:t>
      </w:r>
      <w:proofErr w:type="spellEnd"/>
      <w:r>
        <w:rPr>
          <w:color w:val="000000"/>
        </w:rPr>
        <w:t xml:space="preserve"> patrimonial pour </w:t>
      </w:r>
      <w:proofErr w:type="spellStart"/>
      <w:r>
        <w:rPr>
          <w:color w:val="000000"/>
        </w:rPr>
        <w:t>l’institution</w:t>
      </w:r>
      <w:proofErr w:type="spellEnd"/>
      <w:r>
        <w:rPr>
          <w:color w:val="000000"/>
        </w:rPr>
        <w:t xml:space="preserve">. Il </w:t>
      </w:r>
      <w:proofErr w:type="spellStart"/>
      <w:r>
        <w:rPr>
          <w:color w:val="000000"/>
        </w:rPr>
        <w:t>s’agit</w:t>
      </w:r>
      <w:proofErr w:type="spellEnd"/>
      <w:r>
        <w:rPr>
          <w:color w:val="000000"/>
        </w:rPr>
        <w:t xml:space="preserve">, </w:t>
      </w:r>
      <w:proofErr w:type="spellStart"/>
      <w:r>
        <w:rPr>
          <w:color w:val="000000"/>
        </w:rPr>
        <w:t>année</w:t>
      </w:r>
      <w:proofErr w:type="spellEnd"/>
      <w:r>
        <w:rPr>
          <w:color w:val="000000"/>
        </w:rPr>
        <w:t xml:space="preserve"> après </w:t>
      </w:r>
      <w:proofErr w:type="spellStart"/>
      <w:r>
        <w:rPr>
          <w:color w:val="000000"/>
        </w:rPr>
        <w:t>année</w:t>
      </w:r>
      <w:proofErr w:type="spellEnd"/>
      <w:r>
        <w:rPr>
          <w:color w:val="000000"/>
        </w:rPr>
        <w:t xml:space="preserve">, de </w:t>
      </w:r>
      <w:proofErr w:type="spellStart"/>
      <w:r>
        <w:rPr>
          <w:color w:val="000000"/>
        </w:rPr>
        <w:t>constituer</w:t>
      </w:r>
      <w:proofErr w:type="spellEnd"/>
      <w:r>
        <w:rPr>
          <w:color w:val="000000"/>
        </w:rPr>
        <w:t xml:space="preserve"> </w:t>
      </w:r>
      <w:proofErr w:type="spellStart"/>
      <w:r>
        <w:rPr>
          <w:color w:val="000000"/>
        </w:rPr>
        <w:t>une</w:t>
      </w:r>
      <w:proofErr w:type="spellEnd"/>
      <w:r>
        <w:rPr>
          <w:color w:val="000000"/>
        </w:rPr>
        <w:t xml:space="preserve"> base de </w:t>
      </w:r>
      <w:proofErr w:type="spellStart"/>
      <w:r>
        <w:rPr>
          <w:color w:val="000000"/>
        </w:rPr>
        <w:t>connaissances</w:t>
      </w:r>
      <w:proofErr w:type="spellEnd"/>
      <w:r>
        <w:rPr>
          <w:color w:val="000000"/>
        </w:rPr>
        <w:t xml:space="preserve"> </w:t>
      </w:r>
      <w:proofErr w:type="spellStart"/>
      <w:r>
        <w:rPr>
          <w:color w:val="000000"/>
        </w:rPr>
        <w:t>institutionnelle</w:t>
      </w:r>
      <w:proofErr w:type="spellEnd"/>
      <w:r>
        <w:rPr>
          <w:color w:val="000000"/>
        </w:rPr>
        <w:t xml:space="preserve"> qui </w:t>
      </w:r>
      <w:proofErr w:type="spellStart"/>
      <w:r>
        <w:rPr>
          <w:color w:val="000000"/>
        </w:rPr>
        <w:t>dépasse</w:t>
      </w:r>
      <w:proofErr w:type="spellEnd"/>
      <w:r>
        <w:rPr>
          <w:color w:val="000000"/>
        </w:rPr>
        <w:t xml:space="preserve"> le cycle de vie </w:t>
      </w:r>
      <w:proofErr w:type="spellStart"/>
      <w:r>
        <w:rPr>
          <w:color w:val="000000"/>
        </w:rPr>
        <w:t>d’une</w:t>
      </w:r>
      <w:proofErr w:type="spellEnd"/>
      <w:r>
        <w:rPr>
          <w:color w:val="000000"/>
        </w:rPr>
        <w:t xml:space="preserve"> promotion.</w:t>
      </w:r>
    </w:p>
    <w:p w14:paraId="14013FE6" w14:textId="77777777" w:rsidR="00FF2804" w:rsidRDefault="00FF2804">
      <w:pPr>
        <w:pStyle w:val="Corpsdetexte"/>
        <w:spacing w:after="120" w:line="360" w:lineRule="auto"/>
        <w:jc w:val="both"/>
      </w:pPr>
    </w:p>
    <w:p w14:paraId="0EFD233D" w14:textId="77777777" w:rsidR="009C14D8" w:rsidRDefault="008522FB">
      <w:pPr>
        <w:pStyle w:val="Titre2"/>
        <w:spacing w:before="160" w:after="80" w:line="276" w:lineRule="auto"/>
        <w:ind w:left="283"/>
      </w:pPr>
      <w:bookmarkStart w:id="40" w:name="section-2-contexte-spécifique-à-lafi"/>
      <w:bookmarkStart w:id="41" w:name="_Toc235412299"/>
      <w:r>
        <w:rPr>
          <w:rFonts w:ascii="Times New Roman" w:hAnsi="Times New Roman"/>
          <w:color w:val="000000"/>
          <w:sz w:val="26"/>
          <w:u w:val="single"/>
        </w:rPr>
        <w:t xml:space="preserve">Section </w:t>
      </w:r>
      <w:proofErr w:type="gramStart"/>
      <w:r>
        <w:rPr>
          <w:rFonts w:ascii="Times New Roman" w:hAnsi="Times New Roman"/>
          <w:color w:val="000000"/>
          <w:sz w:val="26"/>
          <w:u w:val="single"/>
        </w:rPr>
        <w:t>2 :</w:t>
      </w:r>
      <w:proofErr w:type="gramEnd"/>
      <w:r>
        <w:rPr>
          <w:rFonts w:ascii="Times New Roman" w:hAnsi="Times New Roman"/>
          <w:color w:val="000000"/>
          <w:sz w:val="26"/>
          <w:u w:val="single"/>
        </w:rPr>
        <w:t xml:space="preserve"> </w:t>
      </w:r>
      <w:proofErr w:type="spellStart"/>
      <w:r>
        <w:rPr>
          <w:rFonts w:ascii="Times New Roman" w:hAnsi="Times New Roman"/>
          <w:color w:val="000000"/>
          <w:sz w:val="26"/>
          <w:u w:val="single"/>
        </w:rPr>
        <w:t>Contexte</w:t>
      </w:r>
      <w:proofErr w:type="spellEnd"/>
      <w:r>
        <w:rPr>
          <w:rFonts w:ascii="Times New Roman" w:hAnsi="Times New Roman"/>
          <w:color w:val="000000"/>
          <w:sz w:val="26"/>
          <w:u w:val="single"/>
        </w:rPr>
        <w:t xml:space="preserve"> </w:t>
      </w:r>
      <w:proofErr w:type="spellStart"/>
      <w:r>
        <w:rPr>
          <w:rFonts w:ascii="Times New Roman" w:hAnsi="Times New Roman"/>
          <w:color w:val="000000"/>
          <w:sz w:val="26"/>
          <w:u w:val="single"/>
        </w:rPr>
        <w:t>spécifique</w:t>
      </w:r>
      <w:proofErr w:type="spellEnd"/>
      <w:r>
        <w:rPr>
          <w:rFonts w:ascii="Times New Roman" w:hAnsi="Times New Roman"/>
          <w:color w:val="000000"/>
          <w:sz w:val="26"/>
          <w:u w:val="single"/>
        </w:rPr>
        <w:t xml:space="preserve"> à </w:t>
      </w:r>
      <w:proofErr w:type="spellStart"/>
      <w:r>
        <w:rPr>
          <w:rFonts w:ascii="Times New Roman" w:hAnsi="Times New Roman"/>
          <w:color w:val="000000"/>
          <w:sz w:val="26"/>
          <w:u w:val="single"/>
        </w:rPr>
        <w:t>l’AFI</w:t>
      </w:r>
      <w:bookmarkEnd w:id="40"/>
      <w:bookmarkEnd w:id="41"/>
      <w:proofErr w:type="spellEnd"/>
    </w:p>
    <w:p w14:paraId="203D95FB" w14:textId="77777777" w:rsidR="009C14D8" w:rsidRDefault="008522FB">
      <w:pPr>
        <w:pStyle w:val="Titre3"/>
        <w:spacing w:before="120" w:after="60" w:line="276" w:lineRule="auto"/>
        <w:ind w:left="567"/>
      </w:pPr>
      <w:bookmarkStart w:id="42" w:name="X944edce0c2043a8c8765c0a4d9100b09178c00d"/>
      <w:bookmarkStart w:id="43" w:name="_Toc235412300"/>
      <w:r>
        <w:rPr>
          <w:rFonts w:ascii="Times New Roman" w:hAnsi="Times New Roman"/>
          <w:color w:val="000000"/>
          <w:u w:val="single"/>
        </w:rPr>
        <w:t xml:space="preserve">2.1 </w:t>
      </w:r>
      <w:proofErr w:type="spellStart"/>
      <w:r>
        <w:rPr>
          <w:rFonts w:ascii="Times New Roman" w:hAnsi="Times New Roman"/>
          <w:color w:val="000000"/>
          <w:u w:val="single"/>
        </w:rPr>
        <w:t>Présentation</w:t>
      </w:r>
      <w:proofErr w:type="spellEnd"/>
      <w:r>
        <w:rPr>
          <w:rFonts w:ascii="Times New Roman" w:hAnsi="Times New Roman"/>
          <w:color w:val="000000"/>
          <w:u w:val="single"/>
        </w:rPr>
        <w:t xml:space="preserve"> de </w:t>
      </w:r>
      <w:proofErr w:type="spellStart"/>
      <w:r>
        <w:rPr>
          <w:rFonts w:ascii="Times New Roman" w:hAnsi="Times New Roman"/>
          <w:color w:val="000000"/>
          <w:u w:val="single"/>
        </w:rPr>
        <w:t>l’AFI</w:t>
      </w:r>
      <w:proofErr w:type="spellEnd"/>
      <w:r>
        <w:rPr>
          <w:rFonts w:ascii="Times New Roman" w:hAnsi="Times New Roman"/>
          <w:color w:val="000000"/>
          <w:u w:val="single"/>
        </w:rPr>
        <w:t xml:space="preserve"> (</w:t>
      </w:r>
      <w:proofErr w:type="spellStart"/>
      <w:r>
        <w:rPr>
          <w:rFonts w:ascii="Times New Roman" w:hAnsi="Times New Roman"/>
          <w:color w:val="000000"/>
          <w:u w:val="single"/>
        </w:rPr>
        <w:t>historique</w:t>
      </w:r>
      <w:proofErr w:type="spellEnd"/>
      <w:r>
        <w:rPr>
          <w:rFonts w:ascii="Times New Roman" w:hAnsi="Times New Roman"/>
          <w:color w:val="000000"/>
          <w:u w:val="single"/>
        </w:rPr>
        <w:t xml:space="preserve">, missions, </w:t>
      </w:r>
      <w:proofErr w:type="spellStart"/>
      <w:r>
        <w:rPr>
          <w:rFonts w:ascii="Times New Roman" w:hAnsi="Times New Roman"/>
          <w:color w:val="000000"/>
          <w:u w:val="single"/>
        </w:rPr>
        <w:t>filières</w:t>
      </w:r>
      <w:proofErr w:type="spellEnd"/>
      <w:r>
        <w:rPr>
          <w:rFonts w:ascii="Times New Roman" w:hAnsi="Times New Roman"/>
          <w:color w:val="000000"/>
          <w:u w:val="single"/>
        </w:rPr>
        <w:t>)</w:t>
      </w:r>
      <w:bookmarkEnd w:id="42"/>
      <w:bookmarkEnd w:id="43"/>
    </w:p>
    <w:p w14:paraId="75AF8836" w14:textId="77777777" w:rsidR="009C14D8" w:rsidRDefault="008522FB">
      <w:pPr>
        <w:pStyle w:val="FirstParagraph"/>
        <w:spacing w:after="120" w:line="360" w:lineRule="auto"/>
        <w:jc w:val="both"/>
      </w:pPr>
      <w:r>
        <w:rPr>
          <w:color w:val="000000"/>
        </w:rPr>
        <w:t>L’AFI</w:t>
      </w:r>
      <w:r w:rsidR="00FF2804">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est un </w:t>
      </w:r>
      <w:proofErr w:type="spellStart"/>
      <w:r>
        <w:rPr>
          <w:color w:val="000000"/>
        </w:rPr>
        <w:t>établissement</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privé</w:t>
      </w:r>
      <w:proofErr w:type="spellEnd"/>
      <w:r>
        <w:rPr>
          <w:color w:val="000000"/>
        </w:rPr>
        <w:t xml:space="preserve"> </w:t>
      </w:r>
      <w:proofErr w:type="spellStart"/>
      <w:r>
        <w:rPr>
          <w:color w:val="000000"/>
        </w:rPr>
        <w:t>sénégalais</w:t>
      </w:r>
      <w:proofErr w:type="spellEnd"/>
      <w:r>
        <w:rPr>
          <w:color w:val="000000"/>
        </w:rPr>
        <w:t xml:space="preserve">. Sa mission </w:t>
      </w:r>
      <w:proofErr w:type="spellStart"/>
      <w:r>
        <w:rPr>
          <w:color w:val="000000"/>
        </w:rPr>
        <w:t>fondatrice</w:t>
      </w:r>
      <w:proofErr w:type="spellEnd"/>
      <w:r>
        <w:rPr>
          <w:color w:val="000000"/>
        </w:rPr>
        <w:t xml:space="preserve"> est de former des </w:t>
      </w:r>
      <w:proofErr w:type="spellStart"/>
      <w:r>
        <w:rPr>
          <w:color w:val="000000"/>
        </w:rPr>
        <w:t>professionnels</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opérationnels</w:t>
      </w:r>
      <w:proofErr w:type="spellEnd"/>
      <w:r>
        <w:rPr>
          <w:color w:val="000000"/>
        </w:rPr>
        <w:t xml:space="preserve"> pour le monde de </w:t>
      </w:r>
      <w:proofErr w:type="spellStart"/>
      <w:r>
        <w:rPr>
          <w:color w:val="000000"/>
        </w:rPr>
        <w:t>l’entreprise</w:t>
      </w:r>
      <w:proofErr w:type="spellEnd"/>
      <w:r>
        <w:rPr>
          <w:color w:val="000000"/>
        </w:rPr>
        <w:t xml:space="preserve">. Fidèle à </w:t>
      </w:r>
      <w:proofErr w:type="spellStart"/>
      <w:r>
        <w:rPr>
          <w:color w:val="000000"/>
        </w:rPr>
        <w:t>cette</w:t>
      </w:r>
      <w:proofErr w:type="spellEnd"/>
      <w:r>
        <w:rPr>
          <w:color w:val="000000"/>
        </w:rPr>
        <w:t xml:space="preserve"> orientation, </w:t>
      </w:r>
      <w:proofErr w:type="spellStart"/>
      <w:r>
        <w:rPr>
          <w:color w:val="000000"/>
        </w:rPr>
        <w:t>l’AFI</w:t>
      </w:r>
      <w:proofErr w:type="spellEnd"/>
      <w:r>
        <w:rPr>
          <w:color w:val="000000"/>
        </w:rPr>
        <w:t xml:space="preserve"> propose des formations </w:t>
      </w:r>
      <w:proofErr w:type="spellStart"/>
      <w:r>
        <w:rPr>
          <w:color w:val="000000"/>
        </w:rPr>
        <w:t>en</w:t>
      </w:r>
      <w:proofErr w:type="spellEnd"/>
      <w:r>
        <w:rPr>
          <w:color w:val="000000"/>
        </w:rPr>
        <w:t xml:space="preserve"> </w:t>
      </w:r>
      <w:proofErr w:type="spellStart"/>
      <w:r>
        <w:rPr>
          <w:color w:val="000000"/>
        </w:rPr>
        <w:t>Licence</w:t>
      </w:r>
      <w:proofErr w:type="spellEnd"/>
      <w:r>
        <w:rPr>
          <w:color w:val="000000"/>
        </w:rPr>
        <w:t xml:space="preserve"> et </w:t>
      </w:r>
      <w:proofErr w:type="spellStart"/>
      <w:r>
        <w:rPr>
          <w:color w:val="000000"/>
        </w:rPr>
        <w:t>en</w:t>
      </w:r>
      <w:proofErr w:type="spellEnd"/>
      <w:r>
        <w:rPr>
          <w:color w:val="000000"/>
        </w:rPr>
        <w:t xml:space="preserve"> Master dans </w:t>
      </w:r>
      <w:proofErr w:type="spellStart"/>
      <w:r>
        <w:rPr>
          <w:color w:val="000000"/>
        </w:rPr>
        <w:t>plusieurs</w:t>
      </w:r>
      <w:proofErr w:type="spellEnd"/>
      <w:r>
        <w:rPr>
          <w:color w:val="000000"/>
        </w:rPr>
        <w:t xml:space="preserve"> </w:t>
      </w:r>
      <w:proofErr w:type="spellStart"/>
      <w:r>
        <w:rPr>
          <w:color w:val="000000"/>
        </w:rPr>
        <w:t>domaines</w:t>
      </w:r>
      <w:proofErr w:type="spellEnd"/>
      <w:r>
        <w:rPr>
          <w:color w:val="000000"/>
        </w:rPr>
        <w:t xml:space="preserve">, </w:t>
      </w:r>
      <w:proofErr w:type="spellStart"/>
      <w:r>
        <w:rPr>
          <w:color w:val="000000"/>
        </w:rPr>
        <w:t>allant</w:t>
      </w:r>
      <w:proofErr w:type="spellEnd"/>
      <w:r>
        <w:rPr>
          <w:color w:val="000000"/>
        </w:rPr>
        <w:t xml:space="preserve"> des sciences de gestion aux technologies de </w:t>
      </w:r>
      <w:proofErr w:type="spellStart"/>
      <w:r>
        <w:rPr>
          <w:color w:val="000000"/>
        </w:rPr>
        <w:t>l’information</w:t>
      </w:r>
      <w:proofErr w:type="spellEnd"/>
      <w:r>
        <w:rPr>
          <w:color w:val="000000"/>
        </w:rPr>
        <w:t xml:space="preserve"> et de la communication.</w:t>
      </w:r>
    </w:p>
    <w:p w14:paraId="6A096B23" w14:textId="77777777" w:rsidR="009C14D8" w:rsidRDefault="008522FB">
      <w:pPr>
        <w:pStyle w:val="Corpsdetexte"/>
        <w:spacing w:after="120" w:line="360" w:lineRule="auto"/>
        <w:jc w:val="both"/>
      </w:pPr>
      <w:r>
        <w:rPr>
          <w:color w:val="000000"/>
        </w:rPr>
        <w:t xml:space="preserve">Les douze filières actuellement proposées par lʼAFI-LʼUE sont les suivantes : BAF (Banque, Assurance et Finance), DWMD (Développement Web et Marketing Digital), GL (Génie Logiciel), GRH (Gestion des Ressources Humaines), GSE (Gestion et Stratégie des Entreprises), LEA (Langues Étrangères Appliquées à la Gestion), MAI (Management des Affaires Internationales), MJF (Management Juridique et Fiscal), MMC (Marketing, Management et Communication Digitale), QHSE (Qualité, Hygiène, Sécurité et Environnement), SRT (Systèmes, Réseaux et Télécommunications) et TL (Transport et Logistique).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w:t>
      </w:r>
      <w:proofErr w:type="spellStart"/>
      <w:r>
        <w:rPr>
          <w:color w:val="000000"/>
        </w:rPr>
        <w:t>valoriser</w:t>
      </w:r>
      <w:proofErr w:type="spellEnd"/>
      <w:r>
        <w:rPr>
          <w:color w:val="000000"/>
        </w:rPr>
        <w:t xml:space="preserve"> </w:t>
      </w:r>
      <w:proofErr w:type="spellStart"/>
      <w:r>
        <w:rPr>
          <w:color w:val="000000"/>
        </w:rPr>
        <w:t>cette</w:t>
      </w:r>
      <w:proofErr w:type="spellEnd"/>
      <w:r>
        <w:rPr>
          <w:color w:val="000000"/>
        </w:rPr>
        <w:t xml:space="preserve"> richesse.</w:t>
      </w:r>
    </w:p>
    <w:p w14:paraId="066010BC" w14:textId="77777777" w:rsidR="009C14D8" w:rsidRDefault="008522FB">
      <w:pPr>
        <w:pStyle w:val="Corpsdetexte"/>
        <w:spacing w:after="120" w:line="360" w:lineRule="auto"/>
        <w:jc w:val="both"/>
        <w:rPr>
          <w:color w:val="000000"/>
        </w:rPr>
      </w:pPr>
      <w:r>
        <w:rPr>
          <w:color w:val="000000"/>
        </w:rPr>
        <w:t xml:space="preserve">L’AFI </w:t>
      </w:r>
      <w:proofErr w:type="spellStart"/>
      <w:r>
        <w:rPr>
          <w:color w:val="000000"/>
        </w:rPr>
        <w:t>accueille</w:t>
      </w:r>
      <w:proofErr w:type="spellEnd"/>
      <w:r>
        <w:rPr>
          <w:color w:val="000000"/>
        </w:rPr>
        <w:t xml:space="preserve"> des </w:t>
      </w:r>
      <w:proofErr w:type="spellStart"/>
      <w:r>
        <w:rPr>
          <w:color w:val="000000"/>
        </w:rPr>
        <w:t>étudiants</w:t>
      </w:r>
      <w:proofErr w:type="spellEnd"/>
      <w:r>
        <w:rPr>
          <w:color w:val="000000"/>
        </w:rPr>
        <w:t xml:space="preserve"> aux </w:t>
      </w:r>
      <w:proofErr w:type="spellStart"/>
      <w:r>
        <w:rPr>
          <w:color w:val="000000"/>
        </w:rPr>
        <w:t>profils</w:t>
      </w:r>
      <w:proofErr w:type="spellEnd"/>
      <w:r>
        <w:rPr>
          <w:color w:val="000000"/>
        </w:rPr>
        <w:t xml:space="preserve"> </w:t>
      </w:r>
      <w:proofErr w:type="spellStart"/>
      <w:proofErr w:type="gramStart"/>
      <w:r>
        <w:rPr>
          <w:color w:val="000000"/>
        </w:rPr>
        <w:t>variés</w:t>
      </w:r>
      <w:proofErr w:type="spellEnd"/>
      <w:r>
        <w:rPr>
          <w:color w:val="000000"/>
        </w:rPr>
        <w:t xml:space="preserve"> :</w:t>
      </w:r>
      <w:proofErr w:type="gramEnd"/>
      <w:r>
        <w:rPr>
          <w:color w:val="000000"/>
        </w:rPr>
        <w:t xml:space="preserve"> jeunes </w:t>
      </w:r>
      <w:proofErr w:type="spellStart"/>
      <w:r>
        <w:rPr>
          <w:color w:val="000000"/>
        </w:rPr>
        <w:t>bacheliers</w:t>
      </w:r>
      <w:proofErr w:type="spellEnd"/>
      <w:r>
        <w:rPr>
          <w:color w:val="000000"/>
        </w:rPr>
        <w:t xml:space="preserve"> </w:t>
      </w:r>
      <w:proofErr w:type="spellStart"/>
      <w:r>
        <w:rPr>
          <w:color w:val="000000"/>
        </w:rPr>
        <w:t>en</w:t>
      </w:r>
      <w:proofErr w:type="spellEnd"/>
      <w:r>
        <w:rPr>
          <w:color w:val="000000"/>
        </w:rPr>
        <w:t xml:space="preserve"> formation </w:t>
      </w:r>
      <w:proofErr w:type="spellStart"/>
      <w:r>
        <w:rPr>
          <w:color w:val="000000"/>
        </w:rPr>
        <w:t>initiale</w:t>
      </w:r>
      <w:proofErr w:type="spellEnd"/>
      <w:r>
        <w:rPr>
          <w:color w:val="000000"/>
        </w:rPr>
        <w:t xml:space="preserve">, </w:t>
      </w:r>
      <w:proofErr w:type="spellStart"/>
      <w:r>
        <w:rPr>
          <w:color w:val="000000"/>
        </w:rPr>
        <w:t>professionnels</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activité</w:t>
      </w:r>
      <w:proofErr w:type="spellEnd"/>
      <w:r>
        <w:rPr>
          <w:color w:val="000000"/>
        </w:rPr>
        <w:t xml:space="preserve"> </w:t>
      </w:r>
      <w:proofErr w:type="spellStart"/>
      <w:r>
        <w:rPr>
          <w:color w:val="000000"/>
        </w:rPr>
        <w:t>en</w:t>
      </w:r>
      <w:proofErr w:type="spellEnd"/>
      <w:r>
        <w:rPr>
          <w:color w:val="000000"/>
        </w:rPr>
        <w:t xml:space="preserve"> formation </w:t>
      </w:r>
      <w:proofErr w:type="gramStart"/>
      <w:r>
        <w:rPr>
          <w:color w:val="000000"/>
        </w:rPr>
        <w:t>continue</w:t>
      </w:r>
      <w:proofErr w:type="gramEnd"/>
      <w:r>
        <w:rPr>
          <w:color w:val="000000"/>
        </w:rPr>
        <w:t xml:space="preserve">, et </w:t>
      </w:r>
      <w:proofErr w:type="spellStart"/>
      <w:r>
        <w:rPr>
          <w:color w:val="000000"/>
        </w:rPr>
        <w:t>étudiants</w:t>
      </w:r>
      <w:proofErr w:type="spellEnd"/>
      <w:r>
        <w:rPr>
          <w:color w:val="000000"/>
        </w:rPr>
        <w:t xml:space="preserve"> </w:t>
      </w:r>
      <w:proofErr w:type="spellStart"/>
      <w:r>
        <w:rPr>
          <w:color w:val="000000"/>
        </w:rPr>
        <w:t>en</w:t>
      </w:r>
      <w:proofErr w:type="spellEnd"/>
      <w:r>
        <w:rPr>
          <w:color w:val="000000"/>
        </w:rPr>
        <w:t xml:space="preserve"> alternance. Cette </w:t>
      </w:r>
      <w:proofErr w:type="spellStart"/>
      <w:r>
        <w:rPr>
          <w:color w:val="000000"/>
        </w:rPr>
        <w:t>diversité</w:t>
      </w:r>
      <w:proofErr w:type="spellEnd"/>
      <w:r>
        <w:rPr>
          <w:color w:val="000000"/>
        </w:rPr>
        <w:t xml:space="preserve"> </w:t>
      </w:r>
      <w:proofErr w:type="spellStart"/>
      <w:r>
        <w:rPr>
          <w:color w:val="000000"/>
        </w:rPr>
        <w:t>entraîne</w:t>
      </w:r>
      <w:proofErr w:type="spellEnd"/>
      <w:r>
        <w:rPr>
          <w:color w:val="000000"/>
        </w:rPr>
        <w:t xml:space="preserve"> des </w:t>
      </w:r>
      <w:proofErr w:type="spellStart"/>
      <w:r>
        <w:rPr>
          <w:color w:val="000000"/>
        </w:rPr>
        <w:t>besoins</w:t>
      </w:r>
      <w:proofErr w:type="spellEnd"/>
      <w:r>
        <w:rPr>
          <w:color w:val="000000"/>
        </w:rPr>
        <w:t xml:space="preserve"> </w:t>
      </w:r>
      <w:proofErr w:type="spellStart"/>
      <w:r>
        <w:rPr>
          <w:color w:val="000000"/>
        </w:rPr>
        <w:t>différents</w:t>
      </w:r>
      <w:proofErr w:type="spellEnd"/>
      <w:r>
        <w:rPr>
          <w:color w:val="000000"/>
        </w:rPr>
        <w:t xml:space="preserve"> </w:t>
      </w:r>
      <w:proofErr w:type="spellStart"/>
      <w:r>
        <w:rPr>
          <w:color w:val="000000"/>
        </w:rPr>
        <w:t>en</w:t>
      </w:r>
      <w:proofErr w:type="spellEnd"/>
      <w:r>
        <w:rPr>
          <w:color w:val="000000"/>
        </w:rPr>
        <w:t xml:space="preserve"> matière de </w:t>
      </w:r>
      <w:proofErr w:type="spellStart"/>
      <w:r>
        <w:rPr>
          <w:color w:val="000000"/>
        </w:rPr>
        <w:t>disponibilité</w:t>
      </w:r>
      <w:proofErr w:type="spellEnd"/>
      <w:r>
        <w:rPr>
          <w:color w:val="000000"/>
        </w:rPr>
        <w:t xml:space="preserve">, </w:t>
      </w:r>
      <w:proofErr w:type="spellStart"/>
      <w:r>
        <w:rPr>
          <w:color w:val="000000"/>
        </w:rPr>
        <w:t>d’accès</w:t>
      </w:r>
      <w:proofErr w:type="spellEnd"/>
      <w:r>
        <w:rPr>
          <w:color w:val="000000"/>
        </w:rPr>
        <w:t xml:space="preserve"> aux </w:t>
      </w:r>
      <w:proofErr w:type="spellStart"/>
      <w:r>
        <w:rPr>
          <w:color w:val="000000"/>
        </w:rPr>
        <w:t>ressources</w:t>
      </w:r>
      <w:proofErr w:type="spellEnd"/>
      <w:r>
        <w:rPr>
          <w:color w:val="000000"/>
        </w:rPr>
        <w:t xml:space="preserve"> et de </w:t>
      </w:r>
      <w:proofErr w:type="spellStart"/>
      <w:r>
        <w:rPr>
          <w:color w:val="000000"/>
        </w:rPr>
        <w:t>maîtrise</w:t>
      </w:r>
      <w:proofErr w:type="spellEnd"/>
      <w:r>
        <w:rPr>
          <w:color w:val="000000"/>
        </w:rPr>
        <w:t xml:space="preserve"> des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Certains</w:t>
      </w:r>
      <w:proofErr w:type="spellEnd"/>
      <w:r>
        <w:rPr>
          <w:color w:val="000000"/>
        </w:rPr>
        <w:t xml:space="preserve"> </w:t>
      </w:r>
      <w:proofErr w:type="spellStart"/>
      <w:r>
        <w:rPr>
          <w:color w:val="000000"/>
        </w:rPr>
        <w:t>étudiants</w:t>
      </w:r>
      <w:proofErr w:type="spellEnd"/>
      <w:r>
        <w:rPr>
          <w:color w:val="000000"/>
        </w:rPr>
        <w:t xml:space="preserve"> ne </w:t>
      </w:r>
      <w:proofErr w:type="spellStart"/>
      <w:r>
        <w:rPr>
          <w:color w:val="000000"/>
        </w:rPr>
        <w:t>sont</w:t>
      </w:r>
      <w:proofErr w:type="spellEnd"/>
      <w:r>
        <w:rPr>
          <w:color w:val="000000"/>
        </w:rPr>
        <w:t xml:space="preserve"> </w:t>
      </w:r>
      <w:proofErr w:type="spellStart"/>
      <w:r>
        <w:rPr>
          <w:color w:val="000000"/>
        </w:rPr>
        <w:t>présents</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cours</w:t>
      </w:r>
      <w:proofErr w:type="spellEnd"/>
      <w:r>
        <w:rPr>
          <w:color w:val="000000"/>
        </w:rPr>
        <w:t xml:space="preserve"> </w:t>
      </w:r>
      <w:proofErr w:type="spellStart"/>
      <w:r>
        <w:rPr>
          <w:color w:val="000000"/>
        </w:rPr>
        <w:t>qu’à</w:t>
      </w:r>
      <w:proofErr w:type="spellEnd"/>
      <w:r>
        <w:rPr>
          <w:color w:val="000000"/>
        </w:rPr>
        <w:t xml:space="preserve"> </w:t>
      </w:r>
      <w:proofErr w:type="spellStart"/>
      <w:r>
        <w:rPr>
          <w:color w:val="000000"/>
        </w:rPr>
        <w:t>certains</w:t>
      </w:r>
      <w:proofErr w:type="spellEnd"/>
      <w:r>
        <w:rPr>
          <w:color w:val="000000"/>
        </w:rPr>
        <w:t xml:space="preserve"> moments, </w:t>
      </w:r>
      <w:proofErr w:type="spellStart"/>
      <w:r>
        <w:rPr>
          <w:color w:val="000000"/>
        </w:rPr>
        <w:t>d’autres</w:t>
      </w:r>
      <w:proofErr w:type="spellEnd"/>
      <w:r>
        <w:rPr>
          <w:color w:val="000000"/>
        </w:rPr>
        <w:t xml:space="preserve"> ne </w:t>
      </w:r>
      <w:proofErr w:type="spellStart"/>
      <w:r>
        <w:rPr>
          <w:color w:val="000000"/>
        </w:rPr>
        <w:t>peuvent</w:t>
      </w:r>
      <w:proofErr w:type="spellEnd"/>
      <w:r>
        <w:rPr>
          <w:color w:val="000000"/>
        </w:rPr>
        <w:t xml:space="preserve"> consulter </w:t>
      </w:r>
      <w:proofErr w:type="spellStart"/>
      <w:r>
        <w:rPr>
          <w:color w:val="000000"/>
        </w:rPr>
        <w:t>leurs</w:t>
      </w:r>
      <w:proofErr w:type="spellEnd"/>
      <w:r>
        <w:rPr>
          <w:color w:val="000000"/>
        </w:rPr>
        <w:t xml:space="preserve"> supports </w:t>
      </w:r>
      <w:proofErr w:type="spellStart"/>
      <w:r>
        <w:rPr>
          <w:color w:val="000000"/>
        </w:rPr>
        <w:t>que</w:t>
      </w:r>
      <w:proofErr w:type="spellEnd"/>
      <w:r>
        <w:rPr>
          <w:color w:val="000000"/>
        </w:rPr>
        <w:t xml:space="preserve"> le </w:t>
      </w:r>
      <w:proofErr w:type="spellStart"/>
      <w:r>
        <w:rPr>
          <w:color w:val="000000"/>
        </w:rPr>
        <w:t>soir</w:t>
      </w:r>
      <w:proofErr w:type="spellEnd"/>
      <w:r>
        <w:rPr>
          <w:color w:val="000000"/>
        </w:rPr>
        <w:t xml:space="preserve"> </w:t>
      </w:r>
      <w:proofErr w:type="spellStart"/>
      <w:r>
        <w:rPr>
          <w:color w:val="000000"/>
        </w:rPr>
        <w:t>ou</w:t>
      </w:r>
      <w:proofErr w:type="spellEnd"/>
      <w:r>
        <w:rPr>
          <w:color w:val="000000"/>
        </w:rPr>
        <w:t xml:space="preserve"> le </w:t>
      </w:r>
      <w:proofErr w:type="gramStart"/>
      <w:r>
        <w:rPr>
          <w:color w:val="000000"/>
        </w:rPr>
        <w:t>week-end</w:t>
      </w:r>
      <w:proofErr w:type="gramEnd"/>
      <w:r>
        <w:rPr>
          <w:color w:val="000000"/>
        </w:rPr>
        <w:t xml:space="preserve">, et </w:t>
      </w:r>
      <w:proofErr w:type="spellStart"/>
      <w:r>
        <w:rPr>
          <w:color w:val="000000"/>
        </w:rPr>
        <w:t>d’autres</w:t>
      </w:r>
      <w:proofErr w:type="spellEnd"/>
      <w:r>
        <w:rPr>
          <w:color w:val="000000"/>
        </w:rPr>
        <w:t xml:space="preserve"> encore </w:t>
      </w:r>
      <w:proofErr w:type="spellStart"/>
      <w:r>
        <w:rPr>
          <w:color w:val="000000"/>
        </w:rPr>
        <w:t>ont</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maîtrise</w:t>
      </w:r>
      <w:proofErr w:type="spellEnd"/>
      <w:r>
        <w:rPr>
          <w:color w:val="000000"/>
        </w:rPr>
        <w:t xml:space="preserve"> </w:t>
      </w:r>
      <w:proofErr w:type="spellStart"/>
      <w:r>
        <w:rPr>
          <w:color w:val="000000"/>
        </w:rPr>
        <w:t>limitée</w:t>
      </w:r>
      <w:proofErr w:type="spellEnd"/>
      <w:r>
        <w:rPr>
          <w:color w:val="000000"/>
        </w:rPr>
        <w:t xml:space="preserve"> des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La </w:t>
      </w:r>
      <w:proofErr w:type="spellStart"/>
      <w:r>
        <w:rPr>
          <w:color w:val="000000"/>
        </w:rPr>
        <w:t>plateforme</w:t>
      </w:r>
      <w:proofErr w:type="spellEnd"/>
      <w:r>
        <w:rPr>
          <w:color w:val="000000"/>
        </w:rPr>
        <w:t xml:space="preserve"> doit </w:t>
      </w:r>
      <w:proofErr w:type="spellStart"/>
      <w:r>
        <w:rPr>
          <w:color w:val="000000"/>
        </w:rPr>
        <w:t>donc</w:t>
      </w:r>
      <w:proofErr w:type="spellEnd"/>
      <w:r>
        <w:rPr>
          <w:color w:val="000000"/>
        </w:rPr>
        <w:t xml:space="preserve"> </w:t>
      </w:r>
      <w:proofErr w:type="spellStart"/>
      <w:r>
        <w:rPr>
          <w:color w:val="000000"/>
        </w:rPr>
        <w:t>répondre</w:t>
      </w:r>
      <w:proofErr w:type="spellEnd"/>
      <w:r>
        <w:rPr>
          <w:color w:val="000000"/>
        </w:rPr>
        <w:t xml:space="preserve"> à la </w:t>
      </w:r>
      <w:proofErr w:type="spellStart"/>
      <w:r>
        <w:rPr>
          <w:color w:val="000000"/>
        </w:rPr>
        <w:t>fois</w:t>
      </w:r>
      <w:proofErr w:type="spellEnd"/>
      <w:r>
        <w:rPr>
          <w:color w:val="000000"/>
        </w:rPr>
        <w:t xml:space="preserve"> aux </w:t>
      </w:r>
      <w:proofErr w:type="spellStart"/>
      <w:r>
        <w:rPr>
          <w:color w:val="000000"/>
        </w:rPr>
        <w:t>besoins</w:t>
      </w:r>
      <w:proofErr w:type="spellEnd"/>
      <w:r>
        <w:rPr>
          <w:color w:val="000000"/>
        </w:rPr>
        <w:t xml:space="preserve"> d’un </w:t>
      </w:r>
      <w:proofErr w:type="spellStart"/>
      <w:r>
        <w:rPr>
          <w:color w:val="000000"/>
        </w:rPr>
        <w:t>étudiant</w:t>
      </w:r>
      <w:proofErr w:type="spellEnd"/>
      <w:r>
        <w:rPr>
          <w:color w:val="000000"/>
        </w:rPr>
        <w:t xml:space="preserve"> disponible à temps plein et à </w:t>
      </w:r>
      <w:proofErr w:type="spellStart"/>
      <w:r>
        <w:rPr>
          <w:color w:val="000000"/>
        </w:rPr>
        <w:t>ceux</w:t>
      </w:r>
      <w:proofErr w:type="spellEnd"/>
      <w:r>
        <w:rPr>
          <w:color w:val="000000"/>
        </w:rPr>
        <w:t xml:space="preserve"> d’un </w:t>
      </w:r>
      <w:proofErr w:type="spellStart"/>
      <w:r>
        <w:rPr>
          <w:color w:val="000000"/>
        </w:rPr>
        <w:t>professionnel</w:t>
      </w:r>
      <w:proofErr w:type="spellEnd"/>
      <w:r>
        <w:rPr>
          <w:color w:val="000000"/>
        </w:rPr>
        <w:t xml:space="preserve"> qui se </w:t>
      </w:r>
      <w:proofErr w:type="spellStart"/>
      <w:r>
        <w:rPr>
          <w:color w:val="000000"/>
        </w:rPr>
        <w:t>connecte</w:t>
      </w:r>
      <w:proofErr w:type="spellEnd"/>
      <w:r>
        <w:rPr>
          <w:color w:val="000000"/>
        </w:rPr>
        <w:t xml:space="preserve"> de manière </w:t>
      </w:r>
      <w:proofErr w:type="spellStart"/>
      <w:r>
        <w:rPr>
          <w:color w:val="000000"/>
        </w:rPr>
        <w:t>ponctuelle</w:t>
      </w:r>
      <w:proofErr w:type="spellEnd"/>
      <w:r>
        <w:rPr>
          <w:color w:val="000000"/>
        </w:rPr>
        <w:t xml:space="preserve"> et </w:t>
      </w:r>
      <w:proofErr w:type="spellStart"/>
      <w:r>
        <w:rPr>
          <w:color w:val="000000"/>
        </w:rPr>
        <w:t>irrégulière</w:t>
      </w:r>
      <w:proofErr w:type="spellEnd"/>
      <w:r>
        <w:rPr>
          <w:color w:val="000000"/>
        </w:rPr>
        <w:t>.</w:t>
      </w:r>
    </w:p>
    <w:p w14:paraId="2E6EA8CE" w14:textId="77777777" w:rsidR="00FF2804" w:rsidRDefault="00FF2804">
      <w:pPr>
        <w:pStyle w:val="Corpsdetexte"/>
        <w:spacing w:after="120" w:line="360" w:lineRule="auto"/>
        <w:jc w:val="both"/>
      </w:pPr>
    </w:p>
    <w:p w14:paraId="664EBCA0" w14:textId="77777777" w:rsidR="009C14D8" w:rsidRDefault="008522FB">
      <w:pPr>
        <w:pStyle w:val="Titre3"/>
        <w:spacing w:before="120" w:after="60" w:line="276" w:lineRule="auto"/>
        <w:ind w:left="567"/>
      </w:pPr>
      <w:bookmarkStart w:id="44" w:name="X9768194bbd2e5cd47bd8cf67e718fa480931a29"/>
      <w:bookmarkStart w:id="45" w:name="_Toc235412301"/>
      <w:r>
        <w:rPr>
          <w:rFonts w:ascii="Times New Roman" w:hAnsi="Times New Roman"/>
          <w:color w:val="000000"/>
          <w:u w:val="single"/>
        </w:rPr>
        <w:t xml:space="preserve">2.2 Pratiques </w:t>
      </w:r>
      <w:proofErr w:type="spellStart"/>
      <w:r>
        <w:rPr>
          <w:rFonts w:ascii="Times New Roman" w:hAnsi="Times New Roman"/>
          <w:color w:val="000000"/>
          <w:u w:val="single"/>
        </w:rPr>
        <w:t>actuelles</w:t>
      </w:r>
      <w:proofErr w:type="spellEnd"/>
      <w:r>
        <w:rPr>
          <w:rFonts w:ascii="Times New Roman" w:hAnsi="Times New Roman"/>
          <w:color w:val="000000"/>
          <w:u w:val="single"/>
        </w:rPr>
        <w:t xml:space="preserve"> de partage (WhatsApp, </w:t>
      </w:r>
      <w:proofErr w:type="spellStart"/>
      <w:r>
        <w:rPr>
          <w:rFonts w:ascii="Times New Roman" w:hAnsi="Times New Roman"/>
          <w:color w:val="000000"/>
          <w:u w:val="single"/>
        </w:rPr>
        <w:t>fichiers</w:t>
      </w:r>
      <w:proofErr w:type="spellEnd"/>
      <w:r>
        <w:rPr>
          <w:rFonts w:ascii="Times New Roman" w:hAnsi="Times New Roman"/>
          <w:color w:val="000000"/>
          <w:u w:val="single"/>
        </w:rPr>
        <w:t xml:space="preserve"> </w:t>
      </w:r>
      <w:proofErr w:type="spellStart"/>
      <w:r>
        <w:rPr>
          <w:rFonts w:ascii="Times New Roman" w:hAnsi="Times New Roman"/>
          <w:color w:val="000000"/>
          <w:u w:val="single"/>
        </w:rPr>
        <w:t>volatils</w:t>
      </w:r>
      <w:proofErr w:type="spellEnd"/>
      <w:r>
        <w:rPr>
          <w:rFonts w:ascii="Times New Roman" w:hAnsi="Times New Roman"/>
          <w:color w:val="000000"/>
          <w:u w:val="single"/>
        </w:rPr>
        <w:t>)</w:t>
      </w:r>
      <w:bookmarkEnd w:id="44"/>
      <w:bookmarkEnd w:id="45"/>
    </w:p>
    <w:p w14:paraId="75A74580" w14:textId="77777777" w:rsidR="009C14D8" w:rsidRDefault="008522FB">
      <w:pPr>
        <w:pStyle w:val="FirstParagraph"/>
        <w:spacing w:after="120" w:line="360" w:lineRule="auto"/>
        <w:jc w:val="both"/>
      </w:pPr>
      <w:proofErr w:type="spellStart"/>
      <w:r>
        <w:rPr>
          <w:color w:val="000000"/>
        </w:rPr>
        <w:t>L’observation</w:t>
      </w:r>
      <w:proofErr w:type="spellEnd"/>
      <w:r>
        <w:rPr>
          <w:color w:val="000000"/>
        </w:rPr>
        <w:t xml:space="preserve"> des pratiques de partage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à </w:t>
      </w:r>
      <w:proofErr w:type="spellStart"/>
      <w:r>
        <w:rPr>
          <w:color w:val="000000"/>
        </w:rPr>
        <w:t>l’AFI</w:t>
      </w:r>
      <w:proofErr w:type="spellEnd"/>
      <w:r>
        <w:rPr>
          <w:color w:val="000000"/>
        </w:rPr>
        <w:t xml:space="preserve"> montre </w:t>
      </w:r>
      <w:proofErr w:type="spellStart"/>
      <w:r>
        <w:rPr>
          <w:color w:val="000000"/>
        </w:rPr>
        <w:t>l’existence</w:t>
      </w:r>
      <w:proofErr w:type="spellEnd"/>
      <w:r>
        <w:rPr>
          <w:color w:val="000000"/>
        </w:rPr>
        <w:t xml:space="preserve"> d’un </w:t>
      </w:r>
      <w:proofErr w:type="spellStart"/>
      <w:r>
        <w:rPr>
          <w:color w:val="000000"/>
        </w:rPr>
        <w:t>système</w:t>
      </w:r>
      <w:proofErr w:type="spellEnd"/>
      <w:r>
        <w:rPr>
          <w:color w:val="000000"/>
        </w:rPr>
        <w:t xml:space="preserve"> </w:t>
      </w:r>
      <w:proofErr w:type="spellStart"/>
      <w:r>
        <w:rPr>
          <w:color w:val="000000"/>
        </w:rPr>
        <w:t>informel</w:t>
      </w:r>
      <w:proofErr w:type="spellEnd"/>
      <w:r>
        <w:rPr>
          <w:color w:val="000000"/>
        </w:rPr>
        <w:t xml:space="preserve"> </w:t>
      </w:r>
      <w:proofErr w:type="spellStart"/>
      <w:r>
        <w:rPr>
          <w:color w:val="000000"/>
        </w:rPr>
        <w:t>structuré</w:t>
      </w:r>
      <w:proofErr w:type="spellEnd"/>
      <w:r>
        <w:rPr>
          <w:color w:val="000000"/>
        </w:rPr>
        <w:t xml:space="preserve"> </w:t>
      </w:r>
      <w:proofErr w:type="spellStart"/>
      <w:r>
        <w:rPr>
          <w:color w:val="000000"/>
        </w:rPr>
        <w:t>autour</w:t>
      </w:r>
      <w:proofErr w:type="spellEnd"/>
      <w:r>
        <w:rPr>
          <w:color w:val="000000"/>
        </w:rPr>
        <w:t xml:space="preserve"> de deux </w:t>
      </w:r>
      <w:proofErr w:type="spellStart"/>
      <w:r>
        <w:rPr>
          <w:color w:val="000000"/>
        </w:rPr>
        <w:t>canaux</w:t>
      </w:r>
      <w:proofErr w:type="spellEnd"/>
      <w:r>
        <w:rPr>
          <w:color w:val="000000"/>
        </w:rPr>
        <w:t xml:space="preserve"> </w:t>
      </w:r>
      <w:proofErr w:type="spellStart"/>
      <w:proofErr w:type="gramStart"/>
      <w:r>
        <w:rPr>
          <w:color w:val="000000"/>
        </w:rPr>
        <w:t>principaux</w:t>
      </w:r>
      <w:proofErr w:type="spellEnd"/>
      <w:r>
        <w:rPr>
          <w:color w:val="000000"/>
        </w:rPr>
        <w:t xml:space="preserve"> :</w:t>
      </w:r>
      <w:proofErr w:type="gramEnd"/>
      <w:r>
        <w:rPr>
          <w:color w:val="000000"/>
        </w:rPr>
        <w:t xml:space="preserve"> les </w:t>
      </w:r>
      <w:proofErr w:type="spellStart"/>
      <w:r>
        <w:rPr>
          <w:color w:val="000000"/>
        </w:rPr>
        <w:t>groupes</w:t>
      </w:r>
      <w:proofErr w:type="spellEnd"/>
      <w:r>
        <w:rPr>
          <w:color w:val="000000"/>
        </w:rPr>
        <w:t xml:space="preserve"> WhatsApp de promotion et les </w:t>
      </w:r>
      <w:proofErr w:type="spellStart"/>
      <w:r>
        <w:rPr>
          <w:color w:val="000000"/>
        </w:rPr>
        <w:t>transferts</w:t>
      </w:r>
      <w:proofErr w:type="spellEnd"/>
      <w:r>
        <w:rPr>
          <w:color w:val="000000"/>
        </w:rPr>
        <w:t xml:space="preserve"> directs de </w:t>
      </w:r>
      <w:proofErr w:type="spellStart"/>
      <w:r>
        <w:rPr>
          <w:color w:val="000000"/>
        </w:rPr>
        <w:t>fichiers</w:t>
      </w:r>
      <w:proofErr w:type="spellEnd"/>
      <w:r>
        <w:rPr>
          <w:color w:val="000000"/>
        </w:rPr>
        <w:t xml:space="preserve"> entre </w:t>
      </w:r>
      <w:proofErr w:type="spellStart"/>
      <w:r>
        <w:rPr>
          <w:color w:val="000000"/>
        </w:rPr>
        <w:t>étudiants</w:t>
      </w:r>
      <w:proofErr w:type="spellEnd"/>
      <w:r>
        <w:rPr>
          <w:color w:val="000000"/>
        </w:rPr>
        <w:t xml:space="preserve">. </w:t>
      </w:r>
      <w:proofErr w:type="spellStart"/>
      <w:r>
        <w:rPr>
          <w:color w:val="000000"/>
        </w:rPr>
        <w:t>Ces</w:t>
      </w:r>
      <w:proofErr w:type="spellEnd"/>
      <w:r>
        <w:rPr>
          <w:color w:val="000000"/>
        </w:rPr>
        <w:t xml:space="preserve"> pratiques, </w:t>
      </w:r>
      <w:proofErr w:type="spellStart"/>
      <w:r>
        <w:rPr>
          <w:color w:val="000000"/>
        </w:rPr>
        <w:t>même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elles</w:t>
      </w:r>
      <w:proofErr w:type="spellEnd"/>
      <w:r>
        <w:rPr>
          <w:color w:val="000000"/>
        </w:rPr>
        <w:t xml:space="preserve"> </w:t>
      </w:r>
      <w:proofErr w:type="spellStart"/>
      <w:r>
        <w:rPr>
          <w:color w:val="000000"/>
        </w:rPr>
        <w:t>restent</w:t>
      </w:r>
      <w:proofErr w:type="spellEnd"/>
      <w:r>
        <w:rPr>
          <w:color w:val="000000"/>
        </w:rPr>
        <w:t xml:space="preserve"> </w:t>
      </w:r>
      <w:proofErr w:type="spellStart"/>
      <w:r>
        <w:rPr>
          <w:color w:val="000000"/>
        </w:rPr>
        <w:t>imparfaites</w:t>
      </w:r>
      <w:proofErr w:type="spellEnd"/>
      <w:r>
        <w:rPr>
          <w:color w:val="000000"/>
        </w:rPr>
        <w:t xml:space="preserve">, </w:t>
      </w:r>
      <w:proofErr w:type="spellStart"/>
      <w:r>
        <w:rPr>
          <w:color w:val="000000"/>
        </w:rPr>
        <w:t>témoignent</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réelle</w:t>
      </w:r>
      <w:proofErr w:type="spellEnd"/>
      <w:r>
        <w:rPr>
          <w:color w:val="000000"/>
        </w:rPr>
        <w:t xml:space="preserve"> culture de </w:t>
      </w:r>
      <w:proofErr w:type="spellStart"/>
      <w:r>
        <w:rPr>
          <w:color w:val="000000"/>
        </w:rPr>
        <w:t>l’entraide</w:t>
      </w:r>
      <w:proofErr w:type="spellEnd"/>
      <w:r>
        <w:rPr>
          <w:color w:val="000000"/>
        </w:rPr>
        <w:t xml:space="preserve"> et du partage au sein de la </w:t>
      </w:r>
      <w:proofErr w:type="spellStart"/>
      <w:r>
        <w:rPr>
          <w:color w:val="000000"/>
        </w:rPr>
        <w:t>communauté</w:t>
      </w:r>
      <w:proofErr w:type="spellEnd"/>
      <w:r>
        <w:rPr>
          <w:color w:val="000000"/>
        </w:rPr>
        <w:t xml:space="preserve"> </w:t>
      </w:r>
      <w:proofErr w:type="spellStart"/>
      <w:r>
        <w:rPr>
          <w:color w:val="000000"/>
        </w:rPr>
        <w:t>estudiantine</w:t>
      </w:r>
      <w:proofErr w:type="spellEnd"/>
      <w:r>
        <w:rPr>
          <w:color w:val="000000"/>
        </w:rPr>
        <w:t>.</w:t>
      </w:r>
    </w:p>
    <w:p w14:paraId="2D22379D" w14:textId="77777777" w:rsidR="009C14D8" w:rsidRDefault="008522FB">
      <w:pPr>
        <w:pStyle w:val="Corpsdetexte"/>
        <w:spacing w:after="120" w:line="360" w:lineRule="auto"/>
        <w:jc w:val="both"/>
      </w:pPr>
      <w:r>
        <w:rPr>
          <w:color w:val="000000"/>
        </w:rPr>
        <w:t xml:space="preserve">Les </w:t>
      </w:r>
      <w:proofErr w:type="spellStart"/>
      <w:r>
        <w:rPr>
          <w:color w:val="000000"/>
        </w:rPr>
        <w:t>groupes</w:t>
      </w:r>
      <w:proofErr w:type="spellEnd"/>
      <w:r>
        <w:rPr>
          <w:color w:val="000000"/>
        </w:rPr>
        <w:t xml:space="preserve"> WhatsApp de promotion constituent </w:t>
      </w:r>
      <w:proofErr w:type="spellStart"/>
      <w:r>
        <w:rPr>
          <w:color w:val="000000"/>
        </w:rPr>
        <w:t>aujourd’hui</w:t>
      </w:r>
      <w:proofErr w:type="spellEnd"/>
      <w:r>
        <w:rPr>
          <w:color w:val="000000"/>
        </w:rPr>
        <w:t xml:space="preserve"> le principal canal de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Ils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créés</w:t>
      </w:r>
      <w:proofErr w:type="spellEnd"/>
      <w:r>
        <w:rPr>
          <w:color w:val="000000"/>
        </w:rPr>
        <w:t xml:space="preserve"> à </w:t>
      </w:r>
      <w:proofErr w:type="spellStart"/>
      <w:r>
        <w:rPr>
          <w:color w:val="000000"/>
        </w:rPr>
        <w:t>l’initiative</w:t>
      </w:r>
      <w:proofErr w:type="spellEnd"/>
      <w:r>
        <w:rPr>
          <w:color w:val="000000"/>
        </w:rPr>
        <w:t xml:space="preserve"> des</w:t>
      </w:r>
      <w:r w:rsidR="00FF2804">
        <w:rPr>
          <w:color w:val="000000"/>
        </w:rPr>
        <w:t xml:space="preserve"> </w:t>
      </w:r>
      <w:proofErr w:type="spellStart"/>
      <w:r w:rsidR="00FF2804">
        <w:rPr>
          <w:color w:val="000000"/>
        </w:rPr>
        <w:t>administrateurs</w:t>
      </w:r>
      <w:proofErr w:type="spellEnd"/>
      <w:r w:rsidR="00FF2804">
        <w:rPr>
          <w:color w:val="000000"/>
        </w:rPr>
        <w:t xml:space="preserve"> de </w:t>
      </w:r>
      <w:proofErr w:type="spellStart"/>
      <w:r w:rsidR="00FF2804">
        <w:rPr>
          <w:color w:val="000000"/>
        </w:rPr>
        <w:t>l’établissement</w:t>
      </w:r>
      <w:proofErr w:type="spellEnd"/>
      <w:r w:rsidR="00FF2804">
        <w:rPr>
          <w:color w:val="000000"/>
        </w:rPr>
        <w:t xml:space="preserve">, </w:t>
      </w:r>
      <w:proofErr w:type="spellStart"/>
      <w:r w:rsidR="00FF2804">
        <w:rPr>
          <w:color w:val="000000"/>
        </w:rPr>
        <w:t>autres</w:t>
      </w:r>
      <w:proofErr w:type="spellEnd"/>
      <w:r w:rsidR="00FF2804">
        <w:rPr>
          <w:color w:val="000000"/>
        </w:rPr>
        <w:t xml:space="preserve"> des</w:t>
      </w:r>
      <w:r>
        <w:rPr>
          <w:color w:val="000000"/>
        </w:rPr>
        <w:t xml:space="preserve"> </w:t>
      </w:r>
      <w:proofErr w:type="spellStart"/>
      <w:r>
        <w:rPr>
          <w:color w:val="000000"/>
        </w:rPr>
        <w:t>délégués</w:t>
      </w:r>
      <w:proofErr w:type="spellEnd"/>
      <w:r>
        <w:rPr>
          <w:color w:val="000000"/>
        </w:rPr>
        <w:t xml:space="preserve"> </w:t>
      </w:r>
      <w:proofErr w:type="spellStart"/>
      <w:r>
        <w:rPr>
          <w:color w:val="000000"/>
        </w:rPr>
        <w:t>ou</w:t>
      </w:r>
      <w:proofErr w:type="spellEnd"/>
      <w:r>
        <w:rPr>
          <w:color w:val="000000"/>
        </w:rPr>
        <w:t xml:space="preserve"> des </w:t>
      </w:r>
      <w:proofErr w:type="spellStart"/>
      <w:r>
        <w:rPr>
          <w:color w:val="000000"/>
        </w:rPr>
        <w:t>étudiants</w:t>
      </w:r>
      <w:proofErr w:type="spellEnd"/>
      <w:r>
        <w:rPr>
          <w:color w:val="000000"/>
        </w:rPr>
        <w:t xml:space="preserve"> </w:t>
      </w:r>
      <w:proofErr w:type="spellStart"/>
      <w:r>
        <w:rPr>
          <w:color w:val="000000"/>
        </w:rPr>
        <w:t>eux-mêmes</w:t>
      </w:r>
      <w:proofErr w:type="spellEnd"/>
      <w:r>
        <w:rPr>
          <w:color w:val="000000"/>
        </w:rPr>
        <w:t xml:space="preserve"> et </w:t>
      </w:r>
      <w:proofErr w:type="spellStart"/>
      <w:r>
        <w:rPr>
          <w:color w:val="000000"/>
        </w:rPr>
        <w:t>regroupent</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filière</w:t>
      </w:r>
      <w:proofErr w:type="spellEnd"/>
      <w:r>
        <w:rPr>
          <w:color w:val="000000"/>
        </w:rPr>
        <w:t xml:space="preserve"> et d’un </w:t>
      </w:r>
      <w:proofErr w:type="spellStart"/>
      <w:r>
        <w:rPr>
          <w:color w:val="000000"/>
        </w:rPr>
        <w:t>même</w:t>
      </w:r>
      <w:proofErr w:type="spellEnd"/>
      <w:r>
        <w:rPr>
          <w:color w:val="000000"/>
        </w:rPr>
        <w:t xml:space="preserve"> </w:t>
      </w:r>
      <w:proofErr w:type="spellStart"/>
      <w:r>
        <w:rPr>
          <w:color w:val="000000"/>
        </w:rPr>
        <w:t>niveau</w:t>
      </w:r>
      <w:proofErr w:type="spellEnd"/>
      <w:r>
        <w:rPr>
          <w:color w:val="000000"/>
        </w:rPr>
        <w:t xml:space="preserve">. </w:t>
      </w:r>
      <w:proofErr w:type="spellStart"/>
      <w:r>
        <w:rPr>
          <w:color w:val="000000"/>
        </w:rPr>
        <w:t>Ils</w:t>
      </w:r>
      <w:proofErr w:type="spellEnd"/>
      <w:r>
        <w:rPr>
          <w:color w:val="000000"/>
        </w:rPr>
        <w:t xml:space="preserve"> </w:t>
      </w:r>
      <w:proofErr w:type="spellStart"/>
      <w:r>
        <w:rPr>
          <w:color w:val="000000"/>
        </w:rPr>
        <w:t>servent</w:t>
      </w:r>
      <w:proofErr w:type="spellEnd"/>
      <w:r>
        <w:rPr>
          <w:color w:val="000000"/>
        </w:rPr>
        <w:t xml:space="preserve"> à </w:t>
      </w:r>
      <w:proofErr w:type="spellStart"/>
      <w:r>
        <w:rPr>
          <w:color w:val="000000"/>
        </w:rPr>
        <w:t>partager</w:t>
      </w:r>
      <w:proofErr w:type="spellEnd"/>
      <w:r>
        <w:rPr>
          <w:color w:val="000000"/>
        </w:rPr>
        <w:t xml:space="preserve"> les supports de </w:t>
      </w:r>
      <w:proofErr w:type="spellStart"/>
      <w:r>
        <w:rPr>
          <w:color w:val="000000"/>
        </w:rPr>
        <w:t>cours</w:t>
      </w:r>
      <w:proofErr w:type="spellEnd"/>
      <w:r>
        <w:rPr>
          <w:color w:val="000000"/>
        </w:rPr>
        <w:t xml:space="preserve">, les </w:t>
      </w:r>
      <w:proofErr w:type="spellStart"/>
      <w:r>
        <w:rPr>
          <w:color w:val="000000"/>
        </w:rPr>
        <w:t>sujets</w:t>
      </w:r>
      <w:proofErr w:type="spellEnd"/>
      <w:r>
        <w:rPr>
          <w:color w:val="000000"/>
        </w:rPr>
        <w:t xml:space="preserve"> </w:t>
      </w:r>
      <w:proofErr w:type="spellStart"/>
      <w:r>
        <w:rPr>
          <w:color w:val="000000"/>
        </w:rPr>
        <w:t>d’examens</w:t>
      </w:r>
      <w:proofErr w:type="spellEnd"/>
      <w:r>
        <w:rPr>
          <w:color w:val="000000"/>
        </w:rPr>
        <w:t xml:space="preserve">, les </w:t>
      </w:r>
      <w:proofErr w:type="spellStart"/>
      <w:r>
        <w:rPr>
          <w:color w:val="000000"/>
        </w:rPr>
        <w:t>annales</w:t>
      </w:r>
      <w:proofErr w:type="spellEnd"/>
      <w:r>
        <w:rPr>
          <w:color w:val="000000"/>
        </w:rPr>
        <w:t xml:space="preserve">, les </w:t>
      </w:r>
      <w:proofErr w:type="spellStart"/>
      <w:r>
        <w:rPr>
          <w:color w:val="000000"/>
        </w:rPr>
        <w:t>consignes</w:t>
      </w:r>
      <w:proofErr w:type="spellEnd"/>
      <w:r>
        <w:rPr>
          <w:color w:val="000000"/>
        </w:rPr>
        <w:t xml:space="preserve"> de travaux et les </w:t>
      </w:r>
      <w:proofErr w:type="spellStart"/>
      <w:proofErr w:type="gramStart"/>
      <w:r>
        <w:rPr>
          <w:color w:val="000000"/>
        </w:rPr>
        <w:t>informations</w:t>
      </w:r>
      <w:proofErr w:type="spellEnd"/>
      <w:proofErr w:type="gramEnd"/>
      <w:r>
        <w:rPr>
          <w:color w:val="000000"/>
        </w:rPr>
        <w:t xml:space="preserve"> pratiques </w:t>
      </w:r>
      <w:proofErr w:type="spellStart"/>
      <w:r>
        <w:rPr>
          <w:color w:val="000000"/>
        </w:rPr>
        <w:t>liées</w:t>
      </w:r>
      <w:proofErr w:type="spellEnd"/>
      <w:r>
        <w:rPr>
          <w:color w:val="000000"/>
        </w:rPr>
        <w:t xml:space="preserve"> à la vie </w:t>
      </w:r>
      <w:proofErr w:type="spellStart"/>
      <w:r>
        <w:rPr>
          <w:color w:val="000000"/>
        </w:rPr>
        <w:t>académique</w:t>
      </w:r>
      <w:proofErr w:type="spellEnd"/>
      <w:r>
        <w:rPr>
          <w:color w:val="000000"/>
        </w:rPr>
        <w:t xml:space="preserve">. Leur succès </w:t>
      </w:r>
      <w:proofErr w:type="spellStart"/>
      <w:r>
        <w:rPr>
          <w:color w:val="000000"/>
        </w:rPr>
        <w:t>tient</w:t>
      </w:r>
      <w:proofErr w:type="spellEnd"/>
      <w:r>
        <w:rPr>
          <w:color w:val="000000"/>
        </w:rPr>
        <w:t xml:space="preserve"> à </w:t>
      </w:r>
      <w:proofErr w:type="spellStart"/>
      <w:r>
        <w:rPr>
          <w:color w:val="000000"/>
        </w:rPr>
        <w:t>plusieurs</w:t>
      </w:r>
      <w:proofErr w:type="spellEnd"/>
      <w:r>
        <w:rPr>
          <w:color w:val="000000"/>
        </w:rPr>
        <w:t xml:space="preserve"> </w:t>
      </w:r>
      <w:proofErr w:type="gramStart"/>
      <w:r>
        <w:rPr>
          <w:color w:val="000000"/>
        </w:rPr>
        <w:t>raisons :</w:t>
      </w:r>
      <w:proofErr w:type="gramEnd"/>
      <w:r>
        <w:rPr>
          <w:color w:val="000000"/>
        </w:rPr>
        <w:t xml:space="preserve"> </w:t>
      </w:r>
      <w:proofErr w:type="spellStart"/>
      <w:r>
        <w:rPr>
          <w:color w:val="000000"/>
        </w:rPr>
        <w:t>ils</w:t>
      </w:r>
      <w:proofErr w:type="spellEnd"/>
      <w:r>
        <w:rPr>
          <w:color w:val="000000"/>
        </w:rPr>
        <w:t xml:space="preserve"> </w:t>
      </w:r>
      <w:proofErr w:type="spellStart"/>
      <w:r>
        <w:rPr>
          <w:color w:val="000000"/>
        </w:rPr>
        <w:t>sont</w:t>
      </w:r>
      <w:proofErr w:type="spellEnd"/>
      <w:r>
        <w:rPr>
          <w:color w:val="000000"/>
        </w:rPr>
        <w:t xml:space="preserve"> simples à </w:t>
      </w:r>
      <w:proofErr w:type="spellStart"/>
      <w:r>
        <w:rPr>
          <w:color w:val="000000"/>
        </w:rPr>
        <w:t>mettre</w:t>
      </w:r>
      <w:proofErr w:type="spellEnd"/>
      <w:r>
        <w:rPr>
          <w:color w:val="000000"/>
        </w:rPr>
        <w:t xml:space="preserve"> </w:t>
      </w:r>
      <w:proofErr w:type="spellStart"/>
      <w:r>
        <w:rPr>
          <w:color w:val="000000"/>
        </w:rPr>
        <w:t>en</w:t>
      </w:r>
      <w:proofErr w:type="spellEnd"/>
      <w:r>
        <w:rPr>
          <w:color w:val="000000"/>
        </w:rPr>
        <w:t xml:space="preserve"> place, </w:t>
      </w:r>
      <w:proofErr w:type="spellStart"/>
      <w:r>
        <w:rPr>
          <w:color w:val="000000"/>
        </w:rPr>
        <w:t>familiers</w:t>
      </w:r>
      <w:proofErr w:type="spellEnd"/>
      <w:r>
        <w:rPr>
          <w:color w:val="000000"/>
        </w:rPr>
        <w:t xml:space="preserve"> pour </w:t>
      </w:r>
      <w:proofErr w:type="spellStart"/>
      <w:r>
        <w:rPr>
          <w:color w:val="000000"/>
        </w:rPr>
        <w:t>tous</w:t>
      </w:r>
      <w:proofErr w:type="spellEnd"/>
      <w:r>
        <w:rPr>
          <w:color w:val="000000"/>
        </w:rPr>
        <w:t xml:space="preserve"> et </w:t>
      </w:r>
      <w:proofErr w:type="spellStart"/>
      <w:r>
        <w:rPr>
          <w:color w:val="000000"/>
        </w:rPr>
        <w:t>accessibles</w:t>
      </w:r>
      <w:proofErr w:type="spellEnd"/>
      <w:r>
        <w:rPr>
          <w:color w:val="000000"/>
        </w:rPr>
        <w:t xml:space="preserve"> </w:t>
      </w:r>
      <w:proofErr w:type="spellStart"/>
      <w:r>
        <w:rPr>
          <w:color w:val="000000"/>
        </w:rPr>
        <w:t>depuis</w:t>
      </w:r>
      <w:proofErr w:type="spellEnd"/>
      <w:r>
        <w:rPr>
          <w:color w:val="000000"/>
        </w:rPr>
        <w:t xml:space="preserve"> un </w:t>
      </w:r>
      <w:proofErr w:type="spellStart"/>
      <w:r>
        <w:rPr>
          <w:color w:val="000000"/>
        </w:rPr>
        <w:t>téléphone</w:t>
      </w:r>
      <w:proofErr w:type="spellEnd"/>
      <w:r>
        <w:rPr>
          <w:color w:val="000000"/>
        </w:rPr>
        <w:t xml:space="preserve"> mobile ordinaire.</w:t>
      </w:r>
    </w:p>
    <w:p w14:paraId="14BC3C1C" w14:textId="77777777" w:rsidR="009C14D8" w:rsidRDefault="008522FB">
      <w:pPr>
        <w:pStyle w:val="Corpsdetexte"/>
        <w:spacing w:after="120" w:line="360" w:lineRule="auto"/>
        <w:jc w:val="both"/>
      </w:pPr>
      <w:r>
        <w:rPr>
          <w:color w:val="000000"/>
        </w:rPr>
        <w:t xml:space="preserve">Mais </w:t>
      </w:r>
      <w:proofErr w:type="spellStart"/>
      <w:r>
        <w:rPr>
          <w:color w:val="000000"/>
        </w:rPr>
        <w:t>ce</w:t>
      </w:r>
      <w:proofErr w:type="spellEnd"/>
      <w:r>
        <w:rPr>
          <w:color w:val="000000"/>
        </w:rPr>
        <w:t xml:space="preserve"> </w:t>
      </w:r>
      <w:proofErr w:type="spellStart"/>
      <w:r>
        <w:rPr>
          <w:color w:val="000000"/>
        </w:rPr>
        <w:t>dispositif</w:t>
      </w:r>
      <w:proofErr w:type="spellEnd"/>
      <w:r>
        <w:rPr>
          <w:color w:val="000000"/>
        </w:rPr>
        <w:t xml:space="preserve"> </w:t>
      </w:r>
      <w:proofErr w:type="spellStart"/>
      <w:r>
        <w:rPr>
          <w:color w:val="000000"/>
        </w:rPr>
        <w:t>présente</w:t>
      </w:r>
      <w:proofErr w:type="spellEnd"/>
      <w:r>
        <w:rPr>
          <w:color w:val="000000"/>
        </w:rPr>
        <w:t xml:space="preserve"> </w:t>
      </w:r>
      <w:proofErr w:type="spellStart"/>
      <w:r>
        <w:rPr>
          <w:color w:val="000000"/>
        </w:rPr>
        <w:t>aussi</w:t>
      </w:r>
      <w:proofErr w:type="spellEnd"/>
      <w:r>
        <w:rPr>
          <w:color w:val="000000"/>
        </w:rPr>
        <w:t xml:space="preserve"> des </w:t>
      </w:r>
      <w:proofErr w:type="spellStart"/>
      <w:r>
        <w:rPr>
          <w:color w:val="000000"/>
        </w:rPr>
        <w:t>limites</w:t>
      </w:r>
      <w:proofErr w:type="spellEnd"/>
      <w:r>
        <w:rPr>
          <w:color w:val="000000"/>
        </w:rPr>
        <w:t xml:space="preserve"> </w:t>
      </w:r>
      <w:proofErr w:type="spellStart"/>
      <w:r>
        <w:rPr>
          <w:color w:val="000000"/>
        </w:rPr>
        <w:t>importantes</w:t>
      </w:r>
      <w:proofErr w:type="spellEnd"/>
      <w:r>
        <w:rPr>
          <w:color w:val="000000"/>
        </w:rPr>
        <w:t xml:space="preserve">. La première est la </w:t>
      </w:r>
      <w:proofErr w:type="spellStart"/>
      <w:r>
        <w:rPr>
          <w:color w:val="000000"/>
        </w:rPr>
        <w:t>volatilité</w:t>
      </w:r>
      <w:proofErr w:type="spellEnd"/>
      <w:r>
        <w:rPr>
          <w:color w:val="000000"/>
        </w:rPr>
        <w:t xml:space="preserve"> des </w:t>
      </w:r>
      <w:proofErr w:type="spellStart"/>
      <w:r>
        <w:rPr>
          <w:color w:val="000000"/>
        </w:rPr>
        <w:t>contenus</w:t>
      </w:r>
      <w:proofErr w:type="spellEnd"/>
      <w:r>
        <w:rPr>
          <w:color w:val="000000"/>
        </w:rPr>
        <w:t xml:space="preserve">. Dans un </w:t>
      </w:r>
      <w:proofErr w:type="spellStart"/>
      <w:r>
        <w:rPr>
          <w:color w:val="000000"/>
        </w:rPr>
        <w:t>groupe</w:t>
      </w:r>
      <w:proofErr w:type="spellEnd"/>
      <w:r>
        <w:rPr>
          <w:color w:val="000000"/>
        </w:rPr>
        <w:t xml:space="preserve"> WhatsApp </w:t>
      </w:r>
      <w:proofErr w:type="spellStart"/>
      <w:r>
        <w:rPr>
          <w:color w:val="000000"/>
        </w:rPr>
        <w:t>actif</w:t>
      </w:r>
      <w:proofErr w:type="spellEnd"/>
      <w:r>
        <w:rPr>
          <w:color w:val="000000"/>
        </w:rPr>
        <w:t xml:space="preserve">, un </w:t>
      </w:r>
      <w:proofErr w:type="spellStart"/>
      <w:r>
        <w:rPr>
          <w:color w:val="000000"/>
        </w:rPr>
        <w:t>fichier</w:t>
      </w:r>
      <w:proofErr w:type="spellEnd"/>
      <w:r>
        <w:rPr>
          <w:color w:val="000000"/>
        </w:rPr>
        <w:t xml:space="preserve"> </w:t>
      </w:r>
      <w:proofErr w:type="spellStart"/>
      <w:r>
        <w:rPr>
          <w:color w:val="000000"/>
        </w:rPr>
        <w:t>partagé</w:t>
      </w:r>
      <w:proofErr w:type="spellEnd"/>
      <w:r>
        <w:rPr>
          <w:color w:val="000000"/>
        </w:rPr>
        <w:t xml:space="preserve"> est </w:t>
      </w:r>
      <w:proofErr w:type="spellStart"/>
      <w:r>
        <w:rPr>
          <w:color w:val="000000"/>
        </w:rPr>
        <w:t>rapidement</w:t>
      </w:r>
      <w:proofErr w:type="spellEnd"/>
      <w:r>
        <w:rPr>
          <w:color w:val="000000"/>
        </w:rPr>
        <w:t xml:space="preserve"> </w:t>
      </w:r>
      <w:proofErr w:type="spellStart"/>
      <w:r>
        <w:rPr>
          <w:color w:val="000000"/>
        </w:rPr>
        <w:t>recouvert</w:t>
      </w:r>
      <w:proofErr w:type="spellEnd"/>
      <w:r>
        <w:rPr>
          <w:color w:val="000000"/>
        </w:rPr>
        <w:t xml:space="preserve"> par de </w:t>
      </w:r>
      <w:proofErr w:type="spellStart"/>
      <w:r>
        <w:rPr>
          <w:color w:val="000000"/>
        </w:rPr>
        <w:t>nombreux</w:t>
      </w:r>
      <w:proofErr w:type="spellEnd"/>
      <w:r>
        <w:rPr>
          <w:color w:val="000000"/>
        </w:rPr>
        <w:t xml:space="preserve"> messages et </w:t>
      </w:r>
      <w:proofErr w:type="spellStart"/>
      <w:r>
        <w:rPr>
          <w:color w:val="000000"/>
        </w:rPr>
        <w:t>devient</w:t>
      </w:r>
      <w:proofErr w:type="spellEnd"/>
      <w:r>
        <w:rPr>
          <w:color w:val="000000"/>
        </w:rPr>
        <w:t xml:space="preserve"> difficile à </w:t>
      </w:r>
      <w:proofErr w:type="spellStart"/>
      <w:r>
        <w:rPr>
          <w:color w:val="000000"/>
        </w:rPr>
        <w:t>retrouver</w:t>
      </w:r>
      <w:proofErr w:type="spellEnd"/>
      <w:r>
        <w:rPr>
          <w:color w:val="000000"/>
        </w:rPr>
        <w:t xml:space="preserve"> après </w:t>
      </w:r>
      <w:proofErr w:type="spellStart"/>
      <w:r>
        <w:rPr>
          <w:color w:val="000000"/>
        </w:rPr>
        <w:t>quelques</w:t>
      </w:r>
      <w:proofErr w:type="spellEnd"/>
      <w:r>
        <w:rPr>
          <w:color w:val="000000"/>
        </w:rPr>
        <w:t xml:space="preserve"> </w:t>
      </w:r>
      <w:proofErr w:type="spellStart"/>
      <w:r>
        <w:rPr>
          <w:color w:val="000000"/>
        </w:rPr>
        <w:t>heures</w:t>
      </w:r>
      <w:proofErr w:type="spellEnd"/>
      <w:r>
        <w:rPr>
          <w:color w:val="000000"/>
        </w:rPr>
        <w:t xml:space="preserve">. La deuxième </w:t>
      </w:r>
      <w:proofErr w:type="spellStart"/>
      <w:r>
        <w:rPr>
          <w:color w:val="000000"/>
        </w:rPr>
        <w:t>limite</w:t>
      </w:r>
      <w:proofErr w:type="spellEnd"/>
      <w:r>
        <w:rPr>
          <w:color w:val="000000"/>
        </w:rPr>
        <w:t xml:space="preserve"> </w:t>
      </w:r>
      <w:proofErr w:type="spellStart"/>
      <w:r>
        <w:rPr>
          <w:color w:val="000000"/>
        </w:rPr>
        <w:t>concerne</w:t>
      </w:r>
      <w:proofErr w:type="spellEnd"/>
      <w:r>
        <w:rPr>
          <w:color w:val="000000"/>
        </w:rPr>
        <w:t xml:space="preserve"> la </w:t>
      </w:r>
      <w:proofErr w:type="spellStart"/>
      <w:r>
        <w:rPr>
          <w:color w:val="000000"/>
        </w:rPr>
        <w:t>perte</w:t>
      </w:r>
      <w:proofErr w:type="spellEnd"/>
      <w:r>
        <w:rPr>
          <w:color w:val="000000"/>
        </w:rPr>
        <w:t xml:space="preserve"> des données </w:t>
      </w:r>
      <w:proofErr w:type="spellStart"/>
      <w:r>
        <w:rPr>
          <w:color w:val="000000"/>
        </w:rPr>
        <w:t>lors</w:t>
      </w:r>
      <w:proofErr w:type="spellEnd"/>
      <w:r>
        <w:rPr>
          <w:color w:val="000000"/>
        </w:rPr>
        <w:t xml:space="preserve"> du changement </w:t>
      </w:r>
      <w:proofErr w:type="spellStart"/>
      <w:r>
        <w:rPr>
          <w:color w:val="000000"/>
        </w:rPr>
        <w:t>d’appareil</w:t>
      </w:r>
      <w:proofErr w:type="spellEnd"/>
      <w:r>
        <w:rPr>
          <w:color w:val="000000"/>
        </w:rPr>
        <w:t xml:space="preserve">. </w:t>
      </w:r>
      <w:proofErr w:type="spellStart"/>
      <w:r>
        <w:rPr>
          <w:color w:val="000000"/>
        </w:rPr>
        <w:t>Lorsqu’un</w:t>
      </w:r>
      <w:proofErr w:type="spellEnd"/>
      <w:r>
        <w:rPr>
          <w:color w:val="000000"/>
        </w:rPr>
        <w:t xml:space="preserve"> </w:t>
      </w:r>
      <w:proofErr w:type="spellStart"/>
      <w:r>
        <w:rPr>
          <w:color w:val="000000"/>
        </w:rPr>
        <w:t>étudiant</w:t>
      </w:r>
      <w:proofErr w:type="spellEnd"/>
      <w:r>
        <w:rPr>
          <w:color w:val="000000"/>
        </w:rPr>
        <w:t xml:space="preserve"> change de </w:t>
      </w:r>
      <w:proofErr w:type="spellStart"/>
      <w:r>
        <w:rPr>
          <w:color w:val="000000"/>
        </w:rPr>
        <w:t>téléphone</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réinstalle</w:t>
      </w:r>
      <w:proofErr w:type="spellEnd"/>
      <w:r>
        <w:rPr>
          <w:color w:val="000000"/>
        </w:rPr>
        <w:t xml:space="preserve"> </w:t>
      </w:r>
      <w:proofErr w:type="spellStart"/>
      <w:r>
        <w:rPr>
          <w:color w:val="000000"/>
        </w:rPr>
        <w:t>l’application</w:t>
      </w:r>
      <w:proofErr w:type="spellEnd"/>
      <w:r>
        <w:rPr>
          <w:color w:val="000000"/>
        </w:rPr>
        <w:t xml:space="preserve">, </w:t>
      </w:r>
      <w:proofErr w:type="spellStart"/>
      <w:r>
        <w:rPr>
          <w:color w:val="000000"/>
        </w:rPr>
        <w:t>l’historique</w:t>
      </w:r>
      <w:proofErr w:type="spellEnd"/>
      <w:r>
        <w:rPr>
          <w:color w:val="000000"/>
        </w:rPr>
        <w:t xml:space="preserve"> des </w:t>
      </w:r>
      <w:proofErr w:type="spellStart"/>
      <w:r>
        <w:rPr>
          <w:color w:val="000000"/>
        </w:rPr>
        <w:t>fichiers</w:t>
      </w:r>
      <w:proofErr w:type="spellEnd"/>
      <w:r>
        <w:rPr>
          <w:color w:val="000000"/>
        </w:rPr>
        <w:t xml:space="preserve"> </w:t>
      </w:r>
      <w:proofErr w:type="spellStart"/>
      <w:r>
        <w:rPr>
          <w:color w:val="000000"/>
        </w:rPr>
        <w:t>partagés</w:t>
      </w:r>
      <w:proofErr w:type="spellEnd"/>
      <w:r>
        <w:rPr>
          <w:color w:val="000000"/>
        </w:rPr>
        <w:t xml:space="preserve"> est </w:t>
      </w:r>
      <w:proofErr w:type="spellStart"/>
      <w:r>
        <w:rPr>
          <w:color w:val="000000"/>
        </w:rPr>
        <w:t>souvent</w:t>
      </w:r>
      <w:proofErr w:type="spellEnd"/>
      <w:r>
        <w:rPr>
          <w:color w:val="000000"/>
        </w:rPr>
        <w:t xml:space="preserve"> perdu, </w:t>
      </w:r>
      <w:proofErr w:type="spellStart"/>
      <w:r>
        <w:rPr>
          <w:color w:val="000000"/>
        </w:rPr>
        <w:t>sauf</w:t>
      </w:r>
      <w:proofErr w:type="spellEnd"/>
      <w:r>
        <w:rPr>
          <w:color w:val="000000"/>
        </w:rPr>
        <w:t xml:space="preserve"> </w:t>
      </w:r>
      <w:proofErr w:type="spellStart"/>
      <w:r w:rsidR="00FF2804">
        <w:rPr>
          <w:color w:val="000000"/>
        </w:rPr>
        <w:t>si</w:t>
      </w:r>
      <w:proofErr w:type="spellEnd"/>
      <w:r w:rsidR="00FF2804">
        <w:rPr>
          <w:color w:val="000000"/>
        </w:rPr>
        <w:t xml:space="preserve"> </w:t>
      </w:r>
      <w:proofErr w:type="spellStart"/>
      <w:r>
        <w:rPr>
          <w:color w:val="000000"/>
        </w:rPr>
        <w:t>sauvegard</w:t>
      </w:r>
      <w:r w:rsidR="00FF2804">
        <w:rPr>
          <w:color w:val="000000"/>
        </w:rPr>
        <w:t>é</w:t>
      </w:r>
      <w:proofErr w:type="spellEnd"/>
      <w:r w:rsidR="00FF2804">
        <w:rPr>
          <w:color w:val="000000"/>
        </w:rPr>
        <w:t xml:space="preserve"> au</w:t>
      </w:r>
      <w:r>
        <w:rPr>
          <w:color w:val="000000"/>
        </w:rPr>
        <w:t xml:space="preserve"> </w:t>
      </w:r>
      <w:proofErr w:type="spellStart"/>
      <w:r>
        <w:rPr>
          <w:color w:val="000000"/>
        </w:rPr>
        <w:t>préalable</w:t>
      </w:r>
      <w:proofErr w:type="spellEnd"/>
      <w:r>
        <w:rPr>
          <w:color w:val="000000"/>
        </w:rPr>
        <w:t xml:space="preserve">. La </w:t>
      </w:r>
      <w:proofErr w:type="spellStart"/>
      <w:r>
        <w:rPr>
          <w:color w:val="000000"/>
        </w:rPr>
        <w:t>troisième</w:t>
      </w:r>
      <w:proofErr w:type="spellEnd"/>
      <w:r>
        <w:rPr>
          <w:color w:val="000000"/>
        </w:rPr>
        <w:t xml:space="preserve"> </w:t>
      </w:r>
      <w:proofErr w:type="spellStart"/>
      <w:r>
        <w:rPr>
          <w:color w:val="000000"/>
        </w:rPr>
        <w:t>limite</w:t>
      </w:r>
      <w:proofErr w:type="spellEnd"/>
      <w:r>
        <w:rPr>
          <w:color w:val="000000"/>
        </w:rPr>
        <w:t xml:space="preserve"> est </w:t>
      </w:r>
      <w:proofErr w:type="spellStart"/>
      <w:r>
        <w:rPr>
          <w:color w:val="000000"/>
        </w:rPr>
        <w:t>l’inaccessibilité</w:t>
      </w:r>
      <w:proofErr w:type="spellEnd"/>
      <w:r>
        <w:rPr>
          <w:color w:val="000000"/>
        </w:rPr>
        <w:t xml:space="preserve"> pour les nouveaux </w:t>
      </w:r>
      <w:proofErr w:type="spellStart"/>
      <w:r>
        <w:rPr>
          <w:color w:val="000000"/>
        </w:rPr>
        <w:t>étudiants</w:t>
      </w:r>
      <w:proofErr w:type="spellEnd"/>
      <w:r>
        <w:rPr>
          <w:color w:val="000000"/>
        </w:rPr>
        <w:t xml:space="preserve">. Un </w:t>
      </w:r>
      <w:proofErr w:type="spellStart"/>
      <w:r>
        <w:rPr>
          <w:color w:val="000000"/>
        </w:rPr>
        <w:t>étudiant</w:t>
      </w:r>
      <w:proofErr w:type="spellEnd"/>
      <w:r>
        <w:rPr>
          <w:color w:val="000000"/>
        </w:rPr>
        <w:t xml:space="preserve"> qui rejoint </w:t>
      </w:r>
      <w:proofErr w:type="spellStart"/>
      <w:r>
        <w:rPr>
          <w:color w:val="000000"/>
        </w:rPr>
        <w:t>l’AFI</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cours</w:t>
      </w:r>
      <w:proofErr w:type="spellEnd"/>
      <w:r>
        <w:rPr>
          <w:color w:val="000000"/>
        </w:rPr>
        <w:t xml:space="preserve"> </w:t>
      </w:r>
      <w:proofErr w:type="spellStart"/>
      <w:r>
        <w:rPr>
          <w:color w:val="000000"/>
        </w:rPr>
        <w:t>d’année</w:t>
      </w:r>
      <w:proofErr w:type="spellEnd"/>
      <w:r>
        <w:rPr>
          <w:color w:val="000000"/>
        </w:rPr>
        <w:t xml:space="preserve"> </w:t>
      </w:r>
      <w:proofErr w:type="spellStart"/>
      <w:r>
        <w:rPr>
          <w:color w:val="000000"/>
        </w:rPr>
        <w:t>n’a</w:t>
      </w:r>
      <w:proofErr w:type="spellEnd"/>
      <w:r>
        <w:rPr>
          <w:color w:val="000000"/>
        </w:rPr>
        <w:t xml:space="preserve"> </w:t>
      </w:r>
      <w:proofErr w:type="spellStart"/>
      <w:r>
        <w:rPr>
          <w:color w:val="000000"/>
        </w:rPr>
        <w:t>accès</w:t>
      </w:r>
      <w:proofErr w:type="spellEnd"/>
      <w:r>
        <w:rPr>
          <w:color w:val="000000"/>
        </w:rPr>
        <w:t xml:space="preserve"> </w:t>
      </w:r>
      <w:proofErr w:type="spellStart"/>
      <w:r>
        <w:rPr>
          <w:color w:val="000000"/>
        </w:rPr>
        <w:t>qu’aux</w:t>
      </w:r>
      <w:proofErr w:type="spellEnd"/>
      <w:r>
        <w:rPr>
          <w:color w:val="000000"/>
        </w:rPr>
        <w:t xml:space="preserve"> </w:t>
      </w:r>
      <w:proofErr w:type="spellStart"/>
      <w:r>
        <w:rPr>
          <w:color w:val="000000"/>
        </w:rPr>
        <w:t>ressources</w:t>
      </w:r>
      <w:proofErr w:type="spellEnd"/>
      <w:r>
        <w:rPr>
          <w:color w:val="000000"/>
        </w:rPr>
        <w:t xml:space="preserve"> </w:t>
      </w:r>
      <w:proofErr w:type="spellStart"/>
      <w:r>
        <w:rPr>
          <w:color w:val="000000"/>
        </w:rPr>
        <w:t>publiées</w:t>
      </w:r>
      <w:proofErr w:type="spellEnd"/>
      <w:r>
        <w:rPr>
          <w:color w:val="000000"/>
        </w:rPr>
        <w:t xml:space="preserve"> après son </w:t>
      </w:r>
      <w:proofErr w:type="spellStart"/>
      <w:r>
        <w:rPr>
          <w:color w:val="000000"/>
        </w:rPr>
        <w:t>arrivée</w:t>
      </w:r>
      <w:proofErr w:type="spellEnd"/>
      <w:r>
        <w:rPr>
          <w:color w:val="000000"/>
        </w:rPr>
        <w:t xml:space="preserve"> dans le </w:t>
      </w:r>
      <w:proofErr w:type="spellStart"/>
      <w:r>
        <w:rPr>
          <w:color w:val="000000"/>
        </w:rPr>
        <w:t>groupe</w:t>
      </w:r>
      <w:proofErr w:type="spellEnd"/>
      <w:r>
        <w:rPr>
          <w:color w:val="000000"/>
        </w:rPr>
        <w:t xml:space="preserve">. Il ne </w:t>
      </w:r>
      <w:proofErr w:type="spellStart"/>
      <w:r>
        <w:rPr>
          <w:color w:val="000000"/>
        </w:rPr>
        <w:t>peut</w:t>
      </w:r>
      <w:proofErr w:type="spellEnd"/>
      <w:r>
        <w:rPr>
          <w:color w:val="000000"/>
        </w:rPr>
        <w:t xml:space="preserve"> </w:t>
      </w:r>
      <w:proofErr w:type="spellStart"/>
      <w:r>
        <w:rPr>
          <w:color w:val="000000"/>
        </w:rPr>
        <w:t>donc</w:t>
      </w:r>
      <w:proofErr w:type="spellEnd"/>
      <w:r>
        <w:rPr>
          <w:color w:val="000000"/>
        </w:rPr>
        <w:t xml:space="preserve"> pas </w:t>
      </w:r>
      <w:proofErr w:type="spellStart"/>
      <w:r>
        <w:rPr>
          <w:color w:val="000000"/>
        </w:rPr>
        <w:t>bénéficier</w:t>
      </w:r>
      <w:proofErr w:type="spellEnd"/>
      <w:r>
        <w:rPr>
          <w:color w:val="000000"/>
        </w:rPr>
        <w:t xml:space="preserve"> </w:t>
      </w:r>
      <w:proofErr w:type="spellStart"/>
      <w:r>
        <w:rPr>
          <w:color w:val="000000"/>
        </w:rPr>
        <w:t>facilement</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accumulées</w:t>
      </w:r>
      <w:proofErr w:type="spellEnd"/>
      <w:r>
        <w:rPr>
          <w:color w:val="000000"/>
        </w:rPr>
        <w:t xml:space="preserve"> par les promotions </w:t>
      </w:r>
      <w:proofErr w:type="spellStart"/>
      <w:r>
        <w:rPr>
          <w:color w:val="000000"/>
        </w:rPr>
        <w:t>précédentes</w:t>
      </w:r>
      <w:proofErr w:type="spellEnd"/>
      <w:r>
        <w:rPr>
          <w:color w:val="000000"/>
        </w:rPr>
        <w:t>.</w:t>
      </w:r>
    </w:p>
    <w:p w14:paraId="145AA8E2" w14:textId="77777777" w:rsidR="009C14D8" w:rsidRDefault="008522FB">
      <w:pPr>
        <w:pStyle w:val="Corpsdetexte"/>
        <w:spacing w:after="120" w:line="360" w:lineRule="auto"/>
        <w:jc w:val="both"/>
        <w:rPr>
          <w:color w:val="000000"/>
        </w:rPr>
      </w:pPr>
      <w:r>
        <w:rPr>
          <w:color w:val="000000"/>
        </w:rPr>
        <w:t xml:space="preserve">Les </w:t>
      </w:r>
      <w:proofErr w:type="spellStart"/>
      <w:r>
        <w:rPr>
          <w:color w:val="000000"/>
        </w:rPr>
        <w:t>transferts</w:t>
      </w:r>
      <w:proofErr w:type="spellEnd"/>
      <w:r>
        <w:rPr>
          <w:color w:val="000000"/>
        </w:rPr>
        <w:t xml:space="preserve"> directs de </w:t>
      </w:r>
      <w:proofErr w:type="spellStart"/>
      <w:r>
        <w:rPr>
          <w:color w:val="000000"/>
        </w:rPr>
        <w:t>fichiers</w:t>
      </w:r>
      <w:proofErr w:type="spellEnd"/>
      <w:r>
        <w:rPr>
          <w:color w:val="000000"/>
        </w:rPr>
        <w:t xml:space="preserve"> constituent le second mode de partage </w:t>
      </w:r>
      <w:proofErr w:type="spellStart"/>
      <w:r>
        <w:rPr>
          <w:color w:val="000000"/>
        </w:rPr>
        <w:t>utilisé</w:t>
      </w:r>
      <w:proofErr w:type="spellEnd"/>
      <w:r>
        <w:rPr>
          <w:color w:val="000000"/>
        </w:rPr>
        <w:t xml:space="preserve">. </w:t>
      </w:r>
      <w:proofErr w:type="spellStart"/>
      <w:r>
        <w:rPr>
          <w:color w:val="000000"/>
        </w:rPr>
        <w:t>Ils</w:t>
      </w:r>
      <w:proofErr w:type="spellEnd"/>
      <w:r>
        <w:rPr>
          <w:color w:val="000000"/>
        </w:rPr>
        <w:t xml:space="preserve"> </w:t>
      </w:r>
      <w:proofErr w:type="spellStart"/>
      <w:r>
        <w:rPr>
          <w:color w:val="000000"/>
        </w:rPr>
        <w:t>reposent</w:t>
      </w:r>
      <w:proofErr w:type="spellEnd"/>
      <w:r>
        <w:rPr>
          <w:color w:val="000000"/>
        </w:rPr>
        <w:t xml:space="preserve"> sur des liens </w:t>
      </w:r>
      <w:proofErr w:type="gramStart"/>
      <w:r>
        <w:rPr>
          <w:color w:val="000000"/>
        </w:rPr>
        <w:t>personnels :</w:t>
      </w:r>
      <w:proofErr w:type="gramEnd"/>
      <w:r>
        <w:rPr>
          <w:color w:val="000000"/>
        </w:rPr>
        <w:t xml:space="preserve"> un </w:t>
      </w:r>
      <w:proofErr w:type="spellStart"/>
      <w:r>
        <w:rPr>
          <w:color w:val="000000"/>
        </w:rPr>
        <w:t>étudiant</w:t>
      </w:r>
      <w:proofErr w:type="spellEnd"/>
      <w:r>
        <w:rPr>
          <w:color w:val="000000"/>
        </w:rPr>
        <w:t xml:space="preserve"> qui a manqué un </w:t>
      </w:r>
      <w:proofErr w:type="spellStart"/>
      <w:r>
        <w:rPr>
          <w:color w:val="000000"/>
        </w:rPr>
        <w:t>cours</w:t>
      </w:r>
      <w:proofErr w:type="spellEnd"/>
      <w:r>
        <w:rPr>
          <w:color w:val="000000"/>
        </w:rPr>
        <w:t xml:space="preserve"> </w:t>
      </w:r>
      <w:proofErr w:type="spellStart"/>
      <w:r>
        <w:rPr>
          <w:color w:val="000000"/>
        </w:rPr>
        <w:t>demande</w:t>
      </w:r>
      <w:proofErr w:type="spellEnd"/>
      <w:r>
        <w:rPr>
          <w:color w:val="000000"/>
        </w:rPr>
        <w:t xml:space="preserve"> </w:t>
      </w:r>
      <w:proofErr w:type="spellStart"/>
      <w:r>
        <w:rPr>
          <w:color w:val="000000"/>
        </w:rPr>
        <w:t>directement</w:t>
      </w:r>
      <w:proofErr w:type="spellEnd"/>
      <w:r>
        <w:rPr>
          <w:color w:val="000000"/>
        </w:rPr>
        <w:t xml:space="preserve"> à un </w:t>
      </w:r>
      <w:proofErr w:type="spellStart"/>
      <w:r>
        <w:rPr>
          <w:color w:val="000000"/>
        </w:rPr>
        <w:t>camarade</w:t>
      </w:r>
      <w:proofErr w:type="spellEnd"/>
      <w:r>
        <w:rPr>
          <w:color w:val="000000"/>
        </w:rPr>
        <w:t xml:space="preserve"> de </w:t>
      </w:r>
      <w:proofErr w:type="spellStart"/>
      <w:r>
        <w:rPr>
          <w:color w:val="000000"/>
        </w:rPr>
        <w:t>lui</w:t>
      </w:r>
      <w:proofErr w:type="spellEnd"/>
      <w:r>
        <w:rPr>
          <w:color w:val="000000"/>
        </w:rPr>
        <w:t xml:space="preserve"> </w:t>
      </w:r>
      <w:proofErr w:type="spellStart"/>
      <w:r>
        <w:rPr>
          <w:color w:val="000000"/>
        </w:rPr>
        <w:t>envoyer</w:t>
      </w:r>
      <w:proofErr w:type="spellEnd"/>
      <w:r>
        <w:rPr>
          <w:color w:val="000000"/>
        </w:rPr>
        <w:t xml:space="preserve"> le support. Ce mode de </w:t>
      </w:r>
      <w:proofErr w:type="spellStart"/>
      <w:r>
        <w:rPr>
          <w:color w:val="000000"/>
        </w:rPr>
        <w:t>fonctionnement</w:t>
      </w:r>
      <w:proofErr w:type="spellEnd"/>
      <w:r>
        <w:rPr>
          <w:color w:val="000000"/>
        </w:rPr>
        <w:t xml:space="preserve"> est utile à petite </w:t>
      </w:r>
      <w:proofErr w:type="spellStart"/>
      <w:r>
        <w:rPr>
          <w:color w:val="000000"/>
        </w:rPr>
        <w:t>échelle</w:t>
      </w:r>
      <w:proofErr w:type="spellEnd"/>
      <w:r>
        <w:rPr>
          <w:color w:val="000000"/>
        </w:rPr>
        <w:t xml:space="preserve">, </w:t>
      </w:r>
      <w:proofErr w:type="spellStart"/>
      <w:r>
        <w:rPr>
          <w:color w:val="000000"/>
        </w:rPr>
        <w:t>mais</w:t>
      </w:r>
      <w:proofErr w:type="spellEnd"/>
      <w:r>
        <w:rPr>
          <w:color w:val="000000"/>
        </w:rPr>
        <w:t xml:space="preserve"> il </w:t>
      </w:r>
      <w:proofErr w:type="spellStart"/>
      <w:r>
        <w:rPr>
          <w:color w:val="000000"/>
        </w:rPr>
        <w:t>reste</w:t>
      </w:r>
      <w:proofErr w:type="spellEnd"/>
      <w:r>
        <w:rPr>
          <w:color w:val="000000"/>
        </w:rPr>
        <w:t xml:space="preserve"> </w:t>
      </w:r>
      <w:proofErr w:type="spellStart"/>
      <w:r>
        <w:rPr>
          <w:color w:val="000000"/>
        </w:rPr>
        <w:t>limité</w:t>
      </w:r>
      <w:proofErr w:type="spellEnd"/>
      <w:r>
        <w:rPr>
          <w:color w:val="000000"/>
        </w:rPr>
        <w:t xml:space="preserve"> par le réseau </w:t>
      </w:r>
      <w:proofErr w:type="spellStart"/>
      <w:r>
        <w:rPr>
          <w:color w:val="000000"/>
        </w:rPr>
        <w:t>relationnel</w:t>
      </w:r>
      <w:proofErr w:type="spellEnd"/>
      <w:r>
        <w:rPr>
          <w:color w:val="000000"/>
        </w:rPr>
        <w:t xml:space="preserve"> de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Un </w:t>
      </w:r>
      <w:proofErr w:type="spellStart"/>
      <w:r>
        <w:rPr>
          <w:color w:val="000000"/>
        </w:rPr>
        <w:t>étudiant</w:t>
      </w:r>
      <w:proofErr w:type="spellEnd"/>
      <w:r>
        <w:rPr>
          <w:color w:val="000000"/>
        </w:rPr>
        <w:t xml:space="preserve"> peu </w:t>
      </w:r>
      <w:proofErr w:type="spellStart"/>
      <w:r>
        <w:rPr>
          <w:color w:val="000000"/>
        </w:rPr>
        <w:t>intégré</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nouvellement</w:t>
      </w:r>
      <w:proofErr w:type="spellEnd"/>
      <w:r>
        <w:rPr>
          <w:color w:val="000000"/>
        </w:rPr>
        <w:t xml:space="preserve"> </w:t>
      </w:r>
      <w:proofErr w:type="spellStart"/>
      <w:r>
        <w:rPr>
          <w:color w:val="000000"/>
        </w:rPr>
        <w:t>arrivé</w:t>
      </w:r>
      <w:proofErr w:type="spellEnd"/>
      <w:r>
        <w:rPr>
          <w:color w:val="000000"/>
        </w:rPr>
        <w:t xml:space="preserve"> </w:t>
      </w:r>
      <w:proofErr w:type="spellStart"/>
      <w:r>
        <w:rPr>
          <w:color w:val="000000"/>
        </w:rPr>
        <w:t>n’a</w:t>
      </w:r>
      <w:proofErr w:type="spellEnd"/>
      <w:r>
        <w:rPr>
          <w:color w:val="000000"/>
        </w:rPr>
        <w:t xml:space="preserve"> pas </w:t>
      </w:r>
      <w:proofErr w:type="spellStart"/>
      <w:r>
        <w:rPr>
          <w:color w:val="000000"/>
        </w:rPr>
        <w:t>accès</w:t>
      </w:r>
      <w:proofErr w:type="spellEnd"/>
      <w:r>
        <w:rPr>
          <w:color w:val="000000"/>
        </w:rPr>
        <w:t xml:space="preserve"> aux </w:t>
      </w:r>
      <w:proofErr w:type="spellStart"/>
      <w:r>
        <w:rPr>
          <w:color w:val="000000"/>
        </w:rPr>
        <w:t>mêmes</w:t>
      </w:r>
      <w:proofErr w:type="spellEnd"/>
      <w:r>
        <w:rPr>
          <w:color w:val="000000"/>
        </w:rPr>
        <w:t xml:space="preserve"> </w:t>
      </w:r>
      <w:proofErr w:type="spellStart"/>
      <w:r>
        <w:rPr>
          <w:color w:val="000000"/>
        </w:rPr>
        <w:t>ressources</w:t>
      </w:r>
      <w:proofErr w:type="spellEnd"/>
      <w:r>
        <w:rPr>
          <w:color w:val="000000"/>
        </w:rPr>
        <w:t xml:space="preserve"> </w:t>
      </w:r>
      <w:proofErr w:type="spellStart"/>
      <w:r>
        <w:rPr>
          <w:color w:val="000000"/>
        </w:rPr>
        <w:t>qu’un</w:t>
      </w:r>
      <w:proofErr w:type="spellEnd"/>
      <w:r>
        <w:rPr>
          <w:color w:val="000000"/>
        </w:rPr>
        <w:t xml:space="preserve"> </w:t>
      </w:r>
      <w:proofErr w:type="spellStart"/>
      <w:r>
        <w:rPr>
          <w:color w:val="000000"/>
        </w:rPr>
        <w:t>étudiant</w:t>
      </w:r>
      <w:proofErr w:type="spellEnd"/>
      <w:r>
        <w:rPr>
          <w:color w:val="000000"/>
        </w:rPr>
        <w:t xml:space="preserve"> </w:t>
      </w:r>
      <w:proofErr w:type="spellStart"/>
      <w:r>
        <w:rPr>
          <w:color w:val="000000"/>
        </w:rPr>
        <w:t>mieux</w:t>
      </w:r>
      <w:proofErr w:type="spellEnd"/>
      <w:r>
        <w:rPr>
          <w:color w:val="000000"/>
        </w:rPr>
        <w:t xml:space="preserve"> </w:t>
      </w:r>
      <w:proofErr w:type="spellStart"/>
      <w:r>
        <w:rPr>
          <w:color w:val="000000"/>
        </w:rPr>
        <w:t>connecté</w:t>
      </w:r>
      <w:proofErr w:type="spellEnd"/>
      <w:r>
        <w:rPr>
          <w:color w:val="000000"/>
        </w:rPr>
        <w:t xml:space="preserve"> dans </w:t>
      </w:r>
      <w:proofErr w:type="spellStart"/>
      <w:r>
        <w:rPr>
          <w:color w:val="000000"/>
        </w:rPr>
        <w:t>sa</w:t>
      </w:r>
      <w:proofErr w:type="spellEnd"/>
      <w:r>
        <w:rPr>
          <w:color w:val="000000"/>
        </w:rPr>
        <w:t xml:space="preserve"> promotion. </w:t>
      </w:r>
      <w:proofErr w:type="spellStart"/>
      <w:r>
        <w:rPr>
          <w:color w:val="000000"/>
        </w:rPr>
        <w:t>Ainsi</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mécanisme</w:t>
      </w:r>
      <w:proofErr w:type="spellEnd"/>
      <w:r>
        <w:rPr>
          <w:color w:val="000000"/>
        </w:rPr>
        <w:t xml:space="preserve"> </w:t>
      </w:r>
      <w:proofErr w:type="spellStart"/>
      <w:r>
        <w:rPr>
          <w:color w:val="000000"/>
        </w:rPr>
        <w:t>informel</w:t>
      </w:r>
      <w:proofErr w:type="spellEnd"/>
      <w:r>
        <w:rPr>
          <w:color w:val="000000"/>
        </w:rPr>
        <w:t xml:space="preserve"> tend à </w:t>
      </w:r>
      <w:proofErr w:type="spellStart"/>
      <w:r>
        <w:rPr>
          <w:color w:val="000000"/>
        </w:rPr>
        <w:t>reproduire</w:t>
      </w:r>
      <w:proofErr w:type="spellEnd"/>
      <w:r>
        <w:rPr>
          <w:color w:val="000000"/>
        </w:rPr>
        <w:t xml:space="preserve">, et </w:t>
      </w:r>
      <w:proofErr w:type="spellStart"/>
      <w:r>
        <w:rPr>
          <w:color w:val="000000"/>
        </w:rPr>
        <w:t>parfois</w:t>
      </w:r>
      <w:proofErr w:type="spellEnd"/>
      <w:r>
        <w:rPr>
          <w:color w:val="000000"/>
        </w:rPr>
        <w:t xml:space="preserve"> à </w:t>
      </w:r>
      <w:proofErr w:type="spellStart"/>
      <w:r>
        <w:rPr>
          <w:color w:val="000000"/>
        </w:rPr>
        <w:t>renforcer</w:t>
      </w:r>
      <w:proofErr w:type="spellEnd"/>
      <w:r>
        <w:rPr>
          <w:color w:val="000000"/>
        </w:rPr>
        <w:t xml:space="preserve">, les </w:t>
      </w:r>
      <w:proofErr w:type="spellStart"/>
      <w:r>
        <w:rPr>
          <w:color w:val="000000"/>
        </w:rPr>
        <w:t>inégalités</w:t>
      </w:r>
      <w:proofErr w:type="spellEnd"/>
      <w:r>
        <w:rPr>
          <w:color w:val="000000"/>
        </w:rPr>
        <w:t xml:space="preserve"> déjà </w:t>
      </w:r>
      <w:proofErr w:type="spellStart"/>
      <w:r>
        <w:rPr>
          <w:color w:val="000000"/>
        </w:rPr>
        <w:t>présentes</w:t>
      </w:r>
      <w:proofErr w:type="spellEnd"/>
      <w:r>
        <w:rPr>
          <w:color w:val="000000"/>
        </w:rPr>
        <w:t xml:space="preserve"> dans le </w:t>
      </w:r>
      <w:proofErr w:type="spellStart"/>
      <w:r>
        <w:rPr>
          <w:color w:val="000000"/>
        </w:rPr>
        <w:t>groupe</w:t>
      </w:r>
      <w:proofErr w:type="spellEnd"/>
      <w:r>
        <w:rPr>
          <w:color w:val="000000"/>
        </w:rPr>
        <w:t xml:space="preserve"> </w:t>
      </w:r>
      <w:proofErr w:type="spellStart"/>
      <w:r>
        <w:rPr>
          <w:color w:val="000000"/>
        </w:rPr>
        <w:t>estudiantin</w:t>
      </w:r>
      <w:proofErr w:type="spellEnd"/>
      <w:r>
        <w:rPr>
          <w:color w:val="000000"/>
        </w:rPr>
        <w:t>.</w:t>
      </w:r>
    </w:p>
    <w:p w14:paraId="750DAE1B" w14:textId="77777777" w:rsidR="006B279E" w:rsidRDefault="006B279E">
      <w:pPr>
        <w:pStyle w:val="Corpsdetexte"/>
        <w:spacing w:after="120" w:line="360" w:lineRule="auto"/>
        <w:jc w:val="both"/>
      </w:pPr>
    </w:p>
    <w:p w14:paraId="28DD3101" w14:textId="77777777" w:rsidR="009C14D8" w:rsidRDefault="008522FB">
      <w:pPr>
        <w:pStyle w:val="Titre3"/>
        <w:spacing w:before="120" w:after="60" w:line="276" w:lineRule="auto"/>
        <w:ind w:left="567"/>
      </w:pPr>
      <w:bookmarkStart w:id="46" w:name="X47846f925cc4ebf50d81160dd13bdaabf80cb99"/>
      <w:bookmarkStart w:id="47" w:name="_Toc235412302"/>
      <w:r>
        <w:rPr>
          <w:rFonts w:ascii="Times New Roman" w:hAnsi="Times New Roman"/>
          <w:color w:val="000000"/>
          <w:u w:val="single"/>
        </w:rPr>
        <w:t xml:space="preserve">2.3 </w:t>
      </w:r>
      <w:proofErr w:type="spellStart"/>
      <w:r>
        <w:rPr>
          <w:rFonts w:ascii="Times New Roman" w:hAnsi="Times New Roman"/>
          <w:color w:val="000000"/>
          <w:u w:val="single"/>
        </w:rPr>
        <w:t>Défaillances</w:t>
      </w:r>
      <w:proofErr w:type="spellEnd"/>
      <w:r>
        <w:rPr>
          <w:rFonts w:ascii="Times New Roman" w:hAnsi="Times New Roman"/>
          <w:color w:val="000000"/>
          <w:u w:val="single"/>
        </w:rPr>
        <w:t xml:space="preserve"> </w:t>
      </w:r>
      <w:proofErr w:type="spellStart"/>
      <w:r>
        <w:rPr>
          <w:rFonts w:ascii="Times New Roman" w:hAnsi="Times New Roman"/>
          <w:color w:val="000000"/>
          <w:u w:val="single"/>
        </w:rPr>
        <w:t>identifiées</w:t>
      </w:r>
      <w:proofErr w:type="spellEnd"/>
      <w:r>
        <w:rPr>
          <w:rFonts w:ascii="Times New Roman" w:hAnsi="Times New Roman"/>
          <w:color w:val="000000"/>
          <w:u w:val="single"/>
        </w:rPr>
        <w:t xml:space="preserve"> et </w:t>
      </w:r>
      <w:proofErr w:type="spellStart"/>
      <w:r>
        <w:rPr>
          <w:rFonts w:ascii="Times New Roman" w:hAnsi="Times New Roman"/>
          <w:color w:val="000000"/>
          <w:u w:val="single"/>
        </w:rPr>
        <w:t>besoins</w:t>
      </w:r>
      <w:proofErr w:type="spellEnd"/>
      <w:r>
        <w:rPr>
          <w:rFonts w:ascii="Times New Roman" w:hAnsi="Times New Roman"/>
          <w:color w:val="000000"/>
          <w:u w:val="single"/>
        </w:rPr>
        <w:t xml:space="preserve"> </w:t>
      </w:r>
      <w:proofErr w:type="spellStart"/>
      <w:r>
        <w:rPr>
          <w:rFonts w:ascii="Times New Roman" w:hAnsi="Times New Roman"/>
          <w:color w:val="000000"/>
          <w:u w:val="single"/>
        </w:rPr>
        <w:t>exprimés</w:t>
      </w:r>
      <w:bookmarkEnd w:id="46"/>
      <w:bookmarkEnd w:id="47"/>
      <w:proofErr w:type="spellEnd"/>
    </w:p>
    <w:p w14:paraId="48ADBC1E" w14:textId="77777777" w:rsidR="009C14D8" w:rsidRDefault="008522FB">
      <w:pPr>
        <w:pStyle w:val="FirstParagraph"/>
        <w:spacing w:after="120" w:line="360" w:lineRule="auto"/>
        <w:jc w:val="both"/>
      </w:pPr>
      <w:proofErr w:type="spellStart"/>
      <w:r>
        <w:rPr>
          <w:color w:val="000000"/>
        </w:rPr>
        <w:t>L’analyse</w:t>
      </w:r>
      <w:proofErr w:type="spellEnd"/>
      <w:r>
        <w:rPr>
          <w:color w:val="000000"/>
        </w:rPr>
        <w:t xml:space="preserve"> des pratiques </w:t>
      </w:r>
      <w:proofErr w:type="spellStart"/>
      <w:r>
        <w:rPr>
          <w:color w:val="000000"/>
        </w:rPr>
        <w:t>actuelles</w:t>
      </w:r>
      <w:proofErr w:type="spellEnd"/>
      <w:r>
        <w:rPr>
          <w:color w:val="000000"/>
        </w:rPr>
        <w:t xml:space="preserve">, </w:t>
      </w:r>
      <w:proofErr w:type="spellStart"/>
      <w:r>
        <w:rPr>
          <w:color w:val="000000"/>
        </w:rPr>
        <w:t>complétée</w:t>
      </w:r>
      <w:proofErr w:type="spellEnd"/>
      <w:r>
        <w:rPr>
          <w:color w:val="000000"/>
        </w:rPr>
        <w:t xml:space="preserve"> par les </w:t>
      </w:r>
      <w:proofErr w:type="spellStart"/>
      <w:r>
        <w:rPr>
          <w:color w:val="000000"/>
        </w:rPr>
        <w:t>résultats</w:t>
      </w:r>
      <w:proofErr w:type="spellEnd"/>
      <w:r>
        <w:rPr>
          <w:color w:val="000000"/>
        </w:rPr>
        <w:t xml:space="preserve"> du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w:t>
      </w:r>
      <w:r w:rsidR="006B279E">
        <w:rPr>
          <w:color w:val="000000"/>
        </w:rPr>
        <w:t xml:space="preserve">des </w:t>
      </w:r>
      <w:proofErr w:type="spellStart"/>
      <w:r w:rsidR="006B279E">
        <w:rPr>
          <w:color w:val="000000"/>
        </w:rPr>
        <w:t>repésentants</w:t>
      </w:r>
      <w:proofErr w:type="spellEnd"/>
      <w:r w:rsidR="006B279E">
        <w:rPr>
          <w:color w:val="000000"/>
        </w:rPr>
        <w:t xml:space="preserve">, </w:t>
      </w:r>
      <w:r>
        <w:rPr>
          <w:color w:val="000000"/>
        </w:rPr>
        <w:t xml:space="preserve">des </w:t>
      </w:r>
      <w:proofErr w:type="spellStart"/>
      <w:r>
        <w:rPr>
          <w:color w:val="000000"/>
        </w:rPr>
        <w:t>étudiants</w:t>
      </w:r>
      <w:proofErr w:type="spellEnd"/>
      <w:r>
        <w:rPr>
          <w:color w:val="000000"/>
        </w:rPr>
        <w:t xml:space="preserve"> et des </w:t>
      </w:r>
      <w:proofErr w:type="spellStart"/>
      <w:r>
        <w:rPr>
          <w:color w:val="000000"/>
        </w:rPr>
        <w:t>délégués</w:t>
      </w:r>
      <w:proofErr w:type="spellEnd"/>
      <w:r>
        <w:rPr>
          <w:color w:val="000000"/>
        </w:rPr>
        <w:t xml:space="preserve"> de </w:t>
      </w:r>
      <w:proofErr w:type="spellStart"/>
      <w:r>
        <w:rPr>
          <w:color w:val="000000"/>
        </w:rPr>
        <w:t>l’AFI</w:t>
      </w:r>
      <w:proofErr w:type="spellEnd"/>
      <w:r>
        <w:rPr>
          <w:color w:val="000000"/>
        </w:rPr>
        <w:t xml:space="preserve">, </w:t>
      </w:r>
      <w:proofErr w:type="spellStart"/>
      <w:r>
        <w:rPr>
          <w:color w:val="000000"/>
        </w:rPr>
        <w:t>permet</w:t>
      </w:r>
      <w:proofErr w:type="spellEnd"/>
      <w:r>
        <w:rPr>
          <w:color w:val="000000"/>
        </w:rPr>
        <w:t xml:space="preserve"> </w:t>
      </w:r>
      <w:proofErr w:type="spellStart"/>
      <w:r>
        <w:rPr>
          <w:color w:val="000000"/>
        </w:rPr>
        <w:t>d’identifier</w:t>
      </w:r>
      <w:proofErr w:type="spellEnd"/>
      <w:r>
        <w:rPr>
          <w:color w:val="000000"/>
        </w:rPr>
        <w:t xml:space="preserve"> </w:t>
      </w:r>
      <w:proofErr w:type="spellStart"/>
      <w:r>
        <w:rPr>
          <w:color w:val="000000"/>
        </w:rPr>
        <w:t>clairement</w:t>
      </w:r>
      <w:proofErr w:type="spellEnd"/>
      <w:r>
        <w:rPr>
          <w:color w:val="000000"/>
        </w:rPr>
        <w:t xml:space="preserve"> les faiblesses du </w:t>
      </w:r>
      <w:proofErr w:type="spellStart"/>
      <w:r>
        <w:rPr>
          <w:color w:val="000000"/>
        </w:rPr>
        <w:t>système</w:t>
      </w:r>
      <w:proofErr w:type="spellEnd"/>
      <w:r>
        <w:rPr>
          <w:color w:val="000000"/>
        </w:rPr>
        <w:t xml:space="preserve"> </w:t>
      </w:r>
      <w:proofErr w:type="spellStart"/>
      <w:r>
        <w:rPr>
          <w:color w:val="000000"/>
        </w:rPr>
        <w:t>en</w:t>
      </w:r>
      <w:proofErr w:type="spellEnd"/>
      <w:r>
        <w:rPr>
          <w:color w:val="000000"/>
        </w:rPr>
        <w:t xml:space="preserve"> place, </w:t>
      </w:r>
      <w:proofErr w:type="spellStart"/>
      <w:r>
        <w:rPr>
          <w:color w:val="000000"/>
        </w:rPr>
        <w:t>mais</w:t>
      </w:r>
      <w:proofErr w:type="spellEnd"/>
      <w:r>
        <w:rPr>
          <w:color w:val="000000"/>
        </w:rPr>
        <w:t xml:space="preserve"> </w:t>
      </w:r>
      <w:proofErr w:type="spellStart"/>
      <w:r>
        <w:rPr>
          <w:color w:val="000000"/>
        </w:rPr>
        <w:t>aussi</w:t>
      </w:r>
      <w:proofErr w:type="spellEnd"/>
      <w:r>
        <w:rPr>
          <w:color w:val="000000"/>
        </w:rPr>
        <w:t xml:space="preserve"> les </w:t>
      </w:r>
      <w:proofErr w:type="spellStart"/>
      <w:r>
        <w:rPr>
          <w:color w:val="000000"/>
        </w:rPr>
        <w:t>besoins</w:t>
      </w:r>
      <w:proofErr w:type="spellEnd"/>
      <w:r>
        <w:rPr>
          <w:color w:val="000000"/>
        </w:rPr>
        <w:t xml:space="preserve"> </w:t>
      </w:r>
      <w:proofErr w:type="spellStart"/>
      <w:r>
        <w:rPr>
          <w:color w:val="000000"/>
        </w:rPr>
        <w:t>exprimés</w:t>
      </w:r>
      <w:proofErr w:type="spellEnd"/>
      <w:r>
        <w:rPr>
          <w:color w:val="000000"/>
        </w:rPr>
        <w:t xml:space="preserve"> par les </w:t>
      </w:r>
      <w:proofErr w:type="spellStart"/>
      <w:r>
        <w:rPr>
          <w:color w:val="000000"/>
        </w:rPr>
        <w:t>différents</w:t>
      </w:r>
      <w:proofErr w:type="spellEnd"/>
      <w:r>
        <w:rPr>
          <w:color w:val="000000"/>
        </w:rPr>
        <w:t xml:space="preserve"> </w:t>
      </w:r>
      <w:proofErr w:type="spellStart"/>
      <w:r>
        <w:rPr>
          <w:color w:val="000000"/>
        </w:rPr>
        <w:t>acteurs</w:t>
      </w:r>
      <w:proofErr w:type="spellEnd"/>
      <w:r>
        <w:rPr>
          <w:color w:val="000000"/>
        </w:rPr>
        <w:t>.</w:t>
      </w:r>
    </w:p>
    <w:p w14:paraId="4C16B30C" w14:textId="77777777" w:rsidR="009C14D8" w:rsidRDefault="008522FB">
      <w:pPr>
        <w:pStyle w:val="Corpsdetexte"/>
        <w:spacing w:after="120" w:line="360" w:lineRule="auto"/>
        <w:jc w:val="both"/>
      </w:pPr>
      <w:r>
        <w:rPr>
          <w:color w:val="000000"/>
        </w:rPr>
        <w:t xml:space="preserve">La première </w:t>
      </w:r>
      <w:proofErr w:type="spellStart"/>
      <w:r>
        <w:rPr>
          <w:color w:val="000000"/>
        </w:rPr>
        <w:t>défaillance</w:t>
      </w:r>
      <w:proofErr w:type="spellEnd"/>
      <w:r>
        <w:rPr>
          <w:color w:val="000000"/>
        </w:rPr>
        <w:t xml:space="preserve"> est la </w:t>
      </w:r>
      <w:proofErr w:type="spellStart"/>
      <w:r>
        <w:rPr>
          <w:color w:val="000000"/>
        </w:rPr>
        <w:t>volatilité</w:t>
      </w:r>
      <w:proofErr w:type="spellEnd"/>
      <w:r>
        <w:rPr>
          <w:color w:val="000000"/>
        </w:rPr>
        <w:t xml:space="preserve"> de </w:t>
      </w:r>
      <w:proofErr w:type="spellStart"/>
      <w:r>
        <w:rPr>
          <w:color w:val="000000"/>
        </w:rPr>
        <w:t>l’information</w:t>
      </w:r>
      <w:proofErr w:type="spellEnd"/>
      <w:r>
        <w:rPr>
          <w:color w:val="000000"/>
        </w:rPr>
        <w:t xml:space="preserve">. Les </w:t>
      </w:r>
      <w:proofErr w:type="spellStart"/>
      <w:r>
        <w:rPr>
          <w:color w:val="000000"/>
        </w:rPr>
        <w:t>fichiers</w:t>
      </w:r>
      <w:proofErr w:type="spellEnd"/>
      <w:r>
        <w:rPr>
          <w:color w:val="000000"/>
        </w:rPr>
        <w:t xml:space="preserve"> </w:t>
      </w:r>
      <w:proofErr w:type="spellStart"/>
      <w:r>
        <w:rPr>
          <w:color w:val="000000"/>
        </w:rPr>
        <w:t>partagés</w:t>
      </w:r>
      <w:proofErr w:type="spellEnd"/>
      <w:r>
        <w:rPr>
          <w:color w:val="000000"/>
        </w:rPr>
        <w:t xml:space="preserve"> via WhatsApp </w:t>
      </w:r>
      <w:proofErr w:type="spellStart"/>
      <w:r>
        <w:rPr>
          <w:color w:val="000000"/>
        </w:rPr>
        <w:t>ont</w:t>
      </w:r>
      <w:proofErr w:type="spellEnd"/>
      <w:r>
        <w:rPr>
          <w:color w:val="000000"/>
        </w:rPr>
        <w:t xml:space="preserve"> </w:t>
      </w:r>
      <w:proofErr w:type="spellStart"/>
      <w:r>
        <w:rPr>
          <w:color w:val="000000"/>
        </w:rPr>
        <w:t>une</w:t>
      </w:r>
      <w:proofErr w:type="spellEnd"/>
      <w:r>
        <w:rPr>
          <w:color w:val="000000"/>
        </w:rPr>
        <w:t xml:space="preserve"> durée de vie très </w:t>
      </w:r>
      <w:proofErr w:type="spellStart"/>
      <w:r>
        <w:rPr>
          <w:color w:val="000000"/>
        </w:rPr>
        <w:t>courte</w:t>
      </w:r>
      <w:proofErr w:type="spellEnd"/>
      <w:r>
        <w:rPr>
          <w:color w:val="000000"/>
        </w:rPr>
        <w:t xml:space="preserve"> dans un </w:t>
      </w:r>
      <w:proofErr w:type="spellStart"/>
      <w:r>
        <w:rPr>
          <w:color w:val="000000"/>
        </w:rPr>
        <w:t>groupe</w:t>
      </w:r>
      <w:proofErr w:type="spellEnd"/>
      <w:r>
        <w:rPr>
          <w:color w:val="000000"/>
        </w:rPr>
        <w:t xml:space="preserve"> </w:t>
      </w:r>
      <w:proofErr w:type="spellStart"/>
      <w:r>
        <w:rPr>
          <w:color w:val="000000"/>
        </w:rPr>
        <w:t>actif</w:t>
      </w:r>
      <w:proofErr w:type="spellEnd"/>
      <w:r>
        <w:rPr>
          <w:color w:val="000000"/>
        </w:rPr>
        <w:t xml:space="preserve">. Cette situation </w:t>
      </w:r>
      <w:proofErr w:type="spellStart"/>
      <w:r>
        <w:rPr>
          <w:color w:val="000000"/>
        </w:rPr>
        <w:t>empêche</w:t>
      </w:r>
      <w:proofErr w:type="spellEnd"/>
      <w:r>
        <w:rPr>
          <w:color w:val="000000"/>
        </w:rPr>
        <w:t xml:space="preserve"> la constitution </w:t>
      </w:r>
      <w:proofErr w:type="spellStart"/>
      <w:r>
        <w:rPr>
          <w:color w:val="000000"/>
        </w:rPr>
        <w:t>d’une</w:t>
      </w:r>
      <w:proofErr w:type="spellEnd"/>
      <w:r>
        <w:rPr>
          <w:color w:val="000000"/>
        </w:rPr>
        <w:t xml:space="preserve"> base de </w:t>
      </w:r>
      <w:proofErr w:type="spellStart"/>
      <w:r>
        <w:rPr>
          <w:color w:val="000000"/>
        </w:rPr>
        <w:t>ressources</w:t>
      </w:r>
      <w:proofErr w:type="spellEnd"/>
      <w:r>
        <w:rPr>
          <w:color w:val="000000"/>
        </w:rPr>
        <w:t xml:space="preserve"> stable et durable. Elle oblige </w:t>
      </w:r>
      <w:proofErr w:type="spellStart"/>
      <w:r>
        <w:rPr>
          <w:color w:val="000000"/>
        </w:rPr>
        <w:t>aussi</w:t>
      </w:r>
      <w:proofErr w:type="spellEnd"/>
      <w:r>
        <w:rPr>
          <w:color w:val="000000"/>
        </w:rPr>
        <w:t xml:space="preserv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à </w:t>
      </w:r>
      <w:proofErr w:type="spellStart"/>
      <w:r>
        <w:rPr>
          <w:color w:val="000000"/>
        </w:rPr>
        <w:t>gérer</w:t>
      </w:r>
      <w:proofErr w:type="spellEnd"/>
      <w:r>
        <w:rPr>
          <w:color w:val="000000"/>
        </w:rPr>
        <w:t xml:space="preserve"> </w:t>
      </w:r>
      <w:proofErr w:type="spellStart"/>
      <w:r>
        <w:rPr>
          <w:color w:val="000000"/>
        </w:rPr>
        <w:t>ses</w:t>
      </w:r>
      <w:proofErr w:type="spellEnd"/>
      <w:r>
        <w:rPr>
          <w:color w:val="000000"/>
        </w:rPr>
        <w:t xml:space="preserve"> </w:t>
      </w:r>
      <w:proofErr w:type="spellStart"/>
      <w:r>
        <w:rPr>
          <w:color w:val="000000"/>
        </w:rPr>
        <w:t>propres</w:t>
      </w:r>
      <w:proofErr w:type="spellEnd"/>
      <w:r>
        <w:rPr>
          <w:color w:val="000000"/>
        </w:rPr>
        <w:t xml:space="preserve"> </w:t>
      </w:r>
      <w:proofErr w:type="spellStart"/>
      <w:r>
        <w:rPr>
          <w:color w:val="000000"/>
        </w:rPr>
        <w:t>fichiers</w:t>
      </w:r>
      <w:proofErr w:type="spellEnd"/>
      <w:r>
        <w:rPr>
          <w:color w:val="000000"/>
        </w:rPr>
        <w:t xml:space="preserve">, </w:t>
      </w:r>
      <w:proofErr w:type="spellStart"/>
      <w:r>
        <w:rPr>
          <w:color w:val="000000"/>
        </w:rPr>
        <w:t>ce</w:t>
      </w:r>
      <w:proofErr w:type="spellEnd"/>
      <w:r>
        <w:rPr>
          <w:color w:val="000000"/>
        </w:rPr>
        <w:t xml:space="preserve"> qui est </w:t>
      </w:r>
      <w:proofErr w:type="spellStart"/>
      <w:r>
        <w:rPr>
          <w:color w:val="000000"/>
        </w:rPr>
        <w:t>souvent</w:t>
      </w:r>
      <w:proofErr w:type="spellEnd"/>
      <w:r>
        <w:rPr>
          <w:color w:val="000000"/>
        </w:rPr>
        <w:t xml:space="preserve"> difficile à cause des </w:t>
      </w:r>
      <w:proofErr w:type="spellStart"/>
      <w:r>
        <w:rPr>
          <w:color w:val="000000"/>
        </w:rPr>
        <w:t>limites</w:t>
      </w:r>
      <w:proofErr w:type="spellEnd"/>
      <w:r>
        <w:rPr>
          <w:color w:val="000000"/>
        </w:rPr>
        <w:t xml:space="preserve"> de stockage des </w:t>
      </w:r>
      <w:proofErr w:type="spellStart"/>
      <w:r>
        <w:rPr>
          <w:color w:val="000000"/>
        </w:rPr>
        <w:t>appareils</w:t>
      </w:r>
      <w:proofErr w:type="spellEnd"/>
      <w:r>
        <w:rPr>
          <w:color w:val="000000"/>
        </w:rPr>
        <w:t xml:space="preserve"> mobiles. Au final, </w:t>
      </w:r>
      <w:proofErr w:type="spellStart"/>
      <w:r>
        <w:rPr>
          <w:color w:val="000000"/>
        </w:rPr>
        <w:t>elle</w:t>
      </w:r>
      <w:proofErr w:type="spellEnd"/>
      <w:r>
        <w:rPr>
          <w:color w:val="000000"/>
        </w:rPr>
        <w:t xml:space="preserve"> </w:t>
      </w:r>
      <w:proofErr w:type="spellStart"/>
      <w:r>
        <w:rPr>
          <w:color w:val="000000"/>
        </w:rPr>
        <w:t>entraîne</w:t>
      </w:r>
      <w:proofErr w:type="spellEnd"/>
      <w:r>
        <w:rPr>
          <w:color w:val="000000"/>
        </w:rPr>
        <w:t xml:space="preserve"> de </w:t>
      </w:r>
      <w:proofErr w:type="spellStart"/>
      <w:r>
        <w:rPr>
          <w:color w:val="000000"/>
        </w:rPr>
        <w:t>nombreuses</w:t>
      </w:r>
      <w:proofErr w:type="spellEnd"/>
      <w:r>
        <w:rPr>
          <w:color w:val="000000"/>
        </w:rPr>
        <w:t xml:space="preserve"> </w:t>
      </w:r>
      <w:proofErr w:type="spellStart"/>
      <w:r>
        <w:rPr>
          <w:color w:val="000000"/>
        </w:rPr>
        <w:t>pertes</w:t>
      </w:r>
      <w:proofErr w:type="spellEnd"/>
      <w:r>
        <w:rPr>
          <w:color w:val="000000"/>
        </w:rPr>
        <w:t xml:space="preserve"> de </w:t>
      </w:r>
      <w:proofErr w:type="spellStart"/>
      <w:r>
        <w:rPr>
          <w:color w:val="000000"/>
        </w:rPr>
        <w:t>ressources</w:t>
      </w:r>
      <w:proofErr w:type="spellEnd"/>
      <w:r>
        <w:rPr>
          <w:color w:val="000000"/>
        </w:rPr>
        <w:t>.</w:t>
      </w:r>
    </w:p>
    <w:p w14:paraId="1DDFBFA2" w14:textId="77777777" w:rsidR="009C14D8" w:rsidRDefault="008522FB">
      <w:pPr>
        <w:pStyle w:val="Corpsdetexte"/>
        <w:spacing w:after="120" w:line="360" w:lineRule="auto"/>
        <w:jc w:val="both"/>
      </w:pPr>
      <w:r>
        <w:rPr>
          <w:color w:val="000000"/>
        </w:rPr>
        <w:t xml:space="preserve">La deuxième </w:t>
      </w:r>
      <w:proofErr w:type="spellStart"/>
      <w:r>
        <w:rPr>
          <w:color w:val="000000"/>
        </w:rPr>
        <w:t>défaillance</w:t>
      </w:r>
      <w:proofErr w:type="spellEnd"/>
      <w:r>
        <w:rPr>
          <w:color w:val="000000"/>
        </w:rPr>
        <w:t xml:space="preserve"> est le </w:t>
      </w:r>
      <w:proofErr w:type="spellStart"/>
      <w:r>
        <w:rPr>
          <w:color w:val="000000"/>
        </w:rPr>
        <w:t>désordre</w:t>
      </w:r>
      <w:proofErr w:type="spellEnd"/>
      <w:r>
        <w:rPr>
          <w:color w:val="000000"/>
        </w:rPr>
        <w:t xml:space="preserve"> </w:t>
      </w:r>
      <w:proofErr w:type="spellStart"/>
      <w:r>
        <w:rPr>
          <w:color w:val="000000"/>
        </w:rPr>
        <w:t>organisationnel</w:t>
      </w:r>
      <w:proofErr w:type="spellEnd"/>
      <w:r>
        <w:rPr>
          <w:color w:val="000000"/>
        </w:rPr>
        <w:t xml:space="preserve">. </w:t>
      </w:r>
      <w:proofErr w:type="spellStart"/>
      <w:r>
        <w:rPr>
          <w:color w:val="000000"/>
        </w:rPr>
        <w:t>L’absence</w:t>
      </w:r>
      <w:proofErr w:type="spellEnd"/>
      <w:r>
        <w:rPr>
          <w:color w:val="000000"/>
        </w:rPr>
        <w:t xml:space="preserve"> de </w:t>
      </w:r>
      <w:proofErr w:type="spellStart"/>
      <w:r>
        <w:rPr>
          <w:color w:val="000000"/>
        </w:rPr>
        <w:t>classement</w:t>
      </w:r>
      <w:proofErr w:type="spellEnd"/>
      <w:r>
        <w:rPr>
          <w:color w:val="000000"/>
        </w:rPr>
        <w:t xml:space="preserve"> </w:t>
      </w:r>
      <w:proofErr w:type="spellStart"/>
      <w:r>
        <w:rPr>
          <w:color w:val="000000"/>
        </w:rPr>
        <w:t>cohérent</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selon</w:t>
      </w:r>
      <w:proofErr w:type="spellEnd"/>
      <w:r>
        <w:rPr>
          <w:color w:val="000000"/>
        </w:rPr>
        <w:t xml:space="preserve"> la </w:t>
      </w:r>
      <w:proofErr w:type="spellStart"/>
      <w:r>
        <w:rPr>
          <w:color w:val="000000"/>
        </w:rPr>
        <w:t>filière</w:t>
      </w:r>
      <w:proofErr w:type="spellEnd"/>
      <w:r>
        <w:rPr>
          <w:color w:val="000000"/>
        </w:rPr>
        <w:t xml:space="preserve">, le </w:t>
      </w:r>
      <w:proofErr w:type="spellStart"/>
      <w:r>
        <w:rPr>
          <w:color w:val="000000"/>
        </w:rPr>
        <w:t>niveau</w:t>
      </w:r>
      <w:proofErr w:type="spellEnd"/>
      <w:r>
        <w:rPr>
          <w:color w:val="000000"/>
        </w:rPr>
        <w:t xml:space="preserve">, la matière </w:t>
      </w:r>
      <w:proofErr w:type="spellStart"/>
      <w:r>
        <w:rPr>
          <w:color w:val="000000"/>
        </w:rPr>
        <w:t>ou</w:t>
      </w:r>
      <w:proofErr w:type="spellEnd"/>
      <w:r>
        <w:rPr>
          <w:color w:val="000000"/>
        </w:rPr>
        <w:t xml:space="preserve"> le </w:t>
      </w:r>
      <w:proofErr w:type="gramStart"/>
      <w:r>
        <w:rPr>
          <w:color w:val="000000"/>
        </w:rPr>
        <w:t>type</w:t>
      </w:r>
      <w:proofErr w:type="gramEnd"/>
      <w:r>
        <w:rPr>
          <w:color w:val="000000"/>
        </w:rPr>
        <w:t xml:space="preserve"> de document </w:t>
      </w:r>
      <w:proofErr w:type="gramStart"/>
      <w:r>
        <w:rPr>
          <w:color w:val="000000"/>
        </w:rPr>
        <w:t>rend</w:t>
      </w:r>
      <w:proofErr w:type="gramEnd"/>
      <w:r>
        <w:rPr>
          <w:color w:val="000000"/>
        </w:rPr>
        <w:t xml:space="preserve"> </w:t>
      </w:r>
      <w:proofErr w:type="spellStart"/>
      <w:r>
        <w:rPr>
          <w:color w:val="000000"/>
        </w:rPr>
        <w:t>chaque</w:t>
      </w:r>
      <w:proofErr w:type="spellEnd"/>
      <w:r>
        <w:rPr>
          <w:color w:val="000000"/>
        </w:rPr>
        <w:t xml:space="preserve"> recherche </w:t>
      </w:r>
      <w:proofErr w:type="spellStart"/>
      <w:r>
        <w:rPr>
          <w:color w:val="000000"/>
        </w:rPr>
        <w:t>fastidieuse</w:t>
      </w:r>
      <w:proofErr w:type="spellEnd"/>
      <w:r>
        <w:rPr>
          <w:color w:val="000000"/>
        </w:rPr>
        <w:t xml:space="preserve">. Cette </w:t>
      </w:r>
      <w:proofErr w:type="spellStart"/>
      <w:r>
        <w:rPr>
          <w:color w:val="000000"/>
        </w:rPr>
        <w:t>désorganisation</w:t>
      </w:r>
      <w:proofErr w:type="spellEnd"/>
      <w:r>
        <w:rPr>
          <w:color w:val="000000"/>
        </w:rPr>
        <w:t xml:space="preserve"> </w:t>
      </w:r>
      <w:proofErr w:type="spellStart"/>
      <w:r>
        <w:rPr>
          <w:color w:val="000000"/>
        </w:rPr>
        <w:t>devient</w:t>
      </w:r>
      <w:proofErr w:type="spellEnd"/>
      <w:r>
        <w:rPr>
          <w:color w:val="000000"/>
        </w:rPr>
        <w:t xml:space="preserve"> encore plus </w:t>
      </w:r>
      <w:proofErr w:type="spellStart"/>
      <w:r>
        <w:rPr>
          <w:color w:val="000000"/>
        </w:rPr>
        <w:t>pénalisante</w:t>
      </w:r>
      <w:proofErr w:type="spellEnd"/>
      <w:r>
        <w:rPr>
          <w:color w:val="000000"/>
        </w:rPr>
        <w:t xml:space="preserve"> pendant les </w:t>
      </w:r>
      <w:proofErr w:type="spellStart"/>
      <w:r>
        <w:rPr>
          <w:color w:val="000000"/>
        </w:rPr>
        <w:t>périodes</w:t>
      </w:r>
      <w:proofErr w:type="spellEnd"/>
      <w:r>
        <w:rPr>
          <w:color w:val="000000"/>
        </w:rPr>
        <w:t xml:space="preserve"> de </w:t>
      </w:r>
      <w:proofErr w:type="spellStart"/>
      <w:r>
        <w:rPr>
          <w:color w:val="000000"/>
        </w:rPr>
        <w:t>révision</w:t>
      </w:r>
      <w:proofErr w:type="spellEnd"/>
      <w:r>
        <w:rPr>
          <w:color w:val="000000"/>
        </w:rPr>
        <w:t xml:space="preserve">, </w:t>
      </w:r>
      <w:proofErr w:type="spellStart"/>
      <w:r>
        <w:rPr>
          <w:color w:val="000000"/>
        </w:rPr>
        <w:t>lorsque</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besoin</w:t>
      </w:r>
      <w:proofErr w:type="spellEnd"/>
      <w:r>
        <w:rPr>
          <w:color w:val="000000"/>
        </w:rPr>
        <w:t xml:space="preserve"> </w:t>
      </w:r>
      <w:proofErr w:type="spellStart"/>
      <w:r>
        <w:rPr>
          <w:color w:val="000000"/>
        </w:rPr>
        <w:t>d’accéder</w:t>
      </w:r>
      <w:proofErr w:type="spellEnd"/>
      <w:r>
        <w:rPr>
          <w:color w:val="000000"/>
        </w:rPr>
        <w:t xml:space="preserve"> </w:t>
      </w:r>
      <w:proofErr w:type="spellStart"/>
      <w:r>
        <w:rPr>
          <w:color w:val="000000"/>
        </w:rPr>
        <w:t>rapidement</w:t>
      </w:r>
      <w:proofErr w:type="spellEnd"/>
      <w:r>
        <w:rPr>
          <w:color w:val="000000"/>
        </w:rPr>
        <w:t xml:space="preserve"> à des </w:t>
      </w:r>
      <w:proofErr w:type="spellStart"/>
      <w:r>
        <w:rPr>
          <w:color w:val="000000"/>
        </w:rPr>
        <w:t>ressources</w:t>
      </w:r>
      <w:proofErr w:type="spellEnd"/>
      <w:r>
        <w:rPr>
          <w:color w:val="000000"/>
        </w:rPr>
        <w:t xml:space="preserve"> précises, y </w:t>
      </w:r>
      <w:proofErr w:type="spellStart"/>
      <w:r>
        <w:rPr>
          <w:color w:val="000000"/>
        </w:rPr>
        <w:t>compris</w:t>
      </w:r>
      <w:proofErr w:type="spellEnd"/>
      <w:r>
        <w:rPr>
          <w:color w:val="000000"/>
        </w:rPr>
        <w:t xml:space="preserve"> </w:t>
      </w:r>
      <w:proofErr w:type="spellStart"/>
      <w:r>
        <w:rPr>
          <w:color w:val="000000"/>
        </w:rPr>
        <w:t>celles</w:t>
      </w:r>
      <w:proofErr w:type="spellEnd"/>
      <w:r>
        <w:rPr>
          <w:color w:val="000000"/>
        </w:rPr>
        <w:t xml:space="preserve"> des </w:t>
      </w:r>
      <w:proofErr w:type="spellStart"/>
      <w:r>
        <w:rPr>
          <w:color w:val="000000"/>
        </w:rPr>
        <w:t>semestres</w:t>
      </w:r>
      <w:proofErr w:type="spellEnd"/>
      <w:r>
        <w:rPr>
          <w:color w:val="000000"/>
        </w:rPr>
        <w:t xml:space="preserve"> </w:t>
      </w:r>
      <w:proofErr w:type="spellStart"/>
      <w:r>
        <w:rPr>
          <w:color w:val="000000"/>
        </w:rPr>
        <w:t>précédents</w:t>
      </w:r>
      <w:proofErr w:type="spellEnd"/>
      <w:r>
        <w:rPr>
          <w:color w:val="000000"/>
        </w:rPr>
        <w:t>.</w:t>
      </w:r>
    </w:p>
    <w:p w14:paraId="2BC76F63" w14:textId="77777777" w:rsidR="009C14D8" w:rsidRDefault="008522FB">
      <w:pPr>
        <w:pStyle w:val="Corpsdetexte"/>
        <w:spacing w:after="120" w:line="360" w:lineRule="auto"/>
        <w:jc w:val="both"/>
      </w:pPr>
      <w:r>
        <w:rPr>
          <w:color w:val="000000"/>
        </w:rPr>
        <w:t xml:space="preserve">La </w:t>
      </w:r>
      <w:proofErr w:type="spellStart"/>
      <w:r>
        <w:rPr>
          <w:color w:val="000000"/>
        </w:rPr>
        <w:t>troisième</w:t>
      </w:r>
      <w:proofErr w:type="spellEnd"/>
      <w:r>
        <w:rPr>
          <w:color w:val="000000"/>
        </w:rPr>
        <w:t xml:space="preserve"> </w:t>
      </w:r>
      <w:proofErr w:type="spellStart"/>
      <w:r>
        <w:rPr>
          <w:color w:val="000000"/>
        </w:rPr>
        <w:t>défaillance</w:t>
      </w:r>
      <w:proofErr w:type="spellEnd"/>
      <w:r>
        <w:rPr>
          <w:color w:val="000000"/>
        </w:rPr>
        <w:t xml:space="preserve"> est </w:t>
      </w:r>
      <w:proofErr w:type="spellStart"/>
      <w:r>
        <w:rPr>
          <w:color w:val="000000"/>
        </w:rPr>
        <w:t>l’exclusion</w:t>
      </w:r>
      <w:proofErr w:type="spellEnd"/>
      <w:r>
        <w:rPr>
          <w:color w:val="000000"/>
        </w:rPr>
        <w:t xml:space="preserve"> numérique. Le </w:t>
      </w:r>
      <w:proofErr w:type="spellStart"/>
      <w:r>
        <w:rPr>
          <w:color w:val="000000"/>
        </w:rPr>
        <w:t>modèle</w:t>
      </w:r>
      <w:proofErr w:type="spellEnd"/>
      <w:r>
        <w:rPr>
          <w:color w:val="000000"/>
        </w:rPr>
        <w:t xml:space="preserve"> WhatsApp </w:t>
      </w:r>
      <w:proofErr w:type="spellStart"/>
      <w:r>
        <w:rPr>
          <w:color w:val="000000"/>
        </w:rPr>
        <w:t>désavantage</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dont</w:t>
      </w:r>
      <w:proofErr w:type="spellEnd"/>
      <w:r>
        <w:rPr>
          <w:color w:val="000000"/>
        </w:rPr>
        <w:t xml:space="preserve"> les </w:t>
      </w:r>
      <w:proofErr w:type="spellStart"/>
      <w:r>
        <w:rPr>
          <w:color w:val="000000"/>
        </w:rPr>
        <w:t>appareils</w:t>
      </w:r>
      <w:proofErr w:type="spellEnd"/>
      <w:r>
        <w:rPr>
          <w:color w:val="000000"/>
        </w:rPr>
        <w:t xml:space="preserve"> </w:t>
      </w:r>
      <w:proofErr w:type="spellStart"/>
      <w:r>
        <w:rPr>
          <w:color w:val="000000"/>
        </w:rPr>
        <w:t>sont</w:t>
      </w:r>
      <w:proofErr w:type="spellEnd"/>
      <w:r>
        <w:rPr>
          <w:color w:val="000000"/>
        </w:rPr>
        <w:t xml:space="preserve"> peu performants </w:t>
      </w:r>
      <w:proofErr w:type="spellStart"/>
      <w:r>
        <w:rPr>
          <w:color w:val="000000"/>
        </w:rPr>
        <w:t>ou</w:t>
      </w:r>
      <w:proofErr w:type="spellEnd"/>
      <w:r>
        <w:rPr>
          <w:color w:val="000000"/>
        </w:rPr>
        <w:t xml:space="preserve"> </w:t>
      </w:r>
      <w:proofErr w:type="spellStart"/>
      <w:r>
        <w:rPr>
          <w:color w:val="000000"/>
        </w:rPr>
        <w:t>dont</w:t>
      </w:r>
      <w:proofErr w:type="spellEnd"/>
      <w:r>
        <w:rPr>
          <w:color w:val="000000"/>
        </w:rPr>
        <w:t xml:space="preserve"> la </w:t>
      </w:r>
      <w:proofErr w:type="spellStart"/>
      <w:r>
        <w:rPr>
          <w:color w:val="000000"/>
        </w:rPr>
        <w:t>connexion</w:t>
      </w:r>
      <w:proofErr w:type="spellEnd"/>
      <w:r>
        <w:rPr>
          <w:color w:val="000000"/>
        </w:rPr>
        <w:t xml:space="preserve"> internet est instable, </w:t>
      </w:r>
      <w:proofErr w:type="spellStart"/>
      <w:r>
        <w:rPr>
          <w:color w:val="000000"/>
        </w:rPr>
        <w:t>faible</w:t>
      </w:r>
      <w:proofErr w:type="spellEnd"/>
      <w:r>
        <w:rPr>
          <w:color w:val="000000"/>
        </w:rPr>
        <w:t xml:space="preserve"> </w:t>
      </w:r>
      <w:proofErr w:type="spellStart"/>
      <w:r>
        <w:rPr>
          <w:color w:val="000000"/>
        </w:rPr>
        <w:t>ou</w:t>
      </w:r>
      <w:proofErr w:type="spellEnd"/>
      <w:r>
        <w:rPr>
          <w:color w:val="000000"/>
        </w:rPr>
        <w:t xml:space="preserve"> trop </w:t>
      </w:r>
      <w:proofErr w:type="spellStart"/>
      <w:r>
        <w:rPr>
          <w:color w:val="000000"/>
        </w:rPr>
        <w:t>coûteuse</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étudiants</w:t>
      </w:r>
      <w:proofErr w:type="spellEnd"/>
      <w:r>
        <w:rPr>
          <w:color w:val="000000"/>
        </w:rPr>
        <w:t xml:space="preserve"> </w:t>
      </w:r>
      <w:proofErr w:type="spellStart"/>
      <w:r>
        <w:rPr>
          <w:color w:val="000000"/>
        </w:rPr>
        <w:t>rencontrent</w:t>
      </w:r>
      <w:proofErr w:type="spellEnd"/>
      <w:r>
        <w:rPr>
          <w:color w:val="000000"/>
        </w:rPr>
        <w:t xml:space="preserve"> </w:t>
      </w:r>
      <w:proofErr w:type="spellStart"/>
      <w:r>
        <w:rPr>
          <w:color w:val="000000"/>
        </w:rPr>
        <w:t>alors</w:t>
      </w:r>
      <w:proofErr w:type="spellEnd"/>
      <w:r>
        <w:rPr>
          <w:color w:val="000000"/>
        </w:rPr>
        <w:t xml:space="preserve"> plus de </w:t>
      </w:r>
      <w:proofErr w:type="spellStart"/>
      <w:r>
        <w:rPr>
          <w:color w:val="000000"/>
        </w:rPr>
        <w:t>difficultés</w:t>
      </w:r>
      <w:proofErr w:type="spellEnd"/>
      <w:r>
        <w:rPr>
          <w:color w:val="000000"/>
        </w:rPr>
        <w:t xml:space="preserve"> pour </w:t>
      </w:r>
      <w:proofErr w:type="spellStart"/>
      <w:r>
        <w:rPr>
          <w:color w:val="000000"/>
        </w:rPr>
        <w:t>accéder</w:t>
      </w:r>
      <w:proofErr w:type="spellEnd"/>
      <w:r>
        <w:rPr>
          <w:color w:val="000000"/>
        </w:rPr>
        <w:t xml:space="preserve"> aux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ce</w:t>
      </w:r>
      <w:proofErr w:type="spellEnd"/>
      <w:r>
        <w:rPr>
          <w:color w:val="000000"/>
        </w:rPr>
        <w:t xml:space="preserve"> qui </w:t>
      </w:r>
      <w:proofErr w:type="spellStart"/>
      <w:r>
        <w:rPr>
          <w:color w:val="000000"/>
        </w:rPr>
        <w:t>va</w:t>
      </w:r>
      <w:proofErr w:type="spellEnd"/>
      <w:r>
        <w:rPr>
          <w:color w:val="000000"/>
        </w:rPr>
        <w:t xml:space="preserve"> à </w:t>
      </w:r>
      <w:proofErr w:type="spellStart"/>
      <w:r>
        <w:rPr>
          <w:color w:val="000000"/>
        </w:rPr>
        <w:t>l’encontre</w:t>
      </w:r>
      <w:proofErr w:type="spellEnd"/>
      <w:r>
        <w:rPr>
          <w:color w:val="000000"/>
        </w:rPr>
        <w:t xml:space="preserve"> du </w:t>
      </w:r>
      <w:proofErr w:type="spellStart"/>
      <w:r>
        <w:rPr>
          <w:color w:val="000000"/>
        </w:rPr>
        <w:t>principe</w:t>
      </w:r>
      <w:proofErr w:type="spellEnd"/>
      <w:r>
        <w:rPr>
          <w:color w:val="000000"/>
        </w:rPr>
        <w:t xml:space="preserve"> </w:t>
      </w:r>
      <w:proofErr w:type="spellStart"/>
      <w:r>
        <w:rPr>
          <w:color w:val="000000"/>
        </w:rPr>
        <w:t>d’égalité</w:t>
      </w:r>
      <w:proofErr w:type="spellEnd"/>
      <w:r>
        <w:rPr>
          <w:color w:val="000000"/>
        </w:rPr>
        <w:t xml:space="preserve"> des chances dans </w:t>
      </w:r>
      <w:proofErr w:type="spellStart"/>
      <w:r>
        <w:rPr>
          <w:color w:val="000000"/>
        </w:rPr>
        <w:t>l’accès</w:t>
      </w:r>
      <w:proofErr w:type="spellEnd"/>
      <w:r>
        <w:rPr>
          <w:color w:val="000000"/>
        </w:rPr>
        <w:t xml:space="preserve"> au savoir.</w:t>
      </w:r>
    </w:p>
    <w:p w14:paraId="1D08F206" w14:textId="77777777" w:rsidR="009C14D8" w:rsidRDefault="008522FB">
      <w:pPr>
        <w:pStyle w:val="Corpsdetexte"/>
        <w:spacing w:after="120" w:line="360" w:lineRule="auto"/>
        <w:jc w:val="both"/>
      </w:pPr>
      <w:r>
        <w:rPr>
          <w:color w:val="000000"/>
        </w:rPr>
        <w:t xml:space="preserve">La </w:t>
      </w:r>
      <w:proofErr w:type="spellStart"/>
      <w:r>
        <w:rPr>
          <w:color w:val="000000"/>
        </w:rPr>
        <w:t>quatrième</w:t>
      </w:r>
      <w:proofErr w:type="spellEnd"/>
      <w:r>
        <w:rPr>
          <w:color w:val="000000"/>
        </w:rPr>
        <w:t xml:space="preserve"> </w:t>
      </w:r>
      <w:proofErr w:type="spellStart"/>
      <w:r>
        <w:rPr>
          <w:color w:val="000000"/>
        </w:rPr>
        <w:t>défaillance</w:t>
      </w:r>
      <w:proofErr w:type="spellEnd"/>
      <w:r>
        <w:rPr>
          <w:color w:val="000000"/>
        </w:rPr>
        <w:t xml:space="preserve"> est la </w:t>
      </w:r>
      <w:proofErr w:type="spellStart"/>
      <w:r>
        <w:rPr>
          <w:color w:val="000000"/>
        </w:rPr>
        <w:t>traçabilité</w:t>
      </w:r>
      <w:proofErr w:type="spellEnd"/>
      <w:r>
        <w:rPr>
          <w:color w:val="000000"/>
        </w:rPr>
        <w:t xml:space="preserve"> </w:t>
      </w:r>
      <w:proofErr w:type="spellStart"/>
      <w:r>
        <w:rPr>
          <w:color w:val="000000"/>
        </w:rPr>
        <w:t>insuffisante</w:t>
      </w:r>
      <w:proofErr w:type="spellEnd"/>
      <w:r>
        <w:rPr>
          <w:color w:val="000000"/>
        </w:rPr>
        <w:t xml:space="preserve">. Les </w:t>
      </w:r>
      <w:proofErr w:type="spellStart"/>
      <w:r>
        <w:rPr>
          <w:color w:val="000000"/>
        </w:rPr>
        <w:t>échanges</w:t>
      </w:r>
      <w:proofErr w:type="spellEnd"/>
      <w:r>
        <w:rPr>
          <w:color w:val="000000"/>
        </w:rPr>
        <w:t xml:space="preserve"> </w:t>
      </w:r>
      <w:proofErr w:type="spellStart"/>
      <w:r>
        <w:rPr>
          <w:color w:val="000000"/>
        </w:rPr>
        <w:t>informels</w:t>
      </w:r>
      <w:proofErr w:type="spellEnd"/>
      <w:r>
        <w:rPr>
          <w:color w:val="000000"/>
        </w:rPr>
        <w:t xml:space="preserve"> sur WhatsApp ne </w:t>
      </w:r>
      <w:proofErr w:type="spellStart"/>
      <w:r>
        <w:rPr>
          <w:color w:val="000000"/>
        </w:rPr>
        <w:t>permettent</w:t>
      </w:r>
      <w:proofErr w:type="spellEnd"/>
      <w:r>
        <w:rPr>
          <w:color w:val="000000"/>
        </w:rPr>
        <w:t xml:space="preserve"> </w:t>
      </w:r>
      <w:proofErr w:type="spellStart"/>
      <w:r>
        <w:rPr>
          <w:color w:val="000000"/>
        </w:rPr>
        <w:t>ni</w:t>
      </w:r>
      <w:proofErr w:type="spellEnd"/>
      <w:r>
        <w:rPr>
          <w:color w:val="000000"/>
        </w:rPr>
        <w:t xml:space="preserve"> de </w:t>
      </w:r>
      <w:proofErr w:type="spellStart"/>
      <w:r>
        <w:rPr>
          <w:color w:val="000000"/>
        </w:rPr>
        <w:t>suivre</w:t>
      </w:r>
      <w:proofErr w:type="spellEnd"/>
      <w:r>
        <w:rPr>
          <w:color w:val="000000"/>
        </w:rPr>
        <w:t xml:space="preserve"> </w:t>
      </w:r>
      <w:proofErr w:type="spellStart"/>
      <w:r>
        <w:rPr>
          <w:color w:val="000000"/>
        </w:rPr>
        <w:t>clairement</w:t>
      </w:r>
      <w:proofErr w:type="spellEnd"/>
      <w:r>
        <w:rPr>
          <w:color w:val="000000"/>
        </w:rPr>
        <w:t xml:space="preserve"> les contributions, </w:t>
      </w:r>
      <w:proofErr w:type="spellStart"/>
      <w:r>
        <w:rPr>
          <w:color w:val="000000"/>
        </w:rPr>
        <w:t>ni</w:t>
      </w:r>
      <w:proofErr w:type="spellEnd"/>
      <w:r>
        <w:rPr>
          <w:color w:val="000000"/>
        </w:rPr>
        <w:t xml:space="preserve"> de </w:t>
      </w:r>
      <w:proofErr w:type="spellStart"/>
      <w:r>
        <w:rPr>
          <w:color w:val="000000"/>
        </w:rPr>
        <w:t>valoriser</w:t>
      </w:r>
      <w:proofErr w:type="spellEnd"/>
      <w:r>
        <w:rPr>
          <w:color w:val="000000"/>
        </w:rPr>
        <w:t xml:space="preserve"> les </w:t>
      </w:r>
      <w:proofErr w:type="spellStart"/>
      <w:r>
        <w:rPr>
          <w:color w:val="000000"/>
        </w:rPr>
        <w:t>meilleures</w:t>
      </w:r>
      <w:proofErr w:type="spellEnd"/>
      <w:r>
        <w:rPr>
          <w:color w:val="000000"/>
        </w:rPr>
        <w:t xml:space="preserve"> productions </w:t>
      </w:r>
      <w:proofErr w:type="spellStart"/>
      <w:r>
        <w:rPr>
          <w:color w:val="000000"/>
        </w:rPr>
        <w:t>pédagogiques</w:t>
      </w:r>
      <w:proofErr w:type="spellEnd"/>
      <w:r>
        <w:rPr>
          <w:color w:val="000000"/>
        </w:rPr>
        <w:t xml:space="preserve">, </w:t>
      </w:r>
      <w:proofErr w:type="spellStart"/>
      <w:r>
        <w:rPr>
          <w:color w:val="000000"/>
        </w:rPr>
        <w:t>ni</w:t>
      </w:r>
      <w:proofErr w:type="spellEnd"/>
      <w:r>
        <w:rPr>
          <w:color w:val="000000"/>
        </w:rPr>
        <w:t xml:space="preserve"> de </w:t>
      </w:r>
      <w:proofErr w:type="spellStart"/>
      <w:r>
        <w:rPr>
          <w:color w:val="000000"/>
        </w:rPr>
        <w:t>construire</w:t>
      </w:r>
      <w:proofErr w:type="spellEnd"/>
      <w:r>
        <w:rPr>
          <w:color w:val="000000"/>
        </w:rPr>
        <w:t xml:space="preserve"> </w:t>
      </w:r>
      <w:proofErr w:type="spellStart"/>
      <w:r>
        <w:rPr>
          <w:color w:val="000000"/>
        </w:rPr>
        <w:t>une</w:t>
      </w:r>
      <w:proofErr w:type="spellEnd"/>
      <w:r>
        <w:rPr>
          <w:color w:val="000000"/>
        </w:rPr>
        <w:t xml:space="preserve"> base de </w:t>
      </w:r>
      <w:proofErr w:type="spellStart"/>
      <w:r>
        <w:rPr>
          <w:color w:val="000000"/>
        </w:rPr>
        <w:t>connaissances</w:t>
      </w:r>
      <w:proofErr w:type="spellEnd"/>
      <w:r>
        <w:rPr>
          <w:color w:val="000000"/>
        </w:rPr>
        <w:t xml:space="preserve"> collective et durable. Un résumé de </w:t>
      </w:r>
      <w:proofErr w:type="spellStart"/>
      <w:r>
        <w:rPr>
          <w:color w:val="000000"/>
        </w:rPr>
        <w:t>qualité</w:t>
      </w:r>
      <w:proofErr w:type="spellEnd"/>
      <w:r>
        <w:rPr>
          <w:color w:val="000000"/>
        </w:rPr>
        <w:t xml:space="preserve">, </w:t>
      </w:r>
      <w:proofErr w:type="spellStart"/>
      <w:r>
        <w:rPr>
          <w:color w:val="000000"/>
        </w:rPr>
        <w:t>partagé</w:t>
      </w:r>
      <w:proofErr w:type="spellEnd"/>
      <w:r>
        <w:rPr>
          <w:color w:val="000000"/>
        </w:rPr>
        <w:t xml:space="preserve"> dans un </w:t>
      </w:r>
      <w:proofErr w:type="spellStart"/>
      <w:r>
        <w:rPr>
          <w:color w:val="000000"/>
        </w:rPr>
        <w:t>groupe</w:t>
      </w:r>
      <w:proofErr w:type="spellEnd"/>
      <w:r>
        <w:rPr>
          <w:color w:val="000000"/>
        </w:rPr>
        <w:t xml:space="preserve">, </w:t>
      </w:r>
      <w:proofErr w:type="spellStart"/>
      <w:r>
        <w:rPr>
          <w:color w:val="000000"/>
        </w:rPr>
        <w:t>disparaît</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vite</w:t>
      </w:r>
      <w:proofErr w:type="spellEnd"/>
      <w:r>
        <w:rPr>
          <w:color w:val="000000"/>
        </w:rPr>
        <w:t xml:space="preserve"> </w:t>
      </w:r>
      <w:proofErr w:type="spellStart"/>
      <w:r>
        <w:rPr>
          <w:color w:val="000000"/>
        </w:rPr>
        <w:t>qu’un</w:t>
      </w:r>
      <w:proofErr w:type="spellEnd"/>
      <w:r>
        <w:rPr>
          <w:color w:val="000000"/>
        </w:rPr>
        <w:t xml:space="preserve"> simple message ordinaire. Il </w:t>
      </w:r>
      <w:proofErr w:type="spellStart"/>
      <w:r>
        <w:rPr>
          <w:color w:val="000000"/>
        </w:rPr>
        <w:t>n’existe</w:t>
      </w:r>
      <w:proofErr w:type="spellEnd"/>
      <w:r>
        <w:rPr>
          <w:color w:val="000000"/>
        </w:rPr>
        <w:t xml:space="preserve"> </w:t>
      </w:r>
      <w:proofErr w:type="spellStart"/>
      <w:r>
        <w:rPr>
          <w:color w:val="000000"/>
        </w:rPr>
        <w:t>donc</w:t>
      </w:r>
      <w:proofErr w:type="spellEnd"/>
      <w:r>
        <w:rPr>
          <w:color w:val="000000"/>
        </w:rPr>
        <w:t xml:space="preserve"> </w:t>
      </w:r>
      <w:proofErr w:type="spellStart"/>
      <w:r>
        <w:rPr>
          <w:color w:val="000000"/>
        </w:rPr>
        <w:t>aucun</w:t>
      </w:r>
      <w:proofErr w:type="spellEnd"/>
      <w:r>
        <w:rPr>
          <w:color w:val="000000"/>
        </w:rPr>
        <w:t xml:space="preserve"> </w:t>
      </w:r>
      <w:proofErr w:type="spellStart"/>
      <w:r>
        <w:rPr>
          <w:color w:val="000000"/>
        </w:rPr>
        <w:t>mécanisme</w:t>
      </w:r>
      <w:proofErr w:type="spellEnd"/>
      <w:r>
        <w:rPr>
          <w:color w:val="000000"/>
        </w:rPr>
        <w:t xml:space="preserve"> pour conserver </w:t>
      </w:r>
      <w:proofErr w:type="spellStart"/>
      <w:r>
        <w:rPr>
          <w:color w:val="000000"/>
        </w:rPr>
        <w:t>ces</w:t>
      </w:r>
      <w:proofErr w:type="spellEnd"/>
      <w:r>
        <w:rPr>
          <w:color w:val="000000"/>
        </w:rPr>
        <w:t xml:space="preserve"> apports et les </w:t>
      </w:r>
      <w:proofErr w:type="spellStart"/>
      <w:r>
        <w:rPr>
          <w:color w:val="000000"/>
        </w:rPr>
        <w:t>rendre</w:t>
      </w:r>
      <w:proofErr w:type="spellEnd"/>
      <w:r>
        <w:rPr>
          <w:color w:val="000000"/>
        </w:rPr>
        <w:t xml:space="preserve"> </w:t>
      </w:r>
      <w:proofErr w:type="spellStart"/>
      <w:r>
        <w:rPr>
          <w:color w:val="000000"/>
        </w:rPr>
        <w:t>visibles</w:t>
      </w:r>
      <w:proofErr w:type="spellEnd"/>
      <w:r>
        <w:rPr>
          <w:color w:val="000000"/>
        </w:rPr>
        <w:t xml:space="preserve"> à </w:t>
      </w:r>
      <w:proofErr w:type="spellStart"/>
      <w:r>
        <w:rPr>
          <w:color w:val="000000"/>
        </w:rPr>
        <w:t>l’ensemble</w:t>
      </w:r>
      <w:proofErr w:type="spellEnd"/>
      <w:r>
        <w:rPr>
          <w:color w:val="000000"/>
        </w:rPr>
        <w:t xml:space="preserve"> de la </w:t>
      </w:r>
      <w:proofErr w:type="spellStart"/>
      <w:r>
        <w:rPr>
          <w:color w:val="000000"/>
        </w:rPr>
        <w:t>communauté</w:t>
      </w:r>
      <w:proofErr w:type="spellEnd"/>
      <w:r>
        <w:rPr>
          <w:color w:val="000000"/>
        </w:rPr>
        <w:t>.</w:t>
      </w:r>
    </w:p>
    <w:p w14:paraId="7B398779" w14:textId="77777777" w:rsidR="009C14D8" w:rsidRDefault="008522FB">
      <w:pPr>
        <w:pStyle w:val="Corpsdetexte"/>
        <w:spacing w:after="120" w:line="360" w:lineRule="auto"/>
        <w:jc w:val="both"/>
      </w:pPr>
      <w:r>
        <w:rPr>
          <w:color w:val="000000"/>
        </w:rPr>
        <w:t xml:space="preserve">À </w:t>
      </w:r>
      <w:proofErr w:type="spellStart"/>
      <w:r>
        <w:rPr>
          <w:color w:val="000000"/>
        </w:rPr>
        <w:t>ces</w:t>
      </w:r>
      <w:proofErr w:type="spellEnd"/>
      <w:r>
        <w:rPr>
          <w:color w:val="000000"/>
        </w:rPr>
        <w:t xml:space="preserve"> quatre </w:t>
      </w:r>
      <w:proofErr w:type="spellStart"/>
      <w:r>
        <w:rPr>
          <w:color w:val="000000"/>
        </w:rPr>
        <w:t>défaillances</w:t>
      </w:r>
      <w:proofErr w:type="spellEnd"/>
      <w:r>
        <w:rPr>
          <w:color w:val="000000"/>
        </w:rPr>
        <w:t xml:space="preserve"> </w:t>
      </w:r>
      <w:proofErr w:type="spellStart"/>
      <w:r>
        <w:rPr>
          <w:color w:val="000000"/>
        </w:rPr>
        <w:t>structurelles</w:t>
      </w:r>
      <w:proofErr w:type="spellEnd"/>
      <w:r>
        <w:rPr>
          <w:color w:val="000000"/>
        </w:rPr>
        <w:t xml:space="preserve"> correspondent quatre </w:t>
      </w:r>
      <w:proofErr w:type="spellStart"/>
      <w:r>
        <w:rPr>
          <w:color w:val="000000"/>
        </w:rPr>
        <w:t>besoins</w:t>
      </w:r>
      <w:proofErr w:type="spellEnd"/>
      <w:r>
        <w:rPr>
          <w:color w:val="000000"/>
        </w:rPr>
        <w:t xml:space="preserve"> </w:t>
      </w:r>
      <w:proofErr w:type="spellStart"/>
      <w:r>
        <w:rPr>
          <w:color w:val="000000"/>
        </w:rPr>
        <w:t>fondamentaux</w:t>
      </w:r>
      <w:proofErr w:type="spellEnd"/>
      <w:r>
        <w:rPr>
          <w:color w:val="000000"/>
        </w:rPr>
        <w:t xml:space="preserve"> </w:t>
      </w:r>
      <w:proofErr w:type="spellStart"/>
      <w:r>
        <w:rPr>
          <w:color w:val="000000"/>
        </w:rPr>
        <w:t>exprimés</w:t>
      </w:r>
      <w:proofErr w:type="spellEnd"/>
      <w:r>
        <w:rPr>
          <w:color w:val="000000"/>
        </w:rPr>
        <w:t xml:space="preserve"> par les </w:t>
      </w:r>
      <w:proofErr w:type="spellStart"/>
      <w:r>
        <w:rPr>
          <w:color w:val="000000"/>
        </w:rPr>
        <w:t>utilisateurs</w:t>
      </w:r>
      <w:proofErr w:type="spellEnd"/>
      <w:r>
        <w:rPr>
          <w:color w:val="000000"/>
        </w:rPr>
        <w:t xml:space="preserve"> </w:t>
      </w:r>
      <w:proofErr w:type="spellStart"/>
      <w:proofErr w:type="gramStart"/>
      <w:r>
        <w:rPr>
          <w:color w:val="000000"/>
        </w:rPr>
        <w:t>interrogés</w:t>
      </w:r>
      <w:proofErr w:type="spellEnd"/>
      <w:r>
        <w:rPr>
          <w:color w:val="000000"/>
        </w:rPr>
        <w:t xml:space="preserve"> :</w:t>
      </w:r>
      <w:proofErr w:type="gramEnd"/>
    </w:p>
    <w:p w14:paraId="690F2F1B" w14:textId="77777777" w:rsidR="009C14D8" w:rsidRDefault="008522FB">
      <w:pPr>
        <w:pStyle w:val="Corpsdetexte"/>
        <w:spacing w:after="120" w:line="360" w:lineRule="auto"/>
        <w:jc w:val="both"/>
      </w:pPr>
      <w:r>
        <w:rPr>
          <w:color w:val="000000"/>
        </w:rPr>
        <w:t xml:space="preserve">Un </w:t>
      </w:r>
      <w:proofErr w:type="spellStart"/>
      <w:r>
        <w:rPr>
          <w:color w:val="000000"/>
        </w:rPr>
        <w:t>espace</w:t>
      </w:r>
      <w:proofErr w:type="spellEnd"/>
      <w:r>
        <w:rPr>
          <w:color w:val="000000"/>
        </w:rPr>
        <w:t xml:space="preserve"> de stockage </w:t>
      </w:r>
      <w:proofErr w:type="spellStart"/>
      <w:r>
        <w:rPr>
          <w:color w:val="000000"/>
        </w:rPr>
        <w:t>centralisé</w:t>
      </w:r>
      <w:proofErr w:type="spellEnd"/>
      <w:r>
        <w:rPr>
          <w:color w:val="000000"/>
        </w:rPr>
        <w:t xml:space="preserve">, </w:t>
      </w:r>
      <w:proofErr w:type="spellStart"/>
      <w:r>
        <w:rPr>
          <w:color w:val="000000"/>
        </w:rPr>
        <w:t>sécurisé</w:t>
      </w:r>
      <w:proofErr w:type="spellEnd"/>
      <w:r>
        <w:rPr>
          <w:color w:val="000000"/>
        </w:rPr>
        <w:t xml:space="preserve"> et </w:t>
      </w:r>
      <w:proofErr w:type="spellStart"/>
      <w:r>
        <w:rPr>
          <w:color w:val="000000"/>
        </w:rPr>
        <w:t>pérenne</w:t>
      </w:r>
      <w:proofErr w:type="spellEnd"/>
      <w:r>
        <w:rPr>
          <w:color w:val="000000"/>
        </w:rPr>
        <w:t xml:space="preserve">, accessible </w:t>
      </w:r>
      <w:proofErr w:type="spellStart"/>
      <w:r>
        <w:rPr>
          <w:color w:val="000000"/>
        </w:rPr>
        <w:t>depuis</w:t>
      </w:r>
      <w:proofErr w:type="spellEnd"/>
      <w:r>
        <w:rPr>
          <w:color w:val="000000"/>
        </w:rPr>
        <w:t xml:space="preserve"> </w:t>
      </w:r>
      <w:proofErr w:type="spellStart"/>
      <w:r>
        <w:rPr>
          <w:color w:val="000000"/>
        </w:rPr>
        <w:t>n’importe</w:t>
      </w:r>
      <w:proofErr w:type="spellEnd"/>
      <w:r>
        <w:rPr>
          <w:color w:val="000000"/>
        </w:rPr>
        <w:t xml:space="preserve"> </w:t>
      </w:r>
      <w:proofErr w:type="spellStart"/>
      <w:r>
        <w:rPr>
          <w:color w:val="000000"/>
        </w:rPr>
        <w:t>quel</w:t>
      </w:r>
      <w:proofErr w:type="spellEnd"/>
      <w:r>
        <w:rPr>
          <w:color w:val="000000"/>
        </w:rPr>
        <w:t xml:space="preserve"> </w:t>
      </w:r>
      <w:proofErr w:type="spellStart"/>
      <w:r>
        <w:rPr>
          <w:color w:val="000000"/>
        </w:rPr>
        <w:t>appareil</w:t>
      </w:r>
      <w:proofErr w:type="spellEnd"/>
      <w:r>
        <w:rPr>
          <w:color w:val="000000"/>
        </w:rPr>
        <w:t xml:space="preserve"> </w:t>
      </w:r>
      <w:proofErr w:type="spellStart"/>
      <w:r>
        <w:rPr>
          <w:color w:val="000000"/>
        </w:rPr>
        <w:t>connecté</w:t>
      </w:r>
      <w:proofErr w:type="spellEnd"/>
      <w:r>
        <w:rPr>
          <w:color w:val="000000"/>
        </w:rPr>
        <w:t xml:space="preserve"> ; Un </w:t>
      </w:r>
      <w:proofErr w:type="spellStart"/>
      <w:r>
        <w:rPr>
          <w:color w:val="000000"/>
        </w:rPr>
        <w:t>système</w:t>
      </w:r>
      <w:proofErr w:type="spellEnd"/>
      <w:r>
        <w:rPr>
          <w:color w:val="000000"/>
        </w:rPr>
        <w:t xml:space="preserve"> de classification </w:t>
      </w:r>
      <w:proofErr w:type="spellStart"/>
      <w:r>
        <w:rPr>
          <w:color w:val="000000"/>
        </w:rPr>
        <w:t>hiérarchique</w:t>
      </w:r>
      <w:proofErr w:type="spellEnd"/>
      <w:r>
        <w:rPr>
          <w:color w:val="000000"/>
        </w:rPr>
        <w:t xml:space="preserve"> </w:t>
      </w:r>
      <w:proofErr w:type="spellStart"/>
      <w:r>
        <w:rPr>
          <w:color w:val="000000"/>
        </w:rPr>
        <w:t>clair</w:t>
      </w:r>
      <w:proofErr w:type="spellEnd"/>
      <w:r>
        <w:rPr>
          <w:color w:val="000000"/>
        </w:rPr>
        <w:t xml:space="preserve"> et </w:t>
      </w:r>
      <w:proofErr w:type="spellStart"/>
      <w:r>
        <w:rPr>
          <w:color w:val="000000"/>
        </w:rPr>
        <w:t>cohérent</w:t>
      </w:r>
      <w:proofErr w:type="spellEnd"/>
      <w:r>
        <w:rPr>
          <w:color w:val="000000"/>
        </w:rPr>
        <w:t xml:space="preserve"> (</w:t>
      </w:r>
      <w:proofErr w:type="spellStart"/>
      <w:r>
        <w:rPr>
          <w:color w:val="000000"/>
        </w:rPr>
        <w:t>filière</w:t>
      </w:r>
      <w:proofErr w:type="spellEnd"/>
      <w:r>
        <w:rPr>
          <w:color w:val="000000"/>
        </w:rPr>
        <w:t xml:space="preserve"> → </w:t>
      </w:r>
      <w:proofErr w:type="spellStart"/>
      <w:r>
        <w:rPr>
          <w:color w:val="000000"/>
        </w:rPr>
        <w:t>niveau</w:t>
      </w:r>
      <w:proofErr w:type="spellEnd"/>
      <w:r>
        <w:rPr>
          <w:color w:val="000000"/>
        </w:rPr>
        <w:t xml:space="preserve"> → matière → type de </w:t>
      </w:r>
      <w:proofErr w:type="spellStart"/>
      <w:r>
        <w:rPr>
          <w:color w:val="000000"/>
        </w:rPr>
        <w:t>ressource</w:t>
      </w:r>
      <w:proofErr w:type="spellEnd"/>
      <w:r>
        <w:rPr>
          <w:color w:val="000000"/>
        </w:rPr>
        <w:t xml:space="preserve">) </w:t>
      </w:r>
      <w:proofErr w:type="spellStart"/>
      <w:r>
        <w:rPr>
          <w:color w:val="000000"/>
        </w:rPr>
        <w:t>permettant</w:t>
      </w:r>
      <w:proofErr w:type="spellEnd"/>
      <w:r>
        <w:rPr>
          <w:color w:val="000000"/>
        </w:rPr>
        <w:t xml:space="preserve"> de </w:t>
      </w:r>
      <w:proofErr w:type="spellStart"/>
      <w:r>
        <w:rPr>
          <w:color w:val="000000"/>
        </w:rPr>
        <w:t>retrouver</w:t>
      </w:r>
      <w:proofErr w:type="spellEnd"/>
      <w:r>
        <w:rPr>
          <w:color w:val="000000"/>
        </w:rPr>
        <w:t xml:space="preserve"> </w:t>
      </w:r>
      <w:proofErr w:type="spellStart"/>
      <w:r>
        <w:rPr>
          <w:color w:val="000000"/>
        </w:rPr>
        <w:t>n’importe</w:t>
      </w:r>
      <w:proofErr w:type="spellEnd"/>
      <w:r>
        <w:rPr>
          <w:color w:val="000000"/>
        </w:rPr>
        <w:t xml:space="preserve"> quelle </w:t>
      </w:r>
      <w:proofErr w:type="spellStart"/>
      <w:r>
        <w:rPr>
          <w:color w:val="000000"/>
        </w:rPr>
        <w:t>ressource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moins</w:t>
      </w:r>
      <w:proofErr w:type="spellEnd"/>
      <w:r>
        <w:rPr>
          <w:color w:val="000000"/>
        </w:rPr>
        <w:t xml:space="preserve"> de trois </w:t>
      </w:r>
      <w:proofErr w:type="spellStart"/>
      <w:r>
        <w:rPr>
          <w:color w:val="000000"/>
        </w:rPr>
        <w:t>clics</w:t>
      </w:r>
      <w:proofErr w:type="spellEnd"/>
      <w:r>
        <w:rPr>
          <w:color w:val="000000"/>
        </w:rPr>
        <w:t xml:space="preserve"> ; Un </w:t>
      </w:r>
      <w:proofErr w:type="spellStart"/>
      <w:r>
        <w:rPr>
          <w:color w:val="000000"/>
        </w:rPr>
        <w:t>accès</w:t>
      </w:r>
      <w:proofErr w:type="spellEnd"/>
      <w:r>
        <w:rPr>
          <w:color w:val="000000"/>
        </w:rPr>
        <w:t xml:space="preserve"> </w:t>
      </w:r>
      <w:proofErr w:type="spellStart"/>
      <w:r>
        <w:rPr>
          <w:color w:val="000000"/>
        </w:rPr>
        <w:t>fiable</w:t>
      </w:r>
      <w:proofErr w:type="spellEnd"/>
      <w:r>
        <w:rPr>
          <w:color w:val="000000"/>
        </w:rPr>
        <w:t xml:space="preserve"> aux </w:t>
      </w:r>
      <w:proofErr w:type="spellStart"/>
      <w:r>
        <w:rPr>
          <w:color w:val="000000"/>
        </w:rPr>
        <w:t>ressources</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en</w:t>
      </w:r>
      <w:proofErr w:type="spellEnd"/>
      <w:r>
        <w:rPr>
          <w:color w:val="000000"/>
        </w:rPr>
        <w:t xml:space="preserve"> situation de </w:t>
      </w:r>
      <w:proofErr w:type="spellStart"/>
      <w:r>
        <w:rPr>
          <w:color w:val="000000"/>
        </w:rPr>
        <w:t>connectivité</w:t>
      </w:r>
      <w:proofErr w:type="spellEnd"/>
      <w:r>
        <w:rPr>
          <w:color w:val="000000"/>
        </w:rPr>
        <w:t xml:space="preserve"> </w:t>
      </w:r>
      <w:proofErr w:type="spellStart"/>
      <w:r>
        <w:rPr>
          <w:color w:val="000000"/>
        </w:rPr>
        <w:t>limitée</w:t>
      </w:r>
      <w:proofErr w:type="spellEnd"/>
      <w:r>
        <w:rPr>
          <w:color w:val="000000"/>
        </w:rPr>
        <w:t xml:space="preserve">, grâce à la consultation hors </w:t>
      </w:r>
      <w:proofErr w:type="spellStart"/>
      <w:r>
        <w:rPr>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 ; Un </w:t>
      </w:r>
      <w:proofErr w:type="spellStart"/>
      <w:r>
        <w:rPr>
          <w:color w:val="000000"/>
        </w:rPr>
        <w:t>mécanisme</w:t>
      </w:r>
      <w:proofErr w:type="spellEnd"/>
      <w:r>
        <w:rPr>
          <w:color w:val="000000"/>
        </w:rPr>
        <w:t xml:space="preserve"> de collaboration </w:t>
      </w:r>
      <w:proofErr w:type="spellStart"/>
      <w:r>
        <w:rPr>
          <w:color w:val="000000"/>
        </w:rPr>
        <w:t>structuré</w:t>
      </w:r>
      <w:proofErr w:type="spellEnd"/>
      <w:r>
        <w:rPr>
          <w:color w:val="000000"/>
        </w:rPr>
        <w:t xml:space="preserve"> </w:t>
      </w:r>
      <w:proofErr w:type="spellStart"/>
      <w:r>
        <w:rPr>
          <w:color w:val="000000"/>
        </w:rPr>
        <w:t>permettant</w:t>
      </w:r>
      <w:proofErr w:type="spellEnd"/>
      <w:r>
        <w:rPr>
          <w:color w:val="000000"/>
        </w:rPr>
        <w:t xml:space="preserve"> aux </w:t>
      </w:r>
      <w:proofErr w:type="spellStart"/>
      <w:r>
        <w:rPr>
          <w:color w:val="000000"/>
        </w:rPr>
        <w:t>étudiants</w:t>
      </w:r>
      <w:proofErr w:type="spellEnd"/>
      <w:r>
        <w:rPr>
          <w:color w:val="000000"/>
        </w:rPr>
        <w:t xml:space="preserve"> </w:t>
      </w:r>
      <w:proofErr w:type="spellStart"/>
      <w:r>
        <w:rPr>
          <w:color w:val="000000"/>
        </w:rPr>
        <w:t>d’enrichir</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existantes</w:t>
      </w:r>
      <w:proofErr w:type="spellEnd"/>
      <w:r>
        <w:rPr>
          <w:color w:val="000000"/>
        </w:rPr>
        <w:t xml:space="preserve"> par des </w:t>
      </w:r>
      <w:proofErr w:type="spellStart"/>
      <w:r>
        <w:rPr>
          <w:color w:val="000000"/>
        </w:rPr>
        <w:t>commentaires</w:t>
      </w:r>
      <w:proofErr w:type="spellEnd"/>
      <w:r>
        <w:rPr>
          <w:color w:val="000000"/>
        </w:rPr>
        <w:t xml:space="preserve"> </w:t>
      </w:r>
      <w:proofErr w:type="spellStart"/>
      <w:r>
        <w:rPr>
          <w:color w:val="000000"/>
        </w:rPr>
        <w:t>contextualisés</w:t>
      </w:r>
      <w:proofErr w:type="spellEnd"/>
      <w:r>
        <w:rPr>
          <w:color w:val="000000"/>
        </w:rPr>
        <w:t xml:space="preserve">, et de </w:t>
      </w:r>
      <w:proofErr w:type="spellStart"/>
      <w:r>
        <w:rPr>
          <w:color w:val="000000"/>
        </w:rPr>
        <w:t>valoriser</w:t>
      </w:r>
      <w:proofErr w:type="spellEnd"/>
      <w:r>
        <w:rPr>
          <w:color w:val="000000"/>
        </w:rPr>
        <w:t xml:space="preserve"> les contributions de </w:t>
      </w:r>
      <w:proofErr w:type="spellStart"/>
      <w:r>
        <w:rPr>
          <w:color w:val="000000"/>
        </w:rPr>
        <w:t>qualité</w:t>
      </w:r>
      <w:proofErr w:type="spellEnd"/>
      <w:r>
        <w:rPr>
          <w:color w:val="000000"/>
        </w:rPr>
        <w:t>.</w:t>
      </w:r>
    </w:p>
    <w:p w14:paraId="068F0C48" w14:textId="77777777" w:rsidR="009C14D8" w:rsidRDefault="008522FB">
      <w:pPr>
        <w:pStyle w:val="Corpsdetexte"/>
        <w:spacing w:after="120" w:line="360" w:lineRule="auto"/>
        <w:jc w:val="both"/>
      </w:pPr>
      <w:r>
        <w:rPr>
          <w:color w:val="000000"/>
        </w:rPr>
        <w:t xml:space="preserve">La plateforme AFI-DOCS répond point par point à ces besoins. 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w:t>
      </w:r>
      <w:proofErr w:type="spellStart"/>
      <w:r>
        <w:rPr>
          <w:color w:val="000000"/>
        </w:rPr>
        <w:t>traçabilité</w:t>
      </w:r>
      <w:proofErr w:type="spellEnd"/>
      <w:r>
        <w:rPr>
          <w:color w:val="000000"/>
        </w:rPr>
        <w:t xml:space="preserve"> des </w:t>
      </w:r>
      <w:proofErr w:type="spellStart"/>
      <w:r>
        <w:rPr>
          <w:color w:val="000000"/>
        </w:rPr>
        <w:t>échanges</w:t>
      </w:r>
      <w:proofErr w:type="spellEnd"/>
      <w:r>
        <w:rPr>
          <w:color w:val="000000"/>
        </w:rPr>
        <w:t>.</w:t>
      </w:r>
    </w:p>
    <w:p w14:paraId="38D6E818" w14:textId="77777777" w:rsidR="009C14D8" w:rsidRDefault="008522FB">
      <w:pPr>
        <w:pStyle w:val="Corpsdetexte"/>
        <w:spacing w:after="120" w:line="360" w:lineRule="auto"/>
        <w:jc w:val="both"/>
        <w:rPr>
          <w:color w:val="000000"/>
        </w:rPr>
      </w:pPr>
      <w:r>
        <w:rPr>
          <w:color w:val="000000"/>
        </w:rPr>
        <w:t xml:space="preserve">La </w:t>
      </w:r>
      <w:proofErr w:type="spellStart"/>
      <w:r>
        <w:rPr>
          <w:color w:val="000000"/>
        </w:rPr>
        <w:t>décision</w:t>
      </w:r>
      <w:proofErr w:type="spellEnd"/>
      <w:r>
        <w:rPr>
          <w:color w:val="000000"/>
        </w:rPr>
        <w:t xml:space="preserve"> de </w:t>
      </w:r>
      <w:proofErr w:type="spellStart"/>
      <w:r>
        <w:rPr>
          <w:color w:val="000000"/>
        </w:rPr>
        <w:t>confier</w:t>
      </w:r>
      <w:proofErr w:type="spellEnd"/>
      <w:r>
        <w:rPr>
          <w:color w:val="000000"/>
        </w:rPr>
        <w:t xml:space="preserve"> la publication </w:t>
      </w:r>
      <w:proofErr w:type="spellStart"/>
      <w:r>
        <w:rPr>
          <w:color w:val="000000"/>
        </w:rPr>
        <w:t>directement</w:t>
      </w:r>
      <w:proofErr w:type="spellEnd"/>
      <w:r>
        <w:rPr>
          <w:color w:val="000000"/>
        </w:rPr>
        <w:t xml:space="preserve"> au </w:t>
      </w:r>
      <w:proofErr w:type="spellStart"/>
      <w:r>
        <w:rPr>
          <w:color w:val="000000"/>
        </w:rPr>
        <w:t>Délégué</w:t>
      </w:r>
      <w:proofErr w:type="spellEnd"/>
      <w:r>
        <w:rPr>
          <w:color w:val="000000"/>
        </w:rPr>
        <w:t xml:space="preserve"> de promotion, sans validation administrative </w:t>
      </w:r>
      <w:proofErr w:type="spellStart"/>
      <w:r>
        <w:rPr>
          <w:color w:val="000000"/>
        </w:rPr>
        <w:t>intermédiaire</w:t>
      </w:r>
      <w:proofErr w:type="spellEnd"/>
      <w:r>
        <w:rPr>
          <w:color w:val="000000"/>
        </w:rPr>
        <w:t xml:space="preserve">, </w:t>
      </w:r>
      <w:proofErr w:type="spellStart"/>
      <w:r>
        <w:rPr>
          <w:color w:val="000000"/>
        </w:rPr>
        <w:t>répond</w:t>
      </w:r>
      <w:proofErr w:type="spellEnd"/>
      <w:r>
        <w:rPr>
          <w:color w:val="000000"/>
        </w:rPr>
        <w:t xml:space="preserve"> à un </w:t>
      </w:r>
      <w:proofErr w:type="spellStart"/>
      <w:r>
        <w:rPr>
          <w:color w:val="000000"/>
        </w:rPr>
        <w:t>besoin</w:t>
      </w:r>
      <w:proofErr w:type="spellEnd"/>
      <w:r>
        <w:rPr>
          <w:color w:val="000000"/>
        </w:rPr>
        <w:t xml:space="preserve"> </w:t>
      </w:r>
      <w:proofErr w:type="spellStart"/>
      <w:r>
        <w:rPr>
          <w:color w:val="000000"/>
        </w:rPr>
        <w:t>d’agilité</w:t>
      </w:r>
      <w:proofErr w:type="spellEnd"/>
      <w:r>
        <w:rPr>
          <w:color w:val="000000"/>
        </w:rPr>
        <w:t xml:space="preserve"> </w:t>
      </w:r>
      <w:proofErr w:type="spellStart"/>
      <w:r>
        <w:rPr>
          <w:color w:val="000000"/>
        </w:rPr>
        <w:t>clairement</w:t>
      </w:r>
      <w:proofErr w:type="spellEnd"/>
      <w:r>
        <w:rPr>
          <w:color w:val="000000"/>
        </w:rPr>
        <w:t xml:space="preserve"> </w:t>
      </w:r>
      <w:proofErr w:type="spellStart"/>
      <w:r>
        <w:rPr>
          <w:color w:val="000000"/>
        </w:rPr>
        <w:t>exprimé</w:t>
      </w:r>
      <w:proofErr w:type="spellEnd"/>
      <w:r>
        <w:rPr>
          <w:color w:val="000000"/>
        </w:rPr>
        <w:t xml:space="preserve"> dans le questionnaire. Les </w:t>
      </w:r>
      <w:proofErr w:type="spellStart"/>
      <w:r>
        <w:rPr>
          <w:color w:val="000000"/>
        </w:rPr>
        <w:t>délégués</w:t>
      </w:r>
      <w:proofErr w:type="spellEnd"/>
      <w:r>
        <w:rPr>
          <w:color w:val="000000"/>
        </w:rPr>
        <w:t xml:space="preserve"> </w:t>
      </w:r>
      <w:proofErr w:type="spellStart"/>
      <w:r>
        <w:rPr>
          <w:color w:val="000000"/>
        </w:rPr>
        <w:t>interrogés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insisté</w:t>
      </w:r>
      <w:proofErr w:type="spellEnd"/>
      <w:r>
        <w:rPr>
          <w:color w:val="000000"/>
        </w:rPr>
        <w:t xml:space="preserve"> sur la </w:t>
      </w:r>
      <w:proofErr w:type="spellStart"/>
      <w:r>
        <w:rPr>
          <w:color w:val="000000"/>
        </w:rPr>
        <w:t>lourdeur</w:t>
      </w:r>
      <w:proofErr w:type="spellEnd"/>
      <w:r>
        <w:rPr>
          <w:color w:val="000000"/>
        </w:rPr>
        <w:t xml:space="preserve"> des </w:t>
      </w:r>
      <w:proofErr w:type="spellStart"/>
      <w:r>
        <w:rPr>
          <w:color w:val="000000"/>
        </w:rPr>
        <w:t>systèmes</w:t>
      </w:r>
      <w:proofErr w:type="spellEnd"/>
      <w:r>
        <w:rPr>
          <w:color w:val="000000"/>
        </w:rPr>
        <w:t xml:space="preserve"> de validation </w:t>
      </w:r>
      <w:proofErr w:type="spellStart"/>
      <w:r>
        <w:rPr>
          <w:color w:val="000000"/>
        </w:rPr>
        <w:t>classiques</w:t>
      </w:r>
      <w:proofErr w:type="spellEnd"/>
      <w:r>
        <w:rPr>
          <w:color w:val="000000"/>
        </w:rPr>
        <w:t xml:space="preserve">, qui </w:t>
      </w:r>
      <w:proofErr w:type="spellStart"/>
      <w:r>
        <w:rPr>
          <w:color w:val="000000"/>
        </w:rPr>
        <w:t>créent</w:t>
      </w:r>
      <w:proofErr w:type="spellEnd"/>
      <w:r>
        <w:rPr>
          <w:color w:val="000000"/>
        </w:rPr>
        <w:t xml:space="preserve"> des </w:t>
      </w:r>
      <w:proofErr w:type="spellStart"/>
      <w:r>
        <w:rPr>
          <w:color w:val="000000"/>
        </w:rPr>
        <w:t>délais</w:t>
      </w:r>
      <w:proofErr w:type="spellEnd"/>
      <w:r>
        <w:rPr>
          <w:color w:val="000000"/>
        </w:rPr>
        <w:t xml:space="preserve"> trop longs entre le moment </w:t>
      </w:r>
      <w:proofErr w:type="spellStart"/>
      <w:r>
        <w:rPr>
          <w:color w:val="000000"/>
        </w:rPr>
        <w:t>où</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ressource</w:t>
      </w:r>
      <w:proofErr w:type="spellEnd"/>
      <w:r>
        <w:rPr>
          <w:color w:val="000000"/>
        </w:rPr>
        <w:t xml:space="preserve"> est disponible et </w:t>
      </w:r>
      <w:proofErr w:type="spellStart"/>
      <w:r>
        <w:rPr>
          <w:color w:val="000000"/>
        </w:rPr>
        <w:t>celui</w:t>
      </w:r>
      <w:proofErr w:type="spellEnd"/>
      <w:r>
        <w:rPr>
          <w:color w:val="000000"/>
        </w:rPr>
        <w:t xml:space="preserve"> </w:t>
      </w:r>
      <w:proofErr w:type="spellStart"/>
      <w:r>
        <w:rPr>
          <w:color w:val="000000"/>
        </w:rPr>
        <w:t>où</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peuvent</w:t>
      </w:r>
      <w:proofErr w:type="spellEnd"/>
      <w:r>
        <w:rPr>
          <w:color w:val="000000"/>
        </w:rPr>
        <w:t xml:space="preserve"> y </w:t>
      </w:r>
      <w:proofErr w:type="spellStart"/>
      <w:r>
        <w:rPr>
          <w:color w:val="000000"/>
        </w:rPr>
        <w:t>accéder</w:t>
      </w:r>
      <w:proofErr w:type="spellEnd"/>
      <w:r>
        <w:rPr>
          <w:color w:val="000000"/>
        </w:rPr>
        <w:t xml:space="preserve">. En accordant au </w:t>
      </w:r>
      <w:proofErr w:type="spellStart"/>
      <w:r>
        <w:rPr>
          <w:color w:val="000000"/>
        </w:rPr>
        <w:t>Délégué</w:t>
      </w:r>
      <w:proofErr w:type="spellEnd"/>
      <w:r>
        <w:rPr>
          <w:color w:val="000000"/>
        </w:rPr>
        <w:t xml:space="preserve"> un droit de publication </w:t>
      </w:r>
      <w:proofErr w:type="spellStart"/>
      <w:r>
        <w:rPr>
          <w:color w:val="000000"/>
        </w:rPr>
        <w:t>directe</w:t>
      </w:r>
      <w:proofErr w:type="spellEnd"/>
      <w:r>
        <w:rPr>
          <w:color w:val="000000"/>
        </w:rPr>
        <w:t xml:space="preserve">, la </w:t>
      </w:r>
      <w:proofErr w:type="spellStart"/>
      <w:r>
        <w:rPr>
          <w:color w:val="000000"/>
        </w:rPr>
        <w:t>plateforme</w:t>
      </w:r>
      <w:proofErr w:type="spellEnd"/>
      <w:r>
        <w:rPr>
          <w:color w:val="000000"/>
        </w:rPr>
        <w:t xml:space="preserve"> fait le choix de la </w:t>
      </w:r>
      <w:proofErr w:type="spellStart"/>
      <w:r>
        <w:rPr>
          <w:color w:val="000000"/>
        </w:rPr>
        <w:t>réactivité</w:t>
      </w:r>
      <w:proofErr w:type="spellEnd"/>
      <w:r>
        <w:rPr>
          <w:color w:val="000000"/>
        </w:rPr>
        <w:t xml:space="preserve"> et de la </w:t>
      </w:r>
      <w:proofErr w:type="spellStart"/>
      <w:r>
        <w:rPr>
          <w:color w:val="000000"/>
        </w:rPr>
        <w:t>confiance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conservant</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modération</w:t>
      </w:r>
      <w:proofErr w:type="spellEnd"/>
      <w:r>
        <w:rPr>
          <w:color w:val="000000"/>
        </w:rPr>
        <w:t xml:space="preserve"> administrative possible.</w:t>
      </w:r>
    </w:p>
    <w:p w14:paraId="2792B491" w14:textId="781A3F8D" w:rsidR="00986316" w:rsidRPr="007F49F2" w:rsidRDefault="00000000">
      <w:pPr>
        <w:pStyle w:val="Titre3"/>
        <w:ind w:left="567"/>
        <w:rPr>
          <w:color w:val="000000" w:themeColor="text1"/>
        </w:rPr>
      </w:pPr>
      <w:r w:rsidRPr="007F49F2">
        <w:rPr>
          <w:color w:val="000000" w:themeColor="text1"/>
          <w:u w:val="single"/>
        </w:rPr>
        <w:t xml:space="preserve">2.4 Pourquoi ne pas </w:t>
      </w:r>
      <w:proofErr w:type="spellStart"/>
      <w:r w:rsidRPr="007F49F2">
        <w:rPr>
          <w:color w:val="000000" w:themeColor="text1"/>
          <w:u w:val="single"/>
        </w:rPr>
        <w:t>déployer</w:t>
      </w:r>
      <w:proofErr w:type="spellEnd"/>
      <w:r w:rsidRPr="007F49F2">
        <w:rPr>
          <w:color w:val="000000" w:themeColor="text1"/>
          <w:u w:val="single"/>
        </w:rPr>
        <w:t xml:space="preserve"> </w:t>
      </w:r>
      <w:proofErr w:type="spellStart"/>
      <w:r w:rsidRPr="007F49F2">
        <w:rPr>
          <w:color w:val="000000" w:themeColor="text1"/>
          <w:u w:val="single"/>
        </w:rPr>
        <w:t>une</w:t>
      </w:r>
      <w:proofErr w:type="spellEnd"/>
      <w:r w:rsidRPr="007F49F2">
        <w:rPr>
          <w:color w:val="000000" w:themeColor="text1"/>
          <w:u w:val="single"/>
        </w:rPr>
        <w:t xml:space="preserve"> solution </w:t>
      </w:r>
      <w:proofErr w:type="spellStart"/>
      <w:r w:rsidRPr="007F49F2">
        <w:rPr>
          <w:color w:val="000000" w:themeColor="text1"/>
          <w:u w:val="single"/>
        </w:rPr>
        <w:t>existante</w:t>
      </w:r>
      <w:proofErr w:type="spellEnd"/>
      <w:r w:rsidRPr="007F49F2">
        <w:rPr>
          <w:color w:val="000000" w:themeColor="text1"/>
          <w:u w:val="single"/>
        </w:rPr>
        <w:t>?</w:t>
      </w:r>
    </w:p>
    <w:p w14:paraId="4225DBF8" w14:textId="77777777" w:rsidR="00986316" w:rsidRDefault="00000000" w:rsidP="007F49F2">
      <w:pPr>
        <w:pStyle w:val="FirstParagraph"/>
        <w:spacing w:line="360" w:lineRule="auto"/>
        <w:jc w:val="both"/>
      </w:pPr>
      <w:r>
        <w:t xml:space="preserve">Avant de concevoir une plateforme, il fallait justifier de ne pas en adopter une. Des solutions matures, gratuites et éprouvées existent : les systèmes de gestion de lʼapprentissage comme Moodle ou Canvas, les plateformes collaboratives comme Google Classroom, et les outils de messagerie déjà utilisés à lʼAFI. Le tableau ci-après confronte ces solutions aux besoins identifiés à la section </w:t>
      </w:r>
      <w:proofErr w:type="spellStart"/>
      <w:r>
        <w:t>précédente</w:t>
      </w:r>
      <w:proofErr w:type="spellEnd"/>
      <w:r>
        <w:t>.</w:t>
      </w:r>
    </w:p>
    <w:p w14:paraId="57566998" w14:textId="77777777" w:rsidR="007F49F2" w:rsidRPr="007F49F2" w:rsidRDefault="007F49F2" w:rsidP="007F49F2">
      <w:pPr>
        <w:pStyle w:val="Corpsdetexte"/>
      </w:pPr>
    </w:p>
    <w:tbl>
      <w:tblPr>
        <w:tblW w:w="5000" w:type="pct"/>
        <w:tblBorders>
          <w:top w:val="single" w:sz="18" w:space="0" w:color="7F7F7F" w:themeColor="text1" w:themeTint="80"/>
          <w:left w:val="single" w:sz="18" w:space="0" w:color="7F7F7F" w:themeColor="text1" w:themeTint="80"/>
          <w:bottom w:val="single" w:sz="18" w:space="0" w:color="7F7F7F" w:themeColor="text1" w:themeTint="80"/>
          <w:right w:val="single" w:sz="18" w:space="0" w:color="7F7F7F" w:themeColor="text1" w:themeTint="80"/>
          <w:insideH w:val="single" w:sz="18" w:space="0" w:color="7F7F7F" w:themeColor="text1" w:themeTint="80"/>
          <w:insideV w:val="single" w:sz="18" w:space="0" w:color="7F7F7F" w:themeColor="text1" w:themeTint="80"/>
        </w:tblBorders>
        <w:tblLook w:val="04A0" w:firstRow="1" w:lastRow="0" w:firstColumn="1" w:lastColumn="0" w:noHBand="0" w:noVBand="1"/>
      </w:tblPr>
      <w:tblGrid>
        <w:gridCol w:w="1913"/>
        <w:gridCol w:w="1843"/>
        <w:gridCol w:w="1844"/>
        <w:gridCol w:w="1844"/>
        <w:gridCol w:w="1844"/>
      </w:tblGrid>
      <w:tr w:rsidR="00986316" w14:paraId="1A25924A" w14:textId="77777777" w:rsidTr="007F49F2">
        <w:tc>
          <w:tcPr>
            <w:tcW w:w="1814" w:type="dxa"/>
          </w:tcPr>
          <w:p w14:paraId="417482E6" w14:textId="77777777" w:rsidR="00986316" w:rsidRDefault="00000000">
            <w:proofErr w:type="spellStart"/>
            <w:r>
              <w:rPr>
                <w:b/>
              </w:rPr>
              <w:t>Critère</w:t>
            </w:r>
            <w:proofErr w:type="spellEnd"/>
          </w:p>
        </w:tc>
        <w:tc>
          <w:tcPr>
            <w:tcW w:w="1814" w:type="dxa"/>
          </w:tcPr>
          <w:p w14:paraId="2DCE882C" w14:textId="77777777" w:rsidR="00986316" w:rsidRDefault="00000000">
            <w:r>
              <w:rPr>
                <w:b/>
              </w:rPr>
              <w:t>WhatsApp</w:t>
            </w:r>
          </w:p>
        </w:tc>
        <w:tc>
          <w:tcPr>
            <w:tcW w:w="1814" w:type="dxa"/>
          </w:tcPr>
          <w:p w14:paraId="674AD8EC" w14:textId="77777777" w:rsidR="00986316" w:rsidRDefault="00000000">
            <w:r>
              <w:rPr>
                <w:b/>
              </w:rPr>
              <w:t>Google Classroom</w:t>
            </w:r>
          </w:p>
        </w:tc>
        <w:tc>
          <w:tcPr>
            <w:tcW w:w="1814" w:type="dxa"/>
          </w:tcPr>
          <w:p w14:paraId="3D70C6E0" w14:textId="77777777" w:rsidR="00986316" w:rsidRDefault="00000000">
            <w:r>
              <w:rPr>
                <w:b/>
              </w:rPr>
              <w:t>Moodle</w:t>
            </w:r>
          </w:p>
        </w:tc>
        <w:tc>
          <w:tcPr>
            <w:tcW w:w="1814" w:type="dxa"/>
          </w:tcPr>
          <w:p w14:paraId="2A8A63DB" w14:textId="77777777" w:rsidR="00986316" w:rsidRDefault="00000000">
            <w:r>
              <w:rPr>
                <w:b/>
              </w:rPr>
              <w:t>AFI-DOCS</w:t>
            </w:r>
          </w:p>
        </w:tc>
      </w:tr>
      <w:tr w:rsidR="00986316" w14:paraId="16036300" w14:textId="77777777" w:rsidTr="007F49F2">
        <w:tc>
          <w:tcPr>
            <w:tcW w:w="1814" w:type="dxa"/>
          </w:tcPr>
          <w:p w14:paraId="2E69F088" w14:textId="77777777" w:rsidR="00986316" w:rsidRDefault="00000000">
            <w:r>
              <w:rPr>
                <w:b/>
              </w:rPr>
              <w:t>Classement filière → niveau → matière</w:t>
            </w:r>
          </w:p>
        </w:tc>
        <w:tc>
          <w:tcPr>
            <w:tcW w:w="1814" w:type="dxa"/>
          </w:tcPr>
          <w:p w14:paraId="313D6E78" w14:textId="77777777" w:rsidR="00986316" w:rsidRDefault="00000000">
            <w:r>
              <w:t>Aucun</w:t>
            </w:r>
          </w:p>
        </w:tc>
        <w:tc>
          <w:tcPr>
            <w:tcW w:w="1814" w:type="dxa"/>
          </w:tcPr>
          <w:p w14:paraId="1CC3BC00" w14:textId="77777777" w:rsidR="00986316" w:rsidRDefault="00000000">
            <w:r>
              <w:t>Par classe uniquement</w:t>
            </w:r>
          </w:p>
        </w:tc>
        <w:tc>
          <w:tcPr>
            <w:tcW w:w="1814" w:type="dxa"/>
          </w:tcPr>
          <w:p w14:paraId="1C100DA4" w14:textId="77777777" w:rsidR="00986316" w:rsidRDefault="00000000">
            <w:r>
              <w:t>Oui (configurable)</w:t>
            </w:r>
          </w:p>
        </w:tc>
        <w:tc>
          <w:tcPr>
            <w:tcW w:w="1814" w:type="dxa"/>
          </w:tcPr>
          <w:p w14:paraId="2EE8048D" w14:textId="77777777" w:rsidR="00986316" w:rsidRDefault="00000000">
            <w:r>
              <w:t>Oui (natif)</w:t>
            </w:r>
          </w:p>
        </w:tc>
      </w:tr>
      <w:tr w:rsidR="00986316" w14:paraId="15EF71D6" w14:textId="77777777" w:rsidTr="007F49F2">
        <w:tc>
          <w:tcPr>
            <w:tcW w:w="1814" w:type="dxa"/>
          </w:tcPr>
          <w:p w14:paraId="1AF9BF4F" w14:textId="77777777" w:rsidR="00986316" w:rsidRDefault="00000000">
            <w:r>
              <w:rPr>
                <w:b/>
              </w:rPr>
              <w:t>Recherche multicritère</w:t>
            </w:r>
          </w:p>
        </w:tc>
        <w:tc>
          <w:tcPr>
            <w:tcW w:w="1814" w:type="dxa"/>
          </w:tcPr>
          <w:p w14:paraId="7A2CF809" w14:textId="77777777" w:rsidR="00986316" w:rsidRDefault="00000000">
            <w:r>
              <w:t>Non</w:t>
            </w:r>
          </w:p>
        </w:tc>
        <w:tc>
          <w:tcPr>
            <w:tcW w:w="1814" w:type="dxa"/>
          </w:tcPr>
          <w:p w14:paraId="2A347645" w14:textId="77777777" w:rsidR="00986316" w:rsidRDefault="00000000">
            <w:r>
              <w:t>Oui</w:t>
            </w:r>
          </w:p>
        </w:tc>
        <w:tc>
          <w:tcPr>
            <w:tcW w:w="1814" w:type="dxa"/>
          </w:tcPr>
          <w:p w14:paraId="39A9F86D" w14:textId="77777777" w:rsidR="00986316" w:rsidRDefault="00000000">
            <w:r>
              <w:t>Oui</w:t>
            </w:r>
          </w:p>
        </w:tc>
        <w:tc>
          <w:tcPr>
            <w:tcW w:w="1814" w:type="dxa"/>
          </w:tcPr>
          <w:p w14:paraId="48AC52C0" w14:textId="77777777" w:rsidR="00986316" w:rsidRDefault="00000000">
            <w:r>
              <w:t>Oui</w:t>
            </w:r>
          </w:p>
        </w:tc>
      </w:tr>
      <w:tr w:rsidR="00986316" w14:paraId="44E96CC3" w14:textId="77777777" w:rsidTr="007F49F2">
        <w:tc>
          <w:tcPr>
            <w:tcW w:w="1814" w:type="dxa"/>
          </w:tcPr>
          <w:p w14:paraId="1DEEC94E" w14:textId="77777777" w:rsidR="00986316" w:rsidRDefault="00000000">
            <w:r>
              <w:rPr>
                <w:b/>
              </w:rPr>
              <w:t>Accès borné au niveau et aux niveaux inférieurs</w:t>
            </w:r>
          </w:p>
        </w:tc>
        <w:tc>
          <w:tcPr>
            <w:tcW w:w="1814" w:type="dxa"/>
          </w:tcPr>
          <w:p w14:paraId="6CAD6F67" w14:textId="77777777" w:rsidR="00986316" w:rsidRDefault="00000000">
            <w:r>
              <w:t>Non</w:t>
            </w:r>
          </w:p>
        </w:tc>
        <w:tc>
          <w:tcPr>
            <w:tcW w:w="1814" w:type="dxa"/>
          </w:tcPr>
          <w:p w14:paraId="5497B9DA" w14:textId="77777777" w:rsidR="00986316" w:rsidRDefault="00000000">
            <w:r>
              <w:t>Non</w:t>
            </w:r>
          </w:p>
        </w:tc>
        <w:tc>
          <w:tcPr>
            <w:tcW w:w="1814" w:type="dxa"/>
          </w:tcPr>
          <w:p w14:paraId="5BC1CEB7" w14:textId="77777777" w:rsidR="00986316" w:rsidRDefault="00000000">
            <w:r>
              <w:t>Possible mais complexe</w:t>
            </w:r>
          </w:p>
        </w:tc>
        <w:tc>
          <w:tcPr>
            <w:tcW w:w="1814" w:type="dxa"/>
          </w:tcPr>
          <w:p w14:paraId="35241940" w14:textId="77777777" w:rsidR="00986316" w:rsidRDefault="00000000">
            <w:r>
              <w:t>Natif</w:t>
            </w:r>
          </w:p>
        </w:tc>
      </w:tr>
      <w:tr w:rsidR="00986316" w14:paraId="20211C4A" w14:textId="77777777" w:rsidTr="007F49F2">
        <w:tc>
          <w:tcPr>
            <w:tcW w:w="1814" w:type="dxa"/>
          </w:tcPr>
          <w:p w14:paraId="49FE5DBD" w14:textId="77777777" w:rsidR="00986316" w:rsidRDefault="00000000">
            <w:r>
              <w:rPr>
                <w:b/>
              </w:rPr>
              <w:t>Consultation hors connexion</w:t>
            </w:r>
          </w:p>
        </w:tc>
        <w:tc>
          <w:tcPr>
            <w:tcW w:w="1814" w:type="dxa"/>
          </w:tcPr>
          <w:p w14:paraId="3E5F00E4" w14:textId="77777777" w:rsidR="00986316" w:rsidRDefault="00000000">
            <w:r>
              <w:t>Très limitée (fichiers expirés)</w:t>
            </w:r>
          </w:p>
        </w:tc>
        <w:tc>
          <w:tcPr>
            <w:tcW w:w="1814" w:type="dxa"/>
          </w:tcPr>
          <w:p w14:paraId="5DB1ED83" w14:textId="77777777" w:rsidR="00986316" w:rsidRDefault="00000000">
            <w:r>
              <w:t>Limitée</w:t>
            </w:r>
          </w:p>
        </w:tc>
        <w:tc>
          <w:tcPr>
            <w:tcW w:w="1814" w:type="dxa"/>
          </w:tcPr>
          <w:p w14:paraId="0DF1ADC2" w14:textId="77777777" w:rsidR="00986316" w:rsidRDefault="00000000">
            <w:r>
              <w:t>Oui (application mobile)</w:t>
            </w:r>
          </w:p>
        </w:tc>
        <w:tc>
          <w:tcPr>
            <w:tcW w:w="1814" w:type="dxa"/>
          </w:tcPr>
          <w:p w14:paraId="0BA3A5ED" w14:textId="77777777" w:rsidR="00986316" w:rsidRDefault="00000000">
            <w:r>
              <w:t>Oui (SQLite embarquée)</w:t>
            </w:r>
          </w:p>
        </w:tc>
      </w:tr>
      <w:tr w:rsidR="00986316" w14:paraId="1F1B5546" w14:textId="77777777" w:rsidTr="007F49F2">
        <w:tc>
          <w:tcPr>
            <w:tcW w:w="1814" w:type="dxa"/>
          </w:tcPr>
          <w:p w14:paraId="3146F649" w14:textId="77777777" w:rsidR="00986316" w:rsidRDefault="00000000">
            <w:r>
              <w:rPr>
                <w:b/>
              </w:rPr>
              <w:t>Publication par un délégué étudiant</w:t>
            </w:r>
          </w:p>
        </w:tc>
        <w:tc>
          <w:tcPr>
            <w:tcW w:w="1814" w:type="dxa"/>
          </w:tcPr>
          <w:p w14:paraId="0A63193A" w14:textId="77777777" w:rsidR="00986316" w:rsidRDefault="00000000">
            <w:r>
              <w:t>Sans cadre ni traçabilité</w:t>
            </w:r>
          </w:p>
        </w:tc>
        <w:tc>
          <w:tcPr>
            <w:tcW w:w="1814" w:type="dxa"/>
          </w:tcPr>
          <w:p w14:paraId="16CB7D38" w14:textId="77777777" w:rsidR="00986316" w:rsidRDefault="00000000">
            <w:r>
              <w:t>Non (réservée à lʼenseignant)</w:t>
            </w:r>
          </w:p>
        </w:tc>
        <w:tc>
          <w:tcPr>
            <w:tcW w:w="1814" w:type="dxa"/>
          </w:tcPr>
          <w:p w14:paraId="178F9B32" w14:textId="77777777" w:rsidR="00986316" w:rsidRDefault="00000000">
            <w:r>
              <w:t>Non (rôle enseignant requis)</w:t>
            </w:r>
          </w:p>
        </w:tc>
        <w:tc>
          <w:tcPr>
            <w:tcW w:w="1814" w:type="dxa"/>
          </w:tcPr>
          <w:p w14:paraId="7B419C6F" w14:textId="77777777" w:rsidR="00986316" w:rsidRDefault="00000000">
            <w:r>
              <w:t>Oui (rôle dédié, périmètre verrouillé)</w:t>
            </w:r>
          </w:p>
        </w:tc>
      </w:tr>
      <w:tr w:rsidR="00986316" w14:paraId="5325F3FA" w14:textId="77777777" w:rsidTr="007F49F2">
        <w:tc>
          <w:tcPr>
            <w:tcW w:w="1814" w:type="dxa"/>
          </w:tcPr>
          <w:p w14:paraId="76A31726" w14:textId="77777777" w:rsidR="00986316" w:rsidRDefault="00000000">
            <w:r>
              <w:rPr>
                <w:b/>
              </w:rPr>
              <w:t>Notifications ciblées</w:t>
            </w:r>
          </w:p>
        </w:tc>
        <w:tc>
          <w:tcPr>
            <w:tcW w:w="1814" w:type="dxa"/>
          </w:tcPr>
          <w:p w14:paraId="69BBF9E6" w14:textId="77777777" w:rsidR="00986316" w:rsidRDefault="00000000">
            <w:r>
              <w:t>Oui (non filtrées)</w:t>
            </w:r>
          </w:p>
        </w:tc>
        <w:tc>
          <w:tcPr>
            <w:tcW w:w="1814" w:type="dxa"/>
          </w:tcPr>
          <w:p w14:paraId="6B6ED860" w14:textId="77777777" w:rsidR="00986316" w:rsidRDefault="00000000">
            <w:r>
              <w:t>Oui</w:t>
            </w:r>
          </w:p>
        </w:tc>
        <w:tc>
          <w:tcPr>
            <w:tcW w:w="1814" w:type="dxa"/>
          </w:tcPr>
          <w:p w14:paraId="166FC354" w14:textId="77777777" w:rsidR="00986316" w:rsidRDefault="00000000">
            <w:r>
              <w:t>Oui</w:t>
            </w:r>
          </w:p>
        </w:tc>
        <w:tc>
          <w:tcPr>
            <w:tcW w:w="1814" w:type="dxa"/>
          </w:tcPr>
          <w:p w14:paraId="58A52915" w14:textId="77777777" w:rsidR="00986316" w:rsidRDefault="00000000">
            <w:r>
              <w:t>Oui (in-app, push, e-mail)</w:t>
            </w:r>
          </w:p>
        </w:tc>
      </w:tr>
      <w:tr w:rsidR="00986316" w14:paraId="6C4737EF" w14:textId="77777777" w:rsidTr="007F49F2">
        <w:tc>
          <w:tcPr>
            <w:tcW w:w="1814" w:type="dxa"/>
          </w:tcPr>
          <w:p w14:paraId="720DA67E" w14:textId="77777777" w:rsidR="00986316" w:rsidRDefault="00000000">
            <w:r>
              <w:rPr>
                <w:b/>
              </w:rPr>
              <w:t>Pérennité des fichiers</w:t>
            </w:r>
          </w:p>
        </w:tc>
        <w:tc>
          <w:tcPr>
            <w:tcW w:w="1814" w:type="dxa"/>
          </w:tcPr>
          <w:p w14:paraId="10B92677" w14:textId="77777777" w:rsidR="00986316" w:rsidRDefault="00000000">
            <w:r>
              <w:t>Faible</w:t>
            </w:r>
          </w:p>
        </w:tc>
        <w:tc>
          <w:tcPr>
            <w:tcW w:w="1814" w:type="dxa"/>
          </w:tcPr>
          <w:p w14:paraId="2A054BEB" w14:textId="77777777" w:rsidR="00986316" w:rsidRDefault="00000000">
            <w:r>
              <w:t>Moyenne</w:t>
            </w:r>
          </w:p>
        </w:tc>
        <w:tc>
          <w:tcPr>
            <w:tcW w:w="1814" w:type="dxa"/>
          </w:tcPr>
          <w:p w14:paraId="283E420D" w14:textId="77777777" w:rsidR="00986316" w:rsidRDefault="00000000">
            <w:r>
              <w:t>Élevée</w:t>
            </w:r>
          </w:p>
        </w:tc>
        <w:tc>
          <w:tcPr>
            <w:tcW w:w="1814" w:type="dxa"/>
          </w:tcPr>
          <w:p w14:paraId="7778B1BB" w14:textId="77777777" w:rsidR="00986316" w:rsidRDefault="00000000">
            <w:r>
              <w:t>Élevée</w:t>
            </w:r>
          </w:p>
        </w:tc>
      </w:tr>
      <w:tr w:rsidR="00986316" w14:paraId="062AF27A" w14:textId="77777777" w:rsidTr="007F49F2">
        <w:tc>
          <w:tcPr>
            <w:tcW w:w="1814" w:type="dxa"/>
          </w:tcPr>
          <w:p w14:paraId="0339C656" w14:textId="77777777" w:rsidR="00986316" w:rsidRDefault="00000000">
            <w:r>
              <w:rPr>
                <w:b/>
              </w:rPr>
              <w:t>Compétences requises pour lʼadministration</w:t>
            </w:r>
          </w:p>
        </w:tc>
        <w:tc>
          <w:tcPr>
            <w:tcW w:w="1814" w:type="dxa"/>
          </w:tcPr>
          <w:p w14:paraId="5A7A841E" w14:textId="77777777" w:rsidR="00986316" w:rsidRDefault="00000000">
            <w:r>
              <w:t>Aucune</w:t>
            </w:r>
          </w:p>
        </w:tc>
        <w:tc>
          <w:tcPr>
            <w:tcW w:w="1814" w:type="dxa"/>
          </w:tcPr>
          <w:p w14:paraId="292B598E" w14:textId="77777777" w:rsidR="00986316" w:rsidRDefault="00000000">
            <w:r>
              <w:t>Faibles</w:t>
            </w:r>
          </w:p>
        </w:tc>
        <w:tc>
          <w:tcPr>
            <w:tcW w:w="1814" w:type="dxa"/>
          </w:tcPr>
          <w:p w14:paraId="7F176137" w14:textId="77777777" w:rsidR="00986316" w:rsidRDefault="00000000">
            <w:r>
              <w:t>Élevées (administrateur dédié)</w:t>
            </w:r>
          </w:p>
        </w:tc>
        <w:tc>
          <w:tcPr>
            <w:tcW w:w="1814" w:type="dxa"/>
          </w:tcPr>
          <w:p w14:paraId="3EF989DE" w14:textId="77777777" w:rsidR="00986316" w:rsidRDefault="00000000">
            <w:r>
              <w:t>Faibles</w:t>
            </w:r>
          </w:p>
        </w:tc>
      </w:tr>
      <w:tr w:rsidR="00986316" w14:paraId="12FFEE7F" w14:textId="77777777" w:rsidTr="007F49F2">
        <w:tc>
          <w:tcPr>
            <w:tcW w:w="1814" w:type="dxa"/>
          </w:tcPr>
          <w:p w14:paraId="38A4EA38" w14:textId="77777777" w:rsidR="00986316" w:rsidRDefault="00000000">
            <w:r>
              <w:rPr>
                <w:b/>
              </w:rPr>
              <w:t>Coût dʼacquisition et dʼexploitation</w:t>
            </w:r>
          </w:p>
        </w:tc>
        <w:tc>
          <w:tcPr>
            <w:tcW w:w="1814" w:type="dxa"/>
          </w:tcPr>
          <w:p w14:paraId="29BA2D27" w14:textId="77777777" w:rsidR="00986316" w:rsidRDefault="00000000">
            <w:r>
              <w:t>Nul</w:t>
            </w:r>
          </w:p>
        </w:tc>
        <w:tc>
          <w:tcPr>
            <w:tcW w:w="1814" w:type="dxa"/>
          </w:tcPr>
          <w:p w14:paraId="6662FD98" w14:textId="77777777" w:rsidR="00986316" w:rsidRDefault="00000000">
            <w:r>
              <w:t>Nul</w:t>
            </w:r>
          </w:p>
        </w:tc>
        <w:tc>
          <w:tcPr>
            <w:tcW w:w="1814" w:type="dxa"/>
          </w:tcPr>
          <w:p w14:paraId="7EA7948B" w14:textId="77777777" w:rsidR="00986316" w:rsidRDefault="00000000">
            <w:r>
              <w:t>Licence nulle, mais serveur et administration</w:t>
            </w:r>
          </w:p>
        </w:tc>
        <w:tc>
          <w:tcPr>
            <w:tcW w:w="1814" w:type="dxa"/>
          </w:tcPr>
          <w:p w14:paraId="7DFAA103" w14:textId="77777777" w:rsidR="00986316" w:rsidRDefault="00000000">
            <w:r>
              <w:t>VPS mutualisé</w:t>
            </w:r>
          </w:p>
        </w:tc>
      </w:tr>
      <w:tr w:rsidR="00986316" w14:paraId="5A124F2C" w14:textId="77777777" w:rsidTr="007F49F2">
        <w:tc>
          <w:tcPr>
            <w:tcW w:w="1814" w:type="dxa"/>
          </w:tcPr>
          <w:p w14:paraId="7F6D4218" w14:textId="77777777" w:rsidR="00986316" w:rsidRDefault="00000000">
            <w:r>
              <w:rPr>
                <w:b/>
              </w:rPr>
              <w:t>Adéquation au contexte AFI-LʼUE</w:t>
            </w:r>
          </w:p>
        </w:tc>
        <w:tc>
          <w:tcPr>
            <w:tcW w:w="1814" w:type="dxa"/>
          </w:tcPr>
          <w:p w14:paraId="1D8D8942" w14:textId="77777777" w:rsidR="00986316" w:rsidRDefault="00000000">
            <w:r>
              <w:t>Faible</w:t>
            </w:r>
          </w:p>
        </w:tc>
        <w:tc>
          <w:tcPr>
            <w:tcW w:w="1814" w:type="dxa"/>
          </w:tcPr>
          <w:p w14:paraId="59D76A3D" w14:textId="77777777" w:rsidR="00986316" w:rsidRDefault="00000000">
            <w:r>
              <w:t>Moyenne</w:t>
            </w:r>
          </w:p>
        </w:tc>
        <w:tc>
          <w:tcPr>
            <w:tcW w:w="1814" w:type="dxa"/>
          </w:tcPr>
          <w:p w14:paraId="38138804" w14:textId="77777777" w:rsidR="00986316" w:rsidRDefault="00000000">
            <w:r>
              <w:t>Moyenne</w:t>
            </w:r>
          </w:p>
        </w:tc>
        <w:tc>
          <w:tcPr>
            <w:tcW w:w="1814" w:type="dxa"/>
          </w:tcPr>
          <w:p w14:paraId="6055E3D5" w14:textId="77777777" w:rsidR="00986316" w:rsidRDefault="00000000">
            <w:r>
              <w:t>Élevée</w:t>
            </w:r>
          </w:p>
        </w:tc>
      </w:tr>
    </w:tbl>
    <w:p w14:paraId="0B74414D" w14:textId="77777777" w:rsidR="00986316" w:rsidRDefault="00000000" w:rsidP="007F49F2">
      <w:pPr>
        <w:pStyle w:val="LegendeTableau"/>
        <w:jc w:val="center"/>
        <w:rPr>
          <w:i/>
          <w:iCs/>
        </w:rPr>
      </w:pPr>
      <w:bookmarkStart w:id="48" w:name="_Toc235965699"/>
      <w:r w:rsidRPr="007F49F2">
        <w:rPr>
          <w:i/>
          <w:iCs/>
        </w:rPr>
        <w:t xml:space="preserve">Tableau </w:t>
      </w:r>
      <w:proofErr w:type="gramStart"/>
      <w:r w:rsidRPr="007F49F2">
        <w:rPr>
          <w:i/>
          <w:iCs/>
        </w:rPr>
        <w:t>1 :</w:t>
      </w:r>
      <w:proofErr w:type="gramEnd"/>
      <w:r w:rsidRPr="007F49F2">
        <w:rPr>
          <w:i/>
          <w:iCs/>
        </w:rPr>
        <w:t xml:space="preserve"> Comparaison des solutions existantes au regard des besoins de lʼAFI-LʼUE. </w:t>
      </w:r>
      <w:proofErr w:type="gramStart"/>
      <w:r w:rsidRPr="007F49F2">
        <w:rPr>
          <w:i/>
          <w:iCs/>
        </w:rPr>
        <w:t>Source :</w:t>
      </w:r>
      <w:proofErr w:type="gramEnd"/>
      <w:r w:rsidRPr="007F49F2">
        <w:rPr>
          <w:i/>
          <w:iCs/>
        </w:rPr>
        <w:t xml:space="preserve"> Paul BONGUE, 2026.</w:t>
      </w:r>
      <w:bookmarkEnd w:id="48"/>
    </w:p>
    <w:p w14:paraId="365E309A" w14:textId="77777777" w:rsidR="007F49F2" w:rsidRPr="007F49F2" w:rsidRDefault="007F49F2" w:rsidP="007F49F2">
      <w:pPr>
        <w:pStyle w:val="LegendeTableau"/>
        <w:jc w:val="center"/>
        <w:rPr>
          <w:i/>
          <w:iCs/>
        </w:rPr>
      </w:pPr>
    </w:p>
    <w:p w14:paraId="05F9D32F" w14:textId="77777777" w:rsidR="00986316" w:rsidRDefault="00000000" w:rsidP="007F49F2">
      <w:pPr>
        <w:pStyle w:val="Corpsdetexte"/>
        <w:spacing w:line="360" w:lineRule="auto"/>
        <w:jc w:val="both"/>
      </w:pPr>
      <w:r>
        <w:t xml:space="preserve">Lʼhonnêteté impose une </w:t>
      </w:r>
      <w:proofErr w:type="gramStart"/>
      <w:r>
        <w:t>précision :</w:t>
      </w:r>
      <w:proofErr w:type="gramEnd"/>
      <w:r>
        <w:t xml:space="preserve"> AFI-DOCS ne prétend pas surpasser Moodle sur le plan fonctionnel. Un LMS mature offre bien davantage — parcours pédagogiques, quiz, suivi de progression, forums, notation. La comparaison ne porte donc pas sur la richesse fonctionnelle, mais sur lʼadéquation à un besoin précisément délimité, conformément à la mise en garde de Naveh et al. (2010) contre la sur-fonctionnalité.</w:t>
      </w:r>
    </w:p>
    <w:p w14:paraId="5C276BFE" w14:textId="77777777" w:rsidR="00986316" w:rsidRDefault="00000000" w:rsidP="007F49F2">
      <w:pPr>
        <w:pStyle w:val="Corpsdetexte"/>
        <w:spacing w:line="360" w:lineRule="auto"/>
        <w:jc w:val="both"/>
      </w:pPr>
      <w:r>
        <w:t>Trois arguments ont motivé le développement dʼune solution dédiée. Le premier tient au modèle de publication. Le besoin exprimé à lʼAFI est quʼun étudiant délégué publie directement, sans validation, mais dans un périmètre verrouillé. Or ce rôle nʼexiste dans aucune des solutions étudiées : dans un LMS, la publication est une prérogative de lʼenseignant, et accorder ce droit à un étudiant supposerait de détourner le modèle de rôles, au prix dʼune configuration fragile et difficile à maintenir. Le deuxième argument est celui du coût réel dʼexploitation. La gratuité de la licence Moodle ne dit rien du coût dʼadministration : montées de version, extensions, sauvegardes et paramétrage supposent une compétence dédiée que lʼétablissement ne possède pas aujourdʼhui. Le troisième argument est celui de la sobriété. Déployer un LMS complet pour un besoin de diffusion documentaire exposerait précisément au risque décrit par Naveh et al. : une interface surchargée de fonctions inutilisées, dissuasive pour des utilisateurs peu familiers des outils numériques.</w:t>
      </w:r>
    </w:p>
    <w:p w14:paraId="6F66D8C5" w14:textId="77777777" w:rsidR="00986316" w:rsidRDefault="00000000" w:rsidP="007F49F2">
      <w:pPr>
        <w:pStyle w:val="Corpsdetexte"/>
        <w:spacing w:line="360" w:lineRule="auto"/>
        <w:jc w:val="both"/>
      </w:pPr>
      <w:r>
        <w:t>Le choix retenu est donc celui de la spécialisation : une plateforme volontairement restreinte à la diffusion structurée des ressources, à lʼaccès différencié par filière et par niveau, et à la consultation hors connexion. Ce positionnement délimite aussi la portée de la contribution : AFI-DOCS constitue une réponse contextualisée à un besoin institutionnel donné, et non une alternative généraliste aux plateformes existantes.</w:t>
      </w:r>
    </w:p>
    <w:p w14:paraId="5796F42D" w14:textId="77777777" w:rsidR="006B279E" w:rsidRDefault="006B279E">
      <w:pPr>
        <w:pStyle w:val="Corpsdetexte"/>
        <w:spacing w:after="120" w:line="360" w:lineRule="auto"/>
        <w:jc w:val="both"/>
      </w:pPr>
    </w:p>
    <w:p w14:paraId="552250DE" w14:textId="77777777" w:rsidR="009C14D8" w:rsidRDefault="008522FB">
      <w:pPr>
        <w:pStyle w:val="FirstParagraph"/>
        <w:spacing w:after="120" w:line="360" w:lineRule="auto"/>
        <w:jc w:val="both"/>
      </w:pPr>
      <w:r>
        <w:rPr>
          <w:color w:val="000000"/>
        </w:rPr>
        <w:t xml:space="preserve">Ce deuxième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 diagnostic </w:t>
      </w:r>
      <w:proofErr w:type="spellStart"/>
      <w:r>
        <w:rPr>
          <w:color w:val="000000"/>
        </w:rPr>
        <w:t>contextuel</w:t>
      </w:r>
      <w:proofErr w:type="spellEnd"/>
      <w:r>
        <w:rPr>
          <w:color w:val="000000"/>
        </w:rPr>
        <w:t xml:space="preserve"> sur </w:t>
      </w:r>
      <w:proofErr w:type="spellStart"/>
      <w:r>
        <w:rPr>
          <w:color w:val="000000"/>
        </w:rPr>
        <w:t>lequel</w:t>
      </w:r>
      <w:proofErr w:type="spellEnd"/>
      <w:r>
        <w:rPr>
          <w:color w:val="000000"/>
        </w:rPr>
        <w:t xml:space="preserve"> </w:t>
      </w:r>
      <w:proofErr w:type="spellStart"/>
      <w:r>
        <w:rPr>
          <w:color w:val="000000"/>
        </w:rPr>
        <w:t>s’appuie</w:t>
      </w:r>
      <w:proofErr w:type="spellEnd"/>
      <w:r>
        <w:rPr>
          <w:color w:val="000000"/>
        </w:rPr>
        <w:t xml:space="preserve"> </w:t>
      </w:r>
      <w:proofErr w:type="spellStart"/>
      <w:r>
        <w:rPr>
          <w:color w:val="000000"/>
        </w:rPr>
        <w:t>l’ensemble</w:t>
      </w:r>
      <w:proofErr w:type="spellEnd"/>
      <w:r>
        <w:rPr>
          <w:color w:val="000000"/>
        </w:rPr>
        <w:t xml:space="preserve"> du </w:t>
      </w:r>
      <w:proofErr w:type="spellStart"/>
      <w:r>
        <w:rPr>
          <w:color w:val="000000"/>
        </w:rPr>
        <w:t>projet</w:t>
      </w:r>
      <w:proofErr w:type="spellEnd"/>
      <w:r>
        <w:rPr>
          <w:color w:val="000000"/>
        </w:rPr>
        <w:t xml:space="preserve">. À </w:t>
      </w:r>
      <w:proofErr w:type="spellStart"/>
      <w:r>
        <w:rPr>
          <w:color w:val="000000"/>
        </w:rPr>
        <w:t>l’échelle</w:t>
      </w:r>
      <w:proofErr w:type="spellEnd"/>
      <w:r>
        <w:rPr>
          <w:color w:val="000000"/>
        </w:rPr>
        <w:t xml:space="preserve"> macro, la </w:t>
      </w:r>
      <w:proofErr w:type="spellStart"/>
      <w:r>
        <w:rPr>
          <w:color w:val="000000"/>
        </w:rPr>
        <w:t>numérisation</w:t>
      </w:r>
      <w:proofErr w:type="spellEnd"/>
      <w:r>
        <w:rPr>
          <w:color w:val="000000"/>
        </w:rPr>
        <w:t xml:space="preserve"> de </w:t>
      </w:r>
      <w:proofErr w:type="spellStart"/>
      <w:r>
        <w:rPr>
          <w:color w:val="000000"/>
        </w:rPr>
        <w:t>l’enseignement</w:t>
      </w:r>
      <w:proofErr w:type="spellEnd"/>
      <w:r>
        <w:rPr>
          <w:color w:val="000000"/>
        </w:rPr>
        <w:t xml:space="preserve"> supérieur </w:t>
      </w:r>
      <w:proofErr w:type="spellStart"/>
      <w:r>
        <w:rPr>
          <w:color w:val="000000"/>
        </w:rPr>
        <w:t>en</w:t>
      </w:r>
      <w:proofErr w:type="spellEnd"/>
      <w:r>
        <w:rPr>
          <w:color w:val="000000"/>
        </w:rPr>
        <w:t xml:space="preserve"> Afrique </w:t>
      </w:r>
      <w:proofErr w:type="spellStart"/>
      <w:r>
        <w:rPr>
          <w:color w:val="000000"/>
        </w:rPr>
        <w:t>subsaharienne</w:t>
      </w:r>
      <w:proofErr w:type="spellEnd"/>
      <w:r>
        <w:rPr>
          <w:color w:val="000000"/>
        </w:rPr>
        <w:t xml:space="preserve"> est </w:t>
      </w:r>
      <w:proofErr w:type="spellStart"/>
      <w:r>
        <w:rPr>
          <w:color w:val="000000"/>
        </w:rPr>
        <w:t>une</w:t>
      </w:r>
      <w:proofErr w:type="spellEnd"/>
      <w:r>
        <w:rPr>
          <w:color w:val="000000"/>
        </w:rPr>
        <w:t xml:space="preserve"> </w:t>
      </w:r>
      <w:proofErr w:type="spellStart"/>
      <w:r>
        <w:rPr>
          <w:color w:val="000000"/>
        </w:rPr>
        <w:t>dynamique</w:t>
      </w:r>
      <w:proofErr w:type="spellEnd"/>
      <w:r>
        <w:rPr>
          <w:color w:val="000000"/>
        </w:rPr>
        <w:t xml:space="preserve"> </w:t>
      </w:r>
      <w:proofErr w:type="spellStart"/>
      <w:r>
        <w:rPr>
          <w:color w:val="000000"/>
        </w:rPr>
        <w:t>désormais</w:t>
      </w:r>
      <w:proofErr w:type="spellEnd"/>
      <w:r>
        <w:rPr>
          <w:color w:val="000000"/>
        </w:rPr>
        <w:t xml:space="preserve"> </w:t>
      </w:r>
      <w:proofErr w:type="spellStart"/>
      <w:r>
        <w:rPr>
          <w:color w:val="000000"/>
        </w:rPr>
        <w:t>incontournable</w:t>
      </w:r>
      <w:proofErr w:type="spellEnd"/>
      <w:r>
        <w:rPr>
          <w:color w:val="000000"/>
        </w:rPr>
        <w:t xml:space="preserve">, </w:t>
      </w:r>
      <w:proofErr w:type="spellStart"/>
      <w:r>
        <w:rPr>
          <w:color w:val="000000"/>
        </w:rPr>
        <w:t>portée</w:t>
      </w:r>
      <w:proofErr w:type="spellEnd"/>
      <w:r>
        <w:rPr>
          <w:color w:val="000000"/>
        </w:rPr>
        <w:t xml:space="preserve"> par la diffusion du mobile et </w:t>
      </w:r>
      <w:proofErr w:type="spellStart"/>
      <w:r>
        <w:rPr>
          <w:color w:val="000000"/>
        </w:rPr>
        <w:t>renforcée</w:t>
      </w:r>
      <w:proofErr w:type="spellEnd"/>
      <w:r>
        <w:rPr>
          <w:color w:val="000000"/>
        </w:rPr>
        <w:t xml:space="preserve"> par la rupture sanitaire de 2020. Elle </w:t>
      </w:r>
      <w:proofErr w:type="spellStart"/>
      <w:r>
        <w:rPr>
          <w:color w:val="000000"/>
        </w:rPr>
        <w:t>soulève</w:t>
      </w:r>
      <w:proofErr w:type="spellEnd"/>
      <w:r>
        <w:rPr>
          <w:color w:val="000000"/>
        </w:rPr>
        <w:t xml:space="preserve"> des </w:t>
      </w:r>
      <w:proofErr w:type="spellStart"/>
      <w:r>
        <w:rPr>
          <w:color w:val="000000"/>
        </w:rPr>
        <w:t>enjeux</w:t>
      </w:r>
      <w:proofErr w:type="spellEnd"/>
      <w:r>
        <w:rPr>
          <w:color w:val="000000"/>
        </w:rPr>
        <w:t xml:space="preserve"> </w:t>
      </w:r>
      <w:proofErr w:type="spellStart"/>
      <w:r>
        <w:rPr>
          <w:color w:val="000000"/>
        </w:rPr>
        <w:t>essentiels</w:t>
      </w:r>
      <w:proofErr w:type="spellEnd"/>
      <w:r>
        <w:rPr>
          <w:color w:val="000000"/>
        </w:rPr>
        <w:t xml:space="preserve"> </w:t>
      </w:r>
      <w:proofErr w:type="spellStart"/>
      <w:r>
        <w:rPr>
          <w:color w:val="000000"/>
        </w:rPr>
        <w:t>d’équité</w:t>
      </w:r>
      <w:proofErr w:type="spellEnd"/>
      <w:r>
        <w:rPr>
          <w:color w:val="000000"/>
        </w:rPr>
        <w:t xml:space="preserve">, de </w:t>
      </w:r>
      <w:proofErr w:type="spellStart"/>
      <w:r>
        <w:rPr>
          <w:color w:val="000000"/>
        </w:rPr>
        <w:t>qualité</w:t>
      </w:r>
      <w:proofErr w:type="spellEnd"/>
      <w:r>
        <w:rPr>
          <w:color w:val="000000"/>
        </w:rPr>
        <w:t xml:space="preserve"> et de </w:t>
      </w:r>
      <w:proofErr w:type="spellStart"/>
      <w:r>
        <w:rPr>
          <w:color w:val="000000"/>
        </w:rPr>
        <w:t>pérennité</w:t>
      </w:r>
      <w:proofErr w:type="spellEnd"/>
      <w:r>
        <w:rPr>
          <w:color w:val="000000"/>
        </w:rPr>
        <w:t xml:space="preserve">, </w:t>
      </w:r>
      <w:proofErr w:type="spellStart"/>
      <w:r>
        <w:rPr>
          <w:color w:val="000000"/>
        </w:rPr>
        <w:t>auxquels</w:t>
      </w:r>
      <w:proofErr w:type="spellEnd"/>
      <w:r>
        <w:rPr>
          <w:color w:val="000000"/>
        </w:rPr>
        <w:t xml:space="preserve"> la </w:t>
      </w:r>
      <w:proofErr w:type="spellStart"/>
      <w:r>
        <w:rPr>
          <w:color w:val="000000"/>
        </w:rPr>
        <w:t>plateforme</w:t>
      </w:r>
      <w:proofErr w:type="spellEnd"/>
      <w:r>
        <w:rPr>
          <w:color w:val="000000"/>
        </w:rPr>
        <w:t xml:space="preserve"> AFI </w:t>
      </w:r>
      <w:proofErr w:type="spellStart"/>
      <w:r>
        <w:rPr>
          <w:color w:val="000000"/>
        </w:rPr>
        <w:t>entend</w:t>
      </w:r>
      <w:proofErr w:type="spellEnd"/>
      <w:r>
        <w:rPr>
          <w:color w:val="000000"/>
        </w:rPr>
        <w:t xml:space="preserve"> </w:t>
      </w:r>
      <w:proofErr w:type="spellStart"/>
      <w:r>
        <w:rPr>
          <w:color w:val="000000"/>
        </w:rPr>
        <w:t>répondre</w:t>
      </w:r>
      <w:proofErr w:type="spellEnd"/>
      <w:r>
        <w:rPr>
          <w:color w:val="000000"/>
        </w:rPr>
        <w:t xml:space="preserve">. À </w:t>
      </w:r>
      <w:proofErr w:type="spellStart"/>
      <w:r>
        <w:rPr>
          <w:color w:val="000000"/>
        </w:rPr>
        <w:t>l’échelle</w:t>
      </w:r>
      <w:proofErr w:type="spellEnd"/>
      <w:r>
        <w:rPr>
          <w:color w:val="000000"/>
        </w:rPr>
        <w:t xml:space="preserve"> micro, </w:t>
      </w:r>
      <w:proofErr w:type="spellStart"/>
      <w:r>
        <w:rPr>
          <w:color w:val="000000"/>
        </w:rPr>
        <w:t>l’observation</w:t>
      </w:r>
      <w:proofErr w:type="spellEnd"/>
      <w:r>
        <w:rPr>
          <w:color w:val="000000"/>
        </w:rPr>
        <w:t xml:space="preserve"> des pratiques </w:t>
      </w:r>
      <w:proofErr w:type="spellStart"/>
      <w:r>
        <w:rPr>
          <w:color w:val="000000"/>
        </w:rPr>
        <w:t>actuelles</w:t>
      </w:r>
      <w:proofErr w:type="spellEnd"/>
      <w:r>
        <w:rPr>
          <w:color w:val="000000"/>
        </w:rPr>
        <w:t xml:space="preserve"> à </w:t>
      </w:r>
      <w:proofErr w:type="spellStart"/>
      <w:r>
        <w:rPr>
          <w:color w:val="000000"/>
        </w:rPr>
        <w:t>l’AFI</w:t>
      </w:r>
      <w:proofErr w:type="spellEnd"/>
      <w:r>
        <w:rPr>
          <w:color w:val="000000"/>
        </w:rPr>
        <w:t xml:space="preserve"> met </w:t>
      </w:r>
      <w:proofErr w:type="spellStart"/>
      <w:r>
        <w:rPr>
          <w:color w:val="000000"/>
        </w:rPr>
        <w:t>en</w:t>
      </w:r>
      <w:proofErr w:type="spellEnd"/>
      <w:r>
        <w:rPr>
          <w:color w:val="000000"/>
        </w:rPr>
        <w:t xml:space="preserve"> </w:t>
      </w:r>
      <w:proofErr w:type="spellStart"/>
      <w:r>
        <w:rPr>
          <w:color w:val="000000"/>
        </w:rPr>
        <w:t>évidence</w:t>
      </w:r>
      <w:proofErr w:type="spellEnd"/>
      <w:r>
        <w:rPr>
          <w:color w:val="000000"/>
        </w:rPr>
        <w:t xml:space="preserve"> quatre </w:t>
      </w:r>
      <w:proofErr w:type="spellStart"/>
      <w:r>
        <w:rPr>
          <w:color w:val="000000"/>
        </w:rPr>
        <w:t>défaillances</w:t>
      </w:r>
      <w:proofErr w:type="spellEnd"/>
      <w:r>
        <w:rPr>
          <w:color w:val="000000"/>
        </w:rPr>
        <w:t xml:space="preserve"> majeures</w:t>
      </w:r>
      <w:r w:rsidR="006B279E">
        <w:rPr>
          <w:color w:val="000000"/>
        </w:rPr>
        <w:t>,</w:t>
      </w:r>
      <w:r>
        <w:rPr>
          <w:color w:val="000000"/>
        </w:rPr>
        <w:t xml:space="preserve"> </w:t>
      </w:r>
      <w:proofErr w:type="spellStart"/>
      <w:r>
        <w:rPr>
          <w:color w:val="000000"/>
        </w:rPr>
        <w:t>volatilité</w:t>
      </w:r>
      <w:proofErr w:type="spellEnd"/>
      <w:r>
        <w:rPr>
          <w:color w:val="000000"/>
        </w:rPr>
        <w:t xml:space="preserve">, </w:t>
      </w:r>
      <w:proofErr w:type="spellStart"/>
      <w:r>
        <w:rPr>
          <w:color w:val="000000"/>
        </w:rPr>
        <w:t>désordre</w:t>
      </w:r>
      <w:proofErr w:type="spellEnd"/>
      <w:r>
        <w:rPr>
          <w:color w:val="000000"/>
        </w:rPr>
        <w:t xml:space="preserve">, exclusion numérique et </w:t>
      </w:r>
      <w:proofErr w:type="spellStart"/>
      <w:r>
        <w:rPr>
          <w:color w:val="000000"/>
        </w:rPr>
        <w:t>traçabilité</w:t>
      </w:r>
      <w:proofErr w:type="spellEnd"/>
      <w:r>
        <w:rPr>
          <w:color w:val="000000"/>
        </w:rPr>
        <w:t xml:space="preserve"> </w:t>
      </w:r>
      <w:proofErr w:type="spellStart"/>
      <w:r>
        <w:rPr>
          <w:color w:val="000000"/>
        </w:rPr>
        <w:t>insuffisante</w:t>
      </w:r>
      <w:proofErr w:type="spellEnd"/>
      <w:r w:rsidR="006B279E">
        <w:rPr>
          <w:color w:val="000000"/>
        </w:rPr>
        <w:t>,</w:t>
      </w:r>
      <w:r>
        <w:rPr>
          <w:color w:val="000000"/>
        </w:rPr>
        <w:t xml:space="preserve"> qui </w:t>
      </w:r>
      <w:proofErr w:type="spellStart"/>
      <w:r>
        <w:rPr>
          <w:color w:val="000000"/>
        </w:rPr>
        <w:t>ouvrent</w:t>
      </w:r>
      <w:proofErr w:type="spellEnd"/>
      <w:r>
        <w:rPr>
          <w:color w:val="000000"/>
        </w:rPr>
        <w:t xml:space="preserve"> la </w:t>
      </w:r>
      <w:proofErr w:type="spellStart"/>
      <w:r>
        <w:rPr>
          <w:color w:val="000000"/>
        </w:rPr>
        <w:t>voie</w:t>
      </w:r>
      <w:proofErr w:type="spellEnd"/>
      <w:r>
        <w:rPr>
          <w:color w:val="000000"/>
        </w:rPr>
        <w:t xml:space="preserve"> à des </w:t>
      </w:r>
      <w:proofErr w:type="spellStart"/>
      <w:r>
        <w:rPr>
          <w:color w:val="000000"/>
        </w:rPr>
        <w:t>améliorations</w:t>
      </w:r>
      <w:proofErr w:type="spellEnd"/>
      <w:r>
        <w:rPr>
          <w:color w:val="000000"/>
        </w:rPr>
        <w:t xml:space="preserve"> </w:t>
      </w:r>
      <w:proofErr w:type="spellStart"/>
      <w:r>
        <w:rPr>
          <w:color w:val="000000"/>
        </w:rPr>
        <w:t>concrètes</w:t>
      </w:r>
      <w:proofErr w:type="spellEnd"/>
      <w:r>
        <w:rPr>
          <w:color w:val="000000"/>
        </w:rPr>
        <w:t xml:space="preserve"> et </w:t>
      </w:r>
      <w:proofErr w:type="spellStart"/>
      <w:r>
        <w:rPr>
          <w:color w:val="000000"/>
        </w:rPr>
        <w:t>mesurables</w:t>
      </w:r>
      <w:proofErr w:type="spellEnd"/>
      <w:r>
        <w:rPr>
          <w:color w:val="000000"/>
        </w:rPr>
        <w:t>.</w:t>
      </w:r>
    </w:p>
    <w:p w14:paraId="20852B6B" w14:textId="77777777" w:rsidR="009C14D8" w:rsidRDefault="008522FB">
      <w:pPr>
        <w:pStyle w:val="Corpsdetexte"/>
        <w:spacing w:after="120" w:line="360" w:lineRule="auto"/>
        <w:jc w:val="both"/>
      </w:pPr>
      <w:r>
        <w:rPr>
          <w:color w:val="000000"/>
        </w:rPr>
        <w:t xml:space="preserve">Les bases </w:t>
      </w:r>
      <w:proofErr w:type="spellStart"/>
      <w:r>
        <w:rPr>
          <w:color w:val="000000"/>
        </w:rPr>
        <w:t>sont</w:t>
      </w:r>
      <w:proofErr w:type="spellEnd"/>
      <w:r>
        <w:rPr>
          <w:color w:val="000000"/>
        </w:rPr>
        <w:t xml:space="preserve"> </w:t>
      </w:r>
      <w:proofErr w:type="spellStart"/>
      <w:r>
        <w:rPr>
          <w:color w:val="000000"/>
        </w:rPr>
        <w:t>maintenant</w:t>
      </w:r>
      <w:proofErr w:type="spellEnd"/>
      <w:r>
        <w:rPr>
          <w:color w:val="000000"/>
        </w:rPr>
        <w:t xml:space="preserve"> </w:t>
      </w:r>
      <w:proofErr w:type="spellStart"/>
      <w:proofErr w:type="gramStart"/>
      <w:r>
        <w:rPr>
          <w:color w:val="000000"/>
        </w:rPr>
        <w:t>établies</w:t>
      </w:r>
      <w:proofErr w:type="spellEnd"/>
      <w:r>
        <w:rPr>
          <w:color w:val="000000"/>
        </w:rPr>
        <w:t xml:space="preserve"> :</w:t>
      </w:r>
      <w:proofErr w:type="gramEnd"/>
      <w:r>
        <w:rPr>
          <w:color w:val="000000"/>
        </w:rPr>
        <w:t xml:space="preserve"> les cadres </w:t>
      </w:r>
      <w:proofErr w:type="spellStart"/>
      <w:r>
        <w:rPr>
          <w:color w:val="000000"/>
        </w:rPr>
        <w:t>théoriques</w:t>
      </w:r>
      <w:proofErr w:type="spellEnd"/>
      <w:r>
        <w:rPr>
          <w:color w:val="000000"/>
        </w:rPr>
        <w:t xml:space="preserve"> du </w:t>
      </w:r>
      <w:proofErr w:type="spellStart"/>
      <w:r>
        <w:rPr>
          <w:color w:val="000000"/>
        </w:rPr>
        <w:t>Chapitre</w:t>
      </w:r>
      <w:proofErr w:type="spellEnd"/>
      <w:r>
        <w:rPr>
          <w:color w:val="000000"/>
        </w:rPr>
        <w:t xml:space="preserve"> I </w:t>
      </w:r>
      <w:proofErr w:type="spellStart"/>
      <w:r>
        <w:rPr>
          <w:color w:val="000000"/>
        </w:rPr>
        <w:t>et</w:t>
      </w:r>
      <w:proofErr w:type="spellEnd"/>
      <w:r>
        <w:rPr>
          <w:color w:val="000000"/>
        </w:rPr>
        <w:t xml:space="preserve"> le diagnostic </w:t>
      </w:r>
      <w:proofErr w:type="spellStart"/>
      <w:r>
        <w:rPr>
          <w:color w:val="000000"/>
        </w:rPr>
        <w:t>contextuel</w:t>
      </w:r>
      <w:proofErr w:type="spellEnd"/>
      <w:r>
        <w:rPr>
          <w:color w:val="000000"/>
        </w:rPr>
        <w:t xml:space="preserve"> du </w:t>
      </w:r>
      <w:proofErr w:type="spellStart"/>
      <w:r>
        <w:rPr>
          <w:color w:val="000000"/>
        </w:rPr>
        <w:t>Chapitre</w:t>
      </w:r>
      <w:proofErr w:type="spellEnd"/>
      <w:r>
        <w:rPr>
          <w:color w:val="000000"/>
        </w:rPr>
        <w:t xml:space="preserve"> II </w:t>
      </w:r>
      <w:proofErr w:type="spellStart"/>
      <w:r>
        <w:rPr>
          <w:color w:val="000000"/>
        </w:rPr>
        <w:t>permettent</w:t>
      </w:r>
      <w:proofErr w:type="spellEnd"/>
      <w:r>
        <w:rPr>
          <w:color w:val="000000"/>
        </w:rPr>
        <w:t xml:space="preserve"> de justifier les choix de conception qui </w:t>
      </w:r>
      <w:proofErr w:type="spellStart"/>
      <w:r>
        <w:rPr>
          <w:color w:val="000000"/>
        </w:rPr>
        <w:t>seront</w:t>
      </w:r>
      <w:proofErr w:type="spellEnd"/>
      <w:r>
        <w:rPr>
          <w:color w:val="000000"/>
        </w:rPr>
        <w:t xml:space="preserve"> </w:t>
      </w:r>
      <w:proofErr w:type="spellStart"/>
      <w:r>
        <w:rPr>
          <w:color w:val="000000"/>
        </w:rPr>
        <w:t>présentés</w:t>
      </w:r>
      <w:proofErr w:type="spellEnd"/>
      <w:r>
        <w:rPr>
          <w:color w:val="000000"/>
        </w:rPr>
        <w:t xml:space="preserve"> dans la deuxième </w:t>
      </w:r>
      <w:proofErr w:type="spellStart"/>
      <w:r>
        <w:rPr>
          <w:color w:val="000000"/>
        </w:rPr>
        <w:t>partie</w:t>
      </w:r>
      <w:proofErr w:type="spellEnd"/>
      <w:r>
        <w:rPr>
          <w:color w:val="000000"/>
        </w:rPr>
        <w:t xml:space="preserve">. Cette deuxième </w:t>
      </w:r>
      <w:proofErr w:type="spellStart"/>
      <w:r>
        <w:rPr>
          <w:color w:val="000000"/>
        </w:rPr>
        <w:t>partie</w:t>
      </w:r>
      <w:proofErr w:type="spellEnd"/>
      <w:r>
        <w:rPr>
          <w:color w:val="000000"/>
        </w:rPr>
        <w:t xml:space="preserve"> du </w:t>
      </w:r>
      <w:proofErr w:type="spellStart"/>
      <w:r>
        <w:rPr>
          <w:color w:val="000000"/>
        </w:rPr>
        <w:t>mémoire</w:t>
      </w:r>
      <w:proofErr w:type="spellEnd"/>
      <w:r>
        <w:rPr>
          <w:color w:val="000000"/>
        </w:rPr>
        <w:t xml:space="preserve"> </w:t>
      </w:r>
      <w:proofErr w:type="spellStart"/>
      <w:r>
        <w:rPr>
          <w:color w:val="000000"/>
        </w:rPr>
        <w:t>porte</w:t>
      </w:r>
      <w:proofErr w:type="spellEnd"/>
      <w:r>
        <w:rPr>
          <w:color w:val="000000"/>
        </w:rPr>
        <w:t xml:space="preserve"> sur les cadres </w:t>
      </w:r>
      <w:proofErr w:type="spellStart"/>
      <w:r>
        <w:rPr>
          <w:color w:val="000000"/>
        </w:rPr>
        <w:t>méthodologique</w:t>
      </w:r>
      <w:proofErr w:type="spellEnd"/>
      <w:r>
        <w:rPr>
          <w:color w:val="000000"/>
        </w:rPr>
        <w:t xml:space="preserve"> et </w:t>
      </w:r>
      <w:proofErr w:type="spellStart"/>
      <w:r>
        <w:rPr>
          <w:color w:val="000000"/>
        </w:rPr>
        <w:t>analytique</w:t>
      </w:r>
      <w:proofErr w:type="spellEnd"/>
      <w:r>
        <w:rPr>
          <w:color w:val="000000"/>
        </w:rPr>
        <w:t xml:space="preserve">. Elle </w:t>
      </w:r>
      <w:proofErr w:type="spellStart"/>
      <w:r>
        <w:rPr>
          <w:color w:val="000000"/>
        </w:rPr>
        <w:t>présente</w:t>
      </w:r>
      <w:proofErr w:type="spellEnd"/>
      <w:r>
        <w:rPr>
          <w:color w:val="000000"/>
        </w:rPr>
        <w:t xml:space="preserve"> la démarche de conception, les </w:t>
      </w:r>
      <w:proofErr w:type="spellStart"/>
      <w:r>
        <w:rPr>
          <w:color w:val="000000"/>
        </w:rPr>
        <w:t>modèles</w:t>
      </w:r>
      <w:proofErr w:type="spellEnd"/>
      <w:r>
        <w:rPr>
          <w:color w:val="000000"/>
        </w:rPr>
        <w:t xml:space="preserve"> de données, </w:t>
      </w:r>
      <w:proofErr w:type="spellStart"/>
      <w:r>
        <w:rPr>
          <w:color w:val="000000"/>
        </w:rPr>
        <w:t>l’architecture</w:t>
      </w:r>
      <w:proofErr w:type="spellEnd"/>
      <w:r>
        <w:rPr>
          <w:color w:val="000000"/>
        </w:rPr>
        <w:t xml:space="preserve">, les </w:t>
      </w:r>
      <w:proofErr w:type="spellStart"/>
      <w:r>
        <w:rPr>
          <w:color w:val="000000"/>
        </w:rPr>
        <w:t>diagrammes</w:t>
      </w:r>
      <w:proofErr w:type="spellEnd"/>
      <w:r>
        <w:rPr>
          <w:color w:val="000000"/>
        </w:rPr>
        <w:t xml:space="preserve"> UML, les maquettes,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le </w:t>
      </w:r>
      <w:proofErr w:type="spellStart"/>
      <w:r>
        <w:rPr>
          <w:color w:val="000000"/>
        </w:rPr>
        <w:t>protocole</w:t>
      </w:r>
      <w:proofErr w:type="spellEnd"/>
      <w:r>
        <w:rPr>
          <w:color w:val="000000"/>
        </w:rPr>
        <w:t xml:space="preserve"> </w:t>
      </w:r>
      <w:proofErr w:type="spellStart"/>
      <w:r>
        <w:rPr>
          <w:color w:val="000000"/>
        </w:rPr>
        <w:t>d’évaluation</w:t>
      </w:r>
      <w:proofErr w:type="spellEnd"/>
      <w:r>
        <w:rPr>
          <w:color w:val="000000"/>
        </w:rPr>
        <w:t xml:space="preserve"> et les </w:t>
      </w:r>
      <w:proofErr w:type="spellStart"/>
      <w:r>
        <w:rPr>
          <w:color w:val="000000"/>
        </w:rPr>
        <w:t>résultats</w:t>
      </w:r>
      <w:proofErr w:type="spellEnd"/>
      <w:r>
        <w:rPr>
          <w:color w:val="000000"/>
        </w:rPr>
        <w:t xml:space="preserve"> </w:t>
      </w:r>
      <w:proofErr w:type="spellStart"/>
      <w:r>
        <w:rPr>
          <w:color w:val="000000"/>
        </w:rPr>
        <w:t>obtenus</w:t>
      </w:r>
      <w:proofErr w:type="spellEnd"/>
      <w:r>
        <w:rPr>
          <w:color w:val="000000"/>
        </w:rPr>
        <w:t>.</w:t>
      </w:r>
    </w:p>
    <w:p w14:paraId="2FDF6863" w14:textId="77777777" w:rsidR="009C14D8" w:rsidRDefault="00000000">
      <w:pPr>
        <w:pStyle w:val="Titre1"/>
        <w:pageBreakBefore/>
        <w:spacing w:after="240" w:line="276" w:lineRule="auto"/>
        <w:jc w:val="center"/>
      </w:pPr>
      <w:bookmarkStart w:id="49" w:name="deuxième-partie-cadre-méthodologique"/>
      <w:bookmarkStart w:id="50" w:name="_Toc235412303"/>
      <w:r>
        <w:rPr>
          <w:rFonts w:ascii="Times New Roman" w:hAnsi="Times New Roman"/>
          <w:noProof/>
          <w:color w:val="000000"/>
          <w:sz w:val="28"/>
          <w:u w:val="single"/>
        </w:rPr>
        <w:pict w14:anchorId="11F6CEC1">
          <v:roundrect id="_x0000_s1030" style="position:absolute;left:0;text-align:left;margin-left:13.65pt;margin-top:-4.1pt;width:440.15pt;height:83.85pt;z-index:-251653120" arcsize="10923f" fillcolor="#c0504d [3205]" strokecolor="#f2f2f2 [3041]" strokeweight="3pt">
            <v:shadow on="t" type="perspective" color="#622423 [1605]" opacity=".5" origin=",.5" offset="0,0" matrix=",56756f,,.5"/>
          </v:roundrect>
        </w:pict>
      </w:r>
      <w:r w:rsidR="008522FB">
        <w:rPr>
          <w:rFonts w:ascii="Times New Roman" w:hAnsi="Times New Roman"/>
          <w:color w:val="000000"/>
          <w:sz w:val="28"/>
          <w:u w:val="single"/>
        </w:rPr>
        <w:t>DEUXIÈME PARTIE — CADRE MÉTHODOLOGIQUE</w:t>
      </w:r>
      <w:bookmarkEnd w:id="49"/>
      <w:r w:rsidR="0098520D">
        <w:rPr>
          <w:rFonts w:ascii="Times New Roman" w:hAnsi="Times New Roman"/>
          <w:color w:val="000000"/>
          <w:sz w:val="28"/>
          <w:u w:val="single"/>
        </w:rPr>
        <w:t xml:space="preserve"> ET ANALYTIQUE</w:t>
      </w:r>
      <w:bookmarkEnd w:id="50"/>
    </w:p>
    <w:p w14:paraId="28B46081" w14:textId="77777777" w:rsidR="009C14D8" w:rsidRDefault="008522FB">
      <w:pPr>
        <w:pStyle w:val="Titre1"/>
        <w:pageBreakBefore/>
        <w:spacing w:after="240" w:line="276" w:lineRule="auto"/>
        <w:jc w:val="center"/>
      </w:pPr>
      <w:bookmarkStart w:id="51" w:name="chapitre-iii-cadre-méthodologique"/>
      <w:bookmarkStart w:id="52" w:name="_Toc235412304"/>
      <w:r>
        <w:rPr>
          <w:rFonts w:ascii="Times New Roman" w:hAnsi="Times New Roman"/>
          <w:color w:val="000000"/>
          <w:sz w:val="28"/>
          <w:u w:val="single"/>
        </w:rPr>
        <w:t>CHAPITRE III: CADRE MÉTHODOLOGIQUE</w:t>
      </w:r>
      <w:bookmarkEnd w:id="51"/>
      <w:bookmarkEnd w:id="52"/>
    </w:p>
    <w:p w14:paraId="2AE6F3BB" w14:textId="77777777" w:rsidR="001F4AFF" w:rsidRDefault="001F4AFF">
      <w:pPr>
        <w:pStyle w:val="FirstParagraph"/>
        <w:spacing w:after="120" w:line="360" w:lineRule="auto"/>
        <w:jc w:val="both"/>
        <w:rPr>
          <w:color w:val="000000"/>
        </w:rPr>
      </w:pPr>
    </w:p>
    <w:p w14:paraId="79210F9E" w14:textId="77777777" w:rsidR="009C14D8" w:rsidRDefault="008522FB">
      <w:pPr>
        <w:pStyle w:val="FirstParagraph"/>
        <w:spacing w:after="120" w:line="360" w:lineRule="auto"/>
        <w:jc w:val="both"/>
      </w:pPr>
      <w:r>
        <w:rPr>
          <w:color w:val="000000"/>
        </w:rPr>
        <w:t xml:space="preserve">À </w:t>
      </w:r>
      <w:proofErr w:type="spellStart"/>
      <w:r>
        <w:rPr>
          <w:color w:val="000000"/>
        </w:rPr>
        <w:t>partir</w:t>
      </w:r>
      <w:proofErr w:type="spellEnd"/>
      <w:r>
        <w:rPr>
          <w:color w:val="000000"/>
        </w:rPr>
        <w:t xml:space="preserve"> des bases </w:t>
      </w:r>
      <w:proofErr w:type="spellStart"/>
      <w:r>
        <w:rPr>
          <w:color w:val="000000"/>
        </w:rPr>
        <w:t>théoriques</w:t>
      </w:r>
      <w:proofErr w:type="spellEnd"/>
      <w:r>
        <w:rPr>
          <w:color w:val="000000"/>
        </w:rPr>
        <w:t xml:space="preserve"> du </w:t>
      </w:r>
      <w:proofErr w:type="spellStart"/>
      <w:r>
        <w:rPr>
          <w:color w:val="000000"/>
        </w:rPr>
        <w:t>chapitre</w:t>
      </w:r>
      <w:proofErr w:type="spellEnd"/>
      <w:r>
        <w:rPr>
          <w:color w:val="000000"/>
        </w:rPr>
        <w:t xml:space="preserve"> I et du </w:t>
      </w:r>
      <w:proofErr w:type="spellStart"/>
      <w:r>
        <w:rPr>
          <w:color w:val="000000"/>
        </w:rPr>
        <w:t>contexte</w:t>
      </w:r>
      <w:proofErr w:type="spellEnd"/>
      <w:r>
        <w:rPr>
          <w:color w:val="000000"/>
        </w:rPr>
        <w:t xml:space="preserve"> </w:t>
      </w:r>
      <w:proofErr w:type="spellStart"/>
      <w:r>
        <w:rPr>
          <w:color w:val="000000"/>
        </w:rPr>
        <w:t>présenté</w:t>
      </w:r>
      <w:proofErr w:type="spellEnd"/>
      <w:r>
        <w:rPr>
          <w:color w:val="000000"/>
        </w:rPr>
        <w:t xml:space="preserve"> au </w:t>
      </w:r>
      <w:proofErr w:type="spellStart"/>
      <w:r>
        <w:rPr>
          <w:color w:val="000000"/>
        </w:rPr>
        <w:t>chapitre</w:t>
      </w:r>
      <w:proofErr w:type="spellEnd"/>
      <w:r>
        <w:rPr>
          <w:color w:val="000000"/>
        </w:rPr>
        <w:t xml:space="preserve"> II, </w:t>
      </w:r>
      <w:proofErr w:type="spellStart"/>
      <w:r>
        <w:rPr>
          <w:color w:val="000000"/>
        </w:rPr>
        <w:t>ce</w:t>
      </w:r>
      <w:proofErr w:type="spellEnd"/>
      <w:r>
        <w:rPr>
          <w:color w:val="000000"/>
        </w:rPr>
        <w:t xml:space="preserve"> </w:t>
      </w:r>
      <w:proofErr w:type="spellStart"/>
      <w:r>
        <w:rPr>
          <w:color w:val="000000"/>
        </w:rPr>
        <w:t>chapitre</w:t>
      </w:r>
      <w:proofErr w:type="spellEnd"/>
      <w:r>
        <w:rPr>
          <w:color w:val="000000"/>
        </w:rPr>
        <w:t xml:space="preserve"> </w:t>
      </w:r>
      <w:proofErr w:type="spellStart"/>
      <w:r>
        <w:rPr>
          <w:color w:val="000000"/>
        </w:rPr>
        <w:t>constitue</w:t>
      </w:r>
      <w:proofErr w:type="spellEnd"/>
      <w:r>
        <w:rPr>
          <w:color w:val="000000"/>
        </w:rPr>
        <w:t xml:space="preserve"> la </w:t>
      </w:r>
      <w:proofErr w:type="spellStart"/>
      <w:r>
        <w:rPr>
          <w:color w:val="000000"/>
        </w:rPr>
        <w:t>partie</w:t>
      </w:r>
      <w:proofErr w:type="spellEnd"/>
      <w:r>
        <w:rPr>
          <w:color w:val="000000"/>
        </w:rPr>
        <w:t xml:space="preserve"> </w:t>
      </w:r>
      <w:proofErr w:type="spellStart"/>
      <w:r>
        <w:rPr>
          <w:color w:val="000000"/>
        </w:rPr>
        <w:t>opérationnelle</w:t>
      </w:r>
      <w:proofErr w:type="spellEnd"/>
      <w:r>
        <w:rPr>
          <w:color w:val="000000"/>
        </w:rPr>
        <w:t xml:space="preserve"> de la recherche. Il </w:t>
      </w:r>
      <w:proofErr w:type="spellStart"/>
      <w:r>
        <w:rPr>
          <w:color w:val="000000"/>
        </w:rPr>
        <w:t>décrit</w:t>
      </w:r>
      <w:proofErr w:type="spellEnd"/>
      <w:r>
        <w:rPr>
          <w:color w:val="000000"/>
        </w:rPr>
        <w:t xml:space="preserve"> la </w:t>
      </w:r>
      <w:proofErr w:type="spellStart"/>
      <w:r>
        <w:rPr>
          <w:color w:val="000000"/>
        </w:rPr>
        <w:t>méthodologie</w:t>
      </w:r>
      <w:proofErr w:type="spellEnd"/>
      <w:r>
        <w:rPr>
          <w:color w:val="000000"/>
        </w:rPr>
        <w:t xml:space="preserve"> </w:t>
      </w:r>
      <w:proofErr w:type="spellStart"/>
      <w:r>
        <w:rPr>
          <w:color w:val="000000"/>
        </w:rPr>
        <w:t>retenue</w:t>
      </w:r>
      <w:proofErr w:type="spellEnd"/>
      <w:r>
        <w:rPr>
          <w:color w:val="000000"/>
        </w:rPr>
        <w:t xml:space="preserve"> pour </w:t>
      </w:r>
      <w:proofErr w:type="spellStart"/>
      <w:r>
        <w:rPr>
          <w:color w:val="000000"/>
        </w:rPr>
        <w:t>concevoir</w:t>
      </w:r>
      <w:proofErr w:type="spellEnd"/>
      <w:r>
        <w:rPr>
          <w:color w:val="000000"/>
        </w:rPr>
        <w:t xml:space="preserve"> et </w:t>
      </w:r>
      <w:proofErr w:type="spellStart"/>
      <w:r>
        <w:rPr>
          <w:color w:val="000000"/>
        </w:rPr>
        <w:t>développer</w:t>
      </w:r>
      <w:proofErr w:type="spellEnd"/>
      <w:r>
        <w:rPr>
          <w:color w:val="000000"/>
        </w:rPr>
        <w:t xml:space="preserve"> la solution qui </w:t>
      </w:r>
      <w:proofErr w:type="spellStart"/>
      <w:r>
        <w:rPr>
          <w:color w:val="000000"/>
        </w:rPr>
        <w:t>répond</w:t>
      </w:r>
      <w:proofErr w:type="spellEnd"/>
      <w:r>
        <w:rPr>
          <w:color w:val="000000"/>
        </w:rPr>
        <w:t xml:space="preserve"> à la question </w:t>
      </w:r>
      <w:proofErr w:type="gramStart"/>
      <w:r>
        <w:rPr>
          <w:color w:val="000000"/>
        </w:rPr>
        <w:t>centrale :</w:t>
      </w:r>
      <w:proofErr w:type="gramEnd"/>
      <w:r>
        <w:rPr>
          <w:color w:val="000000"/>
        </w:rPr>
        <w:t xml:space="preserve"> comment </w:t>
      </w:r>
      <w:proofErr w:type="spellStart"/>
      <w:r>
        <w:rPr>
          <w:color w:val="000000"/>
        </w:rPr>
        <w:t>lʼimplémentation</w:t>
      </w:r>
      <w:proofErr w:type="spellEnd"/>
      <w:r>
        <w:rPr>
          <w:color w:val="000000"/>
        </w:rPr>
        <w:t xml:space="preserve"> </w:t>
      </w:r>
      <w:proofErr w:type="spellStart"/>
      <w:r>
        <w:rPr>
          <w:color w:val="000000"/>
        </w:rPr>
        <w:t>dʼune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w:t>
      </w:r>
      <w:proofErr w:type="spellStart"/>
      <w:r>
        <w:rPr>
          <w:color w:val="000000"/>
        </w:rPr>
        <w:t>peut-elle</w:t>
      </w:r>
      <w:proofErr w:type="spellEnd"/>
      <w:r>
        <w:rPr>
          <w:color w:val="000000"/>
        </w:rPr>
        <w:t xml:space="preserve"> </w:t>
      </w:r>
      <w:proofErr w:type="spellStart"/>
      <w:r>
        <w:rPr>
          <w:color w:val="000000"/>
        </w:rPr>
        <w:t>améliorer</w:t>
      </w:r>
      <w:proofErr w:type="spellEnd"/>
      <w:r>
        <w:rPr>
          <w:color w:val="000000"/>
        </w:rPr>
        <w:t xml:space="preserve"> </w:t>
      </w:r>
      <w:proofErr w:type="spellStart"/>
      <w:r>
        <w:rPr>
          <w:color w:val="000000"/>
        </w:rPr>
        <w:t>lʼaccès</w:t>
      </w:r>
      <w:proofErr w:type="spellEnd"/>
      <w:r>
        <w:rPr>
          <w:color w:val="000000"/>
        </w:rPr>
        <w:t xml:space="preserve">, la </w:t>
      </w:r>
      <w:proofErr w:type="spellStart"/>
      <w:r>
        <w:rPr>
          <w:color w:val="000000"/>
        </w:rPr>
        <w:t>pérennité</w:t>
      </w:r>
      <w:proofErr w:type="spellEnd"/>
      <w:r>
        <w:rPr>
          <w:color w:val="000000"/>
        </w:rPr>
        <w:t xml:space="preserve"> et </w:t>
      </w:r>
      <w:proofErr w:type="spellStart"/>
      <w:r>
        <w:rPr>
          <w:color w:val="000000"/>
        </w:rPr>
        <w:t>lʼexploitation</w:t>
      </w:r>
      <w:proofErr w:type="spellEnd"/>
      <w:r>
        <w:rPr>
          <w:color w:val="000000"/>
        </w:rPr>
        <w:t xml:space="preserve"> collaborative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de </w:t>
      </w:r>
      <w:proofErr w:type="spellStart"/>
      <w:r>
        <w:rPr>
          <w:color w:val="000000"/>
        </w:rPr>
        <w:t>lʼUniversité</w:t>
      </w:r>
      <w:proofErr w:type="spellEnd"/>
      <w:r>
        <w:rPr>
          <w:color w:val="000000"/>
        </w:rPr>
        <w:t xml:space="preserve"> de </w:t>
      </w:r>
      <w:proofErr w:type="spellStart"/>
      <w:r>
        <w:rPr>
          <w:color w:val="000000"/>
        </w:rPr>
        <w:t>lʼEntreprise</w:t>
      </w:r>
      <w:proofErr w:type="spellEnd"/>
      <w:r>
        <w:rPr>
          <w:color w:val="000000"/>
        </w:rPr>
        <w:t xml:space="preserve"> – </w:t>
      </w:r>
      <w:proofErr w:type="gramStart"/>
      <w:r>
        <w:rPr>
          <w:color w:val="000000"/>
        </w:rPr>
        <w:t>AFI ?</w:t>
      </w:r>
      <w:proofErr w:type="gramEnd"/>
    </w:p>
    <w:p w14:paraId="04611391" w14:textId="77777777" w:rsidR="009C14D8" w:rsidRDefault="008522FB">
      <w:pPr>
        <w:pStyle w:val="Corpsdetexte"/>
        <w:spacing w:after="120" w:line="360" w:lineRule="auto"/>
        <w:jc w:val="both"/>
      </w:pPr>
      <w:r>
        <w:rPr>
          <w:color w:val="000000"/>
        </w:rPr>
        <w:t xml:space="preserve">Cette question ne </w:t>
      </w:r>
      <w:proofErr w:type="spellStart"/>
      <w:r>
        <w:rPr>
          <w:color w:val="000000"/>
        </w:rPr>
        <w:t>pouvait</w:t>
      </w:r>
      <w:proofErr w:type="spellEnd"/>
      <w:r>
        <w:rPr>
          <w:color w:val="000000"/>
        </w:rPr>
        <w:t xml:space="preserve"> pas </w:t>
      </w:r>
      <w:proofErr w:type="spellStart"/>
      <w:r>
        <w:rPr>
          <w:color w:val="000000"/>
        </w:rPr>
        <w:t>être</w:t>
      </w:r>
      <w:proofErr w:type="spellEnd"/>
      <w:r>
        <w:rPr>
          <w:color w:val="000000"/>
        </w:rPr>
        <w:t xml:space="preserve"> </w:t>
      </w:r>
      <w:proofErr w:type="spellStart"/>
      <w:r>
        <w:rPr>
          <w:color w:val="000000"/>
        </w:rPr>
        <w:t>traitée</w:t>
      </w:r>
      <w:proofErr w:type="spellEnd"/>
      <w:r>
        <w:rPr>
          <w:color w:val="000000"/>
        </w:rPr>
        <w:t xml:space="preserve"> </w:t>
      </w:r>
      <w:proofErr w:type="spellStart"/>
      <w:r>
        <w:rPr>
          <w:color w:val="000000"/>
        </w:rPr>
        <w:t>uniquement</w:t>
      </w:r>
      <w:proofErr w:type="spellEnd"/>
      <w:r>
        <w:rPr>
          <w:color w:val="000000"/>
        </w:rPr>
        <w:t xml:space="preserve"> sur le plan </w:t>
      </w:r>
      <w:proofErr w:type="spellStart"/>
      <w:r>
        <w:rPr>
          <w:color w:val="000000"/>
        </w:rPr>
        <w:t>théorique</w:t>
      </w:r>
      <w:proofErr w:type="spellEnd"/>
      <w:r>
        <w:rPr>
          <w:color w:val="000000"/>
        </w:rPr>
        <w:t xml:space="preserve">. Elle </w:t>
      </w:r>
      <w:proofErr w:type="spellStart"/>
      <w:r>
        <w:rPr>
          <w:color w:val="000000"/>
        </w:rPr>
        <w:t>demandait</w:t>
      </w:r>
      <w:proofErr w:type="spellEnd"/>
      <w:r>
        <w:rPr>
          <w:color w:val="000000"/>
        </w:rPr>
        <w:t xml:space="preserve"> la conception et le </w:t>
      </w:r>
      <w:proofErr w:type="spellStart"/>
      <w:r>
        <w:rPr>
          <w:color w:val="000000"/>
        </w:rPr>
        <w:t>développement</w:t>
      </w:r>
      <w:proofErr w:type="spellEnd"/>
      <w:r>
        <w:rPr>
          <w:color w:val="000000"/>
        </w:rPr>
        <w:t xml:space="preserve"> </w:t>
      </w:r>
      <w:proofErr w:type="spellStart"/>
      <w:r>
        <w:rPr>
          <w:color w:val="000000"/>
        </w:rPr>
        <w:t>concret</w:t>
      </w:r>
      <w:proofErr w:type="spellEnd"/>
      <w:r>
        <w:rPr>
          <w:color w:val="000000"/>
        </w:rPr>
        <w:t xml:space="preserve"> </w:t>
      </w:r>
      <w:proofErr w:type="spellStart"/>
      <w:r>
        <w:rPr>
          <w:color w:val="000000"/>
        </w:rPr>
        <w:t>dʼun</w:t>
      </w:r>
      <w:proofErr w:type="spellEnd"/>
      <w:r>
        <w:rPr>
          <w:color w:val="000000"/>
        </w:rPr>
        <w:t xml:space="preserve"> </w:t>
      </w:r>
      <w:proofErr w:type="spellStart"/>
      <w:r>
        <w:rPr>
          <w:color w:val="000000"/>
        </w:rPr>
        <w:t>système</w:t>
      </w:r>
      <w:proofErr w:type="spellEnd"/>
      <w:r>
        <w:rPr>
          <w:color w:val="000000"/>
        </w:rPr>
        <w:t xml:space="preserve"> </w:t>
      </w:r>
      <w:proofErr w:type="spellStart"/>
      <w:r>
        <w:rPr>
          <w:color w:val="000000"/>
        </w:rPr>
        <w:t>fonctionnel</w:t>
      </w:r>
      <w:proofErr w:type="spellEnd"/>
      <w:r>
        <w:rPr>
          <w:color w:val="000000"/>
        </w:rPr>
        <w:t xml:space="preserve">, à savoir </w:t>
      </w:r>
      <w:proofErr w:type="spellStart"/>
      <w:r>
        <w:rPr>
          <w:color w:val="000000"/>
        </w:rPr>
        <w:t>une</w:t>
      </w:r>
      <w:proofErr w:type="spellEnd"/>
      <w:r>
        <w:rPr>
          <w:color w:val="000000"/>
        </w:rPr>
        <w:t xml:space="preserve"> application web et </w:t>
      </w:r>
      <w:proofErr w:type="spellStart"/>
      <w:r>
        <w:rPr>
          <w:color w:val="000000"/>
        </w:rPr>
        <w:t>une</w:t>
      </w:r>
      <w:proofErr w:type="spellEnd"/>
      <w:r>
        <w:rPr>
          <w:color w:val="000000"/>
        </w:rPr>
        <w:t xml:space="preserve"> application mobile, </w:t>
      </w:r>
      <w:proofErr w:type="spellStart"/>
      <w:r>
        <w:rPr>
          <w:color w:val="000000"/>
        </w:rPr>
        <w:t>adaptées</w:t>
      </w:r>
      <w:proofErr w:type="spellEnd"/>
      <w:r>
        <w:rPr>
          <w:color w:val="000000"/>
        </w:rPr>
        <w:t xml:space="preserve"> aux </w:t>
      </w:r>
      <w:proofErr w:type="spellStart"/>
      <w:r>
        <w:rPr>
          <w:color w:val="000000"/>
        </w:rPr>
        <w:t>réalités</w:t>
      </w:r>
      <w:proofErr w:type="spellEnd"/>
      <w:r>
        <w:rPr>
          <w:color w:val="000000"/>
        </w:rPr>
        <w:t xml:space="preserve"> techniques et </w:t>
      </w:r>
      <w:proofErr w:type="spellStart"/>
      <w:r>
        <w:rPr>
          <w:color w:val="000000"/>
        </w:rPr>
        <w:t>organisationnelles</w:t>
      </w:r>
      <w:proofErr w:type="spellEnd"/>
      <w:r>
        <w:rPr>
          <w:color w:val="000000"/>
        </w:rPr>
        <w:t xml:space="preserve"> de </w:t>
      </w:r>
      <w:proofErr w:type="spellStart"/>
      <w:r>
        <w:rPr>
          <w:color w:val="000000"/>
        </w:rPr>
        <w:t>lʼinstitution</w:t>
      </w:r>
      <w:proofErr w:type="spellEnd"/>
      <w:r>
        <w:rPr>
          <w:color w:val="000000"/>
        </w:rPr>
        <w:t xml:space="preserve">. Le </w:t>
      </w:r>
      <w:proofErr w:type="spellStart"/>
      <w:r>
        <w:rPr>
          <w:color w:val="000000"/>
        </w:rPr>
        <w:t>chapitre</w:t>
      </w:r>
      <w:proofErr w:type="spellEnd"/>
      <w:r>
        <w:rPr>
          <w:color w:val="000000"/>
        </w:rPr>
        <w:t xml:space="preserve"> </w:t>
      </w:r>
      <w:proofErr w:type="spellStart"/>
      <w:r>
        <w:rPr>
          <w:color w:val="000000"/>
        </w:rPr>
        <w:t>adopte</w:t>
      </w:r>
      <w:proofErr w:type="spellEnd"/>
      <w:r>
        <w:rPr>
          <w:color w:val="000000"/>
        </w:rPr>
        <w:t xml:space="preserve"> </w:t>
      </w:r>
      <w:proofErr w:type="spellStart"/>
      <w:r>
        <w:rPr>
          <w:color w:val="000000"/>
        </w:rPr>
        <w:t>donc</w:t>
      </w:r>
      <w:proofErr w:type="spellEnd"/>
      <w:r>
        <w:rPr>
          <w:color w:val="000000"/>
        </w:rPr>
        <w:t xml:space="preserve"> </w:t>
      </w:r>
      <w:proofErr w:type="spellStart"/>
      <w:r>
        <w:rPr>
          <w:color w:val="000000"/>
        </w:rPr>
        <w:t>une</w:t>
      </w:r>
      <w:proofErr w:type="spellEnd"/>
      <w:r>
        <w:rPr>
          <w:color w:val="000000"/>
        </w:rPr>
        <w:t xml:space="preserve"> double </w:t>
      </w:r>
      <w:proofErr w:type="gramStart"/>
      <w:r>
        <w:rPr>
          <w:color w:val="000000"/>
        </w:rPr>
        <w:t>posture :</w:t>
      </w:r>
      <w:proofErr w:type="gramEnd"/>
      <w:r>
        <w:rPr>
          <w:color w:val="000000"/>
        </w:rPr>
        <w:t xml:space="preserve"> </w:t>
      </w:r>
      <w:proofErr w:type="spellStart"/>
      <w:r>
        <w:rPr>
          <w:color w:val="000000"/>
        </w:rPr>
        <w:t>celle</w:t>
      </w:r>
      <w:proofErr w:type="spellEnd"/>
      <w:r>
        <w:rPr>
          <w:color w:val="000000"/>
        </w:rPr>
        <w:t xml:space="preserve"> de </w:t>
      </w:r>
      <w:proofErr w:type="spellStart"/>
      <w:r>
        <w:rPr>
          <w:color w:val="000000"/>
        </w:rPr>
        <w:t>lʼarchitecte</w:t>
      </w:r>
      <w:proofErr w:type="spellEnd"/>
      <w:r>
        <w:rPr>
          <w:color w:val="000000"/>
        </w:rPr>
        <w:t xml:space="preserve"> qui structure le </w:t>
      </w:r>
      <w:proofErr w:type="spellStart"/>
      <w:r>
        <w:rPr>
          <w:color w:val="000000"/>
        </w:rPr>
        <w:t>système</w:t>
      </w:r>
      <w:proofErr w:type="spellEnd"/>
      <w:r>
        <w:rPr>
          <w:color w:val="000000"/>
        </w:rPr>
        <w:t xml:space="preserve">, et </w:t>
      </w:r>
      <w:proofErr w:type="spellStart"/>
      <w:r>
        <w:rPr>
          <w:color w:val="000000"/>
        </w:rPr>
        <w:t>celle</w:t>
      </w:r>
      <w:proofErr w:type="spellEnd"/>
      <w:r>
        <w:rPr>
          <w:color w:val="000000"/>
        </w:rPr>
        <w:t xml:space="preserve"> du </w:t>
      </w:r>
      <w:proofErr w:type="spellStart"/>
      <w:r>
        <w:rPr>
          <w:color w:val="000000"/>
        </w:rPr>
        <w:t>développeur</w:t>
      </w:r>
      <w:proofErr w:type="spellEnd"/>
      <w:r>
        <w:rPr>
          <w:color w:val="000000"/>
        </w:rPr>
        <w:t xml:space="preserve"> qui le met </w:t>
      </w:r>
      <w:proofErr w:type="spellStart"/>
      <w:r>
        <w:rPr>
          <w:color w:val="000000"/>
        </w:rPr>
        <w:t>en</w:t>
      </w:r>
      <w:proofErr w:type="spellEnd"/>
      <w:r>
        <w:rPr>
          <w:color w:val="000000"/>
        </w:rPr>
        <w:t xml:space="preserve"> </w:t>
      </w:r>
      <w:proofErr w:type="spellStart"/>
      <w:r>
        <w:rPr>
          <w:color w:val="000000"/>
        </w:rPr>
        <w:t>œuvre</w:t>
      </w:r>
      <w:proofErr w:type="spellEnd"/>
      <w:r>
        <w:rPr>
          <w:color w:val="000000"/>
        </w:rPr>
        <w:t xml:space="preserve"> et le </w:t>
      </w:r>
      <w:proofErr w:type="spellStart"/>
      <w:r>
        <w:rPr>
          <w:color w:val="000000"/>
        </w:rPr>
        <w:t>valide</w:t>
      </w:r>
      <w:proofErr w:type="spellEnd"/>
      <w:r>
        <w:rPr>
          <w:color w:val="000000"/>
        </w:rPr>
        <w:t>.</w:t>
      </w:r>
    </w:p>
    <w:p w14:paraId="1B385C33" w14:textId="77777777" w:rsidR="009C14D8" w:rsidRDefault="008522FB">
      <w:pPr>
        <w:pStyle w:val="Corpsdetexte"/>
        <w:spacing w:after="120" w:line="360" w:lineRule="auto"/>
        <w:jc w:val="both"/>
      </w:pPr>
      <w:r>
        <w:rPr>
          <w:color w:val="000000"/>
        </w:rPr>
        <w:t>La démarche méthodologique sʼinscrit dans le paradigme du Design Science Research, présenté à la section 2.4. Cʼest lui qui justifie quʼune plateforme conçue et évaluée avec rigueur constitue en elle-même une contribution.</w:t>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
    <w:p w14:paraId="5C35BEAF" w14:textId="77777777" w:rsidR="009C14D8" w:rsidRDefault="008522FB">
      <w:pPr>
        <w:pStyle w:val="Corpsdetexte"/>
        <w:spacing w:after="120" w:line="360" w:lineRule="auto"/>
        <w:jc w:val="both"/>
      </w:pPr>
      <w:r>
        <w:rPr>
          <w:color w:val="000000"/>
        </w:rPr>
        <w:t xml:space="preserve">La </w:t>
      </w:r>
      <w:proofErr w:type="spellStart"/>
      <w:r>
        <w:rPr>
          <w:color w:val="000000"/>
        </w:rPr>
        <w:t>modélisation</w:t>
      </w:r>
      <w:proofErr w:type="spellEnd"/>
      <w:r>
        <w:rPr>
          <w:color w:val="000000"/>
        </w:rPr>
        <w:t xml:space="preserve"> du </w:t>
      </w:r>
      <w:proofErr w:type="spellStart"/>
      <w:r>
        <w:rPr>
          <w:color w:val="000000"/>
        </w:rPr>
        <w:t>système</w:t>
      </w:r>
      <w:proofErr w:type="spellEnd"/>
      <w:r>
        <w:rPr>
          <w:color w:val="000000"/>
        </w:rPr>
        <w:t xml:space="preserve"> repose </w:t>
      </w:r>
      <w:proofErr w:type="spellStart"/>
      <w:r>
        <w:rPr>
          <w:color w:val="000000"/>
        </w:rPr>
        <w:t>entièrement</w:t>
      </w:r>
      <w:proofErr w:type="spellEnd"/>
      <w:r>
        <w:rPr>
          <w:color w:val="000000"/>
        </w:rPr>
        <w:t xml:space="preserve"> sur le </w:t>
      </w:r>
      <w:proofErr w:type="spellStart"/>
      <w:r>
        <w:rPr>
          <w:color w:val="000000"/>
        </w:rPr>
        <w:t>langage</w:t>
      </w:r>
      <w:proofErr w:type="spellEnd"/>
      <w:r>
        <w:rPr>
          <w:color w:val="000000"/>
        </w:rPr>
        <w:t xml:space="preserve"> UML (Unified Modeling Language), standard international de </w:t>
      </w:r>
      <w:proofErr w:type="spellStart"/>
      <w:r>
        <w:rPr>
          <w:color w:val="000000"/>
        </w:rPr>
        <w:t>lʼObject</w:t>
      </w:r>
      <w:proofErr w:type="spellEnd"/>
      <w:r>
        <w:rPr>
          <w:color w:val="000000"/>
        </w:rPr>
        <w:t xml:space="preserve"> Management Group (OMG). Ce choix est </w:t>
      </w:r>
      <w:proofErr w:type="spellStart"/>
      <w:r>
        <w:rPr>
          <w:color w:val="000000"/>
        </w:rPr>
        <w:t>cohérent</w:t>
      </w:r>
      <w:proofErr w:type="spellEnd"/>
      <w:r>
        <w:rPr>
          <w:color w:val="000000"/>
        </w:rPr>
        <w:t xml:space="preserve"> avec la nature du </w:t>
      </w:r>
      <w:proofErr w:type="spellStart"/>
      <w:proofErr w:type="gramStart"/>
      <w:r>
        <w:rPr>
          <w:color w:val="000000"/>
        </w:rPr>
        <w:t>projet</w:t>
      </w:r>
      <w:proofErr w:type="spellEnd"/>
      <w:r>
        <w:rPr>
          <w:color w:val="000000"/>
        </w:rPr>
        <w:t xml:space="preserve"> :</w:t>
      </w:r>
      <w:proofErr w:type="gramEnd"/>
      <w:r>
        <w:rPr>
          <w:color w:val="000000"/>
        </w:rPr>
        <w:t xml:space="preserve"> la </w:t>
      </w:r>
      <w:proofErr w:type="spellStart"/>
      <w:r>
        <w:rPr>
          <w:color w:val="000000"/>
        </w:rPr>
        <w:t>plateforme</w:t>
      </w:r>
      <w:proofErr w:type="spellEnd"/>
      <w:r>
        <w:rPr>
          <w:color w:val="000000"/>
        </w:rPr>
        <w:t xml:space="preserve"> AFI est </w:t>
      </w:r>
      <w:proofErr w:type="spellStart"/>
      <w:r>
        <w:rPr>
          <w:color w:val="000000"/>
        </w:rPr>
        <w:t>développée</w:t>
      </w:r>
      <w:proofErr w:type="spellEnd"/>
      <w:r>
        <w:rPr>
          <w:color w:val="000000"/>
        </w:rPr>
        <w:t xml:space="preserve"> avec Laravel 11, framework </w:t>
      </w:r>
      <w:proofErr w:type="spellStart"/>
      <w:r>
        <w:rPr>
          <w:color w:val="000000"/>
        </w:rPr>
        <w:t>orienté</w:t>
      </w:r>
      <w:proofErr w:type="spellEnd"/>
      <w:r>
        <w:rPr>
          <w:color w:val="000000"/>
        </w:rPr>
        <w:t xml:space="preserve"> </w:t>
      </w:r>
      <w:proofErr w:type="spellStart"/>
      <w:r>
        <w:rPr>
          <w:color w:val="000000"/>
        </w:rPr>
        <w:t>objet</w:t>
      </w:r>
      <w:proofErr w:type="spellEnd"/>
      <w:r>
        <w:rPr>
          <w:color w:val="000000"/>
        </w:rPr>
        <w:t xml:space="preserve"> </w:t>
      </w:r>
      <w:proofErr w:type="spellStart"/>
      <w:r>
        <w:rPr>
          <w:color w:val="000000"/>
        </w:rPr>
        <w:t>dont</w:t>
      </w:r>
      <w:proofErr w:type="spellEnd"/>
      <w:r>
        <w:rPr>
          <w:color w:val="000000"/>
        </w:rPr>
        <w:t xml:space="preserve"> les </w:t>
      </w:r>
      <w:proofErr w:type="spellStart"/>
      <w:r>
        <w:rPr>
          <w:color w:val="000000"/>
        </w:rPr>
        <w:t>modèles</w:t>
      </w:r>
      <w:proofErr w:type="spellEnd"/>
      <w:r>
        <w:rPr>
          <w:color w:val="000000"/>
        </w:rPr>
        <w:t xml:space="preserve"> Eloquent, les relations entre </w:t>
      </w:r>
      <w:proofErr w:type="spellStart"/>
      <w:r>
        <w:rPr>
          <w:color w:val="000000"/>
        </w:rPr>
        <w:t>entités</w:t>
      </w:r>
      <w:proofErr w:type="spellEnd"/>
      <w:r>
        <w:rPr>
          <w:color w:val="000000"/>
        </w:rPr>
        <w:t xml:space="preserve"> et les </w:t>
      </w:r>
      <w:proofErr w:type="spellStart"/>
      <w:r>
        <w:rPr>
          <w:color w:val="000000"/>
        </w:rPr>
        <w:t>mécanismes</w:t>
      </w:r>
      <w:proofErr w:type="spellEnd"/>
      <w:r>
        <w:rPr>
          <w:color w:val="000000"/>
        </w:rPr>
        <w:t xml:space="preserve"> de sécurité (Policies, Sanctum) </w:t>
      </w:r>
      <w:proofErr w:type="spellStart"/>
      <w:r>
        <w:rPr>
          <w:color w:val="000000"/>
        </w:rPr>
        <w:t>sʼexpriment</w:t>
      </w:r>
      <w:proofErr w:type="spellEnd"/>
      <w:r>
        <w:rPr>
          <w:color w:val="000000"/>
        </w:rPr>
        <w:t xml:space="preserve"> </w:t>
      </w:r>
      <w:proofErr w:type="spellStart"/>
      <w:r>
        <w:rPr>
          <w:color w:val="000000"/>
        </w:rPr>
        <w:t>naturellement</w:t>
      </w:r>
      <w:proofErr w:type="spellEnd"/>
      <w:r>
        <w:rPr>
          <w:color w:val="000000"/>
        </w:rPr>
        <w:t xml:space="preserve"> à travers les notations UML</w:t>
      </w:r>
      <w:r w:rsidR="001C651F">
        <w:rPr>
          <w:color w:val="000000"/>
        </w:rPr>
        <w:t>,</w:t>
      </w:r>
      <w:r>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diagrammes</w:t>
      </w:r>
      <w:proofErr w:type="spellEnd"/>
      <w:r>
        <w:rPr>
          <w:color w:val="000000"/>
        </w:rPr>
        <w:t xml:space="preserve"> de </w:t>
      </w:r>
      <w:proofErr w:type="spellStart"/>
      <w:r>
        <w:rPr>
          <w:color w:val="000000"/>
        </w:rPr>
        <w:t>séquence</w:t>
      </w:r>
      <w:proofErr w:type="spellEnd"/>
      <w:r>
        <w:rPr>
          <w:color w:val="000000"/>
        </w:rPr>
        <w:t xml:space="preserve"> et </w:t>
      </w:r>
      <w:proofErr w:type="spellStart"/>
      <w:r>
        <w:rPr>
          <w:color w:val="000000"/>
        </w:rPr>
        <w:t>diagramme</w:t>
      </w:r>
      <w:proofErr w:type="spellEnd"/>
      <w:r>
        <w:rPr>
          <w:color w:val="000000"/>
        </w:rPr>
        <w:t xml:space="preserve"> de </w:t>
      </w:r>
      <w:proofErr w:type="spellStart"/>
      <w:r>
        <w:rPr>
          <w:color w:val="000000"/>
        </w:rPr>
        <w:t>cas</w:t>
      </w:r>
      <w:proofErr w:type="spellEnd"/>
      <w:r>
        <w:rPr>
          <w:color w:val="000000"/>
        </w:rPr>
        <w:t xml:space="preserve"> </w:t>
      </w:r>
      <w:proofErr w:type="spellStart"/>
      <w:r>
        <w:rPr>
          <w:color w:val="000000"/>
        </w:rPr>
        <w:t>dʼutilisation</w:t>
      </w:r>
      <w:proofErr w:type="spellEnd"/>
      <w:r>
        <w:rPr>
          <w:color w:val="000000"/>
        </w:rPr>
        <w:t xml:space="preserve">. </w:t>
      </w:r>
      <w:proofErr w:type="spellStart"/>
      <w:r>
        <w:rPr>
          <w:color w:val="000000"/>
        </w:rPr>
        <w:t>Lʼusage</w:t>
      </w:r>
      <w:proofErr w:type="spellEnd"/>
      <w:r>
        <w:rPr>
          <w:color w:val="000000"/>
        </w:rPr>
        <w:t xml:space="preserve"> </w:t>
      </w:r>
      <w:proofErr w:type="spellStart"/>
      <w:r>
        <w:rPr>
          <w:color w:val="000000"/>
        </w:rPr>
        <w:t>exclusif</w:t>
      </w:r>
      <w:proofErr w:type="spellEnd"/>
      <w:r>
        <w:rPr>
          <w:color w:val="000000"/>
        </w:rPr>
        <w:t xml:space="preserve"> </w:t>
      </w:r>
      <w:proofErr w:type="spellStart"/>
      <w:r>
        <w:rPr>
          <w:color w:val="000000"/>
        </w:rPr>
        <w:t>dʼUML</w:t>
      </w:r>
      <w:proofErr w:type="spellEnd"/>
      <w:r>
        <w:rPr>
          <w:color w:val="000000"/>
        </w:rPr>
        <w:t xml:space="preserve"> assure </w:t>
      </w:r>
      <w:proofErr w:type="spellStart"/>
      <w:r>
        <w:rPr>
          <w:color w:val="000000"/>
        </w:rPr>
        <w:t>une</w:t>
      </w:r>
      <w:proofErr w:type="spellEnd"/>
      <w:r>
        <w:rPr>
          <w:color w:val="000000"/>
        </w:rPr>
        <w:t xml:space="preserve"> </w:t>
      </w:r>
      <w:proofErr w:type="spellStart"/>
      <w:r>
        <w:rPr>
          <w:color w:val="000000"/>
        </w:rPr>
        <w:t>cohérence</w:t>
      </w:r>
      <w:proofErr w:type="spellEnd"/>
      <w:r>
        <w:rPr>
          <w:color w:val="000000"/>
        </w:rPr>
        <w:t xml:space="preserve"> </w:t>
      </w:r>
      <w:proofErr w:type="spellStart"/>
      <w:r>
        <w:rPr>
          <w:color w:val="000000"/>
        </w:rPr>
        <w:t>totale</w:t>
      </w:r>
      <w:proofErr w:type="spellEnd"/>
      <w:r>
        <w:rPr>
          <w:color w:val="000000"/>
        </w:rPr>
        <w:t xml:space="preserve"> entre la conception et le code </w:t>
      </w:r>
      <w:proofErr w:type="spellStart"/>
      <w:r>
        <w:rPr>
          <w:color w:val="000000"/>
        </w:rPr>
        <w:t>produit</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évitant</w:t>
      </w:r>
      <w:proofErr w:type="spellEnd"/>
      <w:r>
        <w:rPr>
          <w:color w:val="000000"/>
        </w:rPr>
        <w:t xml:space="preserve"> </w:t>
      </w:r>
      <w:proofErr w:type="spellStart"/>
      <w:r>
        <w:rPr>
          <w:color w:val="000000"/>
        </w:rPr>
        <w:t>une</w:t>
      </w:r>
      <w:proofErr w:type="spellEnd"/>
      <w:r>
        <w:rPr>
          <w:color w:val="000000"/>
        </w:rPr>
        <w:t xml:space="preserve"> rupture entre deux </w:t>
      </w:r>
      <w:proofErr w:type="spellStart"/>
      <w:r>
        <w:rPr>
          <w:color w:val="000000"/>
        </w:rPr>
        <w:t>langages</w:t>
      </w:r>
      <w:proofErr w:type="spellEnd"/>
      <w:r>
        <w:rPr>
          <w:color w:val="000000"/>
        </w:rPr>
        <w:t xml:space="preserve"> de </w:t>
      </w:r>
      <w:proofErr w:type="spellStart"/>
      <w:r>
        <w:rPr>
          <w:color w:val="000000"/>
        </w:rPr>
        <w:t>modélisation</w:t>
      </w:r>
      <w:proofErr w:type="spellEnd"/>
      <w:r>
        <w:rPr>
          <w:color w:val="000000"/>
        </w:rPr>
        <w:t xml:space="preserve"> </w:t>
      </w:r>
      <w:proofErr w:type="spellStart"/>
      <w:r>
        <w:rPr>
          <w:color w:val="000000"/>
        </w:rPr>
        <w:t>différents</w:t>
      </w:r>
      <w:proofErr w:type="spellEnd"/>
      <w:r>
        <w:rPr>
          <w:color w:val="000000"/>
        </w:rPr>
        <w:t xml:space="preserve"> (Roques, 2011).</w:t>
      </w:r>
    </w:p>
    <w:p w14:paraId="14E11538" w14:textId="77777777" w:rsidR="009C14D8" w:rsidRDefault="008522FB">
      <w:pPr>
        <w:pStyle w:val="Corpsdetexte"/>
        <w:spacing w:after="120" w:line="360" w:lineRule="auto"/>
        <w:jc w:val="both"/>
      </w:pPr>
      <w:r>
        <w:rPr>
          <w:color w:val="000000"/>
        </w:rPr>
        <w:t xml:space="preserve">Sur le plan du </w:t>
      </w:r>
      <w:proofErr w:type="spellStart"/>
      <w:r>
        <w:rPr>
          <w:color w:val="000000"/>
        </w:rPr>
        <w:t>développement</w:t>
      </w:r>
      <w:proofErr w:type="spellEnd"/>
      <w:r>
        <w:rPr>
          <w:color w:val="000000"/>
        </w:rPr>
        <w:t xml:space="preserve"> </w:t>
      </w:r>
      <w:proofErr w:type="spellStart"/>
      <w:r>
        <w:rPr>
          <w:color w:val="000000"/>
        </w:rPr>
        <w:t>logiciel</w:t>
      </w:r>
      <w:proofErr w:type="spellEnd"/>
      <w:r>
        <w:rPr>
          <w:color w:val="000000"/>
        </w:rPr>
        <w:t xml:space="preserve">, la </w:t>
      </w:r>
      <w:proofErr w:type="spellStart"/>
      <w:r>
        <w:rPr>
          <w:color w:val="000000"/>
        </w:rPr>
        <w:t>méthode</w:t>
      </w:r>
      <w:proofErr w:type="spellEnd"/>
      <w:r>
        <w:rPr>
          <w:color w:val="000000"/>
        </w:rPr>
        <w:t xml:space="preserve"> Agile Scrum a </w:t>
      </w:r>
      <w:proofErr w:type="spellStart"/>
      <w:r>
        <w:rPr>
          <w:color w:val="000000"/>
        </w:rPr>
        <w:t>été</w:t>
      </w:r>
      <w:proofErr w:type="spellEnd"/>
      <w:r>
        <w:rPr>
          <w:color w:val="000000"/>
        </w:rPr>
        <w:t xml:space="preserve"> </w:t>
      </w:r>
      <w:proofErr w:type="spellStart"/>
      <w:r>
        <w:rPr>
          <w:color w:val="000000"/>
        </w:rPr>
        <w:t>retenue</w:t>
      </w:r>
      <w:proofErr w:type="spellEnd"/>
      <w:r>
        <w:rPr>
          <w:color w:val="000000"/>
        </w:rPr>
        <w:t xml:space="preserve"> pour </w:t>
      </w:r>
      <w:proofErr w:type="spellStart"/>
      <w:r>
        <w:rPr>
          <w:color w:val="000000"/>
        </w:rPr>
        <w:t>organiser</w:t>
      </w:r>
      <w:proofErr w:type="spellEnd"/>
      <w:r>
        <w:rPr>
          <w:color w:val="000000"/>
        </w:rPr>
        <w:t xml:space="preserve"> le travail </w:t>
      </w:r>
      <w:proofErr w:type="spellStart"/>
      <w:r>
        <w:rPr>
          <w:color w:val="000000"/>
        </w:rPr>
        <w:t>en</w:t>
      </w:r>
      <w:proofErr w:type="spellEnd"/>
      <w:r>
        <w:rPr>
          <w:color w:val="000000"/>
        </w:rPr>
        <w:t xml:space="preserve"> sprints </w:t>
      </w:r>
      <w:proofErr w:type="spellStart"/>
      <w:r>
        <w:rPr>
          <w:color w:val="000000"/>
        </w:rPr>
        <w:t>hebdomadaires</w:t>
      </w:r>
      <w:proofErr w:type="spellEnd"/>
      <w:r>
        <w:rPr>
          <w:color w:val="000000"/>
        </w:rPr>
        <w:t xml:space="preserve">. Cette </w:t>
      </w:r>
      <w:proofErr w:type="spellStart"/>
      <w:r>
        <w:rPr>
          <w:color w:val="000000"/>
        </w:rPr>
        <w:t>méthode</w:t>
      </w:r>
      <w:proofErr w:type="spellEnd"/>
      <w:r>
        <w:rPr>
          <w:color w:val="000000"/>
        </w:rPr>
        <w:t xml:space="preserve">, </w:t>
      </w:r>
      <w:proofErr w:type="spellStart"/>
      <w:r>
        <w:rPr>
          <w:color w:val="000000"/>
        </w:rPr>
        <w:t>largement</w:t>
      </w:r>
      <w:proofErr w:type="spellEnd"/>
      <w:r>
        <w:rPr>
          <w:color w:val="000000"/>
        </w:rPr>
        <w:t xml:space="preserve"> </w:t>
      </w:r>
      <w:proofErr w:type="spellStart"/>
      <w:r>
        <w:rPr>
          <w:color w:val="000000"/>
        </w:rPr>
        <w:t>utilisée</w:t>
      </w:r>
      <w:proofErr w:type="spellEnd"/>
      <w:r>
        <w:rPr>
          <w:color w:val="000000"/>
        </w:rPr>
        <w:t xml:space="preserve"> dans </w:t>
      </w:r>
      <w:proofErr w:type="spellStart"/>
      <w:r>
        <w:rPr>
          <w:color w:val="000000"/>
        </w:rPr>
        <w:t>lʼindustrie</w:t>
      </w:r>
      <w:proofErr w:type="spellEnd"/>
      <w:r>
        <w:rPr>
          <w:color w:val="000000"/>
        </w:rPr>
        <w:t xml:space="preserve"> du </w:t>
      </w:r>
      <w:proofErr w:type="spellStart"/>
      <w:r>
        <w:rPr>
          <w:color w:val="000000"/>
        </w:rPr>
        <w:t>logiciel</w:t>
      </w:r>
      <w:proofErr w:type="spellEnd"/>
      <w:r>
        <w:rPr>
          <w:color w:val="000000"/>
        </w:rPr>
        <w:t xml:space="preserve">, </w:t>
      </w:r>
      <w:proofErr w:type="spellStart"/>
      <w:r>
        <w:rPr>
          <w:color w:val="000000"/>
        </w:rPr>
        <w:t>permet</w:t>
      </w:r>
      <w:proofErr w:type="spellEnd"/>
      <w:r>
        <w:rPr>
          <w:color w:val="000000"/>
        </w:rPr>
        <w:t xml:space="preserve"> </w:t>
      </w:r>
      <w:proofErr w:type="spellStart"/>
      <w:r>
        <w:rPr>
          <w:color w:val="000000"/>
        </w:rPr>
        <w:t>dʼajuster</w:t>
      </w:r>
      <w:proofErr w:type="spellEnd"/>
      <w:r>
        <w:rPr>
          <w:color w:val="000000"/>
        </w:rPr>
        <w:t xml:space="preserve"> le </w:t>
      </w:r>
      <w:proofErr w:type="spellStart"/>
      <w:r>
        <w:rPr>
          <w:color w:val="000000"/>
        </w:rPr>
        <w:t>développement</w:t>
      </w:r>
      <w:proofErr w:type="spellEnd"/>
      <w:r>
        <w:rPr>
          <w:color w:val="000000"/>
        </w:rPr>
        <w:t xml:space="preserve"> aux </w:t>
      </w:r>
      <w:proofErr w:type="spellStart"/>
      <w:r>
        <w:rPr>
          <w:color w:val="000000"/>
        </w:rPr>
        <w:t>contraintes</w:t>
      </w:r>
      <w:proofErr w:type="spellEnd"/>
      <w:r>
        <w:rPr>
          <w:color w:val="000000"/>
        </w:rPr>
        <w:t xml:space="preserve"> </w:t>
      </w:r>
      <w:proofErr w:type="spellStart"/>
      <w:r>
        <w:rPr>
          <w:color w:val="000000"/>
        </w:rPr>
        <w:t>rencontrées</w:t>
      </w:r>
      <w:proofErr w:type="spellEnd"/>
      <w:r>
        <w:rPr>
          <w:color w:val="000000"/>
        </w:rPr>
        <w:t xml:space="preserve"> et de </w:t>
      </w:r>
      <w:proofErr w:type="spellStart"/>
      <w:r>
        <w:rPr>
          <w:color w:val="000000"/>
        </w:rPr>
        <w:t>livrer</w:t>
      </w:r>
      <w:proofErr w:type="spellEnd"/>
      <w:r>
        <w:rPr>
          <w:color w:val="000000"/>
        </w:rPr>
        <w:t xml:space="preserve"> des </w:t>
      </w:r>
      <w:proofErr w:type="spellStart"/>
      <w:r>
        <w:rPr>
          <w:color w:val="000000"/>
        </w:rPr>
        <w:t>fonctionnalités</w:t>
      </w:r>
      <w:proofErr w:type="spellEnd"/>
      <w:r>
        <w:rPr>
          <w:color w:val="000000"/>
        </w:rPr>
        <w:t xml:space="preserve"> </w:t>
      </w:r>
      <w:proofErr w:type="spellStart"/>
      <w:r>
        <w:rPr>
          <w:color w:val="000000"/>
        </w:rPr>
        <w:t>opérationnelles</w:t>
      </w:r>
      <w:proofErr w:type="spellEnd"/>
      <w:r>
        <w:rPr>
          <w:color w:val="000000"/>
        </w:rPr>
        <w:t xml:space="preserve"> à la fin de </w:t>
      </w:r>
      <w:proofErr w:type="spellStart"/>
      <w:r>
        <w:rPr>
          <w:color w:val="000000"/>
        </w:rPr>
        <w:t>chaque</w:t>
      </w:r>
      <w:proofErr w:type="spellEnd"/>
      <w:r>
        <w:rPr>
          <w:color w:val="000000"/>
        </w:rPr>
        <w:t xml:space="preserve"> </w:t>
      </w:r>
      <w:proofErr w:type="spellStart"/>
      <w:r>
        <w:rPr>
          <w:color w:val="000000"/>
        </w:rPr>
        <w:t>itération</w:t>
      </w:r>
      <w:proofErr w:type="spellEnd"/>
      <w:r>
        <w:rPr>
          <w:color w:val="000000"/>
        </w:rPr>
        <w:t>.</w:t>
      </w:r>
    </w:p>
    <w:p w14:paraId="19F7D06D" w14:textId="77777777" w:rsidR="001C651F" w:rsidRDefault="008522FB" w:rsidP="001C651F">
      <w:pPr>
        <w:pStyle w:val="Corpsdetexte"/>
        <w:spacing w:after="120" w:line="360" w:lineRule="auto"/>
        <w:jc w:val="both"/>
        <w:rPr>
          <w:color w:val="000000"/>
        </w:rPr>
      </w:pPr>
      <w:r>
        <w:rPr>
          <w:color w:val="000000"/>
        </w:rPr>
        <w:t xml:space="preserve">Ce </w:t>
      </w:r>
      <w:proofErr w:type="spellStart"/>
      <w:r>
        <w:rPr>
          <w:color w:val="000000"/>
        </w:rPr>
        <w:t>chapitre</w:t>
      </w:r>
      <w:proofErr w:type="spellEnd"/>
      <w:r>
        <w:rPr>
          <w:color w:val="000000"/>
        </w:rPr>
        <w:t xml:space="preserve"> est </w:t>
      </w:r>
      <w:proofErr w:type="spellStart"/>
      <w:r>
        <w:rPr>
          <w:color w:val="000000"/>
        </w:rPr>
        <w:t>structuré</w:t>
      </w:r>
      <w:proofErr w:type="spellEnd"/>
      <w:r>
        <w:rPr>
          <w:color w:val="000000"/>
        </w:rPr>
        <w:t xml:space="preserve"> </w:t>
      </w:r>
      <w:proofErr w:type="spellStart"/>
      <w:r>
        <w:rPr>
          <w:color w:val="000000"/>
        </w:rPr>
        <w:t>en</w:t>
      </w:r>
      <w:proofErr w:type="spellEnd"/>
      <w:r>
        <w:rPr>
          <w:color w:val="000000"/>
        </w:rPr>
        <w:t xml:space="preserve"> deux parties </w:t>
      </w:r>
      <w:proofErr w:type="spellStart"/>
      <w:r>
        <w:rPr>
          <w:color w:val="000000"/>
        </w:rPr>
        <w:t>complémentaires</w:t>
      </w:r>
      <w:proofErr w:type="spellEnd"/>
      <w:r>
        <w:rPr>
          <w:color w:val="000000"/>
        </w:rPr>
        <w:t xml:space="preserve">. La première </w:t>
      </w:r>
      <w:proofErr w:type="spellStart"/>
      <w:r>
        <w:rPr>
          <w:color w:val="000000"/>
        </w:rPr>
        <w:t>porte</w:t>
      </w:r>
      <w:proofErr w:type="spellEnd"/>
      <w:r>
        <w:rPr>
          <w:color w:val="000000"/>
        </w:rPr>
        <w:t xml:space="preserve"> sur </w:t>
      </w:r>
      <w:proofErr w:type="spellStart"/>
      <w:r>
        <w:rPr>
          <w:color w:val="000000"/>
        </w:rPr>
        <w:t>lʼimplémentation</w:t>
      </w:r>
      <w:proofErr w:type="spellEnd"/>
      <w:r>
        <w:rPr>
          <w:color w:val="000000"/>
        </w:rPr>
        <w:t xml:space="preserve"> et </w:t>
      </w:r>
      <w:proofErr w:type="spellStart"/>
      <w:r>
        <w:rPr>
          <w:color w:val="000000"/>
        </w:rPr>
        <w:t>lʼévaluation</w:t>
      </w:r>
      <w:proofErr w:type="spellEnd"/>
      <w:r>
        <w:rPr>
          <w:color w:val="000000"/>
        </w:rPr>
        <w:t xml:space="preserve"> des </w:t>
      </w:r>
      <w:proofErr w:type="spellStart"/>
      <w:proofErr w:type="gramStart"/>
      <w:r>
        <w:rPr>
          <w:color w:val="000000"/>
        </w:rPr>
        <w:t>modèles</w:t>
      </w:r>
      <w:proofErr w:type="spellEnd"/>
      <w:r>
        <w:rPr>
          <w:color w:val="000000"/>
        </w:rPr>
        <w:t xml:space="preserve"> :</w:t>
      </w:r>
      <w:proofErr w:type="gramEnd"/>
      <w:r>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schéma</w:t>
      </w:r>
      <w:proofErr w:type="spellEnd"/>
      <w:r>
        <w:rPr>
          <w:color w:val="000000"/>
        </w:rPr>
        <w:t xml:space="preserve"> de base de données, </w:t>
      </w:r>
      <w:proofErr w:type="spellStart"/>
      <w:r>
        <w:rPr>
          <w:color w:val="000000"/>
        </w:rPr>
        <w:t>diagramme</w:t>
      </w:r>
      <w:proofErr w:type="spellEnd"/>
      <w:r>
        <w:rPr>
          <w:color w:val="000000"/>
        </w:rPr>
        <w:t xml:space="preserve"> de </w:t>
      </w:r>
      <w:proofErr w:type="spellStart"/>
      <w:r>
        <w:rPr>
          <w:color w:val="000000"/>
        </w:rPr>
        <w:t>composants</w:t>
      </w:r>
      <w:proofErr w:type="spellEnd"/>
      <w:r>
        <w:rPr>
          <w:color w:val="000000"/>
        </w:rPr>
        <w:t xml:space="preserve">, </w:t>
      </w:r>
      <w:proofErr w:type="spellStart"/>
      <w:r>
        <w:rPr>
          <w:color w:val="000000"/>
        </w:rPr>
        <w:t>diagramme</w:t>
      </w:r>
      <w:proofErr w:type="spellEnd"/>
      <w:r>
        <w:rPr>
          <w:color w:val="000000"/>
        </w:rPr>
        <w:t xml:space="preserve"> de </w:t>
      </w:r>
      <w:proofErr w:type="spellStart"/>
      <w:r>
        <w:rPr>
          <w:color w:val="000000"/>
        </w:rPr>
        <w:t>cas</w:t>
      </w:r>
      <w:proofErr w:type="spellEnd"/>
      <w:r>
        <w:rPr>
          <w:color w:val="000000"/>
        </w:rPr>
        <w:t xml:space="preserve"> </w:t>
      </w:r>
      <w:proofErr w:type="spellStart"/>
      <w:r>
        <w:rPr>
          <w:color w:val="000000"/>
        </w:rPr>
        <w:t>dʼutilisation</w:t>
      </w:r>
      <w:proofErr w:type="spellEnd"/>
      <w:r>
        <w:rPr>
          <w:color w:val="000000"/>
        </w:rPr>
        <w:t xml:space="preserve">, </w:t>
      </w:r>
      <w:proofErr w:type="spellStart"/>
      <w:r>
        <w:rPr>
          <w:color w:val="000000"/>
        </w:rPr>
        <w:t>diagrammes</w:t>
      </w:r>
      <w:proofErr w:type="spellEnd"/>
      <w:r>
        <w:rPr>
          <w:color w:val="000000"/>
        </w:rPr>
        <w:t xml:space="preserve"> de </w:t>
      </w:r>
      <w:proofErr w:type="spellStart"/>
      <w:r>
        <w:rPr>
          <w:color w:val="000000"/>
        </w:rPr>
        <w:t>séquence</w:t>
      </w:r>
      <w:proofErr w:type="spellEnd"/>
      <w:r>
        <w:rPr>
          <w:color w:val="000000"/>
        </w:rPr>
        <w:t xml:space="preserve">, maquettes et </w:t>
      </w:r>
      <w:proofErr w:type="spellStart"/>
      <w:r>
        <w:rPr>
          <w:color w:val="000000"/>
        </w:rPr>
        <w:t>matrice</w:t>
      </w:r>
      <w:proofErr w:type="spellEnd"/>
      <w:r>
        <w:rPr>
          <w:color w:val="000000"/>
        </w:rPr>
        <w:t xml:space="preserve"> des droits. La </w:t>
      </w:r>
      <w:proofErr w:type="spellStart"/>
      <w:r>
        <w:rPr>
          <w:color w:val="000000"/>
        </w:rPr>
        <w:t>seconde</w:t>
      </w:r>
      <w:proofErr w:type="spellEnd"/>
      <w:r>
        <w:rPr>
          <w:color w:val="000000"/>
        </w:rPr>
        <w:t xml:space="preserve"> </w:t>
      </w:r>
      <w:proofErr w:type="spellStart"/>
      <w:r>
        <w:rPr>
          <w:color w:val="000000"/>
        </w:rPr>
        <w:t>présente</w:t>
      </w:r>
      <w:proofErr w:type="spellEnd"/>
      <w:r>
        <w:rPr>
          <w:color w:val="000000"/>
        </w:rPr>
        <w:t xml:space="preserve"> la </w:t>
      </w:r>
      <w:proofErr w:type="spellStart"/>
      <w:r>
        <w:rPr>
          <w:color w:val="000000"/>
        </w:rPr>
        <w:t>collecte</w:t>
      </w:r>
      <w:proofErr w:type="spellEnd"/>
      <w:r>
        <w:rPr>
          <w:color w:val="000000"/>
        </w:rPr>
        <w:t xml:space="preserve"> et le </w:t>
      </w:r>
      <w:proofErr w:type="spellStart"/>
      <w:r>
        <w:rPr>
          <w:color w:val="000000"/>
        </w:rPr>
        <w:t>traitement</w:t>
      </w:r>
      <w:proofErr w:type="spellEnd"/>
      <w:r>
        <w:rPr>
          <w:color w:val="000000"/>
        </w:rPr>
        <w:t xml:space="preserve"> des données </w:t>
      </w:r>
      <w:proofErr w:type="spellStart"/>
      <w:r>
        <w:rPr>
          <w:color w:val="000000"/>
        </w:rPr>
        <w:t>auprès</w:t>
      </w:r>
      <w:proofErr w:type="spellEnd"/>
      <w:r>
        <w:rPr>
          <w:color w:val="000000"/>
        </w:rPr>
        <w:t xml:space="preserve"> des </w:t>
      </w:r>
      <w:proofErr w:type="spellStart"/>
      <w:r>
        <w:rPr>
          <w:color w:val="000000"/>
        </w:rPr>
        <w:t>utilisateurs</w:t>
      </w:r>
      <w:proofErr w:type="spellEnd"/>
      <w:r>
        <w:rPr>
          <w:color w:val="000000"/>
        </w:rPr>
        <w:t xml:space="preserve">, </w:t>
      </w:r>
      <w:proofErr w:type="spellStart"/>
      <w:r>
        <w:rPr>
          <w:color w:val="000000"/>
        </w:rPr>
        <w:t>lʼapplication</w:t>
      </w:r>
      <w:proofErr w:type="spellEnd"/>
      <w:r>
        <w:rPr>
          <w:color w:val="000000"/>
        </w:rPr>
        <w:t xml:space="preserve"> de la </w:t>
      </w:r>
      <w:proofErr w:type="spellStart"/>
      <w:r>
        <w:rPr>
          <w:color w:val="000000"/>
        </w:rPr>
        <w:t>méthode</w:t>
      </w:r>
      <w:proofErr w:type="spellEnd"/>
      <w:r>
        <w:rPr>
          <w:color w:val="000000"/>
        </w:rPr>
        <w:t xml:space="preserve"> Agile Scrum et </w:t>
      </w:r>
      <w:proofErr w:type="spellStart"/>
      <w:r>
        <w:rPr>
          <w:color w:val="000000"/>
        </w:rPr>
        <w:t>lʼenvironnement</w:t>
      </w:r>
      <w:proofErr w:type="spellEnd"/>
      <w:r>
        <w:rPr>
          <w:color w:val="000000"/>
        </w:rPr>
        <w:t xml:space="preserve"> technique de </w:t>
      </w:r>
      <w:proofErr w:type="spellStart"/>
      <w:r>
        <w:rPr>
          <w:color w:val="000000"/>
        </w:rPr>
        <w:t>développement</w:t>
      </w:r>
      <w:proofErr w:type="spellEnd"/>
      <w:r>
        <w:rPr>
          <w:color w:val="000000"/>
        </w:rPr>
        <w:t xml:space="preserve"> et de </w:t>
      </w:r>
      <w:proofErr w:type="spellStart"/>
      <w:r>
        <w:rPr>
          <w:color w:val="000000"/>
        </w:rPr>
        <w:t>déploiement</w:t>
      </w:r>
      <w:proofErr w:type="spellEnd"/>
      <w:r>
        <w:rPr>
          <w:color w:val="000000"/>
        </w:rPr>
        <w:t>.</w:t>
      </w:r>
      <w:bookmarkStart w:id="53" w:name="X21d42d805cd5c71e2f431f15c0bc41137f6befe"/>
    </w:p>
    <w:p w14:paraId="53039939" w14:textId="77777777" w:rsidR="001C651F" w:rsidRPr="001C651F" w:rsidRDefault="001C651F" w:rsidP="001C651F">
      <w:pPr>
        <w:pStyle w:val="Corpsdetexte"/>
        <w:spacing w:after="120" w:line="360" w:lineRule="auto"/>
        <w:jc w:val="both"/>
      </w:pPr>
    </w:p>
    <w:p w14:paraId="4C19FF51" w14:textId="77777777" w:rsidR="009C14D8" w:rsidRDefault="008522FB">
      <w:pPr>
        <w:pStyle w:val="Titre2"/>
        <w:spacing w:before="160" w:after="80" w:line="276" w:lineRule="auto"/>
        <w:ind w:left="283"/>
      </w:pPr>
      <w:bookmarkStart w:id="54" w:name="_Toc235412305"/>
      <w:r>
        <w:rPr>
          <w:rFonts w:ascii="Times New Roman" w:hAnsi="Times New Roman"/>
          <w:color w:val="000000"/>
          <w:sz w:val="26"/>
          <w:u w:val="single"/>
        </w:rPr>
        <w:t xml:space="preserve">Section 1: </w:t>
      </w:r>
      <w:proofErr w:type="spellStart"/>
      <w:r>
        <w:rPr>
          <w:rFonts w:ascii="Times New Roman" w:hAnsi="Times New Roman"/>
          <w:color w:val="000000"/>
          <w:sz w:val="26"/>
          <w:u w:val="single"/>
        </w:rPr>
        <w:t>Implémentation</w:t>
      </w:r>
      <w:proofErr w:type="spellEnd"/>
      <w:r>
        <w:rPr>
          <w:rFonts w:ascii="Times New Roman" w:hAnsi="Times New Roman"/>
          <w:color w:val="000000"/>
          <w:sz w:val="26"/>
          <w:u w:val="single"/>
        </w:rPr>
        <w:t xml:space="preserve"> et </w:t>
      </w:r>
      <w:proofErr w:type="spellStart"/>
      <w:r>
        <w:rPr>
          <w:rFonts w:ascii="Times New Roman" w:hAnsi="Times New Roman"/>
          <w:color w:val="000000"/>
          <w:sz w:val="26"/>
          <w:u w:val="single"/>
        </w:rPr>
        <w:t>évaluation</w:t>
      </w:r>
      <w:proofErr w:type="spellEnd"/>
      <w:r>
        <w:rPr>
          <w:rFonts w:ascii="Times New Roman" w:hAnsi="Times New Roman"/>
          <w:color w:val="000000"/>
          <w:sz w:val="26"/>
          <w:u w:val="single"/>
        </w:rPr>
        <w:t xml:space="preserve"> des </w:t>
      </w:r>
      <w:proofErr w:type="spellStart"/>
      <w:r>
        <w:rPr>
          <w:rFonts w:ascii="Times New Roman" w:hAnsi="Times New Roman"/>
          <w:color w:val="000000"/>
          <w:sz w:val="26"/>
          <w:u w:val="single"/>
        </w:rPr>
        <w:t>modèles</w:t>
      </w:r>
      <w:bookmarkEnd w:id="53"/>
      <w:bookmarkEnd w:id="54"/>
      <w:proofErr w:type="spellEnd"/>
    </w:p>
    <w:p w14:paraId="1C649793" w14:textId="77777777" w:rsidR="009C14D8" w:rsidRDefault="008522FB">
      <w:pPr>
        <w:pStyle w:val="FirstParagraph"/>
        <w:spacing w:after="120" w:line="360" w:lineRule="auto"/>
        <w:jc w:val="both"/>
      </w:pPr>
      <w:r>
        <w:rPr>
          <w:color w:val="000000"/>
        </w:rPr>
        <w:t xml:space="preserve">Cette section </w:t>
      </w:r>
      <w:proofErr w:type="spellStart"/>
      <w:r>
        <w:rPr>
          <w:color w:val="000000"/>
        </w:rPr>
        <w:t>présente</w:t>
      </w:r>
      <w:proofErr w:type="spellEnd"/>
      <w:r>
        <w:rPr>
          <w:color w:val="000000"/>
        </w:rPr>
        <w:t xml:space="preserve"> la démarche </w:t>
      </w:r>
      <w:proofErr w:type="spellStart"/>
      <w:r>
        <w:rPr>
          <w:color w:val="000000"/>
        </w:rPr>
        <w:t>complète</w:t>
      </w:r>
      <w:proofErr w:type="spellEnd"/>
      <w:r>
        <w:rPr>
          <w:color w:val="000000"/>
        </w:rPr>
        <w:t xml:space="preserve"> de </w:t>
      </w:r>
      <w:proofErr w:type="spellStart"/>
      <w:r>
        <w:rPr>
          <w:color w:val="000000"/>
        </w:rPr>
        <w:t>modélisation</w:t>
      </w:r>
      <w:proofErr w:type="spellEnd"/>
      <w:r>
        <w:rPr>
          <w:color w:val="000000"/>
        </w:rPr>
        <w:t xml:space="preserve"> de la </w:t>
      </w:r>
      <w:proofErr w:type="spellStart"/>
      <w:r>
        <w:rPr>
          <w:color w:val="000000"/>
        </w:rPr>
        <w:t>plateforme</w:t>
      </w:r>
      <w:proofErr w:type="spellEnd"/>
      <w:r>
        <w:rPr>
          <w:color w:val="000000"/>
        </w:rPr>
        <w:t xml:space="preserve">, </w:t>
      </w:r>
      <w:proofErr w:type="spellStart"/>
      <w:r>
        <w:rPr>
          <w:color w:val="000000"/>
        </w:rPr>
        <w:t>depuis</w:t>
      </w:r>
      <w:proofErr w:type="spellEnd"/>
      <w:r>
        <w:rPr>
          <w:color w:val="000000"/>
        </w:rPr>
        <w:t xml:space="preserve"> la structure des données </w:t>
      </w:r>
      <w:proofErr w:type="spellStart"/>
      <w:r>
        <w:rPr>
          <w:color w:val="000000"/>
        </w:rPr>
        <w:t>jusquʼaux</w:t>
      </w:r>
      <w:proofErr w:type="spellEnd"/>
      <w:r>
        <w:rPr>
          <w:color w:val="000000"/>
        </w:rPr>
        <w:t xml:space="preserve"> interfaces </w:t>
      </w:r>
      <w:proofErr w:type="spellStart"/>
      <w:r>
        <w:rPr>
          <w:color w:val="000000"/>
        </w:rPr>
        <w:t>utilisateur</w:t>
      </w:r>
      <w:proofErr w:type="spellEnd"/>
      <w:r>
        <w:rPr>
          <w:color w:val="000000"/>
        </w:rPr>
        <w:t xml:space="preserve">. </w:t>
      </w:r>
      <w:proofErr w:type="spellStart"/>
      <w:r>
        <w:rPr>
          <w:color w:val="000000"/>
        </w:rPr>
        <w:t>Chaque</w:t>
      </w:r>
      <w:proofErr w:type="spellEnd"/>
      <w:r>
        <w:rPr>
          <w:color w:val="000000"/>
        </w:rPr>
        <w:t xml:space="preserve"> </w:t>
      </w:r>
      <w:proofErr w:type="spellStart"/>
      <w:r>
        <w:rPr>
          <w:color w:val="000000"/>
        </w:rPr>
        <w:t>modèle</w:t>
      </w:r>
      <w:proofErr w:type="spellEnd"/>
      <w:r>
        <w:rPr>
          <w:color w:val="000000"/>
        </w:rPr>
        <w:t xml:space="preserve"> </w:t>
      </w:r>
      <w:proofErr w:type="spellStart"/>
      <w:r>
        <w:rPr>
          <w:color w:val="000000"/>
        </w:rPr>
        <w:t>découle</w:t>
      </w:r>
      <w:proofErr w:type="spellEnd"/>
      <w:r>
        <w:rPr>
          <w:color w:val="000000"/>
        </w:rPr>
        <w:t xml:space="preserve"> </w:t>
      </w:r>
      <w:proofErr w:type="spellStart"/>
      <w:r>
        <w:rPr>
          <w:color w:val="000000"/>
        </w:rPr>
        <w:t>directement</w:t>
      </w:r>
      <w:proofErr w:type="spellEnd"/>
      <w:r>
        <w:rPr>
          <w:color w:val="000000"/>
        </w:rPr>
        <w:t xml:space="preserve"> des </w:t>
      </w:r>
      <w:proofErr w:type="spellStart"/>
      <w:r>
        <w:rPr>
          <w:color w:val="000000"/>
        </w:rPr>
        <w:t>besoins</w:t>
      </w:r>
      <w:proofErr w:type="spellEnd"/>
      <w:r>
        <w:rPr>
          <w:color w:val="000000"/>
        </w:rPr>
        <w:t xml:space="preserve"> </w:t>
      </w:r>
      <w:proofErr w:type="spellStart"/>
      <w:r>
        <w:rPr>
          <w:color w:val="000000"/>
        </w:rPr>
        <w:t>identifiés</w:t>
      </w:r>
      <w:proofErr w:type="spellEnd"/>
      <w:r>
        <w:rPr>
          <w:color w:val="000000"/>
        </w:rPr>
        <w:t xml:space="preserve"> au </w:t>
      </w:r>
      <w:proofErr w:type="spellStart"/>
      <w:r>
        <w:rPr>
          <w:color w:val="000000"/>
        </w:rPr>
        <w:t>chapitre</w:t>
      </w:r>
      <w:proofErr w:type="spellEnd"/>
      <w:r>
        <w:rPr>
          <w:color w:val="000000"/>
        </w:rPr>
        <w:t xml:space="preserve"> II et des orientations </w:t>
      </w:r>
      <w:proofErr w:type="spellStart"/>
      <w:r>
        <w:rPr>
          <w:color w:val="000000"/>
        </w:rPr>
        <w:t>théoriques</w:t>
      </w:r>
      <w:proofErr w:type="spellEnd"/>
      <w:r>
        <w:rPr>
          <w:color w:val="000000"/>
        </w:rPr>
        <w:t xml:space="preserve"> </w:t>
      </w:r>
      <w:proofErr w:type="spellStart"/>
      <w:r>
        <w:rPr>
          <w:color w:val="000000"/>
        </w:rPr>
        <w:t>définies</w:t>
      </w:r>
      <w:proofErr w:type="spellEnd"/>
      <w:r>
        <w:rPr>
          <w:color w:val="000000"/>
        </w:rPr>
        <w:t xml:space="preserve"> au </w:t>
      </w:r>
      <w:proofErr w:type="spellStart"/>
      <w:r>
        <w:rPr>
          <w:color w:val="000000"/>
        </w:rPr>
        <w:t>chapitre</w:t>
      </w:r>
      <w:proofErr w:type="spellEnd"/>
      <w:r>
        <w:rPr>
          <w:color w:val="000000"/>
        </w:rPr>
        <w:t xml:space="preserve"> I. Les choix de conception </w:t>
      </w:r>
      <w:proofErr w:type="spellStart"/>
      <w:r>
        <w:rPr>
          <w:color w:val="000000"/>
        </w:rPr>
        <w:t>sont</w:t>
      </w:r>
      <w:proofErr w:type="spellEnd"/>
      <w:r>
        <w:rPr>
          <w:color w:val="000000"/>
        </w:rPr>
        <w:t xml:space="preserve"> </w:t>
      </w:r>
      <w:proofErr w:type="spellStart"/>
      <w:r>
        <w:rPr>
          <w:color w:val="000000"/>
        </w:rPr>
        <w:t>expliqués</w:t>
      </w:r>
      <w:proofErr w:type="spellEnd"/>
      <w:r>
        <w:rPr>
          <w:color w:val="000000"/>
        </w:rPr>
        <w:t xml:space="preserve"> et </w:t>
      </w:r>
      <w:proofErr w:type="spellStart"/>
      <w:r>
        <w:rPr>
          <w:color w:val="000000"/>
        </w:rPr>
        <w:t>justifiés</w:t>
      </w:r>
      <w:proofErr w:type="spellEnd"/>
      <w:r>
        <w:rPr>
          <w:color w:val="000000"/>
        </w:rPr>
        <w:t xml:space="preserve"> tout au long de la section.</w:t>
      </w:r>
    </w:p>
    <w:p w14:paraId="5A17B160" w14:textId="77777777" w:rsidR="009C14D8" w:rsidRDefault="008522FB">
      <w:pPr>
        <w:pStyle w:val="Titre3"/>
        <w:spacing w:before="120" w:after="60" w:line="276" w:lineRule="auto"/>
        <w:ind w:left="567"/>
      </w:pPr>
      <w:bookmarkStart w:id="55" w:name="Xb46b1f6eb90b9020d3f9ac1cd5cba42dd6a4998"/>
      <w:bookmarkStart w:id="56" w:name="_Toc235412306"/>
      <w:r>
        <w:rPr>
          <w:rFonts w:ascii="Times New Roman" w:hAnsi="Times New Roman"/>
          <w:color w:val="000000"/>
          <w:u w:val="single"/>
        </w:rPr>
        <w:t xml:space="preserve">1.1 </w:t>
      </w:r>
      <w:proofErr w:type="spellStart"/>
      <w:r>
        <w:rPr>
          <w:rFonts w:ascii="Times New Roman" w:hAnsi="Times New Roman"/>
          <w:color w:val="000000"/>
          <w:u w:val="single"/>
        </w:rPr>
        <w:t>Diagramme</w:t>
      </w:r>
      <w:proofErr w:type="spellEnd"/>
      <w:r>
        <w:rPr>
          <w:rFonts w:ascii="Times New Roman" w:hAnsi="Times New Roman"/>
          <w:color w:val="000000"/>
          <w:u w:val="single"/>
        </w:rPr>
        <w:t xml:space="preserve"> de classes — structure des données et relations Eloquent</w:t>
      </w:r>
      <w:bookmarkEnd w:id="55"/>
      <w:bookmarkEnd w:id="56"/>
    </w:p>
    <w:p w14:paraId="59FC9AF2" w14:textId="77777777" w:rsidR="009C14D8" w:rsidRDefault="008522FB">
      <w:pPr>
        <w:pStyle w:val="FirstParagraph"/>
        <w:spacing w:after="120" w:line="360" w:lineRule="auto"/>
        <w:jc w:val="both"/>
      </w:pPr>
      <w:r>
        <w:rPr>
          <w:color w:val="000000"/>
        </w:rPr>
        <w:t xml:space="preserve">Le </w:t>
      </w:r>
      <w:proofErr w:type="spellStart"/>
      <w:r>
        <w:rPr>
          <w:color w:val="000000"/>
        </w:rPr>
        <w:t>diagramme</w:t>
      </w:r>
      <w:proofErr w:type="spellEnd"/>
      <w:r>
        <w:rPr>
          <w:color w:val="000000"/>
        </w:rPr>
        <w:t xml:space="preserve"> de classes UML est le premier artefact central de la </w:t>
      </w:r>
      <w:proofErr w:type="spellStart"/>
      <w:r>
        <w:rPr>
          <w:color w:val="000000"/>
        </w:rPr>
        <w:t>modélisation</w:t>
      </w:r>
      <w:proofErr w:type="spellEnd"/>
      <w:r>
        <w:rPr>
          <w:color w:val="000000"/>
        </w:rPr>
        <w:t xml:space="preserve"> du </w:t>
      </w:r>
      <w:proofErr w:type="spellStart"/>
      <w:r>
        <w:rPr>
          <w:color w:val="000000"/>
        </w:rPr>
        <w:t>système</w:t>
      </w:r>
      <w:proofErr w:type="spellEnd"/>
      <w:r>
        <w:rPr>
          <w:color w:val="000000"/>
        </w:rPr>
        <w:t xml:space="preserve">. Dans le cadre UML, il </w:t>
      </w:r>
      <w:proofErr w:type="spellStart"/>
      <w:r>
        <w:rPr>
          <w:color w:val="000000"/>
        </w:rPr>
        <w:t>remplit</w:t>
      </w:r>
      <w:proofErr w:type="spellEnd"/>
      <w:r>
        <w:rPr>
          <w:color w:val="000000"/>
        </w:rPr>
        <w:t xml:space="preserve"> deux </w:t>
      </w:r>
      <w:proofErr w:type="spellStart"/>
      <w:proofErr w:type="gramStart"/>
      <w:r>
        <w:rPr>
          <w:color w:val="000000"/>
        </w:rPr>
        <w:t>fonctions</w:t>
      </w:r>
      <w:proofErr w:type="spellEnd"/>
      <w:r>
        <w:rPr>
          <w:color w:val="000000"/>
        </w:rPr>
        <w:t xml:space="preserve"> :</w:t>
      </w:r>
      <w:proofErr w:type="gramEnd"/>
      <w:r>
        <w:rPr>
          <w:color w:val="000000"/>
        </w:rPr>
        <w:t xml:space="preserve"> il </w:t>
      </w:r>
      <w:proofErr w:type="spellStart"/>
      <w:r>
        <w:rPr>
          <w:color w:val="000000"/>
        </w:rPr>
        <w:t>décrit</w:t>
      </w:r>
      <w:proofErr w:type="spellEnd"/>
      <w:r>
        <w:rPr>
          <w:color w:val="000000"/>
        </w:rPr>
        <w:t xml:space="preserve"> la structure </w:t>
      </w:r>
      <w:proofErr w:type="spellStart"/>
      <w:r>
        <w:rPr>
          <w:color w:val="000000"/>
        </w:rPr>
        <w:t>statique</w:t>
      </w:r>
      <w:proofErr w:type="spellEnd"/>
      <w:r>
        <w:rPr>
          <w:color w:val="000000"/>
        </w:rPr>
        <w:t xml:space="preserve"> des </w:t>
      </w:r>
      <w:proofErr w:type="spellStart"/>
      <w:r>
        <w:rPr>
          <w:color w:val="000000"/>
        </w:rPr>
        <w:t>entités</w:t>
      </w:r>
      <w:proofErr w:type="spellEnd"/>
      <w:r>
        <w:rPr>
          <w:color w:val="000000"/>
        </w:rPr>
        <w:t xml:space="preserve"> du </w:t>
      </w:r>
      <w:proofErr w:type="spellStart"/>
      <w:r>
        <w:rPr>
          <w:color w:val="000000"/>
        </w:rPr>
        <w:t>domaine</w:t>
      </w:r>
      <w:proofErr w:type="spellEnd"/>
      <w:r>
        <w:rPr>
          <w:color w:val="000000"/>
        </w:rPr>
        <w:t xml:space="preserve"> métier et, </w:t>
      </w:r>
      <w:proofErr w:type="spellStart"/>
      <w:r>
        <w:rPr>
          <w:color w:val="000000"/>
        </w:rPr>
        <w:t>en</w:t>
      </w:r>
      <w:proofErr w:type="spellEnd"/>
      <w:r>
        <w:rPr>
          <w:color w:val="000000"/>
        </w:rPr>
        <w:t xml:space="preserve"> </w:t>
      </w:r>
      <w:proofErr w:type="spellStart"/>
      <w:r>
        <w:rPr>
          <w:color w:val="000000"/>
        </w:rPr>
        <w:t>même</w:t>
      </w:r>
      <w:proofErr w:type="spellEnd"/>
      <w:r>
        <w:rPr>
          <w:color w:val="000000"/>
        </w:rPr>
        <w:t xml:space="preserve"> temps, la structure </w:t>
      </w:r>
      <w:proofErr w:type="spellStart"/>
      <w:r>
        <w:rPr>
          <w:color w:val="000000"/>
        </w:rPr>
        <w:t>orientée</w:t>
      </w:r>
      <w:proofErr w:type="spellEnd"/>
      <w:r>
        <w:rPr>
          <w:color w:val="000000"/>
        </w:rPr>
        <w:t xml:space="preserve"> </w:t>
      </w:r>
      <w:proofErr w:type="spellStart"/>
      <w:r>
        <w:rPr>
          <w:color w:val="000000"/>
        </w:rPr>
        <w:t>objet</w:t>
      </w:r>
      <w:proofErr w:type="spellEnd"/>
      <w:r>
        <w:rPr>
          <w:color w:val="000000"/>
        </w:rPr>
        <w:t xml:space="preserve"> des </w:t>
      </w:r>
      <w:proofErr w:type="spellStart"/>
      <w:r>
        <w:rPr>
          <w:color w:val="000000"/>
        </w:rPr>
        <w:t>modèles</w:t>
      </w:r>
      <w:proofErr w:type="spellEnd"/>
      <w:r>
        <w:rPr>
          <w:color w:val="000000"/>
        </w:rPr>
        <w:t xml:space="preserve"> </w:t>
      </w:r>
      <w:proofErr w:type="spellStart"/>
      <w:r>
        <w:rPr>
          <w:color w:val="000000"/>
        </w:rPr>
        <w:t>applicatifs</w:t>
      </w:r>
      <w:proofErr w:type="spellEnd"/>
      <w:r>
        <w:rPr>
          <w:color w:val="000000"/>
        </w:rPr>
        <w:t xml:space="preserve">. Dans Laravel 11, </w:t>
      </w:r>
      <w:proofErr w:type="spellStart"/>
      <w:r>
        <w:rPr>
          <w:color w:val="000000"/>
        </w:rPr>
        <w:t>cette</w:t>
      </w:r>
      <w:proofErr w:type="spellEnd"/>
      <w:r>
        <w:rPr>
          <w:color w:val="000000"/>
        </w:rPr>
        <w:t xml:space="preserve"> </w:t>
      </w:r>
      <w:proofErr w:type="spellStart"/>
      <w:r>
        <w:rPr>
          <w:color w:val="000000"/>
        </w:rPr>
        <w:t>correspondance</w:t>
      </w:r>
      <w:proofErr w:type="spellEnd"/>
      <w:r>
        <w:rPr>
          <w:color w:val="000000"/>
        </w:rPr>
        <w:t xml:space="preserve"> est très </w:t>
      </w:r>
      <w:proofErr w:type="gramStart"/>
      <w:r>
        <w:rPr>
          <w:color w:val="000000"/>
        </w:rPr>
        <w:t>naturelle :</w:t>
      </w:r>
      <w:proofErr w:type="gramEnd"/>
      <w:r>
        <w:rPr>
          <w:color w:val="000000"/>
        </w:rPr>
        <w:t xml:space="preserve"> les classes UML </w:t>
      </w:r>
      <w:proofErr w:type="spellStart"/>
      <w:r>
        <w:rPr>
          <w:color w:val="000000"/>
        </w:rPr>
        <w:t>deviennent</w:t>
      </w:r>
      <w:proofErr w:type="spellEnd"/>
      <w:r>
        <w:rPr>
          <w:color w:val="000000"/>
        </w:rPr>
        <w:t xml:space="preserve"> les </w:t>
      </w:r>
      <w:proofErr w:type="spellStart"/>
      <w:r>
        <w:rPr>
          <w:color w:val="000000"/>
        </w:rPr>
        <w:t>modèles</w:t>
      </w:r>
      <w:proofErr w:type="spellEnd"/>
      <w:r>
        <w:rPr>
          <w:color w:val="000000"/>
        </w:rPr>
        <w:t xml:space="preserve"> Eloquent, les </w:t>
      </w:r>
      <w:proofErr w:type="spellStart"/>
      <w:r>
        <w:rPr>
          <w:color w:val="000000"/>
        </w:rPr>
        <w:t>attributs</w:t>
      </w:r>
      <w:proofErr w:type="spellEnd"/>
      <w:r>
        <w:rPr>
          <w:color w:val="000000"/>
        </w:rPr>
        <w:t xml:space="preserve"> correspondent aux </w:t>
      </w:r>
      <w:proofErr w:type="spellStart"/>
      <w:r>
        <w:rPr>
          <w:color w:val="000000"/>
        </w:rPr>
        <w:t>colonnes</w:t>
      </w:r>
      <w:proofErr w:type="spellEnd"/>
      <w:r>
        <w:rPr>
          <w:color w:val="000000"/>
        </w:rPr>
        <w:t xml:space="preserve"> des tables MySQL, et les associations </w:t>
      </w:r>
      <w:proofErr w:type="spellStart"/>
      <w:r>
        <w:rPr>
          <w:color w:val="000000"/>
        </w:rPr>
        <w:t>prennent</w:t>
      </w:r>
      <w:proofErr w:type="spellEnd"/>
      <w:r>
        <w:rPr>
          <w:color w:val="000000"/>
        </w:rPr>
        <w:t xml:space="preserve"> la </w:t>
      </w:r>
      <w:proofErr w:type="spellStart"/>
      <w:r>
        <w:rPr>
          <w:color w:val="000000"/>
        </w:rPr>
        <w:t>forme</w:t>
      </w:r>
      <w:proofErr w:type="spellEnd"/>
      <w:r>
        <w:rPr>
          <w:color w:val="000000"/>
        </w:rPr>
        <w:t xml:space="preserve"> des relations </w:t>
      </w:r>
      <w:proofErr w:type="spellStart"/>
      <w:r>
        <w:rPr>
          <w:color w:val="000000"/>
        </w:rPr>
        <w:t>définies</w:t>
      </w:r>
      <w:proofErr w:type="spellEnd"/>
      <w:r>
        <w:rPr>
          <w:color w:val="000000"/>
        </w:rPr>
        <w:t xml:space="preserve"> par les </w:t>
      </w:r>
      <w:proofErr w:type="spellStart"/>
      <w:r>
        <w:rPr>
          <w:color w:val="000000"/>
        </w:rPr>
        <w:t>méthodes</w:t>
      </w:r>
      <w:proofErr w:type="spellEnd"/>
      <w:r>
        <w:rPr>
          <w:color w:val="000000"/>
        </w:rPr>
        <w:t xml:space="preserve"> </w:t>
      </w:r>
      <w:proofErr w:type="spellStart"/>
      <w:r>
        <w:rPr>
          <w:color w:val="000000"/>
        </w:rPr>
        <w:t>hasMany</w:t>
      </w:r>
      <w:proofErr w:type="spellEnd"/>
      <w:r>
        <w:rPr>
          <w:color w:val="000000"/>
        </w:rPr>
        <w:t xml:space="preserve">, </w:t>
      </w:r>
      <w:proofErr w:type="spellStart"/>
      <w:r>
        <w:rPr>
          <w:color w:val="000000"/>
        </w:rPr>
        <w:t>belongsTo</w:t>
      </w:r>
      <w:proofErr w:type="spellEnd"/>
      <w:r>
        <w:rPr>
          <w:color w:val="000000"/>
        </w:rPr>
        <w:t xml:space="preserve"> et </w:t>
      </w:r>
      <w:proofErr w:type="spellStart"/>
      <w:r>
        <w:rPr>
          <w:color w:val="000000"/>
        </w:rPr>
        <w:t>hasOne</w:t>
      </w:r>
      <w:proofErr w:type="spellEnd"/>
      <w:r>
        <w:rPr>
          <w:color w:val="000000"/>
        </w:rPr>
        <w:t xml:space="preserve">. La </w:t>
      </w:r>
      <w:proofErr w:type="spellStart"/>
      <w:r>
        <w:rPr>
          <w:color w:val="000000"/>
        </w:rPr>
        <w:t>modélisation</w:t>
      </w:r>
      <w:proofErr w:type="spellEnd"/>
      <w:r>
        <w:rPr>
          <w:color w:val="000000"/>
        </w:rPr>
        <w:t xml:space="preserve"> UML </w:t>
      </w:r>
      <w:proofErr w:type="spellStart"/>
      <w:r>
        <w:rPr>
          <w:color w:val="000000"/>
        </w:rPr>
        <w:t>garantit</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cohérence</w:t>
      </w:r>
      <w:proofErr w:type="spellEnd"/>
      <w:r>
        <w:rPr>
          <w:color w:val="000000"/>
        </w:rPr>
        <w:t xml:space="preserve"> </w:t>
      </w:r>
      <w:proofErr w:type="spellStart"/>
      <w:r>
        <w:rPr>
          <w:color w:val="000000"/>
        </w:rPr>
        <w:t>complète</w:t>
      </w:r>
      <w:proofErr w:type="spellEnd"/>
      <w:r>
        <w:rPr>
          <w:color w:val="000000"/>
        </w:rPr>
        <w:t xml:space="preserve"> entre la conception et </w:t>
      </w:r>
      <w:proofErr w:type="spellStart"/>
      <w:r>
        <w:rPr>
          <w:color w:val="000000"/>
        </w:rPr>
        <w:t>lʼimplémentation</w:t>
      </w:r>
      <w:proofErr w:type="spellEnd"/>
      <w:r>
        <w:rPr>
          <w:color w:val="000000"/>
        </w:rPr>
        <w:t>.</w:t>
      </w:r>
    </w:p>
    <w:p w14:paraId="4AD12568" w14:textId="77777777" w:rsidR="009C14D8" w:rsidRDefault="008522FB">
      <w:pPr>
        <w:pStyle w:val="Corpsdetexte"/>
        <w:spacing w:after="120" w:line="360" w:lineRule="auto"/>
        <w:jc w:val="both"/>
      </w:pPr>
      <w:r>
        <w:rPr>
          <w:color w:val="000000"/>
        </w:rPr>
        <w:t xml:space="preserve">Le </w:t>
      </w:r>
      <w:proofErr w:type="spellStart"/>
      <w:r>
        <w:rPr>
          <w:color w:val="000000"/>
        </w:rPr>
        <w:t>cœur</w:t>
      </w:r>
      <w:proofErr w:type="spellEnd"/>
      <w:r>
        <w:rPr>
          <w:color w:val="000000"/>
        </w:rPr>
        <w:t xml:space="preserve"> métier de la </w:t>
      </w:r>
      <w:proofErr w:type="spellStart"/>
      <w:r>
        <w:rPr>
          <w:color w:val="000000"/>
        </w:rPr>
        <w:t>plateforme</w:t>
      </w:r>
      <w:proofErr w:type="spellEnd"/>
      <w:r>
        <w:rPr>
          <w:color w:val="000000"/>
        </w:rPr>
        <w:t xml:space="preserve"> repose sur </w:t>
      </w:r>
      <w:proofErr w:type="spellStart"/>
      <w:r>
        <w:rPr>
          <w:color w:val="000000"/>
        </w:rPr>
        <w:t>douze</w:t>
      </w:r>
      <w:proofErr w:type="spellEnd"/>
      <w:r>
        <w:rPr>
          <w:color w:val="000000"/>
        </w:rPr>
        <w:t xml:space="preserve"> classes </w:t>
      </w:r>
      <w:proofErr w:type="spellStart"/>
      <w:r>
        <w:rPr>
          <w:color w:val="000000"/>
        </w:rPr>
        <w:t>principales</w:t>
      </w:r>
      <w:proofErr w:type="spellEnd"/>
      <w:r>
        <w:rPr>
          <w:color w:val="000000"/>
        </w:rPr>
        <w:t xml:space="preserve"> (le </w:t>
      </w:r>
      <w:proofErr w:type="spellStart"/>
      <w:r>
        <w:rPr>
          <w:color w:val="000000"/>
        </w:rPr>
        <w:t>modèle</w:t>
      </w:r>
      <w:proofErr w:type="spellEnd"/>
      <w:r>
        <w:rPr>
          <w:color w:val="000000"/>
        </w:rPr>
        <w:t xml:space="preserve"> du </w:t>
      </w:r>
      <w:proofErr w:type="spellStart"/>
      <w:r>
        <w:rPr>
          <w:color w:val="000000"/>
        </w:rPr>
        <w:t>domaine</w:t>
      </w:r>
      <w:proofErr w:type="spellEnd"/>
      <w:r>
        <w:rPr>
          <w:color w:val="000000"/>
        </w:rPr>
        <w:t xml:space="preserve">), </w:t>
      </w:r>
      <w:proofErr w:type="spellStart"/>
      <w:r>
        <w:rPr>
          <w:color w:val="000000"/>
        </w:rPr>
        <w:t>chacune</w:t>
      </w:r>
      <w:proofErr w:type="spellEnd"/>
      <w:r>
        <w:rPr>
          <w:color w:val="000000"/>
        </w:rPr>
        <w:t xml:space="preserve"> </w:t>
      </w:r>
      <w:proofErr w:type="spellStart"/>
      <w:r>
        <w:rPr>
          <w:color w:val="000000"/>
        </w:rPr>
        <w:t>associée</w:t>
      </w:r>
      <w:proofErr w:type="spellEnd"/>
      <w:r>
        <w:rPr>
          <w:color w:val="000000"/>
        </w:rPr>
        <w:t xml:space="preserve"> à un concept </w:t>
      </w:r>
      <w:proofErr w:type="spellStart"/>
      <w:r>
        <w:rPr>
          <w:color w:val="000000"/>
        </w:rPr>
        <w:t>essentiel</w:t>
      </w:r>
      <w:proofErr w:type="spellEnd"/>
      <w:r>
        <w:rPr>
          <w:color w:val="000000"/>
        </w:rPr>
        <w:t>.</w:t>
      </w:r>
    </w:p>
    <w:p w14:paraId="5494EB69" w14:textId="77777777" w:rsidR="009C14D8" w:rsidRDefault="008522FB">
      <w:pPr>
        <w:pStyle w:val="Corpsdetexte"/>
        <w:spacing w:after="120" w:line="360" w:lineRule="auto"/>
        <w:jc w:val="both"/>
      </w:pPr>
      <w:r>
        <w:rPr>
          <w:color w:val="000000"/>
        </w:rPr>
        <w:t xml:space="preserve">— </w:t>
      </w:r>
      <w:proofErr w:type="gramStart"/>
      <w:r>
        <w:rPr>
          <w:color w:val="000000"/>
        </w:rPr>
        <w:t>User :</w:t>
      </w:r>
      <w:proofErr w:type="gramEnd"/>
      <w:r>
        <w:rPr>
          <w:color w:val="000000"/>
        </w:rPr>
        <w:t xml:space="preserve"> </w:t>
      </w:r>
      <w:proofErr w:type="spellStart"/>
      <w:r>
        <w:rPr>
          <w:color w:val="000000"/>
        </w:rPr>
        <w:t>classe</w:t>
      </w:r>
      <w:proofErr w:type="spellEnd"/>
      <w:r>
        <w:rPr>
          <w:color w:val="000000"/>
        </w:rPr>
        <w:t xml:space="preserve"> centrale du </w:t>
      </w:r>
      <w:proofErr w:type="spellStart"/>
      <w:r>
        <w:rPr>
          <w:color w:val="000000"/>
        </w:rPr>
        <w:t>système</w:t>
      </w:r>
      <w:proofErr w:type="spellEnd"/>
      <w:r>
        <w:rPr>
          <w:color w:val="000000"/>
        </w:rPr>
        <w:t xml:space="preserve"> </w:t>
      </w:r>
      <w:proofErr w:type="spellStart"/>
      <w:r>
        <w:rPr>
          <w:color w:val="000000"/>
        </w:rPr>
        <w:t>dʼauthentification</w:t>
      </w:r>
      <w:proofErr w:type="spellEnd"/>
      <w:r>
        <w:rPr>
          <w:color w:val="000000"/>
        </w:rPr>
        <w:t xml:space="preserve">. Elle </w:t>
      </w:r>
      <w:proofErr w:type="spellStart"/>
      <w:r>
        <w:rPr>
          <w:color w:val="000000"/>
        </w:rPr>
        <w:t>contient</w:t>
      </w:r>
      <w:proofErr w:type="spellEnd"/>
      <w:r>
        <w:rPr>
          <w:color w:val="000000"/>
        </w:rPr>
        <w:t xml:space="preserve"> les </w:t>
      </w:r>
      <w:proofErr w:type="spellStart"/>
      <w:r>
        <w:rPr>
          <w:color w:val="000000"/>
        </w:rPr>
        <w:t>attributs</w:t>
      </w:r>
      <w:proofErr w:type="spellEnd"/>
      <w:r>
        <w:rPr>
          <w:color w:val="000000"/>
        </w:rPr>
        <w:t xml:space="preserve"> id, name, email, password (</w:t>
      </w:r>
      <w:proofErr w:type="spellStart"/>
      <w:r>
        <w:rPr>
          <w:color w:val="000000"/>
        </w:rPr>
        <w:t>haché</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bcrypt</w:t>
      </w:r>
      <w:proofErr w:type="spellEnd"/>
      <w:r>
        <w:rPr>
          <w:color w:val="000000"/>
        </w:rPr>
        <w:t>), role (</w:t>
      </w:r>
      <w:proofErr w:type="gramStart"/>
      <w:r>
        <w:rPr>
          <w:color w:val="000000"/>
        </w:rPr>
        <w:t>string :</w:t>
      </w:r>
      <w:proofErr w:type="gramEnd"/>
      <w:r>
        <w:rPr>
          <w:color w:val="000000"/>
        </w:rPr>
        <w:t xml:space="preserve"> admin | </w:t>
      </w:r>
      <w:proofErr w:type="spellStart"/>
      <w:r>
        <w:rPr>
          <w:color w:val="000000"/>
        </w:rPr>
        <w:t>delegue</w:t>
      </w:r>
      <w:proofErr w:type="spellEnd"/>
      <w:r>
        <w:rPr>
          <w:color w:val="000000"/>
        </w:rPr>
        <w:t xml:space="preserve"> | </w:t>
      </w:r>
      <w:proofErr w:type="spellStart"/>
      <w:r>
        <w:rPr>
          <w:color w:val="000000"/>
        </w:rPr>
        <w:t>etudiant</w:t>
      </w:r>
      <w:proofErr w:type="spellEnd"/>
      <w:r>
        <w:rPr>
          <w:color w:val="000000"/>
        </w:rPr>
        <w:t xml:space="preserve">), </w:t>
      </w:r>
      <w:proofErr w:type="spellStart"/>
      <w:r>
        <w:rPr>
          <w:color w:val="000000"/>
        </w:rPr>
        <w:t>filiere_id</w:t>
      </w:r>
      <w:proofErr w:type="spellEnd"/>
      <w:r>
        <w:rPr>
          <w:color w:val="000000"/>
        </w:rPr>
        <w:t xml:space="preserve"> (NULL </w:t>
      </w:r>
      <w:proofErr w:type="spellStart"/>
      <w:r>
        <w:rPr>
          <w:color w:val="000000"/>
        </w:rPr>
        <w:t>uniquement</w:t>
      </w:r>
      <w:proofErr w:type="spellEnd"/>
      <w:r>
        <w:rPr>
          <w:color w:val="000000"/>
        </w:rPr>
        <w:t xml:space="preserve"> pour </w:t>
      </w:r>
      <w:proofErr w:type="spellStart"/>
      <w:r>
        <w:rPr>
          <w:color w:val="000000"/>
        </w:rPr>
        <w:t>lʼAdmin</w:t>
      </w:r>
      <w:proofErr w:type="spellEnd"/>
      <w:r>
        <w:rPr>
          <w:color w:val="000000"/>
        </w:rPr>
        <w:t xml:space="preserve">, </w:t>
      </w:r>
      <w:proofErr w:type="spellStart"/>
      <w:r>
        <w:rPr>
          <w:color w:val="000000"/>
        </w:rPr>
        <w:t>renseigné</w:t>
      </w:r>
      <w:proofErr w:type="spellEnd"/>
      <w:r>
        <w:rPr>
          <w:color w:val="000000"/>
        </w:rPr>
        <w:t xml:space="preserve"> </w:t>
      </w:r>
      <w:proofErr w:type="spellStart"/>
      <w:r>
        <w:rPr>
          <w:color w:val="000000"/>
        </w:rPr>
        <w:t>aussi</w:t>
      </w:r>
      <w:proofErr w:type="spellEnd"/>
      <w:r>
        <w:rPr>
          <w:color w:val="000000"/>
        </w:rPr>
        <w:t xml:space="preserve"> bien pour </w:t>
      </w:r>
      <w:proofErr w:type="spellStart"/>
      <w:r>
        <w:rPr>
          <w:color w:val="000000"/>
        </w:rPr>
        <w:t>lʼÉtudiant</w:t>
      </w:r>
      <w:proofErr w:type="spellEnd"/>
      <w:r>
        <w:rPr>
          <w:color w:val="000000"/>
        </w:rPr>
        <w:t xml:space="preserve"> </w:t>
      </w:r>
      <w:proofErr w:type="spellStart"/>
      <w:r>
        <w:rPr>
          <w:color w:val="000000"/>
        </w:rPr>
        <w:t>que</w:t>
      </w:r>
      <w:proofErr w:type="spellEnd"/>
      <w:r>
        <w:rPr>
          <w:color w:val="000000"/>
        </w:rPr>
        <w:t xml:space="preserve"> pour le </w:t>
      </w:r>
      <w:proofErr w:type="spellStart"/>
      <w:r>
        <w:rPr>
          <w:color w:val="000000"/>
        </w:rPr>
        <w:t>Délégué</w:t>
      </w:r>
      <w:proofErr w:type="spellEnd"/>
      <w:r>
        <w:rPr>
          <w:color w:val="000000"/>
        </w:rPr>
        <w:t xml:space="preserve">) et </w:t>
      </w:r>
      <w:proofErr w:type="spellStart"/>
      <w:r>
        <w:rPr>
          <w:color w:val="000000"/>
        </w:rPr>
        <w:t>niveau_id</w:t>
      </w:r>
      <w:proofErr w:type="spellEnd"/>
      <w:r>
        <w:rPr>
          <w:color w:val="000000"/>
        </w:rPr>
        <w:t xml:space="preserve"> (le </w:t>
      </w:r>
      <w:proofErr w:type="spellStart"/>
      <w:r>
        <w:rPr>
          <w:color w:val="000000"/>
        </w:rPr>
        <w:t>niveau</w:t>
      </w:r>
      <w:proofErr w:type="spellEnd"/>
      <w:r>
        <w:rPr>
          <w:color w:val="000000"/>
        </w:rPr>
        <w:t xml:space="preserve"> de </w:t>
      </w:r>
      <w:proofErr w:type="spellStart"/>
      <w:r>
        <w:rPr>
          <w:color w:val="000000"/>
        </w:rPr>
        <w:t>rattachement</w:t>
      </w:r>
      <w:proofErr w:type="spellEnd"/>
      <w:r>
        <w:rPr>
          <w:color w:val="000000"/>
        </w:rPr>
        <w:t xml:space="preserve"> de </w:t>
      </w:r>
      <w:proofErr w:type="spellStart"/>
      <w:r>
        <w:rPr>
          <w:color w:val="000000"/>
        </w:rPr>
        <w:t>lʼutilisateur</w:t>
      </w:r>
      <w:proofErr w:type="spellEnd"/>
      <w:r>
        <w:rPr>
          <w:color w:val="000000"/>
        </w:rPr>
        <w:t xml:space="preserve">, qui </w:t>
      </w:r>
      <w:proofErr w:type="spellStart"/>
      <w:r>
        <w:rPr>
          <w:color w:val="000000"/>
        </w:rPr>
        <w:t>détermine</w:t>
      </w:r>
      <w:proofErr w:type="spellEnd"/>
      <w:r>
        <w:rPr>
          <w:color w:val="000000"/>
        </w:rPr>
        <w:t xml:space="preserve"> son </w:t>
      </w:r>
      <w:proofErr w:type="spellStart"/>
      <w:r>
        <w:rPr>
          <w:color w:val="000000"/>
        </w:rPr>
        <w:t>périmètre</w:t>
      </w:r>
      <w:proofErr w:type="spellEnd"/>
      <w:r>
        <w:rPr>
          <w:color w:val="000000"/>
        </w:rPr>
        <w:t xml:space="preserve"> </w:t>
      </w:r>
      <w:proofErr w:type="spellStart"/>
      <w:r>
        <w:rPr>
          <w:color w:val="000000"/>
        </w:rPr>
        <w:t>dʼaccès</w:t>
      </w:r>
      <w:proofErr w:type="spellEnd"/>
      <w:r>
        <w:rPr>
          <w:color w:val="000000"/>
        </w:rPr>
        <w:t xml:space="preserve">). Elle expose les </w:t>
      </w:r>
      <w:proofErr w:type="spellStart"/>
      <w:r>
        <w:rPr>
          <w:color w:val="000000"/>
        </w:rPr>
        <w:t>méthodes</w:t>
      </w:r>
      <w:proofErr w:type="spellEnd"/>
      <w:r>
        <w:rPr>
          <w:color w:val="000000"/>
        </w:rPr>
        <w:t xml:space="preserve"> </w:t>
      </w:r>
      <w:proofErr w:type="spellStart"/>
      <w:proofErr w:type="gramStart"/>
      <w:r>
        <w:rPr>
          <w:color w:val="000000"/>
        </w:rPr>
        <w:t>ressources</w:t>
      </w:r>
      <w:proofErr w:type="spellEnd"/>
      <w:r>
        <w:rPr>
          <w:color w:val="000000"/>
        </w:rPr>
        <w:t>(</w:t>
      </w:r>
      <w:proofErr w:type="gramEnd"/>
      <w:r>
        <w:rPr>
          <w:color w:val="000000"/>
        </w:rPr>
        <w:t>) [</w:t>
      </w:r>
      <w:proofErr w:type="spellStart"/>
      <w:r>
        <w:rPr>
          <w:color w:val="000000"/>
        </w:rPr>
        <w:t>hasMany</w:t>
      </w:r>
      <w:proofErr w:type="spellEnd"/>
      <w:r>
        <w:rPr>
          <w:color w:val="000000"/>
        </w:rPr>
        <w:t xml:space="preserve">], </w:t>
      </w:r>
      <w:proofErr w:type="spellStart"/>
      <w:proofErr w:type="gramStart"/>
      <w:r>
        <w:rPr>
          <w:color w:val="000000"/>
        </w:rPr>
        <w:t>commentaires</w:t>
      </w:r>
      <w:proofErr w:type="spellEnd"/>
      <w:r>
        <w:rPr>
          <w:color w:val="000000"/>
        </w:rPr>
        <w:t>(</w:t>
      </w:r>
      <w:proofErr w:type="gramEnd"/>
      <w:r>
        <w:rPr>
          <w:color w:val="000000"/>
        </w:rPr>
        <w:t>) [</w:t>
      </w:r>
      <w:proofErr w:type="spellStart"/>
      <w:r>
        <w:rPr>
          <w:color w:val="000000"/>
        </w:rPr>
        <w:t>hasMany</w:t>
      </w:r>
      <w:proofErr w:type="spellEnd"/>
      <w:r>
        <w:rPr>
          <w:color w:val="000000"/>
        </w:rPr>
        <w:t xml:space="preserve">], </w:t>
      </w:r>
      <w:proofErr w:type="spellStart"/>
      <w:proofErr w:type="gramStart"/>
      <w:r>
        <w:rPr>
          <w:color w:val="000000"/>
        </w:rPr>
        <w:t>filiere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et </w:t>
      </w:r>
      <w:proofErr w:type="spellStart"/>
      <w:proofErr w:type="gramStart"/>
      <w:r>
        <w:rPr>
          <w:color w:val="000000"/>
        </w:rPr>
        <w:t>niveau</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w:t>
      </w:r>
      <w:proofErr w:type="spellStart"/>
      <w:r>
        <w:rPr>
          <w:color w:val="000000"/>
        </w:rPr>
        <w:t>Lʼattribut</w:t>
      </w:r>
      <w:proofErr w:type="spellEnd"/>
      <w:r>
        <w:rPr>
          <w:color w:val="000000"/>
        </w:rPr>
        <w:t xml:space="preserve"> </w:t>
      </w:r>
      <w:proofErr w:type="spellStart"/>
      <w:r>
        <w:rPr>
          <w:color w:val="000000"/>
        </w:rPr>
        <w:t>filiere_id</w:t>
      </w:r>
      <w:proofErr w:type="spellEnd"/>
      <w:r>
        <w:rPr>
          <w:color w:val="000000"/>
        </w:rPr>
        <w:t xml:space="preserve"> </w:t>
      </w:r>
      <w:proofErr w:type="spellStart"/>
      <w:r>
        <w:rPr>
          <w:color w:val="000000"/>
        </w:rPr>
        <w:t>joue</w:t>
      </w:r>
      <w:proofErr w:type="spellEnd"/>
      <w:r>
        <w:rPr>
          <w:color w:val="000000"/>
        </w:rPr>
        <w:t xml:space="preserve"> un </w:t>
      </w:r>
      <w:proofErr w:type="spellStart"/>
      <w:r>
        <w:rPr>
          <w:color w:val="000000"/>
        </w:rPr>
        <w:t>rôle</w:t>
      </w:r>
      <w:proofErr w:type="spellEnd"/>
      <w:r>
        <w:rPr>
          <w:color w:val="000000"/>
        </w:rPr>
        <w:t xml:space="preserve"> central dans le </w:t>
      </w:r>
      <w:proofErr w:type="spellStart"/>
      <w:r>
        <w:rPr>
          <w:color w:val="000000"/>
        </w:rPr>
        <w:t>mécanisme</w:t>
      </w:r>
      <w:proofErr w:type="spellEnd"/>
      <w:r>
        <w:rPr>
          <w:color w:val="000000"/>
        </w:rPr>
        <w:t xml:space="preserve"> de </w:t>
      </w:r>
      <w:proofErr w:type="gramStart"/>
      <w:r>
        <w:rPr>
          <w:color w:val="000000"/>
        </w:rPr>
        <w:t>sécurité :</w:t>
      </w:r>
      <w:proofErr w:type="gramEnd"/>
      <w:r>
        <w:rPr>
          <w:color w:val="000000"/>
        </w:rPr>
        <w:t xml:space="preserve"> la Policy Laravel </w:t>
      </w:r>
      <w:proofErr w:type="spellStart"/>
      <w:r>
        <w:rPr>
          <w:color w:val="000000"/>
        </w:rPr>
        <w:t>lʼutilise</w:t>
      </w:r>
      <w:proofErr w:type="spellEnd"/>
      <w:r>
        <w:rPr>
          <w:color w:val="000000"/>
        </w:rPr>
        <w:t xml:space="preserve"> pour </w:t>
      </w:r>
      <w:proofErr w:type="spellStart"/>
      <w:r>
        <w:rPr>
          <w:color w:val="000000"/>
        </w:rPr>
        <w:t>vérifier</w:t>
      </w:r>
      <w:proofErr w:type="spellEnd"/>
      <w:r>
        <w:rPr>
          <w:color w:val="000000"/>
        </w:rPr>
        <w:t xml:space="preserve">, </w:t>
      </w:r>
      <w:proofErr w:type="spellStart"/>
      <w:r>
        <w:rPr>
          <w:color w:val="000000"/>
        </w:rPr>
        <w:t>côté</w:t>
      </w:r>
      <w:proofErr w:type="spellEnd"/>
      <w:r>
        <w:rPr>
          <w:color w:val="000000"/>
        </w:rPr>
        <w:t xml:space="preserve"> </w:t>
      </w:r>
      <w:proofErr w:type="spellStart"/>
      <w:r>
        <w:rPr>
          <w:color w:val="000000"/>
        </w:rPr>
        <w:t>serveur</w:t>
      </w:r>
      <w:proofErr w:type="spellEnd"/>
      <w:r>
        <w:rPr>
          <w:color w:val="000000"/>
        </w:rPr>
        <w:t xml:space="preserve">, </w:t>
      </w:r>
      <w:proofErr w:type="spellStart"/>
      <w:r>
        <w:rPr>
          <w:color w:val="000000"/>
        </w:rPr>
        <w:t>que</w:t>
      </w:r>
      <w:proofErr w:type="spellEnd"/>
      <w:r>
        <w:rPr>
          <w:color w:val="000000"/>
        </w:rPr>
        <w:t xml:space="preserve"> le </w:t>
      </w:r>
      <w:proofErr w:type="spellStart"/>
      <w:r>
        <w:rPr>
          <w:color w:val="000000"/>
        </w:rPr>
        <w:t>Délégué</w:t>
      </w:r>
      <w:proofErr w:type="spellEnd"/>
      <w:r>
        <w:rPr>
          <w:color w:val="000000"/>
        </w:rPr>
        <w:t xml:space="preserve"> </w:t>
      </w:r>
      <w:proofErr w:type="spellStart"/>
      <w:r>
        <w:rPr>
          <w:color w:val="000000"/>
        </w:rPr>
        <w:t>publie</w:t>
      </w:r>
      <w:proofErr w:type="spellEnd"/>
      <w:r>
        <w:rPr>
          <w:color w:val="000000"/>
        </w:rPr>
        <w:t xml:space="preserve"> </w:t>
      </w:r>
      <w:proofErr w:type="spellStart"/>
      <w:r>
        <w:rPr>
          <w:color w:val="000000"/>
        </w:rPr>
        <w:t>seulement</w:t>
      </w:r>
      <w:proofErr w:type="spellEnd"/>
      <w:r>
        <w:rPr>
          <w:color w:val="000000"/>
        </w:rPr>
        <w:t xml:space="preserve"> dans </w:t>
      </w:r>
      <w:proofErr w:type="spellStart"/>
      <w:r>
        <w:rPr>
          <w:color w:val="000000"/>
        </w:rPr>
        <w:t>sa</w:t>
      </w:r>
      <w:proofErr w:type="spellEnd"/>
      <w:r>
        <w:rPr>
          <w:color w:val="000000"/>
        </w:rPr>
        <w:t xml:space="preserve"> propre </w:t>
      </w:r>
      <w:proofErr w:type="spellStart"/>
      <w:r>
        <w:rPr>
          <w:color w:val="000000"/>
        </w:rPr>
        <w:t>filière</w:t>
      </w:r>
      <w:proofErr w:type="spellEnd"/>
      <w:r>
        <w:rPr>
          <w:color w:val="000000"/>
        </w:rPr>
        <w:t>.</w:t>
      </w:r>
    </w:p>
    <w:p w14:paraId="7017F2CF" w14:textId="77777777" w:rsidR="009C14D8" w:rsidRDefault="008522FB">
      <w:pPr>
        <w:pStyle w:val="Corpsdetexte"/>
        <w:spacing w:after="120" w:line="360" w:lineRule="auto"/>
        <w:jc w:val="both"/>
      </w:pPr>
      <w:r>
        <w:rPr>
          <w:color w:val="000000"/>
        </w:rPr>
        <w:t xml:space="preserve">— </w:t>
      </w:r>
      <w:proofErr w:type="spellStart"/>
      <w:proofErr w:type="gramStart"/>
      <w:r>
        <w:rPr>
          <w:color w:val="000000"/>
        </w:rPr>
        <w:t>Filiere</w:t>
      </w:r>
      <w:proofErr w:type="spellEnd"/>
      <w:r>
        <w:rPr>
          <w:color w:val="000000"/>
        </w:rPr>
        <w:t xml:space="preserve"> :</w:t>
      </w:r>
      <w:proofErr w:type="gramEnd"/>
      <w:r>
        <w:rPr>
          <w:color w:val="000000"/>
        </w:rPr>
        <w:t xml:space="preserve"> </w:t>
      </w:r>
      <w:proofErr w:type="spellStart"/>
      <w:r>
        <w:rPr>
          <w:color w:val="000000"/>
        </w:rPr>
        <w:t>représente</w:t>
      </w:r>
      <w:proofErr w:type="spellEnd"/>
      <w:r>
        <w:rPr>
          <w:color w:val="000000"/>
        </w:rPr>
        <w:t xml:space="preserve"> </w:t>
      </w:r>
      <w:proofErr w:type="spellStart"/>
      <w:r>
        <w:rPr>
          <w:color w:val="000000"/>
        </w:rPr>
        <w:t>lʼune</w:t>
      </w:r>
      <w:proofErr w:type="spellEnd"/>
      <w:r>
        <w:rPr>
          <w:color w:val="000000"/>
        </w:rPr>
        <w:t xml:space="preserve"> des </w:t>
      </w:r>
      <w:proofErr w:type="spellStart"/>
      <w:r w:rsidR="005D7BCF">
        <w:rPr>
          <w:color w:val="000000"/>
        </w:rPr>
        <w:t>diverses</w:t>
      </w:r>
      <w:proofErr w:type="spellEnd"/>
      <w:r>
        <w:rPr>
          <w:color w:val="000000"/>
        </w:rPr>
        <w:t xml:space="preserve"> </w:t>
      </w:r>
      <w:proofErr w:type="spellStart"/>
      <w:r>
        <w:rPr>
          <w:color w:val="000000"/>
        </w:rPr>
        <w:t>filières</w:t>
      </w:r>
      <w:proofErr w:type="spellEnd"/>
      <w:r>
        <w:rPr>
          <w:color w:val="000000"/>
        </w:rPr>
        <w:t xml:space="preserve"> de </w:t>
      </w:r>
      <w:proofErr w:type="spellStart"/>
      <w:r>
        <w:rPr>
          <w:color w:val="000000"/>
        </w:rPr>
        <w:t>lʼAFI</w:t>
      </w:r>
      <w:proofErr w:type="spellEnd"/>
      <w:r>
        <w:rPr>
          <w:color w:val="000000"/>
        </w:rPr>
        <w:t xml:space="preserve">, </w:t>
      </w:r>
      <w:proofErr w:type="spellStart"/>
      <w:r>
        <w:rPr>
          <w:color w:val="000000"/>
        </w:rPr>
        <w:t>identifiées</w:t>
      </w:r>
      <w:proofErr w:type="spellEnd"/>
      <w:r>
        <w:rPr>
          <w:color w:val="000000"/>
        </w:rPr>
        <w:t xml:space="preserve"> par </w:t>
      </w:r>
      <w:proofErr w:type="spellStart"/>
      <w:r>
        <w:rPr>
          <w:color w:val="000000"/>
        </w:rPr>
        <w:t>leur</w:t>
      </w:r>
      <w:proofErr w:type="spellEnd"/>
      <w:r>
        <w:rPr>
          <w:color w:val="000000"/>
        </w:rPr>
        <w:t xml:space="preserve"> </w:t>
      </w:r>
      <w:proofErr w:type="gramStart"/>
      <w:r>
        <w:rPr>
          <w:color w:val="000000"/>
        </w:rPr>
        <w:t>code :</w:t>
      </w:r>
      <w:proofErr w:type="gramEnd"/>
      <w:r>
        <w:rPr>
          <w:color w:val="000000"/>
        </w:rPr>
        <w:t xml:space="preserve"> MAI, BAF, GSE, TL, MMC, QHSE, GRH, DWMD, GL, SRT, MJF et LEA. Elle </w:t>
      </w:r>
      <w:proofErr w:type="spellStart"/>
      <w:r>
        <w:rPr>
          <w:color w:val="000000"/>
        </w:rPr>
        <w:t>occupe</w:t>
      </w:r>
      <w:proofErr w:type="spellEnd"/>
      <w:r>
        <w:rPr>
          <w:color w:val="000000"/>
        </w:rPr>
        <w:t xml:space="preserve"> le </w:t>
      </w:r>
      <w:proofErr w:type="spellStart"/>
      <w:r>
        <w:rPr>
          <w:color w:val="000000"/>
        </w:rPr>
        <w:t>sommet</w:t>
      </w:r>
      <w:proofErr w:type="spellEnd"/>
      <w:r>
        <w:rPr>
          <w:color w:val="000000"/>
        </w:rPr>
        <w:t xml:space="preserve"> de la </w:t>
      </w:r>
      <w:proofErr w:type="spellStart"/>
      <w:r>
        <w:rPr>
          <w:color w:val="000000"/>
        </w:rPr>
        <w:t>hiérarchie</w:t>
      </w:r>
      <w:proofErr w:type="spellEnd"/>
      <w:r>
        <w:rPr>
          <w:color w:val="000000"/>
        </w:rPr>
        <w:t xml:space="preserve"> </w:t>
      </w:r>
      <w:proofErr w:type="spellStart"/>
      <w:r>
        <w:rPr>
          <w:color w:val="000000"/>
        </w:rPr>
        <w:t>pédagogique</w:t>
      </w:r>
      <w:proofErr w:type="spellEnd"/>
      <w:r>
        <w:rPr>
          <w:color w:val="000000"/>
        </w:rPr>
        <w:t xml:space="preserve"> et </w:t>
      </w:r>
      <w:proofErr w:type="spellStart"/>
      <w:r>
        <w:rPr>
          <w:color w:val="000000"/>
        </w:rPr>
        <w:t>possède</w:t>
      </w:r>
      <w:proofErr w:type="spellEnd"/>
      <w:r>
        <w:rPr>
          <w:color w:val="000000"/>
        </w:rPr>
        <w:t xml:space="preserve"> un </w:t>
      </w:r>
      <w:proofErr w:type="spellStart"/>
      <w:r>
        <w:rPr>
          <w:color w:val="000000"/>
        </w:rPr>
        <w:t>attribut</w:t>
      </w:r>
      <w:proofErr w:type="spellEnd"/>
      <w:r>
        <w:rPr>
          <w:color w:val="000000"/>
        </w:rPr>
        <w:t xml:space="preserve"> couleur (</w:t>
      </w:r>
      <w:proofErr w:type="spellStart"/>
      <w:r>
        <w:rPr>
          <w:color w:val="000000"/>
        </w:rPr>
        <w:t>chaîne</w:t>
      </w:r>
      <w:proofErr w:type="spellEnd"/>
      <w:r>
        <w:rPr>
          <w:color w:val="000000"/>
        </w:rPr>
        <w:t xml:space="preserve"> </w:t>
      </w:r>
      <w:proofErr w:type="spellStart"/>
      <w:r>
        <w:rPr>
          <w:color w:val="000000"/>
        </w:rPr>
        <w:t>hexadécimale</w:t>
      </w:r>
      <w:proofErr w:type="spellEnd"/>
      <w:r>
        <w:rPr>
          <w:color w:val="000000"/>
        </w:rPr>
        <w:t xml:space="preserve">) </w:t>
      </w:r>
      <w:proofErr w:type="spellStart"/>
      <w:r>
        <w:rPr>
          <w:color w:val="000000"/>
        </w:rPr>
        <w:t>utilisé</w:t>
      </w:r>
      <w:proofErr w:type="spellEnd"/>
      <w:r>
        <w:rPr>
          <w:color w:val="000000"/>
        </w:rPr>
        <w:t xml:space="preserve"> pour le badge </w:t>
      </w:r>
      <w:proofErr w:type="spellStart"/>
      <w:r>
        <w:rPr>
          <w:color w:val="000000"/>
        </w:rPr>
        <w:t>visuel</w:t>
      </w:r>
      <w:proofErr w:type="spellEnd"/>
      <w:r>
        <w:rPr>
          <w:color w:val="000000"/>
        </w:rPr>
        <w:t xml:space="preserve"> dans </w:t>
      </w:r>
      <w:proofErr w:type="spellStart"/>
      <w:r>
        <w:rPr>
          <w:color w:val="000000"/>
        </w:rPr>
        <w:t>lʼinterface</w:t>
      </w:r>
      <w:proofErr w:type="spellEnd"/>
      <w:r>
        <w:rPr>
          <w:color w:val="000000"/>
        </w:rPr>
        <w:t xml:space="preserve">. Elle expose les </w:t>
      </w:r>
      <w:proofErr w:type="spellStart"/>
      <w:r>
        <w:rPr>
          <w:color w:val="000000"/>
        </w:rPr>
        <w:t>méthodes</w:t>
      </w:r>
      <w:proofErr w:type="spellEnd"/>
      <w:r>
        <w:rPr>
          <w:color w:val="000000"/>
        </w:rPr>
        <w:t xml:space="preserve"> </w:t>
      </w:r>
      <w:proofErr w:type="spellStart"/>
      <w:proofErr w:type="gramStart"/>
      <w:r>
        <w:rPr>
          <w:color w:val="000000"/>
        </w:rPr>
        <w:t>niveaux</w:t>
      </w:r>
      <w:proofErr w:type="spellEnd"/>
      <w:r>
        <w:rPr>
          <w:color w:val="000000"/>
        </w:rPr>
        <w:t>(</w:t>
      </w:r>
      <w:proofErr w:type="gramEnd"/>
      <w:r>
        <w:rPr>
          <w:color w:val="000000"/>
        </w:rPr>
        <w:t>) [</w:t>
      </w:r>
      <w:proofErr w:type="spellStart"/>
      <w:r>
        <w:rPr>
          <w:color w:val="000000"/>
        </w:rPr>
        <w:t>hasMany</w:t>
      </w:r>
      <w:proofErr w:type="spellEnd"/>
      <w:r>
        <w:rPr>
          <w:color w:val="000000"/>
        </w:rPr>
        <w:t xml:space="preserve">] et </w:t>
      </w:r>
      <w:proofErr w:type="gramStart"/>
      <w:r>
        <w:rPr>
          <w:color w:val="000000"/>
        </w:rPr>
        <w:t>users(</w:t>
      </w:r>
      <w:proofErr w:type="gramEnd"/>
      <w:r>
        <w:rPr>
          <w:color w:val="000000"/>
        </w:rPr>
        <w:t>)</w:t>
      </w:r>
    </w:p>
    <w:p w14:paraId="61CADCF8" w14:textId="77777777" w:rsidR="009C14D8" w:rsidRDefault="008522FB">
      <w:pPr>
        <w:pStyle w:val="Corpsdetexte"/>
        <w:spacing w:after="120" w:line="360" w:lineRule="auto"/>
        <w:jc w:val="both"/>
      </w:pPr>
      <w:r>
        <w:rPr>
          <w:color w:val="000000"/>
        </w:rPr>
        <w:t xml:space="preserve">— </w:t>
      </w:r>
      <w:proofErr w:type="spellStart"/>
      <w:proofErr w:type="gramStart"/>
      <w:r>
        <w:rPr>
          <w:color w:val="000000"/>
        </w:rPr>
        <w:t>Niveau</w:t>
      </w:r>
      <w:proofErr w:type="spellEnd"/>
      <w:r>
        <w:rPr>
          <w:color w:val="000000"/>
        </w:rPr>
        <w:t xml:space="preserve"> :</w:t>
      </w:r>
      <w:proofErr w:type="gramEnd"/>
      <w:r>
        <w:rPr>
          <w:color w:val="000000"/>
        </w:rPr>
        <w:t xml:space="preserve"> correspond aux </w:t>
      </w:r>
      <w:proofErr w:type="spellStart"/>
      <w:r>
        <w:rPr>
          <w:color w:val="000000"/>
        </w:rPr>
        <w:t>années</w:t>
      </w:r>
      <w:proofErr w:type="spellEnd"/>
      <w:r>
        <w:rPr>
          <w:color w:val="000000"/>
        </w:rPr>
        <w:t xml:space="preserve"> </w:t>
      </w:r>
      <w:proofErr w:type="spellStart"/>
      <w:r>
        <w:rPr>
          <w:color w:val="000000"/>
        </w:rPr>
        <w:t>dʼétudes</w:t>
      </w:r>
      <w:proofErr w:type="spellEnd"/>
      <w:r>
        <w:rPr>
          <w:color w:val="000000"/>
        </w:rPr>
        <w:t xml:space="preserve"> au sein </w:t>
      </w:r>
      <w:proofErr w:type="spellStart"/>
      <w:r>
        <w:rPr>
          <w:color w:val="000000"/>
        </w:rPr>
        <w:t>dʼune</w:t>
      </w:r>
      <w:proofErr w:type="spellEnd"/>
      <w:r>
        <w:rPr>
          <w:color w:val="000000"/>
        </w:rPr>
        <w:t xml:space="preserve"> </w:t>
      </w:r>
      <w:proofErr w:type="spellStart"/>
      <w:r>
        <w:rPr>
          <w:color w:val="000000"/>
        </w:rPr>
        <w:t>filière</w:t>
      </w:r>
      <w:proofErr w:type="spellEnd"/>
      <w:r>
        <w:rPr>
          <w:color w:val="000000"/>
        </w:rPr>
        <w:t xml:space="preserve"> (L3, M1, M2). </w:t>
      </w:r>
      <w:proofErr w:type="spellStart"/>
      <w:r>
        <w:rPr>
          <w:color w:val="000000"/>
        </w:rPr>
        <w:t>Chaque</w:t>
      </w:r>
      <w:proofErr w:type="spellEnd"/>
      <w:r>
        <w:rPr>
          <w:color w:val="000000"/>
        </w:rPr>
        <w:t xml:space="preserve"> </w:t>
      </w:r>
      <w:proofErr w:type="spellStart"/>
      <w:r>
        <w:rPr>
          <w:color w:val="000000"/>
        </w:rPr>
        <w:t>Niveau</w:t>
      </w:r>
      <w:proofErr w:type="spellEnd"/>
      <w:r>
        <w:rPr>
          <w:color w:val="000000"/>
        </w:rPr>
        <w:t xml:space="preserve"> </w:t>
      </w:r>
      <w:proofErr w:type="spellStart"/>
      <w:r>
        <w:rPr>
          <w:color w:val="000000"/>
        </w:rPr>
        <w:t>appartient</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seule</w:t>
      </w:r>
      <w:proofErr w:type="spellEnd"/>
      <w:r>
        <w:rPr>
          <w:color w:val="000000"/>
        </w:rPr>
        <w:t xml:space="preserve"> </w:t>
      </w:r>
      <w:proofErr w:type="spellStart"/>
      <w:r>
        <w:rPr>
          <w:color w:val="000000"/>
        </w:rPr>
        <w:t>Filiere</w:t>
      </w:r>
      <w:proofErr w:type="spellEnd"/>
      <w:r>
        <w:rPr>
          <w:color w:val="000000"/>
        </w:rPr>
        <w:t xml:space="preserve"> via </w:t>
      </w:r>
      <w:proofErr w:type="spellStart"/>
      <w:r>
        <w:rPr>
          <w:color w:val="000000"/>
        </w:rPr>
        <w:t>lʼassociation</w:t>
      </w:r>
      <w:proofErr w:type="spellEnd"/>
      <w:r>
        <w:rPr>
          <w:color w:val="000000"/>
        </w:rPr>
        <w:t xml:space="preserve"> </w:t>
      </w:r>
      <w:proofErr w:type="spellStart"/>
      <w:proofErr w:type="gramStart"/>
      <w:r>
        <w:rPr>
          <w:color w:val="000000"/>
        </w:rPr>
        <w:t>filiere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et expose la </w:t>
      </w:r>
      <w:proofErr w:type="spellStart"/>
      <w:r>
        <w:rPr>
          <w:color w:val="000000"/>
        </w:rPr>
        <w:t>méthode</w:t>
      </w:r>
      <w:proofErr w:type="spellEnd"/>
      <w:r>
        <w:rPr>
          <w:color w:val="000000"/>
        </w:rPr>
        <w:t xml:space="preserve"> </w:t>
      </w:r>
      <w:proofErr w:type="spellStart"/>
      <w:proofErr w:type="gramStart"/>
      <w:r>
        <w:rPr>
          <w:color w:val="000000"/>
        </w:rPr>
        <w:t>matieres</w:t>
      </w:r>
      <w:proofErr w:type="spellEnd"/>
      <w:r>
        <w:rPr>
          <w:color w:val="000000"/>
        </w:rPr>
        <w:t>(</w:t>
      </w:r>
      <w:proofErr w:type="gramEnd"/>
      <w:r>
        <w:rPr>
          <w:color w:val="000000"/>
        </w:rPr>
        <w:t>) [</w:t>
      </w:r>
      <w:proofErr w:type="spellStart"/>
      <w:r>
        <w:rPr>
          <w:color w:val="000000"/>
        </w:rPr>
        <w:t>hasMany</w:t>
      </w:r>
      <w:proofErr w:type="spellEnd"/>
      <w:r>
        <w:rPr>
          <w:color w:val="000000"/>
        </w:rPr>
        <w:t>].</w:t>
      </w:r>
    </w:p>
    <w:p w14:paraId="3E8BF3FB" w14:textId="77777777" w:rsidR="009C14D8" w:rsidRDefault="008522FB">
      <w:pPr>
        <w:pStyle w:val="Corpsdetexte"/>
        <w:spacing w:after="120" w:line="360" w:lineRule="auto"/>
        <w:jc w:val="both"/>
      </w:pPr>
      <w:r>
        <w:rPr>
          <w:color w:val="000000"/>
        </w:rPr>
        <w:t xml:space="preserve">— </w:t>
      </w:r>
      <w:proofErr w:type="spellStart"/>
      <w:proofErr w:type="gramStart"/>
      <w:r>
        <w:rPr>
          <w:color w:val="000000"/>
        </w:rPr>
        <w:t>Matiere</w:t>
      </w:r>
      <w:proofErr w:type="spellEnd"/>
      <w:r>
        <w:rPr>
          <w:color w:val="000000"/>
        </w:rPr>
        <w:t xml:space="preserve"> :</w:t>
      </w:r>
      <w:proofErr w:type="gramEnd"/>
      <w:r>
        <w:rPr>
          <w:color w:val="000000"/>
        </w:rPr>
        <w:t xml:space="preserve"> </w:t>
      </w:r>
      <w:proofErr w:type="spellStart"/>
      <w:r>
        <w:rPr>
          <w:color w:val="000000"/>
        </w:rPr>
        <w:t>désigne</w:t>
      </w:r>
      <w:proofErr w:type="spellEnd"/>
      <w:r>
        <w:rPr>
          <w:color w:val="000000"/>
        </w:rPr>
        <w:t xml:space="preserve"> un </w:t>
      </w:r>
      <w:proofErr w:type="spellStart"/>
      <w:r>
        <w:rPr>
          <w:color w:val="000000"/>
        </w:rPr>
        <w:t>enseignement</w:t>
      </w:r>
      <w:proofErr w:type="spellEnd"/>
      <w:r>
        <w:rPr>
          <w:color w:val="000000"/>
        </w:rPr>
        <w:t xml:space="preserve"> </w:t>
      </w:r>
      <w:proofErr w:type="spellStart"/>
      <w:r>
        <w:rPr>
          <w:color w:val="000000"/>
        </w:rPr>
        <w:t>rattaché</w:t>
      </w:r>
      <w:proofErr w:type="spellEnd"/>
      <w:r>
        <w:rPr>
          <w:color w:val="000000"/>
        </w:rPr>
        <w:t xml:space="preserve"> à un </w:t>
      </w:r>
      <w:proofErr w:type="spellStart"/>
      <w:r>
        <w:rPr>
          <w:color w:val="000000"/>
        </w:rPr>
        <w:t>niveau</w:t>
      </w:r>
      <w:proofErr w:type="spellEnd"/>
      <w:r>
        <w:rPr>
          <w:color w:val="000000"/>
        </w:rPr>
        <w:t xml:space="preserve"> précis. Elle </w:t>
      </w:r>
      <w:proofErr w:type="spellStart"/>
      <w:r>
        <w:rPr>
          <w:color w:val="000000"/>
        </w:rPr>
        <w:t>porte</w:t>
      </w:r>
      <w:proofErr w:type="spellEnd"/>
      <w:r>
        <w:rPr>
          <w:color w:val="000000"/>
        </w:rPr>
        <w:t xml:space="preserve"> les </w:t>
      </w:r>
      <w:proofErr w:type="spellStart"/>
      <w:r>
        <w:rPr>
          <w:color w:val="000000"/>
        </w:rPr>
        <w:t>attributs</w:t>
      </w:r>
      <w:proofErr w:type="spellEnd"/>
      <w:r>
        <w:rPr>
          <w:color w:val="000000"/>
        </w:rPr>
        <w:t xml:space="preserve"> nom, </w:t>
      </w:r>
      <w:proofErr w:type="spellStart"/>
      <w:r>
        <w:rPr>
          <w:color w:val="000000"/>
        </w:rPr>
        <w:t>semestre</w:t>
      </w:r>
      <w:proofErr w:type="spellEnd"/>
      <w:r>
        <w:rPr>
          <w:color w:val="000000"/>
        </w:rPr>
        <w:t xml:space="preserve"> (S1 à S6) et </w:t>
      </w:r>
      <w:proofErr w:type="spellStart"/>
      <w:r>
        <w:rPr>
          <w:color w:val="000000"/>
        </w:rPr>
        <w:t>enseignant</w:t>
      </w:r>
      <w:proofErr w:type="spellEnd"/>
      <w:r>
        <w:rPr>
          <w:color w:val="000000"/>
        </w:rPr>
        <w:t xml:space="preserve"> (nom du </w:t>
      </w:r>
      <w:proofErr w:type="spellStart"/>
      <w:r>
        <w:rPr>
          <w:color w:val="000000"/>
        </w:rPr>
        <w:t>professeur</w:t>
      </w:r>
      <w:proofErr w:type="spellEnd"/>
      <w:r>
        <w:rPr>
          <w:color w:val="000000"/>
        </w:rPr>
        <w:t xml:space="preserve"> </w:t>
      </w:r>
      <w:proofErr w:type="spellStart"/>
      <w:r>
        <w:rPr>
          <w:color w:val="000000"/>
        </w:rPr>
        <w:t>responsable</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la </w:t>
      </w:r>
      <w:proofErr w:type="spellStart"/>
      <w:r>
        <w:rPr>
          <w:color w:val="000000"/>
        </w:rPr>
        <w:t>clé</w:t>
      </w:r>
      <w:proofErr w:type="spellEnd"/>
      <w:r>
        <w:rPr>
          <w:color w:val="000000"/>
        </w:rPr>
        <w:t xml:space="preserve"> </w:t>
      </w:r>
      <w:proofErr w:type="spellStart"/>
      <w:r>
        <w:rPr>
          <w:color w:val="000000"/>
        </w:rPr>
        <w:t>étrangère</w:t>
      </w:r>
      <w:proofErr w:type="spellEnd"/>
      <w:r>
        <w:rPr>
          <w:color w:val="000000"/>
        </w:rPr>
        <w:t xml:space="preserve"> </w:t>
      </w:r>
      <w:proofErr w:type="spellStart"/>
      <w:r>
        <w:rPr>
          <w:color w:val="000000"/>
        </w:rPr>
        <w:t>niveau_</w:t>
      </w:r>
      <w:proofErr w:type="gramStart"/>
      <w:r>
        <w:rPr>
          <w:color w:val="000000"/>
        </w:rPr>
        <w:t>id</w:t>
      </w:r>
      <w:proofErr w:type="spellEnd"/>
      <w:r>
        <w:rPr>
          <w:color w:val="000000"/>
        </w:rPr>
        <w:t xml:space="preserve"> ;</w:t>
      </w:r>
      <w:proofErr w:type="gramEnd"/>
      <w:r>
        <w:rPr>
          <w:color w:val="000000"/>
        </w:rPr>
        <w:t xml:space="preserve"> </w:t>
      </w:r>
      <w:proofErr w:type="spellStart"/>
      <w:r>
        <w:rPr>
          <w:color w:val="000000"/>
        </w:rPr>
        <w:t>cʼest</w:t>
      </w:r>
      <w:proofErr w:type="spellEnd"/>
      <w:r>
        <w:rPr>
          <w:color w:val="000000"/>
        </w:rPr>
        <w:t xml:space="preserve"> à son </w:t>
      </w:r>
      <w:proofErr w:type="spellStart"/>
      <w:r>
        <w:rPr>
          <w:color w:val="000000"/>
        </w:rPr>
        <w:t>niveau</w:t>
      </w:r>
      <w:proofErr w:type="spellEnd"/>
      <w:r>
        <w:rPr>
          <w:color w:val="000000"/>
        </w:rPr>
        <w:t xml:space="preserve"> </w:t>
      </w:r>
      <w:proofErr w:type="spellStart"/>
      <w:r>
        <w:rPr>
          <w:color w:val="000000"/>
        </w:rPr>
        <w:t>que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regroupées</w:t>
      </w:r>
      <w:proofErr w:type="spellEnd"/>
      <w:r>
        <w:rPr>
          <w:color w:val="000000"/>
        </w:rPr>
        <w:t xml:space="preserve">. Elle expose les </w:t>
      </w:r>
      <w:proofErr w:type="spellStart"/>
      <w:r>
        <w:rPr>
          <w:color w:val="000000"/>
        </w:rPr>
        <w:t>méthodes</w:t>
      </w:r>
      <w:proofErr w:type="spellEnd"/>
      <w:r>
        <w:rPr>
          <w:color w:val="000000"/>
        </w:rPr>
        <w:t xml:space="preserve"> </w:t>
      </w:r>
      <w:proofErr w:type="spellStart"/>
      <w:proofErr w:type="gramStart"/>
      <w:r>
        <w:rPr>
          <w:color w:val="000000"/>
        </w:rPr>
        <w:t>ressources</w:t>
      </w:r>
      <w:proofErr w:type="spellEnd"/>
      <w:r>
        <w:rPr>
          <w:color w:val="000000"/>
        </w:rPr>
        <w:t>(</w:t>
      </w:r>
      <w:proofErr w:type="gramEnd"/>
      <w:r>
        <w:rPr>
          <w:color w:val="000000"/>
        </w:rPr>
        <w:t>) [</w:t>
      </w:r>
      <w:proofErr w:type="spellStart"/>
      <w:r>
        <w:rPr>
          <w:color w:val="000000"/>
        </w:rPr>
        <w:t>hasMany</w:t>
      </w:r>
      <w:proofErr w:type="spellEnd"/>
      <w:r>
        <w:rPr>
          <w:color w:val="000000"/>
        </w:rPr>
        <w:t xml:space="preserve">] et </w:t>
      </w:r>
      <w:proofErr w:type="spellStart"/>
      <w:proofErr w:type="gramStart"/>
      <w:r>
        <w:rPr>
          <w:color w:val="000000"/>
        </w:rPr>
        <w:t>niveau</w:t>
      </w:r>
      <w:proofErr w:type="spellEnd"/>
      <w:r>
        <w:rPr>
          <w:color w:val="000000"/>
        </w:rPr>
        <w:t>(</w:t>
      </w:r>
      <w:proofErr w:type="gramEnd"/>
      <w:r>
        <w:rPr>
          <w:color w:val="000000"/>
        </w:rPr>
        <w:t>) [</w:t>
      </w:r>
      <w:proofErr w:type="spellStart"/>
      <w:r>
        <w:rPr>
          <w:color w:val="000000"/>
        </w:rPr>
        <w:t>belongsTo</w:t>
      </w:r>
      <w:proofErr w:type="spellEnd"/>
      <w:r>
        <w:rPr>
          <w:color w:val="000000"/>
        </w:rPr>
        <w:t>].</w:t>
      </w:r>
    </w:p>
    <w:p w14:paraId="1A1BAE84" w14:textId="77777777" w:rsidR="009C14D8" w:rsidRDefault="008522FB">
      <w:pPr>
        <w:pStyle w:val="Corpsdetexte"/>
        <w:spacing w:after="120" w:line="360" w:lineRule="auto"/>
        <w:jc w:val="both"/>
      </w:pPr>
      <w:r>
        <w:rPr>
          <w:color w:val="000000"/>
        </w:rPr>
        <w:t xml:space="preserve">— </w:t>
      </w:r>
      <w:proofErr w:type="spellStart"/>
      <w:proofErr w:type="gramStart"/>
      <w:r>
        <w:rPr>
          <w:color w:val="000000"/>
        </w:rPr>
        <w:t>Ressource</w:t>
      </w:r>
      <w:proofErr w:type="spellEnd"/>
      <w:r>
        <w:rPr>
          <w:color w:val="000000"/>
        </w:rPr>
        <w:t xml:space="preserve"> :</w:t>
      </w:r>
      <w:proofErr w:type="gramEnd"/>
      <w:r>
        <w:rPr>
          <w:color w:val="000000"/>
        </w:rPr>
        <w:t xml:space="preserve"> </w:t>
      </w:r>
      <w:proofErr w:type="spellStart"/>
      <w:r>
        <w:rPr>
          <w:color w:val="000000"/>
        </w:rPr>
        <w:t>classe</w:t>
      </w:r>
      <w:proofErr w:type="spellEnd"/>
      <w:r>
        <w:rPr>
          <w:color w:val="000000"/>
        </w:rPr>
        <w:t xml:space="preserve"> centrale et la plus riche du </w:t>
      </w:r>
      <w:proofErr w:type="spellStart"/>
      <w:r>
        <w:rPr>
          <w:color w:val="000000"/>
        </w:rPr>
        <w:t>système</w:t>
      </w:r>
      <w:proofErr w:type="spellEnd"/>
      <w:r>
        <w:rPr>
          <w:color w:val="000000"/>
        </w:rPr>
        <w:t xml:space="preserve">. Elle </w:t>
      </w:r>
      <w:proofErr w:type="spellStart"/>
      <w:r>
        <w:rPr>
          <w:color w:val="000000"/>
        </w:rPr>
        <w:t>contient</w:t>
      </w:r>
      <w:proofErr w:type="spellEnd"/>
      <w:r>
        <w:rPr>
          <w:color w:val="000000"/>
        </w:rPr>
        <w:t xml:space="preserve"> les </w:t>
      </w:r>
      <w:proofErr w:type="spellStart"/>
      <w:r>
        <w:rPr>
          <w:color w:val="000000"/>
        </w:rPr>
        <w:t>attributs</w:t>
      </w:r>
      <w:proofErr w:type="spellEnd"/>
      <w:r>
        <w:rPr>
          <w:color w:val="000000"/>
        </w:rPr>
        <w:t xml:space="preserve"> </w:t>
      </w:r>
      <w:proofErr w:type="spellStart"/>
      <w:r>
        <w:rPr>
          <w:color w:val="000000"/>
        </w:rPr>
        <w:t>titre</w:t>
      </w:r>
      <w:proofErr w:type="spellEnd"/>
      <w:r>
        <w:rPr>
          <w:color w:val="000000"/>
        </w:rPr>
        <w:t xml:space="preserve">, description (nullable), </w:t>
      </w:r>
      <w:proofErr w:type="spellStart"/>
      <w:r>
        <w:rPr>
          <w:color w:val="000000"/>
        </w:rPr>
        <w:t>type_fichier</w:t>
      </w:r>
      <w:proofErr w:type="spellEnd"/>
      <w:r>
        <w:rPr>
          <w:color w:val="000000"/>
        </w:rPr>
        <w:t xml:space="preserve">, </w:t>
      </w:r>
      <w:proofErr w:type="spellStart"/>
      <w:r>
        <w:rPr>
          <w:color w:val="000000"/>
        </w:rPr>
        <w:t>chemin_fichier</w:t>
      </w:r>
      <w:proofErr w:type="spellEnd"/>
      <w:r>
        <w:rPr>
          <w:color w:val="000000"/>
        </w:rPr>
        <w:t xml:space="preserve">, </w:t>
      </w:r>
      <w:proofErr w:type="spellStart"/>
      <w:r>
        <w:rPr>
          <w:color w:val="000000"/>
        </w:rPr>
        <w:t>taille_fichier</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les </w:t>
      </w:r>
      <w:proofErr w:type="spellStart"/>
      <w:r>
        <w:rPr>
          <w:color w:val="000000"/>
        </w:rPr>
        <w:t>clés</w:t>
      </w:r>
      <w:proofErr w:type="spellEnd"/>
      <w:r>
        <w:rPr>
          <w:color w:val="000000"/>
        </w:rPr>
        <w:t xml:space="preserve"> </w:t>
      </w:r>
      <w:proofErr w:type="spellStart"/>
      <w:r>
        <w:rPr>
          <w:color w:val="000000"/>
        </w:rPr>
        <w:t>étrangères</w:t>
      </w:r>
      <w:proofErr w:type="spellEnd"/>
      <w:r>
        <w:rPr>
          <w:color w:val="000000"/>
        </w:rPr>
        <w:t xml:space="preserve"> </w:t>
      </w:r>
      <w:proofErr w:type="spellStart"/>
      <w:r>
        <w:rPr>
          <w:color w:val="000000"/>
        </w:rPr>
        <w:t>matiere_id</w:t>
      </w:r>
      <w:proofErr w:type="spellEnd"/>
      <w:r>
        <w:rPr>
          <w:color w:val="000000"/>
        </w:rPr>
        <w:t xml:space="preserve">, </w:t>
      </w:r>
      <w:proofErr w:type="spellStart"/>
      <w:r>
        <w:rPr>
          <w:color w:val="000000"/>
        </w:rPr>
        <w:t>user_id</w:t>
      </w:r>
      <w:proofErr w:type="spellEnd"/>
      <w:r>
        <w:rPr>
          <w:color w:val="000000"/>
        </w:rPr>
        <w:t xml:space="preserve"> et </w:t>
      </w:r>
      <w:proofErr w:type="spellStart"/>
      <w:r>
        <w:rPr>
          <w:color w:val="000000"/>
        </w:rPr>
        <w:t>annee_academique_id</w:t>
      </w:r>
      <w:proofErr w:type="spellEnd"/>
      <w:r>
        <w:rPr>
          <w:color w:val="000000"/>
        </w:rPr>
        <w:t xml:space="preserve"> (</w:t>
      </w:r>
      <w:proofErr w:type="spellStart"/>
      <w:r>
        <w:rPr>
          <w:color w:val="000000"/>
        </w:rPr>
        <w:t>rattachement</w:t>
      </w:r>
      <w:proofErr w:type="spellEnd"/>
      <w:r>
        <w:rPr>
          <w:color w:val="000000"/>
        </w:rPr>
        <w:t xml:space="preserve"> de la </w:t>
      </w:r>
      <w:proofErr w:type="spellStart"/>
      <w:r>
        <w:rPr>
          <w:color w:val="000000"/>
        </w:rPr>
        <w:t>ressource</w:t>
      </w:r>
      <w:proofErr w:type="spellEnd"/>
      <w:r>
        <w:rPr>
          <w:color w:val="000000"/>
        </w:rPr>
        <w:t xml:space="preserve"> à son </w:t>
      </w:r>
      <w:proofErr w:type="spellStart"/>
      <w:r>
        <w:rPr>
          <w:color w:val="000000"/>
        </w:rPr>
        <w:t>année</w:t>
      </w:r>
      <w:proofErr w:type="spellEnd"/>
      <w:r>
        <w:rPr>
          <w:color w:val="000000"/>
        </w:rPr>
        <w:t xml:space="preserve"> </w:t>
      </w:r>
      <w:proofErr w:type="spellStart"/>
      <w:r>
        <w:rPr>
          <w:color w:val="000000"/>
        </w:rPr>
        <w:t>académique</w:t>
      </w:r>
      <w:proofErr w:type="spellEnd"/>
      <w:r>
        <w:rPr>
          <w:color w:val="000000"/>
        </w:rPr>
        <w:t xml:space="preserve"> de publication). </w:t>
      </w:r>
      <w:proofErr w:type="spellStart"/>
      <w:r>
        <w:rPr>
          <w:color w:val="000000"/>
        </w:rPr>
        <w:t>Lʼabsence</w:t>
      </w:r>
      <w:proofErr w:type="spellEnd"/>
      <w:r>
        <w:rPr>
          <w:color w:val="000000"/>
        </w:rPr>
        <w:t xml:space="preserve"> </w:t>
      </w:r>
      <w:proofErr w:type="spellStart"/>
      <w:r>
        <w:rPr>
          <w:color w:val="000000"/>
        </w:rPr>
        <w:t>volontaire</w:t>
      </w:r>
      <w:proofErr w:type="spellEnd"/>
      <w:r>
        <w:rPr>
          <w:color w:val="000000"/>
        </w:rPr>
        <w:t xml:space="preserve"> </w:t>
      </w:r>
      <w:proofErr w:type="spellStart"/>
      <w:r>
        <w:rPr>
          <w:color w:val="000000"/>
        </w:rPr>
        <w:t>dʼun</w:t>
      </w:r>
      <w:proofErr w:type="spellEnd"/>
      <w:r>
        <w:rPr>
          <w:color w:val="000000"/>
        </w:rPr>
        <w:t xml:space="preserve"> </w:t>
      </w:r>
      <w:proofErr w:type="spellStart"/>
      <w:r>
        <w:rPr>
          <w:color w:val="000000"/>
        </w:rPr>
        <w:t>attribut</w:t>
      </w:r>
      <w:proofErr w:type="spellEnd"/>
      <w:r>
        <w:rPr>
          <w:color w:val="000000"/>
        </w:rPr>
        <w:t xml:space="preserve"> </w:t>
      </w:r>
      <w:proofErr w:type="spellStart"/>
      <w:r>
        <w:rPr>
          <w:color w:val="000000"/>
        </w:rPr>
        <w:t>statut</w:t>
      </w:r>
      <w:proofErr w:type="spellEnd"/>
      <w:r>
        <w:rPr>
          <w:color w:val="000000"/>
        </w:rPr>
        <w:t xml:space="preserve"> distingue </w:t>
      </w:r>
      <w:proofErr w:type="spellStart"/>
      <w:r>
        <w:rPr>
          <w:color w:val="000000"/>
        </w:rPr>
        <w:t>cette</w:t>
      </w:r>
      <w:proofErr w:type="spellEnd"/>
      <w:r>
        <w:rPr>
          <w:color w:val="000000"/>
        </w:rPr>
        <w:t xml:space="preserve"> conception des LMS </w:t>
      </w:r>
      <w:proofErr w:type="spellStart"/>
      <w:proofErr w:type="gramStart"/>
      <w:r>
        <w:rPr>
          <w:color w:val="000000"/>
        </w:rPr>
        <w:t>traditionnels</w:t>
      </w:r>
      <w:proofErr w:type="spellEnd"/>
      <w:r>
        <w:rPr>
          <w:color w:val="000000"/>
        </w:rPr>
        <w:t xml:space="preserve"> :</w:t>
      </w:r>
      <w:proofErr w:type="gramEnd"/>
      <w:r>
        <w:rPr>
          <w:color w:val="000000"/>
        </w:rPr>
        <w:t xml:space="preserve"> toute </w:t>
      </w:r>
      <w:proofErr w:type="spellStart"/>
      <w:r>
        <w:rPr>
          <w:color w:val="000000"/>
        </w:rPr>
        <w:t>ressource</w:t>
      </w:r>
      <w:proofErr w:type="spellEnd"/>
      <w:r>
        <w:rPr>
          <w:color w:val="000000"/>
        </w:rPr>
        <w:t xml:space="preserve"> </w:t>
      </w:r>
      <w:proofErr w:type="spellStart"/>
      <w:r>
        <w:rPr>
          <w:color w:val="000000"/>
        </w:rPr>
        <w:t>créée</w:t>
      </w:r>
      <w:proofErr w:type="spellEnd"/>
      <w:r>
        <w:rPr>
          <w:color w:val="000000"/>
        </w:rPr>
        <w:t xml:space="preserve"> est </w:t>
      </w:r>
      <w:proofErr w:type="spellStart"/>
      <w:r>
        <w:rPr>
          <w:color w:val="000000"/>
        </w:rPr>
        <w:t>publiée</w:t>
      </w:r>
      <w:proofErr w:type="spellEnd"/>
      <w:r>
        <w:rPr>
          <w:color w:val="000000"/>
        </w:rPr>
        <w:t xml:space="preserve"> </w:t>
      </w:r>
      <w:proofErr w:type="spellStart"/>
      <w:r>
        <w:rPr>
          <w:color w:val="000000"/>
        </w:rPr>
        <w:t>immédiatement</w:t>
      </w:r>
      <w:proofErr w:type="spellEnd"/>
      <w:r>
        <w:rPr>
          <w:color w:val="000000"/>
        </w:rPr>
        <w:t xml:space="preserve">, sans validation </w:t>
      </w:r>
      <w:proofErr w:type="spellStart"/>
      <w:r>
        <w:rPr>
          <w:color w:val="000000"/>
        </w:rPr>
        <w:t>intermédiaire</w:t>
      </w:r>
      <w:proofErr w:type="spellEnd"/>
      <w:r>
        <w:rPr>
          <w:color w:val="000000"/>
        </w:rPr>
        <w:t xml:space="preserve">. Elle expose les </w:t>
      </w:r>
      <w:proofErr w:type="spellStart"/>
      <w:r>
        <w:rPr>
          <w:color w:val="000000"/>
        </w:rPr>
        <w:t>méthodes</w:t>
      </w:r>
      <w:proofErr w:type="spellEnd"/>
      <w:r>
        <w:rPr>
          <w:color w:val="000000"/>
        </w:rPr>
        <w:t xml:space="preserve"> </w:t>
      </w:r>
      <w:proofErr w:type="spellStart"/>
      <w:proofErr w:type="gramStart"/>
      <w:r>
        <w:rPr>
          <w:color w:val="000000"/>
        </w:rPr>
        <w:t>commentaires</w:t>
      </w:r>
      <w:proofErr w:type="spellEnd"/>
      <w:r>
        <w:rPr>
          <w:color w:val="000000"/>
        </w:rPr>
        <w:t>(</w:t>
      </w:r>
      <w:proofErr w:type="gramEnd"/>
      <w:r>
        <w:rPr>
          <w:color w:val="000000"/>
        </w:rPr>
        <w:t>) [</w:t>
      </w:r>
      <w:proofErr w:type="spellStart"/>
      <w:r>
        <w:rPr>
          <w:color w:val="000000"/>
        </w:rPr>
        <w:t>hasMany</w:t>
      </w:r>
      <w:proofErr w:type="spellEnd"/>
      <w:r>
        <w:rPr>
          <w:color w:val="000000"/>
        </w:rPr>
        <w:t xml:space="preserve">], </w:t>
      </w:r>
      <w:proofErr w:type="spellStart"/>
      <w:proofErr w:type="gramStart"/>
      <w:r>
        <w:rPr>
          <w:color w:val="000000"/>
        </w:rPr>
        <w:t>matiere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w:t>
      </w:r>
      <w:proofErr w:type="gramStart"/>
      <w:r>
        <w:rPr>
          <w:color w:val="000000"/>
        </w:rPr>
        <w:t>auteur(</w:t>
      </w:r>
      <w:proofErr w:type="gramEnd"/>
      <w:r>
        <w:rPr>
          <w:color w:val="000000"/>
        </w:rPr>
        <w:t>) [</w:t>
      </w:r>
      <w:proofErr w:type="spellStart"/>
      <w:r>
        <w:rPr>
          <w:color w:val="000000"/>
        </w:rPr>
        <w:t>belongsTo</w:t>
      </w:r>
      <w:proofErr w:type="spellEnd"/>
      <w:r>
        <w:rPr>
          <w:color w:val="000000"/>
        </w:rPr>
        <w:t xml:space="preserve">] et </w:t>
      </w:r>
      <w:proofErr w:type="spellStart"/>
      <w:proofErr w:type="gramStart"/>
      <w:r>
        <w:rPr>
          <w:color w:val="000000"/>
        </w:rPr>
        <w:t>annee</w:t>
      </w:r>
      <w:proofErr w:type="spellEnd"/>
      <w:r>
        <w:rPr>
          <w:color w:val="000000"/>
        </w:rPr>
        <w:t>(</w:t>
      </w:r>
      <w:proofErr w:type="gramEnd"/>
      <w:r>
        <w:rPr>
          <w:color w:val="000000"/>
        </w:rPr>
        <w:t>) [</w:t>
      </w:r>
      <w:proofErr w:type="spellStart"/>
      <w:r>
        <w:rPr>
          <w:color w:val="000000"/>
        </w:rPr>
        <w:t>belongsTo</w:t>
      </w:r>
      <w:proofErr w:type="spellEnd"/>
      <w:r>
        <w:rPr>
          <w:color w:val="000000"/>
        </w:rPr>
        <w:t>].</w:t>
      </w:r>
    </w:p>
    <w:p w14:paraId="3302B8A0" w14:textId="77777777" w:rsidR="009C14D8" w:rsidRDefault="008522FB">
      <w:pPr>
        <w:pStyle w:val="Corpsdetexte"/>
        <w:spacing w:after="120" w:line="360" w:lineRule="auto"/>
        <w:jc w:val="both"/>
      </w:pPr>
      <w:r>
        <w:rPr>
          <w:color w:val="000000"/>
        </w:rPr>
        <w:t xml:space="preserve">— </w:t>
      </w:r>
      <w:proofErr w:type="spellStart"/>
      <w:proofErr w:type="gramStart"/>
      <w:r>
        <w:rPr>
          <w:color w:val="000000"/>
        </w:rPr>
        <w:t>Commentaire</w:t>
      </w:r>
      <w:proofErr w:type="spellEnd"/>
      <w:r>
        <w:rPr>
          <w:color w:val="000000"/>
        </w:rPr>
        <w:t xml:space="preserve"> :</w:t>
      </w:r>
      <w:proofErr w:type="gramEnd"/>
      <w:r>
        <w:rPr>
          <w:color w:val="000000"/>
        </w:rPr>
        <w:t xml:space="preserve"> </w:t>
      </w:r>
      <w:proofErr w:type="spellStart"/>
      <w:r>
        <w:rPr>
          <w:color w:val="000000"/>
        </w:rPr>
        <w:t>matérialise</w:t>
      </w:r>
      <w:proofErr w:type="spellEnd"/>
      <w:r>
        <w:rPr>
          <w:color w:val="000000"/>
        </w:rPr>
        <w:t xml:space="preserve"> </w:t>
      </w:r>
      <w:proofErr w:type="spellStart"/>
      <w:r>
        <w:rPr>
          <w:color w:val="000000"/>
        </w:rPr>
        <w:t>lʼinteraction</w:t>
      </w:r>
      <w:proofErr w:type="spellEnd"/>
      <w:r>
        <w:rPr>
          <w:color w:val="000000"/>
        </w:rPr>
        <w:t xml:space="preserve"> </w:t>
      </w:r>
      <w:proofErr w:type="spellStart"/>
      <w:r>
        <w:rPr>
          <w:color w:val="000000"/>
        </w:rPr>
        <w:t>sociale</w:t>
      </w:r>
      <w:proofErr w:type="spellEnd"/>
      <w:r>
        <w:rPr>
          <w:color w:val="000000"/>
        </w:rPr>
        <w:t xml:space="preserve"> entre </w:t>
      </w:r>
      <w:proofErr w:type="spellStart"/>
      <w:r>
        <w:rPr>
          <w:color w:val="000000"/>
        </w:rPr>
        <w:t>utilisateurs</w:t>
      </w:r>
      <w:proofErr w:type="spellEnd"/>
      <w:r>
        <w:rPr>
          <w:color w:val="000000"/>
        </w:rPr>
        <w:t xml:space="preserve"> </w:t>
      </w:r>
      <w:proofErr w:type="spellStart"/>
      <w:r>
        <w:rPr>
          <w:color w:val="000000"/>
        </w:rPr>
        <w:t>autour</w:t>
      </w:r>
      <w:proofErr w:type="spellEnd"/>
      <w:r>
        <w:rPr>
          <w:color w:val="000000"/>
        </w:rPr>
        <w:t xml:space="preserve"> </w:t>
      </w:r>
      <w:proofErr w:type="spellStart"/>
      <w:r>
        <w:rPr>
          <w:color w:val="000000"/>
        </w:rPr>
        <w:t>dʼune</w:t>
      </w:r>
      <w:proofErr w:type="spellEnd"/>
      <w:r>
        <w:rPr>
          <w:color w:val="000000"/>
        </w:rPr>
        <w:t xml:space="preserve"> </w:t>
      </w:r>
      <w:proofErr w:type="spellStart"/>
      <w:r>
        <w:rPr>
          <w:color w:val="000000"/>
        </w:rPr>
        <w:t>ressource</w:t>
      </w:r>
      <w:proofErr w:type="spellEnd"/>
      <w:r>
        <w:rPr>
          <w:color w:val="000000"/>
        </w:rPr>
        <w:t xml:space="preserve">, dans </w:t>
      </w:r>
      <w:proofErr w:type="spellStart"/>
      <w:r>
        <w:rPr>
          <w:color w:val="000000"/>
        </w:rPr>
        <w:t>lʼesprit</w:t>
      </w:r>
      <w:proofErr w:type="spellEnd"/>
      <w:r>
        <w:rPr>
          <w:color w:val="000000"/>
        </w:rPr>
        <w:t xml:space="preserve"> </w:t>
      </w:r>
      <w:proofErr w:type="spellStart"/>
      <w:r>
        <w:rPr>
          <w:color w:val="000000"/>
        </w:rPr>
        <w:t>socioconstructiviste</w:t>
      </w:r>
      <w:proofErr w:type="spellEnd"/>
      <w:r>
        <w:rPr>
          <w:color w:val="000000"/>
        </w:rPr>
        <w:t xml:space="preserve"> de Vygotsky (1978). Elle </w:t>
      </w:r>
      <w:proofErr w:type="spellStart"/>
      <w:r>
        <w:rPr>
          <w:color w:val="000000"/>
        </w:rPr>
        <w:t>comprend</w:t>
      </w:r>
      <w:proofErr w:type="spellEnd"/>
      <w:r>
        <w:rPr>
          <w:color w:val="000000"/>
        </w:rPr>
        <w:t xml:space="preserve"> les </w:t>
      </w:r>
      <w:proofErr w:type="spellStart"/>
      <w:r>
        <w:rPr>
          <w:color w:val="000000"/>
        </w:rPr>
        <w:t>attributs</w:t>
      </w:r>
      <w:proofErr w:type="spellEnd"/>
      <w:r>
        <w:rPr>
          <w:color w:val="000000"/>
        </w:rPr>
        <w:t xml:space="preserve"> </w:t>
      </w:r>
      <w:proofErr w:type="spellStart"/>
      <w:r>
        <w:rPr>
          <w:color w:val="000000"/>
        </w:rPr>
        <w:t>contenu</w:t>
      </w:r>
      <w:proofErr w:type="spellEnd"/>
      <w:r>
        <w:rPr>
          <w:color w:val="000000"/>
        </w:rPr>
        <w:t xml:space="preserve">, </w:t>
      </w:r>
      <w:proofErr w:type="spellStart"/>
      <w:r>
        <w:rPr>
          <w:color w:val="000000"/>
        </w:rPr>
        <w:t>ressource_id</w:t>
      </w:r>
      <w:proofErr w:type="spellEnd"/>
      <w:r>
        <w:rPr>
          <w:color w:val="000000"/>
        </w:rPr>
        <w:t xml:space="preserve"> et </w:t>
      </w:r>
      <w:proofErr w:type="spellStart"/>
      <w:r>
        <w:rPr>
          <w:color w:val="000000"/>
        </w:rPr>
        <w:t>user_id</w:t>
      </w:r>
      <w:proofErr w:type="spellEnd"/>
      <w:r>
        <w:rPr>
          <w:color w:val="000000"/>
        </w:rPr>
        <w:t xml:space="preserve">. Le </w:t>
      </w:r>
      <w:proofErr w:type="spellStart"/>
      <w:r>
        <w:rPr>
          <w:color w:val="000000"/>
        </w:rPr>
        <w:t>commentaire</w:t>
      </w:r>
      <w:proofErr w:type="spellEnd"/>
      <w:r>
        <w:rPr>
          <w:color w:val="000000"/>
        </w:rPr>
        <w:t xml:space="preserve"> est </w:t>
      </w:r>
      <w:proofErr w:type="spellStart"/>
      <w:r>
        <w:rPr>
          <w:color w:val="000000"/>
        </w:rPr>
        <w:t>borné</w:t>
      </w:r>
      <w:proofErr w:type="spellEnd"/>
      <w:r>
        <w:rPr>
          <w:color w:val="000000"/>
        </w:rPr>
        <w:t xml:space="preserve"> à la </w:t>
      </w:r>
      <w:proofErr w:type="spellStart"/>
      <w:r>
        <w:rPr>
          <w:color w:val="000000"/>
        </w:rPr>
        <w:t>filière</w:t>
      </w:r>
      <w:proofErr w:type="spellEnd"/>
      <w:r>
        <w:rPr>
          <w:color w:val="000000"/>
        </w:rPr>
        <w:t xml:space="preserve"> et au </w:t>
      </w:r>
      <w:proofErr w:type="spellStart"/>
      <w:proofErr w:type="gramStart"/>
      <w:r>
        <w:rPr>
          <w:color w:val="000000"/>
        </w:rPr>
        <w:t>niveau</w:t>
      </w:r>
      <w:proofErr w:type="spellEnd"/>
      <w:r>
        <w:rPr>
          <w:color w:val="000000"/>
        </w:rPr>
        <w:t xml:space="preserve"> :</w:t>
      </w:r>
      <w:proofErr w:type="gramEnd"/>
      <w:r>
        <w:rPr>
          <w:color w:val="000000"/>
        </w:rPr>
        <w:t xml:space="preserve"> un </w:t>
      </w:r>
      <w:proofErr w:type="spellStart"/>
      <w:r>
        <w:rPr>
          <w:color w:val="000000"/>
        </w:rPr>
        <w:t>utilisateur</w:t>
      </w:r>
      <w:proofErr w:type="spellEnd"/>
      <w:r>
        <w:rPr>
          <w:color w:val="000000"/>
        </w:rPr>
        <w:t xml:space="preserve"> ne </w:t>
      </w:r>
      <w:proofErr w:type="spellStart"/>
      <w:r>
        <w:rPr>
          <w:color w:val="000000"/>
        </w:rPr>
        <w:t>peut</w:t>
      </w:r>
      <w:proofErr w:type="spellEnd"/>
      <w:r>
        <w:rPr>
          <w:color w:val="000000"/>
        </w:rPr>
        <w:t xml:space="preserve"> commenter </w:t>
      </w:r>
      <w:proofErr w:type="spellStart"/>
      <w:r>
        <w:rPr>
          <w:color w:val="000000"/>
        </w:rPr>
        <w:t>que</w:t>
      </w:r>
      <w:proofErr w:type="spellEnd"/>
      <w:r>
        <w:rPr>
          <w:color w:val="000000"/>
        </w:rPr>
        <w:t xml:space="preserve"> les </w:t>
      </w:r>
      <w:proofErr w:type="spellStart"/>
      <w:r>
        <w:rPr>
          <w:color w:val="000000"/>
        </w:rPr>
        <w:t>ressources</w:t>
      </w:r>
      <w:proofErr w:type="spellEnd"/>
      <w:r>
        <w:rPr>
          <w:color w:val="000000"/>
        </w:rPr>
        <w:t xml:space="preserve"> relevant de son propre </w:t>
      </w:r>
      <w:proofErr w:type="spellStart"/>
      <w:r>
        <w:rPr>
          <w:color w:val="000000"/>
        </w:rPr>
        <w:t>périmètre</w:t>
      </w:r>
      <w:proofErr w:type="spellEnd"/>
      <w:r>
        <w:rPr>
          <w:color w:val="000000"/>
        </w:rPr>
        <w:t xml:space="preserve"> </w:t>
      </w:r>
      <w:proofErr w:type="spellStart"/>
      <w:r>
        <w:rPr>
          <w:color w:val="000000"/>
        </w:rPr>
        <w:t>dʼaccès</w:t>
      </w:r>
      <w:proofErr w:type="spellEnd"/>
      <w:r>
        <w:rPr>
          <w:color w:val="000000"/>
        </w:rPr>
        <w:t xml:space="preserve"> —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quelle </w:t>
      </w:r>
      <w:proofErr w:type="spellStart"/>
      <w:r>
        <w:rPr>
          <w:color w:val="000000"/>
        </w:rPr>
        <w:t>que</w:t>
      </w:r>
      <w:proofErr w:type="spellEnd"/>
      <w:r>
        <w:rPr>
          <w:color w:val="000000"/>
        </w:rPr>
        <w:t xml:space="preserve"> soit </w:t>
      </w:r>
      <w:proofErr w:type="spellStart"/>
      <w:r>
        <w:rPr>
          <w:color w:val="000000"/>
        </w:rPr>
        <w:t>lʼannée</w:t>
      </w:r>
      <w:proofErr w:type="spellEnd"/>
      <w:r>
        <w:rPr>
          <w:color w:val="000000"/>
        </w:rPr>
        <w:t xml:space="preserve"> </w:t>
      </w:r>
      <w:proofErr w:type="spellStart"/>
      <w:r>
        <w:rPr>
          <w:color w:val="000000"/>
        </w:rPr>
        <w:t>académique</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son </w:t>
      </w:r>
      <w:proofErr w:type="spellStart"/>
      <w:r>
        <w:rPr>
          <w:color w:val="000000"/>
        </w:rPr>
        <w:t>niveau</w:t>
      </w:r>
      <w:proofErr w:type="spellEnd"/>
      <w:r>
        <w:rPr>
          <w:color w:val="000000"/>
        </w:rPr>
        <w:t xml:space="preserve"> et les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Ce </w:t>
      </w:r>
      <w:proofErr w:type="spellStart"/>
      <w:r>
        <w:rPr>
          <w:color w:val="000000"/>
        </w:rPr>
        <w:t>contrôle</w:t>
      </w:r>
      <w:proofErr w:type="spellEnd"/>
      <w:r>
        <w:rPr>
          <w:color w:val="000000"/>
        </w:rPr>
        <w:t xml:space="preserve"> est appliqué </w:t>
      </w:r>
      <w:proofErr w:type="spellStart"/>
      <w:r>
        <w:rPr>
          <w:color w:val="000000"/>
        </w:rPr>
        <w:t>côté</w:t>
      </w:r>
      <w:proofErr w:type="spellEnd"/>
      <w:r>
        <w:rPr>
          <w:color w:val="000000"/>
        </w:rPr>
        <w:t xml:space="preserve"> </w:t>
      </w:r>
      <w:proofErr w:type="spellStart"/>
      <w:proofErr w:type="gramStart"/>
      <w:r>
        <w:rPr>
          <w:color w:val="000000"/>
        </w:rPr>
        <w:t>serveur</w:t>
      </w:r>
      <w:proofErr w:type="spellEnd"/>
      <w:r>
        <w:rPr>
          <w:color w:val="000000"/>
        </w:rPr>
        <w:t xml:space="preserve"> :</w:t>
      </w:r>
      <w:proofErr w:type="gramEnd"/>
      <w:r>
        <w:rPr>
          <w:color w:val="000000"/>
        </w:rPr>
        <w:t xml:space="preserve"> le </w:t>
      </w:r>
      <w:proofErr w:type="spellStart"/>
      <w:r>
        <w:rPr>
          <w:color w:val="000000"/>
        </w:rPr>
        <w:t>commentaire</w:t>
      </w:r>
      <w:proofErr w:type="spellEnd"/>
      <w:r>
        <w:rPr>
          <w:color w:val="000000"/>
        </w:rPr>
        <w:t xml:space="preserve"> </w:t>
      </w:r>
      <w:proofErr w:type="spellStart"/>
      <w:r>
        <w:rPr>
          <w:color w:val="000000"/>
        </w:rPr>
        <w:t>hérite</w:t>
      </w:r>
      <w:proofErr w:type="spellEnd"/>
      <w:r>
        <w:rPr>
          <w:color w:val="000000"/>
        </w:rPr>
        <w:t xml:space="preserve"> du </w:t>
      </w:r>
      <w:proofErr w:type="spellStart"/>
      <w:r>
        <w:rPr>
          <w:color w:val="000000"/>
        </w:rPr>
        <w:t>périmètre</w:t>
      </w:r>
      <w:proofErr w:type="spellEnd"/>
      <w:r>
        <w:rPr>
          <w:color w:val="000000"/>
        </w:rPr>
        <w:t xml:space="preserve"> </w:t>
      </w:r>
      <w:proofErr w:type="spellStart"/>
      <w:r>
        <w:rPr>
          <w:color w:val="000000"/>
        </w:rPr>
        <w:t>dʼaccès</w:t>
      </w:r>
      <w:proofErr w:type="spellEnd"/>
      <w:r>
        <w:rPr>
          <w:color w:val="000000"/>
        </w:rPr>
        <w:t xml:space="preserve"> de la </w:t>
      </w:r>
      <w:proofErr w:type="spellStart"/>
      <w:r>
        <w:rPr>
          <w:color w:val="000000"/>
        </w:rPr>
        <w:t>ressource</w:t>
      </w:r>
      <w:proofErr w:type="spellEnd"/>
      <w:r>
        <w:rPr>
          <w:color w:val="000000"/>
        </w:rPr>
        <w:t xml:space="preserve">. Elle expose les </w:t>
      </w:r>
      <w:proofErr w:type="spellStart"/>
      <w:r>
        <w:rPr>
          <w:color w:val="000000"/>
        </w:rPr>
        <w:t>méthodes</w:t>
      </w:r>
      <w:proofErr w:type="spellEnd"/>
      <w:r>
        <w:rPr>
          <w:color w:val="000000"/>
        </w:rPr>
        <w:t xml:space="preserve"> </w:t>
      </w:r>
      <w:proofErr w:type="spellStart"/>
      <w:proofErr w:type="gramStart"/>
      <w:r>
        <w:rPr>
          <w:color w:val="000000"/>
        </w:rPr>
        <w:t>ressource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et </w:t>
      </w:r>
      <w:proofErr w:type="gramStart"/>
      <w:r>
        <w:rPr>
          <w:color w:val="000000"/>
        </w:rPr>
        <w:t>auteur(</w:t>
      </w:r>
      <w:proofErr w:type="gramEnd"/>
      <w:r>
        <w:rPr>
          <w:color w:val="000000"/>
        </w:rPr>
        <w:t>) [</w:t>
      </w:r>
      <w:proofErr w:type="spellStart"/>
      <w:r>
        <w:rPr>
          <w:color w:val="000000"/>
        </w:rPr>
        <w:t>belongsTo</w:t>
      </w:r>
      <w:proofErr w:type="spellEnd"/>
      <w:r>
        <w:rPr>
          <w:color w:val="000000"/>
        </w:rPr>
        <w:t>].</w:t>
      </w:r>
    </w:p>
    <w:p w14:paraId="0A718E39" w14:textId="77777777" w:rsidR="00F36748" w:rsidRDefault="008522FB" w:rsidP="008573F3">
      <w:pPr>
        <w:pStyle w:val="Corpsdetexte"/>
        <w:spacing w:line="360" w:lineRule="auto"/>
      </w:pPr>
      <w:r>
        <w:t xml:space="preserve">— </w:t>
      </w:r>
      <w:proofErr w:type="spellStart"/>
      <w:proofErr w:type="gramStart"/>
      <w:r>
        <w:t>AnneeAcademique</w:t>
      </w:r>
      <w:proofErr w:type="spellEnd"/>
      <w:r>
        <w:t xml:space="preserve"> :</w:t>
      </w:r>
      <w:proofErr w:type="gramEnd"/>
      <w:r>
        <w:t xml:space="preserve"> </w:t>
      </w:r>
      <w:proofErr w:type="spellStart"/>
      <w:r>
        <w:t>référentiel</w:t>
      </w:r>
      <w:proofErr w:type="spellEnd"/>
      <w:r>
        <w:t xml:space="preserve"> des </w:t>
      </w:r>
      <w:proofErr w:type="spellStart"/>
      <w:r>
        <w:t>années</w:t>
      </w:r>
      <w:proofErr w:type="spellEnd"/>
      <w:r>
        <w:t xml:space="preserve"> </w:t>
      </w:r>
      <w:proofErr w:type="spellStart"/>
      <w:r>
        <w:t>universitaires</w:t>
      </w:r>
      <w:proofErr w:type="spellEnd"/>
      <w:r>
        <w:t xml:space="preserve">. Elle </w:t>
      </w:r>
      <w:proofErr w:type="spellStart"/>
      <w:r>
        <w:t>porte</w:t>
      </w:r>
      <w:proofErr w:type="spellEnd"/>
      <w:r>
        <w:t xml:space="preserve"> les </w:t>
      </w:r>
      <w:proofErr w:type="spellStart"/>
      <w:r>
        <w:t>attributs</w:t>
      </w:r>
      <w:proofErr w:type="spellEnd"/>
      <w:r>
        <w:t xml:space="preserve"> </w:t>
      </w:r>
      <w:proofErr w:type="spellStart"/>
      <w:r>
        <w:t>libelle</w:t>
      </w:r>
      <w:proofErr w:type="spellEnd"/>
      <w:r>
        <w:t xml:space="preserve"> (par </w:t>
      </w:r>
      <w:proofErr w:type="spellStart"/>
      <w:r>
        <w:t>exemple</w:t>
      </w:r>
      <w:proofErr w:type="spellEnd"/>
      <w:r>
        <w:t xml:space="preserve"> « 2025-2026 ») et </w:t>
      </w:r>
      <w:proofErr w:type="spellStart"/>
      <w:r>
        <w:t>est_courante</w:t>
      </w:r>
      <w:proofErr w:type="spellEnd"/>
      <w:r>
        <w:t xml:space="preserve"> (</w:t>
      </w:r>
      <w:proofErr w:type="spellStart"/>
      <w:r>
        <w:t>booléen</w:t>
      </w:r>
      <w:proofErr w:type="spellEnd"/>
      <w:r>
        <w:t xml:space="preserve"> </w:t>
      </w:r>
      <w:proofErr w:type="spellStart"/>
      <w:r>
        <w:t>désignant</w:t>
      </w:r>
      <w:proofErr w:type="spellEnd"/>
      <w:r>
        <w:t xml:space="preserve"> </w:t>
      </w:r>
      <w:proofErr w:type="spellStart"/>
      <w:r>
        <w:t>lʼannée</w:t>
      </w:r>
      <w:proofErr w:type="spellEnd"/>
      <w:r>
        <w:t xml:space="preserve"> active). </w:t>
      </w:r>
      <w:proofErr w:type="spellStart"/>
      <w:r>
        <w:t>Chaque</w:t>
      </w:r>
      <w:proofErr w:type="spellEnd"/>
      <w:r>
        <w:t xml:space="preserve"> </w:t>
      </w:r>
      <w:proofErr w:type="spellStart"/>
      <w:r>
        <w:t>ressource</w:t>
      </w:r>
      <w:proofErr w:type="spellEnd"/>
      <w:r>
        <w:t xml:space="preserve"> </w:t>
      </w:r>
      <w:proofErr w:type="spellStart"/>
      <w:r>
        <w:t>lui</w:t>
      </w:r>
      <w:proofErr w:type="spellEnd"/>
      <w:r>
        <w:t xml:space="preserve"> </w:t>
      </w:r>
      <w:proofErr w:type="spellStart"/>
      <w:r>
        <w:t>étant</w:t>
      </w:r>
      <w:proofErr w:type="spellEnd"/>
      <w:r>
        <w:t xml:space="preserve"> </w:t>
      </w:r>
      <w:proofErr w:type="spellStart"/>
      <w:r>
        <w:t>rattachée</w:t>
      </w:r>
      <w:proofErr w:type="spellEnd"/>
      <w:r>
        <w:t xml:space="preserve">, </w:t>
      </w:r>
      <w:proofErr w:type="spellStart"/>
      <w:r>
        <w:t>elle</w:t>
      </w:r>
      <w:proofErr w:type="spellEnd"/>
      <w:r>
        <w:t xml:space="preserve"> </w:t>
      </w:r>
      <w:proofErr w:type="spellStart"/>
      <w:r>
        <w:t>permet</w:t>
      </w:r>
      <w:proofErr w:type="spellEnd"/>
      <w:r>
        <w:t xml:space="preserve"> </w:t>
      </w:r>
      <w:proofErr w:type="spellStart"/>
      <w:r>
        <w:t>dʼarchiver</w:t>
      </w:r>
      <w:proofErr w:type="spellEnd"/>
      <w:r>
        <w:t xml:space="preserve"> et de </w:t>
      </w:r>
      <w:proofErr w:type="spellStart"/>
      <w:r>
        <w:t>filtrer</w:t>
      </w:r>
      <w:proofErr w:type="spellEnd"/>
      <w:r>
        <w:t xml:space="preserve"> les documents par </w:t>
      </w:r>
      <w:proofErr w:type="spellStart"/>
      <w:r>
        <w:t>année</w:t>
      </w:r>
      <w:proofErr w:type="spellEnd"/>
      <w:r>
        <w:t xml:space="preserve">. Elle expose la </w:t>
      </w:r>
      <w:proofErr w:type="spellStart"/>
      <w:r>
        <w:t>méthode</w:t>
      </w:r>
      <w:proofErr w:type="spellEnd"/>
      <w:r>
        <w:t xml:space="preserve"> </w:t>
      </w:r>
      <w:proofErr w:type="spellStart"/>
      <w:proofErr w:type="gramStart"/>
      <w:r>
        <w:t>ressources</w:t>
      </w:r>
      <w:proofErr w:type="spellEnd"/>
      <w:r>
        <w:t>(</w:t>
      </w:r>
      <w:proofErr w:type="gramEnd"/>
      <w:r>
        <w:t>) [</w:t>
      </w:r>
      <w:proofErr w:type="spellStart"/>
      <w:r>
        <w:t>hasMany</w:t>
      </w:r>
      <w:proofErr w:type="spellEnd"/>
      <w:r>
        <w:t xml:space="preserve"> → </w:t>
      </w:r>
      <w:proofErr w:type="spellStart"/>
      <w:r>
        <w:t>Ressource</w:t>
      </w:r>
      <w:proofErr w:type="spellEnd"/>
      <w:r>
        <w:t>].</w:t>
      </w:r>
    </w:p>
    <w:p w14:paraId="4169C7BF" w14:textId="77777777" w:rsidR="00F36748" w:rsidRDefault="008522FB" w:rsidP="008573F3">
      <w:pPr>
        <w:pStyle w:val="Corpsdetexte"/>
        <w:spacing w:line="360" w:lineRule="auto"/>
      </w:pPr>
      <w:r>
        <w:t xml:space="preserve">—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Il sʼagit donc, au sens strict, dʼun dispositif pseudonymisé plutôt quʼanonyme : lʼanonymat est garanti vis-à-vis de lʼenseignant et de lʼadministration, mais la levée du lien reste techniquement possible côté base de données. Elle expose les méthodes </w:t>
      </w:r>
      <w:proofErr w:type="gramStart"/>
      <w:r>
        <w:t>user(</w:t>
      </w:r>
      <w:proofErr w:type="gramEnd"/>
      <w:r>
        <w:t xml:space="preserve">), </w:t>
      </w:r>
      <w:proofErr w:type="gramStart"/>
      <w:r>
        <w:t>matiere(</w:t>
      </w:r>
      <w:proofErr w:type="gramEnd"/>
      <w:r>
        <w:t xml:space="preserve">), </w:t>
      </w:r>
      <w:proofErr w:type="gramStart"/>
      <w:r>
        <w:t>filiere(</w:t>
      </w:r>
      <w:proofErr w:type="gramEnd"/>
      <w:r>
        <w:t xml:space="preserve">), </w:t>
      </w:r>
      <w:proofErr w:type="gramStart"/>
      <w:r>
        <w:t>niveau(</w:t>
      </w:r>
      <w:proofErr w:type="gramEnd"/>
      <w:r>
        <w:t xml:space="preserve">) et </w:t>
      </w:r>
      <w:proofErr w:type="spellStart"/>
      <w:proofErr w:type="gramStart"/>
      <w:r>
        <w:t>annee</w:t>
      </w:r>
      <w:proofErr w:type="spellEnd"/>
      <w:r>
        <w:t>(</w:t>
      </w:r>
      <w:proofErr w:type="gramEnd"/>
      <w:r>
        <w:t>) [</w:t>
      </w:r>
      <w:proofErr w:type="spellStart"/>
      <w:r>
        <w:t>tous</w:t>
      </w:r>
      <w:proofErr w:type="spellEnd"/>
      <w:r>
        <w:t xml:space="preserve"> </w:t>
      </w:r>
      <w:proofErr w:type="spellStart"/>
      <w:r>
        <w:t>belongsTo</w:t>
      </w:r>
      <w:proofErr w:type="spellEnd"/>
      <w:r>
        <w:t>].</w:t>
      </w:r>
    </w:p>
    <w:p w14:paraId="1220B638" w14:textId="77777777" w:rsidR="00F36748" w:rsidRDefault="008522FB" w:rsidP="008573F3">
      <w:pPr>
        <w:pStyle w:val="Corpsdetexte"/>
        <w:spacing w:line="360" w:lineRule="auto"/>
      </w:pPr>
      <w:r>
        <w:t xml:space="preserve">— </w:t>
      </w:r>
      <w:proofErr w:type="spellStart"/>
      <w:proofErr w:type="gramStart"/>
      <w:r>
        <w:t>ClassMessage</w:t>
      </w:r>
      <w:proofErr w:type="spellEnd"/>
      <w:r>
        <w:t xml:space="preserve"> :</w:t>
      </w:r>
      <w:proofErr w:type="gramEnd"/>
      <w:r>
        <w:t xml:space="preserve"> support de </w:t>
      </w:r>
      <w:proofErr w:type="spellStart"/>
      <w:r>
        <w:t>lʼespace</w:t>
      </w:r>
      <w:proofErr w:type="spellEnd"/>
      <w:r>
        <w:t xml:space="preserve"> </w:t>
      </w:r>
      <w:proofErr w:type="spellStart"/>
      <w:r>
        <w:t>dʼéchange</w:t>
      </w:r>
      <w:proofErr w:type="spellEnd"/>
      <w:r>
        <w:t xml:space="preserve"> </w:t>
      </w:r>
      <w:proofErr w:type="spellStart"/>
      <w:r>
        <w:t>réservé</w:t>
      </w:r>
      <w:proofErr w:type="spellEnd"/>
      <w:r>
        <w:t xml:space="preserve"> aux </w:t>
      </w:r>
      <w:proofErr w:type="spellStart"/>
      <w:r>
        <w:t>étudiants</w:t>
      </w:r>
      <w:proofErr w:type="spellEnd"/>
      <w:r>
        <w:t xml:space="preserve"> </w:t>
      </w:r>
      <w:proofErr w:type="spellStart"/>
      <w:r>
        <w:t>dʼune</w:t>
      </w:r>
      <w:proofErr w:type="spellEnd"/>
      <w:r>
        <w:t xml:space="preserve"> </w:t>
      </w:r>
      <w:proofErr w:type="spellStart"/>
      <w:r>
        <w:t>même</w:t>
      </w:r>
      <w:proofErr w:type="spellEnd"/>
      <w:r>
        <w:t xml:space="preserve"> </w:t>
      </w:r>
      <w:proofErr w:type="spellStart"/>
      <w:r>
        <w:t>classe</w:t>
      </w:r>
      <w:proofErr w:type="spellEnd"/>
      <w:r>
        <w:t xml:space="preserve"> (</w:t>
      </w:r>
      <w:proofErr w:type="spellStart"/>
      <w:r>
        <w:t>même</w:t>
      </w:r>
      <w:proofErr w:type="spellEnd"/>
      <w:r>
        <w:t xml:space="preserve"> </w:t>
      </w:r>
      <w:proofErr w:type="spellStart"/>
      <w:r>
        <w:t>filière</w:t>
      </w:r>
      <w:proofErr w:type="spellEnd"/>
      <w:r>
        <w:t xml:space="preserve"> et </w:t>
      </w:r>
      <w:proofErr w:type="spellStart"/>
      <w:r>
        <w:t>même</w:t>
      </w:r>
      <w:proofErr w:type="spellEnd"/>
      <w:r>
        <w:t xml:space="preserve"> </w:t>
      </w:r>
      <w:proofErr w:type="spellStart"/>
      <w:r>
        <w:t>niveau</w:t>
      </w:r>
      <w:proofErr w:type="spellEnd"/>
      <w:r>
        <w:t xml:space="preserve">). Elle </w:t>
      </w:r>
      <w:proofErr w:type="spellStart"/>
      <w:r>
        <w:t>porte</w:t>
      </w:r>
      <w:proofErr w:type="spellEnd"/>
      <w:r>
        <w:t xml:space="preserve"> </w:t>
      </w:r>
      <w:proofErr w:type="spellStart"/>
      <w:r>
        <w:t>lʼattribut</w:t>
      </w:r>
      <w:proofErr w:type="spellEnd"/>
      <w:r>
        <w:t xml:space="preserve"> </w:t>
      </w:r>
      <w:proofErr w:type="spellStart"/>
      <w:r>
        <w:t>contenu</w:t>
      </w:r>
      <w:proofErr w:type="spellEnd"/>
      <w:r>
        <w:t xml:space="preserve"> et les </w:t>
      </w:r>
      <w:proofErr w:type="spellStart"/>
      <w:r>
        <w:t>clés</w:t>
      </w:r>
      <w:proofErr w:type="spellEnd"/>
      <w:r>
        <w:t xml:space="preserve"> </w:t>
      </w:r>
      <w:proofErr w:type="spellStart"/>
      <w:r>
        <w:t>étrangères</w:t>
      </w:r>
      <w:proofErr w:type="spellEnd"/>
      <w:r>
        <w:t xml:space="preserve"> </w:t>
      </w:r>
      <w:proofErr w:type="spellStart"/>
      <w:r>
        <w:t>niveau_id</w:t>
      </w:r>
      <w:proofErr w:type="spellEnd"/>
      <w:r>
        <w:t xml:space="preserve"> et </w:t>
      </w:r>
      <w:proofErr w:type="spellStart"/>
      <w:r>
        <w:t>user_id</w:t>
      </w:r>
      <w:proofErr w:type="spellEnd"/>
      <w:r>
        <w:t xml:space="preserve">. Elle expose les </w:t>
      </w:r>
      <w:proofErr w:type="spellStart"/>
      <w:r>
        <w:t>méthodes</w:t>
      </w:r>
      <w:proofErr w:type="spellEnd"/>
      <w:r>
        <w:t xml:space="preserve"> </w:t>
      </w:r>
      <w:proofErr w:type="gramStart"/>
      <w:r>
        <w:t>auteur(</w:t>
      </w:r>
      <w:proofErr w:type="gramEnd"/>
      <w:r>
        <w:t>) [</w:t>
      </w:r>
      <w:proofErr w:type="spellStart"/>
      <w:r>
        <w:t>belongsTo</w:t>
      </w:r>
      <w:proofErr w:type="spellEnd"/>
      <w:r>
        <w:t xml:space="preserve"> → User] et </w:t>
      </w:r>
      <w:proofErr w:type="spellStart"/>
      <w:proofErr w:type="gramStart"/>
      <w:r>
        <w:t>niveau</w:t>
      </w:r>
      <w:proofErr w:type="spellEnd"/>
      <w:r>
        <w:t>(</w:t>
      </w:r>
      <w:proofErr w:type="gramEnd"/>
      <w:r>
        <w:t>) [</w:t>
      </w:r>
      <w:proofErr w:type="spellStart"/>
      <w:r>
        <w:t>belongsTo</w:t>
      </w:r>
      <w:proofErr w:type="spellEnd"/>
      <w:r>
        <w:t xml:space="preserve"> → </w:t>
      </w:r>
      <w:proofErr w:type="spellStart"/>
      <w:r>
        <w:t>Niveau</w:t>
      </w:r>
      <w:proofErr w:type="spellEnd"/>
      <w:r>
        <w:t>].</w:t>
      </w:r>
    </w:p>
    <w:p w14:paraId="0BFB2EEE" w14:textId="77777777" w:rsidR="00F36748" w:rsidRDefault="008522FB" w:rsidP="008573F3">
      <w:pPr>
        <w:pStyle w:val="Corpsdetexte"/>
        <w:spacing w:line="360" w:lineRule="auto"/>
      </w:pPr>
      <w:r>
        <w:t xml:space="preserve">— </w:t>
      </w:r>
      <w:proofErr w:type="gramStart"/>
      <w:r>
        <w:t>Post :</w:t>
      </w:r>
      <w:proofErr w:type="gramEnd"/>
      <w:r>
        <w:t xml:space="preserve"> </w:t>
      </w:r>
      <w:proofErr w:type="spellStart"/>
      <w:r>
        <w:t>annonce</w:t>
      </w:r>
      <w:proofErr w:type="spellEnd"/>
      <w:r>
        <w:t xml:space="preserve"> </w:t>
      </w:r>
      <w:proofErr w:type="spellStart"/>
      <w:r>
        <w:t>publiée</w:t>
      </w:r>
      <w:proofErr w:type="spellEnd"/>
      <w:r>
        <w:t xml:space="preserve"> dans </w:t>
      </w:r>
      <w:proofErr w:type="spellStart"/>
      <w:r>
        <w:t>lʼespace</w:t>
      </w:r>
      <w:proofErr w:type="spellEnd"/>
      <w:r>
        <w:t xml:space="preserve"> </w:t>
      </w:r>
      <w:proofErr w:type="spellStart"/>
      <w:r>
        <w:t>commun</w:t>
      </w:r>
      <w:proofErr w:type="spellEnd"/>
      <w:r>
        <w:t xml:space="preserve"> par un </w:t>
      </w:r>
      <w:proofErr w:type="spellStart"/>
      <w:r>
        <w:t>Délégué</w:t>
      </w:r>
      <w:proofErr w:type="spellEnd"/>
      <w:r>
        <w:t xml:space="preserve"> </w:t>
      </w:r>
      <w:proofErr w:type="spellStart"/>
      <w:r>
        <w:t>ou</w:t>
      </w:r>
      <w:proofErr w:type="spellEnd"/>
      <w:r>
        <w:t xml:space="preserve"> </w:t>
      </w:r>
      <w:proofErr w:type="spellStart"/>
      <w:r>
        <w:t>lʼAdministrateur</w:t>
      </w:r>
      <w:proofErr w:type="spellEnd"/>
      <w:r>
        <w:t xml:space="preserve">. Elle </w:t>
      </w:r>
      <w:proofErr w:type="spellStart"/>
      <w:r>
        <w:t>porte</w:t>
      </w:r>
      <w:proofErr w:type="spellEnd"/>
      <w:r>
        <w:t xml:space="preserve"> les </w:t>
      </w:r>
      <w:proofErr w:type="spellStart"/>
      <w:r>
        <w:t>attributs</w:t>
      </w:r>
      <w:proofErr w:type="spellEnd"/>
      <w:r>
        <w:t xml:space="preserve"> </w:t>
      </w:r>
      <w:proofErr w:type="spellStart"/>
      <w:r>
        <w:t>contenu</w:t>
      </w:r>
      <w:proofErr w:type="spellEnd"/>
      <w:r>
        <w:t xml:space="preserve">, image (illustration </w:t>
      </w:r>
      <w:proofErr w:type="spellStart"/>
      <w:r>
        <w:t>optionnelle</w:t>
      </w:r>
      <w:proofErr w:type="spellEnd"/>
      <w:r>
        <w:t xml:space="preserve">) et la </w:t>
      </w:r>
      <w:proofErr w:type="spellStart"/>
      <w:r>
        <w:t>clé</w:t>
      </w:r>
      <w:proofErr w:type="spellEnd"/>
      <w:r>
        <w:t xml:space="preserve"> </w:t>
      </w:r>
      <w:proofErr w:type="spellStart"/>
      <w:r>
        <w:t>étrangère</w:t>
      </w:r>
      <w:proofErr w:type="spellEnd"/>
      <w:r>
        <w:t xml:space="preserve"> </w:t>
      </w:r>
      <w:proofErr w:type="spellStart"/>
      <w:r>
        <w:t>target_niveau_id</w:t>
      </w:r>
      <w:proofErr w:type="spellEnd"/>
      <w:r>
        <w:t xml:space="preserve"> (</w:t>
      </w:r>
      <w:proofErr w:type="spellStart"/>
      <w:r>
        <w:t>ciblage</w:t>
      </w:r>
      <w:proofErr w:type="spellEnd"/>
      <w:r>
        <w:t xml:space="preserve"> </w:t>
      </w:r>
      <w:proofErr w:type="spellStart"/>
      <w:r>
        <w:t>éventuel</w:t>
      </w:r>
      <w:proofErr w:type="spellEnd"/>
      <w:r>
        <w:t xml:space="preserve"> </w:t>
      </w:r>
      <w:proofErr w:type="spellStart"/>
      <w:r>
        <w:t>dʼun</w:t>
      </w:r>
      <w:proofErr w:type="spellEnd"/>
      <w:r>
        <w:t xml:space="preserve"> </w:t>
      </w:r>
      <w:proofErr w:type="spellStart"/>
      <w:r>
        <w:t>niveau</w:t>
      </w:r>
      <w:proofErr w:type="spellEnd"/>
      <w:proofErr w:type="gramStart"/>
      <w:r>
        <w:t>) ;</w:t>
      </w:r>
      <w:proofErr w:type="gramEnd"/>
      <w:r>
        <w:t xml:space="preserve"> </w:t>
      </w:r>
      <w:proofErr w:type="spellStart"/>
      <w:r>
        <w:t>elle</w:t>
      </w:r>
      <w:proofErr w:type="spellEnd"/>
      <w:r>
        <w:t xml:space="preserve"> </w:t>
      </w:r>
      <w:proofErr w:type="spellStart"/>
      <w:r>
        <w:t>peut</w:t>
      </w:r>
      <w:proofErr w:type="spellEnd"/>
      <w:r>
        <w:t xml:space="preserve"> </w:t>
      </w:r>
      <w:proofErr w:type="spellStart"/>
      <w:r>
        <w:t>viser</w:t>
      </w:r>
      <w:proofErr w:type="spellEnd"/>
      <w:r>
        <w:t xml:space="preserve"> </w:t>
      </w:r>
      <w:proofErr w:type="spellStart"/>
      <w:r>
        <w:t>plusieurs</w:t>
      </w:r>
      <w:proofErr w:type="spellEnd"/>
      <w:r>
        <w:t xml:space="preserve"> </w:t>
      </w:r>
      <w:proofErr w:type="spellStart"/>
      <w:r>
        <w:t>filières</w:t>
      </w:r>
      <w:proofErr w:type="spellEnd"/>
      <w:r>
        <w:t xml:space="preserve"> et </w:t>
      </w:r>
      <w:proofErr w:type="spellStart"/>
      <w:r>
        <w:t>niveaux</w:t>
      </w:r>
      <w:proofErr w:type="spellEnd"/>
      <w:r>
        <w:t xml:space="preserve"> via des </w:t>
      </w:r>
      <w:proofErr w:type="gramStart"/>
      <w:r>
        <w:t>tables</w:t>
      </w:r>
      <w:proofErr w:type="gramEnd"/>
      <w:r>
        <w:t xml:space="preserve"> pivots. Elle expose les </w:t>
      </w:r>
      <w:proofErr w:type="spellStart"/>
      <w:r>
        <w:t>méthodes</w:t>
      </w:r>
      <w:proofErr w:type="spellEnd"/>
      <w:r>
        <w:t xml:space="preserve"> </w:t>
      </w:r>
      <w:proofErr w:type="gramStart"/>
      <w:r>
        <w:t>auteur(</w:t>
      </w:r>
      <w:proofErr w:type="gramEnd"/>
      <w:r>
        <w:t>) [</w:t>
      </w:r>
      <w:proofErr w:type="spellStart"/>
      <w:r>
        <w:t>belongsTo</w:t>
      </w:r>
      <w:proofErr w:type="spellEnd"/>
      <w:r>
        <w:t xml:space="preserve">], </w:t>
      </w:r>
      <w:proofErr w:type="spellStart"/>
      <w:proofErr w:type="gramStart"/>
      <w:r>
        <w:t>filieres</w:t>
      </w:r>
      <w:proofErr w:type="spellEnd"/>
      <w:r>
        <w:t>(</w:t>
      </w:r>
      <w:proofErr w:type="gramEnd"/>
      <w:r>
        <w:t>) [</w:t>
      </w:r>
      <w:proofErr w:type="spellStart"/>
      <w:r>
        <w:t>belongsToMany</w:t>
      </w:r>
      <w:proofErr w:type="spellEnd"/>
      <w:r>
        <w:t xml:space="preserve">], </w:t>
      </w:r>
      <w:proofErr w:type="spellStart"/>
      <w:proofErr w:type="gramStart"/>
      <w:r>
        <w:t>niveaux</w:t>
      </w:r>
      <w:proofErr w:type="spellEnd"/>
      <w:r>
        <w:t>(</w:t>
      </w:r>
      <w:proofErr w:type="gramEnd"/>
      <w:r>
        <w:t>) [</w:t>
      </w:r>
      <w:proofErr w:type="spellStart"/>
      <w:r>
        <w:t>belongsToMany</w:t>
      </w:r>
      <w:proofErr w:type="spellEnd"/>
      <w:r>
        <w:t xml:space="preserve">] et </w:t>
      </w:r>
      <w:proofErr w:type="spellStart"/>
      <w:proofErr w:type="gramStart"/>
      <w:r>
        <w:t>commentaires</w:t>
      </w:r>
      <w:proofErr w:type="spellEnd"/>
      <w:r>
        <w:t>(</w:t>
      </w:r>
      <w:proofErr w:type="gramEnd"/>
      <w:r>
        <w:t>) [</w:t>
      </w:r>
      <w:proofErr w:type="spellStart"/>
      <w:r>
        <w:t>hasMany</w:t>
      </w:r>
      <w:proofErr w:type="spellEnd"/>
      <w:r>
        <w:t xml:space="preserve"> → </w:t>
      </w:r>
      <w:proofErr w:type="spellStart"/>
      <w:r>
        <w:t>PostComment</w:t>
      </w:r>
      <w:proofErr w:type="spellEnd"/>
      <w:r>
        <w:t>].</w:t>
      </w:r>
    </w:p>
    <w:p w14:paraId="3E4416DC" w14:textId="77777777" w:rsidR="00F36748" w:rsidRDefault="008522FB" w:rsidP="008573F3">
      <w:pPr>
        <w:pStyle w:val="Corpsdetexte"/>
        <w:spacing w:line="360" w:lineRule="auto"/>
      </w:pPr>
      <w:r>
        <w:t xml:space="preserve">— </w:t>
      </w:r>
      <w:proofErr w:type="spellStart"/>
      <w:proofErr w:type="gramStart"/>
      <w:r>
        <w:t>PostComment</w:t>
      </w:r>
      <w:proofErr w:type="spellEnd"/>
      <w:r>
        <w:t xml:space="preserve"> :</w:t>
      </w:r>
      <w:proofErr w:type="gramEnd"/>
      <w:r>
        <w:t xml:space="preserve"> </w:t>
      </w:r>
      <w:proofErr w:type="spellStart"/>
      <w:r>
        <w:t>commentaire</w:t>
      </w:r>
      <w:proofErr w:type="spellEnd"/>
      <w:r>
        <w:t xml:space="preserve"> attaché à </w:t>
      </w:r>
      <w:proofErr w:type="spellStart"/>
      <w:r>
        <w:t>une</w:t>
      </w:r>
      <w:proofErr w:type="spellEnd"/>
      <w:r>
        <w:t xml:space="preserve"> </w:t>
      </w:r>
      <w:proofErr w:type="spellStart"/>
      <w:r>
        <w:t>annonce</w:t>
      </w:r>
      <w:proofErr w:type="spellEnd"/>
      <w:r>
        <w:t xml:space="preserve"> (Post), sur le </w:t>
      </w:r>
      <w:proofErr w:type="spellStart"/>
      <w:r>
        <w:t>même</w:t>
      </w:r>
      <w:proofErr w:type="spellEnd"/>
      <w:r>
        <w:t xml:space="preserve"> </w:t>
      </w:r>
      <w:proofErr w:type="spellStart"/>
      <w:r>
        <w:t>principe</w:t>
      </w:r>
      <w:proofErr w:type="spellEnd"/>
      <w:r>
        <w:t xml:space="preserve"> </w:t>
      </w:r>
      <w:proofErr w:type="spellStart"/>
      <w:r>
        <w:t>que</w:t>
      </w:r>
      <w:proofErr w:type="spellEnd"/>
      <w:r>
        <w:t xml:space="preserve"> </w:t>
      </w:r>
      <w:proofErr w:type="spellStart"/>
      <w:r>
        <w:t>Commentaire</w:t>
      </w:r>
      <w:proofErr w:type="spellEnd"/>
      <w:r>
        <w:t xml:space="preserve">. Elle </w:t>
      </w:r>
      <w:proofErr w:type="spellStart"/>
      <w:r>
        <w:t>porte</w:t>
      </w:r>
      <w:proofErr w:type="spellEnd"/>
      <w:r>
        <w:t xml:space="preserve"> </w:t>
      </w:r>
      <w:proofErr w:type="spellStart"/>
      <w:r>
        <w:t>lʼattribut</w:t>
      </w:r>
      <w:proofErr w:type="spellEnd"/>
      <w:r>
        <w:t xml:space="preserve"> </w:t>
      </w:r>
      <w:proofErr w:type="spellStart"/>
      <w:r>
        <w:t>contenu</w:t>
      </w:r>
      <w:proofErr w:type="spellEnd"/>
      <w:r>
        <w:t xml:space="preserve"> et les </w:t>
      </w:r>
      <w:proofErr w:type="spellStart"/>
      <w:r>
        <w:t>clés</w:t>
      </w:r>
      <w:proofErr w:type="spellEnd"/>
      <w:r>
        <w:t xml:space="preserve"> </w:t>
      </w:r>
      <w:proofErr w:type="spellStart"/>
      <w:r>
        <w:t>étrangères</w:t>
      </w:r>
      <w:proofErr w:type="spellEnd"/>
      <w:r>
        <w:t xml:space="preserve"> </w:t>
      </w:r>
      <w:proofErr w:type="spellStart"/>
      <w:r>
        <w:t>post_id</w:t>
      </w:r>
      <w:proofErr w:type="spellEnd"/>
      <w:r>
        <w:t xml:space="preserve"> et </w:t>
      </w:r>
      <w:proofErr w:type="spellStart"/>
      <w:r>
        <w:t>user_id</w:t>
      </w:r>
      <w:proofErr w:type="spellEnd"/>
      <w:r>
        <w:t xml:space="preserve">, et expose les </w:t>
      </w:r>
      <w:proofErr w:type="spellStart"/>
      <w:r>
        <w:t>méthodes</w:t>
      </w:r>
      <w:proofErr w:type="spellEnd"/>
      <w:r>
        <w:t xml:space="preserve"> </w:t>
      </w:r>
      <w:proofErr w:type="gramStart"/>
      <w:r>
        <w:t>post(</w:t>
      </w:r>
      <w:proofErr w:type="gramEnd"/>
      <w:r>
        <w:t>) [</w:t>
      </w:r>
      <w:proofErr w:type="spellStart"/>
      <w:r>
        <w:t>belongsTo</w:t>
      </w:r>
      <w:proofErr w:type="spellEnd"/>
      <w:r>
        <w:t xml:space="preserve"> → Post] et </w:t>
      </w:r>
      <w:proofErr w:type="gramStart"/>
      <w:r>
        <w:t>auteur(</w:t>
      </w:r>
      <w:proofErr w:type="gramEnd"/>
      <w:r>
        <w:t>) [</w:t>
      </w:r>
      <w:proofErr w:type="spellStart"/>
      <w:r>
        <w:t>belongsTo</w:t>
      </w:r>
      <w:proofErr w:type="spellEnd"/>
      <w:r>
        <w:t xml:space="preserve"> → User].</w:t>
      </w:r>
    </w:p>
    <w:p w14:paraId="552DCAD1" w14:textId="77777777" w:rsidR="00F36748" w:rsidRDefault="008522FB" w:rsidP="008573F3">
      <w:pPr>
        <w:pStyle w:val="Corpsdetexte"/>
        <w:spacing w:line="360" w:lineRule="auto"/>
      </w:pPr>
      <w:r>
        <w:t xml:space="preserve">— </w:t>
      </w:r>
      <w:proofErr w:type="gramStart"/>
      <w:r>
        <w:t>Schedule :</w:t>
      </w:r>
      <w:proofErr w:type="gramEnd"/>
      <w:r>
        <w:t xml:space="preserve"> </w:t>
      </w:r>
      <w:proofErr w:type="spellStart"/>
      <w:r>
        <w:t>emploi</w:t>
      </w:r>
      <w:proofErr w:type="spellEnd"/>
      <w:r>
        <w:t xml:space="preserve"> du temps </w:t>
      </w:r>
      <w:proofErr w:type="spellStart"/>
      <w:r>
        <w:t>dʼune</w:t>
      </w:r>
      <w:proofErr w:type="spellEnd"/>
      <w:r>
        <w:t xml:space="preserve"> </w:t>
      </w:r>
      <w:proofErr w:type="spellStart"/>
      <w:r>
        <w:t>classe</w:t>
      </w:r>
      <w:proofErr w:type="spellEnd"/>
      <w:r>
        <w:t xml:space="preserve">, </w:t>
      </w:r>
      <w:proofErr w:type="spellStart"/>
      <w:r>
        <w:t>publié</w:t>
      </w:r>
      <w:proofErr w:type="spellEnd"/>
      <w:r>
        <w:t xml:space="preserve"> sous </w:t>
      </w:r>
      <w:proofErr w:type="spellStart"/>
      <w:r>
        <w:t>forme</w:t>
      </w:r>
      <w:proofErr w:type="spellEnd"/>
      <w:r>
        <w:t xml:space="preserve"> de </w:t>
      </w:r>
      <w:proofErr w:type="spellStart"/>
      <w:r>
        <w:t>fichier</w:t>
      </w:r>
      <w:proofErr w:type="spellEnd"/>
      <w:r>
        <w:t xml:space="preserve">. Elle </w:t>
      </w:r>
      <w:proofErr w:type="spellStart"/>
      <w:r>
        <w:t>porte</w:t>
      </w:r>
      <w:proofErr w:type="spellEnd"/>
      <w:r>
        <w:t xml:space="preserve"> les </w:t>
      </w:r>
      <w:proofErr w:type="spellStart"/>
      <w:r>
        <w:t>attributs</w:t>
      </w:r>
      <w:proofErr w:type="spellEnd"/>
      <w:r>
        <w:t xml:space="preserve"> scope, </w:t>
      </w:r>
      <w:proofErr w:type="spellStart"/>
      <w:r>
        <w:t>titre</w:t>
      </w:r>
      <w:proofErr w:type="spellEnd"/>
      <w:r>
        <w:t xml:space="preserve">, description, </w:t>
      </w:r>
      <w:proofErr w:type="spellStart"/>
      <w:r>
        <w:t>chemin_fichier</w:t>
      </w:r>
      <w:proofErr w:type="spellEnd"/>
      <w:r>
        <w:t xml:space="preserve">, </w:t>
      </w:r>
      <w:proofErr w:type="spellStart"/>
      <w:r>
        <w:t>type_fichier</w:t>
      </w:r>
      <w:proofErr w:type="spellEnd"/>
      <w:r>
        <w:t xml:space="preserve">, </w:t>
      </w:r>
      <w:proofErr w:type="spellStart"/>
      <w:r>
        <w:t>taille_fichier</w:t>
      </w:r>
      <w:proofErr w:type="spellEnd"/>
      <w:r>
        <w:t xml:space="preserve"> </w:t>
      </w:r>
      <w:proofErr w:type="spellStart"/>
      <w:r>
        <w:t>ainsi</w:t>
      </w:r>
      <w:proofErr w:type="spellEnd"/>
      <w:r>
        <w:t xml:space="preserve"> </w:t>
      </w:r>
      <w:proofErr w:type="spellStart"/>
      <w:r>
        <w:t>que</w:t>
      </w:r>
      <w:proofErr w:type="spellEnd"/>
      <w:r>
        <w:t xml:space="preserve"> les </w:t>
      </w:r>
      <w:proofErr w:type="spellStart"/>
      <w:r>
        <w:t>clés</w:t>
      </w:r>
      <w:proofErr w:type="spellEnd"/>
      <w:r>
        <w:t xml:space="preserve"> </w:t>
      </w:r>
      <w:proofErr w:type="spellStart"/>
      <w:r>
        <w:t>étrangères</w:t>
      </w:r>
      <w:proofErr w:type="spellEnd"/>
      <w:r>
        <w:t xml:space="preserve"> </w:t>
      </w:r>
      <w:proofErr w:type="spellStart"/>
      <w:r>
        <w:t>niveau_id</w:t>
      </w:r>
      <w:proofErr w:type="spellEnd"/>
      <w:r>
        <w:t xml:space="preserve"> et </w:t>
      </w:r>
      <w:proofErr w:type="spellStart"/>
      <w:r>
        <w:t>updated_by</w:t>
      </w:r>
      <w:proofErr w:type="spellEnd"/>
      <w:r>
        <w:t xml:space="preserve"> (dernier </w:t>
      </w:r>
      <w:proofErr w:type="spellStart"/>
      <w:r>
        <w:t>éditeur</w:t>
      </w:r>
      <w:proofErr w:type="spellEnd"/>
      <w:r>
        <w:t xml:space="preserve">). Elle expose les </w:t>
      </w:r>
      <w:proofErr w:type="spellStart"/>
      <w:r>
        <w:t>méthodes</w:t>
      </w:r>
      <w:proofErr w:type="spellEnd"/>
      <w:r>
        <w:t xml:space="preserve"> </w:t>
      </w:r>
      <w:proofErr w:type="spellStart"/>
      <w:proofErr w:type="gramStart"/>
      <w:r>
        <w:t>niveau</w:t>
      </w:r>
      <w:proofErr w:type="spellEnd"/>
      <w:r>
        <w:t>(</w:t>
      </w:r>
      <w:proofErr w:type="gramEnd"/>
      <w:r>
        <w:t>) [</w:t>
      </w:r>
      <w:proofErr w:type="spellStart"/>
      <w:r>
        <w:t>belongsTo</w:t>
      </w:r>
      <w:proofErr w:type="spellEnd"/>
      <w:r>
        <w:t xml:space="preserve"> → </w:t>
      </w:r>
      <w:proofErr w:type="spellStart"/>
      <w:r>
        <w:t>Niveau</w:t>
      </w:r>
      <w:proofErr w:type="spellEnd"/>
      <w:r>
        <w:t xml:space="preserve">] et </w:t>
      </w:r>
      <w:proofErr w:type="gramStart"/>
      <w:r>
        <w:t>auteur(</w:t>
      </w:r>
      <w:proofErr w:type="gramEnd"/>
      <w:r>
        <w:t>) [</w:t>
      </w:r>
      <w:proofErr w:type="spellStart"/>
      <w:r>
        <w:t>belongsTo</w:t>
      </w:r>
      <w:proofErr w:type="spellEnd"/>
      <w:r>
        <w:t xml:space="preserve"> → User].</w:t>
      </w:r>
    </w:p>
    <w:p w14:paraId="58CA860C" w14:textId="77777777" w:rsidR="009C14D8" w:rsidRDefault="008522FB">
      <w:pPr>
        <w:pStyle w:val="Corpsdetexte"/>
        <w:spacing w:after="120" w:line="360" w:lineRule="auto"/>
        <w:jc w:val="both"/>
      </w:pPr>
      <w:proofErr w:type="spellStart"/>
      <w:r>
        <w:rPr>
          <w:color w:val="000000"/>
        </w:rPr>
        <w:t>Autour</w:t>
      </w:r>
      <w:proofErr w:type="spellEnd"/>
      <w:r>
        <w:rPr>
          <w:color w:val="000000"/>
        </w:rPr>
        <w:t xml:space="preserve"> de </w:t>
      </w:r>
      <w:proofErr w:type="spellStart"/>
      <w:r>
        <w:rPr>
          <w:color w:val="000000"/>
        </w:rPr>
        <w:t>ces</w:t>
      </w:r>
      <w:proofErr w:type="spellEnd"/>
      <w:r>
        <w:rPr>
          <w:color w:val="000000"/>
        </w:rPr>
        <w:t xml:space="preserve"> classes du </w:t>
      </w:r>
      <w:proofErr w:type="spellStart"/>
      <w:r>
        <w:rPr>
          <w:color w:val="000000"/>
        </w:rPr>
        <w:t>domaine</w:t>
      </w:r>
      <w:proofErr w:type="spellEnd"/>
      <w:r>
        <w:rPr>
          <w:color w:val="000000"/>
        </w:rPr>
        <w:t xml:space="preserve">, le </w:t>
      </w:r>
      <w:proofErr w:type="spellStart"/>
      <w:r>
        <w:rPr>
          <w:color w:val="000000"/>
        </w:rPr>
        <w:t>système</w:t>
      </w:r>
      <w:proofErr w:type="spellEnd"/>
      <w:r>
        <w:rPr>
          <w:color w:val="000000"/>
        </w:rPr>
        <w:t xml:space="preserve"> ne conserve </w:t>
      </w:r>
      <w:proofErr w:type="spellStart"/>
      <w:r>
        <w:rPr>
          <w:color w:val="000000"/>
        </w:rPr>
        <w:t>que</w:t>
      </w:r>
      <w:proofErr w:type="spellEnd"/>
      <w:r>
        <w:rPr>
          <w:color w:val="000000"/>
        </w:rPr>
        <w:t xml:space="preserve"> deux </w:t>
      </w:r>
      <w:proofErr w:type="spellStart"/>
      <w:r>
        <w:rPr>
          <w:color w:val="000000"/>
        </w:rPr>
        <w:t>entités</w:t>
      </w:r>
      <w:proofErr w:type="spellEnd"/>
      <w:r>
        <w:rPr>
          <w:color w:val="000000"/>
        </w:rPr>
        <w:t xml:space="preserve"> </w:t>
      </w:r>
      <w:proofErr w:type="spellStart"/>
      <w:r>
        <w:rPr>
          <w:color w:val="000000"/>
        </w:rPr>
        <w:t>purement</w:t>
      </w:r>
      <w:proofErr w:type="spellEnd"/>
      <w:r>
        <w:rPr>
          <w:color w:val="000000"/>
        </w:rPr>
        <w:t xml:space="preserve"> techniques, tenues à </w:t>
      </w:r>
      <w:proofErr w:type="spellStart"/>
      <w:r>
        <w:rPr>
          <w:color w:val="000000"/>
        </w:rPr>
        <w:t>lʼécart</w:t>
      </w:r>
      <w:proofErr w:type="spellEnd"/>
      <w:r>
        <w:rPr>
          <w:color w:val="000000"/>
        </w:rPr>
        <w:t xml:space="preserve"> du </w:t>
      </w:r>
      <w:proofErr w:type="spellStart"/>
      <w:r>
        <w:rPr>
          <w:color w:val="000000"/>
        </w:rPr>
        <w:t>diagramme</w:t>
      </w:r>
      <w:proofErr w:type="spellEnd"/>
      <w:r>
        <w:rPr>
          <w:color w:val="000000"/>
        </w:rPr>
        <w:t xml:space="preserve"> </w:t>
      </w:r>
      <w:proofErr w:type="gramStart"/>
      <w:r>
        <w:rPr>
          <w:color w:val="000000"/>
        </w:rPr>
        <w:t>métier :</w:t>
      </w:r>
      <w:proofErr w:type="gramEnd"/>
      <w:r>
        <w:rPr>
          <w:color w:val="000000"/>
        </w:rPr>
        <w:t xml:space="preserve"> </w:t>
      </w:r>
      <w:proofErr w:type="spellStart"/>
      <w:r>
        <w:rPr>
          <w:color w:val="000000"/>
        </w:rPr>
        <w:t>Activite</w:t>
      </w:r>
      <w:proofErr w:type="spellEnd"/>
      <w:r>
        <w:rPr>
          <w:color w:val="000000"/>
        </w:rPr>
        <w:t xml:space="preserve"> (journal des consultations et </w:t>
      </w:r>
      <w:proofErr w:type="spellStart"/>
      <w:r>
        <w:rPr>
          <w:color w:val="000000"/>
        </w:rPr>
        <w:t>téléchargements</w:t>
      </w:r>
      <w:proofErr w:type="spellEnd"/>
      <w:r>
        <w:rPr>
          <w:color w:val="000000"/>
        </w:rPr>
        <w:t xml:space="preserve">, avec distinction entre web et mobile) et </w:t>
      </w:r>
      <w:proofErr w:type="spellStart"/>
      <w:r>
        <w:rPr>
          <w:color w:val="000000"/>
        </w:rPr>
        <w:t>TrustedDevice</w:t>
      </w:r>
      <w:proofErr w:type="spellEnd"/>
      <w:r>
        <w:rPr>
          <w:color w:val="000000"/>
        </w:rPr>
        <w:t xml:space="preserve"> (</w:t>
      </w:r>
      <w:proofErr w:type="spellStart"/>
      <w:r>
        <w:rPr>
          <w:color w:val="000000"/>
        </w:rPr>
        <w:t>appareils</w:t>
      </w:r>
      <w:proofErr w:type="spellEnd"/>
      <w:r>
        <w:rPr>
          <w:color w:val="000000"/>
        </w:rPr>
        <w:t xml:space="preserve"> de </w:t>
      </w:r>
      <w:proofErr w:type="spellStart"/>
      <w:r>
        <w:rPr>
          <w:color w:val="000000"/>
        </w:rPr>
        <w:t>confiance</w:t>
      </w:r>
      <w:proofErr w:type="spellEnd"/>
      <w:r>
        <w:rPr>
          <w:color w:val="000000"/>
        </w:rPr>
        <w:t xml:space="preserve"> pour la double </w:t>
      </w:r>
      <w:proofErr w:type="spellStart"/>
      <w:r>
        <w:rPr>
          <w:color w:val="000000"/>
        </w:rPr>
        <w:t>authentification</w:t>
      </w:r>
      <w:proofErr w:type="spellEnd"/>
      <w:r>
        <w:rPr>
          <w:color w:val="000000"/>
        </w:rPr>
        <w:t xml:space="preserve">). </w:t>
      </w:r>
      <w:proofErr w:type="spellStart"/>
      <w:r>
        <w:rPr>
          <w:color w:val="000000"/>
        </w:rPr>
        <w:t>Sʼy</w:t>
      </w:r>
      <w:proofErr w:type="spellEnd"/>
      <w:r>
        <w:rPr>
          <w:color w:val="000000"/>
        </w:rPr>
        <w:t xml:space="preserve"> </w:t>
      </w:r>
      <w:proofErr w:type="spellStart"/>
      <w:r>
        <w:rPr>
          <w:color w:val="000000"/>
        </w:rPr>
        <w:t>ajoutent</w:t>
      </w:r>
      <w:proofErr w:type="spellEnd"/>
      <w:r>
        <w:rPr>
          <w:color w:val="000000"/>
        </w:rPr>
        <w:t xml:space="preserve"> les tables de service du framework (notifications in-app et jetons </w:t>
      </w:r>
      <w:proofErr w:type="spellStart"/>
      <w:r>
        <w:rPr>
          <w:color w:val="000000"/>
        </w:rPr>
        <w:t>dʼaccès</w:t>
      </w:r>
      <w:proofErr w:type="spellEnd"/>
      <w:r>
        <w:rPr>
          <w:color w:val="000000"/>
        </w:rPr>
        <w:t xml:space="preserve"> Sanctum). </w:t>
      </w:r>
      <w:proofErr w:type="spellStart"/>
      <w:r>
        <w:rPr>
          <w:color w:val="000000"/>
        </w:rPr>
        <w:t>Ces</w:t>
      </w:r>
      <w:proofErr w:type="spellEnd"/>
      <w:r>
        <w:rPr>
          <w:color w:val="000000"/>
        </w:rPr>
        <w:t xml:space="preserve"> </w:t>
      </w:r>
      <w:proofErr w:type="spellStart"/>
      <w:r>
        <w:rPr>
          <w:color w:val="000000"/>
        </w:rPr>
        <w:t>éléments</w:t>
      </w:r>
      <w:proofErr w:type="spellEnd"/>
      <w:r>
        <w:rPr>
          <w:color w:val="000000"/>
        </w:rPr>
        <w:t xml:space="preserve"> ne portent </w:t>
      </w:r>
      <w:proofErr w:type="spellStart"/>
      <w:r>
        <w:rPr>
          <w:color w:val="000000"/>
        </w:rPr>
        <w:t>aucun</w:t>
      </w:r>
      <w:proofErr w:type="spellEnd"/>
      <w:r>
        <w:rPr>
          <w:color w:val="000000"/>
        </w:rPr>
        <w:t xml:space="preserve"> concept </w:t>
      </w:r>
      <w:proofErr w:type="spellStart"/>
      <w:proofErr w:type="gramStart"/>
      <w:r>
        <w:rPr>
          <w:color w:val="000000"/>
        </w:rPr>
        <w:t>pédagogique</w:t>
      </w:r>
      <w:proofErr w:type="spellEnd"/>
      <w:r>
        <w:rPr>
          <w:color w:val="000000"/>
        </w:rPr>
        <w:t xml:space="preserve"> :</w:t>
      </w:r>
      <w:proofErr w:type="gramEnd"/>
      <w:r>
        <w:rPr>
          <w:color w:val="000000"/>
        </w:rPr>
        <w:t xml:space="preserve"> </w:t>
      </w:r>
      <w:proofErr w:type="spellStart"/>
      <w:r>
        <w:rPr>
          <w:color w:val="000000"/>
        </w:rPr>
        <w:t>ils</w:t>
      </w:r>
      <w:proofErr w:type="spellEnd"/>
      <w:r>
        <w:rPr>
          <w:color w:val="000000"/>
        </w:rPr>
        <w:t xml:space="preserve"> </w:t>
      </w:r>
      <w:proofErr w:type="spellStart"/>
      <w:r>
        <w:rPr>
          <w:color w:val="000000"/>
        </w:rPr>
        <w:t>assurent</w:t>
      </w:r>
      <w:proofErr w:type="spellEnd"/>
      <w:r>
        <w:rPr>
          <w:color w:val="000000"/>
        </w:rPr>
        <w:t xml:space="preserve"> la </w:t>
      </w:r>
      <w:proofErr w:type="spellStart"/>
      <w:r>
        <w:rPr>
          <w:color w:val="000000"/>
        </w:rPr>
        <w:t>traçabilité</w:t>
      </w:r>
      <w:proofErr w:type="spellEnd"/>
      <w:r>
        <w:rPr>
          <w:color w:val="000000"/>
        </w:rPr>
        <w:t xml:space="preserve">, la sécurité et le </w:t>
      </w:r>
      <w:proofErr w:type="spellStart"/>
      <w:r>
        <w:rPr>
          <w:color w:val="000000"/>
        </w:rPr>
        <w:t>fonctionnement</w:t>
      </w:r>
      <w:proofErr w:type="spellEnd"/>
      <w:r>
        <w:rPr>
          <w:color w:val="000000"/>
        </w:rPr>
        <w:t xml:space="preserve"> de </w:t>
      </w:r>
      <w:proofErr w:type="spellStart"/>
      <w:r>
        <w:rPr>
          <w:color w:val="000000"/>
        </w:rPr>
        <w:t>lʼinfrastructure</w:t>
      </w:r>
      <w:proofErr w:type="spellEnd"/>
      <w:r>
        <w:rPr>
          <w:color w:val="000000"/>
        </w:rPr>
        <w:t xml:space="preserve">, sans modifier la structure </w:t>
      </w:r>
      <w:proofErr w:type="spellStart"/>
      <w:r>
        <w:rPr>
          <w:color w:val="000000"/>
        </w:rPr>
        <w:t>pédagogique</w:t>
      </w:r>
      <w:proofErr w:type="spellEnd"/>
      <w:r>
        <w:rPr>
          <w:color w:val="000000"/>
        </w:rPr>
        <w:t xml:space="preserve"> de base.</w:t>
      </w:r>
    </w:p>
    <w:p w14:paraId="6C855731" w14:textId="77777777" w:rsidR="009C14D8" w:rsidRDefault="008522FB">
      <w:pPr>
        <w:pStyle w:val="Corpsdetexte"/>
        <w:spacing w:after="120" w:line="360" w:lineRule="auto"/>
        <w:jc w:val="both"/>
      </w:pPr>
      <w:r>
        <w:rPr>
          <w:color w:val="000000"/>
        </w:rPr>
        <w:t xml:space="preserve">Deux choix de conception </w:t>
      </w:r>
      <w:proofErr w:type="spellStart"/>
      <w:r>
        <w:rPr>
          <w:color w:val="000000"/>
        </w:rPr>
        <w:t>méritent</w:t>
      </w:r>
      <w:proofErr w:type="spellEnd"/>
      <w:r>
        <w:rPr>
          <w:color w:val="000000"/>
        </w:rPr>
        <w:t xml:space="preserve"> </w:t>
      </w:r>
      <w:proofErr w:type="spellStart"/>
      <w:r>
        <w:rPr>
          <w:color w:val="000000"/>
        </w:rPr>
        <w:t>une</w:t>
      </w:r>
      <w:proofErr w:type="spellEnd"/>
      <w:r>
        <w:rPr>
          <w:color w:val="000000"/>
        </w:rPr>
        <w:t xml:space="preserve"> attention </w:t>
      </w:r>
      <w:proofErr w:type="spellStart"/>
      <w:r>
        <w:rPr>
          <w:color w:val="000000"/>
        </w:rPr>
        <w:t>particulière</w:t>
      </w:r>
      <w:proofErr w:type="spellEnd"/>
      <w:r>
        <w:rPr>
          <w:color w:val="000000"/>
        </w:rPr>
        <w:t xml:space="preserve">. </w:t>
      </w:r>
      <w:proofErr w:type="spellStart"/>
      <w:r>
        <w:rPr>
          <w:color w:val="000000"/>
        </w:rPr>
        <w:t>Premièrement</w:t>
      </w:r>
      <w:proofErr w:type="spellEnd"/>
      <w:r>
        <w:rPr>
          <w:color w:val="000000"/>
        </w:rPr>
        <w:t xml:space="preserve">, </w:t>
      </w:r>
      <w:proofErr w:type="spellStart"/>
      <w:r>
        <w:rPr>
          <w:color w:val="000000"/>
        </w:rPr>
        <w:t>lʼabsence</w:t>
      </w:r>
      <w:proofErr w:type="spellEnd"/>
      <w:r>
        <w:rPr>
          <w:color w:val="000000"/>
        </w:rPr>
        <w:t xml:space="preserve"> de </w:t>
      </w:r>
      <w:proofErr w:type="spellStart"/>
      <w:r>
        <w:rPr>
          <w:color w:val="000000"/>
        </w:rPr>
        <w:t>lʼattribut</w:t>
      </w:r>
      <w:proofErr w:type="spellEnd"/>
      <w:r>
        <w:rPr>
          <w:color w:val="000000"/>
        </w:rPr>
        <w:t xml:space="preserve"> </w:t>
      </w:r>
      <w:proofErr w:type="spellStart"/>
      <w:r>
        <w:rPr>
          <w:color w:val="000000"/>
        </w:rPr>
        <w:t>statut</w:t>
      </w:r>
      <w:proofErr w:type="spellEnd"/>
      <w:r>
        <w:rPr>
          <w:color w:val="000000"/>
        </w:rPr>
        <w:t xml:space="preserve"> dans la </w:t>
      </w:r>
      <w:proofErr w:type="spellStart"/>
      <w:r>
        <w:rPr>
          <w:color w:val="000000"/>
        </w:rPr>
        <w:t>classe</w:t>
      </w:r>
      <w:proofErr w:type="spellEnd"/>
      <w:r>
        <w:rPr>
          <w:color w:val="000000"/>
        </w:rPr>
        <w:t xml:space="preserve"> </w:t>
      </w:r>
      <w:proofErr w:type="spellStart"/>
      <w:proofErr w:type="gramStart"/>
      <w:r>
        <w:rPr>
          <w:color w:val="000000"/>
        </w:rPr>
        <w:t>Ressource</w:t>
      </w:r>
      <w:proofErr w:type="spellEnd"/>
      <w:r>
        <w:rPr>
          <w:color w:val="000000"/>
        </w:rPr>
        <w:t xml:space="preserve"> :</w:t>
      </w:r>
      <w:proofErr w:type="gramEnd"/>
      <w:r>
        <w:rPr>
          <w:color w:val="000000"/>
        </w:rPr>
        <w:t xml:space="preserve"> dans les LMS </w:t>
      </w:r>
      <w:proofErr w:type="spellStart"/>
      <w:r>
        <w:rPr>
          <w:color w:val="000000"/>
        </w:rPr>
        <w:t>classiques</w:t>
      </w:r>
      <w:proofErr w:type="spellEnd"/>
      <w:r>
        <w:rPr>
          <w:color w:val="000000"/>
        </w:rPr>
        <w:t xml:space="preserve"> (Moodle, Canvas), un </w:t>
      </w:r>
      <w:proofErr w:type="spellStart"/>
      <w:r>
        <w:rPr>
          <w:color w:val="000000"/>
        </w:rPr>
        <w:t>attribut</w:t>
      </w:r>
      <w:proofErr w:type="spellEnd"/>
      <w:r>
        <w:rPr>
          <w:color w:val="000000"/>
        </w:rPr>
        <w:t xml:space="preserve"> </w:t>
      </w:r>
      <w:proofErr w:type="spellStart"/>
      <w:r>
        <w:rPr>
          <w:color w:val="000000"/>
        </w:rPr>
        <w:t>statut</w:t>
      </w:r>
      <w:proofErr w:type="spellEnd"/>
      <w:r>
        <w:rPr>
          <w:color w:val="000000"/>
        </w:rPr>
        <w:t xml:space="preserve"> (</w:t>
      </w:r>
      <w:proofErr w:type="spellStart"/>
      <w:r>
        <w:rPr>
          <w:color w:val="000000"/>
        </w:rPr>
        <w:t>brouillon</w:t>
      </w:r>
      <w:proofErr w:type="spellEnd"/>
      <w:r>
        <w:rPr>
          <w:color w:val="000000"/>
        </w:rPr>
        <w:t xml:space="preserve"> / </w:t>
      </w:r>
      <w:proofErr w:type="spellStart"/>
      <w:r>
        <w:rPr>
          <w:color w:val="000000"/>
        </w:rPr>
        <w:t>en</w:t>
      </w:r>
      <w:proofErr w:type="spellEnd"/>
      <w:r>
        <w:rPr>
          <w:color w:val="000000"/>
        </w:rPr>
        <w:t xml:space="preserve"> </w:t>
      </w:r>
      <w:proofErr w:type="spellStart"/>
      <w:r>
        <w:rPr>
          <w:color w:val="000000"/>
        </w:rPr>
        <w:t>attente</w:t>
      </w:r>
      <w:proofErr w:type="spellEnd"/>
      <w:r>
        <w:rPr>
          <w:color w:val="000000"/>
        </w:rPr>
        <w:t xml:space="preserve"> / </w:t>
      </w:r>
      <w:proofErr w:type="spellStart"/>
      <w:r>
        <w:rPr>
          <w:color w:val="000000"/>
        </w:rPr>
        <w:t>publié</w:t>
      </w:r>
      <w:proofErr w:type="spellEnd"/>
      <w:r>
        <w:rPr>
          <w:color w:val="000000"/>
        </w:rPr>
        <w:t xml:space="preserve">) impose un circuit de validation qui </w:t>
      </w:r>
      <w:proofErr w:type="spellStart"/>
      <w:r>
        <w:rPr>
          <w:color w:val="000000"/>
        </w:rPr>
        <w:t>ralentit</w:t>
      </w:r>
      <w:proofErr w:type="spellEnd"/>
      <w:r>
        <w:rPr>
          <w:color w:val="000000"/>
        </w:rPr>
        <w:t xml:space="preserve"> la mise à disposition des </w:t>
      </w:r>
      <w:proofErr w:type="spellStart"/>
      <w:r>
        <w:rPr>
          <w:color w:val="000000"/>
        </w:rPr>
        <w:t>contenus</w:t>
      </w:r>
      <w:proofErr w:type="spellEnd"/>
      <w:r>
        <w:rPr>
          <w:color w:val="000000"/>
        </w:rPr>
        <w:t xml:space="preserve">. La </w:t>
      </w:r>
      <w:proofErr w:type="spellStart"/>
      <w:r>
        <w:rPr>
          <w:color w:val="000000"/>
        </w:rPr>
        <w:t>plateforme</w:t>
      </w:r>
      <w:proofErr w:type="spellEnd"/>
      <w:r>
        <w:rPr>
          <w:color w:val="000000"/>
        </w:rPr>
        <w:t xml:space="preserve"> AFI </w:t>
      </w:r>
      <w:proofErr w:type="spellStart"/>
      <w:r>
        <w:rPr>
          <w:color w:val="000000"/>
        </w:rPr>
        <w:t>supprime</w:t>
      </w:r>
      <w:proofErr w:type="spellEnd"/>
      <w:r>
        <w:rPr>
          <w:color w:val="000000"/>
        </w:rPr>
        <w:t xml:space="preserve"> </w:t>
      </w:r>
      <w:proofErr w:type="spellStart"/>
      <w:r>
        <w:rPr>
          <w:color w:val="000000"/>
        </w:rPr>
        <w:t>cette</w:t>
      </w:r>
      <w:proofErr w:type="spellEnd"/>
      <w:r>
        <w:rPr>
          <w:color w:val="000000"/>
        </w:rPr>
        <w:t xml:space="preserve"> friction </w:t>
      </w:r>
      <w:proofErr w:type="spellStart"/>
      <w:r>
        <w:rPr>
          <w:color w:val="000000"/>
        </w:rPr>
        <w:t>en</w:t>
      </w:r>
      <w:proofErr w:type="spellEnd"/>
      <w:r>
        <w:rPr>
          <w:color w:val="000000"/>
        </w:rPr>
        <w:t xml:space="preserve"> </w:t>
      </w:r>
      <w:proofErr w:type="spellStart"/>
      <w:r>
        <w:rPr>
          <w:color w:val="000000"/>
        </w:rPr>
        <w:t>donnant</w:t>
      </w:r>
      <w:proofErr w:type="spellEnd"/>
      <w:r>
        <w:rPr>
          <w:color w:val="000000"/>
        </w:rPr>
        <w:t xml:space="preserve"> la </w:t>
      </w:r>
      <w:proofErr w:type="spellStart"/>
      <w:r>
        <w:rPr>
          <w:color w:val="000000"/>
        </w:rPr>
        <w:t>responsabilité</w:t>
      </w:r>
      <w:proofErr w:type="spellEnd"/>
      <w:r>
        <w:rPr>
          <w:color w:val="000000"/>
        </w:rPr>
        <w:t xml:space="preserve"> </w:t>
      </w:r>
      <w:proofErr w:type="spellStart"/>
      <w:r>
        <w:rPr>
          <w:color w:val="000000"/>
        </w:rPr>
        <w:t>éditoriale</w:t>
      </w:r>
      <w:proofErr w:type="spellEnd"/>
      <w:r>
        <w:rPr>
          <w:color w:val="000000"/>
        </w:rPr>
        <w:t xml:space="preserve"> </w:t>
      </w:r>
      <w:proofErr w:type="spellStart"/>
      <w:r>
        <w:rPr>
          <w:color w:val="000000"/>
        </w:rPr>
        <w:t>directement</w:t>
      </w:r>
      <w:proofErr w:type="spellEnd"/>
      <w:r>
        <w:rPr>
          <w:color w:val="000000"/>
        </w:rPr>
        <w:t xml:space="preserve"> au </w:t>
      </w:r>
      <w:proofErr w:type="spellStart"/>
      <w:r>
        <w:rPr>
          <w:color w:val="000000"/>
        </w:rPr>
        <w:t>Délégué</w:t>
      </w:r>
      <w:proofErr w:type="spellEnd"/>
      <w:r>
        <w:rPr>
          <w:color w:val="000000"/>
        </w:rPr>
        <w:t xml:space="preserve">, </w:t>
      </w:r>
      <w:proofErr w:type="spellStart"/>
      <w:r>
        <w:rPr>
          <w:color w:val="000000"/>
        </w:rPr>
        <w:t>tandis</w:t>
      </w:r>
      <w:proofErr w:type="spellEnd"/>
      <w:r>
        <w:rPr>
          <w:color w:val="000000"/>
        </w:rPr>
        <w:t xml:space="preserve"> </w:t>
      </w:r>
      <w:proofErr w:type="spellStart"/>
      <w:r>
        <w:rPr>
          <w:color w:val="000000"/>
        </w:rPr>
        <w:t>que</w:t>
      </w:r>
      <w:proofErr w:type="spellEnd"/>
      <w:r>
        <w:rPr>
          <w:color w:val="000000"/>
        </w:rPr>
        <w:t xml:space="preserve"> la </w:t>
      </w:r>
      <w:proofErr w:type="spellStart"/>
      <w:r>
        <w:rPr>
          <w:color w:val="000000"/>
        </w:rPr>
        <w:t>modération</w:t>
      </w:r>
      <w:proofErr w:type="spellEnd"/>
      <w:r>
        <w:rPr>
          <w:color w:val="000000"/>
        </w:rPr>
        <w:t xml:space="preserve"> de </w:t>
      </w:r>
      <w:proofErr w:type="spellStart"/>
      <w:r>
        <w:rPr>
          <w:color w:val="000000"/>
        </w:rPr>
        <w:t>lʼAdministrateur</w:t>
      </w:r>
      <w:proofErr w:type="spellEnd"/>
      <w:r>
        <w:rPr>
          <w:color w:val="000000"/>
        </w:rPr>
        <w:t xml:space="preserve"> </w:t>
      </w:r>
      <w:proofErr w:type="spellStart"/>
      <w:r>
        <w:rPr>
          <w:color w:val="000000"/>
        </w:rPr>
        <w:t>intervient</w:t>
      </w:r>
      <w:proofErr w:type="spellEnd"/>
      <w:r>
        <w:rPr>
          <w:color w:val="000000"/>
        </w:rPr>
        <w:t xml:space="preserve"> après publication. </w:t>
      </w:r>
      <w:proofErr w:type="spellStart"/>
      <w:r>
        <w:rPr>
          <w:color w:val="000000"/>
        </w:rPr>
        <w:t>Deuxièmement</w:t>
      </w:r>
      <w:proofErr w:type="spellEnd"/>
      <w:r>
        <w:rPr>
          <w:color w:val="000000"/>
        </w:rPr>
        <w:t xml:space="preserve">, </w:t>
      </w:r>
      <w:proofErr w:type="spellStart"/>
      <w:r>
        <w:rPr>
          <w:color w:val="000000"/>
        </w:rPr>
        <w:t>lʼattribut</w:t>
      </w:r>
      <w:proofErr w:type="spellEnd"/>
      <w:r>
        <w:rPr>
          <w:color w:val="000000"/>
        </w:rPr>
        <w:t xml:space="preserve"> </w:t>
      </w:r>
      <w:proofErr w:type="spellStart"/>
      <w:r>
        <w:rPr>
          <w:color w:val="000000"/>
        </w:rPr>
        <w:t>filiere_id</w:t>
      </w:r>
      <w:proofErr w:type="spellEnd"/>
      <w:r>
        <w:rPr>
          <w:color w:val="000000"/>
        </w:rPr>
        <w:t xml:space="preserve"> dans la </w:t>
      </w:r>
      <w:proofErr w:type="spellStart"/>
      <w:r>
        <w:rPr>
          <w:color w:val="000000"/>
        </w:rPr>
        <w:t>classe</w:t>
      </w:r>
      <w:proofErr w:type="spellEnd"/>
      <w:r>
        <w:rPr>
          <w:color w:val="000000"/>
        </w:rPr>
        <w:t xml:space="preserve"> </w:t>
      </w:r>
      <w:proofErr w:type="gramStart"/>
      <w:r>
        <w:rPr>
          <w:color w:val="000000"/>
        </w:rPr>
        <w:t>User :</w:t>
      </w:r>
      <w:proofErr w:type="gramEnd"/>
      <w:r>
        <w:rPr>
          <w:color w:val="000000"/>
        </w:rPr>
        <w:t xml:space="preserve"> il </w:t>
      </w:r>
      <w:proofErr w:type="spellStart"/>
      <w:r>
        <w:rPr>
          <w:color w:val="000000"/>
        </w:rPr>
        <w:t>constitue</w:t>
      </w:r>
      <w:proofErr w:type="spellEnd"/>
      <w:r>
        <w:rPr>
          <w:color w:val="000000"/>
        </w:rPr>
        <w:t xml:space="preserve"> le </w:t>
      </w:r>
      <w:proofErr w:type="spellStart"/>
      <w:r>
        <w:rPr>
          <w:color w:val="000000"/>
        </w:rPr>
        <w:t>fondement</w:t>
      </w:r>
      <w:proofErr w:type="spellEnd"/>
      <w:r>
        <w:rPr>
          <w:color w:val="000000"/>
        </w:rPr>
        <w:t xml:space="preserve"> technique de la sécurité de la </w:t>
      </w:r>
      <w:proofErr w:type="spellStart"/>
      <w:r>
        <w:rPr>
          <w:color w:val="000000"/>
        </w:rPr>
        <w:t>plateforme</w:t>
      </w:r>
      <w:proofErr w:type="spellEnd"/>
      <w:r>
        <w:rPr>
          <w:color w:val="000000"/>
        </w:rPr>
        <w:t xml:space="preserve">. Il </w:t>
      </w:r>
      <w:proofErr w:type="spellStart"/>
      <w:r>
        <w:rPr>
          <w:color w:val="000000"/>
        </w:rPr>
        <w:t>permet</w:t>
      </w:r>
      <w:proofErr w:type="spellEnd"/>
      <w:r>
        <w:rPr>
          <w:color w:val="000000"/>
        </w:rPr>
        <w:t xml:space="preserve"> à la Policy Laravel de </w:t>
      </w:r>
      <w:proofErr w:type="spellStart"/>
      <w:r>
        <w:rPr>
          <w:color w:val="000000"/>
        </w:rPr>
        <w:t>suivre</w:t>
      </w:r>
      <w:proofErr w:type="spellEnd"/>
      <w:r>
        <w:rPr>
          <w:color w:val="000000"/>
        </w:rPr>
        <w:t xml:space="preserve"> la </w:t>
      </w:r>
      <w:proofErr w:type="spellStart"/>
      <w:r>
        <w:rPr>
          <w:color w:val="000000"/>
        </w:rPr>
        <w:t>chaîne</w:t>
      </w:r>
      <w:proofErr w:type="spellEnd"/>
      <w:r>
        <w:rPr>
          <w:color w:val="000000"/>
        </w:rPr>
        <w:t xml:space="preserve"> de relations </w:t>
      </w:r>
      <w:proofErr w:type="spellStart"/>
      <w:r>
        <w:rPr>
          <w:color w:val="000000"/>
        </w:rPr>
        <w:t>ressource</w:t>
      </w:r>
      <w:proofErr w:type="spellEnd"/>
      <w:r>
        <w:rPr>
          <w:color w:val="000000"/>
        </w:rPr>
        <w:t xml:space="preserve"> → </w:t>
      </w:r>
      <w:proofErr w:type="spellStart"/>
      <w:r>
        <w:rPr>
          <w:color w:val="000000"/>
        </w:rPr>
        <w:t>matiere</w:t>
      </w:r>
      <w:proofErr w:type="spellEnd"/>
      <w:r>
        <w:rPr>
          <w:color w:val="000000"/>
        </w:rPr>
        <w:t xml:space="preserve"> → </w:t>
      </w:r>
      <w:proofErr w:type="spellStart"/>
      <w:r>
        <w:rPr>
          <w:color w:val="000000"/>
        </w:rPr>
        <w:t>niveau</w:t>
      </w:r>
      <w:proofErr w:type="spellEnd"/>
      <w:r>
        <w:rPr>
          <w:color w:val="000000"/>
        </w:rPr>
        <w:t xml:space="preserve"> → </w:t>
      </w:r>
      <w:proofErr w:type="spellStart"/>
      <w:r>
        <w:rPr>
          <w:color w:val="000000"/>
        </w:rPr>
        <w:t>filiere</w:t>
      </w:r>
      <w:proofErr w:type="spellEnd"/>
      <w:r>
        <w:rPr>
          <w:color w:val="000000"/>
        </w:rPr>
        <w:t xml:space="preserve"> et de comparer le </w:t>
      </w:r>
      <w:proofErr w:type="spellStart"/>
      <w:r>
        <w:rPr>
          <w:color w:val="000000"/>
        </w:rPr>
        <w:t>filiere_id</w:t>
      </w:r>
      <w:proofErr w:type="spellEnd"/>
      <w:r>
        <w:rPr>
          <w:color w:val="000000"/>
        </w:rPr>
        <w:t xml:space="preserve"> de destination avec </w:t>
      </w:r>
      <w:proofErr w:type="spellStart"/>
      <w:r>
        <w:rPr>
          <w:color w:val="000000"/>
        </w:rPr>
        <w:t>celui</w:t>
      </w:r>
      <w:proofErr w:type="spellEnd"/>
      <w:r>
        <w:rPr>
          <w:color w:val="000000"/>
        </w:rPr>
        <w:t xml:space="preserve"> de </w:t>
      </w:r>
      <w:proofErr w:type="spellStart"/>
      <w:r>
        <w:rPr>
          <w:color w:val="000000"/>
        </w:rPr>
        <w:t>lʼutilisateur</w:t>
      </w:r>
      <w:proofErr w:type="spellEnd"/>
      <w:r>
        <w:rPr>
          <w:color w:val="000000"/>
        </w:rPr>
        <w:t xml:space="preserve"> </w:t>
      </w:r>
      <w:proofErr w:type="spellStart"/>
      <w:r>
        <w:rPr>
          <w:color w:val="000000"/>
        </w:rPr>
        <w:t>authentifié</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aucun</w:t>
      </w:r>
      <w:proofErr w:type="spellEnd"/>
      <w:r>
        <w:rPr>
          <w:color w:val="000000"/>
        </w:rPr>
        <w:t xml:space="preserve"> </w:t>
      </w:r>
      <w:proofErr w:type="spellStart"/>
      <w:r>
        <w:rPr>
          <w:color w:val="000000"/>
        </w:rPr>
        <w:t>Délégué</w:t>
      </w:r>
      <w:proofErr w:type="spellEnd"/>
      <w:r>
        <w:rPr>
          <w:color w:val="000000"/>
        </w:rPr>
        <w:t xml:space="preserve"> ne </w:t>
      </w:r>
      <w:proofErr w:type="spellStart"/>
      <w:r>
        <w:rPr>
          <w:color w:val="000000"/>
        </w:rPr>
        <w:t>peut</w:t>
      </w:r>
      <w:proofErr w:type="spellEnd"/>
      <w:r>
        <w:rPr>
          <w:color w:val="000000"/>
        </w:rPr>
        <w:t xml:space="preserve"> </w:t>
      </w:r>
      <w:proofErr w:type="spellStart"/>
      <w:r>
        <w:rPr>
          <w:color w:val="000000"/>
        </w:rPr>
        <w:t>publier</w:t>
      </w:r>
      <w:proofErr w:type="spellEnd"/>
      <w:r>
        <w:rPr>
          <w:color w:val="000000"/>
        </w:rPr>
        <w:t xml:space="preserve"> </w:t>
      </w:r>
      <w:proofErr w:type="spellStart"/>
      <w:r>
        <w:rPr>
          <w:color w:val="000000"/>
        </w:rPr>
        <w:t>en</w:t>
      </w:r>
      <w:proofErr w:type="spellEnd"/>
      <w:r>
        <w:rPr>
          <w:color w:val="000000"/>
        </w:rPr>
        <w:t xml:space="preserve"> dehors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sʼil</w:t>
      </w:r>
      <w:proofErr w:type="spellEnd"/>
      <w:r>
        <w:rPr>
          <w:color w:val="000000"/>
        </w:rPr>
        <w:t xml:space="preserve"> </w:t>
      </w:r>
      <w:proofErr w:type="spellStart"/>
      <w:r>
        <w:rPr>
          <w:color w:val="000000"/>
        </w:rPr>
        <w:t>tente</w:t>
      </w:r>
      <w:proofErr w:type="spellEnd"/>
      <w:r>
        <w:rPr>
          <w:color w:val="000000"/>
        </w:rPr>
        <w:t xml:space="preserve"> de </w:t>
      </w:r>
      <w:proofErr w:type="spellStart"/>
      <w:r>
        <w:rPr>
          <w:color w:val="000000"/>
        </w:rPr>
        <w:t>contourner</w:t>
      </w:r>
      <w:proofErr w:type="spellEnd"/>
      <w:r>
        <w:rPr>
          <w:color w:val="000000"/>
        </w:rPr>
        <w:t xml:space="preserve"> </w:t>
      </w:r>
      <w:proofErr w:type="spellStart"/>
      <w:r>
        <w:rPr>
          <w:color w:val="000000"/>
        </w:rPr>
        <w:t>lʼinterface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manipulant</w:t>
      </w:r>
      <w:proofErr w:type="spellEnd"/>
      <w:r>
        <w:rPr>
          <w:color w:val="000000"/>
        </w:rPr>
        <w:t xml:space="preserve"> </w:t>
      </w:r>
      <w:proofErr w:type="spellStart"/>
      <w:r>
        <w:rPr>
          <w:color w:val="000000"/>
        </w:rPr>
        <w:t>directement</w:t>
      </w:r>
      <w:proofErr w:type="spellEnd"/>
      <w:r>
        <w:rPr>
          <w:color w:val="000000"/>
        </w:rPr>
        <w:t xml:space="preserve"> les </w:t>
      </w:r>
      <w:proofErr w:type="spellStart"/>
      <w:r>
        <w:rPr>
          <w:color w:val="000000"/>
        </w:rPr>
        <w:t>requêtes</w:t>
      </w:r>
      <w:proofErr w:type="spellEnd"/>
      <w:r>
        <w:rPr>
          <w:color w:val="000000"/>
        </w:rPr>
        <w:t xml:space="preserve"> API.</w:t>
      </w:r>
    </w:p>
    <w:p w14:paraId="526EF506"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05BADBB2" w14:textId="77777777" w:rsidR="009C14D8" w:rsidRPr="00C06D77" w:rsidRDefault="008522FB" w:rsidP="00C06D77">
      <w:pPr>
        <w:pStyle w:val="LegendeFigure"/>
      </w:pPr>
      <w:bookmarkStart w:id="57" w:name="_Toc235412351"/>
      <w:r w:rsidRPr="00C06D77">
        <w:t xml:space="preserve">Figure </w:t>
      </w:r>
      <w:proofErr w:type="gramStart"/>
      <w:r w:rsidRPr="00C06D77">
        <w:t>1 :</w:t>
      </w:r>
      <w:proofErr w:type="gramEnd"/>
      <w:r w:rsidRPr="00C06D77">
        <w:t xml:space="preserve"> </w:t>
      </w:r>
      <w:proofErr w:type="spellStart"/>
      <w:r w:rsidRPr="00C06D77">
        <w:t>Diagramme</w:t>
      </w:r>
      <w:proofErr w:type="spellEnd"/>
      <w:r w:rsidRPr="00C06D77">
        <w:t xml:space="preserve"> de classes UML – </w:t>
      </w:r>
      <w:proofErr w:type="spellStart"/>
      <w:r w:rsidRPr="00C06D77">
        <w:t>Plateforme</w:t>
      </w:r>
      <w:proofErr w:type="spellEnd"/>
      <w:r w:rsidRPr="00C06D77">
        <w:t xml:space="preserve"> AFI (12 classes, relations Eloquent, sans </w:t>
      </w:r>
      <w:proofErr w:type="spellStart"/>
      <w:r w:rsidRPr="00C06D77">
        <w:t>attribut</w:t>
      </w:r>
      <w:proofErr w:type="spellEnd"/>
      <w:r w:rsidRPr="00C06D77">
        <w:t xml:space="preserve"> </w:t>
      </w:r>
      <w:proofErr w:type="spellStart"/>
      <w:r w:rsidRPr="00C06D77">
        <w:t>statut</w:t>
      </w:r>
      <w:proofErr w:type="spellEnd"/>
      <w:r w:rsidRPr="00C06D77">
        <w:t xml:space="preserve">). </w:t>
      </w:r>
      <w:proofErr w:type="gramStart"/>
      <w:r w:rsidRPr="00C06D77">
        <w:t>Source :</w:t>
      </w:r>
      <w:proofErr w:type="gramEnd"/>
      <w:r w:rsidRPr="00C06D77">
        <w:t xml:space="preserve"> Paul BONGUE, 2026.</w:t>
      </w:r>
      <w:bookmarkEnd w:id="57"/>
    </w:p>
    <w:p w14:paraId="6C8B0072" w14:textId="77777777" w:rsidR="0036633F" w:rsidRPr="0036633F" w:rsidRDefault="0036633F" w:rsidP="0036633F">
      <w:pPr>
        <w:pStyle w:val="Corpsdetexte"/>
      </w:pPr>
    </w:p>
    <w:p w14:paraId="2B9D0BE1" w14:textId="77777777" w:rsidR="009C14D8" w:rsidRDefault="008522FB">
      <w:pPr>
        <w:pStyle w:val="Titre3"/>
        <w:spacing w:before="120" w:after="60" w:line="276" w:lineRule="auto"/>
        <w:ind w:left="567"/>
      </w:pPr>
      <w:bookmarkStart w:id="58" w:name="Xec97d9664e75880e794bcfdbbaea6697a5832b4"/>
      <w:bookmarkStart w:id="59" w:name="_Toc235412307"/>
      <w:r>
        <w:rPr>
          <w:rFonts w:ascii="Times New Roman" w:hAnsi="Times New Roman"/>
          <w:color w:val="000000"/>
          <w:u w:val="single"/>
        </w:rPr>
        <w:t xml:space="preserve">1.2 </w:t>
      </w:r>
      <w:proofErr w:type="spellStart"/>
      <w:r>
        <w:rPr>
          <w:rFonts w:ascii="Times New Roman" w:hAnsi="Times New Roman"/>
          <w:color w:val="000000"/>
          <w:u w:val="single"/>
        </w:rPr>
        <w:t>Schéma</w:t>
      </w:r>
      <w:proofErr w:type="spellEnd"/>
      <w:r>
        <w:rPr>
          <w:rFonts w:ascii="Times New Roman" w:hAnsi="Times New Roman"/>
          <w:color w:val="000000"/>
          <w:u w:val="single"/>
        </w:rPr>
        <w:t xml:space="preserve"> de la base de données — </w:t>
      </w:r>
      <w:proofErr w:type="spellStart"/>
      <w:r>
        <w:rPr>
          <w:rFonts w:ascii="Times New Roman" w:hAnsi="Times New Roman"/>
          <w:color w:val="000000"/>
          <w:u w:val="single"/>
        </w:rPr>
        <w:t>dérivé</w:t>
      </w:r>
      <w:proofErr w:type="spellEnd"/>
      <w:r>
        <w:rPr>
          <w:rFonts w:ascii="Times New Roman" w:hAnsi="Times New Roman"/>
          <w:color w:val="000000"/>
          <w:u w:val="single"/>
        </w:rPr>
        <w:t xml:space="preserve"> du </w:t>
      </w:r>
      <w:proofErr w:type="spellStart"/>
      <w:r>
        <w:rPr>
          <w:rFonts w:ascii="Times New Roman" w:hAnsi="Times New Roman"/>
          <w:color w:val="000000"/>
          <w:u w:val="single"/>
        </w:rPr>
        <w:t>diagramme</w:t>
      </w:r>
      <w:proofErr w:type="spellEnd"/>
      <w:r>
        <w:rPr>
          <w:rFonts w:ascii="Times New Roman" w:hAnsi="Times New Roman"/>
          <w:color w:val="000000"/>
          <w:u w:val="single"/>
        </w:rPr>
        <w:t xml:space="preserve"> de classes</w:t>
      </w:r>
      <w:bookmarkEnd w:id="58"/>
      <w:bookmarkEnd w:id="59"/>
    </w:p>
    <w:p w14:paraId="42DD70F5" w14:textId="77777777" w:rsidR="009C14D8" w:rsidRDefault="008522FB">
      <w:pPr>
        <w:pStyle w:val="FirstParagraph"/>
        <w:spacing w:after="120" w:line="360" w:lineRule="auto"/>
        <w:jc w:val="both"/>
      </w:pPr>
      <w:r>
        <w:rPr>
          <w:color w:val="000000"/>
        </w:rPr>
        <w:t xml:space="preserve">Le </w:t>
      </w:r>
      <w:proofErr w:type="spellStart"/>
      <w:r>
        <w:rPr>
          <w:color w:val="000000"/>
        </w:rPr>
        <w:t>schéma</w:t>
      </w:r>
      <w:proofErr w:type="spellEnd"/>
      <w:r>
        <w:rPr>
          <w:color w:val="000000"/>
        </w:rPr>
        <w:t xml:space="preserve"> de la base de données MySQL 8 </w:t>
      </w:r>
      <w:proofErr w:type="spellStart"/>
      <w:r>
        <w:rPr>
          <w:color w:val="000000"/>
        </w:rPr>
        <w:t>découle</w:t>
      </w:r>
      <w:proofErr w:type="spellEnd"/>
      <w:r>
        <w:rPr>
          <w:color w:val="000000"/>
        </w:rPr>
        <w:t xml:space="preserve"> </w:t>
      </w:r>
      <w:proofErr w:type="spellStart"/>
      <w:r>
        <w:rPr>
          <w:color w:val="000000"/>
        </w:rPr>
        <w:t>directement</w:t>
      </w:r>
      <w:proofErr w:type="spellEnd"/>
      <w:r>
        <w:rPr>
          <w:color w:val="000000"/>
        </w:rPr>
        <w:t xml:space="preserve"> du </w:t>
      </w:r>
      <w:proofErr w:type="spellStart"/>
      <w:r>
        <w:rPr>
          <w:color w:val="000000"/>
        </w:rPr>
        <w:t>diagramme</w:t>
      </w:r>
      <w:proofErr w:type="spellEnd"/>
      <w:r>
        <w:rPr>
          <w:color w:val="000000"/>
        </w:rPr>
        <w:t xml:space="preserve"> de classes UML </w:t>
      </w:r>
      <w:proofErr w:type="spellStart"/>
      <w:r>
        <w:rPr>
          <w:color w:val="000000"/>
        </w:rPr>
        <w:t>présenté</w:t>
      </w:r>
      <w:proofErr w:type="spellEnd"/>
      <w:r>
        <w:rPr>
          <w:color w:val="000000"/>
        </w:rPr>
        <w:t xml:space="preserve"> dans la section </w:t>
      </w:r>
      <w:proofErr w:type="spellStart"/>
      <w:r>
        <w:rPr>
          <w:color w:val="000000"/>
        </w:rPr>
        <w:t>précédente</w:t>
      </w:r>
      <w:proofErr w:type="spellEnd"/>
      <w:r>
        <w:rPr>
          <w:color w:val="000000"/>
        </w:rPr>
        <w:t xml:space="preserve">. Les migrations Eloquent de Laravel 11 </w:t>
      </w:r>
      <w:proofErr w:type="spellStart"/>
      <w:r>
        <w:rPr>
          <w:color w:val="000000"/>
        </w:rPr>
        <w:t>traduisent</w:t>
      </w:r>
      <w:proofErr w:type="spellEnd"/>
      <w:r>
        <w:rPr>
          <w:color w:val="000000"/>
        </w:rPr>
        <w:t xml:space="preserve"> de manière </w:t>
      </w:r>
      <w:proofErr w:type="spellStart"/>
      <w:r>
        <w:rPr>
          <w:color w:val="000000"/>
        </w:rPr>
        <w:t>mécanique</w:t>
      </w:r>
      <w:proofErr w:type="spellEnd"/>
      <w:r>
        <w:rPr>
          <w:color w:val="000000"/>
        </w:rPr>
        <w:t xml:space="preserve"> </w:t>
      </w:r>
      <w:proofErr w:type="spellStart"/>
      <w:r>
        <w:rPr>
          <w:color w:val="000000"/>
        </w:rPr>
        <w:t>chaque</w:t>
      </w:r>
      <w:proofErr w:type="spellEnd"/>
      <w:r>
        <w:rPr>
          <w:color w:val="000000"/>
        </w:rPr>
        <w:t xml:space="preserve"> </w:t>
      </w:r>
      <w:proofErr w:type="spellStart"/>
      <w:r>
        <w:rPr>
          <w:color w:val="000000"/>
        </w:rPr>
        <w:t>classe</w:t>
      </w:r>
      <w:proofErr w:type="spellEnd"/>
      <w:r>
        <w:rPr>
          <w:color w:val="000000"/>
        </w:rPr>
        <w:t xml:space="preserve"> UML </w:t>
      </w:r>
      <w:proofErr w:type="spellStart"/>
      <w:r>
        <w:rPr>
          <w:color w:val="000000"/>
        </w:rPr>
        <w:t>en</w:t>
      </w:r>
      <w:proofErr w:type="spellEnd"/>
      <w:r>
        <w:rPr>
          <w:color w:val="000000"/>
        </w:rPr>
        <w:t xml:space="preserve"> table, </w:t>
      </w:r>
      <w:proofErr w:type="spellStart"/>
      <w:r>
        <w:rPr>
          <w:color w:val="000000"/>
        </w:rPr>
        <w:t>chaque</w:t>
      </w:r>
      <w:proofErr w:type="spellEnd"/>
      <w:r>
        <w:rPr>
          <w:color w:val="000000"/>
        </w:rPr>
        <w:t xml:space="preserve"> </w:t>
      </w:r>
      <w:proofErr w:type="spellStart"/>
      <w:r>
        <w:rPr>
          <w:color w:val="000000"/>
        </w:rPr>
        <w:t>attribut</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colonne</w:t>
      </w:r>
      <w:proofErr w:type="spellEnd"/>
      <w:r>
        <w:rPr>
          <w:color w:val="000000"/>
        </w:rPr>
        <w:t xml:space="preserve">, et </w:t>
      </w:r>
      <w:proofErr w:type="spellStart"/>
      <w:r>
        <w:rPr>
          <w:color w:val="000000"/>
        </w:rPr>
        <w:t>chaque</w:t>
      </w:r>
      <w:proofErr w:type="spellEnd"/>
      <w:r>
        <w:rPr>
          <w:color w:val="000000"/>
        </w:rPr>
        <w:t xml:space="preserve"> association </w:t>
      </w:r>
      <w:proofErr w:type="spellStart"/>
      <w:r>
        <w:rPr>
          <w:color w:val="000000"/>
        </w:rPr>
        <w:t>en</w:t>
      </w:r>
      <w:proofErr w:type="spellEnd"/>
      <w:r>
        <w:rPr>
          <w:color w:val="000000"/>
        </w:rPr>
        <w:t xml:space="preserve"> </w:t>
      </w:r>
      <w:proofErr w:type="spellStart"/>
      <w:r>
        <w:rPr>
          <w:color w:val="000000"/>
        </w:rPr>
        <w:t>clé</w:t>
      </w:r>
      <w:proofErr w:type="spellEnd"/>
      <w:r>
        <w:rPr>
          <w:color w:val="000000"/>
        </w:rPr>
        <w:t xml:space="preserve"> </w:t>
      </w:r>
      <w:proofErr w:type="spellStart"/>
      <w:r>
        <w:rPr>
          <w:color w:val="000000"/>
        </w:rPr>
        <w:t>étrangère</w:t>
      </w:r>
      <w:proofErr w:type="spellEnd"/>
      <w:r>
        <w:rPr>
          <w:color w:val="000000"/>
        </w:rPr>
        <w:t xml:space="preserve">. La nomenclature </w:t>
      </w:r>
      <w:proofErr w:type="gramStart"/>
      <w:r>
        <w:rPr>
          <w:color w:val="000000"/>
        </w:rPr>
        <w:t>suit</w:t>
      </w:r>
      <w:proofErr w:type="gramEnd"/>
      <w:r>
        <w:rPr>
          <w:color w:val="000000"/>
        </w:rPr>
        <w:t xml:space="preserve"> les conventions </w:t>
      </w:r>
      <w:proofErr w:type="spellStart"/>
      <w:proofErr w:type="gramStart"/>
      <w:r>
        <w:rPr>
          <w:color w:val="000000"/>
        </w:rPr>
        <w:t>dʼEloquent</w:t>
      </w:r>
      <w:proofErr w:type="spellEnd"/>
      <w:r>
        <w:rPr>
          <w:color w:val="000000"/>
        </w:rPr>
        <w:t xml:space="preserve"> :</w:t>
      </w:r>
      <w:proofErr w:type="gramEnd"/>
      <w:r>
        <w:rPr>
          <w:color w:val="000000"/>
        </w:rPr>
        <w:t xml:space="preserve"> noms de tables </w:t>
      </w:r>
      <w:proofErr w:type="spellStart"/>
      <w:r>
        <w:rPr>
          <w:color w:val="000000"/>
        </w:rPr>
        <w:t>en</w:t>
      </w:r>
      <w:proofErr w:type="spellEnd"/>
      <w:r>
        <w:rPr>
          <w:color w:val="000000"/>
        </w:rPr>
        <w:t xml:space="preserve"> </w:t>
      </w:r>
      <w:proofErr w:type="spellStart"/>
      <w:r>
        <w:rPr>
          <w:color w:val="000000"/>
        </w:rPr>
        <w:t>snake_case</w:t>
      </w:r>
      <w:proofErr w:type="spellEnd"/>
      <w:r>
        <w:rPr>
          <w:color w:val="000000"/>
        </w:rPr>
        <w:t xml:space="preserve"> au </w:t>
      </w:r>
      <w:proofErr w:type="spellStart"/>
      <w:r>
        <w:rPr>
          <w:color w:val="000000"/>
        </w:rPr>
        <w:t>pluriel</w:t>
      </w:r>
      <w:proofErr w:type="spellEnd"/>
      <w:r>
        <w:rPr>
          <w:color w:val="000000"/>
        </w:rPr>
        <w:t xml:space="preserve">, </w:t>
      </w:r>
      <w:proofErr w:type="spellStart"/>
      <w:r>
        <w:rPr>
          <w:color w:val="000000"/>
        </w:rPr>
        <w:t>clés</w:t>
      </w:r>
      <w:proofErr w:type="spellEnd"/>
      <w:r>
        <w:rPr>
          <w:color w:val="000000"/>
        </w:rPr>
        <w:t xml:space="preserve"> </w:t>
      </w:r>
      <w:proofErr w:type="spellStart"/>
      <w:r>
        <w:rPr>
          <w:color w:val="000000"/>
        </w:rPr>
        <w:t>primaires</w:t>
      </w:r>
      <w:proofErr w:type="spellEnd"/>
      <w:r>
        <w:rPr>
          <w:color w:val="000000"/>
        </w:rPr>
        <w:t xml:space="preserve"> id </w:t>
      </w:r>
      <w:proofErr w:type="spellStart"/>
      <w:r>
        <w:rPr>
          <w:color w:val="000000"/>
        </w:rPr>
        <w:t>en</w:t>
      </w:r>
      <w:proofErr w:type="spellEnd"/>
      <w:r>
        <w:rPr>
          <w:color w:val="000000"/>
        </w:rPr>
        <w:t xml:space="preserve"> BIGINT UNSIGNED AUTO_INCREMENT,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les </w:t>
      </w:r>
      <w:proofErr w:type="spellStart"/>
      <w:r>
        <w:rPr>
          <w:color w:val="000000"/>
        </w:rPr>
        <w:t>colonnes</w:t>
      </w:r>
      <w:proofErr w:type="spellEnd"/>
      <w:r>
        <w:rPr>
          <w:color w:val="000000"/>
        </w:rPr>
        <w:t xml:space="preserve"> de </w:t>
      </w:r>
      <w:proofErr w:type="spellStart"/>
      <w:r>
        <w:rPr>
          <w:color w:val="000000"/>
        </w:rPr>
        <w:t>traçabilité</w:t>
      </w:r>
      <w:proofErr w:type="spellEnd"/>
      <w:r>
        <w:rPr>
          <w:color w:val="000000"/>
        </w:rPr>
        <w:t xml:space="preserve"> </w:t>
      </w:r>
      <w:proofErr w:type="spellStart"/>
      <w:r>
        <w:rPr>
          <w:color w:val="000000"/>
        </w:rPr>
        <w:t>created_at</w:t>
      </w:r>
      <w:proofErr w:type="spellEnd"/>
      <w:r>
        <w:rPr>
          <w:color w:val="000000"/>
        </w:rPr>
        <w:t xml:space="preserve"> et </w:t>
      </w:r>
      <w:proofErr w:type="spellStart"/>
      <w:r>
        <w:rPr>
          <w:color w:val="000000"/>
        </w:rPr>
        <w:t>updated_at</w:t>
      </w:r>
      <w:proofErr w:type="spellEnd"/>
      <w:r>
        <w:rPr>
          <w:color w:val="000000"/>
        </w:rPr>
        <w:t xml:space="preserve"> de type TIMESTAMP </w:t>
      </w:r>
      <w:proofErr w:type="spellStart"/>
      <w:r>
        <w:rPr>
          <w:color w:val="000000"/>
        </w:rPr>
        <w:t>gérées</w:t>
      </w:r>
      <w:proofErr w:type="spellEnd"/>
      <w:r>
        <w:rPr>
          <w:color w:val="000000"/>
        </w:rPr>
        <w:t xml:space="preserve"> </w:t>
      </w:r>
      <w:proofErr w:type="spellStart"/>
      <w:r>
        <w:rPr>
          <w:color w:val="000000"/>
        </w:rPr>
        <w:t>automatiquement</w:t>
      </w:r>
      <w:proofErr w:type="spellEnd"/>
      <w:r>
        <w:rPr>
          <w:color w:val="000000"/>
        </w:rPr>
        <w:t>.</w:t>
      </w:r>
    </w:p>
    <w:p w14:paraId="44434603" w14:textId="77777777" w:rsidR="009C14D8" w:rsidRDefault="008522FB">
      <w:pPr>
        <w:pStyle w:val="Corpsdetexte"/>
        <w:spacing w:after="120" w:line="360" w:lineRule="auto"/>
        <w:jc w:val="both"/>
      </w:pPr>
      <w:r>
        <w:rPr>
          <w:color w:val="000000"/>
        </w:rPr>
        <w:t xml:space="preserve">La table users </w:t>
      </w:r>
      <w:proofErr w:type="spellStart"/>
      <w:r>
        <w:rPr>
          <w:color w:val="000000"/>
        </w:rPr>
        <w:t>regroupe</w:t>
      </w:r>
      <w:proofErr w:type="spellEnd"/>
      <w:r>
        <w:rPr>
          <w:color w:val="000000"/>
        </w:rPr>
        <w:t xml:space="preserve"> les trois </w:t>
      </w:r>
      <w:proofErr w:type="spellStart"/>
      <w:r>
        <w:rPr>
          <w:color w:val="000000"/>
        </w:rPr>
        <w:t>profils</w:t>
      </w:r>
      <w:proofErr w:type="spellEnd"/>
      <w:r>
        <w:rPr>
          <w:color w:val="000000"/>
        </w:rPr>
        <w:t xml:space="preserve"> dans un seul champ role. Ce choix </w:t>
      </w:r>
      <w:proofErr w:type="spellStart"/>
      <w:r>
        <w:rPr>
          <w:color w:val="000000"/>
        </w:rPr>
        <w:t>simplifie</w:t>
      </w:r>
      <w:proofErr w:type="spellEnd"/>
      <w:r>
        <w:rPr>
          <w:color w:val="000000"/>
        </w:rPr>
        <w:t xml:space="preserve"> les jointures, les </w:t>
      </w:r>
      <w:proofErr w:type="spellStart"/>
      <w:r>
        <w:rPr>
          <w:color w:val="000000"/>
        </w:rPr>
        <w:t>vérifications</w:t>
      </w:r>
      <w:proofErr w:type="spellEnd"/>
      <w:r>
        <w:rPr>
          <w:color w:val="000000"/>
        </w:rPr>
        <w:t xml:space="preserve"> </w:t>
      </w:r>
      <w:proofErr w:type="spellStart"/>
      <w:r>
        <w:rPr>
          <w:color w:val="000000"/>
        </w:rPr>
        <w:t>dʼauthentification</w:t>
      </w:r>
      <w:proofErr w:type="spellEnd"/>
      <w:r>
        <w:rPr>
          <w:color w:val="000000"/>
        </w:rPr>
        <w:t xml:space="preserve"> Sanctum et la gestion des jetons. La </w:t>
      </w:r>
      <w:proofErr w:type="spellStart"/>
      <w:r>
        <w:rPr>
          <w:color w:val="000000"/>
        </w:rPr>
        <w:t>colonne</w:t>
      </w:r>
      <w:proofErr w:type="spellEnd"/>
      <w:r>
        <w:rPr>
          <w:color w:val="000000"/>
        </w:rPr>
        <w:t xml:space="preserve"> </w:t>
      </w:r>
      <w:proofErr w:type="spellStart"/>
      <w:r>
        <w:rPr>
          <w:color w:val="000000"/>
        </w:rPr>
        <w:t>filiere_id</w:t>
      </w:r>
      <w:proofErr w:type="spellEnd"/>
      <w:r>
        <w:rPr>
          <w:color w:val="000000"/>
        </w:rPr>
        <w:t xml:space="preserve"> est NULL </w:t>
      </w:r>
      <w:proofErr w:type="gramStart"/>
      <w:r>
        <w:rPr>
          <w:color w:val="000000"/>
        </w:rPr>
        <w:t>pour</w:t>
      </w:r>
      <w:proofErr w:type="gramEnd"/>
      <w:r>
        <w:rPr>
          <w:color w:val="000000"/>
        </w:rPr>
        <w:t xml:space="preserve"> le seul </w:t>
      </w:r>
      <w:proofErr w:type="spellStart"/>
      <w:r>
        <w:rPr>
          <w:color w:val="000000"/>
        </w:rPr>
        <w:t>profil</w:t>
      </w:r>
      <w:proofErr w:type="spellEnd"/>
      <w:r>
        <w:rPr>
          <w:color w:val="000000"/>
        </w:rPr>
        <w:t xml:space="preserve"> Admin, et </w:t>
      </w:r>
      <w:proofErr w:type="spellStart"/>
      <w:r>
        <w:rPr>
          <w:color w:val="000000"/>
        </w:rPr>
        <w:t>renseignée</w:t>
      </w:r>
      <w:proofErr w:type="spellEnd"/>
      <w:r>
        <w:rPr>
          <w:color w:val="000000"/>
        </w:rPr>
        <w:t xml:space="preserve"> pour les </w:t>
      </w:r>
      <w:proofErr w:type="spellStart"/>
      <w:r>
        <w:rPr>
          <w:color w:val="000000"/>
        </w:rPr>
        <w:t>profils</w:t>
      </w:r>
      <w:proofErr w:type="spellEnd"/>
      <w:r>
        <w:rPr>
          <w:color w:val="000000"/>
        </w:rPr>
        <w:t xml:space="preserve"> </w:t>
      </w:r>
      <w:proofErr w:type="spellStart"/>
      <w:r>
        <w:rPr>
          <w:color w:val="000000"/>
        </w:rPr>
        <w:t>Étudiant</w:t>
      </w:r>
      <w:proofErr w:type="spellEnd"/>
      <w:r>
        <w:rPr>
          <w:color w:val="000000"/>
        </w:rPr>
        <w:t xml:space="preserve"> et </w:t>
      </w:r>
      <w:proofErr w:type="spellStart"/>
      <w:r>
        <w:rPr>
          <w:color w:val="000000"/>
        </w:rPr>
        <w:t>Délégué</w:t>
      </w:r>
      <w:proofErr w:type="spellEnd"/>
      <w:r>
        <w:rPr>
          <w:color w:val="000000"/>
        </w:rPr>
        <w:t xml:space="preserve">, avec </w:t>
      </w:r>
      <w:proofErr w:type="spellStart"/>
      <w:r>
        <w:rPr>
          <w:color w:val="000000"/>
        </w:rPr>
        <w:t>une</w:t>
      </w:r>
      <w:proofErr w:type="spellEnd"/>
      <w:r>
        <w:rPr>
          <w:color w:val="000000"/>
        </w:rPr>
        <w:t xml:space="preserve"> </w:t>
      </w:r>
      <w:proofErr w:type="spellStart"/>
      <w:r>
        <w:rPr>
          <w:color w:val="000000"/>
        </w:rPr>
        <w:t>contrainte</w:t>
      </w:r>
      <w:proofErr w:type="spellEnd"/>
      <w:r>
        <w:rPr>
          <w:color w:val="000000"/>
        </w:rPr>
        <w:t xml:space="preserve"> de </w:t>
      </w:r>
      <w:proofErr w:type="spellStart"/>
      <w:r>
        <w:rPr>
          <w:color w:val="000000"/>
        </w:rPr>
        <w:t>clé</w:t>
      </w:r>
      <w:proofErr w:type="spellEnd"/>
      <w:r>
        <w:rPr>
          <w:color w:val="000000"/>
        </w:rPr>
        <w:t xml:space="preserve"> </w:t>
      </w:r>
      <w:proofErr w:type="spellStart"/>
      <w:r>
        <w:rPr>
          <w:color w:val="000000"/>
        </w:rPr>
        <w:t>étrangère</w:t>
      </w:r>
      <w:proofErr w:type="spellEnd"/>
      <w:r>
        <w:rPr>
          <w:color w:val="000000"/>
        </w:rPr>
        <w:t xml:space="preserve"> vers </w:t>
      </w:r>
      <w:proofErr w:type="spellStart"/>
      <w:r>
        <w:rPr>
          <w:color w:val="000000"/>
        </w:rPr>
        <w:t>filieres</w:t>
      </w:r>
      <w:proofErr w:type="spellEnd"/>
      <w:r>
        <w:rPr>
          <w:color w:val="000000"/>
        </w:rPr>
        <w:t xml:space="preserve">. La table users </w:t>
      </w:r>
      <w:proofErr w:type="spellStart"/>
      <w:r>
        <w:rPr>
          <w:color w:val="000000"/>
        </w:rPr>
        <w:t>contient</w:t>
      </w:r>
      <w:proofErr w:type="spellEnd"/>
      <w:r>
        <w:rPr>
          <w:color w:val="000000"/>
        </w:rPr>
        <w:t xml:space="preserve"> </w:t>
      </w:r>
      <w:proofErr w:type="spellStart"/>
      <w:r>
        <w:rPr>
          <w:color w:val="000000"/>
        </w:rPr>
        <w:t>également</w:t>
      </w:r>
      <w:proofErr w:type="spellEnd"/>
      <w:r>
        <w:rPr>
          <w:color w:val="000000"/>
        </w:rPr>
        <w:t xml:space="preserve"> les </w:t>
      </w:r>
      <w:proofErr w:type="spellStart"/>
      <w:r>
        <w:rPr>
          <w:color w:val="000000"/>
        </w:rPr>
        <w:t>colonnes</w:t>
      </w:r>
      <w:proofErr w:type="spellEnd"/>
      <w:r>
        <w:rPr>
          <w:color w:val="000000"/>
        </w:rPr>
        <w:t xml:space="preserve"> </w:t>
      </w:r>
      <w:proofErr w:type="spellStart"/>
      <w:r>
        <w:rPr>
          <w:color w:val="000000"/>
        </w:rPr>
        <w:t>liées</w:t>
      </w:r>
      <w:proofErr w:type="spellEnd"/>
      <w:r>
        <w:rPr>
          <w:color w:val="000000"/>
        </w:rPr>
        <w:t xml:space="preserve"> à la sécurité </w:t>
      </w:r>
      <w:proofErr w:type="spellStart"/>
      <w:proofErr w:type="gramStart"/>
      <w:r>
        <w:rPr>
          <w:color w:val="000000"/>
        </w:rPr>
        <w:t>renforcée</w:t>
      </w:r>
      <w:proofErr w:type="spellEnd"/>
      <w:r>
        <w:rPr>
          <w:color w:val="000000"/>
        </w:rPr>
        <w:t xml:space="preserve"> :</w:t>
      </w:r>
      <w:proofErr w:type="gramEnd"/>
      <w:r>
        <w:rPr>
          <w:color w:val="000000"/>
        </w:rPr>
        <w:t xml:space="preserve"> </w:t>
      </w:r>
      <w:proofErr w:type="spellStart"/>
      <w:r>
        <w:rPr>
          <w:color w:val="000000"/>
        </w:rPr>
        <w:t>otp_code_hash</w:t>
      </w:r>
      <w:proofErr w:type="spellEnd"/>
      <w:r>
        <w:rPr>
          <w:color w:val="000000"/>
        </w:rPr>
        <w:t xml:space="preserve">, </w:t>
      </w:r>
      <w:proofErr w:type="spellStart"/>
      <w:r>
        <w:rPr>
          <w:color w:val="000000"/>
        </w:rPr>
        <w:t>otp_expires_at</w:t>
      </w:r>
      <w:proofErr w:type="spellEnd"/>
      <w:r>
        <w:rPr>
          <w:color w:val="000000"/>
        </w:rPr>
        <w:t xml:space="preserve"> et </w:t>
      </w:r>
      <w:proofErr w:type="spellStart"/>
      <w:r>
        <w:rPr>
          <w:color w:val="000000"/>
        </w:rPr>
        <w:t>otp_attempts</w:t>
      </w:r>
      <w:proofErr w:type="spellEnd"/>
      <w:r>
        <w:rPr>
          <w:color w:val="000000"/>
        </w:rPr>
        <w:t xml:space="preserve"> pour la double </w:t>
      </w:r>
      <w:proofErr w:type="spellStart"/>
      <w:r>
        <w:rPr>
          <w:color w:val="000000"/>
        </w:rPr>
        <w:t>authentification</w:t>
      </w:r>
      <w:proofErr w:type="spellEnd"/>
      <w:r>
        <w:rPr>
          <w:color w:val="000000"/>
        </w:rPr>
        <w:t xml:space="preserve"> par e-mail,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contact_email</w:t>
      </w:r>
      <w:proofErr w:type="spellEnd"/>
      <w:r>
        <w:rPr>
          <w:color w:val="000000"/>
        </w:rPr>
        <w:t xml:space="preserve">, qui correspond à </w:t>
      </w:r>
      <w:proofErr w:type="spellStart"/>
      <w:r>
        <w:rPr>
          <w:color w:val="000000"/>
        </w:rPr>
        <w:t>lʼadresse</w:t>
      </w:r>
      <w:proofErr w:type="spellEnd"/>
      <w:r>
        <w:rPr>
          <w:color w:val="000000"/>
        </w:rPr>
        <w:t xml:space="preserve"> e-mail de sécurité </w:t>
      </w:r>
      <w:proofErr w:type="spellStart"/>
      <w:r>
        <w:rPr>
          <w:color w:val="000000"/>
        </w:rPr>
        <w:t>confirmée</w:t>
      </w:r>
      <w:proofErr w:type="spellEnd"/>
      <w:r>
        <w:rPr>
          <w:color w:val="000000"/>
        </w:rPr>
        <w:t xml:space="preserve">, et </w:t>
      </w:r>
      <w:proofErr w:type="spellStart"/>
      <w:r>
        <w:rPr>
          <w:color w:val="000000"/>
        </w:rPr>
        <w:t>expo_push_token</w:t>
      </w:r>
      <w:proofErr w:type="spellEnd"/>
      <w:r>
        <w:rPr>
          <w:color w:val="000000"/>
        </w:rPr>
        <w:t>, qui correspond au jeton de notification mobile.</w:t>
      </w:r>
    </w:p>
    <w:p w14:paraId="63E1C737" w14:textId="77777777" w:rsidR="009C14D8" w:rsidRDefault="008522FB">
      <w:pPr>
        <w:pStyle w:val="Corpsdetexte"/>
        <w:spacing w:after="120" w:line="360" w:lineRule="auto"/>
        <w:jc w:val="both"/>
      </w:pPr>
      <w:r>
        <w:rPr>
          <w:color w:val="000000"/>
        </w:rPr>
        <w:t xml:space="preserve">Les tables </w:t>
      </w:r>
      <w:proofErr w:type="spellStart"/>
      <w:r>
        <w:rPr>
          <w:color w:val="000000"/>
        </w:rPr>
        <w:t>filieres</w:t>
      </w:r>
      <w:proofErr w:type="spellEnd"/>
      <w:r>
        <w:rPr>
          <w:color w:val="000000"/>
        </w:rPr>
        <w:t xml:space="preserve">, </w:t>
      </w:r>
      <w:proofErr w:type="spellStart"/>
      <w:r>
        <w:rPr>
          <w:color w:val="000000"/>
        </w:rPr>
        <w:t>niveaux</w:t>
      </w:r>
      <w:proofErr w:type="spellEnd"/>
      <w:r>
        <w:rPr>
          <w:color w:val="000000"/>
        </w:rPr>
        <w:t xml:space="preserve"> et </w:t>
      </w:r>
      <w:proofErr w:type="spellStart"/>
      <w:r>
        <w:rPr>
          <w:color w:val="000000"/>
        </w:rPr>
        <w:t>matieres</w:t>
      </w:r>
      <w:proofErr w:type="spellEnd"/>
      <w:r>
        <w:rPr>
          <w:color w:val="000000"/>
        </w:rPr>
        <w:t xml:space="preserve"> </w:t>
      </w:r>
      <w:proofErr w:type="spellStart"/>
      <w:r>
        <w:rPr>
          <w:color w:val="000000"/>
        </w:rPr>
        <w:t>structurent</w:t>
      </w:r>
      <w:proofErr w:type="spellEnd"/>
      <w:r>
        <w:rPr>
          <w:color w:val="000000"/>
        </w:rPr>
        <w:t xml:space="preserve"> la </w:t>
      </w:r>
      <w:proofErr w:type="spellStart"/>
      <w:r>
        <w:rPr>
          <w:color w:val="000000"/>
        </w:rPr>
        <w:t>hiérarchie</w:t>
      </w:r>
      <w:proofErr w:type="spellEnd"/>
      <w:r>
        <w:rPr>
          <w:color w:val="000000"/>
        </w:rPr>
        <w:t xml:space="preserve"> </w:t>
      </w:r>
      <w:proofErr w:type="spellStart"/>
      <w:r>
        <w:rPr>
          <w:color w:val="000000"/>
        </w:rPr>
        <w:t>pédagogique</w:t>
      </w:r>
      <w:proofErr w:type="spellEnd"/>
      <w:r>
        <w:rPr>
          <w:color w:val="000000"/>
        </w:rPr>
        <w:t xml:space="preserve">. Elles </w:t>
      </w:r>
      <w:proofErr w:type="spellStart"/>
      <w:r>
        <w:rPr>
          <w:color w:val="000000"/>
        </w:rPr>
        <w:t>sont</w:t>
      </w:r>
      <w:proofErr w:type="spellEnd"/>
      <w:r>
        <w:rPr>
          <w:color w:val="000000"/>
        </w:rPr>
        <w:t xml:space="preserve"> </w:t>
      </w:r>
      <w:proofErr w:type="spellStart"/>
      <w:r>
        <w:rPr>
          <w:color w:val="000000"/>
        </w:rPr>
        <w:t>reliées</w:t>
      </w:r>
      <w:proofErr w:type="spellEnd"/>
      <w:r>
        <w:rPr>
          <w:color w:val="000000"/>
        </w:rPr>
        <w:t xml:space="preserve"> par des </w:t>
      </w:r>
      <w:proofErr w:type="spellStart"/>
      <w:r>
        <w:rPr>
          <w:color w:val="000000"/>
        </w:rPr>
        <w:t>contraintes</w:t>
      </w:r>
      <w:proofErr w:type="spellEnd"/>
      <w:r>
        <w:rPr>
          <w:color w:val="000000"/>
        </w:rPr>
        <w:t xml:space="preserve"> de </w:t>
      </w:r>
      <w:proofErr w:type="spellStart"/>
      <w:r>
        <w:rPr>
          <w:color w:val="000000"/>
        </w:rPr>
        <w:t>clé</w:t>
      </w:r>
      <w:proofErr w:type="spellEnd"/>
      <w:r>
        <w:rPr>
          <w:color w:val="000000"/>
        </w:rPr>
        <w:t xml:space="preserve"> </w:t>
      </w:r>
      <w:proofErr w:type="spellStart"/>
      <w:r>
        <w:rPr>
          <w:color w:val="000000"/>
        </w:rPr>
        <w:t>étrangère</w:t>
      </w:r>
      <w:proofErr w:type="spellEnd"/>
      <w:r>
        <w:rPr>
          <w:color w:val="000000"/>
        </w:rPr>
        <w:t xml:space="preserve"> avec </w:t>
      </w:r>
      <w:proofErr w:type="spellStart"/>
      <w:r>
        <w:rPr>
          <w:color w:val="000000"/>
        </w:rPr>
        <w:t>lʼoption</w:t>
      </w:r>
      <w:proofErr w:type="spellEnd"/>
      <w:r>
        <w:rPr>
          <w:color w:val="000000"/>
        </w:rPr>
        <w:t xml:space="preserve"> ON DELETE </w:t>
      </w:r>
      <w:proofErr w:type="gramStart"/>
      <w:r>
        <w:rPr>
          <w:color w:val="000000"/>
        </w:rPr>
        <w:t>CASCADE :</w:t>
      </w:r>
      <w:proofErr w:type="gramEnd"/>
      <w:r>
        <w:rPr>
          <w:color w:val="000000"/>
        </w:rPr>
        <w:t xml:space="preserve"> la suppression </w:t>
      </w:r>
      <w:proofErr w:type="spellStart"/>
      <w:r>
        <w:rPr>
          <w:color w:val="000000"/>
        </w:rPr>
        <w:t>dʼune</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entraîne</w:t>
      </w:r>
      <w:proofErr w:type="spellEnd"/>
      <w:r>
        <w:rPr>
          <w:color w:val="000000"/>
        </w:rPr>
        <w:t xml:space="preserve"> la suppression </w:t>
      </w:r>
      <w:proofErr w:type="spellStart"/>
      <w:r>
        <w:rPr>
          <w:color w:val="000000"/>
        </w:rPr>
        <w:t>en</w:t>
      </w:r>
      <w:proofErr w:type="spellEnd"/>
      <w:r>
        <w:rPr>
          <w:color w:val="000000"/>
        </w:rPr>
        <w:t xml:space="preserve"> cascade de </w:t>
      </w:r>
      <w:proofErr w:type="spellStart"/>
      <w:r>
        <w:rPr>
          <w:color w:val="000000"/>
        </w:rPr>
        <w:t>ses</w:t>
      </w:r>
      <w:proofErr w:type="spellEnd"/>
      <w:r>
        <w:rPr>
          <w:color w:val="000000"/>
        </w:rPr>
        <w:t xml:space="preserve"> </w:t>
      </w:r>
      <w:proofErr w:type="spellStart"/>
      <w:r>
        <w:rPr>
          <w:color w:val="000000"/>
        </w:rPr>
        <w:t>niveaux</w:t>
      </w:r>
      <w:proofErr w:type="spellEnd"/>
      <w:r>
        <w:rPr>
          <w:color w:val="000000"/>
        </w:rPr>
        <w:t xml:space="preserve">, matières et </w:t>
      </w:r>
      <w:proofErr w:type="spellStart"/>
      <w:r>
        <w:rPr>
          <w:color w:val="000000"/>
        </w:rPr>
        <w:t>ressources</w:t>
      </w:r>
      <w:proofErr w:type="spellEnd"/>
      <w:r>
        <w:rPr>
          <w:color w:val="000000"/>
        </w:rPr>
        <w:t xml:space="preserve">. Cette </w:t>
      </w:r>
      <w:proofErr w:type="spellStart"/>
      <w:r>
        <w:rPr>
          <w:color w:val="000000"/>
        </w:rPr>
        <w:t>intégrité</w:t>
      </w:r>
      <w:proofErr w:type="spellEnd"/>
      <w:r>
        <w:rPr>
          <w:color w:val="000000"/>
        </w:rPr>
        <w:t xml:space="preserve"> </w:t>
      </w:r>
      <w:proofErr w:type="spellStart"/>
      <w:r>
        <w:rPr>
          <w:color w:val="000000"/>
        </w:rPr>
        <w:t>référentielle</w:t>
      </w:r>
      <w:proofErr w:type="spellEnd"/>
      <w:r>
        <w:rPr>
          <w:color w:val="000000"/>
        </w:rPr>
        <w:t xml:space="preserve"> </w:t>
      </w:r>
      <w:proofErr w:type="spellStart"/>
      <w:r>
        <w:rPr>
          <w:color w:val="000000"/>
        </w:rPr>
        <w:t>maintient</w:t>
      </w:r>
      <w:proofErr w:type="spellEnd"/>
      <w:r>
        <w:rPr>
          <w:color w:val="000000"/>
        </w:rPr>
        <w:t xml:space="preserve"> la </w:t>
      </w:r>
      <w:proofErr w:type="spellStart"/>
      <w:r>
        <w:rPr>
          <w:color w:val="000000"/>
        </w:rPr>
        <w:t>cohérence</w:t>
      </w:r>
      <w:proofErr w:type="spellEnd"/>
      <w:r>
        <w:rPr>
          <w:color w:val="000000"/>
        </w:rPr>
        <w:t xml:space="preserve"> des données et </w:t>
      </w:r>
      <w:proofErr w:type="spellStart"/>
      <w:r>
        <w:rPr>
          <w:color w:val="000000"/>
        </w:rPr>
        <w:t>évite</w:t>
      </w:r>
      <w:proofErr w:type="spellEnd"/>
      <w:r>
        <w:rPr>
          <w:color w:val="000000"/>
        </w:rPr>
        <w:t xml:space="preserve"> les </w:t>
      </w:r>
      <w:proofErr w:type="spellStart"/>
      <w:r>
        <w:rPr>
          <w:color w:val="000000"/>
        </w:rPr>
        <w:t>enregistrements</w:t>
      </w:r>
      <w:proofErr w:type="spellEnd"/>
      <w:r>
        <w:rPr>
          <w:color w:val="000000"/>
        </w:rPr>
        <w:t xml:space="preserve"> </w:t>
      </w:r>
      <w:proofErr w:type="spellStart"/>
      <w:r>
        <w:rPr>
          <w:color w:val="000000"/>
        </w:rPr>
        <w:t>orphelins</w:t>
      </w:r>
      <w:proofErr w:type="spellEnd"/>
      <w:r>
        <w:rPr>
          <w:color w:val="000000"/>
        </w:rPr>
        <w:t>.</w:t>
      </w:r>
    </w:p>
    <w:p w14:paraId="67A478EC" w14:textId="77777777" w:rsidR="000C3A64" w:rsidRDefault="008522FB">
      <w:pPr>
        <w:pStyle w:val="Corpsdetexte"/>
        <w:spacing w:after="120" w:line="360" w:lineRule="auto"/>
        <w:jc w:val="both"/>
        <w:rPr>
          <w:color w:val="000000"/>
        </w:rPr>
      </w:pPr>
      <w:r>
        <w:rPr>
          <w:color w:val="000000"/>
        </w:rPr>
        <w:t xml:space="preserve">La table </w:t>
      </w:r>
      <w:proofErr w:type="spellStart"/>
      <w:r>
        <w:rPr>
          <w:color w:val="000000"/>
        </w:rPr>
        <w:t>ressources</w:t>
      </w:r>
      <w:proofErr w:type="spellEnd"/>
      <w:r>
        <w:rPr>
          <w:color w:val="000000"/>
        </w:rPr>
        <w:t xml:space="preserve"> </w:t>
      </w:r>
      <w:proofErr w:type="spellStart"/>
      <w:r>
        <w:rPr>
          <w:color w:val="000000"/>
        </w:rPr>
        <w:t>contient</w:t>
      </w:r>
      <w:proofErr w:type="spellEnd"/>
      <w:r>
        <w:rPr>
          <w:color w:val="000000"/>
        </w:rPr>
        <w:t xml:space="preserve"> les </w:t>
      </w:r>
      <w:proofErr w:type="spellStart"/>
      <w:r>
        <w:rPr>
          <w:color w:val="000000"/>
        </w:rPr>
        <w:t>colonnes</w:t>
      </w:r>
      <w:proofErr w:type="spellEnd"/>
      <w:r>
        <w:rPr>
          <w:color w:val="000000"/>
        </w:rPr>
        <w:t xml:space="preserve"> </w:t>
      </w:r>
      <w:proofErr w:type="spellStart"/>
      <w:r>
        <w:rPr>
          <w:color w:val="000000"/>
        </w:rPr>
        <w:t>titre</w:t>
      </w:r>
      <w:proofErr w:type="spellEnd"/>
      <w:r>
        <w:rPr>
          <w:color w:val="000000"/>
        </w:rPr>
        <w:t xml:space="preserve">, description (nullable), </w:t>
      </w:r>
      <w:proofErr w:type="spellStart"/>
      <w:r>
        <w:rPr>
          <w:color w:val="000000"/>
        </w:rPr>
        <w:t>type_fichier</w:t>
      </w:r>
      <w:proofErr w:type="spellEnd"/>
      <w:r>
        <w:rPr>
          <w:color w:val="000000"/>
        </w:rPr>
        <w:t xml:space="preserve">, </w:t>
      </w:r>
      <w:proofErr w:type="spellStart"/>
      <w:r>
        <w:rPr>
          <w:color w:val="000000"/>
        </w:rPr>
        <w:t>chemin_fichier</w:t>
      </w:r>
      <w:proofErr w:type="spellEnd"/>
      <w:r>
        <w:rPr>
          <w:color w:val="000000"/>
        </w:rPr>
        <w:t xml:space="preserve">, </w:t>
      </w:r>
      <w:proofErr w:type="spellStart"/>
      <w:r>
        <w:rPr>
          <w:color w:val="000000"/>
        </w:rPr>
        <w:t>taille_fichier</w:t>
      </w:r>
      <w:proofErr w:type="spellEnd"/>
      <w:r>
        <w:rPr>
          <w:color w:val="000000"/>
        </w:rPr>
        <w:t xml:space="preserve">, </w:t>
      </w:r>
      <w:proofErr w:type="spellStart"/>
      <w:r>
        <w:rPr>
          <w:color w:val="000000"/>
        </w:rPr>
        <w:t>matiere_id</w:t>
      </w:r>
      <w:proofErr w:type="spellEnd"/>
      <w:r>
        <w:rPr>
          <w:color w:val="000000"/>
        </w:rPr>
        <w:t xml:space="preserve">, </w:t>
      </w:r>
      <w:proofErr w:type="spellStart"/>
      <w:r>
        <w:rPr>
          <w:color w:val="000000"/>
        </w:rPr>
        <w:t>user_id</w:t>
      </w:r>
      <w:proofErr w:type="spellEnd"/>
      <w:r>
        <w:rPr>
          <w:color w:val="000000"/>
        </w:rPr>
        <w:t xml:space="preserve"> et </w:t>
      </w:r>
      <w:proofErr w:type="spellStart"/>
      <w:r>
        <w:rPr>
          <w:color w:val="000000"/>
        </w:rPr>
        <w:t>annee_academique_id</w:t>
      </w:r>
      <w:proofErr w:type="spellEnd"/>
      <w:r>
        <w:rPr>
          <w:color w:val="000000"/>
        </w:rPr>
        <w:t xml:space="preserve">. </w:t>
      </w:r>
      <w:proofErr w:type="spellStart"/>
      <w:r>
        <w:rPr>
          <w:color w:val="000000"/>
        </w:rPr>
        <w:t>Lʼabsence</w:t>
      </w:r>
      <w:proofErr w:type="spellEnd"/>
      <w:r>
        <w:rPr>
          <w:color w:val="000000"/>
        </w:rPr>
        <w:t xml:space="preserve"> de </w:t>
      </w:r>
      <w:proofErr w:type="spellStart"/>
      <w:r>
        <w:rPr>
          <w:color w:val="000000"/>
        </w:rPr>
        <w:t>colonne</w:t>
      </w:r>
      <w:proofErr w:type="spellEnd"/>
      <w:r>
        <w:rPr>
          <w:color w:val="000000"/>
        </w:rPr>
        <w:t xml:space="preserve"> </w:t>
      </w:r>
      <w:proofErr w:type="spellStart"/>
      <w:r>
        <w:rPr>
          <w:color w:val="000000"/>
        </w:rPr>
        <w:t>statut</w:t>
      </w:r>
      <w:proofErr w:type="spellEnd"/>
      <w:r>
        <w:rPr>
          <w:color w:val="000000"/>
        </w:rPr>
        <w:t xml:space="preserve"> est </w:t>
      </w:r>
      <w:proofErr w:type="spellStart"/>
      <w:r>
        <w:rPr>
          <w:color w:val="000000"/>
        </w:rPr>
        <w:t>volontaire</w:t>
      </w:r>
      <w:proofErr w:type="spellEnd"/>
      <w:r>
        <w:rPr>
          <w:color w:val="000000"/>
        </w:rPr>
        <w:t xml:space="preserve"> et </w:t>
      </w:r>
      <w:proofErr w:type="spellStart"/>
      <w:proofErr w:type="gramStart"/>
      <w:r>
        <w:rPr>
          <w:color w:val="000000"/>
        </w:rPr>
        <w:t>structurante</w:t>
      </w:r>
      <w:proofErr w:type="spellEnd"/>
      <w:r>
        <w:rPr>
          <w:color w:val="000000"/>
        </w:rPr>
        <w:t xml:space="preserve"> :</w:t>
      </w:r>
      <w:proofErr w:type="gramEnd"/>
      <w:r>
        <w:rPr>
          <w:color w:val="000000"/>
        </w:rPr>
        <w:t xml:space="preserve"> </w:t>
      </w:r>
      <w:proofErr w:type="spellStart"/>
      <w:r>
        <w:rPr>
          <w:color w:val="000000"/>
        </w:rPr>
        <w:t>elle</w:t>
      </w:r>
      <w:proofErr w:type="spellEnd"/>
      <w:r>
        <w:rPr>
          <w:color w:val="000000"/>
        </w:rPr>
        <w:t xml:space="preserve"> </w:t>
      </w:r>
      <w:proofErr w:type="spellStart"/>
      <w:r>
        <w:rPr>
          <w:color w:val="000000"/>
        </w:rPr>
        <w:t>confirme</w:t>
      </w:r>
      <w:proofErr w:type="spellEnd"/>
      <w:r>
        <w:rPr>
          <w:color w:val="000000"/>
        </w:rPr>
        <w:t xml:space="preserve">, sur le plan architectural, </w:t>
      </w:r>
      <w:proofErr w:type="spellStart"/>
      <w:r>
        <w:rPr>
          <w:color w:val="000000"/>
        </w:rPr>
        <w:t>que</w:t>
      </w:r>
      <w:proofErr w:type="spellEnd"/>
      <w:r>
        <w:rPr>
          <w:color w:val="000000"/>
        </w:rPr>
        <w:t xml:space="preserve"> la publication est </w:t>
      </w:r>
      <w:proofErr w:type="spellStart"/>
      <w:r>
        <w:rPr>
          <w:color w:val="000000"/>
        </w:rPr>
        <w:t>directe</w:t>
      </w:r>
      <w:proofErr w:type="spellEnd"/>
      <w:r>
        <w:rPr>
          <w:color w:val="000000"/>
        </w:rPr>
        <w:t xml:space="preserve"> et </w:t>
      </w:r>
      <w:proofErr w:type="spellStart"/>
      <w:r>
        <w:rPr>
          <w:color w:val="000000"/>
        </w:rPr>
        <w:t>immédiate</w:t>
      </w:r>
      <w:proofErr w:type="spellEnd"/>
      <w:r>
        <w:rPr>
          <w:color w:val="000000"/>
        </w:rPr>
        <w:t xml:space="preserve">. La table </w:t>
      </w:r>
      <w:proofErr w:type="spellStart"/>
      <w:r>
        <w:rPr>
          <w:color w:val="000000"/>
        </w:rPr>
        <w:t>commentaires</w:t>
      </w:r>
      <w:proofErr w:type="spellEnd"/>
      <w:r>
        <w:rPr>
          <w:color w:val="000000"/>
        </w:rPr>
        <w:t xml:space="preserve"> </w:t>
      </w:r>
      <w:proofErr w:type="spellStart"/>
      <w:r>
        <w:rPr>
          <w:color w:val="000000"/>
        </w:rPr>
        <w:t>relie</w:t>
      </w:r>
      <w:proofErr w:type="spellEnd"/>
      <w:r>
        <w:rPr>
          <w:color w:val="000000"/>
        </w:rPr>
        <w:t xml:space="preserve"> </w:t>
      </w:r>
      <w:proofErr w:type="spellStart"/>
      <w:r>
        <w:rPr>
          <w:color w:val="000000"/>
        </w:rPr>
        <w:t>chaque</w:t>
      </w:r>
      <w:proofErr w:type="spellEnd"/>
      <w:r>
        <w:rPr>
          <w:color w:val="000000"/>
        </w:rPr>
        <w:t xml:space="preserve"> </w:t>
      </w:r>
      <w:proofErr w:type="spellStart"/>
      <w:r>
        <w:rPr>
          <w:color w:val="000000"/>
        </w:rPr>
        <w:t>commentaire</w:t>
      </w:r>
      <w:proofErr w:type="spellEnd"/>
      <w:r>
        <w:rPr>
          <w:color w:val="000000"/>
        </w:rPr>
        <w:t xml:space="preserve"> à </w:t>
      </w:r>
      <w:proofErr w:type="spellStart"/>
      <w:r>
        <w:rPr>
          <w:color w:val="000000"/>
        </w:rPr>
        <w:t>sa</w:t>
      </w:r>
      <w:proofErr w:type="spellEnd"/>
      <w:r>
        <w:rPr>
          <w:color w:val="000000"/>
        </w:rPr>
        <w:t xml:space="preserve"> </w:t>
      </w:r>
      <w:proofErr w:type="spellStart"/>
      <w:r>
        <w:rPr>
          <w:color w:val="000000"/>
        </w:rPr>
        <w:t>ressource</w:t>
      </w:r>
      <w:proofErr w:type="spellEnd"/>
      <w:r>
        <w:rPr>
          <w:color w:val="000000"/>
        </w:rPr>
        <w:t xml:space="preserve"> et à son </w:t>
      </w:r>
      <w:proofErr w:type="gramStart"/>
      <w:r>
        <w:rPr>
          <w:color w:val="000000"/>
        </w:rPr>
        <w:t>auteur ;</w:t>
      </w:r>
      <w:proofErr w:type="gramEnd"/>
      <w:r>
        <w:rPr>
          <w:color w:val="000000"/>
        </w:rPr>
        <w:t xml:space="preserve"> </w:t>
      </w:r>
      <w:proofErr w:type="spellStart"/>
      <w:r>
        <w:rPr>
          <w:color w:val="000000"/>
        </w:rPr>
        <w:t>lʼaccès</w:t>
      </w:r>
      <w:proofErr w:type="spellEnd"/>
      <w:r>
        <w:rPr>
          <w:color w:val="000000"/>
        </w:rPr>
        <w:t xml:space="preserve"> y est </w:t>
      </w:r>
      <w:proofErr w:type="spellStart"/>
      <w:r>
        <w:rPr>
          <w:color w:val="000000"/>
        </w:rPr>
        <w:t>borné</w:t>
      </w:r>
      <w:proofErr w:type="spellEnd"/>
      <w:r>
        <w:rPr>
          <w:color w:val="000000"/>
        </w:rPr>
        <w:t xml:space="preserve">, </w:t>
      </w:r>
      <w:proofErr w:type="spellStart"/>
      <w:r>
        <w:rPr>
          <w:color w:val="000000"/>
        </w:rPr>
        <w:t>côté</w:t>
      </w:r>
      <w:proofErr w:type="spellEnd"/>
      <w:r>
        <w:rPr>
          <w:color w:val="000000"/>
        </w:rPr>
        <w:t xml:space="preserve"> </w:t>
      </w:r>
      <w:proofErr w:type="spellStart"/>
      <w:r>
        <w:rPr>
          <w:color w:val="000000"/>
        </w:rPr>
        <w:t>serveur</w:t>
      </w:r>
      <w:proofErr w:type="spellEnd"/>
      <w:r>
        <w:rPr>
          <w:color w:val="000000"/>
        </w:rPr>
        <w:t xml:space="preserve">, au </w:t>
      </w:r>
      <w:proofErr w:type="spellStart"/>
      <w:r>
        <w:rPr>
          <w:color w:val="000000"/>
        </w:rPr>
        <w:t>périmètre</w:t>
      </w:r>
      <w:proofErr w:type="spellEnd"/>
      <w:r>
        <w:rPr>
          <w:color w:val="000000"/>
        </w:rPr>
        <w:t xml:space="preserve"> de la </w:t>
      </w:r>
      <w:proofErr w:type="spellStart"/>
      <w:r>
        <w:rPr>
          <w:color w:val="000000"/>
        </w:rPr>
        <w:t>ressource</w:t>
      </w:r>
      <w:proofErr w:type="spellEnd"/>
      <w:r>
        <w:rPr>
          <w:color w:val="000000"/>
        </w:rPr>
        <w:t xml:space="preserve"> (</w:t>
      </w:r>
      <w:proofErr w:type="spellStart"/>
      <w:r>
        <w:rPr>
          <w:color w:val="000000"/>
        </w:rPr>
        <w:t>filière</w:t>
      </w:r>
      <w:proofErr w:type="spellEnd"/>
      <w:r>
        <w:rPr>
          <w:color w:val="000000"/>
        </w:rPr>
        <w:t xml:space="preserve"> et </w:t>
      </w:r>
      <w:proofErr w:type="spellStart"/>
      <w:r>
        <w:rPr>
          <w:color w:val="000000"/>
        </w:rPr>
        <w:t>niveau</w:t>
      </w:r>
      <w:proofErr w:type="spellEnd"/>
      <w:r>
        <w:rPr>
          <w:color w:val="000000"/>
        </w:rPr>
        <w:t xml:space="preserve"> de </w:t>
      </w:r>
      <w:proofErr w:type="spellStart"/>
      <w:r>
        <w:rPr>
          <w:color w:val="000000"/>
        </w:rPr>
        <w:t>lʼauteur</w:t>
      </w:r>
      <w:proofErr w:type="spellEnd"/>
      <w:r>
        <w:rPr>
          <w:color w:val="000000"/>
        </w:rPr>
        <w:t xml:space="preserve"> du </w:t>
      </w:r>
      <w:proofErr w:type="spellStart"/>
      <w:r>
        <w:rPr>
          <w:color w:val="000000"/>
        </w:rPr>
        <w:t>commentaire</w:t>
      </w:r>
      <w:proofErr w:type="spellEnd"/>
      <w:r>
        <w:rPr>
          <w:color w:val="000000"/>
        </w:rPr>
        <w:t xml:space="preserve">). Les </w:t>
      </w:r>
      <w:proofErr w:type="spellStart"/>
      <w:r>
        <w:rPr>
          <w:color w:val="000000"/>
        </w:rPr>
        <w:t>autres</w:t>
      </w:r>
      <w:proofErr w:type="spellEnd"/>
      <w:r>
        <w:rPr>
          <w:color w:val="000000"/>
        </w:rPr>
        <w:t xml:space="preserve"> tables (</w:t>
      </w:r>
      <w:proofErr w:type="spellStart"/>
      <w:r>
        <w:rPr>
          <w:color w:val="000000"/>
        </w:rPr>
        <w:t>annees_academiques</w:t>
      </w:r>
      <w:proofErr w:type="spellEnd"/>
      <w:r>
        <w:rPr>
          <w:color w:val="000000"/>
        </w:rPr>
        <w:t xml:space="preserve">, posts, </w:t>
      </w:r>
      <w:proofErr w:type="spellStart"/>
      <w:r>
        <w:rPr>
          <w:color w:val="000000"/>
        </w:rPr>
        <w:t>post_comments</w:t>
      </w:r>
      <w:proofErr w:type="spellEnd"/>
      <w:r>
        <w:rPr>
          <w:color w:val="000000"/>
        </w:rPr>
        <w:t xml:space="preserve">, </w:t>
      </w:r>
      <w:proofErr w:type="spellStart"/>
      <w:r>
        <w:rPr>
          <w:color w:val="000000"/>
        </w:rPr>
        <w:t>class_messages</w:t>
      </w:r>
      <w:proofErr w:type="spellEnd"/>
      <w:r>
        <w:rPr>
          <w:color w:val="000000"/>
        </w:rPr>
        <w:t xml:space="preserve">, evaluations, schedules, notifications, </w:t>
      </w:r>
      <w:proofErr w:type="spellStart"/>
      <w:r>
        <w:rPr>
          <w:color w:val="000000"/>
        </w:rPr>
        <w:t>activites</w:t>
      </w:r>
      <w:proofErr w:type="spellEnd"/>
      <w:r>
        <w:rPr>
          <w:color w:val="000000"/>
        </w:rPr>
        <w:t xml:space="preserve">, </w:t>
      </w:r>
      <w:proofErr w:type="spellStart"/>
      <w:r>
        <w:rPr>
          <w:color w:val="000000"/>
        </w:rPr>
        <w:t>trusted_devices</w:t>
      </w:r>
      <w:proofErr w:type="spellEnd"/>
      <w:r>
        <w:rPr>
          <w:color w:val="000000"/>
        </w:rPr>
        <w:t xml:space="preserve">, </w:t>
      </w:r>
      <w:proofErr w:type="spellStart"/>
      <w:r>
        <w:rPr>
          <w:color w:val="000000"/>
        </w:rPr>
        <w:t>personal_access_tokens</w:t>
      </w:r>
      <w:proofErr w:type="spellEnd"/>
      <w:r>
        <w:rPr>
          <w:color w:val="000000"/>
        </w:rPr>
        <w:t xml:space="preserve">) </w:t>
      </w:r>
      <w:proofErr w:type="spellStart"/>
      <w:r>
        <w:rPr>
          <w:color w:val="000000"/>
        </w:rPr>
        <w:t>complètent</w:t>
      </w:r>
      <w:proofErr w:type="spellEnd"/>
      <w:r>
        <w:rPr>
          <w:color w:val="000000"/>
        </w:rPr>
        <w:t xml:space="preserve"> </w:t>
      </w:r>
      <w:proofErr w:type="spellStart"/>
      <w:r>
        <w:rPr>
          <w:color w:val="000000"/>
        </w:rPr>
        <w:t>lʼensemble</w:t>
      </w:r>
      <w:proofErr w:type="spellEnd"/>
      <w:r>
        <w:rPr>
          <w:color w:val="000000"/>
        </w:rPr>
        <w:t xml:space="preserve"> du </w:t>
      </w:r>
      <w:proofErr w:type="spellStart"/>
      <w:r>
        <w:rPr>
          <w:color w:val="000000"/>
        </w:rPr>
        <w:t>schéma</w:t>
      </w:r>
      <w:proofErr w:type="spellEnd"/>
      <w:r>
        <w:rPr>
          <w:color w:val="000000"/>
        </w:rPr>
        <w:t>.</w:t>
      </w:r>
    </w:p>
    <w:p w14:paraId="2BBFDDD0" w14:textId="77777777" w:rsidR="009F21CB" w:rsidRPr="000C3A64" w:rsidRDefault="009F21CB">
      <w:pPr>
        <w:pStyle w:val="Corpsdetexte"/>
        <w:spacing w:after="120" w:line="360" w:lineRule="auto"/>
        <w:jc w:val="both"/>
        <w:rPr>
          <w:color w:val="000000"/>
        </w:rPr>
      </w:pPr>
      <w:r>
        <w:rPr>
          <w:noProof/>
          <w:color w:val="000000"/>
        </w:rPr>
        <w:drawing>
          <wp:inline distT="0" distB="0" distL="0" distR="0" wp14:anchorId="0DA24901" wp14:editId="15307EDB">
            <wp:extent cx="5757253" cy="3466531"/>
            <wp:effectExtent l="0" t="0" r="0" b="0"/>
            <wp:docPr id="1668472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72249" name="Image 16684722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2411" cy="3487700"/>
                    </a:xfrm>
                    <a:prstGeom prst="rect">
                      <a:avLst/>
                    </a:prstGeom>
                  </pic:spPr>
                </pic:pic>
              </a:graphicData>
            </a:graphic>
          </wp:inline>
        </w:drawing>
      </w:r>
    </w:p>
    <w:p w14:paraId="7AAD3380" w14:textId="77777777" w:rsidR="009C14D8" w:rsidRDefault="00487E10" w:rsidP="005F1502">
      <w:pPr>
        <w:pStyle w:val="LegendeFigure"/>
        <w:spacing w:after="120" w:line="360" w:lineRule="auto"/>
        <w:jc w:val="center"/>
        <w:rPr>
          <w:i/>
          <w:color w:val="000000"/>
        </w:rPr>
      </w:pPr>
      <w:bookmarkStart w:id="60" w:name="_Toc235412352"/>
      <w:r>
        <w:rPr>
          <w:i/>
          <w:noProof/>
          <w:color w:val="000000"/>
        </w:rPr>
        <w:t>Figure 2 : Schéma de la base de données MySQL 8 – Plateforme AFI (dérivé du diagramme de classes UML). Source : Paul BONGUE, 2026.</w:t>
      </w:r>
      <w:bookmarkEnd w:id="60"/>
    </w:p>
    <w:p w14:paraId="619DA584" w14:textId="77777777" w:rsidR="00603486" w:rsidRPr="00603486" w:rsidRDefault="00603486" w:rsidP="00603486">
      <w:pPr>
        <w:pStyle w:val="Corpsdetexte"/>
      </w:pPr>
    </w:p>
    <w:p w14:paraId="77E3A812" w14:textId="77777777" w:rsidR="009C14D8" w:rsidRDefault="008522FB">
      <w:pPr>
        <w:pStyle w:val="Titre3"/>
        <w:spacing w:before="120" w:after="60" w:line="276" w:lineRule="auto"/>
        <w:ind w:left="567"/>
      </w:pPr>
      <w:bookmarkStart w:id="61" w:name="Xf75544e9317ff1868b1fa3d980f2807821b3d11"/>
      <w:bookmarkStart w:id="62" w:name="_Toc235412308"/>
      <w:r>
        <w:rPr>
          <w:rFonts w:ascii="Times New Roman" w:hAnsi="Times New Roman"/>
          <w:color w:val="000000"/>
          <w:u w:val="single"/>
        </w:rPr>
        <w:t xml:space="preserve">1.3 </w:t>
      </w:r>
      <w:proofErr w:type="spellStart"/>
      <w:r>
        <w:rPr>
          <w:rFonts w:ascii="Times New Roman" w:hAnsi="Times New Roman"/>
          <w:color w:val="000000"/>
          <w:u w:val="single"/>
        </w:rPr>
        <w:t>Diagramme</w:t>
      </w:r>
      <w:proofErr w:type="spellEnd"/>
      <w:r>
        <w:rPr>
          <w:rFonts w:ascii="Times New Roman" w:hAnsi="Times New Roman"/>
          <w:color w:val="000000"/>
          <w:u w:val="single"/>
        </w:rPr>
        <w:t xml:space="preserve"> de </w:t>
      </w:r>
      <w:proofErr w:type="spellStart"/>
      <w:r>
        <w:rPr>
          <w:rFonts w:ascii="Times New Roman" w:hAnsi="Times New Roman"/>
          <w:color w:val="000000"/>
          <w:u w:val="single"/>
        </w:rPr>
        <w:t>composants</w:t>
      </w:r>
      <w:proofErr w:type="spellEnd"/>
      <w:r>
        <w:rPr>
          <w:rFonts w:ascii="Times New Roman" w:hAnsi="Times New Roman"/>
          <w:color w:val="000000"/>
          <w:u w:val="single"/>
        </w:rPr>
        <w:t xml:space="preserve"> — architecture </w:t>
      </w:r>
      <w:proofErr w:type="spellStart"/>
      <w:r>
        <w:rPr>
          <w:rFonts w:ascii="Times New Roman" w:hAnsi="Times New Roman"/>
          <w:color w:val="000000"/>
          <w:u w:val="single"/>
        </w:rPr>
        <w:t>logicielle</w:t>
      </w:r>
      <w:proofErr w:type="spellEnd"/>
      <w:r>
        <w:rPr>
          <w:rFonts w:ascii="Times New Roman" w:hAnsi="Times New Roman"/>
          <w:color w:val="000000"/>
          <w:u w:val="single"/>
        </w:rPr>
        <w:t xml:space="preserve"> Laravel / React / React</w:t>
      </w:r>
      <w:bookmarkEnd w:id="61"/>
      <w:bookmarkEnd w:id="62"/>
    </w:p>
    <w:p w14:paraId="73B3A2B0" w14:textId="77777777" w:rsidR="009C14D8" w:rsidRDefault="008522FB">
      <w:pPr>
        <w:pStyle w:val="FirstParagraph"/>
        <w:spacing w:after="120" w:line="360" w:lineRule="auto"/>
        <w:jc w:val="both"/>
      </w:pPr>
      <w:r>
        <w:rPr>
          <w:color w:val="000000"/>
        </w:rPr>
        <w:t xml:space="preserve">Le </w:t>
      </w:r>
      <w:proofErr w:type="spellStart"/>
      <w:r>
        <w:rPr>
          <w:color w:val="000000"/>
        </w:rPr>
        <w:t>diagramme</w:t>
      </w:r>
      <w:proofErr w:type="spellEnd"/>
      <w:r>
        <w:rPr>
          <w:color w:val="000000"/>
        </w:rPr>
        <w:t xml:space="preserve"> de </w:t>
      </w:r>
      <w:proofErr w:type="spellStart"/>
      <w:r>
        <w:rPr>
          <w:color w:val="000000"/>
        </w:rPr>
        <w:t>composants</w:t>
      </w:r>
      <w:proofErr w:type="spellEnd"/>
      <w:r>
        <w:rPr>
          <w:color w:val="000000"/>
        </w:rPr>
        <w:t xml:space="preserve"> UML </w:t>
      </w:r>
      <w:proofErr w:type="spellStart"/>
      <w:r>
        <w:rPr>
          <w:color w:val="000000"/>
        </w:rPr>
        <w:t>présente</w:t>
      </w:r>
      <w:proofErr w:type="spellEnd"/>
      <w:r>
        <w:rPr>
          <w:color w:val="000000"/>
        </w:rPr>
        <w:t xml:space="preserve"> </w:t>
      </w:r>
      <w:proofErr w:type="spellStart"/>
      <w:r>
        <w:rPr>
          <w:color w:val="000000"/>
        </w:rPr>
        <w:t>lʼorganisation</w:t>
      </w:r>
      <w:proofErr w:type="spellEnd"/>
      <w:r>
        <w:rPr>
          <w:color w:val="000000"/>
        </w:rPr>
        <w:t xml:space="preserve"> </w:t>
      </w:r>
      <w:proofErr w:type="spellStart"/>
      <w:r>
        <w:rPr>
          <w:color w:val="000000"/>
        </w:rPr>
        <w:t>logique</w:t>
      </w:r>
      <w:proofErr w:type="spellEnd"/>
      <w:r>
        <w:rPr>
          <w:color w:val="000000"/>
        </w:rPr>
        <w:t xml:space="preserve"> du </w:t>
      </w:r>
      <w:proofErr w:type="spellStart"/>
      <w:r>
        <w:rPr>
          <w:color w:val="000000"/>
        </w:rPr>
        <w:t>système</w:t>
      </w:r>
      <w:proofErr w:type="spellEnd"/>
      <w:r>
        <w:rPr>
          <w:color w:val="000000"/>
        </w:rPr>
        <w:t xml:space="preserve"> et </w:t>
      </w:r>
      <w:proofErr w:type="spellStart"/>
      <w:r>
        <w:rPr>
          <w:color w:val="000000"/>
        </w:rPr>
        <w:t>ses</w:t>
      </w:r>
      <w:proofErr w:type="spellEnd"/>
      <w:r>
        <w:rPr>
          <w:color w:val="000000"/>
        </w:rPr>
        <w:t xml:space="preserve"> interfaces de communication. Pour la </w:t>
      </w:r>
      <w:proofErr w:type="spellStart"/>
      <w:r>
        <w:rPr>
          <w:color w:val="000000"/>
        </w:rPr>
        <w:t>plateforme</w:t>
      </w:r>
      <w:proofErr w:type="spellEnd"/>
      <w:r>
        <w:rPr>
          <w:color w:val="000000"/>
        </w:rPr>
        <w:t xml:space="preserve"> AFI, il met </w:t>
      </w:r>
      <w:proofErr w:type="spellStart"/>
      <w:r>
        <w:rPr>
          <w:color w:val="000000"/>
        </w:rPr>
        <w:t>en</w:t>
      </w:r>
      <w:proofErr w:type="spellEnd"/>
      <w:r>
        <w:rPr>
          <w:color w:val="000000"/>
        </w:rPr>
        <w:t xml:space="preserve"> </w:t>
      </w:r>
      <w:proofErr w:type="spellStart"/>
      <w:r>
        <w:rPr>
          <w:color w:val="000000"/>
        </w:rPr>
        <w:t>évidence</w:t>
      </w:r>
      <w:proofErr w:type="spellEnd"/>
      <w:r>
        <w:rPr>
          <w:color w:val="000000"/>
        </w:rPr>
        <w:t xml:space="preserve"> la </w:t>
      </w:r>
      <w:proofErr w:type="spellStart"/>
      <w:r>
        <w:rPr>
          <w:color w:val="000000"/>
        </w:rPr>
        <w:t>séparation</w:t>
      </w:r>
      <w:proofErr w:type="spellEnd"/>
      <w:r>
        <w:rPr>
          <w:color w:val="000000"/>
        </w:rPr>
        <w:t xml:space="preserve"> </w:t>
      </w:r>
      <w:proofErr w:type="spellStart"/>
      <w:r>
        <w:rPr>
          <w:color w:val="000000"/>
        </w:rPr>
        <w:t>claire</w:t>
      </w:r>
      <w:proofErr w:type="spellEnd"/>
      <w:r>
        <w:rPr>
          <w:color w:val="000000"/>
        </w:rPr>
        <w:t xml:space="preserve"> entre le backend Laravel, les deux clients (application web React et application mobile React Native/Expo) et les </w:t>
      </w:r>
      <w:proofErr w:type="spellStart"/>
      <w:r>
        <w:rPr>
          <w:color w:val="000000"/>
        </w:rPr>
        <w:t>dépendances</w:t>
      </w:r>
      <w:proofErr w:type="spellEnd"/>
      <w:r>
        <w:rPr>
          <w:color w:val="000000"/>
        </w:rPr>
        <w:t xml:space="preserve"> externes (base de données MySQL, stockage de </w:t>
      </w:r>
      <w:proofErr w:type="spellStart"/>
      <w:r>
        <w:rPr>
          <w:color w:val="000000"/>
        </w:rPr>
        <w:t>fichiers</w:t>
      </w:r>
      <w:proofErr w:type="spellEnd"/>
      <w:r>
        <w:rPr>
          <w:color w:val="000000"/>
        </w:rPr>
        <w:t xml:space="preserve">, service de notifications push, service </w:t>
      </w:r>
      <w:proofErr w:type="spellStart"/>
      <w:r>
        <w:rPr>
          <w:color w:val="000000"/>
        </w:rPr>
        <w:t>dʼenvoi</w:t>
      </w:r>
      <w:proofErr w:type="spellEnd"/>
      <w:r>
        <w:rPr>
          <w:color w:val="000000"/>
        </w:rPr>
        <w:t xml:space="preserve"> </w:t>
      </w:r>
      <w:proofErr w:type="spellStart"/>
      <w:r>
        <w:rPr>
          <w:color w:val="000000"/>
        </w:rPr>
        <w:t>dʼe</w:t>
      </w:r>
      <w:proofErr w:type="spellEnd"/>
      <w:r>
        <w:rPr>
          <w:color w:val="000000"/>
        </w:rPr>
        <w:t>-mails).</w:t>
      </w:r>
    </w:p>
    <w:p w14:paraId="4D75265C" w14:textId="77777777" w:rsidR="009C14D8" w:rsidRDefault="008522FB">
      <w:pPr>
        <w:pStyle w:val="Corpsdetexte"/>
        <w:spacing w:after="120" w:line="360" w:lineRule="auto"/>
        <w:jc w:val="both"/>
      </w:pPr>
      <w:proofErr w:type="spellStart"/>
      <w:r>
        <w:rPr>
          <w:color w:val="000000"/>
        </w:rPr>
        <w:t>Lʼarchitecture</w:t>
      </w:r>
      <w:proofErr w:type="spellEnd"/>
      <w:r>
        <w:rPr>
          <w:color w:val="000000"/>
        </w:rPr>
        <w:t xml:space="preserve"> </w:t>
      </w:r>
      <w:proofErr w:type="spellStart"/>
      <w:r>
        <w:rPr>
          <w:color w:val="000000"/>
        </w:rPr>
        <w:t>choisie</w:t>
      </w:r>
      <w:proofErr w:type="spellEnd"/>
      <w:r>
        <w:rPr>
          <w:color w:val="000000"/>
        </w:rPr>
        <w:t xml:space="preserve"> repose sur le </w:t>
      </w:r>
      <w:proofErr w:type="spellStart"/>
      <w:r>
        <w:rPr>
          <w:color w:val="000000"/>
        </w:rPr>
        <w:t>découplage</w:t>
      </w:r>
      <w:proofErr w:type="spellEnd"/>
      <w:r>
        <w:rPr>
          <w:color w:val="000000"/>
        </w:rPr>
        <w:t xml:space="preserve"> et la </w:t>
      </w:r>
      <w:proofErr w:type="spellStart"/>
      <w:r>
        <w:rPr>
          <w:color w:val="000000"/>
        </w:rPr>
        <w:t>séparation</w:t>
      </w:r>
      <w:proofErr w:type="spellEnd"/>
      <w:r>
        <w:rPr>
          <w:color w:val="000000"/>
        </w:rPr>
        <w:t xml:space="preserve"> des </w:t>
      </w:r>
      <w:proofErr w:type="spellStart"/>
      <w:r>
        <w:rPr>
          <w:color w:val="000000"/>
        </w:rPr>
        <w:t>responsabilités</w:t>
      </w:r>
      <w:proofErr w:type="spellEnd"/>
      <w:r>
        <w:rPr>
          <w:color w:val="000000"/>
        </w:rPr>
        <w:t xml:space="preserve">, </w:t>
      </w:r>
      <w:proofErr w:type="spellStart"/>
      <w:r>
        <w:rPr>
          <w:color w:val="000000"/>
        </w:rPr>
        <w:t>conformément</w:t>
      </w:r>
      <w:proofErr w:type="spellEnd"/>
      <w:r>
        <w:rPr>
          <w:color w:val="000000"/>
        </w:rPr>
        <w:t xml:space="preserve"> aux </w:t>
      </w:r>
      <w:proofErr w:type="spellStart"/>
      <w:r>
        <w:rPr>
          <w:color w:val="000000"/>
        </w:rPr>
        <w:t>contraintes</w:t>
      </w:r>
      <w:proofErr w:type="spellEnd"/>
      <w:r>
        <w:rPr>
          <w:color w:val="000000"/>
        </w:rPr>
        <w:t xml:space="preserve"> REST </w:t>
      </w:r>
      <w:proofErr w:type="spellStart"/>
      <w:r>
        <w:rPr>
          <w:color w:val="000000"/>
        </w:rPr>
        <w:t>formulées</w:t>
      </w:r>
      <w:proofErr w:type="spellEnd"/>
      <w:r>
        <w:rPr>
          <w:color w:val="000000"/>
        </w:rPr>
        <w:t xml:space="preserve"> par Fielding (2000</w:t>
      </w:r>
      <w:proofErr w:type="gramStart"/>
      <w:r>
        <w:rPr>
          <w:color w:val="000000"/>
        </w:rPr>
        <w:t>) :</w:t>
      </w:r>
      <w:proofErr w:type="gramEnd"/>
      <w:r>
        <w:rPr>
          <w:color w:val="000000"/>
        </w:rPr>
        <w:t xml:space="preserve"> le backend Laravel expose </w:t>
      </w:r>
      <w:proofErr w:type="spellStart"/>
      <w:r>
        <w:rPr>
          <w:color w:val="000000"/>
        </w:rPr>
        <w:t>une</w:t>
      </w:r>
      <w:proofErr w:type="spellEnd"/>
      <w:r>
        <w:rPr>
          <w:color w:val="000000"/>
        </w:rPr>
        <w:t xml:space="preserve"> API REST sans état, </w:t>
      </w:r>
      <w:proofErr w:type="spellStart"/>
      <w:r>
        <w:rPr>
          <w:color w:val="000000"/>
        </w:rPr>
        <w:t>consommée</w:t>
      </w:r>
      <w:proofErr w:type="spellEnd"/>
      <w:r>
        <w:rPr>
          <w:color w:val="000000"/>
        </w:rPr>
        <w:t xml:space="preserve"> </w:t>
      </w:r>
      <w:proofErr w:type="spellStart"/>
      <w:r>
        <w:rPr>
          <w:color w:val="000000"/>
        </w:rPr>
        <w:t>uniquement</w:t>
      </w:r>
      <w:proofErr w:type="spellEnd"/>
      <w:r>
        <w:rPr>
          <w:color w:val="000000"/>
        </w:rPr>
        <w:t xml:space="preserve"> par les deux clients via des </w:t>
      </w:r>
      <w:proofErr w:type="spellStart"/>
      <w:r>
        <w:rPr>
          <w:color w:val="000000"/>
        </w:rPr>
        <w:t>requêtes</w:t>
      </w:r>
      <w:proofErr w:type="spellEnd"/>
      <w:r>
        <w:rPr>
          <w:color w:val="000000"/>
        </w:rPr>
        <w:t xml:space="preserve"> HTTP </w:t>
      </w:r>
      <w:proofErr w:type="spellStart"/>
      <w:r>
        <w:rPr>
          <w:color w:val="000000"/>
        </w:rPr>
        <w:t>authentifiées</w:t>
      </w:r>
      <w:proofErr w:type="spellEnd"/>
      <w:r>
        <w:rPr>
          <w:color w:val="000000"/>
        </w:rPr>
        <w:t xml:space="preserve">. </w:t>
      </w:r>
      <w:proofErr w:type="spellStart"/>
      <w:r>
        <w:rPr>
          <w:color w:val="000000"/>
        </w:rPr>
        <w:t>Aucune</w:t>
      </w:r>
      <w:proofErr w:type="spellEnd"/>
      <w:r>
        <w:rPr>
          <w:color w:val="000000"/>
        </w:rPr>
        <w:t xml:space="preserve"> </w:t>
      </w:r>
      <w:proofErr w:type="spellStart"/>
      <w:r>
        <w:rPr>
          <w:color w:val="000000"/>
        </w:rPr>
        <w:t>logique</w:t>
      </w:r>
      <w:proofErr w:type="spellEnd"/>
      <w:r>
        <w:rPr>
          <w:color w:val="000000"/>
        </w:rPr>
        <w:t xml:space="preserve"> métier </w:t>
      </w:r>
      <w:proofErr w:type="spellStart"/>
      <w:r>
        <w:rPr>
          <w:color w:val="000000"/>
        </w:rPr>
        <w:t>nʼest</w:t>
      </w:r>
      <w:proofErr w:type="spellEnd"/>
      <w:r>
        <w:rPr>
          <w:color w:val="000000"/>
        </w:rPr>
        <w:t xml:space="preserve"> </w:t>
      </w:r>
      <w:proofErr w:type="spellStart"/>
      <w:r>
        <w:rPr>
          <w:color w:val="000000"/>
        </w:rPr>
        <w:t>placée</w:t>
      </w:r>
      <w:proofErr w:type="spellEnd"/>
      <w:r>
        <w:rPr>
          <w:color w:val="000000"/>
        </w:rPr>
        <w:t xml:space="preserve"> </w:t>
      </w:r>
      <w:proofErr w:type="spellStart"/>
      <w:r>
        <w:rPr>
          <w:color w:val="000000"/>
        </w:rPr>
        <w:t>côté</w:t>
      </w:r>
      <w:proofErr w:type="spellEnd"/>
      <w:r>
        <w:rPr>
          <w:color w:val="000000"/>
        </w:rPr>
        <w:t xml:space="preserve"> </w:t>
      </w:r>
      <w:proofErr w:type="gramStart"/>
      <w:r>
        <w:rPr>
          <w:color w:val="000000"/>
        </w:rPr>
        <w:t>client ;</w:t>
      </w:r>
      <w:proofErr w:type="gramEnd"/>
      <w:r>
        <w:rPr>
          <w:color w:val="000000"/>
        </w:rPr>
        <w:t xml:space="preserve"> </w:t>
      </w:r>
      <w:proofErr w:type="spellStart"/>
      <w:r>
        <w:rPr>
          <w:color w:val="000000"/>
        </w:rPr>
        <w:t>ceux</w:t>
      </w:r>
      <w:proofErr w:type="spellEnd"/>
      <w:r>
        <w:rPr>
          <w:color w:val="000000"/>
        </w:rPr>
        <w:t xml:space="preserve">-ci </w:t>
      </w:r>
      <w:proofErr w:type="spellStart"/>
      <w:r>
        <w:rPr>
          <w:color w:val="000000"/>
        </w:rPr>
        <w:t>assurent</w:t>
      </w:r>
      <w:proofErr w:type="spellEnd"/>
      <w:r>
        <w:rPr>
          <w:color w:val="000000"/>
        </w:rPr>
        <w:t xml:space="preserve"> </w:t>
      </w:r>
      <w:proofErr w:type="spellStart"/>
      <w:r>
        <w:rPr>
          <w:color w:val="000000"/>
        </w:rPr>
        <w:t>uniquement</w:t>
      </w:r>
      <w:proofErr w:type="spellEnd"/>
      <w:r>
        <w:rPr>
          <w:color w:val="000000"/>
        </w:rPr>
        <w:t xml:space="preserve"> la </w:t>
      </w:r>
      <w:proofErr w:type="spellStart"/>
      <w:r>
        <w:rPr>
          <w:color w:val="000000"/>
        </w:rPr>
        <w:t>présentation</w:t>
      </w:r>
      <w:proofErr w:type="spellEnd"/>
      <w:r>
        <w:rPr>
          <w:color w:val="000000"/>
        </w:rPr>
        <w:t xml:space="preserve"> et </w:t>
      </w:r>
      <w:proofErr w:type="spellStart"/>
      <w:r>
        <w:rPr>
          <w:color w:val="000000"/>
        </w:rPr>
        <w:t>lʼinteraction</w:t>
      </w:r>
      <w:proofErr w:type="spellEnd"/>
      <w:r>
        <w:rPr>
          <w:color w:val="000000"/>
        </w:rPr>
        <w:t xml:space="preserve"> avec </w:t>
      </w:r>
      <w:proofErr w:type="spellStart"/>
      <w:r>
        <w:rPr>
          <w:color w:val="000000"/>
        </w:rPr>
        <w:t>lʼutilisateur</w:t>
      </w:r>
      <w:proofErr w:type="spellEnd"/>
      <w:r>
        <w:rPr>
          <w:color w:val="000000"/>
        </w:rPr>
        <w:t xml:space="preserve">. Ce </w:t>
      </w:r>
      <w:proofErr w:type="spellStart"/>
      <w:r>
        <w:rPr>
          <w:color w:val="000000"/>
        </w:rPr>
        <w:t>découplage</w:t>
      </w:r>
      <w:proofErr w:type="spellEnd"/>
      <w:r>
        <w:rPr>
          <w:color w:val="000000"/>
        </w:rPr>
        <w:t xml:space="preserve"> </w:t>
      </w:r>
      <w:proofErr w:type="spellStart"/>
      <w:r>
        <w:rPr>
          <w:color w:val="000000"/>
        </w:rPr>
        <w:t>permet</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seule</w:t>
      </w:r>
      <w:proofErr w:type="spellEnd"/>
      <w:r>
        <w:rPr>
          <w:color w:val="000000"/>
        </w:rPr>
        <w:t xml:space="preserve"> API de </w:t>
      </w:r>
      <w:proofErr w:type="spellStart"/>
      <w:r>
        <w:rPr>
          <w:color w:val="000000"/>
        </w:rPr>
        <w:t>desservir</w:t>
      </w:r>
      <w:proofErr w:type="spellEnd"/>
      <w:r>
        <w:rPr>
          <w:color w:val="000000"/>
        </w:rPr>
        <w:t xml:space="preserve"> à la </w:t>
      </w:r>
      <w:proofErr w:type="spellStart"/>
      <w:r>
        <w:rPr>
          <w:color w:val="000000"/>
        </w:rPr>
        <w:t>fois</w:t>
      </w:r>
      <w:proofErr w:type="spellEnd"/>
      <w:r>
        <w:rPr>
          <w:color w:val="000000"/>
        </w:rPr>
        <w:t xml:space="preserve"> le site web et </w:t>
      </w:r>
      <w:proofErr w:type="spellStart"/>
      <w:r>
        <w:rPr>
          <w:color w:val="000000"/>
        </w:rPr>
        <w:t>lʼapplication</w:t>
      </w:r>
      <w:proofErr w:type="spellEnd"/>
      <w:r>
        <w:rPr>
          <w:color w:val="000000"/>
        </w:rPr>
        <w:t xml:space="preserve"> mobile.</w:t>
      </w:r>
    </w:p>
    <w:p w14:paraId="224D6AF8" w14:textId="77777777" w:rsidR="009C14D8" w:rsidRDefault="008522FB">
      <w:pPr>
        <w:pStyle w:val="Corpsdetexte"/>
        <w:spacing w:after="120" w:line="360" w:lineRule="auto"/>
        <w:jc w:val="both"/>
      </w:pPr>
      <w:r>
        <w:rPr>
          <w:color w:val="000000"/>
        </w:rPr>
        <w:t xml:space="preserve">Stack technique </w:t>
      </w:r>
      <w:proofErr w:type="spellStart"/>
      <w:r>
        <w:rPr>
          <w:color w:val="000000"/>
        </w:rPr>
        <w:t>retenu</w:t>
      </w:r>
      <w:proofErr w:type="spellEnd"/>
      <w:r>
        <w:rPr>
          <w:color w:val="000000"/>
        </w:rPr>
        <w:t xml:space="preserve"> - Backend : Laravel 11 (PHP 8.2+) · API REST · ORM Eloquent · </w:t>
      </w:r>
      <w:proofErr w:type="spellStart"/>
      <w:r>
        <w:rPr>
          <w:color w:val="000000"/>
        </w:rPr>
        <w:t>authentification</w:t>
      </w:r>
      <w:proofErr w:type="spellEnd"/>
      <w:r>
        <w:rPr>
          <w:color w:val="000000"/>
        </w:rPr>
        <w:t xml:space="preserve"> Laravel Sanctum - Base de données : MySQL 8 · migrations </w:t>
      </w:r>
      <w:proofErr w:type="spellStart"/>
      <w:r>
        <w:rPr>
          <w:color w:val="000000"/>
        </w:rPr>
        <w:t>versionnées</w:t>
      </w:r>
      <w:proofErr w:type="spellEnd"/>
      <w:r>
        <w:rPr>
          <w:color w:val="000000"/>
        </w:rPr>
        <w:t xml:space="preserve"> - Client web : React + Vite · SPA responsive - Client mobile : React Native / Expo (SDK 54) · base locale SQLite (consultation hors </w:t>
      </w:r>
      <w:proofErr w:type="spellStart"/>
      <w:r>
        <w:rPr>
          <w:color w:val="000000"/>
        </w:rPr>
        <w:t>connexion</w:t>
      </w:r>
      <w:proofErr w:type="spellEnd"/>
      <w:r>
        <w:rPr>
          <w:color w:val="000000"/>
        </w:rPr>
        <w:t xml:space="preserve">) · notifications push (Expo + Firebase Cloud Messaging) - Sécurité : Policy </w:t>
      </w:r>
      <w:proofErr w:type="spellStart"/>
      <w:r>
        <w:rPr>
          <w:color w:val="000000"/>
        </w:rPr>
        <w:t>filière</w:t>
      </w:r>
      <w:proofErr w:type="spellEnd"/>
      <w:r>
        <w:rPr>
          <w:color w:val="000000"/>
        </w:rPr>
        <w:t xml:space="preserve"> · middleware de </w:t>
      </w:r>
      <w:proofErr w:type="spellStart"/>
      <w:r>
        <w:rPr>
          <w:color w:val="000000"/>
        </w:rPr>
        <w:t>rôle</w:t>
      </w:r>
      <w:proofErr w:type="spellEnd"/>
      <w:r>
        <w:rPr>
          <w:color w:val="000000"/>
        </w:rPr>
        <w:t xml:space="preserve"> · double </w:t>
      </w:r>
      <w:proofErr w:type="spellStart"/>
      <w:r>
        <w:rPr>
          <w:color w:val="000000"/>
        </w:rPr>
        <w:t>authentification</w:t>
      </w:r>
      <w:proofErr w:type="spellEnd"/>
      <w:r>
        <w:rPr>
          <w:color w:val="000000"/>
        </w:rPr>
        <w:t xml:space="preserve"> par e-mail (OTP) · </w:t>
      </w:r>
      <w:proofErr w:type="spellStart"/>
      <w:r>
        <w:rPr>
          <w:color w:val="000000"/>
        </w:rPr>
        <w:t>connexion</w:t>
      </w:r>
      <w:proofErr w:type="spellEnd"/>
      <w:r>
        <w:rPr>
          <w:color w:val="000000"/>
        </w:rPr>
        <w:t xml:space="preserve"> Google · </w:t>
      </w:r>
      <w:proofErr w:type="spellStart"/>
      <w:r>
        <w:rPr>
          <w:color w:val="000000"/>
        </w:rPr>
        <w:t>verrouillage</w:t>
      </w:r>
      <w:proofErr w:type="spellEnd"/>
      <w:r>
        <w:rPr>
          <w:color w:val="000000"/>
        </w:rPr>
        <w:t xml:space="preserve"> anti-force-brute · </w:t>
      </w:r>
      <w:proofErr w:type="spellStart"/>
      <w:r>
        <w:rPr>
          <w:color w:val="000000"/>
        </w:rPr>
        <w:t>limite</w:t>
      </w:r>
      <w:proofErr w:type="spellEnd"/>
      <w:r>
        <w:rPr>
          <w:color w:val="000000"/>
        </w:rPr>
        <w:t xml:space="preserve"> de 3 </w:t>
      </w:r>
      <w:proofErr w:type="spellStart"/>
      <w:r>
        <w:rPr>
          <w:color w:val="000000"/>
        </w:rPr>
        <w:t>appareils</w:t>
      </w:r>
      <w:proofErr w:type="spellEnd"/>
      <w:r>
        <w:rPr>
          <w:color w:val="000000"/>
        </w:rPr>
        <w:t xml:space="preserve"> · HTTPS · CORS </w:t>
      </w:r>
      <w:proofErr w:type="spellStart"/>
      <w:r>
        <w:rPr>
          <w:color w:val="000000"/>
        </w:rPr>
        <w:t>configuré</w:t>
      </w:r>
      <w:proofErr w:type="spellEnd"/>
      <w:r>
        <w:rPr>
          <w:color w:val="000000"/>
        </w:rPr>
        <w:t xml:space="preserve"> - </w:t>
      </w:r>
      <w:proofErr w:type="spellStart"/>
      <w:r>
        <w:rPr>
          <w:color w:val="000000"/>
        </w:rPr>
        <w:t>Déploiement</w:t>
      </w:r>
      <w:proofErr w:type="spellEnd"/>
      <w:r>
        <w:rPr>
          <w:color w:val="000000"/>
        </w:rPr>
        <w:t xml:space="preserve"> : </w:t>
      </w:r>
      <w:proofErr w:type="spellStart"/>
      <w:r>
        <w:rPr>
          <w:color w:val="000000"/>
        </w:rPr>
        <w:t>serveur</w:t>
      </w:r>
      <w:proofErr w:type="spellEnd"/>
      <w:r>
        <w:rPr>
          <w:color w:val="000000"/>
        </w:rPr>
        <w:t xml:space="preserve"> </w:t>
      </w:r>
      <w:proofErr w:type="spellStart"/>
      <w:r>
        <w:rPr>
          <w:color w:val="000000"/>
        </w:rPr>
        <w:t>privé</w:t>
      </w:r>
      <w:proofErr w:type="spellEnd"/>
      <w:r>
        <w:rPr>
          <w:color w:val="000000"/>
        </w:rPr>
        <w:t xml:space="preserve"> </w:t>
      </w:r>
      <w:proofErr w:type="spellStart"/>
      <w:r>
        <w:rPr>
          <w:color w:val="000000"/>
        </w:rPr>
        <w:t>virtuel</w:t>
      </w:r>
      <w:proofErr w:type="spellEnd"/>
      <w:r>
        <w:rPr>
          <w:color w:val="000000"/>
        </w:rPr>
        <w:t xml:space="preserve"> (VPS) OVH sous Linux · </w:t>
      </w:r>
      <w:proofErr w:type="spellStart"/>
      <w:r>
        <w:rPr>
          <w:color w:val="000000"/>
        </w:rPr>
        <w:t>serveur</w:t>
      </w:r>
      <w:proofErr w:type="spellEnd"/>
      <w:r>
        <w:rPr>
          <w:color w:val="000000"/>
        </w:rPr>
        <w:t xml:space="preserve"> web Nginx · MySQL · </w:t>
      </w:r>
      <w:proofErr w:type="spellStart"/>
      <w:r>
        <w:rPr>
          <w:color w:val="000000"/>
        </w:rPr>
        <w:t>certificat</w:t>
      </w:r>
      <w:proofErr w:type="spellEnd"/>
      <w:r>
        <w:rPr>
          <w:color w:val="000000"/>
        </w:rPr>
        <w:t xml:space="preserve"> TLS </w:t>
      </w:r>
      <w:proofErr w:type="spellStart"/>
      <w:r>
        <w:rPr>
          <w:color w:val="000000"/>
        </w:rPr>
        <w:t>Letʼs</w:t>
      </w:r>
      <w:proofErr w:type="spellEnd"/>
      <w:r>
        <w:rPr>
          <w:color w:val="000000"/>
        </w:rPr>
        <w:t xml:space="preserve"> Encrypt (HTTPS) · nom de </w:t>
      </w:r>
      <w:proofErr w:type="spellStart"/>
      <w:r>
        <w:rPr>
          <w:color w:val="000000"/>
        </w:rPr>
        <w:t>domaine</w:t>
      </w:r>
      <w:proofErr w:type="spellEnd"/>
      <w:r>
        <w:rPr>
          <w:color w:val="000000"/>
        </w:rPr>
        <w:t xml:space="preserve"> afidocs.duckdns.org · application mobile </w:t>
      </w:r>
      <w:proofErr w:type="spellStart"/>
      <w:r>
        <w:rPr>
          <w:color w:val="000000"/>
        </w:rPr>
        <w:t>distribuée</w:t>
      </w:r>
      <w:proofErr w:type="spellEnd"/>
      <w:r>
        <w:rPr>
          <w:color w:val="000000"/>
        </w:rPr>
        <w:t xml:space="preserve"> </w:t>
      </w:r>
      <w:proofErr w:type="spellStart"/>
      <w:r>
        <w:rPr>
          <w:color w:val="000000"/>
        </w:rPr>
        <w:t>en</w:t>
      </w:r>
      <w:proofErr w:type="spellEnd"/>
      <w:r>
        <w:rPr>
          <w:color w:val="000000"/>
        </w:rPr>
        <w:t xml:space="preserve"> APK Android via EAS Build</w:t>
      </w:r>
    </w:p>
    <w:p w14:paraId="0F0D73E1" w14:textId="77777777" w:rsidR="009C14D8" w:rsidRDefault="008522FB">
      <w:pPr>
        <w:pStyle w:val="Corpsdetexte"/>
        <w:spacing w:after="120" w:line="360" w:lineRule="auto"/>
        <w:jc w:val="both"/>
      </w:pPr>
      <w:r>
        <w:rPr>
          <w:color w:val="000000"/>
        </w:rPr>
        <w:t xml:space="preserve">Le </w:t>
      </w:r>
      <w:proofErr w:type="spellStart"/>
      <w:r>
        <w:rPr>
          <w:color w:val="000000"/>
        </w:rPr>
        <w:t>composant</w:t>
      </w:r>
      <w:proofErr w:type="spellEnd"/>
      <w:r>
        <w:rPr>
          <w:color w:val="000000"/>
        </w:rPr>
        <w:t xml:space="preserve"> Backend Laravel 11 </w:t>
      </w:r>
      <w:proofErr w:type="spellStart"/>
      <w:r>
        <w:rPr>
          <w:color w:val="000000"/>
        </w:rPr>
        <w:t>constitue</w:t>
      </w:r>
      <w:proofErr w:type="spellEnd"/>
      <w:r>
        <w:rPr>
          <w:color w:val="000000"/>
        </w:rPr>
        <w:t xml:space="preserve"> le </w:t>
      </w:r>
      <w:proofErr w:type="spellStart"/>
      <w:r>
        <w:rPr>
          <w:color w:val="000000"/>
        </w:rPr>
        <w:t>centre</w:t>
      </w:r>
      <w:proofErr w:type="spellEnd"/>
      <w:r>
        <w:rPr>
          <w:color w:val="000000"/>
        </w:rPr>
        <w:t xml:space="preserve"> du </w:t>
      </w:r>
      <w:proofErr w:type="spellStart"/>
      <w:r>
        <w:rPr>
          <w:color w:val="000000"/>
        </w:rPr>
        <w:t>système</w:t>
      </w:r>
      <w:proofErr w:type="spellEnd"/>
      <w:r>
        <w:rPr>
          <w:color w:val="000000"/>
        </w:rPr>
        <w:t xml:space="preserve">. Il </w:t>
      </w:r>
      <w:proofErr w:type="gramStart"/>
      <w:r>
        <w:rPr>
          <w:color w:val="000000"/>
        </w:rPr>
        <w:t>expose</w:t>
      </w:r>
      <w:proofErr w:type="gramEnd"/>
      <w:r>
        <w:rPr>
          <w:color w:val="000000"/>
        </w:rPr>
        <w:t xml:space="preserve"> </w:t>
      </w:r>
      <w:proofErr w:type="spellStart"/>
      <w:r>
        <w:rPr>
          <w:color w:val="000000"/>
        </w:rPr>
        <w:t>une</w:t>
      </w:r>
      <w:proofErr w:type="spellEnd"/>
      <w:r>
        <w:rPr>
          <w:color w:val="000000"/>
        </w:rPr>
        <w:t xml:space="preserve"> API REST </w:t>
      </w:r>
      <w:proofErr w:type="spellStart"/>
      <w:r>
        <w:rPr>
          <w:color w:val="000000"/>
        </w:rPr>
        <w:t>organisée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groupes</w:t>
      </w:r>
      <w:proofErr w:type="spellEnd"/>
      <w:r>
        <w:rPr>
          <w:color w:val="000000"/>
        </w:rPr>
        <w:t xml:space="preserve"> de routes protégés par des </w:t>
      </w:r>
      <w:proofErr w:type="spellStart"/>
      <w:r>
        <w:rPr>
          <w:color w:val="000000"/>
        </w:rPr>
        <w:t>middlewares</w:t>
      </w:r>
      <w:proofErr w:type="spellEnd"/>
      <w:r>
        <w:rPr>
          <w:color w:val="000000"/>
        </w:rPr>
        <w:t xml:space="preserve"> de </w:t>
      </w:r>
      <w:proofErr w:type="spellStart"/>
      <w:proofErr w:type="gramStart"/>
      <w:r>
        <w:rPr>
          <w:color w:val="000000"/>
        </w:rPr>
        <w:t>rôle</w:t>
      </w:r>
      <w:proofErr w:type="spellEnd"/>
      <w:r>
        <w:rPr>
          <w:color w:val="000000"/>
        </w:rPr>
        <w:t xml:space="preserve"> :</w:t>
      </w:r>
      <w:proofErr w:type="gramEnd"/>
      <w:r>
        <w:rPr>
          <w:color w:val="000000"/>
        </w:rPr>
        <w:t xml:space="preserve"> les routes /</w:t>
      </w:r>
      <w:proofErr w:type="spellStart"/>
      <w:r>
        <w:rPr>
          <w:color w:val="000000"/>
        </w:rPr>
        <w:t>api</w:t>
      </w:r>
      <w:proofErr w:type="spellEnd"/>
      <w:r>
        <w:rPr>
          <w:color w:val="000000"/>
        </w:rPr>
        <w:t xml:space="preserve">/admin/* </w:t>
      </w:r>
      <w:proofErr w:type="spellStart"/>
      <w:r>
        <w:rPr>
          <w:color w:val="000000"/>
        </w:rPr>
        <w:t>sont</w:t>
      </w:r>
      <w:proofErr w:type="spellEnd"/>
      <w:r>
        <w:rPr>
          <w:color w:val="000000"/>
        </w:rPr>
        <w:t xml:space="preserve"> </w:t>
      </w:r>
      <w:proofErr w:type="spellStart"/>
      <w:r>
        <w:rPr>
          <w:color w:val="000000"/>
        </w:rPr>
        <w:t>réservées</w:t>
      </w:r>
      <w:proofErr w:type="spellEnd"/>
      <w:r>
        <w:rPr>
          <w:color w:val="000000"/>
        </w:rPr>
        <w:t xml:space="preserve"> à </w:t>
      </w:r>
      <w:proofErr w:type="spellStart"/>
      <w:r>
        <w:rPr>
          <w:color w:val="000000"/>
        </w:rPr>
        <w:t>lʼAdministrateur</w:t>
      </w:r>
      <w:proofErr w:type="spellEnd"/>
      <w:r>
        <w:rPr>
          <w:color w:val="000000"/>
        </w:rPr>
        <w:t xml:space="preserve">, les routes de publication au </w:t>
      </w:r>
      <w:proofErr w:type="spellStart"/>
      <w:r>
        <w:rPr>
          <w:color w:val="000000"/>
        </w:rPr>
        <w:t>Délégué</w:t>
      </w:r>
      <w:proofErr w:type="spellEnd"/>
      <w:r>
        <w:rPr>
          <w:color w:val="000000"/>
        </w:rPr>
        <w:t xml:space="preserve"> (middleware </w:t>
      </w:r>
      <w:proofErr w:type="spellStart"/>
      <w:proofErr w:type="gramStart"/>
      <w:r>
        <w:rPr>
          <w:color w:val="000000"/>
        </w:rPr>
        <w:t>role:delegue</w:t>
      </w:r>
      <w:proofErr w:type="spellEnd"/>
      <w:proofErr w:type="gramEnd"/>
      <w:r>
        <w:rPr>
          <w:color w:val="000000"/>
        </w:rPr>
        <w:t xml:space="preserve">), et les routes de consultation à tout </w:t>
      </w:r>
      <w:proofErr w:type="spellStart"/>
      <w:r>
        <w:rPr>
          <w:color w:val="000000"/>
        </w:rPr>
        <w:t>utilisateur</w:t>
      </w:r>
      <w:proofErr w:type="spellEnd"/>
      <w:r>
        <w:rPr>
          <w:color w:val="000000"/>
        </w:rPr>
        <w:t xml:space="preserve"> </w:t>
      </w:r>
      <w:proofErr w:type="spellStart"/>
      <w:r>
        <w:rPr>
          <w:color w:val="000000"/>
        </w:rPr>
        <w:t>authentifié</w:t>
      </w:r>
      <w:proofErr w:type="spellEnd"/>
      <w:r>
        <w:rPr>
          <w:color w:val="000000"/>
        </w:rPr>
        <w:t xml:space="preserve">. </w:t>
      </w:r>
      <w:proofErr w:type="spellStart"/>
      <w:r>
        <w:rPr>
          <w:color w:val="000000"/>
        </w:rPr>
        <w:t>Chaque</w:t>
      </w:r>
      <w:proofErr w:type="spellEnd"/>
      <w:r>
        <w:rPr>
          <w:color w:val="000000"/>
        </w:rPr>
        <w:t xml:space="preserve"> </w:t>
      </w:r>
      <w:proofErr w:type="spellStart"/>
      <w:r>
        <w:rPr>
          <w:color w:val="000000"/>
        </w:rPr>
        <w:t>requête</w:t>
      </w:r>
      <w:proofErr w:type="spellEnd"/>
      <w:r>
        <w:rPr>
          <w:color w:val="000000"/>
        </w:rPr>
        <w:t xml:space="preserve"> passe par </w:t>
      </w:r>
      <w:proofErr w:type="spellStart"/>
      <w:r>
        <w:rPr>
          <w:color w:val="000000"/>
        </w:rPr>
        <w:t>plusieurs</w:t>
      </w:r>
      <w:proofErr w:type="spellEnd"/>
      <w:r>
        <w:rPr>
          <w:color w:val="000000"/>
        </w:rPr>
        <w:t xml:space="preserve"> </w:t>
      </w:r>
      <w:proofErr w:type="spellStart"/>
      <w:r>
        <w:rPr>
          <w:color w:val="000000"/>
        </w:rPr>
        <w:t>niveaux</w:t>
      </w:r>
      <w:proofErr w:type="spellEnd"/>
      <w:r>
        <w:rPr>
          <w:color w:val="000000"/>
        </w:rPr>
        <w:t xml:space="preserve"> de </w:t>
      </w:r>
      <w:proofErr w:type="spellStart"/>
      <w:proofErr w:type="gramStart"/>
      <w:r>
        <w:rPr>
          <w:color w:val="000000"/>
        </w:rPr>
        <w:t>vérification</w:t>
      </w:r>
      <w:proofErr w:type="spellEnd"/>
      <w:r>
        <w:rPr>
          <w:color w:val="000000"/>
        </w:rPr>
        <w:t xml:space="preserve"> :</w:t>
      </w:r>
      <w:proofErr w:type="gramEnd"/>
      <w:r>
        <w:rPr>
          <w:color w:val="000000"/>
        </w:rPr>
        <w:t xml:space="preserve"> le middleware </w:t>
      </w:r>
      <w:proofErr w:type="spellStart"/>
      <w:proofErr w:type="gramStart"/>
      <w:r>
        <w:rPr>
          <w:color w:val="000000"/>
        </w:rPr>
        <w:t>auth:sanctum</w:t>
      </w:r>
      <w:proofErr w:type="spellEnd"/>
      <w:proofErr w:type="gramEnd"/>
      <w:r>
        <w:rPr>
          <w:color w:val="000000"/>
        </w:rPr>
        <w:t xml:space="preserve"> </w:t>
      </w:r>
      <w:proofErr w:type="spellStart"/>
      <w:r>
        <w:rPr>
          <w:color w:val="000000"/>
        </w:rPr>
        <w:t>valide</w:t>
      </w:r>
      <w:proofErr w:type="spellEnd"/>
      <w:r>
        <w:rPr>
          <w:color w:val="000000"/>
        </w:rPr>
        <w:t xml:space="preserve"> le jeton Bearer, le middleware de </w:t>
      </w:r>
      <w:proofErr w:type="spellStart"/>
      <w:r>
        <w:rPr>
          <w:color w:val="000000"/>
        </w:rPr>
        <w:t>rôle</w:t>
      </w:r>
      <w:proofErr w:type="spellEnd"/>
      <w:r>
        <w:rPr>
          <w:color w:val="000000"/>
        </w:rPr>
        <w:t xml:space="preserve"> </w:t>
      </w:r>
      <w:proofErr w:type="spellStart"/>
      <w:r>
        <w:rPr>
          <w:color w:val="000000"/>
        </w:rPr>
        <w:t>contrôle</w:t>
      </w:r>
      <w:proofErr w:type="spellEnd"/>
      <w:r>
        <w:rPr>
          <w:color w:val="000000"/>
        </w:rPr>
        <w:t xml:space="preserve"> le </w:t>
      </w:r>
      <w:proofErr w:type="spellStart"/>
      <w:r>
        <w:rPr>
          <w:color w:val="000000"/>
        </w:rPr>
        <w:t>niveau</w:t>
      </w:r>
      <w:proofErr w:type="spellEnd"/>
      <w:r>
        <w:rPr>
          <w:color w:val="000000"/>
        </w:rPr>
        <w:t xml:space="preserve"> </w:t>
      </w:r>
      <w:proofErr w:type="spellStart"/>
      <w:r>
        <w:rPr>
          <w:color w:val="000000"/>
        </w:rPr>
        <w:t>dʼaccès</w:t>
      </w:r>
      <w:proofErr w:type="spellEnd"/>
      <w:r>
        <w:rPr>
          <w:color w:val="000000"/>
        </w:rPr>
        <w:t xml:space="preserve">, </w:t>
      </w:r>
      <w:proofErr w:type="spellStart"/>
      <w:r>
        <w:rPr>
          <w:color w:val="000000"/>
        </w:rPr>
        <w:t>puis</w:t>
      </w:r>
      <w:proofErr w:type="spellEnd"/>
      <w:r>
        <w:rPr>
          <w:color w:val="000000"/>
        </w:rPr>
        <w:t xml:space="preserve"> la Policy </w:t>
      </w:r>
      <w:proofErr w:type="spellStart"/>
      <w:r>
        <w:rPr>
          <w:color w:val="000000"/>
        </w:rPr>
        <w:t>filière</w:t>
      </w:r>
      <w:proofErr w:type="spellEnd"/>
      <w:r>
        <w:rPr>
          <w:color w:val="000000"/>
        </w:rPr>
        <w:t xml:space="preserve"> </w:t>
      </w:r>
      <w:proofErr w:type="spellStart"/>
      <w:r>
        <w:rPr>
          <w:color w:val="000000"/>
        </w:rPr>
        <w:t>vérifie</w:t>
      </w:r>
      <w:proofErr w:type="spellEnd"/>
      <w:r>
        <w:rPr>
          <w:color w:val="000000"/>
        </w:rPr>
        <w:t xml:space="preserve">, pour les </w:t>
      </w:r>
      <w:proofErr w:type="spellStart"/>
      <w:r>
        <w:rPr>
          <w:color w:val="000000"/>
        </w:rPr>
        <w:t>écritures</w:t>
      </w:r>
      <w:proofErr w:type="spellEnd"/>
      <w:r>
        <w:rPr>
          <w:color w:val="000000"/>
        </w:rPr>
        <w:t xml:space="preserve"> du </w:t>
      </w:r>
      <w:proofErr w:type="spellStart"/>
      <w:r>
        <w:rPr>
          <w:color w:val="000000"/>
        </w:rPr>
        <w:t>Délégué</w:t>
      </w:r>
      <w:proofErr w:type="spellEnd"/>
      <w:r>
        <w:rPr>
          <w:color w:val="000000"/>
        </w:rPr>
        <w:t xml:space="preserve">, </w:t>
      </w:r>
      <w:proofErr w:type="spellStart"/>
      <w:r>
        <w:rPr>
          <w:color w:val="000000"/>
        </w:rPr>
        <w:t>que</w:t>
      </w:r>
      <w:proofErr w:type="spellEnd"/>
      <w:r>
        <w:rPr>
          <w:color w:val="000000"/>
        </w:rPr>
        <w:t xml:space="preserve"> la </w:t>
      </w:r>
      <w:proofErr w:type="spellStart"/>
      <w:r>
        <w:rPr>
          <w:color w:val="000000"/>
        </w:rPr>
        <w:t>ressource</w:t>
      </w:r>
      <w:proofErr w:type="spellEnd"/>
      <w:r>
        <w:rPr>
          <w:color w:val="000000"/>
        </w:rPr>
        <w:t xml:space="preserve"> </w:t>
      </w:r>
      <w:proofErr w:type="spellStart"/>
      <w:r>
        <w:rPr>
          <w:color w:val="000000"/>
        </w:rPr>
        <w:t>cible</w:t>
      </w:r>
      <w:proofErr w:type="spellEnd"/>
      <w:r>
        <w:rPr>
          <w:color w:val="000000"/>
        </w:rPr>
        <w:t xml:space="preserve"> </w:t>
      </w:r>
      <w:proofErr w:type="spellStart"/>
      <w:r>
        <w:rPr>
          <w:color w:val="000000"/>
        </w:rPr>
        <w:t>appartient</w:t>
      </w:r>
      <w:proofErr w:type="spellEnd"/>
      <w:r>
        <w:rPr>
          <w:color w:val="000000"/>
        </w:rPr>
        <w:t xml:space="preserve"> bien à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Les </w:t>
      </w:r>
      <w:proofErr w:type="spellStart"/>
      <w:r>
        <w:rPr>
          <w:color w:val="000000"/>
        </w:rPr>
        <w:t>fichiers</w:t>
      </w:r>
      <w:proofErr w:type="spellEnd"/>
      <w:r>
        <w:rPr>
          <w:color w:val="000000"/>
        </w:rPr>
        <w:t xml:space="preserve"> </w:t>
      </w:r>
      <w:proofErr w:type="spellStart"/>
      <w:r>
        <w:rPr>
          <w:color w:val="000000"/>
        </w:rPr>
        <w:t>téléversés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stockés</w:t>
      </w:r>
      <w:proofErr w:type="spellEnd"/>
      <w:r>
        <w:rPr>
          <w:color w:val="000000"/>
        </w:rPr>
        <w:t xml:space="preserve"> dans storage/app/public, avec un lien </w:t>
      </w:r>
      <w:proofErr w:type="spellStart"/>
      <w:r>
        <w:rPr>
          <w:color w:val="000000"/>
        </w:rPr>
        <w:t>symbolique</w:t>
      </w:r>
      <w:proofErr w:type="spellEnd"/>
      <w:r>
        <w:rPr>
          <w:color w:val="000000"/>
        </w:rPr>
        <w:t xml:space="preserve"> public qui </w:t>
      </w:r>
      <w:proofErr w:type="spellStart"/>
      <w:r>
        <w:rPr>
          <w:color w:val="000000"/>
        </w:rPr>
        <w:t>permet</w:t>
      </w:r>
      <w:proofErr w:type="spellEnd"/>
      <w:r>
        <w:rPr>
          <w:color w:val="000000"/>
        </w:rPr>
        <w:t xml:space="preserve"> </w:t>
      </w:r>
      <w:proofErr w:type="spellStart"/>
      <w:r>
        <w:rPr>
          <w:color w:val="000000"/>
        </w:rPr>
        <w:t>leur</w:t>
      </w:r>
      <w:proofErr w:type="spellEnd"/>
      <w:r>
        <w:rPr>
          <w:color w:val="000000"/>
        </w:rPr>
        <w:t xml:space="preserve"> </w:t>
      </w:r>
      <w:proofErr w:type="spellStart"/>
      <w:r>
        <w:rPr>
          <w:color w:val="000000"/>
        </w:rPr>
        <w:t>accès</w:t>
      </w:r>
      <w:proofErr w:type="spellEnd"/>
      <w:r>
        <w:rPr>
          <w:color w:val="000000"/>
        </w:rPr>
        <w:t xml:space="preserve"> par URL sans exposer les chemins internes du </w:t>
      </w:r>
      <w:proofErr w:type="spellStart"/>
      <w:r>
        <w:rPr>
          <w:color w:val="000000"/>
        </w:rPr>
        <w:t>serveur</w:t>
      </w:r>
      <w:proofErr w:type="spellEnd"/>
      <w:r>
        <w:rPr>
          <w:color w:val="000000"/>
        </w:rPr>
        <w:t>.</w:t>
      </w:r>
    </w:p>
    <w:p w14:paraId="122332AB" w14:textId="77777777" w:rsidR="009C14D8" w:rsidRDefault="008522FB">
      <w:pPr>
        <w:pStyle w:val="Corpsdetexte"/>
        <w:spacing w:after="120" w:line="360" w:lineRule="auto"/>
        <w:jc w:val="both"/>
      </w:pPr>
      <w:r>
        <w:rPr>
          <w:color w:val="000000"/>
        </w:rPr>
        <w:t xml:space="preserve">Le </w:t>
      </w:r>
      <w:proofErr w:type="spellStart"/>
      <w:r>
        <w:rPr>
          <w:color w:val="000000"/>
        </w:rPr>
        <w:t>composant</w:t>
      </w:r>
      <w:proofErr w:type="spellEnd"/>
      <w:r>
        <w:rPr>
          <w:color w:val="000000"/>
        </w:rPr>
        <w:t xml:space="preserve"> Client web React (Vite) </w:t>
      </w:r>
      <w:proofErr w:type="spellStart"/>
      <w:r>
        <w:rPr>
          <w:color w:val="000000"/>
        </w:rPr>
        <w:t>prend</w:t>
      </w:r>
      <w:proofErr w:type="spellEnd"/>
      <w:r>
        <w:rPr>
          <w:color w:val="000000"/>
        </w:rPr>
        <w:t xml:space="preserve"> la </w:t>
      </w:r>
      <w:proofErr w:type="spellStart"/>
      <w:r>
        <w:rPr>
          <w:color w:val="000000"/>
        </w:rPr>
        <w:t>forme</w:t>
      </w:r>
      <w:proofErr w:type="spellEnd"/>
      <w:r>
        <w:rPr>
          <w:color w:val="000000"/>
        </w:rPr>
        <w:t xml:space="preserve"> </w:t>
      </w:r>
      <w:proofErr w:type="spellStart"/>
      <w:r>
        <w:rPr>
          <w:color w:val="000000"/>
        </w:rPr>
        <w:t>dʼune</w:t>
      </w:r>
      <w:proofErr w:type="spellEnd"/>
      <w:r>
        <w:rPr>
          <w:color w:val="000000"/>
        </w:rPr>
        <w:t xml:space="preserve"> Single Page Application qui </w:t>
      </w:r>
      <w:proofErr w:type="spellStart"/>
      <w:r>
        <w:rPr>
          <w:color w:val="000000"/>
        </w:rPr>
        <w:t>échange</w:t>
      </w:r>
      <w:proofErr w:type="spellEnd"/>
      <w:r>
        <w:rPr>
          <w:color w:val="000000"/>
        </w:rPr>
        <w:t xml:space="preserve"> avec le backend via Axios. Le jeton Sanctum est </w:t>
      </w:r>
      <w:proofErr w:type="spellStart"/>
      <w:r>
        <w:rPr>
          <w:color w:val="000000"/>
        </w:rPr>
        <w:t>stocké</w:t>
      </w:r>
      <w:proofErr w:type="spellEnd"/>
      <w:r>
        <w:rPr>
          <w:color w:val="000000"/>
        </w:rPr>
        <w:t xml:space="preserve"> dans le </w:t>
      </w:r>
      <w:proofErr w:type="spellStart"/>
      <w:r>
        <w:rPr>
          <w:color w:val="000000"/>
        </w:rPr>
        <w:t>localStorage</w:t>
      </w:r>
      <w:proofErr w:type="spellEnd"/>
      <w:r>
        <w:rPr>
          <w:color w:val="000000"/>
        </w:rPr>
        <w:t xml:space="preserve"> </w:t>
      </w:r>
      <w:proofErr w:type="spellStart"/>
      <w:r>
        <w:rPr>
          <w:color w:val="000000"/>
        </w:rPr>
        <w:t>puis</w:t>
      </w:r>
      <w:proofErr w:type="spellEnd"/>
      <w:r>
        <w:rPr>
          <w:color w:val="000000"/>
        </w:rPr>
        <w:t xml:space="preserve"> </w:t>
      </w:r>
      <w:proofErr w:type="spellStart"/>
      <w:r>
        <w:rPr>
          <w:color w:val="000000"/>
        </w:rPr>
        <w:t>ajouté</w:t>
      </w:r>
      <w:proofErr w:type="spellEnd"/>
      <w:r>
        <w:rPr>
          <w:color w:val="000000"/>
        </w:rPr>
        <w:t xml:space="preserve"> à </w:t>
      </w:r>
      <w:proofErr w:type="spellStart"/>
      <w:r>
        <w:rPr>
          <w:color w:val="000000"/>
        </w:rPr>
        <w:t>lʼen</w:t>
      </w:r>
      <w:proofErr w:type="spellEnd"/>
      <w:r>
        <w:rPr>
          <w:color w:val="000000"/>
        </w:rPr>
        <w:t xml:space="preserve">-tête Authorization de </w:t>
      </w:r>
      <w:proofErr w:type="spellStart"/>
      <w:r>
        <w:rPr>
          <w:color w:val="000000"/>
        </w:rPr>
        <w:t>chaque</w:t>
      </w:r>
      <w:proofErr w:type="spellEnd"/>
      <w:r>
        <w:rPr>
          <w:color w:val="000000"/>
        </w:rPr>
        <w:t xml:space="preserve"> </w:t>
      </w:r>
      <w:proofErr w:type="spellStart"/>
      <w:r>
        <w:rPr>
          <w:color w:val="000000"/>
        </w:rPr>
        <w:t>requête</w:t>
      </w:r>
      <w:proofErr w:type="spellEnd"/>
      <w:r>
        <w:rPr>
          <w:color w:val="000000"/>
        </w:rPr>
        <w:t xml:space="preserve">. La navigation est </w:t>
      </w:r>
      <w:proofErr w:type="spellStart"/>
      <w:r>
        <w:rPr>
          <w:color w:val="000000"/>
        </w:rPr>
        <w:t>gérée</w:t>
      </w:r>
      <w:proofErr w:type="spellEnd"/>
      <w:r>
        <w:rPr>
          <w:color w:val="000000"/>
        </w:rPr>
        <w:t xml:space="preserve"> par React Router, </w:t>
      </w:r>
      <w:proofErr w:type="spellStart"/>
      <w:r>
        <w:rPr>
          <w:color w:val="000000"/>
        </w:rPr>
        <w:t>tandis</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lʼétat</w:t>
      </w:r>
      <w:proofErr w:type="spellEnd"/>
      <w:r>
        <w:rPr>
          <w:color w:val="000000"/>
        </w:rPr>
        <w:t xml:space="preserve"> global (</w:t>
      </w:r>
      <w:proofErr w:type="spellStart"/>
      <w:r>
        <w:rPr>
          <w:color w:val="000000"/>
        </w:rPr>
        <w:t>utilisateur</w:t>
      </w:r>
      <w:proofErr w:type="spellEnd"/>
      <w:r>
        <w:rPr>
          <w:color w:val="000000"/>
        </w:rPr>
        <w:t xml:space="preserve">, </w:t>
      </w:r>
      <w:proofErr w:type="spellStart"/>
      <w:r>
        <w:rPr>
          <w:color w:val="000000"/>
        </w:rPr>
        <w:t>rôle</w:t>
      </w:r>
      <w:proofErr w:type="spellEnd"/>
      <w:r>
        <w:rPr>
          <w:color w:val="000000"/>
        </w:rPr>
        <w:t xml:space="preserve">, </w:t>
      </w:r>
      <w:proofErr w:type="spellStart"/>
      <w:r>
        <w:rPr>
          <w:color w:val="000000"/>
        </w:rPr>
        <w:t>filière</w:t>
      </w:r>
      <w:proofErr w:type="spellEnd"/>
      <w:r>
        <w:rPr>
          <w:color w:val="000000"/>
        </w:rPr>
        <w:t>) repose sur le React Context API.</w:t>
      </w:r>
    </w:p>
    <w:p w14:paraId="6B5B78E0" w14:textId="77777777" w:rsidR="009C14D8" w:rsidRDefault="008522FB">
      <w:pPr>
        <w:pStyle w:val="Corpsdetexte"/>
        <w:spacing w:after="120" w:line="360" w:lineRule="auto"/>
        <w:jc w:val="both"/>
        <w:rPr>
          <w:color w:val="000000"/>
        </w:rPr>
      </w:pPr>
      <w:r>
        <w:rPr>
          <w:color w:val="000000"/>
        </w:rPr>
        <w:t xml:space="preserve">Le </w:t>
      </w:r>
      <w:proofErr w:type="spellStart"/>
      <w:r>
        <w:rPr>
          <w:color w:val="000000"/>
        </w:rPr>
        <w:t>composant</w:t>
      </w:r>
      <w:proofErr w:type="spellEnd"/>
      <w:r>
        <w:rPr>
          <w:color w:val="000000"/>
        </w:rPr>
        <w:t xml:space="preserve"> Client mobile React Native / Expo </w:t>
      </w:r>
      <w:proofErr w:type="spellStart"/>
      <w:r>
        <w:rPr>
          <w:color w:val="000000"/>
        </w:rPr>
        <w:t>consomme</w:t>
      </w:r>
      <w:proofErr w:type="spellEnd"/>
      <w:r>
        <w:rPr>
          <w:color w:val="000000"/>
        </w:rPr>
        <w:t xml:space="preserve"> la </w:t>
      </w:r>
      <w:proofErr w:type="spellStart"/>
      <w:r>
        <w:rPr>
          <w:color w:val="000000"/>
        </w:rPr>
        <w:t>même</w:t>
      </w:r>
      <w:proofErr w:type="spellEnd"/>
      <w:r>
        <w:rPr>
          <w:color w:val="000000"/>
        </w:rPr>
        <w:t xml:space="preserve"> API. Sa </w:t>
      </w:r>
      <w:proofErr w:type="spellStart"/>
      <w:r>
        <w:rPr>
          <w:color w:val="000000"/>
        </w:rPr>
        <w:t>particularité</w:t>
      </w:r>
      <w:proofErr w:type="spellEnd"/>
      <w:r>
        <w:rPr>
          <w:color w:val="000000"/>
        </w:rPr>
        <w:t xml:space="preserve"> est le </w:t>
      </w:r>
      <w:proofErr w:type="spellStart"/>
      <w:r>
        <w:rPr>
          <w:color w:val="000000"/>
        </w:rPr>
        <w:t>fonctionnement</w:t>
      </w:r>
      <w:proofErr w:type="spellEnd"/>
      <w:r>
        <w:rPr>
          <w:color w:val="000000"/>
        </w:rPr>
        <w:t xml:space="preserve"> hors </w:t>
      </w:r>
      <w:proofErr w:type="spellStart"/>
      <w:r>
        <w:rPr>
          <w:color w:val="000000"/>
        </w:rPr>
        <w:t>connexion</w:t>
      </w:r>
      <w:proofErr w:type="spellEnd"/>
      <w:r>
        <w:rPr>
          <w:color w:val="000000"/>
        </w:rPr>
        <w:t xml:space="preserve">, dans </w:t>
      </w:r>
      <w:proofErr w:type="spellStart"/>
      <w:r>
        <w:rPr>
          <w:color w:val="000000"/>
        </w:rPr>
        <w:t>une</w:t>
      </w:r>
      <w:proofErr w:type="spellEnd"/>
      <w:r>
        <w:rPr>
          <w:color w:val="000000"/>
        </w:rPr>
        <w:t xml:space="preserve"> </w:t>
      </w:r>
      <w:proofErr w:type="spellStart"/>
      <w:r>
        <w:rPr>
          <w:color w:val="000000"/>
        </w:rPr>
        <w:t>logique</w:t>
      </w:r>
      <w:proofErr w:type="spellEnd"/>
      <w:r>
        <w:rPr>
          <w:color w:val="000000"/>
        </w:rPr>
        <w:t xml:space="preserve"> offline-first </w:t>
      </w:r>
      <w:proofErr w:type="spellStart"/>
      <w:r>
        <w:rPr>
          <w:color w:val="000000"/>
        </w:rPr>
        <w:t>conforme</w:t>
      </w:r>
      <w:proofErr w:type="spellEnd"/>
      <w:r>
        <w:rPr>
          <w:color w:val="000000"/>
        </w:rPr>
        <w:t xml:space="preserve"> au </w:t>
      </w:r>
      <w:proofErr w:type="spellStart"/>
      <w:r>
        <w:rPr>
          <w:color w:val="000000"/>
        </w:rPr>
        <w:t>chapitre</w:t>
      </w:r>
      <w:proofErr w:type="spellEnd"/>
      <w:r>
        <w:rPr>
          <w:color w:val="000000"/>
        </w:rPr>
        <w:t xml:space="preserve"> </w:t>
      </w:r>
      <w:proofErr w:type="gramStart"/>
      <w:r>
        <w:rPr>
          <w:color w:val="000000"/>
        </w:rPr>
        <w:t>I :</w:t>
      </w:r>
      <w:proofErr w:type="gramEnd"/>
      <w:r>
        <w:rPr>
          <w:color w:val="000000"/>
        </w:rPr>
        <w:t xml:space="preserve"> </w:t>
      </w:r>
      <w:proofErr w:type="spellStart"/>
      <w:r>
        <w:rPr>
          <w:color w:val="000000"/>
        </w:rPr>
        <w:t>une</w:t>
      </w:r>
      <w:proofErr w:type="spellEnd"/>
      <w:r>
        <w:rPr>
          <w:color w:val="000000"/>
        </w:rPr>
        <w:t xml:space="preserve"> base de données locale SQLite conserve les </w:t>
      </w:r>
      <w:proofErr w:type="spellStart"/>
      <w:r>
        <w:rPr>
          <w:color w:val="000000"/>
        </w:rPr>
        <w:t>ressources</w:t>
      </w:r>
      <w:proofErr w:type="spellEnd"/>
      <w:r>
        <w:rPr>
          <w:color w:val="000000"/>
        </w:rPr>
        <w:t xml:space="preserve"> </w:t>
      </w:r>
      <w:proofErr w:type="spellStart"/>
      <w:r>
        <w:rPr>
          <w:color w:val="000000"/>
        </w:rPr>
        <w:t>téléchargées</w:t>
      </w:r>
      <w:proofErr w:type="spellEnd"/>
      <w:r>
        <w:rPr>
          <w:color w:val="000000"/>
        </w:rPr>
        <w:t xml:space="preserve">, qui </w:t>
      </w:r>
      <w:proofErr w:type="spellStart"/>
      <w:r>
        <w:rPr>
          <w:color w:val="000000"/>
        </w:rPr>
        <w:t>restent</w:t>
      </w:r>
      <w:proofErr w:type="spellEnd"/>
      <w:r>
        <w:rPr>
          <w:color w:val="000000"/>
        </w:rPr>
        <w:t xml:space="preserve"> </w:t>
      </w:r>
      <w:proofErr w:type="spellStart"/>
      <w:r>
        <w:rPr>
          <w:color w:val="000000"/>
        </w:rPr>
        <w:t>accessibles</w:t>
      </w:r>
      <w:proofErr w:type="spellEnd"/>
      <w:r>
        <w:rPr>
          <w:color w:val="000000"/>
        </w:rPr>
        <w:t xml:space="preserve"> sans réseau, </w:t>
      </w:r>
      <w:proofErr w:type="spellStart"/>
      <w:r>
        <w:rPr>
          <w:color w:val="000000"/>
        </w:rPr>
        <w:t>puis</w:t>
      </w:r>
      <w:proofErr w:type="spellEnd"/>
      <w:r>
        <w:rPr>
          <w:color w:val="000000"/>
        </w:rPr>
        <w:t xml:space="preserve"> la </w:t>
      </w:r>
      <w:proofErr w:type="spellStart"/>
      <w:r>
        <w:rPr>
          <w:color w:val="000000"/>
        </w:rPr>
        <w:t>synchronisation</w:t>
      </w:r>
      <w:proofErr w:type="spellEnd"/>
      <w:r>
        <w:rPr>
          <w:color w:val="000000"/>
        </w:rPr>
        <w:t xml:space="preserve"> se fait au </w:t>
      </w:r>
      <w:proofErr w:type="gramStart"/>
      <w:r>
        <w:rPr>
          <w:color w:val="000000"/>
        </w:rPr>
        <w:t>retour</w:t>
      </w:r>
      <w:proofErr w:type="gramEnd"/>
      <w:r>
        <w:rPr>
          <w:color w:val="000000"/>
        </w:rPr>
        <w:t xml:space="preserve"> de la </w:t>
      </w:r>
      <w:proofErr w:type="spellStart"/>
      <w:r>
        <w:rPr>
          <w:color w:val="000000"/>
        </w:rPr>
        <w:t>connexion</w:t>
      </w:r>
      <w:proofErr w:type="spellEnd"/>
      <w:r>
        <w:rPr>
          <w:color w:val="000000"/>
        </w:rPr>
        <w:t xml:space="preserve">. </w:t>
      </w:r>
      <w:proofErr w:type="spellStart"/>
      <w:r>
        <w:rPr>
          <w:color w:val="000000"/>
        </w:rPr>
        <w:t>Lʼapplication</w:t>
      </w:r>
      <w:proofErr w:type="spellEnd"/>
      <w:r>
        <w:rPr>
          <w:color w:val="000000"/>
        </w:rPr>
        <w:t xml:space="preserve"> </w:t>
      </w:r>
      <w:proofErr w:type="spellStart"/>
      <w:r>
        <w:rPr>
          <w:color w:val="000000"/>
        </w:rPr>
        <w:t>reçoit</w:t>
      </w:r>
      <w:proofErr w:type="spellEnd"/>
      <w:r>
        <w:rPr>
          <w:color w:val="000000"/>
        </w:rPr>
        <w:t xml:space="preserve"> </w:t>
      </w:r>
      <w:proofErr w:type="spellStart"/>
      <w:r>
        <w:rPr>
          <w:color w:val="000000"/>
        </w:rPr>
        <w:t>aussi</w:t>
      </w:r>
      <w:proofErr w:type="spellEnd"/>
      <w:r>
        <w:rPr>
          <w:color w:val="000000"/>
        </w:rPr>
        <w:t xml:space="preserve"> des notifications push grâce au service Expo, </w:t>
      </w:r>
      <w:proofErr w:type="spellStart"/>
      <w:r>
        <w:rPr>
          <w:color w:val="000000"/>
        </w:rPr>
        <w:t>relayé</w:t>
      </w:r>
      <w:proofErr w:type="spellEnd"/>
      <w:r>
        <w:rPr>
          <w:color w:val="000000"/>
        </w:rPr>
        <w:t xml:space="preserve"> par Firebase Cloud Messaging.</w:t>
      </w:r>
    </w:p>
    <w:p w14:paraId="2F391067" w14:textId="77777777" w:rsidR="009F21CB" w:rsidRDefault="009F21CB">
      <w:pPr>
        <w:pStyle w:val="Corpsdetexte"/>
        <w:spacing w:after="120" w:line="360" w:lineRule="auto"/>
        <w:jc w:val="both"/>
      </w:pPr>
      <w:r>
        <w:rPr>
          <w:noProof/>
        </w:rPr>
        <w:drawing>
          <wp:inline distT="0" distB="0" distL="0" distR="0" wp14:anchorId="6834BA4D" wp14:editId="5A848B48">
            <wp:extent cx="5760720" cy="2888615"/>
            <wp:effectExtent l="0" t="0" r="0" b="0"/>
            <wp:docPr id="1794602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02671" name="Image 1794602671"/>
                    <pic:cNvPicPr/>
                  </pic:nvPicPr>
                  <pic:blipFill>
                    <a:blip r:embed="rId13">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p>
    <w:p w14:paraId="3B370FF7" w14:textId="77777777" w:rsidR="00971AAC" w:rsidRPr="009F21CB" w:rsidRDefault="00333E69" w:rsidP="005F1502">
      <w:pPr>
        <w:pStyle w:val="LegendeFigure"/>
        <w:jc w:val="center"/>
        <w:rPr>
          <w:i/>
          <w:iCs/>
        </w:rPr>
      </w:pPr>
      <w:bookmarkStart w:id="63" w:name="_Toc235412353"/>
      <w:r w:rsidRPr="009F21CB">
        <w:rPr>
          <w:i/>
          <w:iCs/>
          <w:noProof/>
        </w:rPr>
        <w:t>Figure 3 : Diagramme de composants UML – Plateforme AFI (backend Laravel 11, clients web et mobile, services : MySQL, Sanctum, stockage, SMTP, Expo/FCM). Source : Paul BONGUE, 2026.</w:t>
      </w:r>
      <w:bookmarkEnd w:id="63"/>
    </w:p>
    <w:p w14:paraId="4A6C5AAF" w14:textId="77777777" w:rsidR="00333E69" w:rsidRPr="00333E69" w:rsidRDefault="00333E69" w:rsidP="00333E69">
      <w:pPr>
        <w:pStyle w:val="Corpsdetexte"/>
      </w:pPr>
    </w:p>
    <w:p w14:paraId="39DFD141" w14:textId="77777777" w:rsidR="009C14D8" w:rsidRDefault="008522FB">
      <w:pPr>
        <w:pStyle w:val="Corpsdetexte"/>
        <w:spacing w:after="120" w:line="360" w:lineRule="auto"/>
        <w:jc w:val="both"/>
        <w:rPr>
          <w:color w:val="000000"/>
        </w:rPr>
      </w:pPr>
      <w:r>
        <w:rPr>
          <w:color w:val="000000"/>
        </w:rPr>
        <w:t xml:space="preserve">La sécurité de </w:t>
      </w:r>
      <w:proofErr w:type="spellStart"/>
      <w:r>
        <w:rPr>
          <w:color w:val="000000"/>
        </w:rPr>
        <w:t>lʼarchitecture</w:t>
      </w:r>
      <w:proofErr w:type="spellEnd"/>
      <w:r>
        <w:rPr>
          <w:color w:val="000000"/>
        </w:rPr>
        <w:t xml:space="preserve"> repose sur </w:t>
      </w:r>
      <w:proofErr w:type="spellStart"/>
      <w:r>
        <w:rPr>
          <w:color w:val="000000"/>
        </w:rPr>
        <w:t>plusieurs</w:t>
      </w:r>
      <w:proofErr w:type="spellEnd"/>
      <w:r>
        <w:rPr>
          <w:color w:val="000000"/>
        </w:rPr>
        <w:t xml:space="preserve"> </w:t>
      </w:r>
      <w:proofErr w:type="spellStart"/>
      <w:r>
        <w:rPr>
          <w:color w:val="000000"/>
        </w:rPr>
        <w:t>mécanismes</w:t>
      </w:r>
      <w:proofErr w:type="spellEnd"/>
      <w:r>
        <w:rPr>
          <w:color w:val="000000"/>
        </w:rPr>
        <w:t xml:space="preserve"> </w:t>
      </w:r>
      <w:proofErr w:type="spellStart"/>
      <w:r>
        <w:rPr>
          <w:color w:val="000000"/>
        </w:rPr>
        <w:t>complémentaires</w:t>
      </w:r>
      <w:proofErr w:type="spellEnd"/>
      <w:r>
        <w:rPr>
          <w:color w:val="000000"/>
        </w:rPr>
        <w:t xml:space="preserve"> et </w:t>
      </w:r>
      <w:proofErr w:type="spellStart"/>
      <w:r>
        <w:rPr>
          <w:color w:val="000000"/>
        </w:rPr>
        <w:t>indépendants</w:t>
      </w:r>
      <w:proofErr w:type="spellEnd"/>
      <w:r>
        <w:rPr>
          <w:color w:val="000000"/>
        </w:rPr>
        <w:t xml:space="preserve">. </w:t>
      </w:r>
      <w:proofErr w:type="spellStart"/>
      <w:r>
        <w:rPr>
          <w:color w:val="000000"/>
        </w:rPr>
        <w:t>Lʼauthentification</w:t>
      </w:r>
      <w:proofErr w:type="spellEnd"/>
      <w:r>
        <w:rPr>
          <w:color w:val="000000"/>
        </w:rPr>
        <w:t xml:space="preserve"> par jeton Sanctum </w:t>
      </w:r>
      <w:proofErr w:type="spellStart"/>
      <w:r>
        <w:rPr>
          <w:color w:val="000000"/>
        </w:rPr>
        <w:t>fonctionne</w:t>
      </w:r>
      <w:proofErr w:type="spellEnd"/>
      <w:r>
        <w:rPr>
          <w:color w:val="000000"/>
        </w:rPr>
        <w:t xml:space="preserve"> de la manière </w:t>
      </w:r>
      <w:proofErr w:type="spellStart"/>
      <w:proofErr w:type="gramStart"/>
      <w:r>
        <w:rPr>
          <w:color w:val="000000"/>
        </w:rPr>
        <w:t>suivante</w:t>
      </w:r>
      <w:proofErr w:type="spellEnd"/>
      <w:r>
        <w:rPr>
          <w:color w:val="000000"/>
        </w:rPr>
        <w:t xml:space="preserve"> :</w:t>
      </w:r>
      <w:proofErr w:type="gramEnd"/>
      <w:r>
        <w:rPr>
          <w:color w:val="000000"/>
        </w:rPr>
        <w:t xml:space="preserve"> </w:t>
      </w:r>
      <w:proofErr w:type="spellStart"/>
      <w:r>
        <w:rPr>
          <w:color w:val="000000"/>
        </w:rPr>
        <w:t>chaque</w:t>
      </w:r>
      <w:proofErr w:type="spellEnd"/>
      <w:r>
        <w:rPr>
          <w:color w:val="000000"/>
        </w:rPr>
        <w:t xml:space="preserve"> </w:t>
      </w:r>
      <w:proofErr w:type="spellStart"/>
      <w:r>
        <w:rPr>
          <w:color w:val="000000"/>
        </w:rPr>
        <w:t>requête</w:t>
      </w:r>
      <w:proofErr w:type="spellEnd"/>
      <w:r>
        <w:rPr>
          <w:color w:val="000000"/>
        </w:rPr>
        <w:t xml:space="preserve"> </w:t>
      </w:r>
      <w:proofErr w:type="spellStart"/>
      <w:r>
        <w:rPr>
          <w:color w:val="000000"/>
        </w:rPr>
        <w:t>inclut</w:t>
      </w:r>
      <w:proofErr w:type="spellEnd"/>
      <w:r>
        <w:rPr>
          <w:color w:val="000000"/>
        </w:rPr>
        <w:t xml:space="preserve"> un jeton Bearer </w:t>
      </w:r>
      <w:proofErr w:type="spellStart"/>
      <w:r>
        <w:rPr>
          <w:color w:val="000000"/>
        </w:rPr>
        <w:t>généré</w:t>
      </w:r>
      <w:proofErr w:type="spellEnd"/>
      <w:r>
        <w:rPr>
          <w:color w:val="000000"/>
        </w:rPr>
        <w:t xml:space="preserve"> à la </w:t>
      </w:r>
      <w:proofErr w:type="spellStart"/>
      <w:r>
        <w:rPr>
          <w:color w:val="000000"/>
        </w:rPr>
        <w:t>connexion</w:t>
      </w:r>
      <w:proofErr w:type="spellEnd"/>
      <w:r>
        <w:rPr>
          <w:color w:val="000000"/>
        </w:rPr>
        <w:t xml:space="preserve"> et </w:t>
      </w:r>
      <w:proofErr w:type="spellStart"/>
      <w:r>
        <w:rPr>
          <w:color w:val="000000"/>
        </w:rPr>
        <w:t>révoqué</w:t>
      </w:r>
      <w:proofErr w:type="spellEnd"/>
      <w:r>
        <w:rPr>
          <w:color w:val="000000"/>
        </w:rPr>
        <w:t xml:space="preserve"> à la </w:t>
      </w:r>
      <w:proofErr w:type="spellStart"/>
      <w:r>
        <w:rPr>
          <w:color w:val="000000"/>
        </w:rPr>
        <w:t>déconnexion</w:t>
      </w:r>
      <w:proofErr w:type="spellEnd"/>
      <w:r>
        <w:rPr>
          <w:color w:val="000000"/>
        </w:rPr>
        <w:t xml:space="preserve">, avec </w:t>
      </w:r>
      <w:proofErr w:type="spellStart"/>
      <w:r>
        <w:rPr>
          <w:color w:val="000000"/>
        </w:rPr>
        <w:t>une</w:t>
      </w:r>
      <w:proofErr w:type="spellEnd"/>
      <w:r>
        <w:rPr>
          <w:color w:val="000000"/>
        </w:rPr>
        <w:t xml:space="preserve"> </w:t>
      </w:r>
      <w:proofErr w:type="spellStart"/>
      <w:r>
        <w:rPr>
          <w:color w:val="000000"/>
        </w:rPr>
        <w:t>limite</w:t>
      </w:r>
      <w:proofErr w:type="spellEnd"/>
      <w:r>
        <w:rPr>
          <w:color w:val="000000"/>
        </w:rPr>
        <w:t xml:space="preserve"> de trois </w:t>
      </w:r>
      <w:proofErr w:type="spellStart"/>
      <w:r>
        <w:rPr>
          <w:color w:val="000000"/>
        </w:rPr>
        <w:t>appareils</w:t>
      </w:r>
      <w:proofErr w:type="spellEnd"/>
      <w:r>
        <w:rPr>
          <w:color w:val="000000"/>
        </w:rPr>
        <w:t xml:space="preserve"> par compte. La double </w:t>
      </w:r>
      <w:proofErr w:type="spellStart"/>
      <w:r>
        <w:rPr>
          <w:color w:val="000000"/>
        </w:rPr>
        <w:t>authentification</w:t>
      </w:r>
      <w:proofErr w:type="spellEnd"/>
      <w:r>
        <w:rPr>
          <w:color w:val="000000"/>
        </w:rPr>
        <w:t xml:space="preserve"> par e-mail (OTP) </w:t>
      </w:r>
      <w:proofErr w:type="spellStart"/>
      <w:r>
        <w:rPr>
          <w:color w:val="000000"/>
        </w:rPr>
        <w:t>intervient</w:t>
      </w:r>
      <w:proofErr w:type="spellEnd"/>
      <w:r>
        <w:rPr>
          <w:color w:val="000000"/>
        </w:rPr>
        <w:t xml:space="preserve"> </w:t>
      </w:r>
      <w:proofErr w:type="spellStart"/>
      <w:r>
        <w:rPr>
          <w:color w:val="000000"/>
        </w:rPr>
        <w:t>lorsque</w:t>
      </w:r>
      <w:proofErr w:type="spellEnd"/>
      <w:r>
        <w:rPr>
          <w:color w:val="000000"/>
        </w:rPr>
        <w:t xml:space="preserve"> le </w:t>
      </w:r>
      <w:proofErr w:type="spellStart"/>
      <w:r>
        <w:rPr>
          <w:color w:val="000000"/>
        </w:rPr>
        <w:t>système</w:t>
      </w:r>
      <w:proofErr w:type="spellEnd"/>
      <w:r>
        <w:rPr>
          <w:color w:val="000000"/>
        </w:rPr>
        <w:t xml:space="preserve"> </w:t>
      </w:r>
      <w:proofErr w:type="spellStart"/>
      <w:proofErr w:type="gramStart"/>
      <w:r>
        <w:rPr>
          <w:color w:val="000000"/>
        </w:rPr>
        <w:t>lʼactive</w:t>
      </w:r>
      <w:proofErr w:type="spellEnd"/>
      <w:r>
        <w:rPr>
          <w:color w:val="000000"/>
        </w:rPr>
        <w:t xml:space="preserve"> :</w:t>
      </w:r>
      <w:proofErr w:type="gramEnd"/>
      <w:r>
        <w:rPr>
          <w:color w:val="000000"/>
        </w:rPr>
        <w:t xml:space="preserve"> après le mot de passe, un code à usage unique est </w:t>
      </w:r>
      <w:proofErr w:type="spellStart"/>
      <w:r>
        <w:rPr>
          <w:color w:val="000000"/>
        </w:rPr>
        <w:t>envoyé</w:t>
      </w:r>
      <w:proofErr w:type="spellEnd"/>
      <w:r>
        <w:rPr>
          <w:color w:val="000000"/>
        </w:rPr>
        <w:t xml:space="preserve"> à </w:t>
      </w:r>
      <w:proofErr w:type="spellStart"/>
      <w:r>
        <w:rPr>
          <w:color w:val="000000"/>
        </w:rPr>
        <w:t>lʼadresse</w:t>
      </w:r>
      <w:proofErr w:type="spellEnd"/>
      <w:r>
        <w:rPr>
          <w:color w:val="000000"/>
        </w:rPr>
        <w:t xml:space="preserve"> e-mail de sécurité de </w:t>
      </w:r>
      <w:proofErr w:type="spellStart"/>
      <w:r>
        <w:rPr>
          <w:color w:val="000000"/>
        </w:rPr>
        <w:t>lʼutilisateur</w:t>
      </w:r>
      <w:proofErr w:type="spellEnd"/>
      <w:r>
        <w:rPr>
          <w:color w:val="000000"/>
        </w:rPr>
        <w:t xml:space="preserve">, </w:t>
      </w:r>
      <w:proofErr w:type="spellStart"/>
      <w:r>
        <w:rPr>
          <w:color w:val="000000"/>
        </w:rPr>
        <w:t>puis</w:t>
      </w:r>
      <w:proofErr w:type="spellEnd"/>
      <w:r>
        <w:rPr>
          <w:color w:val="000000"/>
        </w:rPr>
        <w:t xml:space="preserve"> </w:t>
      </w:r>
      <w:proofErr w:type="spellStart"/>
      <w:r>
        <w:rPr>
          <w:color w:val="000000"/>
        </w:rPr>
        <w:t>validé</w:t>
      </w:r>
      <w:proofErr w:type="spellEnd"/>
      <w:r>
        <w:rPr>
          <w:color w:val="000000"/>
        </w:rPr>
        <w:t xml:space="preserve">, avec un </w:t>
      </w:r>
      <w:proofErr w:type="spellStart"/>
      <w:r>
        <w:rPr>
          <w:color w:val="000000"/>
        </w:rPr>
        <w:t>mécanisme</w:t>
      </w:r>
      <w:proofErr w:type="spellEnd"/>
      <w:r>
        <w:rPr>
          <w:color w:val="000000"/>
        </w:rPr>
        <w:t xml:space="preserve"> de « se souvenir de </w:t>
      </w:r>
      <w:proofErr w:type="spellStart"/>
      <w:r>
        <w:rPr>
          <w:color w:val="000000"/>
        </w:rPr>
        <w:t>cet</w:t>
      </w:r>
      <w:proofErr w:type="spellEnd"/>
      <w:r>
        <w:rPr>
          <w:color w:val="000000"/>
        </w:rPr>
        <w:t xml:space="preserve"> </w:t>
      </w:r>
      <w:proofErr w:type="spellStart"/>
      <w:r>
        <w:rPr>
          <w:color w:val="000000"/>
        </w:rPr>
        <w:t>appareil</w:t>
      </w:r>
      <w:proofErr w:type="spellEnd"/>
      <w:r>
        <w:rPr>
          <w:color w:val="000000"/>
        </w:rPr>
        <w:t xml:space="preserve"> » qui </w:t>
      </w:r>
      <w:proofErr w:type="spellStart"/>
      <w:r>
        <w:rPr>
          <w:color w:val="000000"/>
        </w:rPr>
        <w:t>évite</w:t>
      </w:r>
      <w:proofErr w:type="spellEnd"/>
      <w:r>
        <w:rPr>
          <w:color w:val="000000"/>
        </w:rPr>
        <w:t xml:space="preserve"> de le </w:t>
      </w:r>
      <w:proofErr w:type="spellStart"/>
      <w:r>
        <w:rPr>
          <w:color w:val="000000"/>
        </w:rPr>
        <w:t>redemander</w:t>
      </w:r>
      <w:proofErr w:type="spellEnd"/>
      <w:r>
        <w:rPr>
          <w:color w:val="000000"/>
        </w:rPr>
        <w:t xml:space="preserve"> à </w:t>
      </w:r>
      <w:proofErr w:type="spellStart"/>
      <w:r>
        <w:rPr>
          <w:color w:val="000000"/>
        </w:rPr>
        <w:t>chaque</w:t>
      </w:r>
      <w:proofErr w:type="spellEnd"/>
      <w:r>
        <w:rPr>
          <w:color w:val="000000"/>
        </w:rPr>
        <w:t xml:space="preserve"> </w:t>
      </w:r>
      <w:proofErr w:type="spellStart"/>
      <w:r>
        <w:rPr>
          <w:color w:val="000000"/>
        </w:rPr>
        <w:t>connexion</w:t>
      </w:r>
      <w:proofErr w:type="spellEnd"/>
      <w:r>
        <w:rPr>
          <w:color w:val="000000"/>
        </w:rPr>
        <w:t xml:space="preserve">. La </w:t>
      </w:r>
      <w:proofErr w:type="spellStart"/>
      <w:r>
        <w:rPr>
          <w:color w:val="000000"/>
        </w:rPr>
        <w:t>connexion</w:t>
      </w:r>
      <w:proofErr w:type="spellEnd"/>
      <w:r>
        <w:rPr>
          <w:color w:val="000000"/>
        </w:rPr>
        <w:t xml:space="preserve"> Google </w:t>
      </w:r>
      <w:proofErr w:type="spellStart"/>
      <w:r>
        <w:rPr>
          <w:color w:val="000000"/>
        </w:rPr>
        <w:t>permet</w:t>
      </w:r>
      <w:proofErr w:type="spellEnd"/>
      <w:r>
        <w:rPr>
          <w:color w:val="000000"/>
        </w:rPr>
        <w:t xml:space="preserve"> à un </w:t>
      </w:r>
      <w:proofErr w:type="spellStart"/>
      <w:r>
        <w:rPr>
          <w:color w:val="000000"/>
        </w:rPr>
        <w:t>utilisateur</w:t>
      </w:r>
      <w:proofErr w:type="spellEnd"/>
      <w:r>
        <w:rPr>
          <w:color w:val="000000"/>
        </w:rPr>
        <w:t xml:space="preserve"> </w:t>
      </w:r>
      <w:proofErr w:type="spellStart"/>
      <w:r>
        <w:rPr>
          <w:color w:val="000000"/>
        </w:rPr>
        <w:t>dont</w:t>
      </w:r>
      <w:proofErr w:type="spellEnd"/>
      <w:r>
        <w:rPr>
          <w:color w:val="000000"/>
        </w:rPr>
        <w:t xml:space="preserve"> </w:t>
      </w:r>
      <w:proofErr w:type="spellStart"/>
      <w:r>
        <w:rPr>
          <w:color w:val="000000"/>
        </w:rPr>
        <w:t>lʼadresse</w:t>
      </w:r>
      <w:proofErr w:type="spellEnd"/>
      <w:r>
        <w:rPr>
          <w:color w:val="000000"/>
        </w:rPr>
        <w:t xml:space="preserve"> Google correspond à son e-mail de sécurité de se connecter </w:t>
      </w:r>
      <w:proofErr w:type="spellStart"/>
      <w:r>
        <w:rPr>
          <w:color w:val="000000"/>
        </w:rPr>
        <w:t>en</w:t>
      </w:r>
      <w:proofErr w:type="spellEnd"/>
      <w:r>
        <w:rPr>
          <w:color w:val="000000"/>
        </w:rPr>
        <w:t xml:space="preserve"> un </w:t>
      </w:r>
      <w:proofErr w:type="spellStart"/>
      <w:r>
        <w:rPr>
          <w:color w:val="000000"/>
        </w:rPr>
        <w:t>clic</w:t>
      </w:r>
      <w:proofErr w:type="spellEnd"/>
      <w:r>
        <w:rPr>
          <w:color w:val="000000"/>
        </w:rPr>
        <w:t xml:space="preserve">, Google </w:t>
      </w:r>
      <w:proofErr w:type="spellStart"/>
      <w:r>
        <w:rPr>
          <w:color w:val="000000"/>
        </w:rPr>
        <w:t>jouant</w:t>
      </w:r>
      <w:proofErr w:type="spellEnd"/>
      <w:r>
        <w:rPr>
          <w:color w:val="000000"/>
        </w:rPr>
        <w:t xml:space="preserve"> </w:t>
      </w:r>
      <w:proofErr w:type="spellStart"/>
      <w:r>
        <w:rPr>
          <w:color w:val="000000"/>
        </w:rPr>
        <w:t>alors</w:t>
      </w:r>
      <w:proofErr w:type="spellEnd"/>
      <w:r>
        <w:rPr>
          <w:color w:val="000000"/>
        </w:rPr>
        <w:t xml:space="preserve"> le </w:t>
      </w:r>
      <w:proofErr w:type="spellStart"/>
      <w:r>
        <w:rPr>
          <w:color w:val="000000"/>
        </w:rPr>
        <w:t>rôle</w:t>
      </w:r>
      <w:proofErr w:type="spellEnd"/>
      <w:r>
        <w:rPr>
          <w:color w:val="000000"/>
        </w:rPr>
        <w:t xml:space="preserve"> de second </w:t>
      </w:r>
      <w:proofErr w:type="spellStart"/>
      <w:r>
        <w:rPr>
          <w:color w:val="000000"/>
        </w:rPr>
        <w:t>facteur</w:t>
      </w:r>
      <w:proofErr w:type="spellEnd"/>
      <w:r>
        <w:rPr>
          <w:color w:val="000000"/>
        </w:rPr>
        <w:t xml:space="preserve">. Le </w:t>
      </w:r>
      <w:proofErr w:type="spellStart"/>
      <w:r>
        <w:rPr>
          <w:color w:val="000000"/>
        </w:rPr>
        <w:t>verrouillage</w:t>
      </w:r>
      <w:proofErr w:type="spellEnd"/>
      <w:r>
        <w:rPr>
          <w:color w:val="000000"/>
        </w:rPr>
        <w:t xml:space="preserve"> anti-force-brute </w:t>
      </w:r>
      <w:proofErr w:type="spellStart"/>
      <w:r>
        <w:rPr>
          <w:color w:val="000000"/>
        </w:rPr>
        <w:t>bloque</w:t>
      </w:r>
      <w:proofErr w:type="spellEnd"/>
      <w:r>
        <w:rPr>
          <w:color w:val="000000"/>
        </w:rPr>
        <w:t xml:space="preserve"> </w:t>
      </w:r>
      <w:proofErr w:type="spellStart"/>
      <w:r>
        <w:rPr>
          <w:color w:val="000000"/>
        </w:rPr>
        <w:t>temporairement</w:t>
      </w:r>
      <w:proofErr w:type="spellEnd"/>
      <w:r>
        <w:rPr>
          <w:color w:val="000000"/>
        </w:rPr>
        <w:t xml:space="preserve"> le compte après </w:t>
      </w:r>
      <w:proofErr w:type="spellStart"/>
      <w:r>
        <w:rPr>
          <w:color w:val="000000"/>
        </w:rPr>
        <w:t>plusieurs</w:t>
      </w:r>
      <w:proofErr w:type="spellEnd"/>
      <w:r>
        <w:rPr>
          <w:color w:val="000000"/>
        </w:rPr>
        <w:t xml:space="preserve"> </w:t>
      </w:r>
      <w:proofErr w:type="spellStart"/>
      <w:r>
        <w:rPr>
          <w:color w:val="000000"/>
        </w:rPr>
        <w:t>échecs</w:t>
      </w:r>
      <w:proofErr w:type="spellEnd"/>
      <w:r>
        <w:rPr>
          <w:color w:val="000000"/>
        </w:rPr>
        <w:t xml:space="preserve">. Le middleware de </w:t>
      </w:r>
      <w:proofErr w:type="spellStart"/>
      <w:r>
        <w:rPr>
          <w:color w:val="000000"/>
        </w:rPr>
        <w:t>rôle</w:t>
      </w:r>
      <w:proofErr w:type="spellEnd"/>
      <w:r>
        <w:rPr>
          <w:color w:val="000000"/>
        </w:rPr>
        <w:t xml:space="preserve"> refuse toute tentative </w:t>
      </w:r>
      <w:proofErr w:type="spellStart"/>
      <w:r>
        <w:rPr>
          <w:color w:val="000000"/>
        </w:rPr>
        <w:t>dʼaccès</w:t>
      </w:r>
      <w:proofErr w:type="spellEnd"/>
      <w:r>
        <w:rPr>
          <w:color w:val="000000"/>
        </w:rPr>
        <w:t xml:space="preserve"> non </w:t>
      </w:r>
      <w:proofErr w:type="spellStart"/>
      <w:r>
        <w:rPr>
          <w:color w:val="000000"/>
        </w:rPr>
        <w:t>autorisé</w:t>
      </w:r>
      <w:proofErr w:type="spellEnd"/>
      <w:r>
        <w:rPr>
          <w:color w:val="000000"/>
        </w:rPr>
        <w:t xml:space="preserve"> avec </w:t>
      </w:r>
      <w:proofErr w:type="spellStart"/>
      <w:r>
        <w:rPr>
          <w:color w:val="000000"/>
        </w:rPr>
        <w:t>une</w:t>
      </w:r>
      <w:proofErr w:type="spellEnd"/>
      <w:r>
        <w:rPr>
          <w:color w:val="000000"/>
        </w:rPr>
        <w:t xml:space="preserve"> </w:t>
      </w:r>
      <w:proofErr w:type="spellStart"/>
      <w:r>
        <w:rPr>
          <w:color w:val="000000"/>
        </w:rPr>
        <w:t>réponse</w:t>
      </w:r>
      <w:proofErr w:type="spellEnd"/>
      <w:r>
        <w:rPr>
          <w:color w:val="000000"/>
        </w:rPr>
        <w:t xml:space="preserve"> 403 Forbidden. La Policy </w:t>
      </w:r>
      <w:proofErr w:type="spellStart"/>
      <w:r>
        <w:rPr>
          <w:color w:val="000000"/>
        </w:rPr>
        <w:t>filière</w:t>
      </w:r>
      <w:proofErr w:type="spellEnd"/>
      <w:r>
        <w:rPr>
          <w:color w:val="000000"/>
        </w:rPr>
        <w:t xml:space="preserve"> assure </w:t>
      </w:r>
      <w:proofErr w:type="spellStart"/>
      <w:r>
        <w:rPr>
          <w:color w:val="000000"/>
        </w:rPr>
        <w:t>une</w:t>
      </w:r>
      <w:proofErr w:type="spellEnd"/>
      <w:r>
        <w:rPr>
          <w:color w:val="000000"/>
        </w:rPr>
        <w:t xml:space="preserve"> </w:t>
      </w:r>
      <w:proofErr w:type="spellStart"/>
      <w:r>
        <w:rPr>
          <w:color w:val="000000"/>
        </w:rPr>
        <w:t>vérification</w:t>
      </w:r>
      <w:proofErr w:type="spellEnd"/>
      <w:r>
        <w:rPr>
          <w:color w:val="000000"/>
        </w:rPr>
        <w:t xml:space="preserve"> </w:t>
      </w:r>
      <w:proofErr w:type="spellStart"/>
      <w:r>
        <w:rPr>
          <w:color w:val="000000"/>
        </w:rPr>
        <w:t>serveur</w:t>
      </w:r>
      <w:proofErr w:type="spellEnd"/>
      <w:r>
        <w:rPr>
          <w:color w:val="000000"/>
        </w:rPr>
        <w:t xml:space="preserve"> </w:t>
      </w:r>
      <w:proofErr w:type="spellStart"/>
      <w:r>
        <w:rPr>
          <w:color w:val="000000"/>
        </w:rPr>
        <w:t>indépendante</w:t>
      </w:r>
      <w:proofErr w:type="spellEnd"/>
      <w:r>
        <w:rPr>
          <w:color w:val="000000"/>
        </w:rPr>
        <w:t xml:space="preserve"> de </w:t>
      </w:r>
      <w:proofErr w:type="spellStart"/>
      <w:r>
        <w:rPr>
          <w:color w:val="000000"/>
        </w:rPr>
        <w:t>lʼinterface</w:t>
      </w:r>
      <w:proofErr w:type="spellEnd"/>
      <w:r>
        <w:rPr>
          <w:color w:val="000000"/>
        </w:rPr>
        <w:t xml:space="preserve">. </w:t>
      </w:r>
      <w:proofErr w:type="spellStart"/>
      <w:r>
        <w:rPr>
          <w:color w:val="000000"/>
        </w:rPr>
        <w:t>Enfin</w:t>
      </w:r>
      <w:proofErr w:type="spellEnd"/>
      <w:r>
        <w:rPr>
          <w:color w:val="000000"/>
        </w:rPr>
        <w:t xml:space="preserve">, la configuration CORS </w:t>
      </w:r>
      <w:proofErr w:type="spellStart"/>
      <w:r>
        <w:rPr>
          <w:color w:val="000000"/>
        </w:rPr>
        <w:t>stricte</w:t>
      </w:r>
      <w:proofErr w:type="spellEnd"/>
      <w:r>
        <w:rPr>
          <w:color w:val="000000"/>
        </w:rPr>
        <w:t xml:space="preserve"> </w:t>
      </w:r>
      <w:proofErr w:type="spellStart"/>
      <w:r>
        <w:rPr>
          <w:color w:val="000000"/>
        </w:rPr>
        <w:t>nʼautorise</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lʼorigine</w:t>
      </w:r>
      <w:proofErr w:type="spellEnd"/>
      <w:r>
        <w:rPr>
          <w:color w:val="000000"/>
        </w:rPr>
        <w:t xml:space="preserve"> du </w:t>
      </w:r>
      <w:proofErr w:type="spellStart"/>
      <w:r>
        <w:rPr>
          <w:color w:val="000000"/>
        </w:rPr>
        <w:t>domaine</w:t>
      </w:r>
      <w:proofErr w:type="spellEnd"/>
      <w:r>
        <w:rPr>
          <w:color w:val="000000"/>
        </w:rPr>
        <w:t xml:space="preserve"> </w:t>
      </w:r>
      <w:proofErr w:type="spellStart"/>
      <w:r>
        <w:rPr>
          <w:color w:val="000000"/>
        </w:rPr>
        <w:t>officiel</w:t>
      </w:r>
      <w:proofErr w:type="spellEnd"/>
      <w:r>
        <w:rPr>
          <w:color w:val="000000"/>
        </w:rPr>
        <w:t>.</w:t>
      </w:r>
    </w:p>
    <w:p w14:paraId="5A6B70BF" w14:textId="77777777" w:rsidR="00946116" w:rsidRDefault="00946116">
      <w:pPr>
        <w:pStyle w:val="Corpsdetexte"/>
        <w:spacing w:after="120" w:line="360" w:lineRule="auto"/>
        <w:jc w:val="both"/>
      </w:pPr>
    </w:p>
    <w:p w14:paraId="66D129D3" w14:textId="77777777" w:rsidR="009C14D8" w:rsidRDefault="008522FB">
      <w:pPr>
        <w:pStyle w:val="Titre3"/>
        <w:spacing w:before="120" w:after="60" w:line="276" w:lineRule="auto"/>
        <w:ind w:left="567"/>
      </w:pPr>
      <w:bookmarkStart w:id="64" w:name="diagramme-de-cas-dʼutilisation"/>
      <w:bookmarkStart w:id="65" w:name="_Toc235412309"/>
      <w:r>
        <w:rPr>
          <w:rFonts w:ascii="Times New Roman" w:hAnsi="Times New Roman"/>
          <w:color w:val="000000"/>
          <w:u w:val="single"/>
        </w:rPr>
        <w:t xml:space="preserve">1.4 </w:t>
      </w:r>
      <w:proofErr w:type="spellStart"/>
      <w:r>
        <w:rPr>
          <w:rFonts w:ascii="Times New Roman" w:hAnsi="Times New Roman"/>
          <w:color w:val="000000"/>
          <w:u w:val="single"/>
        </w:rPr>
        <w:t>Diagramme</w:t>
      </w:r>
      <w:proofErr w:type="spellEnd"/>
      <w:r>
        <w:rPr>
          <w:rFonts w:ascii="Times New Roman" w:hAnsi="Times New Roman"/>
          <w:color w:val="000000"/>
          <w:u w:val="single"/>
        </w:rPr>
        <w:t xml:space="preserve"> de </w:t>
      </w:r>
      <w:proofErr w:type="spellStart"/>
      <w:r>
        <w:rPr>
          <w:rFonts w:ascii="Times New Roman" w:hAnsi="Times New Roman"/>
          <w:color w:val="000000"/>
          <w:u w:val="single"/>
        </w:rPr>
        <w:t>cas</w:t>
      </w:r>
      <w:proofErr w:type="spellEnd"/>
      <w:r>
        <w:rPr>
          <w:rFonts w:ascii="Times New Roman" w:hAnsi="Times New Roman"/>
          <w:color w:val="000000"/>
          <w:u w:val="single"/>
        </w:rPr>
        <w:t xml:space="preserve"> </w:t>
      </w:r>
      <w:proofErr w:type="spellStart"/>
      <w:r>
        <w:rPr>
          <w:rFonts w:ascii="Times New Roman" w:hAnsi="Times New Roman"/>
          <w:color w:val="000000"/>
          <w:u w:val="single"/>
        </w:rPr>
        <w:t>dʼutilisation</w:t>
      </w:r>
      <w:bookmarkEnd w:id="64"/>
      <w:bookmarkEnd w:id="65"/>
      <w:proofErr w:type="spellEnd"/>
    </w:p>
    <w:p w14:paraId="013E66B6" w14:textId="77777777" w:rsidR="009C14D8" w:rsidRDefault="008522FB">
      <w:pPr>
        <w:pStyle w:val="FirstParagraph"/>
        <w:spacing w:after="120" w:line="360" w:lineRule="auto"/>
        <w:jc w:val="both"/>
      </w:pPr>
      <w:r>
        <w:rPr>
          <w:color w:val="000000"/>
        </w:rPr>
        <w:t xml:space="preserve">Le </w:t>
      </w:r>
      <w:proofErr w:type="spellStart"/>
      <w:r>
        <w:rPr>
          <w:color w:val="000000"/>
        </w:rPr>
        <w:t>diagramme</w:t>
      </w:r>
      <w:proofErr w:type="spellEnd"/>
      <w:r>
        <w:rPr>
          <w:color w:val="000000"/>
        </w:rPr>
        <w:t xml:space="preserve"> de </w:t>
      </w:r>
      <w:proofErr w:type="spellStart"/>
      <w:r>
        <w:rPr>
          <w:color w:val="000000"/>
        </w:rPr>
        <w:t>cas</w:t>
      </w:r>
      <w:proofErr w:type="spellEnd"/>
      <w:r>
        <w:rPr>
          <w:color w:val="000000"/>
        </w:rPr>
        <w:t xml:space="preserve"> </w:t>
      </w:r>
      <w:proofErr w:type="spellStart"/>
      <w:r>
        <w:rPr>
          <w:color w:val="000000"/>
        </w:rPr>
        <w:t>dʼutilisation</w:t>
      </w:r>
      <w:proofErr w:type="spellEnd"/>
      <w:r>
        <w:rPr>
          <w:color w:val="000000"/>
        </w:rPr>
        <w:t xml:space="preserve"> </w:t>
      </w:r>
      <w:proofErr w:type="spellStart"/>
      <w:r>
        <w:rPr>
          <w:color w:val="000000"/>
        </w:rPr>
        <w:t>décrit</w:t>
      </w:r>
      <w:proofErr w:type="spellEnd"/>
      <w:r>
        <w:rPr>
          <w:color w:val="000000"/>
        </w:rPr>
        <w:t xml:space="preserve"> les interactions entre les </w:t>
      </w:r>
      <w:proofErr w:type="spellStart"/>
      <w:r>
        <w:rPr>
          <w:color w:val="000000"/>
        </w:rPr>
        <w:t>acteurs</w:t>
      </w:r>
      <w:proofErr w:type="spellEnd"/>
      <w:r>
        <w:rPr>
          <w:color w:val="000000"/>
        </w:rPr>
        <w:t xml:space="preserve"> du </w:t>
      </w:r>
      <w:proofErr w:type="spellStart"/>
      <w:r>
        <w:rPr>
          <w:color w:val="000000"/>
        </w:rPr>
        <w:t>système</w:t>
      </w:r>
      <w:proofErr w:type="spellEnd"/>
      <w:r>
        <w:rPr>
          <w:color w:val="000000"/>
        </w:rPr>
        <w:t xml:space="preserve"> et les </w:t>
      </w:r>
      <w:proofErr w:type="spellStart"/>
      <w:r>
        <w:rPr>
          <w:color w:val="000000"/>
        </w:rPr>
        <w:t>fonctionnalités</w:t>
      </w:r>
      <w:proofErr w:type="spellEnd"/>
      <w:r>
        <w:rPr>
          <w:color w:val="000000"/>
        </w:rPr>
        <w:t xml:space="preserve"> </w:t>
      </w:r>
      <w:proofErr w:type="spellStart"/>
      <w:r>
        <w:rPr>
          <w:color w:val="000000"/>
        </w:rPr>
        <w:t>quʼils</w:t>
      </w:r>
      <w:proofErr w:type="spellEnd"/>
      <w:r>
        <w:rPr>
          <w:color w:val="000000"/>
        </w:rPr>
        <w:t xml:space="preserve"> </w:t>
      </w:r>
      <w:proofErr w:type="spellStart"/>
      <w:r>
        <w:rPr>
          <w:color w:val="000000"/>
        </w:rPr>
        <w:t>utilisent</w:t>
      </w:r>
      <w:proofErr w:type="spellEnd"/>
      <w:r>
        <w:rPr>
          <w:color w:val="000000"/>
        </w:rPr>
        <w:t xml:space="preserve">. Il </w:t>
      </w:r>
      <w:proofErr w:type="spellStart"/>
      <w:r>
        <w:rPr>
          <w:color w:val="000000"/>
        </w:rPr>
        <w:t>définit</w:t>
      </w:r>
      <w:proofErr w:type="spellEnd"/>
      <w:r>
        <w:rPr>
          <w:color w:val="000000"/>
        </w:rPr>
        <w:t xml:space="preserve"> le </w:t>
      </w:r>
      <w:proofErr w:type="spellStart"/>
      <w:r>
        <w:rPr>
          <w:color w:val="000000"/>
        </w:rPr>
        <w:t>périmètre</w:t>
      </w:r>
      <w:proofErr w:type="spellEnd"/>
      <w:r>
        <w:rPr>
          <w:color w:val="000000"/>
        </w:rPr>
        <w:t xml:space="preserve"> </w:t>
      </w:r>
      <w:proofErr w:type="spellStart"/>
      <w:r>
        <w:rPr>
          <w:color w:val="000000"/>
        </w:rPr>
        <w:t>fonctionnel</w:t>
      </w:r>
      <w:proofErr w:type="spellEnd"/>
      <w:r>
        <w:rPr>
          <w:color w:val="000000"/>
        </w:rPr>
        <w:t xml:space="preserve"> du </w:t>
      </w:r>
      <w:proofErr w:type="spellStart"/>
      <w:r>
        <w:rPr>
          <w:color w:val="000000"/>
        </w:rPr>
        <w:t>système</w:t>
      </w:r>
      <w:proofErr w:type="spellEnd"/>
      <w:r>
        <w:rPr>
          <w:color w:val="000000"/>
        </w:rPr>
        <w:t xml:space="preserve"> du point de </w:t>
      </w:r>
      <w:proofErr w:type="spellStart"/>
      <w:r>
        <w:rPr>
          <w:color w:val="000000"/>
        </w:rPr>
        <w:t>vue</w:t>
      </w:r>
      <w:proofErr w:type="spellEnd"/>
      <w:r>
        <w:rPr>
          <w:color w:val="000000"/>
        </w:rPr>
        <w:t xml:space="preserve"> de </w:t>
      </w:r>
      <w:proofErr w:type="spellStart"/>
      <w:r>
        <w:rPr>
          <w:color w:val="000000"/>
        </w:rPr>
        <w:t>ses</w:t>
      </w:r>
      <w:proofErr w:type="spellEnd"/>
      <w:r>
        <w:rPr>
          <w:color w:val="000000"/>
        </w:rPr>
        <w:t xml:space="preserve"> </w:t>
      </w:r>
      <w:proofErr w:type="spellStart"/>
      <w:r>
        <w:rPr>
          <w:color w:val="000000"/>
        </w:rPr>
        <w:t>utilisateurs</w:t>
      </w:r>
      <w:proofErr w:type="spellEnd"/>
      <w:r>
        <w:rPr>
          <w:color w:val="000000"/>
        </w:rPr>
        <w:t>.</w:t>
      </w:r>
    </w:p>
    <w:p w14:paraId="51F70C8A" w14:textId="77777777" w:rsidR="009C14D8" w:rsidRDefault="008522FB">
      <w:pPr>
        <w:pStyle w:val="Corpsdetexte"/>
        <w:spacing w:after="120" w:line="360" w:lineRule="auto"/>
        <w:jc w:val="both"/>
      </w:pPr>
      <w:r>
        <w:rPr>
          <w:color w:val="000000"/>
        </w:rPr>
        <w:t xml:space="preserve">La </w:t>
      </w:r>
      <w:proofErr w:type="spellStart"/>
      <w:r>
        <w:rPr>
          <w:color w:val="000000"/>
        </w:rPr>
        <w:t>plateforme</w:t>
      </w:r>
      <w:proofErr w:type="spellEnd"/>
      <w:r>
        <w:rPr>
          <w:color w:val="000000"/>
        </w:rPr>
        <w:t xml:space="preserve"> AFI </w:t>
      </w:r>
      <w:proofErr w:type="spellStart"/>
      <w:r>
        <w:rPr>
          <w:color w:val="000000"/>
        </w:rPr>
        <w:t>mobilise</w:t>
      </w:r>
      <w:proofErr w:type="spellEnd"/>
      <w:r>
        <w:rPr>
          <w:color w:val="000000"/>
        </w:rPr>
        <w:t xml:space="preserve"> trois </w:t>
      </w:r>
      <w:proofErr w:type="spellStart"/>
      <w:r>
        <w:rPr>
          <w:color w:val="000000"/>
        </w:rPr>
        <w:t>acteurs</w:t>
      </w:r>
      <w:proofErr w:type="spellEnd"/>
      <w:r>
        <w:rPr>
          <w:color w:val="000000"/>
        </w:rPr>
        <w:t xml:space="preserve">, </w:t>
      </w:r>
      <w:proofErr w:type="spellStart"/>
      <w:r>
        <w:rPr>
          <w:color w:val="000000"/>
        </w:rPr>
        <w:t>dont</w:t>
      </w:r>
      <w:proofErr w:type="spellEnd"/>
      <w:r>
        <w:rPr>
          <w:color w:val="000000"/>
        </w:rPr>
        <w:t xml:space="preserve"> les </w:t>
      </w:r>
      <w:proofErr w:type="spellStart"/>
      <w:r>
        <w:rPr>
          <w:color w:val="000000"/>
        </w:rPr>
        <w:t>rôles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volontairement</w:t>
      </w:r>
      <w:proofErr w:type="spellEnd"/>
      <w:r>
        <w:rPr>
          <w:color w:val="000000"/>
        </w:rPr>
        <w:t xml:space="preserve"> bien </w:t>
      </w:r>
      <w:proofErr w:type="spellStart"/>
      <w:r>
        <w:rPr>
          <w:color w:val="000000"/>
        </w:rPr>
        <w:t>séparés</w:t>
      </w:r>
      <w:proofErr w:type="spellEnd"/>
      <w:r>
        <w:rPr>
          <w:color w:val="000000"/>
        </w:rPr>
        <w:t xml:space="preserve"> </w:t>
      </w:r>
      <w:proofErr w:type="spellStart"/>
      <w:r>
        <w:rPr>
          <w:color w:val="000000"/>
        </w:rPr>
        <w:t>afin</w:t>
      </w:r>
      <w:proofErr w:type="spellEnd"/>
      <w:r>
        <w:rPr>
          <w:color w:val="000000"/>
        </w:rPr>
        <w:t xml:space="preserve"> de </w:t>
      </w:r>
      <w:proofErr w:type="spellStart"/>
      <w:r>
        <w:rPr>
          <w:color w:val="000000"/>
        </w:rPr>
        <w:t>répondre</w:t>
      </w:r>
      <w:proofErr w:type="spellEnd"/>
      <w:r>
        <w:rPr>
          <w:color w:val="000000"/>
        </w:rPr>
        <w:t xml:space="preserve"> aux exigences de sécurité et de </w:t>
      </w:r>
      <w:proofErr w:type="spellStart"/>
      <w:r>
        <w:rPr>
          <w:color w:val="000000"/>
        </w:rPr>
        <w:t>responsabilisation</w:t>
      </w:r>
      <w:proofErr w:type="spellEnd"/>
      <w:r>
        <w:rPr>
          <w:color w:val="000000"/>
        </w:rPr>
        <w:t xml:space="preserve"> mises </w:t>
      </w:r>
      <w:proofErr w:type="spellStart"/>
      <w:r>
        <w:rPr>
          <w:color w:val="000000"/>
        </w:rPr>
        <w:t>en</w:t>
      </w:r>
      <w:proofErr w:type="spellEnd"/>
      <w:r>
        <w:rPr>
          <w:color w:val="000000"/>
        </w:rPr>
        <w:t xml:space="preserve"> </w:t>
      </w:r>
      <w:proofErr w:type="spellStart"/>
      <w:r>
        <w:rPr>
          <w:color w:val="000000"/>
        </w:rPr>
        <w:t>évidence</w:t>
      </w:r>
      <w:proofErr w:type="spellEnd"/>
      <w:r>
        <w:rPr>
          <w:color w:val="000000"/>
        </w:rPr>
        <w:t xml:space="preserve"> </w:t>
      </w:r>
      <w:proofErr w:type="spellStart"/>
      <w:r>
        <w:rPr>
          <w:color w:val="000000"/>
        </w:rPr>
        <w:t>lors</w:t>
      </w:r>
      <w:proofErr w:type="spellEnd"/>
      <w:r>
        <w:rPr>
          <w:color w:val="000000"/>
        </w:rPr>
        <w:t xml:space="preserve"> du diagnostic </w:t>
      </w:r>
      <w:proofErr w:type="spellStart"/>
      <w:r>
        <w:rPr>
          <w:color w:val="000000"/>
        </w:rPr>
        <w:t>contextuel</w:t>
      </w:r>
      <w:proofErr w:type="spellEnd"/>
      <w:r>
        <w:rPr>
          <w:color w:val="000000"/>
        </w:rPr>
        <w:t>.</w:t>
      </w:r>
    </w:p>
    <w:p w14:paraId="0DA8DB5C" w14:textId="77777777" w:rsidR="009C14D8" w:rsidRDefault="008522FB">
      <w:pPr>
        <w:pStyle w:val="Corpsdetexte"/>
        <w:spacing w:after="120" w:line="360" w:lineRule="auto"/>
        <w:jc w:val="both"/>
      </w:pPr>
      <w:r>
        <w:rPr>
          <w:color w:val="000000"/>
        </w:rPr>
        <w:t xml:space="preserve">— </w:t>
      </w:r>
      <w:proofErr w:type="spellStart"/>
      <w:proofErr w:type="gramStart"/>
      <w:r>
        <w:rPr>
          <w:color w:val="000000"/>
        </w:rPr>
        <w:t>LʼAdministrateur</w:t>
      </w:r>
      <w:proofErr w:type="spellEnd"/>
      <w:r>
        <w:rPr>
          <w:color w:val="000000"/>
        </w:rPr>
        <w:t xml:space="preserve"> :</w:t>
      </w:r>
      <w:proofErr w:type="gramEnd"/>
      <w:r>
        <w:rPr>
          <w:color w:val="000000"/>
        </w:rPr>
        <w:t xml:space="preserve"> </w:t>
      </w:r>
      <w:proofErr w:type="spellStart"/>
      <w:r>
        <w:rPr>
          <w:color w:val="000000"/>
        </w:rPr>
        <w:t>acteur</w:t>
      </w:r>
      <w:proofErr w:type="spellEnd"/>
      <w:r>
        <w:rPr>
          <w:color w:val="000000"/>
        </w:rPr>
        <w:t xml:space="preserve"> </w:t>
      </w:r>
      <w:proofErr w:type="spellStart"/>
      <w:r>
        <w:rPr>
          <w:color w:val="000000"/>
        </w:rPr>
        <w:t>gestionnaire</w:t>
      </w:r>
      <w:proofErr w:type="spellEnd"/>
      <w:r>
        <w:rPr>
          <w:color w:val="000000"/>
        </w:rPr>
        <w:t xml:space="preserve"> de la structure. Il </w:t>
      </w:r>
      <w:proofErr w:type="spellStart"/>
      <w:r>
        <w:rPr>
          <w:color w:val="000000"/>
        </w:rPr>
        <w:t>crée</w:t>
      </w:r>
      <w:proofErr w:type="spellEnd"/>
      <w:r>
        <w:rPr>
          <w:color w:val="000000"/>
        </w:rPr>
        <w:t xml:space="preserve"> et </w:t>
      </w:r>
      <w:proofErr w:type="spellStart"/>
      <w:r>
        <w:rPr>
          <w:color w:val="000000"/>
        </w:rPr>
        <w:t>organise</w:t>
      </w:r>
      <w:proofErr w:type="spellEnd"/>
      <w:r>
        <w:rPr>
          <w:color w:val="000000"/>
        </w:rPr>
        <w:t xml:space="preserve"> les </w:t>
      </w:r>
      <w:proofErr w:type="spellStart"/>
      <w:r>
        <w:rPr>
          <w:color w:val="000000"/>
        </w:rPr>
        <w:t>filières</w:t>
      </w:r>
      <w:proofErr w:type="spellEnd"/>
      <w:r>
        <w:rPr>
          <w:color w:val="000000"/>
        </w:rPr>
        <w:t xml:space="preserve">, </w:t>
      </w:r>
      <w:proofErr w:type="spellStart"/>
      <w:r>
        <w:rPr>
          <w:color w:val="000000"/>
        </w:rPr>
        <w:t>niveaux</w:t>
      </w:r>
      <w:proofErr w:type="spellEnd"/>
      <w:r>
        <w:rPr>
          <w:color w:val="000000"/>
        </w:rPr>
        <w:t xml:space="preserve"> et </w:t>
      </w:r>
      <w:proofErr w:type="gramStart"/>
      <w:r>
        <w:rPr>
          <w:color w:val="000000"/>
        </w:rPr>
        <w:t>matières ;</w:t>
      </w:r>
      <w:proofErr w:type="gramEnd"/>
      <w:r>
        <w:rPr>
          <w:color w:val="000000"/>
        </w:rPr>
        <w:t xml:space="preserve"> </w:t>
      </w:r>
      <w:proofErr w:type="spellStart"/>
      <w:r>
        <w:rPr>
          <w:color w:val="000000"/>
        </w:rPr>
        <w:t>crée</w:t>
      </w:r>
      <w:proofErr w:type="spellEnd"/>
      <w:r>
        <w:rPr>
          <w:color w:val="000000"/>
        </w:rPr>
        <w:t xml:space="preserve"> les </w:t>
      </w:r>
      <w:proofErr w:type="spellStart"/>
      <w:r>
        <w:rPr>
          <w:color w:val="000000"/>
        </w:rPr>
        <w:t>comptes</w:t>
      </w:r>
      <w:proofErr w:type="spellEnd"/>
      <w:r>
        <w:rPr>
          <w:color w:val="000000"/>
        </w:rPr>
        <w:t xml:space="preserve"> et </w:t>
      </w:r>
      <w:proofErr w:type="spellStart"/>
      <w:r>
        <w:rPr>
          <w:color w:val="000000"/>
        </w:rPr>
        <w:t>désigne</w:t>
      </w:r>
      <w:proofErr w:type="spellEnd"/>
      <w:r>
        <w:rPr>
          <w:color w:val="000000"/>
        </w:rPr>
        <w:t xml:space="preserve"> les </w:t>
      </w:r>
      <w:proofErr w:type="spellStart"/>
      <w:proofErr w:type="gramStart"/>
      <w:r>
        <w:rPr>
          <w:color w:val="000000"/>
        </w:rPr>
        <w:t>Délégués</w:t>
      </w:r>
      <w:proofErr w:type="spellEnd"/>
      <w:r>
        <w:rPr>
          <w:color w:val="000000"/>
        </w:rPr>
        <w:t xml:space="preserve"> ;</w:t>
      </w:r>
      <w:proofErr w:type="gramEnd"/>
      <w:r>
        <w:rPr>
          <w:color w:val="000000"/>
        </w:rPr>
        <w:t xml:space="preserve"> assure </w:t>
      </w:r>
      <w:proofErr w:type="spellStart"/>
      <w:r>
        <w:rPr>
          <w:color w:val="000000"/>
        </w:rPr>
        <w:t>une</w:t>
      </w:r>
      <w:proofErr w:type="spellEnd"/>
      <w:r>
        <w:rPr>
          <w:color w:val="000000"/>
        </w:rPr>
        <w:t xml:space="preserve"> </w:t>
      </w:r>
      <w:proofErr w:type="spellStart"/>
      <w:r>
        <w:rPr>
          <w:color w:val="000000"/>
        </w:rPr>
        <w:t>modération</w:t>
      </w:r>
      <w:proofErr w:type="spellEnd"/>
      <w:r>
        <w:rPr>
          <w:color w:val="000000"/>
        </w:rPr>
        <w:t xml:space="preserve"> a posteriori des </w:t>
      </w:r>
      <w:proofErr w:type="spellStart"/>
      <w:r>
        <w:rPr>
          <w:color w:val="000000"/>
        </w:rPr>
        <w:t>commentaires</w:t>
      </w:r>
      <w:proofErr w:type="spellEnd"/>
      <w:r>
        <w:rPr>
          <w:color w:val="000000"/>
        </w:rPr>
        <w:t xml:space="preserve"> et des </w:t>
      </w:r>
      <w:proofErr w:type="spellStart"/>
      <w:proofErr w:type="gramStart"/>
      <w:r>
        <w:rPr>
          <w:color w:val="000000"/>
        </w:rPr>
        <w:t>ressources</w:t>
      </w:r>
      <w:proofErr w:type="spellEnd"/>
      <w:r>
        <w:rPr>
          <w:color w:val="000000"/>
        </w:rPr>
        <w:t xml:space="preserve"> ;</w:t>
      </w:r>
      <w:proofErr w:type="gramEnd"/>
      <w:r>
        <w:rPr>
          <w:color w:val="000000"/>
        </w:rPr>
        <w:t xml:space="preserve"> et supervise </w:t>
      </w:r>
      <w:proofErr w:type="spellStart"/>
      <w:r>
        <w:rPr>
          <w:color w:val="000000"/>
        </w:rPr>
        <w:t>lʼactivité</w:t>
      </w:r>
      <w:proofErr w:type="spellEnd"/>
      <w:r>
        <w:rPr>
          <w:color w:val="000000"/>
        </w:rPr>
        <w:t xml:space="preserve"> grâce à un tableau de bord et à un rapport </w:t>
      </w:r>
      <w:proofErr w:type="spellStart"/>
      <w:r>
        <w:rPr>
          <w:color w:val="000000"/>
        </w:rPr>
        <w:t>téléchargeable</w:t>
      </w:r>
      <w:proofErr w:type="spellEnd"/>
      <w:r>
        <w:rPr>
          <w:color w:val="000000"/>
        </w:rPr>
        <w:t>.</w:t>
      </w:r>
    </w:p>
    <w:p w14:paraId="21F41378" w14:textId="77777777" w:rsidR="009C14D8" w:rsidRDefault="008522FB">
      <w:pPr>
        <w:pStyle w:val="Corpsdetexte"/>
        <w:spacing w:after="120" w:line="360" w:lineRule="auto"/>
        <w:jc w:val="both"/>
      </w:pPr>
      <w:r>
        <w:rPr>
          <w:color w:val="000000"/>
        </w:rPr>
        <w:t xml:space="preserve">— Le </w:t>
      </w:r>
      <w:proofErr w:type="spellStart"/>
      <w:proofErr w:type="gramStart"/>
      <w:r>
        <w:rPr>
          <w:color w:val="000000"/>
        </w:rPr>
        <w:t>Délégué</w:t>
      </w:r>
      <w:proofErr w:type="spellEnd"/>
      <w:r>
        <w:rPr>
          <w:color w:val="000000"/>
        </w:rPr>
        <w:t xml:space="preserve"> :</w:t>
      </w:r>
      <w:proofErr w:type="gramEnd"/>
      <w:r>
        <w:rPr>
          <w:color w:val="000000"/>
        </w:rPr>
        <w:t xml:space="preserve"> </w:t>
      </w:r>
      <w:proofErr w:type="spellStart"/>
      <w:r>
        <w:rPr>
          <w:color w:val="000000"/>
        </w:rPr>
        <w:t>acteur</w:t>
      </w:r>
      <w:proofErr w:type="spellEnd"/>
      <w:r>
        <w:rPr>
          <w:color w:val="000000"/>
        </w:rPr>
        <w:t xml:space="preserve"> </w:t>
      </w:r>
      <w:proofErr w:type="spellStart"/>
      <w:r>
        <w:rPr>
          <w:color w:val="000000"/>
        </w:rPr>
        <w:t>éditorial</w:t>
      </w:r>
      <w:proofErr w:type="spellEnd"/>
      <w:r>
        <w:rPr>
          <w:color w:val="000000"/>
        </w:rPr>
        <w:t xml:space="preserve">. Il </w:t>
      </w:r>
      <w:proofErr w:type="spellStart"/>
      <w:r>
        <w:rPr>
          <w:color w:val="000000"/>
        </w:rPr>
        <w:t>sʼauthentifie</w:t>
      </w:r>
      <w:proofErr w:type="spellEnd"/>
      <w:r>
        <w:rPr>
          <w:color w:val="000000"/>
        </w:rPr>
        <w:t xml:space="preserve">, </w:t>
      </w:r>
      <w:proofErr w:type="spellStart"/>
      <w:r>
        <w:rPr>
          <w:color w:val="000000"/>
        </w:rPr>
        <w:t>publie</w:t>
      </w:r>
      <w:proofErr w:type="spellEnd"/>
      <w:r>
        <w:rPr>
          <w:color w:val="000000"/>
        </w:rPr>
        <w:t xml:space="preserve"> </w:t>
      </w:r>
      <w:proofErr w:type="spellStart"/>
      <w:r>
        <w:rPr>
          <w:color w:val="000000"/>
        </w:rPr>
        <w:t>directement</w:t>
      </w:r>
      <w:proofErr w:type="spellEnd"/>
      <w:r>
        <w:rPr>
          <w:color w:val="000000"/>
        </w:rPr>
        <w:t xml:space="preserve"> des </w:t>
      </w:r>
      <w:proofErr w:type="spellStart"/>
      <w:r>
        <w:rPr>
          <w:color w:val="000000"/>
        </w:rPr>
        <w:t>ressources</w:t>
      </w:r>
      <w:proofErr w:type="spellEnd"/>
      <w:r>
        <w:rPr>
          <w:color w:val="000000"/>
        </w:rPr>
        <w:t xml:space="preserve"> dans les matières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sans validation </w:t>
      </w:r>
      <w:proofErr w:type="spellStart"/>
      <w:r>
        <w:rPr>
          <w:color w:val="000000"/>
        </w:rPr>
        <w:t>intermédiaire</w:t>
      </w:r>
      <w:proofErr w:type="spellEnd"/>
      <w:r>
        <w:rPr>
          <w:color w:val="000000"/>
        </w:rPr>
        <w:t xml:space="preserve">, </w:t>
      </w:r>
      <w:proofErr w:type="spellStart"/>
      <w:r>
        <w:rPr>
          <w:color w:val="000000"/>
        </w:rPr>
        <w:t>gère</w:t>
      </w:r>
      <w:proofErr w:type="spellEnd"/>
      <w:r>
        <w:rPr>
          <w:color w:val="000000"/>
        </w:rPr>
        <w:t xml:space="preserve"> </w:t>
      </w:r>
      <w:proofErr w:type="spellStart"/>
      <w:r>
        <w:rPr>
          <w:color w:val="000000"/>
        </w:rPr>
        <w:t>ses</w:t>
      </w:r>
      <w:proofErr w:type="spellEnd"/>
      <w:r>
        <w:rPr>
          <w:color w:val="000000"/>
        </w:rPr>
        <w:t xml:space="preserve"> publications, </w:t>
      </w:r>
      <w:proofErr w:type="spellStart"/>
      <w:r>
        <w:rPr>
          <w:color w:val="000000"/>
        </w:rPr>
        <w:t>publie</w:t>
      </w:r>
      <w:proofErr w:type="spellEnd"/>
      <w:r>
        <w:rPr>
          <w:color w:val="000000"/>
        </w:rPr>
        <w:t xml:space="preserve"> des </w:t>
      </w:r>
      <w:proofErr w:type="spellStart"/>
      <w:r>
        <w:rPr>
          <w:color w:val="000000"/>
        </w:rPr>
        <w:t>annonces</w:t>
      </w:r>
      <w:proofErr w:type="spellEnd"/>
      <w:r>
        <w:rPr>
          <w:color w:val="000000"/>
        </w:rPr>
        <w:t xml:space="preserve"> et </w:t>
      </w:r>
      <w:proofErr w:type="spellStart"/>
      <w:r>
        <w:rPr>
          <w:color w:val="000000"/>
        </w:rPr>
        <w:t>lʼemploi</w:t>
      </w:r>
      <w:proofErr w:type="spellEnd"/>
      <w:r>
        <w:rPr>
          <w:color w:val="000000"/>
        </w:rPr>
        <w:t xml:space="preserve"> du temps de </w:t>
      </w:r>
      <w:proofErr w:type="spellStart"/>
      <w:r>
        <w:rPr>
          <w:color w:val="000000"/>
        </w:rPr>
        <w:t>sa</w:t>
      </w:r>
      <w:proofErr w:type="spellEnd"/>
      <w:r>
        <w:rPr>
          <w:color w:val="000000"/>
        </w:rPr>
        <w:t xml:space="preserve"> </w:t>
      </w:r>
      <w:proofErr w:type="spellStart"/>
      <w:r>
        <w:rPr>
          <w:color w:val="000000"/>
        </w:rPr>
        <w:t>classe</w:t>
      </w:r>
      <w:proofErr w:type="spellEnd"/>
      <w:r>
        <w:rPr>
          <w:color w:val="000000"/>
        </w:rPr>
        <w:t xml:space="preserve">, et </w:t>
      </w:r>
      <w:proofErr w:type="spellStart"/>
      <w:r>
        <w:rPr>
          <w:color w:val="000000"/>
        </w:rPr>
        <w:t>participe</w:t>
      </w:r>
      <w:proofErr w:type="spellEnd"/>
      <w:r>
        <w:rPr>
          <w:color w:val="000000"/>
        </w:rPr>
        <w:t xml:space="preserve"> aux </w:t>
      </w:r>
      <w:proofErr w:type="spellStart"/>
      <w:r>
        <w:rPr>
          <w:color w:val="000000"/>
        </w:rPr>
        <w:t>commentaires</w:t>
      </w:r>
      <w:proofErr w:type="spellEnd"/>
      <w:r>
        <w:rPr>
          <w:color w:val="000000"/>
        </w:rPr>
        <w:t xml:space="preserve">. Sa </w:t>
      </w:r>
      <w:proofErr w:type="spellStart"/>
      <w:r>
        <w:rPr>
          <w:color w:val="000000"/>
        </w:rPr>
        <w:t>filière</w:t>
      </w:r>
      <w:proofErr w:type="spellEnd"/>
      <w:r>
        <w:rPr>
          <w:color w:val="000000"/>
        </w:rPr>
        <w:t xml:space="preserve"> </w:t>
      </w:r>
      <w:proofErr w:type="spellStart"/>
      <w:r>
        <w:rPr>
          <w:color w:val="000000"/>
        </w:rPr>
        <w:t>lui</w:t>
      </w:r>
      <w:proofErr w:type="spellEnd"/>
      <w:r>
        <w:rPr>
          <w:color w:val="000000"/>
        </w:rPr>
        <w:t xml:space="preserve"> est </w:t>
      </w:r>
      <w:proofErr w:type="spellStart"/>
      <w:r>
        <w:rPr>
          <w:color w:val="000000"/>
        </w:rPr>
        <w:t>attribuée</w:t>
      </w:r>
      <w:proofErr w:type="spellEnd"/>
      <w:r>
        <w:rPr>
          <w:color w:val="000000"/>
        </w:rPr>
        <w:t xml:space="preserve"> à </w:t>
      </w:r>
      <w:proofErr w:type="spellStart"/>
      <w:r>
        <w:rPr>
          <w:color w:val="000000"/>
        </w:rPr>
        <w:t>lʼavance</w:t>
      </w:r>
      <w:proofErr w:type="spellEnd"/>
      <w:r>
        <w:rPr>
          <w:color w:val="000000"/>
        </w:rPr>
        <w:t xml:space="preserve"> et il ne </w:t>
      </w:r>
      <w:proofErr w:type="spellStart"/>
      <w:r>
        <w:rPr>
          <w:color w:val="000000"/>
        </w:rPr>
        <w:t>peut</w:t>
      </w:r>
      <w:proofErr w:type="spellEnd"/>
      <w:r>
        <w:rPr>
          <w:color w:val="000000"/>
        </w:rPr>
        <w:t xml:space="preserve"> pas la modifier </w:t>
      </w:r>
      <w:proofErr w:type="spellStart"/>
      <w:r>
        <w:rPr>
          <w:color w:val="000000"/>
        </w:rPr>
        <w:t>lui-même</w:t>
      </w:r>
      <w:proofErr w:type="spellEnd"/>
      <w:r>
        <w:rPr>
          <w:color w:val="000000"/>
        </w:rPr>
        <w:t>.</w:t>
      </w:r>
    </w:p>
    <w:p w14:paraId="2B9B9B2B" w14:textId="77777777" w:rsidR="009C14D8" w:rsidRDefault="008522FB">
      <w:pPr>
        <w:pStyle w:val="Corpsdetexte"/>
        <w:spacing w:after="120" w:line="360" w:lineRule="auto"/>
        <w:jc w:val="both"/>
      </w:pPr>
      <w:r>
        <w:rPr>
          <w:color w:val="000000"/>
        </w:rPr>
        <w:t xml:space="preserve">— </w:t>
      </w:r>
      <w:proofErr w:type="spellStart"/>
      <w:proofErr w:type="gramStart"/>
      <w:r>
        <w:rPr>
          <w:color w:val="000000"/>
        </w:rPr>
        <w:t>LʼÉtudiant</w:t>
      </w:r>
      <w:proofErr w:type="spellEnd"/>
      <w:r>
        <w:rPr>
          <w:color w:val="000000"/>
        </w:rPr>
        <w:t xml:space="preserve"> :</w:t>
      </w:r>
      <w:proofErr w:type="gramEnd"/>
      <w:r>
        <w:rPr>
          <w:color w:val="000000"/>
        </w:rPr>
        <w:t xml:space="preserve"> </w:t>
      </w:r>
      <w:proofErr w:type="spellStart"/>
      <w:r>
        <w:rPr>
          <w:color w:val="000000"/>
        </w:rPr>
        <w:t>acteur</w:t>
      </w:r>
      <w:proofErr w:type="spellEnd"/>
      <w:r>
        <w:rPr>
          <w:color w:val="000000"/>
        </w:rPr>
        <w:t xml:space="preserve"> </w:t>
      </w:r>
      <w:proofErr w:type="spellStart"/>
      <w:r>
        <w:rPr>
          <w:color w:val="000000"/>
        </w:rPr>
        <w:t>consommateur</w:t>
      </w:r>
      <w:proofErr w:type="spellEnd"/>
      <w:r>
        <w:rPr>
          <w:color w:val="000000"/>
        </w:rPr>
        <w:t xml:space="preserve">. Il </w:t>
      </w:r>
      <w:proofErr w:type="spellStart"/>
      <w:r>
        <w:rPr>
          <w:color w:val="000000"/>
        </w:rPr>
        <w:t>sʼauthentifie</w:t>
      </w:r>
      <w:proofErr w:type="spellEnd"/>
      <w:r>
        <w:rPr>
          <w:color w:val="000000"/>
        </w:rPr>
        <w:t xml:space="preserve">, </w:t>
      </w:r>
      <w:proofErr w:type="spellStart"/>
      <w:r>
        <w:rPr>
          <w:color w:val="000000"/>
        </w:rPr>
        <w:t>consulte</w:t>
      </w:r>
      <w:proofErr w:type="spellEnd"/>
      <w:r>
        <w:rPr>
          <w:color w:val="000000"/>
        </w:rPr>
        <w:t xml:space="preserve"> et recherche les </w:t>
      </w:r>
      <w:proofErr w:type="spellStart"/>
      <w:r>
        <w:rPr>
          <w:color w:val="000000"/>
        </w:rPr>
        <w:t>ressources</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et de son </w:t>
      </w:r>
      <w:proofErr w:type="spellStart"/>
      <w:r>
        <w:rPr>
          <w:color w:val="000000"/>
        </w:rPr>
        <w:t>niveau</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celles</w:t>
      </w:r>
      <w:proofErr w:type="spellEnd"/>
      <w:r>
        <w:rPr>
          <w:color w:val="000000"/>
        </w:rPr>
        <w:t xml:space="preserve"> des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w:t>
      </w:r>
      <w:proofErr w:type="spellStart"/>
      <w:r>
        <w:rPr>
          <w:color w:val="000000"/>
        </w:rPr>
        <w:t>télécharge</w:t>
      </w:r>
      <w:proofErr w:type="spellEnd"/>
      <w:r>
        <w:rPr>
          <w:color w:val="000000"/>
        </w:rPr>
        <w:t xml:space="preserve"> les </w:t>
      </w:r>
      <w:proofErr w:type="spellStart"/>
      <w:r>
        <w:rPr>
          <w:color w:val="000000"/>
        </w:rPr>
        <w:t>fichiers</w:t>
      </w:r>
      <w:proofErr w:type="spellEnd"/>
      <w:r>
        <w:rPr>
          <w:color w:val="000000"/>
        </w:rPr>
        <w:t xml:space="preserve">, les </w:t>
      </w:r>
      <w:proofErr w:type="spellStart"/>
      <w:r>
        <w:rPr>
          <w:color w:val="000000"/>
        </w:rPr>
        <w:t>consulte</w:t>
      </w:r>
      <w:proofErr w:type="spellEnd"/>
      <w:r>
        <w:rPr>
          <w:color w:val="000000"/>
        </w:rPr>
        <w:t xml:space="preserve"> hors </w:t>
      </w:r>
      <w:proofErr w:type="spellStart"/>
      <w:r>
        <w:rPr>
          <w:color w:val="000000"/>
        </w:rPr>
        <w:t>connexion</w:t>
      </w:r>
      <w:proofErr w:type="spellEnd"/>
      <w:r>
        <w:rPr>
          <w:color w:val="000000"/>
        </w:rPr>
        <w:t xml:space="preserve"> sur mobile, </w:t>
      </w:r>
      <w:proofErr w:type="spellStart"/>
      <w:r>
        <w:rPr>
          <w:color w:val="000000"/>
        </w:rPr>
        <w:t>commente</w:t>
      </w:r>
      <w:proofErr w:type="spellEnd"/>
      <w:r>
        <w:rPr>
          <w:color w:val="000000"/>
        </w:rPr>
        <w:t xml:space="preserve">, </w:t>
      </w:r>
      <w:proofErr w:type="spellStart"/>
      <w:r>
        <w:rPr>
          <w:color w:val="000000"/>
        </w:rPr>
        <w:t>échange</w:t>
      </w:r>
      <w:proofErr w:type="spellEnd"/>
      <w:r>
        <w:rPr>
          <w:color w:val="000000"/>
        </w:rPr>
        <w:t xml:space="preserve"> dans </w:t>
      </w:r>
      <w:proofErr w:type="spellStart"/>
      <w:r>
        <w:rPr>
          <w:color w:val="000000"/>
        </w:rPr>
        <w:t>lʼespace</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classe</w:t>
      </w:r>
      <w:proofErr w:type="spellEnd"/>
      <w:r>
        <w:rPr>
          <w:color w:val="000000"/>
        </w:rPr>
        <w:t xml:space="preserve">, </w:t>
      </w:r>
      <w:proofErr w:type="spellStart"/>
      <w:r>
        <w:rPr>
          <w:color w:val="000000"/>
        </w:rPr>
        <w:t>évalue</w:t>
      </w:r>
      <w:proofErr w:type="spellEnd"/>
      <w:r>
        <w:rPr>
          <w:color w:val="000000"/>
        </w:rPr>
        <w:t xml:space="preserve"> </w:t>
      </w:r>
      <w:proofErr w:type="spellStart"/>
      <w:r>
        <w:rPr>
          <w:color w:val="000000"/>
        </w:rPr>
        <w:t>ses</w:t>
      </w:r>
      <w:proofErr w:type="spellEnd"/>
      <w:r>
        <w:rPr>
          <w:color w:val="000000"/>
        </w:rPr>
        <w:t xml:space="preserve"> </w:t>
      </w:r>
      <w:proofErr w:type="spellStart"/>
      <w:r>
        <w:rPr>
          <w:color w:val="000000"/>
        </w:rPr>
        <w:t>enseignants</w:t>
      </w:r>
      <w:proofErr w:type="spellEnd"/>
      <w:r>
        <w:rPr>
          <w:color w:val="000000"/>
        </w:rPr>
        <w:t xml:space="preserve"> et </w:t>
      </w:r>
      <w:proofErr w:type="spellStart"/>
      <w:r>
        <w:rPr>
          <w:color w:val="000000"/>
        </w:rPr>
        <w:t>reçoit</w:t>
      </w:r>
      <w:proofErr w:type="spellEnd"/>
      <w:r>
        <w:rPr>
          <w:color w:val="000000"/>
        </w:rPr>
        <w:t xml:space="preserve"> des notifications.</w:t>
      </w:r>
    </w:p>
    <w:p w14:paraId="0CEACB93" w14:textId="77777777" w:rsidR="009C14D8" w:rsidRDefault="008522FB">
      <w:pPr>
        <w:pStyle w:val="Corpsdetexte"/>
        <w:spacing w:after="120" w:line="360" w:lineRule="auto"/>
        <w:jc w:val="both"/>
        <w:rPr>
          <w:color w:val="000000"/>
        </w:rPr>
      </w:pPr>
      <w:proofErr w:type="spellStart"/>
      <w:r>
        <w:rPr>
          <w:color w:val="000000"/>
        </w:rPr>
        <w:t>Lʼabsence</w:t>
      </w:r>
      <w:proofErr w:type="spellEnd"/>
      <w:r>
        <w:rPr>
          <w:color w:val="000000"/>
        </w:rPr>
        <w:t xml:space="preserve"> </w:t>
      </w:r>
      <w:proofErr w:type="spellStart"/>
      <w:r>
        <w:rPr>
          <w:color w:val="000000"/>
        </w:rPr>
        <w:t>volontaire</w:t>
      </w:r>
      <w:proofErr w:type="spellEnd"/>
      <w:r>
        <w:rPr>
          <w:color w:val="000000"/>
        </w:rPr>
        <w:t xml:space="preserve"> du </w:t>
      </w:r>
      <w:proofErr w:type="spellStart"/>
      <w:r>
        <w:rPr>
          <w:color w:val="000000"/>
        </w:rPr>
        <w:t>cas</w:t>
      </w:r>
      <w:proofErr w:type="spellEnd"/>
      <w:r>
        <w:rPr>
          <w:color w:val="000000"/>
        </w:rPr>
        <w:t xml:space="preserve"> </w:t>
      </w:r>
      <w:proofErr w:type="spellStart"/>
      <w:r>
        <w:rPr>
          <w:color w:val="000000"/>
        </w:rPr>
        <w:t>dʼutilisation</w:t>
      </w:r>
      <w:proofErr w:type="spellEnd"/>
      <w:r>
        <w:rPr>
          <w:color w:val="000000"/>
        </w:rPr>
        <w:t xml:space="preserve"> « </w:t>
      </w:r>
      <w:proofErr w:type="spellStart"/>
      <w:r>
        <w:rPr>
          <w:color w:val="000000"/>
        </w:rPr>
        <w:t>Valider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ressource</w:t>
      </w:r>
      <w:proofErr w:type="spellEnd"/>
      <w:r>
        <w:rPr>
          <w:color w:val="000000"/>
        </w:rPr>
        <w:t xml:space="preserve"> » </w:t>
      </w:r>
      <w:proofErr w:type="spellStart"/>
      <w:r>
        <w:rPr>
          <w:color w:val="000000"/>
        </w:rPr>
        <w:t>constitue</w:t>
      </w:r>
      <w:proofErr w:type="spellEnd"/>
      <w:r>
        <w:rPr>
          <w:color w:val="000000"/>
        </w:rPr>
        <w:t xml:space="preserve"> la </w:t>
      </w:r>
      <w:proofErr w:type="spellStart"/>
      <w:r>
        <w:rPr>
          <w:color w:val="000000"/>
        </w:rPr>
        <w:t>décision</w:t>
      </w:r>
      <w:proofErr w:type="spellEnd"/>
      <w:r>
        <w:rPr>
          <w:color w:val="000000"/>
        </w:rPr>
        <w:t xml:space="preserve"> de conception la plus </w:t>
      </w:r>
      <w:proofErr w:type="spellStart"/>
      <w:r>
        <w:rPr>
          <w:color w:val="000000"/>
        </w:rPr>
        <w:t>marquante</w:t>
      </w:r>
      <w:proofErr w:type="spellEnd"/>
      <w:r>
        <w:rPr>
          <w:color w:val="000000"/>
        </w:rPr>
        <w:t xml:space="preserve"> du </w:t>
      </w:r>
      <w:proofErr w:type="spellStart"/>
      <w:r>
        <w:rPr>
          <w:color w:val="000000"/>
        </w:rPr>
        <w:t>diagramme</w:t>
      </w:r>
      <w:proofErr w:type="spellEnd"/>
      <w:r>
        <w:rPr>
          <w:color w:val="000000"/>
        </w:rPr>
        <w:t xml:space="preserve">. Elle </w:t>
      </w:r>
      <w:proofErr w:type="spellStart"/>
      <w:r>
        <w:rPr>
          <w:color w:val="000000"/>
        </w:rPr>
        <w:t>traduit</w:t>
      </w:r>
      <w:proofErr w:type="spellEnd"/>
      <w:r>
        <w:rPr>
          <w:color w:val="000000"/>
        </w:rPr>
        <w:t xml:space="preserve"> le choix </w:t>
      </w:r>
      <w:proofErr w:type="spellStart"/>
      <w:r>
        <w:rPr>
          <w:color w:val="000000"/>
        </w:rPr>
        <w:t>dʼune</w:t>
      </w:r>
      <w:proofErr w:type="spellEnd"/>
      <w:r>
        <w:rPr>
          <w:color w:val="000000"/>
        </w:rPr>
        <w:t xml:space="preserve"> publication </w:t>
      </w:r>
      <w:proofErr w:type="spellStart"/>
      <w:r>
        <w:rPr>
          <w:color w:val="000000"/>
        </w:rPr>
        <w:t>directe</w:t>
      </w:r>
      <w:proofErr w:type="spellEnd"/>
      <w:r>
        <w:rPr>
          <w:color w:val="000000"/>
        </w:rPr>
        <w:t xml:space="preserve"> par le </w:t>
      </w:r>
      <w:proofErr w:type="spellStart"/>
      <w:r>
        <w:rPr>
          <w:color w:val="000000"/>
        </w:rPr>
        <w:t>Délégué</w:t>
      </w:r>
      <w:proofErr w:type="spellEnd"/>
      <w:r>
        <w:rPr>
          <w:color w:val="000000"/>
        </w:rPr>
        <w:t xml:space="preserve">, sans validation administrative </w:t>
      </w:r>
      <w:proofErr w:type="spellStart"/>
      <w:r>
        <w:rPr>
          <w:color w:val="000000"/>
        </w:rPr>
        <w:t>préalable</w:t>
      </w:r>
      <w:proofErr w:type="spellEnd"/>
      <w:r>
        <w:rPr>
          <w:color w:val="000000"/>
        </w:rPr>
        <w:t xml:space="preserve">. Cette orientation </w:t>
      </w:r>
      <w:proofErr w:type="spellStart"/>
      <w:r>
        <w:rPr>
          <w:color w:val="000000"/>
        </w:rPr>
        <w:t>répond</w:t>
      </w:r>
      <w:proofErr w:type="spellEnd"/>
      <w:r>
        <w:rPr>
          <w:color w:val="000000"/>
        </w:rPr>
        <w:t xml:space="preserve"> au </w:t>
      </w:r>
      <w:proofErr w:type="spellStart"/>
      <w:r>
        <w:rPr>
          <w:color w:val="000000"/>
        </w:rPr>
        <w:t>paradoxe</w:t>
      </w:r>
      <w:proofErr w:type="spellEnd"/>
      <w:r>
        <w:rPr>
          <w:color w:val="000000"/>
        </w:rPr>
        <w:t xml:space="preserve"> de sur-</w:t>
      </w:r>
      <w:proofErr w:type="spellStart"/>
      <w:r>
        <w:rPr>
          <w:color w:val="000000"/>
        </w:rPr>
        <w:t>fonctionnalité</w:t>
      </w:r>
      <w:proofErr w:type="spellEnd"/>
      <w:r>
        <w:rPr>
          <w:color w:val="000000"/>
        </w:rPr>
        <w:t xml:space="preserve"> relevé par Naveh et al. (2010</w:t>
      </w:r>
      <w:proofErr w:type="gramStart"/>
      <w:r>
        <w:rPr>
          <w:color w:val="000000"/>
        </w:rPr>
        <w:t>) :</w:t>
      </w:r>
      <w:proofErr w:type="gramEnd"/>
      <w:r>
        <w:rPr>
          <w:color w:val="000000"/>
        </w:rPr>
        <w:t xml:space="preserve"> des workflows de validation trop </w:t>
      </w:r>
      <w:proofErr w:type="spellStart"/>
      <w:r>
        <w:rPr>
          <w:color w:val="000000"/>
        </w:rPr>
        <w:t>lourds</w:t>
      </w:r>
      <w:proofErr w:type="spellEnd"/>
      <w:r>
        <w:rPr>
          <w:color w:val="000000"/>
        </w:rPr>
        <w:t xml:space="preserve"> </w:t>
      </w:r>
      <w:proofErr w:type="spellStart"/>
      <w:r>
        <w:rPr>
          <w:color w:val="000000"/>
        </w:rPr>
        <w:t>découragent</w:t>
      </w:r>
      <w:proofErr w:type="spellEnd"/>
      <w:r>
        <w:rPr>
          <w:color w:val="000000"/>
        </w:rPr>
        <w:t xml:space="preserve"> les </w:t>
      </w:r>
      <w:proofErr w:type="spellStart"/>
      <w:r>
        <w:rPr>
          <w:color w:val="000000"/>
        </w:rPr>
        <w:t>contributeurs</w:t>
      </w:r>
      <w:proofErr w:type="spellEnd"/>
      <w:r>
        <w:rPr>
          <w:color w:val="000000"/>
        </w:rPr>
        <w:t xml:space="preserve">. </w:t>
      </w:r>
      <w:proofErr w:type="spellStart"/>
      <w:r>
        <w:rPr>
          <w:color w:val="000000"/>
        </w:rPr>
        <w:t>Ici</w:t>
      </w:r>
      <w:proofErr w:type="spellEnd"/>
      <w:r>
        <w:rPr>
          <w:color w:val="000000"/>
        </w:rPr>
        <w:t xml:space="preserve">, la sécurité ne repose pas sur </w:t>
      </w:r>
      <w:proofErr w:type="spellStart"/>
      <w:r>
        <w:rPr>
          <w:color w:val="000000"/>
        </w:rPr>
        <w:t>une</w:t>
      </w:r>
      <w:proofErr w:type="spellEnd"/>
      <w:r>
        <w:rPr>
          <w:color w:val="000000"/>
        </w:rPr>
        <w:t xml:space="preserve"> validation avant publication, </w:t>
      </w:r>
      <w:proofErr w:type="spellStart"/>
      <w:r>
        <w:rPr>
          <w:color w:val="000000"/>
        </w:rPr>
        <w:t>mais</w:t>
      </w:r>
      <w:proofErr w:type="spellEnd"/>
      <w:r>
        <w:rPr>
          <w:color w:val="000000"/>
        </w:rPr>
        <w:t xml:space="preserve"> sur la Policy </w:t>
      </w:r>
      <w:proofErr w:type="spellStart"/>
      <w:r>
        <w:rPr>
          <w:color w:val="000000"/>
        </w:rPr>
        <w:t>filière</w:t>
      </w:r>
      <w:proofErr w:type="spellEnd"/>
      <w:r>
        <w:rPr>
          <w:color w:val="000000"/>
        </w:rPr>
        <w:t xml:space="preserve"> </w:t>
      </w:r>
      <w:proofErr w:type="spellStart"/>
      <w:r>
        <w:rPr>
          <w:color w:val="000000"/>
        </w:rPr>
        <w:t>côté</w:t>
      </w:r>
      <w:proofErr w:type="spellEnd"/>
      <w:r>
        <w:rPr>
          <w:color w:val="000000"/>
        </w:rPr>
        <w:t xml:space="preserve"> </w:t>
      </w:r>
      <w:proofErr w:type="spellStart"/>
      <w:r>
        <w:rPr>
          <w:color w:val="000000"/>
        </w:rPr>
        <w:t>serveur</w:t>
      </w:r>
      <w:proofErr w:type="spellEnd"/>
      <w:r>
        <w:rPr>
          <w:color w:val="000000"/>
        </w:rPr>
        <w:t xml:space="preserve"> et sur la </w:t>
      </w:r>
      <w:proofErr w:type="spellStart"/>
      <w:r>
        <w:rPr>
          <w:color w:val="000000"/>
        </w:rPr>
        <w:t>modération</w:t>
      </w:r>
      <w:proofErr w:type="spellEnd"/>
      <w:r>
        <w:rPr>
          <w:color w:val="000000"/>
        </w:rPr>
        <w:t xml:space="preserve"> a posteriori de </w:t>
      </w:r>
      <w:proofErr w:type="spellStart"/>
      <w:r>
        <w:rPr>
          <w:color w:val="000000"/>
        </w:rPr>
        <w:t>lʼAdministrateur</w:t>
      </w:r>
      <w:proofErr w:type="spellEnd"/>
      <w:r>
        <w:rPr>
          <w:color w:val="000000"/>
        </w:rPr>
        <w:t>.</w:t>
      </w:r>
    </w:p>
    <w:p w14:paraId="269087BE" w14:textId="77777777" w:rsidR="009F21CB" w:rsidRDefault="009F21CB">
      <w:pPr>
        <w:pStyle w:val="Corpsdetexte"/>
        <w:spacing w:after="120" w:line="360" w:lineRule="auto"/>
        <w:jc w:val="both"/>
      </w:pPr>
      <w:r>
        <w:rPr>
          <w:i/>
          <w:noProof/>
          <w:color w:val="000000"/>
        </w:rPr>
        <w:drawing>
          <wp:inline distT="0" distB="0" distL="0" distR="0" wp14:anchorId="1DBF43F3" wp14:editId="7A7FACB7">
            <wp:extent cx="5760720" cy="4187825"/>
            <wp:effectExtent l="0" t="0" r="0" b="0"/>
            <wp:docPr id="3357702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0221" name="Image 3357702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187825"/>
                    </a:xfrm>
                    <a:prstGeom prst="rect">
                      <a:avLst/>
                    </a:prstGeom>
                  </pic:spPr>
                </pic:pic>
              </a:graphicData>
            </a:graphic>
          </wp:inline>
        </w:drawing>
      </w:r>
    </w:p>
    <w:p w14:paraId="11B4467D" w14:textId="77777777" w:rsidR="009C14D8" w:rsidRDefault="00535A25" w:rsidP="005F1502">
      <w:pPr>
        <w:pStyle w:val="LegendeFigure"/>
        <w:spacing w:after="120" w:line="360" w:lineRule="auto"/>
        <w:jc w:val="center"/>
        <w:rPr>
          <w:i/>
          <w:color w:val="000000"/>
        </w:rPr>
      </w:pPr>
      <w:bookmarkStart w:id="66" w:name="_Toc235412354"/>
      <w:r>
        <w:rPr>
          <w:i/>
          <w:noProof/>
          <w:color w:val="000000"/>
        </w:rPr>
        <w:t>Figure 4 : Diagramme de cas d’utilisation UML – Plateforme AFI (trois acteurs, publication directe). Source : Paul BONGUE, 2026.</w:t>
      </w:r>
      <w:bookmarkEnd w:id="66"/>
    </w:p>
    <w:p w14:paraId="4C00E14E" w14:textId="77777777" w:rsidR="00D42632" w:rsidRPr="00D42632" w:rsidRDefault="00D42632" w:rsidP="00D42632">
      <w:pPr>
        <w:pStyle w:val="Corpsdetexte"/>
      </w:pPr>
    </w:p>
    <w:p w14:paraId="58D05A81" w14:textId="77777777" w:rsidR="009C14D8" w:rsidRDefault="008522FB">
      <w:pPr>
        <w:pStyle w:val="Titre3"/>
        <w:spacing w:before="120" w:after="60" w:line="276" w:lineRule="auto"/>
        <w:ind w:left="567"/>
      </w:pPr>
      <w:bookmarkStart w:id="67" w:name="X4cdf5e216d71a186415017c7f51436ecf8e75ae"/>
      <w:bookmarkStart w:id="68" w:name="_Toc235412310"/>
      <w:r>
        <w:rPr>
          <w:rFonts w:ascii="Times New Roman" w:hAnsi="Times New Roman"/>
          <w:color w:val="000000"/>
          <w:u w:val="single"/>
        </w:rPr>
        <w:t xml:space="preserve">1.5 </w:t>
      </w:r>
      <w:proofErr w:type="spellStart"/>
      <w:r>
        <w:rPr>
          <w:rFonts w:ascii="Times New Roman" w:hAnsi="Times New Roman"/>
          <w:color w:val="000000"/>
          <w:u w:val="single"/>
        </w:rPr>
        <w:t>Diagramme</w:t>
      </w:r>
      <w:proofErr w:type="spellEnd"/>
      <w:r>
        <w:rPr>
          <w:rFonts w:ascii="Times New Roman" w:hAnsi="Times New Roman"/>
          <w:color w:val="000000"/>
          <w:u w:val="single"/>
        </w:rPr>
        <w:t xml:space="preserve"> de classes </w:t>
      </w:r>
      <w:proofErr w:type="spellStart"/>
      <w:r>
        <w:rPr>
          <w:rFonts w:ascii="Times New Roman" w:hAnsi="Times New Roman"/>
          <w:color w:val="000000"/>
          <w:u w:val="single"/>
        </w:rPr>
        <w:t>détaillé</w:t>
      </w:r>
      <w:proofErr w:type="spellEnd"/>
      <w:r>
        <w:rPr>
          <w:rFonts w:ascii="Times New Roman" w:hAnsi="Times New Roman"/>
          <w:color w:val="000000"/>
          <w:u w:val="single"/>
        </w:rPr>
        <w:t xml:space="preserve"> — </w:t>
      </w:r>
      <w:proofErr w:type="spellStart"/>
      <w:r>
        <w:rPr>
          <w:rFonts w:ascii="Times New Roman" w:hAnsi="Times New Roman"/>
          <w:color w:val="000000"/>
          <w:u w:val="single"/>
        </w:rPr>
        <w:t>attributs</w:t>
      </w:r>
      <w:proofErr w:type="spellEnd"/>
      <w:r>
        <w:rPr>
          <w:rFonts w:ascii="Times New Roman" w:hAnsi="Times New Roman"/>
          <w:color w:val="000000"/>
          <w:u w:val="single"/>
        </w:rPr>
        <w:t xml:space="preserve">, </w:t>
      </w:r>
      <w:proofErr w:type="spellStart"/>
      <w:r>
        <w:rPr>
          <w:rFonts w:ascii="Times New Roman" w:hAnsi="Times New Roman"/>
          <w:color w:val="000000"/>
          <w:u w:val="single"/>
        </w:rPr>
        <w:t>méthodes</w:t>
      </w:r>
      <w:proofErr w:type="spellEnd"/>
      <w:r>
        <w:rPr>
          <w:rFonts w:ascii="Times New Roman" w:hAnsi="Times New Roman"/>
          <w:color w:val="000000"/>
          <w:u w:val="single"/>
        </w:rPr>
        <w:t xml:space="preserve"> et relations Eloquent</w:t>
      </w:r>
      <w:bookmarkEnd w:id="67"/>
      <w:bookmarkEnd w:id="68"/>
    </w:p>
    <w:p w14:paraId="4C2CF9A7" w14:textId="77777777" w:rsidR="009C14D8" w:rsidRDefault="008522FB">
      <w:pPr>
        <w:pStyle w:val="FirstParagraph"/>
        <w:spacing w:after="120" w:line="360" w:lineRule="auto"/>
        <w:jc w:val="both"/>
      </w:pPr>
      <w:r>
        <w:rPr>
          <w:color w:val="000000"/>
        </w:rPr>
        <w:t xml:space="preserve">Si la section 1.1 a </w:t>
      </w:r>
      <w:proofErr w:type="spellStart"/>
      <w:r>
        <w:rPr>
          <w:color w:val="000000"/>
        </w:rPr>
        <w:t>présenté</w:t>
      </w:r>
      <w:proofErr w:type="spellEnd"/>
      <w:r>
        <w:rPr>
          <w:color w:val="000000"/>
        </w:rPr>
        <w:t xml:space="preserve"> le </w:t>
      </w:r>
      <w:proofErr w:type="spellStart"/>
      <w:r>
        <w:rPr>
          <w:color w:val="000000"/>
        </w:rPr>
        <w:t>diagramme</w:t>
      </w:r>
      <w:proofErr w:type="spellEnd"/>
      <w:r>
        <w:rPr>
          <w:color w:val="000000"/>
        </w:rPr>
        <w:t xml:space="preserve"> de classes sous </w:t>
      </w:r>
      <w:proofErr w:type="spellStart"/>
      <w:r>
        <w:rPr>
          <w:color w:val="000000"/>
        </w:rPr>
        <w:t>lʼangle</w:t>
      </w:r>
      <w:proofErr w:type="spellEnd"/>
      <w:r>
        <w:rPr>
          <w:color w:val="000000"/>
        </w:rPr>
        <w:t xml:space="preserve"> métier, la </w:t>
      </w:r>
      <w:proofErr w:type="spellStart"/>
      <w:r>
        <w:rPr>
          <w:color w:val="000000"/>
        </w:rPr>
        <w:t>présente</w:t>
      </w:r>
      <w:proofErr w:type="spellEnd"/>
      <w:r>
        <w:rPr>
          <w:color w:val="000000"/>
        </w:rPr>
        <w:t xml:space="preserve"> section </w:t>
      </w:r>
      <w:proofErr w:type="spellStart"/>
      <w:r>
        <w:rPr>
          <w:color w:val="000000"/>
        </w:rPr>
        <w:t>en</w:t>
      </w:r>
      <w:proofErr w:type="spellEnd"/>
      <w:r>
        <w:rPr>
          <w:color w:val="000000"/>
        </w:rPr>
        <w:t xml:space="preserve"> propose </w:t>
      </w:r>
      <w:proofErr w:type="spellStart"/>
      <w:r>
        <w:rPr>
          <w:color w:val="000000"/>
        </w:rPr>
        <w:t>une</w:t>
      </w:r>
      <w:proofErr w:type="spellEnd"/>
      <w:r>
        <w:rPr>
          <w:color w:val="000000"/>
        </w:rPr>
        <w:t xml:space="preserve"> version </w:t>
      </w:r>
      <w:proofErr w:type="spellStart"/>
      <w:r>
        <w:rPr>
          <w:color w:val="000000"/>
        </w:rPr>
        <w:t>détaillée</w:t>
      </w:r>
      <w:proofErr w:type="spellEnd"/>
      <w:r>
        <w:rPr>
          <w:color w:val="000000"/>
        </w:rPr>
        <w:t xml:space="preserve">, avec les </w:t>
      </w:r>
      <w:proofErr w:type="spellStart"/>
      <w:r>
        <w:rPr>
          <w:color w:val="000000"/>
        </w:rPr>
        <w:t>attributs</w:t>
      </w:r>
      <w:proofErr w:type="spellEnd"/>
      <w:r>
        <w:rPr>
          <w:color w:val="000000"/>
        </w:rPr>
        <w:t xml:space="preserve"> </w:t>
      </w:r>
      <w:proofErr w:type="spellStart"/>
      <w:r>
        <w:rPr>
          <w:color w:val="000000"/>
        </w:rPr>
        <w:t>typés</w:t>
      </w:r>
      <w:proofErr w:type="spellEnd"/>
      <w:r>
        <w:rPr>
          <w:color w:val="000000"/>
        </w:rPr>
        <w:t xml:space="preserve">, les </w:t>
      </w:r>
      <w:proofErr w:type="spellStart"/>
      <w:r>
        <w:rPr>
          <w:color w:val="000000"/>
        </w:rPr>
        <w:t>méthodes</w:t>
      </w:r>
      <w:proofErr w:type="spellEnd"/>
      <w:r>
        <w:rPr>
          <w:color w:val="000000"/>
        </w:rPr>
        <w:t xml:space="preserve"> Eloquent et les </w:t>
      </w:r>
      <w:proofErr w:type="spellStart"/>
      <w:r>
        <w:rPr>
          <w:color w:val="000000"/>
        </w:rPr>
        <w:t>cardinalités</w:t>
      </w:r>
      <w:proofErr w:type="spellEnd"/>
      <w:r>
        <w:rPr>
          <w:color w:val="000000"/>
        </w:rPr>
        <w:t xml:space="preserve">. Ce </w:t>
      </w:r>
      <w:proofErr w:type="spellStart"/>
      <w:r>
        <w:rPr>
          <w:color w:val="000000"/>
        </w:rPr>
        <w:t>diagramme</w:t>
      </w:r>
      <w:proofErr w:type="spellEnd"/>
      <w:r>
        <w:rPr>
          <w:color w:val="000000"/>
        </w:rPr>
        <w:t xml:space="preserve"> </w:t>
      </w:r>
      <w:proofErr w:type="spellStart"/>
      <w:r>
        <w:rPr>
          <w:color w:val="000000"/>
        </w:rPr>
        <w:t>sert</w:t>
      </w:r>
      <w:proofErr w:type="spellEnd"/>
      <w:r>
        <w:rPr>
          <w:color w:val="000000"/>
        </w:rPr>
        <w:t xml:space="preserve"> de </w:t>
      </w:r>
      <w:proofErr w:type="spellStart"/>
      <w:r>
        <w:rPr>
          <w:color w:val="000000"/>
        </w:rPr>
        <w:t>référentiel</w:t>
      </w:r>
      <w:proofErr w:type="spellEnd"/>
      <w:r>
        <w:rPr>
          <w:color w:val="000000"/>
        </w:rPr>
        <w:t xml:space="preserve"> technique </w:t>
      </w:r>
      <w:proofErr w:type="gramStart"/>
      <w:r>
        <w:rPr>
          <w:color w:val="000000"/>
        </w:rPr>
        <w:t>pour</w:t>
      </w:r>
      <w:proofErr w:type="gramEnd"/>
      <w:r>
        <w:rPr>
          <w:color w:val="000000"/>
        </w:rPr>
        <w:t xml:space="preserve"> </w:t>
      </w:r>
      <w:proofErr w:type="spellStart"/>
      <w:proofErr w:type="gramStart"/>
      <w:r>
        <w:rPr>
          <w:color w:val="000000"/>
        </w:rPr>
        <w:t>lʼimplémentation</w:t>
      </w:r>
      <w:proofErr w:type="spellEnd"/>
      <w:r>
        <w:rPr>
          <w:color w:val="000000"/>
        </w:rPr>
        <w:t xml:space="preserve"> :</w:t>
      </w:r>
      <w:proofErr w:type="gramEnd"/>
      <w:r>
        <w:rPr>
          <w:color w:val="000000"/>
        </w:rPr>
        <w:t xml:space="preserve"> </w:t>
      </w:r>
      <w:proofErr w:type="spellStart"/>
      <w:r>
        <w:rPr>
          <w:color w:val="000000"/>
        </w:rPr>
        <w:t>chaque</w:t>
      </w:r>
      <w:proofErr w:type="spellEnd"/>
      <w:r>
        <w:rPr>
          <w:color w:val="000000"/>
        </w:rPr>
        <w:t xml:space="preserve"> </w:t>
      </w:r>
      <w:proofErr w:type="spellStart"/>
      <w:r>
        <w:rPr>
          <w:color w:val="000000"/>
        </w:rPr>
        <w:t>élément</w:t>
      </w:r>
      <w:proofErr w:type="spellEnd"/>
      <w:r>
        <w:rPr>
          <w:color w:val="000000"/>
        </w:rPr>
        <w:t xml:space="preserve"> correspond à un </w:t>
      </w:r>
      <w:proofErr w:type="spellStart"/>
      <w:r>
        <w:rPr>
          <w:color w:val="000000"/>
        </w:rPr>
        <w:t>attribut</w:t>
      </w:r>
      <w:proofErr w:type="spellEnd"/>
      <w:r>
        <w:rPr>
          <w:color w:val="000000"/>
        </w:rPr>
        <w:t xml:space="preserve"> de </w:t>
      </w:r>
      <w:proofErr w:type="spellStart"/>
      <w:r>
        <w:rPr>
          <w:color w:val="000000"/>
        </w:rPr>
        <w:t>modèle</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méthode</w:t>
      </w:r>
      <w:proofErr w:type="spellEnd"/>
      <w:r>
        <w:rPr>
          <w:color w:val="000000"/>
        </w:rPr>
        <w:t xml:space="preserve"> de relation </w:t>
      </w:r>
      <w:proofErr w:type="spellStart"/>
      <w:r>
        <w:rPr>
          <w:color w:val="000000"/>
        </w:rPr>
        <w:t>ou</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contrainte</w:t>
      </w:r>
      <w:proofErr w:type="spellEnd"/>
      <w:r>
        <w:rPr>
          <w:color w:val="000000"/>
        </w:rPr>
        <w:t xml:space="preserve"> de migration dans le code Laravel.</w:t>
      </w:r>
    </w:p>
    <w:p w14:paraId="74725FFE" w14:textId="77777777" w:rsidR="009C14D8" w:rsidRDefault="008522FB">
      <w:pPr>
        <w:pStyle w:val="Corpsdetexte"/>
        <w:spacing w:after="120" w:line="360" w:lineRule="auto"/>
        <w:jc w:val="both"/>
      </w:pPr>
      <w:r>
        <w:rPr>
          <w:color w:val="000000"/>
        </w:rPr>
        <w:t xml:space="preserve">Les </w:t>
      </w:r>
      <w:proofErr w:type="spellStart"/>
      <w:r>
        <w:rPr>
          <w:color w:val="000000"/>
        </w:rPr>
        <w:t>douze</w:t>
      </w:r>
      <w:proofErr w:type="spellEnd"/>
      <w:r>
        <w:rPr>
          <w:color w:val="000000"/>
        </w:rPr>
        <w:t xml:space="preserve"> classes </w:t>
      </w:r>
      <w:proofErr w:type="spellStart"/>
      <w:r>
        <w:rPr>
          <w:color w:val="000000"/>
        </w:rPr>
        <w:t>exposent</w:t>
      </w:r>
      <w:proofErr w:type="spellEnd"/>
      <w:r>
        <w:rPr>
          <w:color w:val="000000"/>
        </w:rPr>
        <w:t xml:space="preserve"> les </w:t>
      </w:r>
      <w:proofErr w:type="spellStart"/>
      <w:r>
        <w:rPr>
          <w:color w:val="000000"/>
        </w:rPr>
        <w:t>méthodes</w:t>
      </w:r>
      <w:proofErr w:type="spellEnd"/>
      <w:r>
        <w:rPr>
          <w:color w:val="000000"/>
        </w:rPr>
        <w:t xml:space="preserve"> Eloquent </w:t>
      </w:r>
      <w:proofErr w:type="spellStart"/>
      <w:r>
        <w:rPr>
          <w:color w:val="000000"/>
        </w:rPr>
        <w:t>effectivement</w:t>
      </w:r>
      <w:proofErr w:type="spellEnd"/>
      <w:r>
        <w:rPr>
          <w:color w:val="000000"/>
        </w:rPr>
        <w:t xml:space="preserve"> </w:t>
      </w:r>
      <w:proofErr w:type="spellStart"/>
      <w:r>
        <w:rPr>
          <w:color w:val="000000"/>
        </w:rPr>
        <w:t>utilisées</w:t>
      </w:r>
      <w:proofErr w:type="spellEnd"/>
      <w:r>
        <w:rPr>
          <w:color w:val="000000"/>
        </w:rPr>
        <w:t xml:space="preserve"> dans les </w:t>
      </w:r>
      <w:proofErr w:type="spellStart"/>
      <w:r>
        <w:rPr>
          <w:color w:val="000000"/>
        </w:rPr>
        <w:t>modèles</w:t>
      </w:r>
      <w:proofErr w:type="spellEnd"/>
      <w:r>
        <w:rPr>
          <w:color w:val="000000"/>
        </w:rPr>
        <w:t xml:space="preserve">. La </w:t>
      </w:r>
      <w:proofErr w:type="spellStart"/>
      <w:r>
        <w:rPr>
          <w:color w:val="000000"/>
        </w:rPr>
        <w:t>classe</w:t>
      </w:r>
      <w:proofErr w:type="spellEnd"/>
      <w:r>
        <w:rPr>
          <w:color w:val="000000"/>
        </w:rPr>
        <w:t xml:space="preserve"> User </w:t>
      </w:r>
      <w:proofErr w:type="spellStart"/>
      <w:r>
        <w:rPr>
          <w:color w:val="000000"/>
        </w:rPr>
        <w:t>porte</w:t>
      </w:r>
      <w:proofErr w:type="spellEnd"/>
      <w:r>
        <w:rPr>
          <w:color w:val="000000"/>
        </w:rPr>
        <w:t xml:space="preserve"> </w:t>
      </w:r>
      <w:proofErr w:type="spellStart"/>
      <w:proofErr w:type="gramStart"/>
      <w:r>
        <w:rPr>
          <w:color w:val="000000"/>
        </w:rPr>
        <w:t>ressources</w:t>
      </w:r>
      <w:proofErr w:type="spellEnd"/>
      <w:r>
        <w:rPr>
          <w:color w:val="000000"/>
        </w:rPr>
        <w:t>(</w:t>
      </w:r>
      <w:proofErr w:type="gramEnd"/>
      <w:r>
        <w:rPr>
          <w:color w:val="000000"/>
        </w:rPr>
        <w:t>) [</w:t>
      </w:r>
      <w:proofErr w:type="spellStart"/>
      <w:r>
        <w:rPr>
          <w:color w:val="000000"/>
        </w:rPr>
        <w:t>hasMany</w:t>
      </w:r>
      <w:proofErr w:type="spellEnd"/>
      <w:r>
        <w:rPr>
          <w:color w:val="000000"/>
        </w:rPr>
        <w:t xml:space="preserve"> → </w:t>
      </w:r>
      <w:proofErr w:type="spellStart"/>
      <w:r>
        <w:rPr>
          <w:color w:val="000000"/>
        </w:rPr>
        <w:t>Ressource</w:t>
      </w:r>
      <w:proofErr w:type="spellEnd"/>
      <w:r>
        <w:rPr>
          <w:color w:val="000000"/>
        </w:rPr>
        <w:t xml:space="preserve">], </w:t>
      </w:r>
      <w:proofErr w:type="spellStart"/>
      <w:proofErr w:type="gramStart"/>
      <w:r>
        <w:rPr>
          <w:color w:val="000000"/>
        </w:rPr>
        <w:t>commentaires</w:t>
      </w:r>
      <w:proofErr w:type="spellEnd"/>
      <w:r>
        <w:rPr>
          <w:color w:val="000000"/>
        </w:rPr>
        <w:t>(</w:t>
      </w:r>
      <w:proofErr w:type="gramEnd"/>
      <w:r>
        <w:rPr>
          <w:color w:val="000000"/>
        </w:rPr>
        <w:t>) [</w:t>
      </w:r>
      <w:proofErr w:type="spellStart"/>
      <w:r>
        <w:rPr>
          <w:color w:val="000000"/>
        </w:rPr>
        <w:t>hasMany</w:t>
      </w:r>
      <w:proofErr w:type="spellEnd"/>
      <w:r>
        <w:rPr>
          <w:color w:val="000000"/>
        </w:rPr>
        <w:t xml:space="preserve"> → </w:t>
      </w:r>
      <w:proofErr w:type="spellStart"/>
      <w:r>
        <w:rPr>
          <w:color w:val="000000"/>
        </w:rPr>
        <w:t>Commentaire</w:t>
      </w:r>
      <w:proofErr w:type="spellEnd"/>
      <w:r>
        <w:rPr>
          <w:color w:val="000000"/>
        </w:rPr>
        <w:t xml:space="preserve">], </w:t>
      </w:r>
      <w:proofErr w:type="spellStart"/>
      <w:proofErr w:type="gramStart"/>
      <w:r>
        <w:rPr>
          <w:color w:val="000000"/>
        </w:rPr>
        <w:t>filiere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 </w:t>
      </w:r>
      <w:proofErr w:type="spellStart"/>
      <w:r>
        <w:rPr>
          <w:color w:val="000000"/>
        </w:rPr>
        <w:t>Filiere</w:t>
      </w:r>
      <w:proofErr w:type="spellEnd"/>
      <w:r>
        <w:rPr>
          <w:color w:val="000000"/>
        </w:rPr>
        <w:t xml:space="preserve">] et </w:t>
      </w:r>
      <w:proofErr w:type="spellStart"/>
      <w:proofErr w:type="gramStart"/>
      <w:r>
        <w:rPr>
          <w:color w:val="000000"/>
        </w:rPr>
        <w:t>niveau</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 </w:t>
      </w:r>
      <w:proofErr w:type="spellStart"/>
      <w:r>
        <w:rPr>
          <w:color w:val="000000"/>
        </w:rPr>
        <w:t>Niveau</w:t>
      </w:r>
      <w:proofErr w:type="spellEnd"/>
      <w:r>
        <w:rPr>
          <w:color w:val="000000"/>
        </w:rPr>
        <w:t xml:space="preserve">]. La </w:t>
      </w:r>
      <w:proofErr w:type="spellStart"/>
      <w:r>
        <w:rPr>
          <w:color w:val="000000"/>
        </w:rPr>
        <w:t>classe</w:t>
      </w:r>
      <w:proofErr w:type="spellEnd"/>
      <w:r>
        <w:rPr>
          <w:color w:val="000000"/>
        </w:rPr>
        <w:t xml:space="preserve"> </w:t>
      </w:r>
      <w:proofErr w:type="spellStart"/>
      <w:r>
        <w:rPr>
          <w:color w:val="000000"/>
        </w:rPr>
        <w:t>Filiere</w:t>
      </w:r>
      <w:proofErr w:type="spellEnd"/>
      <w:r>
        <w:rPr>
          <w:color w:val="000000"/>
        </w:rPr>
        <w:t xml:space="preserve"> </w:t>
      </w:r>
      <w:proofErr w:type="spellStart"/>
      <w:r>
        <w:rPr>
          <w:color w:val="000000"/>
        </w:rPr>
        <w:t>porte</w:t>
      </w:r>
      <w:proofErr w:type="spellEnd"/>
      <w:r>
        <w:rPr>
          <w:color w:val="000000"/>
        </w:rPr>
        <w:t xml:space="preserve"> </w:t>
      </w:r>
      <w:proofErr w:type="spellStart"/>
      <w:proofErr w:type="gramStart"/>
      <w:r>
        <w:rPr>
          <w:color w:val="000000"/>
        </w:rPr>
        <w:t>niveaux</w:t>
      </w:r>
      <w:proofErr w:type="spellEnd"/>
      <w:r>
        <w:rPr>
          <w:color w:val="000000"/>
        </w:rPr>
        <w:t>(</w:t>
      </w:r>
      <w:proofErr w:type="gramEnd"/>
      <w:r>
        <w:rPr>
          <w:color w:val="000000"/>
        </w:rPr>
        <w:t>) [</w:t>
      </w:r>
      <w:proofErr w:type="spellStart"/>
      <w:r>
        <w:rPr>
          <w:color w:val="000000"/>
        </w:rPr>
        <w:t>hasMany</w:t>
      </w:r>
      <w:proofErr w:type="spellEnd"/>
      <w:r>
        <w:rPr>
          <w:color w:val="000000"/>
        </w:rPr>
        <w:t xml:space="preserve"> → </w:t>
      </w:r>
      <w:proofErr w:type="spellStart"/>
      <w:r>
        <w:rPr>
          <w:color w:val="000000"/>
        </w:rPr>
        <w:t>Niveau</w:t>
      </w:r>
      <w:proofErr w:type="spellEnd"/>
      <w:r>
        <w:rPr>
          <w:color w:val="000000"/>
        </w:rPr>
        <w:t xml:space="preserve">] et </w:t>
      </w:r>
      <w:proofErr w:type="gramStart"/>
      <w:r>
        <w:rPr>
          <w:color w:val="000000"/>
        </w:rPr>
        <w:t>users(</w:t>
      </w:r>
      <w:proofErr w:type="gramEnd"/>
      <w:r>
        <w:rPr>
          <w:color w:val="000000"/>
        </w:rPr>
        <w:t>) [</w:t>
      </w:r>
      <w:proofErr w:type="spellStart"/>
      <w:r>
        <w:rPr>
          <w:color w:val="000000"/>
        </w:rPr>
        <w:t>hasMany</w:t>
      </w:r>
      <w:proofErr w:type="spellEnd"/>
      <w:r>
        <w:rPr>
          <w:color w:val="000000"/>
        </w:rPr>
        <w:t xml:space="preserve"> → User]. La </w:t>
      </w:r>
      <w:proofErr w:type="spellStart"/>
      <w:r>
        <w:rPr>
          <w:color w:val="000000"/>
        </w:rPr>
        <w:t>classe</w:t>
      </w:r>
      <w:proofErr w:type="spellEnd"/>
      <w:r>
        <w:rPr>
          <w:color w:val="000000"/>
        </w:rPr>
        <w:t xml:space="preserve"> </w:t>
      </w:r>
      <w:proofErr w:type="spellStart"/>
      <w:r>
        <w:rPr>
          <w:color w:val="000000"/>
        </w:rPr>
        <w:t>Niveau</w:t>
      </w:r>
      <w:proofErr w:type="spellEnd"/>
      <w:r>
        <w:rPr>
          <w:color w:val="000000"/>
        </w:rPr>
        <w:t xml:space="preserve"> </w:t>
      </w:r>
      <w:proofErr w:type="spellStart"/>
      <w:r>
        <w:rPr>
          <w:color w:val="000000"/>
        </w:rPr>
        <w:t>porte</w:t>
      </w:r>
      <w:proofErr w:type="spellEnd"/>
      <w:r>
        <w:rPr>
          <w:color w:val="000000"/>
        </w:rPr>
        <w:t xml:space="preserve"> </w:t>
      </w:r>
      <w:proofErr w:type="spellStart"/>
      <w:proofErr w:type="gramStart"/>
      <w:r>
        <w:rPr>
          <w:color w:val="000000"/>
        </w:rPr>
        <w:t>matieres</w:t>
      </w:r>
      <w:proofErr w:type="spellEnd"/>
      <w:r>
        <w:rPr>
          <w:color w:val="000000"/>
        </w:rPr>
        <w:t>(</w:t>
      </w:r>
      <w:proofErr w:type="gramEnd"/>
      <w:r>
        <w:rPr>
          <w:color w:val="000000"/>
        </w:rPr>
        <w:t>) [</w:t>
      </w:r>
      <w:proofErr w:type="spellStart"/>
      <w:r>
        <w:rPr>
          <w:color w:val="000000"/>
        </w:rPr>
        <w:t>hasMany</w:t>
      </w:r>
      <w:proofErr w:type="spellEnd"/>
      <w:r>
        <w:rPr>
          <w:color w:val="000000"/>
        </w:rPr>
        <w:t xml:space="preserve"> → </w:t>
      </w:r>
      <w:proofErr w:type="spellStart"/>
      <w:r>
        <w:rPr>
          <w:color w:val="000000"/>
        </w:rPr>
        <w:t>Matiere</w:t>
      </w:r>
      <w:proofErr w:type="spellEnd"/>
      <w:r>
        <w:rPr>
          <w:color w:val="000000"/>
        </w:rPr>
        <w:t xml:space="preserve">] et </w:t>
      </w:r>
      <w:proofErr w:type="spellStart"/>
      <w:proofErr w:type="gramStart"/>
      <w:r>
        <w:rPr>
          <w:color w:val="000000"/>
        </w:rPr>
        <w:t>filiere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 </w:t>
      </w:r>
      <w:proofErr w:type="spellStart"/>
      <w:r>
        <w:rPr>
          <w:color w:val="000000"/>
        </w:rPr>
        <w:t>Filiere</w:t>
      </w:r>
      <w:proofErr w:type="spellEnd"/>
      <w:r>
        <w:rPr>
          <w:color w:val="000000"/>
        </w:rPr>
        <w:t xml:space="preserve">]. La </w:t>
      </w:r>
      <w:proofErr w:type="spellStart"/>
      <w:r>
        <w:rPr>
          <w:color w:val="000000"/>
        </w:rPr>
        <w:t>classe</w:t>
      </w:r>
      <w:proofErr w:type="spellEnd"/>
      <w:r>
        <w:rPr>
          <w:color w:val="000000"/>
        </w:rPr>
        <w:t xml:space="preserve"> </w:t>
      </w:r>
      <w:proofErr w:type="spellStart"/>
      <w:r>
        <w:rPr>
          <w:color w:val="000000"/>
        </w:rPr>
        <w:t>Matiere</w:t>
      </w:r>
      <w:proofErr w:type="spellEnd"/>
      <w:r>
        <w:rPr>
          <w:color w:val="000000"/>
        </w:rPr>
        <w:t xml:space="preserve"> </w:t>
      </w:r>
      <w:proofErr w:type="spellStart"/>
      <w:r>
        <w:rPr>
          <w:color w:val="000000"/>
        </w:rPr>
        <w:t>porte</w:t>
      </w:r>
      <w:proofErr w:type="spellEnd"/>
      <w:r>
        <w:rPr>
          <w:color w:val="000000"/>
        </w:rPr>
        <w:t xml:space="preserve"> </w:t>
      </w:r>
      <w:proofErr w:type="spellStart"/>
      <w:proofErr w:type="gramStart"/>
      <w:r>
        <w:rPr>
          <w:color w:val="000000"/>
        </w:rPr>
        <w:t>ressources</w:t>
      </w:r>
      <w:proofErr w:type="spellEnd"/>
      <w:r>
        <w:rPr>
          <w:color w:val="000000"/>
        </w:rPr>
        <w:t>(</w:t>
      </w:r>
      <w:proofErr w:type="gramEnd"/>
      <w:r>
        <w:rPr>
          <w:color w:val="000000"/>
        </w:rPr>
        <w:t>) [</w:t>
      </w:r>
      <w:proofErr w:type="spellStart"/>
      <w:r>
        <w:rPr>
          <w:color w:val="000000"/>
        </w:rPr>
        <w:t>hasMany</w:t>
      </w:r>
      <w:proofErr w:type="spellEnd"/>
      <w:r>
        <w:rPr>
          <w:color w:val="000000"/>
        </w:rPr>
        <w:t xml:space="preserve"> → </w:t>
      </w:r>
      <w:proofErr w:type="spellStart"/>
      <w:r>
        <w:rPr>
          <w:color w:val="000000"/>
        </w:rPr>
        <w:t>Ressource</w:t>
      </w:r>
      <w:proofErr w:type="spellEnd"/>
      <w:r>
        <w:rPr>
          <w:color w:val="000000"/>
        </w:rPr>
        <w:t xml:space="preserve">] et </w:t>
      </w:r>
      <w:proofErr w:type="spellStart"/>
      <w:proofErr w:type="gramStart"/>
      <w:r>
        <w:rPr>
          <w:color w:val="000000"/>
        </w:rPr>
        <w:t>niveau</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 </w:t>
      </w:r>
      <w:proofErr w:type="spellStart"/>
      <w:r>
        <w:rPr>
          <w:color w:val="000000"/>
        </w:rPr>
        <w:t>Niveau</w:t>
      </w:r>
      <w:proofErr w:type="spellEnd"/>
      <w:r>
        <w:rPr>
          <w:color w:val="000000"/>
        </w:rPr>
        <w:t xml:space="preserve">]. La </w:t>
      </w:r>
      <w:proofErr w:type="spellStart"/>
      <w:r>
        <w:rPr>
          <w:color w:val="000000"/>
        </w:rPr>
        <w:t>classe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porte</w:t>
      </w:r>
      <w:proofErr w:type="spellEnd"/>
      <w:r>
        <w:rPr>
          <w:color w:val="000000"/>
        </w:rPr>
        <w:t xml:space="preserve"> </w:t>
      </w:r>
      <w:proofErr w:type="spellStart"/>
      <w:proofErr w:type="gramStart"/>
      <w:r>
        <w:rPr>
          <w:color w:val="000000"/>
        </w:rPr>
        <w:t>commentaires</w:t>
      </w:r>
      <w:proofErr w:type="spellEnd"/>
      <w:r>
        <w:rPr>
          <w:color w:val="000000"/>
        </w:rPr>
        <w:t>(</w:t>
      </w:r>
      <w:proofErr w:type="gramEnd"/>
      <w:r>
        <w:rPr>
          <w:color w:val="000000"/>
        </w:rPr>
        <w:t>) [</w:t>
      </w:r>
      <w:proofErr w:type="spellStart"/>
      <w:r>
        <w:rPr>
          <w:color w:val="000000"/>
        </w:rPr>
        <w:t>hasMany</w:t>
      </w:r>
      <w:proofErr w:type="spellEnd"/>
      <w:r>
        <w:rPr>
          <w:color w:val="000000"/>
        </w:rPr>
        <w:t xml:space="preserve"> → </w:t>
      </w:r>
      <w:proofErr w:type="spellStart"/>
      <w:r>
        <w:rPr>
          <w:color w:val="000000"/>
        </w:rPr>
        <w:t>Commentaire</w:t>
      </w:r>
      <w:proofErr w:type="spellEnd"/>
      <w:r>
        <w:rPr>
          <w:color w:val="000000"/>
        </w:rPr>
        <w:t xml:space="preserve">], </w:t>
      </w:r>
      <w:proofErr w:type="spellStart"/>
      <w:proofErr w:type="gramStart"/>
      <w:r>
        <w:rPr>
          <w:color w:val="000000"/>
        </w:rPr>
        <w:t>matiere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 </w:t>
      </w:r>
      <w:proofErr w:type="spellStart"/>
      <w:r>
        <w:rPr>
          <w:color w:val="000000"/>
        </w:rPr>
        <w:t>Matiere</w:t>
      </w:r>
      <w:proofErr w:type="spellEnd"/>
      <w:r>
        <w:rPr>
          <w:color w:val="000000"/>
        </w:rPr>
        <w:t xml:space="preserve">], </w:t>
      </w:r>
      <w:proofErr w:type="gramStart"/>
      <w:r>
        <w:rPr>
          <w:color w:val="000000"/>
        </w:rPr>
        <w:t>auteur(</w:t>
      </w:r>
      <w:proofErr w:type="gramEnd"/>
      <w:r>
        <w:rPr>
          <w:color w:val="000000"/>
        </w:rPr>
        <w:t>) [</w:t>
      </w:r>
      <w:proofErr w:type="spellStart"/>
      <w:r>
        <w:rPr>
          <w:color w:val="000000"/>
        </w:rPr>
        <w:t>belongsTo</w:t>
      </w:r>
      <w:proofErr w:type="spellEnd"/>
      <w:r>
        <w:rPr>
          <w:color w:val="000000"/>
        </w:rPr>
        <w:t xml:space="preserve"> → User] et </w:t>
      </w:r>
      <w:proofErr w:type="spellStart"/>
      <w:proofErr w:type="gramStart"/>
      <w:r>
        <w:rPr>
          <w:color w:val="000000"/>
        </w:rPr>
        <w:t>annee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 </w:t>
      </w:r>
      <w:proofErr w:type="spellStart"/>
      <w:r>
        <w:rPr>
          <w:color w:val="000000"/>
        </w:rPr>
        <w:t>AnneeAcademique</w:t>
      </w:r>
      <w:proofErr w:type="spellEnd"/>
      <w:r>
        <w:rPr>
          <w:color w:val="000000"/>
        </w:rPr>
        <w:t xml:space="preserve">]. La </w:t>
      </w:r>
      <w:proofErr w:type="spellStart"/>
      <w:r>
        <w:rPr>
          <w:color w:val="000000"/>
        </w:rPr>
        <w:t>classe</w:t>
      </w:r>
      <w:proofErr w:type="spellEnd"/>
      <w:r>
        <w:rPr>
          <w:color w:val="000000"/>
        </w:rPr>
        <w:t xml:space="preserve"> </w:t>
      </w:r>
      <w:proofErr w:type="spellStart"/>
      <w:r>
        <w:rPr>
          <w:color w:val="000000"/>
        </w:rPr>
        <w:t>Commentaire</w:t>
      </w:r>
      <w:proofErr w:type="spellEnd"/>
      <w:r>
        <w:rPr>
          <w:color w:val="000000"/>
        </w:rPr>
        <w:t xml:space="preserve"> </w:t>
      </w:r>
      <w:proofErr w:type="spellStart"/>
      <w:r>
        <w:rPr>
          <w:color w:val="000000"/>
        </w:rPr>
        <w:t>porte</w:t>
      </w:r>
      <w:proofErr w:type="spellEnd"/>
      <w:r>
        <w:rPr>
          <w:color w:val="000000"/>
        </w:rPr>
        <w:t xml:space="preserve"> </w:t>
      </w:r>
      <w:proofErr w:type="spellStart"/>
      <w:proofErr w:type="gramStart"/>
      <w:r>
        <w:rPr>
          <w:color w:val="000000"/>
        </w:rPr>
        <w:t>ressource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 </w:t>
      </w:r>
      <w:proofErr w:type="spellStart"/>
      <w:r>
        <w:rPr>
          <w:color w:val="000000"/>
        </w:rPr>
        <w:t>Ressource</w:t>
      </w:r>
      <w:proofErr w:type="spellEnd"/>
      <w:r>
        <w:rPr>
          <w:color w:val="000000"/>
        </w:rPr>
        <w:t xml:space="preserve">] et </w:t>
      </w:r>
      <w:proofErr w:type="gramStart"/>
      <w:r>
        <w:rPr>
          <w:color w:val="000000"/>
        </w:rPr>
        <w:t>auteur(</w:t>
      </w:r>
      <w:proofErr w:type="gramEnd"/>
      <w:r>
        <w:rPr>
          <w:color w:val="000000"/>
        </w:rPr>
        <w:t>) [</w:t>
      </w:r>
      <w:proofErr w:type="spellStart"/>
      <w:r>
        <w:rPr>
          <w:color w:val="000000"/>
        </w:rPr>
        <w:t>belongsTo</w:t>
      </w:r>
      <w:proofErr w:type="spellEnd"/>
      <w:r>
        <w:rPr>
          <w:color w:val="000000"/>
        </w:rPr>
        <w:t xml:space="preserve"> → User]. La </w:t>
      </w:r>
      <w:proofErr w:type="spellStart"/>
      <w:r>
        <w:rPr>
          <w:color w:val="000000"/>
        </w:rPr>
        <w:t>classe</w:t>
      </w:r>
      <w:proofErr w:type="spellEnd"/>
      <w:r>
        <w:rPr>
          <w:color w:val="000000"/>
        </w:rPr>
        <w:t xml:space="preserve"> </w:t>
      </w:r>
      <w:proofErr w:type="spellStart"/>
      <w:r>
        <w:rPr>
          <w:color w:val="000000"/>
        </w:rPr>
        <w:t>AnneeAcademique</w:t>
      </w:r>
      <w:proofErr w:type="spellEnd"/>
      <w:r>
        <w:rPr>
          <w:color w:val="000000"/>
        </w:rPr>
        <w:t xml:space="preserve"> </w:t>
      </w:r>
      <w:proofErr w:type="spellStart"/>
      <w:r>
        <w:rPr>
          <w:color w:val="000000"/>
        </w:rPr>
        <w:t>porte</w:t>
      </w:r>
      <w:proofErr w:type="spellEnd"/>
      <w:r>
        <w:rPr>
          <w:color w:val="000000"/>
        </w:rPr>
        <w:t xml:space="preserve"> </w:t>
      </w:r>
      <w:proofErr w:type="spellStart"/>
      <w:proofErr w:type="gramStart"/>
      <w:r>
        <w:rPr>
          <w:color w:val="000000"/>
        </w:rPr>
        <w:t>ressources</w:t>
      </w:r>
      <w:proofErr w:type="spellEnd"/>
      <w:r>
        <w:rPr>
          <w:color w:val="000000"/>
        </w:rPr>
        <w:t>(</w:t>
      </w:r>
      <w:proofErr w:type="gramEnd"/>
      <w:r>
        <w:rPr>
          <w:color w:val="000000"/>
        </w:rPr>
        <w:t>) [</w:t>
      </w:r>
      <w:proofErr w:type="spellStart"/>
      <w:r>
        <w:rPr>
          <w:color w:val="000000"/>
        </w:rPr>
        <w:t>hasMany</w:t>
      </w:r>
      <w:proofErr w:type="spellEnd"/>
      <w:r>
        <w:rPr>
          <w:color w:val="000000"/>
        </w:rPr>
        <w:t xml:space="preserve"> → </w:t>
      </w:r>
      <w:proofErr w:type="spellStart"/>
      <w:r>
        <w:rPr>
          <w:color w:val="000000"/>
        </w:rPr>
        <w:t>Ressource</w:t>
      </w:r>
      <w:proofErr w:type="spellEnd"/>
      <w:r>
        <w:rPr>
          <w:color w:val="000000"/>
        </w:rPr>
        <w:t xml:space="preserve">]. La </w:t>
      </w:r>
      <w:proofErr w:type="spellStart"/>
      <w:r>
        <w:rPr>
          <w:color w:val="000000"/>
        </w:rPr>
        <w:t>classe</w:t>
      </w:r>
      <w:proofErr w:type="spellEnd"/>
      <w:r>
        <w:rPr>
          <w:color w:val="000000"/>
        </w:rPr>
        <w:t xml:space="preserve"> Evaluation </w:t>
      </w:r>
      <w:proofErr w:type="spellStart"/>
      <w:r>
        <w:rPr>
          <w:color w:val="000000"/>
        </w:rPr>
        <w:t>porte</w:t>
      </w:r>
      <w:proofErr w:type="spellEnd"/>
      <w:r>
        <w:rPr>
          <w:color w:val="000000"/>
        </w:rPr>
        <w:t xml:space="preserve"> </w:t>
      </w:r>
      <w:proofErr w:type="gramStart"/>
      <w:r>
        <w:rPr>
          <w:color w:val="000000"/>
        </w:rPr>
        <w:t>user(</w:t>
      </w:r>
      <w:proofErr w:type="gramEnd"/>
      <w:r>
        <w:rPr>
          <w:color w:val="000000"/>
        </w:rPr>
        <w:t xml:space="preserve">), </w:t>
      </w:r>
      <w:proofErr w:type="spellStart"/>
      <w:proofErr w:type="gramStart"/>
      <w:r>
        <w:rPr>
          <w:color w:val="000000"/>
        </w:rPr>
        <w:t>matiere</w:t>
      </w:r>
      <w:proofErr w:type="spellEnd"/>
      <w:r>
        <w:rPr>
          <w:color w:val="000000"/>
        </w:rPr>
        <w:t>(</w:t>
      </w:r>
      <w:proofErr w:type="gramEnd"/>
      <w:r>
        <w:rPr>
          <w:color w:val="000000"/>
        </w:rPr>
        <w:t xml:space="preserve">), </w:t>
      </w:r>
      <w:proofErr w:type="spellStart"/>
      <w:proofErr w:type="gramStart"/>
      <w:r>
        <w:rPr>
          <w:color w:val="000000"/>
        </w:rPr>
        <w:t>filiere</w:t>
      </w:r>
      <w:proofErr w:type="spellEnd"/>
      <w:r>
        <w:rPr>
          <w:color w:val="000000"/>
        </w:rPr>
        <w:t>(</w:t>
      </w:r>
      <w:proofErr w:type="gramEnd"/>
      <w:r>
        <w:rPr>
          <w:color w:val="000000"/>
        </w:rPr>
        <w:t xml:space="preserve">), </w:t>
      </w:r>
      <w:proofErr w:type="spellStart"/>
      <w:proofErr w:type="gramStart"/>
      <w:r>
        <w:rPr>
          <w:color w:val="000000"/>
        </w:rPr>
        <w:t>niveau</w:t>
      </w:r>
      <w:proofErr w:type="spellEnd"/>
      <w:r>
        <w:rPr>
          <w:color w:val="000000"/>
        </w:rPr>
        <w:t>(</w:t>
      </w:r>
      <w:proofErr w:type="gramEnd"/>
      <w:r>
        <w:rPr>
          <w:color w:val="000000"/>
        </w:rPr>
        <w:t xml:space="preserve">) et </w:t>
      </w:r>
      <w:proofErr w:type="spellStart"/>
      <w:proofErr w:type="gramStart"/>
      <w:r>
        <w:rPr>
          <w:color w:val="000000"/>
        </w:rPr>
        <w:t>annee</w:t>
      </w:r>
      <w:proofErr w:type="spellEnd"/>
      <w:r>
        <w:rPr>
          <w:color w:val="000000"/>
        </w:rPr>
        <w:t>(</w:t>
      </w:r>
      <w:proofErr w:type="gramEnd"/>
      <w:r>
        <w:rPr>
          <w:color w:val="000000"/>
        </w:rPr>
        <w:t>) [</w:t>
      </w:r>
      <w:proofErr w:type="spellStart"/>
      <w:r>
        <w:rPr>
          <w:color w:val="000000"/>
        </w:rPr>
        <w:t>tous</w:t>
      </w:r>
      <w:proofErr w:type="spellEnd"/>
      <w:r>
        <w:rPr>
          <w:color w:val="000000"/>
        </w:rPr>
        <w:t xml:space="preserve"> </w:t>
      </w:r>
      <w:proofErr w:type="spellStart"/>
      <w:r>
        <w:rPr>
          <w:color w:val="000000"/>
        </w:rPr>
        <w:t>belongsTo</w:t>
      </w:r>
      <w:proofErr w:type="spellEnd"/>
      <w:r>
        <w:rPr>
          <w:color w:val="000000"/>
        </w:rPr>
        <w:t xml:space="preserve">]. La </w:t>
      </w:r>
      <w:proofErr w:type="spellStart"/>
      <w:r>
        <w:rPr>
          <w:color w:val="000000"/>
        </w:rPr>
        <w:t>classe</w:t>
      </w:r>
      <w:proofErr w:type="spellEnd"/>
      <w:r>
        <w:rPr>
          <w:color w:val="000000"/>
        </w:rPr>
        <w:t xml:space="preserve"> </w:t>
      </w:r>
      <w:proofErr w:type="spellStart"/>
      <w:r>
        <w:rPr>
          <w:color w:val="000000"/>
        </w:rPr>
        <w:t>ClassMessage</w:t>
      </w:r>
      <w:proofErr w:type="spellEnd"/>
      <w:r>
        <w:rPr>
          <w:color w:val="000000"/>
        </w:rPr>
        <w:t xml:space="preserve"> </w:t>
      </w:r>
      <w:proofErr w:type="spellStart"/>
      <w:r>
        <w:rPr>
          <w:color w:val="000000"/>
        </w:rPr>
        <w:t>porte</w:t>
      </w:r>
      <w:proofErr w:type="spellEnd"/>
      <w:r>
        <w:rPr>
          <w:color w:val="000000"/>
        </w:rPr>
        <w:t xml:space="preserve"> </w:t>
      </w:r>
      <w:proofErr w:type="gramStart"/>
      <w:r>
        <w:rPr>
          <w:color w:val="000000"/>
        </w:rPr>
        <w:t>auteur(</w:t>
      </w:r>
      <w:proofErr w:type="gramEnd"/>
      <w:r>
        <w:rPr>
          <w:color w:val="000000"/>
        </w:rPr>
        <w:t>) [</w:t>
      </w:r>
      <w:proofErr w:type="spellStart"/>
      <w:r>
        <w:rPr>
          <w:color w:val="000000"/>
        </w:rPr>
        <w:t>belongsTo</w:t>
      </w:r>
      <w:proofErr w:type="spellEnd"/>
      <w:r>
        <w:rPr>
          <w:color w:val="000000"/>
        </w:rPr>
        <w:t xml:space="preserve"> → User] et </w:t>
      </w:r>
      <w:proofErr w:type="spellStart"/>
      <w:proofErr w:type="gramStart"/>
      <w:r>
        <w:rPr>
          <w:color w:val="000000"/>
        </w:rPr>
        <w:t>niveau</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 </w:t>
      </w:r>
      <w:proofErr w:type="spellStart"/>
      <w:r>
        <w:rPr>
          <w:color w:val="000000"/>
        </w:rPr>
        <w:t>Niveau</w:t>
      </w:r>
      <w:proofErr w:type="spellEnd"/>
      <w:r>
        <w:rPr>
          <w:color w:val="000000"/>
        </w:rPr>
        <w:t xml:space="preserve">]. La </w:t>
      </w:r>
      <w:proofErr w:type="spellStart"/>
      <w:r>
        <w:rPr>
          <w:color w:val="000000"/>
        </w:rPr>
        <w:t>classe</w:t>
      </w:r>
      <w:proofErr w:type="spellEnd"/>
      <w:r>
        <w:rPr>
          <w:color w:val="000000"/>
        </w:rPr>
        <w:t xml:space="preserve"> Post </w:t>
      </w:r>
      <w:proofErr w:type="spellStart"/>
      <w:r>
        <w:rPr>
          <w:color w:val="000000"/>
        </w:rPr>
        <w:t>porte</w:t>
      </w:r>
      <w:proofErr w:type="spellEnd"/>
      <w:r>
        <w:rPr>
          <w:color w:val="000000"/>
        </w:rPr>
        <w:t xml:space="preserve"> </w:t>
      </w:r>
      <w:proofErr w:type="gramStart"/>
      <w:r>
        <w:rPr>
          <w:color w:val="000000"/>
        </w:rPr>
        <w:t>auteur(</w:t>
      </w:r>
      <w:proofErr w:type="gramEnd"/>
      <w:r>
        <w:rPr>
          <w:color w:val="000000"/>
        </w:rPr>
        <w:t>) [</w:t>
      </w:r>
      <w:proofErr w:type="spellStart"/>
      <w:r>
        <w:rPr>
          <w:color w:val="000000"/>
        </w:rPr>
        <w:t>belongsTo</w:t>
      </w:r>
      <w:proofErr w:type="spellEnd"/>
      <w:r>
        <w:rPr>
          <w:color w:val="000000"/>
        </w:rPr>
        <w:t xml:space="preserve"> → User], </w:t>
      </w:r>
      <w:proofErr w:type="spellStart"/>
      <w:proofErr w:type="gramStart"/>
      <w:r>
        <w:rPr>
          <w:color w:val="000000"/>
        </w:rPr>
        <w:t>filieres</w:t>
      </w:r>
      <w:proofErr w:type="spellEnd"/>
      <w:r>
        <w:rPr>
          <w:color w:val="000000"/>
        </w:rPr>
        <w:t>(</w:t>
      </w:r>
      <w:proofErr w:type="gramEnd"/>
      <w:r>
        <w:rPr>
          <w:color w:val="000000"/>
        </w:rPr>
        <w:t>) [</w:t>
      </w:r>
      <w:proofErr w:type="spellStart"/>
      <w:r>
        <w:rPr>
          <w:color w:val="000000"/>
        </w:rPr>
        <w:t>belongsToMany</w:t>
      </w:r>
      <w:proofErr w:type="spellEnd"/>
      <w:r>
        <w:rPr>
          <w:color w:val="000000"/>
        </w:rPr>
        <w:t xml:space="preserve"> → </w:t>
      </w:r>
      <w:proofErr w:type="spellStart"/>
      <w:r>
        <w:rPr>
          <w:color w:val="000000"/>
        </w:rPr>
        <w:t>Filiere</w:t>
      </w:r>
      <w:proofErr w:type="spellEnd"/>
      <w:r>
        <w:rPr>
          <w:color w:val="000000"/>
        </w:rPr>
        <w:t xml:space="preserve">], </w:t>
      </w:r>
      <w:proofErr w:type="spellStart"/>
      <w:proofErr w:type="gramStart"/>
      <w:r>
        <w:rPr>
          <w:color w:val="000000"/>
        </w:rPr>
        <w:t>niveaux</w:t>
      </w:r>
      <w:proofErr w:type="spellEnd"/>
      <w:r>
        <w:rPr>
          <w:color w:val="000000"/>
        </w:rPr>
        <w:t>(</w:t>
      </w:r>
      <w:proofErr w:type="gramEnd"/>
      <w:r>
        <w:rPr>
          <w:color w:val="000000"/>
        </w:rPr>
        <w:t>) [</w:t>
      </w:r>
      <w:proofErr w:type="spellStart"/>
      <w:r>
        <w:rPr>
          <w:color w:val="000000"/>
        </w:rPr>
        <w:t>belongsToMany</w:t>
      </w:r>
      <w:proofErr w:type="spellEnd"/>
      <w:r>
        <w:rPr>
          <w:color w:val="000000"/>
        </w:rPr>
        <w:t xml:space="preserve"> → </w:t>
      </w:r>
      <w:proofErr w:type="spellStart"/>
      <w:r>
        <w:rPr>
          <w:color w:val="000000"/>
        </w:rPr>
        <w:t>Niveau</w:t>
      </w:r>
      <w:proofErr w:type="spellEnd"/>
      <w:r>
        <w:rPr>
          <w:color w:val="000000"/>
        </w:rPr>
        <w:t xml:space="preserve">] et </w:t>
      </w:r>
      <w:proofErr w:type="spellStart"/>
      <w:proofErr w:type="gramStart"/>
      <w:r>
        <w:rPr>
          <w:color w:val="000000"/>
        </w:rPr>
        <w:t>commentaires</w:t>
      </w:r>
      <w:proofErr w:type="spellEnd"/>
      <w:r>
        <w:rPr>
          <w:color w:val="000000"/>
        </w:rPr>
        <w:t>(</w:t>
      </w:r>
      <w:proofErr w:type="gramEnd"/>
      <w:r>
        <w:rPr>
          <w:color w:val="000000"/>
        </w:rPr>
        <w:t>) [</w:t>
      </w:r>
      <w:proofErr w:type="spellStart"/>
      <w:r>
        <w:rPr>
          <w:color w:val="000000"/>
        </w:rPr>
        <w:t>hasMany</w:t>
      </w:r>
      <w:proofErr w:type="spellEnd"/>
      <w:r>
        <w:rPr>
          <w:color w:val="000000"/>
        </w:rPr>
        <w:t xml:space="preserve"> → </w:t>
      </w:r>
      <w:proofErr w:type="spellStart"/>
      <w:r>
        <w:rPr>
          <w:color w:val="000000"/>
        </w:rPr>
        <w:t>PostComment</w:t>
      </w:r>
      <w:proofErr w:type="spellEnd"/>
      <w:r>
        <w:rPr>
          <w:color w:val="000000"/>
        </w:rPr>
        <w:t xml:space="preserve">]. La </w:t>
      </w:r>
      <w:proofErr w:type="spellStart"/>
      <w:r>
        <w:rPr>
          <w:color w:val="000000"/>
        </w:rPr>
        <w:t>classe</w:t>
      </w:r>
      <w:proofErr w:type="spellEnd"/>
      <w:r>
        <w:rPr>
          <w:color w:val="000000"/>
        </w:rPr>
        <w:t xml:space="preserve"> </w:t>
      </w:r>
      <w:proofErr w:type="spellStart"/>
      <w:r>
        <w:rPr>
          <w:color w:val="000000"/>
        </w:rPr>
        <w:t>PostComment</w:t>
      </w:r>
      <w:proofErr w:type="spellEnd"/>
      <w:r>
        <w:rPr>
          <w:color w:val="000000"/>
        </w:rPr>
        <w:t xml:space="preserve"> </w:t>
      </w:r>
      <w:proofErr w:type="spellStart"/>
      <w:r>
        <w:rPr>
          <w:color w:val="000000"/>
        </w:rPr>
        <w:t>porte</w:t>
      </w:r>
      <w:proofErr w:type="spellEnd"/>
      <w:r>
        <w:rPr>
          <w:color w:val="000000"/>
        </w:rPr>
        <w:t xml:space="preserve"> </w:t>
      </w:r>
      <w:proofErr w:type="gramStart"/>
      <w:r>
        <w:rPr>
          <w:color w:val="000000"/>
        </w:rPr>
        <w:t>post(</w:t>
      </w:r>
      <w:proofErr w:type="gramEnd"/>
      <w:r>
        <w:rPr>
          <w:color w:val="000000"/>
        </w:rPr>
        <w:t>) [</w:t>
      </w:r>
      <w:proofErr w:type="spellStart"/>
      <w:r>
        <w:rPr>
          <w:color w:val="000000"/>
        </w:rPr>
        <w:t>belongsTo</w:t>
      </w:r>
      <w:proofErr w:type="spellEnd"/>
      <w:r>
        <w:rPr>
          <w:color w:val="000000"/>
        </w:rPr>
        <w:t xml:space="preserve"> → Post] et </w:t>
      </w:r>
      <w:proofErr w:type="gramStart"/>
      <w:r>
        <w:rPr>
          <w:color w:val="000000"/>
        </w:rPr>
        <w:t>auteur(</w:t>
      </w:r>
      <w:proofErr w:type="gramEnd"/>
      <w:r>
        <w:rPr>
          <w:color w:val="000000"/>
        </w:rPr>
        <w:t>) [</w:t>
      </w:r>
      <w:proofErr w:type="spellStart"/>
      <w:r>
        <w:rPr>
          <w:color w:val="000000"/>
        </w:rPr>
        <w:t>belongsTo</w:t>
      </w:r>
      <w:proofErr w:type="spellEnd"/>
      <w:r>
        <w:rPr>
          <w:color w:val="000000"/>
        </w:rPr>
        <w:t xml:space="preserve"> → User]. La </w:t>
      </w:r>
      <w:proofErr w:type="spellStart"/>
      <w:r>
        <w:rPr>
          <w:color w:val="000000"/>
        </w:rPr>
        <w:t>classe</w:t>
      </w:r>
      <w:proofErr w:type="spellEnd"/>
      <w:r>
        <w:rPr>
          <w:color w:val="000000"/>
        </w:rPr>
        <w:t xml:space="preserve"> Schedule </w:t>
      </w:r>
      <w:proofErr w:type="spellStart"/>
      <w:r>
        <w:rPr>
          <w:color w:val="000000"/>
        </w:rPr>
        <w:t>porte</w:t>
      </w:r>
      <w:proofErr w:type="spellEnd"/>
      <w:r>
        <w:rPr>
          <w:color w:val="000000"/>
        </w:rPr>
        <w:t xml:space="preserve"> </w:t>
      </w:r>
      <w:proofErr w:type="spellStart"/>
      <w:proofErr w:type="gramStart"/>
      <w:r>
        <w:rPr>
          <w:color w:val="000000"/>
        </w:rPr>
        <w:t>niveau</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 </w:t>
      </w:r>
      <w:proofErr w:type="spellStart"/>
      <w:r>
        <w:rPr>
          <w:color w:val="000000"/>
        </w:rPr>
        <w:t>Niveau</w:t>
      </w:r>
      <w:proofErr w:type="spellEnd"/>
      <w:r>
        <w:rPr>
          <w:color w:val="000000"/>
        </w:rPr>
        <w:t xml:space="preserve">] et </w:t>
      </w:r>
      <w:proofErr w:type="gramStart"/>
      <w:r>
        <w:rPr>
          <w:color w:val="000000"/>
        </w:rPr>
        <w:t>auteur(</w:t>
      </w:r>
      <w:proofErr w:type="gramEnd"/>
      <w:r>
        <w:rPr>
          <w:color w:val="000000"/>
        </w:rPr>
        <w:t>) [</w:t>
      </w:r>
      <w:proofErr w:type="spellStart"/>
      <w:r>
        <w:rPr>
          <w:color w:val="000000"/>
        </w:rPr>
        <w:t>belongsTo</w:t>
      </w:r>
      <w:proofErr w:type="spellEnd"/>
      <w:r>
        <w:rPr>
          <w:color w:val="000000"/>
        </w:rPr>
        <w:t xml:space="preserve"> → User].</w:t>
      </w:r>
    </w:p>
    <w:p w14:paraId="62D99BCA" w14:textId="77777777" w:rsidR="009C14D8" w:rsidRDefault="008522FB">
      <w:pPr>
        <w:pStyle w:val="Corpsdetexte"/>
        <w:spacing w:after="120" w:line="360" w:lineRule="auto"/>
        <w:jc w:val="both"/>
        <w:rPr>
          <w:color w:val="000000"/>
        </w:rPr>
      </w:pPr>
      <w:proofErr w:type="spellStart"/>
      <w:r>
        <w:rPr>
          <w:color w:val="000000"/>
        </w:rPr>
        <w:t>Ces</w:t>
      </w:r>
      <w:proofErr w:type="spellEnd"/>
      <w:r>
        <w:rPr>
          <w:color w:val="000000"/>
        </w:rPr>
        <w:t xml:space="preserve"> </w:t>
      </w:r>
      <w:proofErr w:type="spellStart"/>
      <w:r>
        <w:rPr>
          <w:color w:val="000000"/>
        </w:rPr>
        <w:t>méthodes</w:t>
      </w:r>
      <w:proofErr w:type="spellEnd"/>
      <w:r>
        <w:rPr>
          <w:color w:val="000000"/>
        </w:rPr>
        <w:t xml:space="preserve"> </w:t>
      </w:r>
      <w:proofErr w:type="spellStart"/>
      <w:r>
        <w:rPr>
          <w:color w:val="000000"/>
        </w:rPr>
        <w:t>permettent</w:t>
      </w:r>
      <w:proofErr w:type="spellEnd"/>
      <w:r>
        <w:rPr>
          <w:color w:val="000000"/>
        </w:rPr>
        <w:t xml:space="preserve"> </w:t>
      </w:r>
      <w:proofErr w:type="spellStart"/>
      <w:r>
        <w:rPr>
          <w:color w:val="000000"/>
        </w:rPr>
        <w:t>dʼaccéder</w:t>
      </w:r>
      <w:proofErr w:type="spellEnd"/>
      <w:r>
        <w:rPr>
          <w:color w:val="000000"/>
        </w:rPr>
        <w:t xml:space="preserve"> aux données par </w:t>
      </w:r>
      <w:proofErr w:type="spellStart"/>
      <w:r>
        <w:rPr>
          <w:color w:val="000000"/>
        </w:rPr>
        <w:t>chaînage</w:t>
      </w:r>
      <w:proofErr w:type="spellEnd"/>
      <w:r>
        <w:rPr>
          <w:color w:val="000000"/>
        </w:rPr>
        <w:t xml:space="preserve"> de relations. </w:t>
      </w:r>
      <w:proofErr w:type="spellStart"/>
      <w:r>
        <w:rPr>
          <w:color w:val="000000"/>
        </w:rPr>
        <w:t>Depuis</w:t>
      </w:r>
      <w:proofErr w:type="spellEnd"/>
      <w:r>
        <w:rPr>
          <w:color w:val="000000"/>
        </w:rPr>
        <w:t xml:space="preserve"> </w:t>
      </w:r>
      <w:proofErr w:type="spellStart"/>
      <w:r>
        <w:rPr>
          <w:color w:val="000000"/>
        </w:rPr>
        <w:t>une</w:t>
      </w:r>
      <w:proofErr w:type="spellEnd"/>
      <w:r>
        <w:rPr>
          <w:color w:val="000000"/>
        </w:rPr>
        <w:t xml:space="preserve"> instance de </w:t>
      </w:r>
      <w:proofErr w:type="spellStart"/>
      <w:r>
        <w:rPr>
          <w:color w:val="000000"/>
        </w:rPr>
        <w:t>Ressource</w:t>
      </w:r>
      <w:proofErr w:type="spellEnd"/>
      <w:r>
        <w:rPr>
          <w:color w:val="000000"/>
        </w:rPr>
        <w:t xml:space="preserve">, </w:t>
      </w:r>
      <w:proofErr w:type="spellStart"/>
      <w:r>
        <w:rPr>
          <w:color w:val="000000"/>
        </w:rPr>
        <w:t>lʼaccès</w:t>
      </w:r>
      <w:proofErr w:type="spellEnd"/>
      <w:r>
        <w:rPr>
          <w:color w:val="000000"/>
        </w:rPr>
        <w:t xml:space="preserve"> à la </w:t>
      </w:r>
      <w:proofErr w:type="spellStart"/>
      <w:r>
        <w:rPr>
          <w:color w:val="000000"/>
        </w:rPr>
        <w:t>filière</w:t>
      </w:r>
      <w:proofErr w:type="spellEnd"/>
      <w:r>
        <w:rPr>
          <w:color w:val="000000"/>
        </w:rPr>
        <w:t xml:space="preserve"> se fait via $</w:t>
      </w:r>
      <w:proofErr w:type="spellStart"/>
      <w:r>
        <w:rPr>
          <w:color w:val="000000"/>
        </w:rPr>
        <w:t>ressource</w:t>
      </w:r>
      <w:proofErr w:type="spellEnd"/>
      <w:r>
        <w:rPr>
          <w:color w:val="000000"/>
        </w:rPr>
        <w:t>-&gt;</w:t>
      </w:r>
      <w:proofErr w:type="spellStart"/>
      <w:r>
        <w:rPr>
          <w:color w:val="000000"/>
        </w:rPr>
        <w:t>matiere</w:t>
      </w:r>
      <w:proofErr w:type="spellEnd"/>
      <w:r>
        <w:rPr>
          <w:color w:val="000000"/>
        </w:rPr>
        <w:t>-&gt;</w:t>
      </w:r>
      <w:proofErr w:type="spellStart"/>
      <w:r>
        <w:rPr>
          <w:color w:val="000000"/>
        </w:rPr>
        <w:t>niveau</w:t>
      </w:r>
      <w:proofErr w:type="spellEnd"/>
      <w:r>
        <w:rPr>
          <w:color w:val="000000"/>
        </w:rPr>
        <w:t>-&gt;</w:t>
      </w:r>
      <w:proofErr w:type="spellStart"/>
      <w:r>
        <w:rPr>
          <w:color w:val="000000"/>
        </w:rPr>
        <w:t>filiere</w:t>
      </w:r>
      <w:proofErr w:type="spellEnd"/>
      <w:r>
        <w:rPr>
          <w:color w:val="000000"/>
        </w:rPr>
        <w:t xml:space="preserve">. </w:t>
      </w:r>
      <w:proofErr w:type="spellStart"/>
      <w:r>
        <w:rPr>
          <w:color w:val="000000"/>
        </w:rPr>
        <w:t>Cʼest</w:t>
      </w:r>
      <w:proofErr w:type="spellEnd"/>
      <w:r>
        <w:rPr>
          <w:color w:val="000000"/>
        </w:rPr>
        <w:t xml:space="preserve"> </w:t>
      </w:r>
      <w:proofErr w:type="spellStart"/>
      <w:r>
        <w:rPr>
          <w:color w:val="000000"/>
        </w:rPr>
        <w:t>précisément</w:t>
      </w:r>
      <w:proofErr w:type="spellEnd"/>
      <w:r>
        <w:rPr>
          <w:color w:val="000000"/>
        </w:rPr>
        <w:t xml:space="preserve"> </w:t>
      </w:r>
      <w:proofErr w:type="spellStart"/>
      <w:r>
        <w:rPr>
          <w:color w:val="000000"/>
        </w:rPr>
        <w:t>ce</w:t>
      </w:r>
      <w:proofErr w:type="spellEnd"/>
      <w:r>
        <w:rPr>
          <w:color w:val="000000"/>
        </w:rPr>
        <w:t xml:space="preserve"> chemin </w:t>
      </w:r>
      <w:proofErr w:type="spellStart"/>
      <w:r>
        <w:rPr>
          <w:color w:val="000000"/>
        </w:rPr>
        <w:t>que</w:t>
      </w:r>
      <w:proofErr w:type="spellEnd"/>
      <w:r>
        <w:rPr>
          <w:color w:val="000000"/>
        </w:rPr>
        <w:t xml:space="preserve"> suit la Policy </w:t>
      </w:r>
      <w:proofErr w:type="spellStart"/>
      <w:r>
        <w:rPr>
          <w:color w:val="000000"/>
        </w:rPr>
        <w:t>filière</w:t>
      </w:r>
      <w:proofErr w:type="spellEnd"/>
      <w:r>
        <w:rPr>
          <w:color w:val="000000"/>
        </w:rPr>
        <w:t xml:space="preserve"> </w:t>
      </w:r>
      <w:proofErr w:type="spellStart"/>
      <w:r>
        <w:rPr>
          <w:color w:val="000000"/>
        </w:rPr>
        <w:t>lors</w:t>
      </w:r>
      <w:proofErr w:type="spellEnd"/>
      <w:r>
        <w:rPr>
          <w:color w:val="000000"/>
        </w:rPr>
        <w:t xml:space="preserve"> de </w:t>
      </w:r>
      <w:proofErr w:type="spellStart"/>
      <w:r>
        <w:rPr>
          <w:color w:val="000000"/>
        </w:rPr>
        <w:t>chaque</w:t>
      </w:r>
      <w:proofErr w:type="spellEnd"/>
      <w:r>
        <w:rPr>
          <w:color w:val="000000"/>
        </w:rPr>
        <w:t xml:space="preserve"> tentative de publication par un </w:t>
      </w:r>
      <w:proofErr w:type="spellStart"/>
      <w:r>
        <w:rPr>
          <w:color w:val="000000"/>
        </w:rPr>
        <w:t>Délégué</w:t>
      </w:r>
      <w:proofErr w:type="spellEnd"/>
      <w:r>
        <w:rPr>
          <w:color w:val="000000"/>
        </w:rPr>
        <w:t>.</w:t>
      </w:r>
    </w:p>
    <w:p w14:paraId="513A92C9" w14:textId="77777777" w:rsidR="009F21CB" w:rsidRDefault="009F21CB">
      <w:pPr>
        <w:pStyle w:val="Corpsdetexte"/>
        <w:spacing w:after="120" w:line="360" w:lineRule="auto"/>
        <w:jc w:val="both"/>
      </w:pPr>
      <w:r>
        <w:rPr>
          <w:noProof/>
          <w:color w:val="000000"/>
        </w:rPr>
        <w:drawing>
          <wp:inline distT="0" distB="0" distL="0" distR="0" wp14:anchorId="4EB672C1" wp14:editId="09A8361C">
            <wp:extent cx="5760720" cy="4575175"/>
            <wp:effectExtent l="0" t="0" r="0" b="0"/>
            <wp:docPr id="21305793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79317" name="Image 2130579317"/>
                    <pic:cNvPicPr/>
                  </pic:nvPicPr>
                  <pic:blipFill>
                    <a:blip r:embed="rId15">
                      <a:extLst>
                        <a:ext uri="{28A0092B-C50C-407E-A947-70E740481C1C}">
                          <a14:useLocalDpi xmlns:a14="http://schemas.microsoft.com/office/drawing/2010/main" val="0"/>
                        </a:ext>
                      </a:extLst>
                    </a:blip>
                    <a:stretch>
                      <a:fillRect/>
                    </a:stretch>
                  </pic:blipFill>
                  <pic:spPr>
                    <a:xfrm>
                      <a:off x="0" y="0"/>
                      <a:ext cx="5760720" cy="4575175"/>
                    </a:xfrm>
                    <a:prstGeom prst="rect">
                      <a:avLst/>
                    </a:prstGeom>
                  </pic:spPr>
                </pic:pic>
              </a:graphicData>
            </a:graphic>
          </wp:inline>
        </w:drawing>
      </w:r>
    </w:p>
    <w:p w14:paraId="4F1E1344" w14:textId="77777777" w:rsidR="009C14D8" w:rsidRPr="009F21CB" w:rsidRDefault="00535A25" w:rsidP="005F1502">
      <w:pPr>
        <w:pStyle w:val="LegendeFigure"/>
        <w:spacing w:after="120" w:line="360" w:lineRule="auto"/>
        <w:jc w:val="center"/>
        <w:rPr>
          <w:bCs/>
          <w:i/>
          <w:iCs/>
        </w:rPr>
      </w:pPr>
      <w:bookmarkStart w:id="69" w:name="_Toc235412355"/>
      <w:r w:rsidRPr="009F21CB">
        <w:rPr>
          <w:bCs/>
          <w:i/>
          <w:iCs/>
          <w:noProof/>
          <w:color w:val="000000"/>
        </w:rPr>
        <w:t>Figure 5 : Diagramme de classes UML détaillé – Plateforme AFI. Source Paul BONGUE, 2026.</w:t>
      </w:r>
      <w:bookmarkEnd w:id="69"/>
    </w:p>
    <w:p w14:paraId="4FD60745" w14:textId="77777777" w:rsidR="00B10654" w:rsidRPr="00535A25" w:rsidRDefault="00B10654">
      <w:pPr>
        <w:pStyle w:val="Definition"/>
        <w:spacing w:after="120" w:line="360" w:lineRule="auto"/>
        <w:jc w:val="both"/>
        <w:rPr>
          <w:i/>
          <w:iCs/>
          <w:color w:val="000000"/>
        </w:rPr>
      </w:pPr>
    </w:p>
    <w:p w14:paraId="60E1CDA9" w14:textId="77777777" w:rsidR="00D42632" w:rsidRDefault="00D42632">
      <w:pPr>
        <w:pStyle w:val="Definition"/>
        <w:spacing w:after="120" w:line="360" w:lineRule="auto"/>
        <w:jc w:val="both"/>
      </w:pPr>
    </w:p>
    <w:p w14:paraId="519BC64D" w14:textId="77777777" w:rsidR="009C14D8" w:rsidRDefault="008522FB">
      <w:pPr>
        <w:pStyle w:val="Titre3"/>
        <w:spacing w:before="120" w:after="60" w:line="276" w:lineRule="auto"/>
        <w:ind w:left="567"/>
      </w:pPr>
      <w:bookmarkStart w:id="70" w:name="X9cb094f770029b1080e6b610921367a556144cb"/>
      <w:bookmarkStart w:id="71" w:name="_Toc235412311"/>
      <w:r>
        <w:rPr>
          <w:rFonts w:ascii="Times New Roman" w:hAnsi="Times New Roman"/>
          <w:color w:val="000000"/>
          <w:u w:val="single"/>
        </w:rPr>
        <w:t xml:space="preserve">1.6 Diagrammes de séquence — Authentification · Publication </w:t>
      </w:r>
      <w:proofErr w:type="spellStart"/>
      <w:r>
        <w:rPr>
          <w:rFonts w:ascii="Times New Roman" w:hAnsi="Times New Roman"/>
          <w:color w:val="000000"/>
          <w:u w:val="single"/>
        </w:rPr>
        <w:t>directe</w:t>
      </w:r>
      <w:proofErr w:type="spellEnd"/>
      <w:r>
        <w:rPr>
          <w:rFonts w:ascii="Times New Roman" w:hAnsi="Times New Roman"/>
          <w:color w:val="000000"/>
          <w:u w:val="single"/>
        </w:rPr>
        <w:t xml:space="preserve"> · Consultation</w:t>
      </w:r>
      <w:bookmarkEnd w:id="70"/>
      <w:bookmarkEnd w:id="71"/>
    </w:p>
    <w:p w14:paraId="6013661E" w14:textId="77777777" w:rsidR="009C14D8" w:rsidRDefault="008522FB">
      <w:pPr>
        <w:pStyle w:val="FirstParagraph"/>
        <w:spacing w:after="120" w:line="360" w:lineRule="auto"/>
        <w:jc w:val="both"/>
      </w:pPr>
      <w:r>
        <w:rPr>
          <w:color w:val="000000"/>
        </w:rPr>
        <w:t xml:space="preserve">Les </w:t>
      </w:r>
      <w:proofErr w:type="spellStart"/>
      <w:r>
        <w:rPr>
          <w:color w:val="000000"/>
        </w:rPr>
        <w:t>diagrammes</w:t>
      </w:r>
      <w:proofErr w:type="spellEnd"/>
      <w:r>
        <w:rPr>
          <w:color w:val="000000"/>
        </w:rPr>
        <w:t xml:space="preserve"> de </w:t>
      </w:r>
      <w:proofErr w:type="spellStart"/>
      <w:r>
        <w:rPr>
          <w:color w:val="000000"/>
        </w:rPr>
        <w:t>séquence</w:t>
      </w:r>
      <w:proofErr w:type="spellEnd"/>
      <w:r>
        <w:rPr>
          <w:color w:val="000000"/>
        </w:rPr>
        <w:t xml:space="preserve"> UML </w:t>
      </w:r>
      <w:proofErr w:type="spellStart"/>
      <w:r>
        <w:rPr>
          <w:color w:val="000000"/>
        </w:rPr>
        <w:t>montrent</w:t>
      </w:r>
      <w:proofErr w:type="spellEnd"/>
      <w:r>
        <w:rPr>
          <w:color w:val="000000"/>
        </w:rPr>
        <w:t xml:space="preserve"> les interactions </w:t>
      </w:r>
      <w:proofErr w:type="spellStart"/>
      <w:r>
        <w:rPr>
          <w:color w:val="000000"/>
        </w:rPr>
        <w:t>dynamiques</w:t>
      </w:r>
      <w:proofErr w:type="spellEnd"/>
      <w:r>
        <w:rPr>
          <w:color w:val="000000"/>
        </w:rPr>
        <w:t xml:space="preserve"> entre les </w:t>
      </w:r>
      <w:proofErr w:type="spellStart"/>
      <w:r>
        <w:rPr>
          <w:color w:val="000000"/>
        </w:rPr>
        <w:t>acteurs</w:t>
      </w:r>
      <w:proofErr w:type="spellEnd"/>
      <w:r>
        <w:rPr>
          <w:color w:val="000000"/>
        </w:rPr>
        <w:t xml:space="preserve"> et le </w:t>
      </w:r>
      <w:proofErr w:type="spellStart"/>
      <w:r>
        <w:rPr>
          <w:color w:val="000000"/>
        </w:rPr>
        <w:t>système</w:t>
      </w:r>
      <w:proofErr w:type="spellEnd"/>
      <w:r>
        <w:rPr>
          <w:color w:val="000000"/>
        </w:rPr>
        <w:t xml:space="preserve"> dans des </w:t>
      </w:r>
      <w:proofErr w:type="spellStart"/>
      <w:r>
        <w:rPr>
          <w:color w:val="000000"/>
        </w:rPr>
        <w:t>scénarios</w:t>
      </w:r>
      <w:proofErr w:type="spellEnd"/>
      <w:r>
        <w:rPr>
          <w:color w:val="000000"/>
        </w:rPr>
        <w:t xml:space="preserve"> précis. Trois </w:t>
      </w:r>
      <w:proofErr w:type="spellStart"/>
      <w:r>
        <w:rPr>
          <w:color w:val="000000"/>
        </w:rPr>
        <w:t>cas</w:t>
      </w:r>
      <w:proofErr w:type="spellEnd"/>
      <w:r>
        <w:rPr>
          <w:color w:val="000000"/>
        </w:rPr>
        <w:t xml:space="preserve"> </w:t>
      </w:r>
      <w:proofErr w:type="spellStart"/>
      <w:r>
        <w:rPr>
          <w:color w:val="000000"/>
        </w:rPr>
        <w:t>essentiels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retenus</w:t>
      </w:r>
      <w:proofErr w:type="spellEnd"/>
      <w:r>
        <w:rPr>
          <w:color w:val="000000"/>
        </w:rPr>
        <w:t>.</w:t>
      </w:r>
    </w:p>
    <w:p w14:paraId="6341672F" w14:textId="77777777" w:rsidR="009C14D8" w:rsidRDefault="008522FB">
      <w:pPr>
        <w:pStyle w:val="Corpsdetexte"/>
        <w:spacing w:after="120" w:line="360" w:lineRule="auto"/>
        <w:jc w:val="both"/>
        <w:rPr>
          <w:color w:val="000000"/>
        </w:rPr>
      </w:pPr>
      <w:r>
        <w:rPr>
          <w:color w:val="000000"/>
        </w:rPr>
        <w:t xml:space="preserve">Le processus </w:t>
      </w:r>
      <w:proofErr w:type="spellStart"/>
      <w:r>
        <w:rPr>
          <w:color w:val="000000"/>
        </w:rPr>
        <w:t>dʼauthentification</w:t>
      </w:r>
      <w:proofErr w:type="spellEnd"/>
      <w:r>
        <w:rPr>
          <w:color w:val="000000"/>
        </w:rPr>
        <w:t xml:space="preserve"> est la </w:t>
      </w:r>
      <w:proofErr w:type="spellStart"/>
      <w:r>
        <w:rPr>
          <w:color w:val="000000"/>
        </w:rPr>
        <w:t>porte</w:t>
      </w:r>
      <w:proofErr w:type="spellEnd"/>
      <w:r>
        <w:rPr>
          <w:color w:val="000000"/>
        </w:rPr>
        <w:t xml:space="preserve"> </w:t>
      </w:r>
      <w:proofErr w:type="spellStart"/>
      <w:r>
        <w:rPr>
          <w:color w:val="000000"/>
        </w:rPr>
        <w:t>dʼentrée</w:t>
      </w:r>
      <w:proofErr w:type="spellEnd"/>
      <w:r>
        <w:rPr>
          <w:color w:val="000000"/>
        </w:rPr>
        <w:t xml:space="preserve"> de la </w:t>
      </w:r>
      <w:proofErr w:type="spellStart"/>
      <w:r>
        <w:rPr>
          <w:color w:val="000000"/>
        </w:rPr>
        <w:t>plateforme</w:t>
      </w:r>
      <w:proofErr w:type="spellEnd"/>
      <w:r>
        <w:rPr>
          <w:color w:val="000000"/>
        </w:rPr>
        <w:t xml:space="preserve">. </w:t>
      </w:r>
      <w:proofErr w:type="spellStart"/>
      <w:r>
        <w:rPr>
          <w:color w:val="000000"/>
        </w:rPr>
        <w:t>Lʼutilisateur</w:t>
      </w:r>
      <w:proofErr w:type="spellEnd"/>
      <w:r>
        <w:rPr>
          <w:color w:val="000000"/>
        </w:rPr>
        <w:t xml:space="preserve"> </w:t>
      </w:r>
      <w:proofErr w:type="spellStart"/>
      <w:r>
        <w:rPr>
          <w:color w:val="000000"/>
        </w:rPr>
        <w:t>saisit</w:t>
      </w:r>
      <w:proofErr w:type="spellEnd"/>
      <w:r>
        <w:rPr>
          <w:color w:val="000000"/>
        </w:rPr>
        <w:t xml:space="preserve"> son </w:t>
      </w:r>
      <w:proofErr w:type="spellStart"/>
      <w:r>
        <w:rPr>
          <w:color w:val="000000"/>
        </w:rPr>
        <w:t>identifiant</w:t>
      </w:r>
      <w:proofErr w:type="spellEnd"/>
      <w:r>
        <w:rPr>
          <w:color w:val="000000"/>
        </w:rPr>
        <w:t xml:space="preserve"> et son mot de </w:t>
      </w:r>
      <w:proofErr w:type="gramStart"/>
      <w:r>
        <w:rPr>
          <w:color w:val="000000"/>
        </w:rPr>
        <w:t>passe ;</w:t>
      </w:r>
      <w:proofErr w:type="gramEnd"/>
      <w:r>
        <w:rPr>
          <w:color w:val="000000"/>
        </w:rPr>
        <w:t xml:space="preserve"> le client </w:t>
      </w:r>
      <w:proofErr w:type="spellStart"/>
      <w:r>
        <w:rPr>
          <w:color w:val="000000"/>
        </w:rPr>
        <w:t>envoie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requête</w:t>
      </w:r>
      <w:proofErr w:type="spellEnd"/>
      <w:r>
        <w:rPr>
          <w:color w:val="000000"/>
        </w:rPr>
        <w:t xml:space="preserve"> POST vers /</w:t>
      </w:r>
      <w:proofErr w:type="spellStart"/>
      <w:r>
        <w:rPr>
          <w:color w:val="000000"/>
        </w:rPr>
        <w:t>api</w:t>
      </w:r>
      <w:proofErr w:type="spellEnd"/>
      <w:r>
        <w:rPr>
          <w:color w:val="000000"/>
        </w:rPr>
        <w:t>/</w:t>
      </w:r>
      <w:proofErr w:type="gramStart"/>
      <w:r>
        <w:rPr>
          <w:color w:val="000000"/>
        </w:rPr>
        <w:t>login ;</w:t>
      </w:r>
      <w:proofErr w:type="gramEnd"/>
      <w:r>
        <w:rPr>
          <w:color w:val="000000"/>
        </w:rPr>
        <w:t xml:space="preserve"> </w:t>
      </w:r>
      <w:proofErr w:type="spellStart"/>
      <w:r>
        <w:rPr>
          <w:color w:val="000000"/>
        </w:rPr>
        <w:t>lʼAPI</w:t>
      </w:r>
      <w:proofErr w:type="spellEnd"/>
      <w:r>
        <w:rPr>
          <w:color w:val="000000"/>
        </w:rPr>
        <w:t xml:space="preserve"> </w:t>
      </w:r>
      <w:proofErr w:type="spellStart"/>
      <w:r>
        <w:rPr>
          <w:color w:val="000000"/>
        </w:rPr>
        <w:t>vérifie</w:t>
      </w:r>
      <w:proofErr w:type="spellEnd"/>
      <w:r>
        <w:rPr>
          <w:color w:val="000000"/>
        </w:rPr>
        <w:t xml:space="preserve"> le </w:t>
      </w:r>
      <w:proofErr w:type="spellStart"/>
      <w:r>
        <w:rPr>
          <w:color w:val="000000"/>
        </w:rPr>
        <w:t>hachage</w:t>
      </w:r>
      <w:proofErr w:type="spellEnd"/>
      <w:r>
        <w:rPr>
          <w:color w:val="000000"/>
        </w:rPr>
        <w:t xml:space="preserve"> </w:t>
      </w:r>
      <w:proofErr w:type="spellStart"/>
      <w:r>
        <w:rPr>
          <w:color w:val="000000"/>
        </w:rPr>
        <w:t>bcrypt</w:t>
      </w:r>
      <w:proofErr w:type="spellEnd"/>
      <w:r>
        <w:rPr>
          <w:color w:val="000000"/>
        </w:rPr>
        <w:t xml:space="preserve"> </w:t>
      </w:r>
      <w:proofErr w:type="spellStart"/>
      <w:r>
        <w:rPr>
          <w:color w:val="000000"/>
        </w:rPr>
        <w:t>puis</w:t>
      </w:r>
      <w:proofErr w:type="spellEnd"/>
      <w:r>
        <w:rPr>
          <w:color w:val="000000"/>
        </w:rPr>
        <w:t xml:space="preserve"> applique le </w:t>
      </w:r>
      <w:proofErr w:type="spellStart"/>
      <w:r>
        <w:rPr>
          <w:color w:val="000000"/>
        </w:rPr>
        <w:t>verrouillage</w:t>
      </w:r>
      <w:proofErr w:type="spellEnd"/>
      <w:r>
        <w:rPr>
          <w:color w:val="000000"/>
        </w:rPr>
        <w:t xml:space="preserve"> anti-force-brute. Si la double </w:t>
      </w:r>
      <w:proofErr w:type="spellStart"/>
      <w:r>
        <w:rPr>
          <w:color w:val="000000"/>
        </w:rPr>
        <w:t>authentification</w:t>
      </w:r>
      <w:proofErr w:type="spellEnd"/>
      <w:r>
        <w:rPr>
          <w:color w:val="000000"/>
        </w:rPr>
        <w:t xml:space="preserve"> est active et </w:t>
      </w:r>
      <w:proofErr w:type="spellStart"/>
      <w:r>
        <w:rPr>
          <w:color w:val="000000"/>
        </w:rPr>
        <w:t>que</w:t>
      </w:r>
      <w:proofErr w:type="spellEnd"/>
      <w:r>
        <w:rPr>
          <w:color w:val="000000"/>
        </w:rPr>
        <w:t xml:space="preserve"> </w:t>
      </w:r>
      <w:proofErr w:type="spellStart"/>
      <w:r>
        <w:rPr>
          <w:color w:val="000000"/>
        </w:rPr>
        <w:t>lʼappareil</w:t>
      </w:r>
      <w:proofErr w:type="spellEnd"/>
      <w:r>
        <w:rPr>
          <w:color w:val="000000"/>
        </w:rPr>
        <w:t xml:space="preserve"> </w:t>
      </w:r>
      <w:proofErr w:type="spellStart"/>
      <w:r>
        <w:rPr>
          <w:color w:val="000000"/>
        </w:rPr>
        <w:t>nʼest</w:t>
      </w:r>
      <w:proofErr w:type="spellEnd"/>
      <w:r>
        <w:rPr>
          <w:color w:val="000000"/>
        </w:rPr>
        <w:t xml:space="preserve"> pas « de </w:t>
      </w:r>
      <w:proofErr w:type="spellStart"/>
      <w:r>
        <w:rPr>
          <w:color w:val="000000"/>
        </w:rPr>
        <w:t>confiance</w:t>
      </w:r>
      <w:proofErr w:type="spellEnd"/>
      <w:r>
        <w:rPr>
          <w:color w:val="000000"/>
        </w:rPr>
        <w:t xml:space="preserve"> », </w:t>
      </w:r>
      <w:proofErr w:type="spellStart"/>
      <w:r>
        <w:rPr>
          <w:color w:val="000000"/>
        </w:rPr>
        <w:t>lʼAPI</w:t>
      </w:r>
      <w:proofErr w:type="spellEnd"/>
      <w:r>
        <w:rPr>
          <w:color w:val="000000"/>
        </w:rPr>
        <w:t xml:space="preserve"> </w:t>
      </w:r>
      <w:proofErr w:type="spellStart"/>
      <w:r>
        <w:rPr>
          <w:color w:val="000000"/>
        </w:rPr>
        <w:t>nʼouvre</w:t>
      </w:r>
      <w:proofErr w:type="spellEnd"/>
      <w:r>
        <w:rPr>
          <w:color w:val="000000"/>
        </w:rPr>
        <w:t xml:space="preserve"> pas </w:t>
      </w:r>
      <w:proofErr w:type="spellStart"/>
      <w:r>
        <w:rPr>
          <w:color w:val="000000"/>
        </w:rPr>
        <w:t>immédiatement</w:t>
      </w:r>
      <w:proofErr w:type="spellEnd"/>
      <w:r>
        <w:rPr>
          <w:color w:val="000000"/>
        </w:rPr>
        <w:t xml:space="preserve"> la </w:t>
      </w:r>
      <w:proofErr w:type="gramStart"/>
      <w:r>
        <w:rPr>
          <w:color w:val="000000"/>
        </w:rPr>
        <w:t>session :</w:t>
      </w:r>
      <w:proofErr w:type="gramEnd"/>
      <w:r>
        <w:rPr>
          <w:color w:val="000000"/>
        </w:rPr>
        <w:t xml:space="preserve"> </w:t>
      </w:r>
      <w:proofErr w:type="spellStart"/>
      <w:r>
        <w:rPr>
          <w:color w:val="000000"/>
        </w:rPr>
        <w:t>elle</w:t>
      </w:r>
      <w:proofErr w:type="spellEnd"/>
      <w:r>
        <w:rPr>
          <w:color w:val="000000"/>
        </w:rPr>
        <w:t xml:space="preserve"> </w:t>
      </w:r>
      <w:proofErr w:type="spellStart"/>
      <w:r>
        <w:rPr>
          <w:color w:val="000000"/>
        </w:rPr>
        <w:t>envoie</w:t>
      </w:r>
      <w:proofErr w:type="spellEnd"/>
      <w:r>
        <w:rPr>
          <w:color w:val="000000"/>
        </w:rPr>
        <w:t xml:space="preserve"> un code à usage unique (OTP) à </w:t>
      </w:r>
      <w:proofErr w:type="spellStart"/>
      <w:r>
        <w:rPr>
          <w:color w:val="000000"/>
        </w:rPr>
        <w:t>lʼadresse</w:t>
      </w:r>
      <w:proofErr w:type="spellEnd"/>
      <w:r>
        <w:rPr>
          <w:color w:val="000000"/>
        </w:rPr>
        <w:t xml:space="preserve"> e-mail de sécurité et attend </w:t>
      </w:r>
      <w:proofErr w:type="spellStart"/>
      <w:r>
        <w:rPr>
          <w:color w:val="000000"/>
        </w:rPr>
        <w:t>sa</w:t>
      </w:r>
      <w:proofErr w:type="spellEnd"/>
      <w:r>
        <w:rPr>
          <w:color w:val="000000"/>
        </w:rPr>
        <w:t xml:space="preserve"> validation via /</w:t>
      </w:r>
      <w:proofErr w:type="spellStart"/>
      <w:r>
        <w:rPr>
          <w:color w:val="000000"/>
        </w:rPr>
        <w:t>api</w:t>
      </w:r>
      <w:proofErr w:type="spellEnd"/>
      <w:r>
        <w:rPr>
          <w:color w:val="000000"/>
        </w:rPr>
        <w:t>/login/</w:t>
      </w:r>
      <w:proofErr w:type="spellStart"/>
      <w:r>
        <w:rPr>
          <w:color w:val="000000"/>
        </w:rPr>
        <w:t>otp</w:t>
      </w:r>
      <w:proofErr w:type="spellEnd"/>
      <w:r>
        <w:rPr>
          <w:color w:val="000000"/>
        </w:rPr>
        <w:t xml:space="preserve">. Une </w:t>
      </w:r>
      <w:proofErr w:type="spellStart"/>
      <w:r>
        <w:rPr>
          <w:color w:val="000000"/>
        </w:rPr>
        <w:t>fois</w:t>
      </w:r>
      <w:proofErr w:type="spellEnd"/>
      <w:r>
        <w:rPr>
          <w:color w:val="000000"/>
        </w:rPr>
        <w:t xml:space="preserve"> le code </w:t>
      </w:r>
      <w:proofErr w:type="spellStart"/>
      <w:r>
        <w:rPr>
          <w:color w:val="000000"/>
        </w:rPr>
        <w:t>accepté</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lʼappareil</w:t>
      </w:r>
      <w:proofErr w:type="spellEnd"/>
      <w:r>
        <w:rPr>
          <w:color w:val="000000"/>
        </w:rPr>
        <w:t xml:space="preserve"> est déjà de </w:t>
      </w:r>
      <w:proofErr w:type="spellStart"/>
      <w:r>
        <w:rPr>
          <w:color w:val="000000"/>
        </w:rPr>
        <w:t>confiance</w:t>
      </w:r>
      <w:proofErr w:type="spellEnd"/>
      <w:r>
        <w:rPr>
          <w:color w:val="000000"/>
        </w:rPr>
        <w:t xml:space="preserve">, un jeton Sanctum est </w:t>
      </w:r>
      <w:proofErr w:type="spellStart"/>
      <w:r>
        <w:rPr>
          <w:color w:val="000000"/>
        </w:rPr>
        <w:t>renvoyé</w:t>
      </w:r>
      <w:proofErr w:type="spellEnd"/>
      <w:r>
        <w:rPr>
          <w:color w:val="000000"/>
        </w:rPr>
        <w:t xml:space="preserve"> avec le </w:t>
      </w:r>
      <w:proofErr w:type="spellStart"/>
      <w:r>
        <w:rPr>
          <w:color w:val="000000"/>
        </w:rPr>
        <w:t>rôle</w:t>
      </w:r>
      <w:proofErr w:type="spellEnd"/>
      <w:r>
        <w:rPr>
          <w:color w:val="000000"/>
        </w:rPr>
        <w:t xml:space="preserve">, </w:t>
      </w:r>
      <w:proofErr w:type="spellStart"/>
      <w:r>
        <w:rPr>
          <w:color w:val="000000"/>
        </w:rPr>
        <w:t>puis</w:t>
      </w:r>
      <w:proofErr w:type="spellEnd"/>
      <w:r>
        <w:rPr>
          <w:color w:val="000000"/>
        </w:rPr>
        <w:t xml:space="preserve"> le client </w:t>
      </w:r>
      <w:proofErr w:type="spellStart"/>
      <w:r>
        <w:rPr>
          <w:color w:val="000000"/>
        </w:rPr>
        <w:t>redirige</w:t>
      </w:r>
      <w:proofErr w:type="spellEnd"/>
      <w:r>
        <w:rPr>
          <w:color w:val="000000"/>
        </w:rPr>
        <w:t xml:space="preserve"> vers </w:t>
      </w:r>
      <w:proofErr w:type="spellStart"/>
      <w:r>
        <w:rPr>
          <w:color w:val="000000"/>
        </w:rPr>
        <w:t>lʼespace</w:t>
      </w:r>
      <w:proofErr w:type="spellEnd"/>
      <w:r>
        <w:rPr>
          <w:color w:val="000000"/>
        </w:rPr>
        <w:t xml:space="preserve"> </w:t>
      </w:r>
      <w:proofErr w:type="spellStart"/>
      <w:r>
        <w:rPr>
          <w:color w:val="000000"/>
        </w:rPr>
        <w:t>correspondant</w:t>
      </w:r>
      <w:proofErr w:type="spellEnd"/>
      <w:r>
        <w:rPr>
          <w:color w:val="000000"/>
        </w:rPr>
        <w:t xml:space="preserve">. En </w:t>
      </w:r>
      <w:proofErr w:type="spellStart"/>
      <w:r>
        <w:rPr>
          <w:color w:val="000000"/>
        </w:rPr>
        <w:t>cas</w:t>
      </w:r>
      <w:proofErr w:type="spellEnd"/>
      <w:r>
        <w:rPr>
          <w:color w:val="000000"/>
        </w:rPr>
        <w:t xml:space="preserve"> </w:t>
      </w:r>
      <w:proofErr w:type="spellStart"/>
      <w:r>
        <w:rPr>
          <w:color w:val="000000"/>
        </w:rPr>
        <w:t>dʼidentifiants</w:t>
      </w:r>
      <w:proofErr w:type="spellEnd"/>
      <w:r>
        <w:rPr>
          <w:color w:val="000000"/>
        </w:rPr>
        <w:t xml:space="preserve"> </w:t>
      </w:r>
      <w:proofErr w:type="spellStart"/>
      <w:r>
        <w:rPr>
          <w:color w:val="000000"/>
        </w:rPr>
        <w:t>incorrects</w:t>
      </w:r>
      <w:proofErr w:type="spellEnd"/>
      <w:r>
        <w:rPr>
          <w:color w:val="000000"/>
        </w:rPr>
        <w:t xml:space="preserve">, </w:t>
      </w:r>
      <w:proofErr w:type="spellStart"/>
      <w:r>
        <w:rPr>
          <w:color w:val="000000"/>
        </w:rPr>
        <w:t>lʼAPI</w:t>
      </w:r>
      <w:proofErr w:type="spellEnd"/>
      <w:r>
        <w:rPr>
          <w:color w:val="000000"/>
        </w:rPr>
        <w:t xml:space="preserve"> </w:t>
      </w:r>
      <w:proofErr w:type="spellStart"/>
      <w:r>
        <w:rPr>
          <w:color w:val="000000"/>
        </w:rPr>
        <w:t>renvoie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erreur</w:t>
      </w:r>
      <w:proofErr w:type="spellEnd"/>
      <w:r>
        <w:rPr>
          <w:color w:val="000000"/>
        </w:rPr>
        <w:t xml:space="preserve"> </w:t>
      </w:r>
      <w:proofErr w:type="spellStart"/>
      <w:r>
        <w:rPr>
          <w:color w:val="000000"/>
        </w:rPr>
        <w:t>dʼauthentification</w:t>
      </w:r>
      <w:proofErr w:type="spellEnd"/>
      <w:r>
        <w:rPr>
          <w:color w:val="000000"/>
        </w:rPr>
        <w:t>.</w:t>
      </w:r>
    </w:p>
    <w:p w14:paraId="5F20718E" w14:textId="77777777" w:rsidR="00731985" w:rsidRDefault="00731985">
      <w:pPr>
        <w:pStyle w:val="Corpsdetexte"/>
        <w:spacing w:after="120" w:line="360" w:lineRule="auto"/>
        <w:jc w:val="both"/>
      </w:pPr>
      <w:r>
        <w:rPr>
          <w:i/>
          <w:iCs/>
          <w:noProof/>
        </w:rPr>
        <w:drawing>
          <wp:inline distT="0" distB="0" distL="0" distR="0" wp14:anchorId="4EE18A56" wp14:editId="4EEEA6F0">
            <wp:extent cx="5760720" cy="4270375"/>
            <wp:effectExtent l="0" t="0" r="0" b="0"/>
            <wp:docPr id="7514122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12289" name="Image 751412289"/>
                    <pic:cNvPicPr/>
                  </pic:nvPicPr>
                  <pic:blipFill>
                    <a:blip r:embed="rId16">
                      <a:extLst>
                        <a:ext uri="{28A0092B-C50C-407E-A947-70E740481C1C}">
                          <a14:useLocalDpi xmlns:a14="http://schemas.microsoft.com/office/drawing/2010/main" val="0"/>
                        </a:ext>
                      </a:extLst>
                    </a:blip>
                    <a:stretch>
                      <a:fillRect/>
                    </a:stretch>
                  </pic:blipFill>
                  <pic:spPr>
                    <a:xfrm>
                      <a:off x="0" y="0"/>
                      <a:ext cx="5760720" cy="4270375"/>
                    </a:xfrm>
                    <a:prstGeom prst="rect">
                      <a:avLst/>
                    </a:prstGeom>
                  </pic:spPr>
                </pic:pic>
              </a:graphicData>
            </a:graphic>
          </wp:inline>
        </w:drawing>
      </w:r>
    </w:p>
    <w:p w14:paraId="7AB13B9C" w14:textId="77777777" w:rsidR="00971AAC" w:rsidRPr="00B10654" w:rsidRDefault="005F1502" w:rsidP="005F1502">
      <w:pPr>
        <w:pStyle w:val="LegendeFigure"/>
        <w:jc w:val="center"/>
        <w:rPr>
          <w:i/>
          <w:iCs/>
        </w:rPr>
      </w:pPr>
      <w:bookmarkStart w:id="72" w:name="_Toc235412356"/>
      <w:r>
        <w:rPr>
          <w:i/>
          <w:iCs/>
          <w:noProof/>
        </w:rPr>
        <w:t>Figure 6 : Diagramme de séquence – Authentification (login, OTP par e-mail, jeton Sanctum). Deux cas dʼéchec distincts figurent sur le diagramme : le code 422 lorsque les identifiants saisis sont invalides (échec de validation, test T04) et le code 401 lorsque la requête ne présente aucun jeton valide. Source : Paul BONGUE, 2026.</w:t>
      </w:r>
      <w:bookmarkEnd w:id="72"/>
    </w:p>
    <w:p w14:paraId="7C48C681" w14:textId="77777777" w:rsidR="00B10654" w:rsidRPr="00B10654" w:rsidRDefault="00B10654" w:rsidP="00B10654">
      <w:pPr>
        <w:pStyle w:val="Corpsdetexte"/>
      </w:pPr>
    </w:p>
    <w:p w14:paraId="0EF4465E" w14:textId="77777777" w:rsidR="009C14D8" w:rsidRDefault="008522FB">
      <w:pPr>
        <w:pStyle w:val="Corpsdetexte"/>
        <w:spacing w:after="120" w:line="360" w:lineRule="auto"/>
        <w:jc w:val="both"/>
        <w:rPr>
          <w:color w:val="000000"/>
        </w:rPr>
      </w:pPr>
      <w:r>
        <w:rPr>
          <w:color w:val="000000"/>
        </w:rPr>
        <w:t xml:space="preserve">Ce </w:t>
      </w:r>
      <w:proofErr w:type="spellStart"/>
      <w:r>
        <w:rPr>
          <w:color w:val="000000"/>
        </w:rPr>
        <w:t>scénario</w:t>
      </w:r>
      <w:proofErr w:type="spellEnd"/>
      <w:r>
        <w:rPr>
          <w:color w:val="000000"/>
        </w:rPr>
        <w:t xml:space="preserve"> </w:t>
      </w:r>
      <w:proofErr w:type="spellStart"/>
      <w:r>
        <w:rPr>
          <w:color w:val="000000"/>
        </w:rPr>
        <w:t>présente</w:t>
      </w:r>
      <w:proofErr w:type="spellEnd"/>
      <w:r>
        <w:rPr>
          <w:color w:val="000000"/>
        </w:rPr>
        <w:t xml:space="preserve"> la </w:t>
      </w:r>
      <w:proofErr w:type="spellStart"/>
      <w:r>
        <w:rPr>
          <w:color w:val="000000"/>
        </w:rPr>
        <w:t>fonctionnalité</w:t>
      </w:r>
      <w:proofErr w:type="spellEnd"/>
      <w:r>
        <w:rPr>
          <w:color w:val="000000"/>
        </w:rPr>
        <w:t xml:space="preserve"> la plus distinctive de la </w:t>
      </w:r>
      <w:proofErr w:type="spellStart"/>
      <w:proofErr w:type="gramStart"/>
      <w:r>
        <w:rPr>
          <w:color w:val="000000"/>
        </w:rPr>
        <w:t>plateforme</w:t>
      </w:r>
      <w:proofErr w:type="spellEnd"/>
      <w:r>
        <w:rPr>
          <w:color w:val="000000"/>
        </w:rPr>
        <w:t xml:space="preserve"> :</w:t>
      </w:r>
      <w:proofErr w:type="gramEnd"/>
      <w:r>
        <w:rPr>
          <w:color w:val="000000"/>
        </w:rPr>
        <w:t xml:space="preserve"> la publication </w:t>
      </w:r>
      <w:proofErr w:type="spellStart"/>
      <w:r>
        <w:rPr>
          <w:color w:val="000000"/>
        </w:rPr>
        <w:t>directe</w:t>
      </w:r>
      <w:proofErr w:type="spellEnd"/>
      <w:r>
        <w:rPr>
          <w:color w:val="000000"/>
        </w:rPr>
        <w:t xml:space="preserve"> sans validation administrative, avec un </w:t>
      </w:r>
      <w:proofErr w:type="spellStart"/>
      <w:r>
        <w:rPr>
          <w:color w:val="000000"/>
        </w:rPr>
        <w:t>contrôle</w:t>
      </w:r>
      <w:proofErr w:type="spellEnd"/>
      <w:r>
        <w:rPr>
          <w:color w:val="000000"/>
        </w:rPr>
        <w:t xml:space="preserve"> strict de la </w:t>
      </w:r>
      <w:proofErr w:type="spellStart"/>
      <w:r>
        <w:rPr>
          <w:color w:val="000000"/>
        </w:rPr>
        <w:t>filière</w:t>
      </w:r>
      <w:proofErr w:type="spellEnd"/>
      <w:r>
        <w:rPr>
          <w:color w:val="000000"/>
        </w:rPr>
        <w:t xml:space="preserve"> </w:t>
      </w:r>
      <w:proofErr w:type="spellStart"/>
      <w:r>
        <w:rPr>
          <w:color w:val="000000"/>
        </w:rPr>
        <w:t>côté</w:t>
      </w:r>
      <w:proofErr w:type="spellEnd"/>
      <w:r>
        <w:rPr>
          <w:color w:val="000000"/>
        </w:rPr>
        <w:t xml:space="preserve"> </w:t>
      </w:r>
      <w:proofErr w:type="spellStart"/>
      <w:r>
        <w:rPr>
          <w:color w:val="000000"/>
        </w:rPr>
        <w:t>serveur</w:t>
      </w:r>
      <w:proofErr w:type="spellEnd"/>
      <w:r>
        <w:rPr>
          <w:color w:val="000000"/>
        </w:rPr>
        <w:t xml:space="preserve">. Le </w:t>
      </w:r>
      <w:proofErr w:type="spellStart"/>
      <w:r>
        <w:rPr>
          <w:color w:val="000000"/>
        </w:rPr>
        <w:t>Délégué</w:t>
      </w:r>
      <w:proofErr w:type="spellEnd"/>
      <w:r>
        <w:rPr>
          <w:color w:val="000000"/>
        </w:rPr>
        <w:t xml:space="preserve"> </w:t>
      </w:r>
      <w:proofErr w:type="spellStart"/>
      <w:r>
        <w:rPr>
          <w:color w:val="000000"/>
        </w:rPr>
        <w:t>ouvre</w:t>
      </w:r>
      <w:proofErr w:type="spellEnd"/>
      <w:r>
        <w:rPr>
          <w:color w:val="000000"/>
        </w:rPr>
        <w:t xml:space="preserve"> le </w:t>
      </w:r>
      <w:proofErr w:type="spellStart"/>
      <w:r>
        <w:rPr>
          <w:color w:val="000000"/>
        </w:rPr>
        <w:t>formulaire</w:t>
      </w:r>
      <w:proofErr w:type="spellEnd"/>
      <w:r>
        <w:rPr>
          <w:color w:val="000000"/>
        </w:rPr>
        <w:t xml:space="preserve"> </w:t>
      </w:r>
      <w:proofErr w:type="spellStart"/>
      <w:r>
        <w:rPr>
          <w:color w:val="000000"/>
        </w:rPr>
        <w:t>dʼupload</w:t>
      </w:r>
      <w:proofErr w:type="spellEnd"/>
      <w:r>
        <w:rPr>
          <w:color w:val="000000"/>
        </w:rPr>
        <w:t xml:space="preserve">, avec </w:t>
      </w:r>
      <w:proofErr w:type="spellStart"/>
      <w:r>
        <w:rPr>
          <w:color w:val="000000"/>
        </w:rPr>
        <w:t>une</w:t>
      </w:r>
      <w:proofErr w:type="spellEnd"/>
      <w:r>
        <w:rPr>
          <w:color w:val="000000"/>
        </w:rPr>
        <w:t xml:space="preserve"> </w:t>
      </w:r>
      <w:proofErr w:type="spellStart"/>
      <w:r>
        <w:rPr>
          <w:color w:val="000000"/>
        </w:rPr>
        <w:t>filière</w:t>
      </w:r>
      <w:proofErr w:type="spellEnd"/>
      <w:r>
        <w:rPr>
          <w:color w:val="000000"/>
        </w:rPr>
        <w:t xml:space="preserve"> déjà </w:t>
      </w:r>
      <w:proofErr w:type="spellStart"/>
      <w:r>
        <w:rPr>
          <w:color w:val="000000"/>
        </w:rPr>
        <w:t>sélectionnée</w:t>
      </w:r>
      <w:proofErr w:type="spellEnd"/>
      <w:r>
        <w:rPr>
          <w:color w:val="000000"/>
        </w:rPr>
        <w:t xml:space="preserve"> et </w:t>
      </w:r>
      <w:proofErr w:type="spellStart"/>
      <w:r>
        <w:rPr>
          <w:color w:val="000000"/>
        </w:rPr>
        <w:t>verrouillée</w:t>
      </w:r>
      <w:proofErr w:type="spellEnd"/>
      <w:r>
        <w:rPr>
          <w:color w:val="000000"/>
        </w:rPr>
        <w:t xml:space="preserve">, </w:t>
      </w:r>
      <w:proofErr w:type="spellStart"/>
      <w:r>
        <w:rPr>
          <w:color w:val="000000"/>
        </w:rPr>
        <w:t>saisit</w:t>
      </w:r>
      <w:proofErr w:type="spellEnd"/>
      <w:r>
        <w:rPr>
          <w:color w:val="000000"/>
        </w:rPr>
        <w:t xml:space="preserve"> le </w:t>
      </w:r>
      <w:proofErr w:type="spellStart"/>
      <w:r>
        <w:rPr>
          <w:color w:val="000000"/>
        </w:rPr>
        <w:t>titre</w:t>
      </w:r>
      <w:proofErr w:type="spellEnd"/>
      <w:r>
        <w:rPr>
          <w:color w:val="000000"/>
        </w:rPr>
        <w:t xml:space="preserve"> et la description, </w:t>
      </w:r>
      <w:proofErr w:type="spellStart"/>
      <w:r>
        <w:rPr>
          <w:color w:val="000000"/>
        </w:rPr>
        <w:t>choisit</w:t>
      </w:r>
      <w:proofErr w:type="spellEnd"/>
      <w:r>
        <w:rPr>
          <w:color w:val="000000"/>
        </w:rPr>
        <w:t xml:space="preserve"> la matière et </w:t>
      </w:r>
      <w:proofErr w:type="spellStart"/>
      <w:r>
        <w:rPr>
          <w:color w:val="000000"/>
        </w:rPr>
        <w:t>téléverse</w:t>
      </w:r>
      <w:proofErr w:type="spellEnd"/>
      <w:r>
        <w:rPr>
          <w:color w:val="000000"/>
        </w:rPr>
        <w:t xml:space="preserve"> le </w:t>
      </w:r>
      <w:proofErr w:type="spellStart"/>
      <w:r>
        <w:rPr>
          <w:color w:val="000000"/>
        </w:rPr>
        <w:t>fichier</w:t>
      </w:r>
      <w:proofErr w:type="spellEnd"/>
      <w:r>
        <w:rPr>
          <w:color w:val="000000"/>
        </w:rPr>
        <w:t xml:space="preserve">. Laravel </w:t>
      </w:r>
      <w:proofErr w:type="spellStart"/>
      <w:r>
        <w:rPr>
          <w:color w:val="000000"/>
        </w:rPr>
        <w:t>exécute</w:t>
      </w:r>
      <w:proofErr w:type="spellEnd"/>
      <w:r>
        <w:rPr>
          <w:color w:val="000000"/>
        </w:rPr>
        <w:t xml:space="preserve"> </w:t>
      </w:r>
      <w:proofErr w:type="spellStart"/>
      <w:r>
        <w:rPr>
          <w:color w:val="000000"/>
        </w:rPr>
        <w:t>successivement</w:t>
      </w:r>
      <w:proofErr w:type="spellEnd"/>
      <w:r>
        <w:rPr>
          <w:color w:val="000000"/>
        </w:rPr>
        <w:t xml:space="preserve"> la validation du jeton Sanctum, la </w:t>
      </w:r>
      <w:proofErr w:type="spellStart"/>
      <w:r>
        <w:rPr>
          <w:color w:val="000000"/>
        </w:rPr>
        <w:t>vérification</w:t>
      </w:r>
      <w:proofErr w:type="spellEnd"/>
      <w:r>
        <w:rPr>
          <w:color w:val="000000"/>
        </w:rPr>
        <w:t xml:space="preserve"> du </w:t>
      </w:r>
      <w:proofErr w:type="spellStart"/>
      <w:r>
        <w:rPr>
          <w:color w:val="000000"/>
        </w:rPr>
        <w:t>rôle</w:t>
      </w:r>
      <w:proofErr w:type="spellEnd"/>
      <w:r>
        <w:rPr>
          <w:color w:val="000000"/>
        </w:rPr>
        <w:t xml:space="preserve"> </w:t>
      </w:r>
      <w:proofErr w:type="spellStart"/>
      <w:r>
        <w:rPr>
          <w:color w:val="000000"/>
        </w:rPr>
        <w:t>Délégué</w:t>
      </w:r>
      <w:proofErr w:type="spellEnd"/>
      <w:r>
        <w:rPr>
          <w:color w:val="000000"/>
        </w:rPr>
        <w:t xml:space="preserve">, </w:t>
      </w:r>
      <w:proofErr w:type="spellStart"/>
      <w:r>
        <w:rPr>
          <w:color w:val="000000"/>
        </w:rPr>
        <w:t>puis</w:t>
      </w:r>
      <w:proofErr w:type="spellEnd"/>
      <w:r>
        <w:rPr>
          <w:color w:val="000000"/>
        </w:rPr>
        <w:t xml:space="preserve"> la </w:t>
      </w:r>
      <w:proofErr w:type="spellStart"/>
      <w:r>
        <w:rPr>
          <w:color w:val="000000"/>
        </w:rPr>
        <w:t>vérification</w:t>
      </w:r>
      <w:proofErr w:type="spellEnd"/>
      <w:r>
        <w:rPr>
          <w:color w:val="000000"/>
        </w:rPr>
        <w:t xml:space="preserve"> Policy </w:t>
      </w:r>
      <w:proofErr w:type="spellStart"/>
      <w:r>
        <w:rPr>
          <w:color w:val="000000"/>
        </w:rPr>
        <w:t>filière</w:t>
      </w:r>
      <w:proofErr w:type="spellEnd"/>
      <w:r>
        <w:rPr>
          <w:color w:val="000000"/>
        </w:rPr>
        <w:t xml:space="preserve">. Si les </w:t>
      </w:r>
      <w:proofErr w:type="spellStart"/>
      <w:r>
        <w:rPr>
          <w:color w:val="000000"/>
        </w:rPr>
        <w:t>filiere_id</w:t>
      </w:r>
      <w:proofErr w:type="spellEnd"/>
      <w:r>
        <w:rPr>
          <w:color w:val="000000"/>
        </w:rPr>
        <w:t xml:space="preserve"> correspondent, la </w:t>
      </w:r>
      <w:proofErr w:type="spellStart"/>
      <w:r>
        <w:rPr>
          <w:color w:val="000000"/>
        </w:rPr>
        <w:t>ressource</w:t>
      </w:r>
      <w:proofErr w:type="spellEnd"/>
      <w:r>
        <w:rPr>
          <w:color w:val="000000"/>
        </w:rPr>
        <w:t xml:space="preserve"> est </w:t>
      </w:r>
      <w:proofErr w:type="spellStart"/>
      <w:r>
        <w:rPr>
          <w:color w:val="000000"/>
        </w:rPr>
        <w:t>créée</w:t>
      </w:r>
      <w:proofErr w:type="spellEnd"/>
      <w:r>
        <w:rPr>
          <w:color w:val="000000"/>
        </w:rPr>
        <w:t xml:space="preserve"> sans </w:t>
      </w:r>
      <w:proofErr w:type="spellStart"/>
      <w:r>
        <w:rPr>
          <w:color w:val="000000"/>
        </w:rPr>
        <w:t>colonne</w:t>
      </w:r>
      <w:proofErr w:type="spellEnd"/>
      <w:r>
        <w:rPr>
          <w:color w:val="000000"/>
        </w:rPr>
        <w:t xml:space="preserve"> </w:t>
      </w:r>
      <w:proofErr w:type="spellStart"/>
      <w:r>
        <w:rPr>
          <w:color w:val="000000"/>
        </w:rPr>
        <w:t>statut</w:t>
      </w:r>
      <w:proofErr w:type="spellEnd"/>
      <w:r>
        <w:rPr>
          <w:color w:val="000000"/>
        </w:rPr>
        <w:t xml:space="preserve"> et </w:t>
      </w:r>
      <w:proofErr w:type="spellStart"/>
      <w:r>
        <w:rPr>
          <w:color w:val="000000"/>
        </w:rPr>
        <w:t>devient</w:t>
      </w:r>
      <w:proofErr w:type="spellEnd"/>
      <w:r>
        <w:rPr>
          <w:color w:val="000000"/>
        </w:rPr>
        <w:t xml:space="preserve"> </w:t>
      </w:r>
      <w:proofErr w:type="spellStart"/>
      <w:r>
        <w:rPr>
          <w:color w:val="000000"/>
        </w:rPr>
        <w:t>immédiatement</w:t>
      </w:r>
      <w:proofErr w:type="spellEnd"/>
      <w:r>
        <w:rPr>
          <w:color w:val="000000"/>
        </w:rPr>
        <w:t xml:space="preserve"> </w:t>
      </w:r>
      <w:proofErr w:type="gramStart"/>
      <w:r>
        <w:rPr>
          <w:color w:val="000000"/>
        </w:rPr>
        <w:t>visible ;</w:t>
      </w:r>
      <w:proofErr w:type="gramEnd"/>
      <w:r>
        <w:rPr>
          <w:color w:val="000000"/>
        </w:rPr>
        <w:t xml:space="preserve"> </w:t>
      </w:r>
      <w:proofErr w:type="spellStart"/>
      <w:r>
        <w:rPr>
          <w:color w:val="000000"/>
        </w:rPr>
        <w:t>sinon</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erreur</w:t>
      </w:r>
      <w:proofErr w:type="spellEnd"/>
      <w:r>
        <w:rPr>
          <w:color w:val="000000"/>
        </w:rPr>
        <w:t xml:space="preserve"> 403 Forbidden est </w:t>
      </w:r>
      <w:proofErr w:type="spellStart"/>
      <w:r>
        <w:rPr>
          <w:color w:val="000000"/>
        </w:rPr>
        <w:t>retournée</w:t>
      </w:r>
      <w:proofErr w:type="spellEnd"/>
      <w:r>
        <w:rPr>
          <w:color w:val="000000"/>
        </w:rPr>
        <w:t>.</w:t>
      </w:r>
    </w:p>
    <w:p w14:paraId="4C3C2F3B" w14:textId="77777777" w:rsidR="00731985" w:rsidRDefault="00731985">
      <w:pPr>
        <w:pStyle w:val="Corpsdetexte"/>
        <w:spacing w:after="120" w:line="360" w:lineRule="auto"/>
        <w:jc w:val="both"/>
      </w:pPr>
      <w:r>
        <w:rPr>
          <w:i/>
          <w:iCs/>
          <w:noProof/>
        </w:rPr>
        <w:drawing>
          <wp:inline distT="0" distB="0" distL="0" distR="0" wp14:anchorId="3CF2CAFE" wp14:editId="133627BE">
            <wp:extent cx="5760720" cy="3305175"/>
            <wp:effectExtent l="0" t="0" r="0" b="0"/>
            <wp:docPr id="81950191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1911" name="Image 8195019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305175"/>
                    </a:xfrm>
                    <a:prstGeom prst="rect">
                      <a:avLst/>
                    </a:prstGeom>
                  </pic:spPr>
                </pic:pic>
              </a:graphicData>
            </a:graphic>
          </wp:inline>
        </w:drawing>
      </w:r>
    </w:p>
    <w:p w14:paraId="3BECD548" w14:textId="77777777" w:rsidR="00971AAC" w:rsidRDefault="00376E2B" w:rsidP="005F1502">
      <w:pPr>
        <w:pStyle w:val="LegendeFigure"/>
        <w:jc w:val="center"/>
        <w:rPr>
          <w:i/>
          <w:iCs/>
        </w:rPr>
      </w:pPr>
      <w:bookmarkStart w:id="73" w:name="_Toc235412357"/>
      <w:r>
        <w:rPr>
          <w:i/>
          <w:iCs/>
          <w:noProof/>
        </w:rPr>
        <w:t>Figure 7 : Diagramme de séquence – Publication directe d'une ressource par le Délégué (Policy filière, cas d'échec 403). Source : Paul BONGUE, 2026.</w:t>
      </w:r>
      <w:bookmarkEnd w:id="73"/>
    </w:p>
    <w:p w14:paraId="07BF05C0" w14:textId="77777777" w:rsidR="005F1502" w:rsidRPr="005F1502" w:rsidRDefault="005F1502" w:rsidP="005F1502">
      <w:pPr>
        <w:pStyle w:val="Corpsdetexte"/>
      </w:pPr>
    </w:p>
    <w:p w14:paraId="464C3B04" w14:textId="77777777" w:rsidR="009C14D8" w:rsidRDefault="008522FB">
      <w:pPr>
        <w:pStyle w:val="Corpsdetexte"/>
        <w:spacing w:after="120" w:line="360" w:lineRule="auto"/>
        <w:jc w:val="both"/>
        <w:rPr>
          <w:color w:val="000000"/>
        </w:rPr>
      </w:pPr>
      <w:r>
        <w:rPr>
          <w:color w:val="000000"/>
        </w:rPr>
        <w:t xml:space="preserve">Ce </w:t>
      </w:r>
      <w:proofErr w:type="spellStart"/>
      <w:r>
        <w:rPr>
          <w:color w:val="000000"/>
        </w:rPr>
        <w:t>scénario</w:t>
      </w:r>
      <w:proofErr w:type="spellEnd"/>
      <w:r>
        <w:rPr>
          <w:color w:val="000000"/>
        </w:rPr>
        <w:t xml:space="preserve"> </w:t>
      </w:r>
      <w:proofErr w:type="spellStart"/>
      <w:r>
        <w:rPr>
          <w:color w:val="000000"/>
        </w:rPr>
        <w:t>illustre</w:t>
      </w:r>
      <w:proofErr w:type="spellEnd"/>
      <w:r>
        <w:rPr>
          <w:color w:val="000000"/>
        </w:rPr>
        <w:t xml:space="preserve"> la consultation par </w:t>
      </w:r>
      <w:proofErr w:type="spellStart"/>
      <w:r>
        <w:rPr>
          <w:color w:val="000000"/>
        </w:rPr>
        <w:t>lʼÉtudiant</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correspondant</w:t>
      </w:r>
      <w:proofErr w:type="spellEnd"/>
      <w:r>
        <w:rPr>
          <w:color w:val="000000"/>
        </w:rPr>
        <w:t xml:space="preserve"> à son </w:t>
      </w:r>
      <w:proofErr w:type="spellStart"/>
      <w:r>
        <w:rPr>
          <w:color w:val="000000"/>
        </w:rPr>
        <w:t>périmètre</w:t>
      </w:r>
      <w:proofErr w:type="spellEnd"/>
      <w:r>
        <w:rPr>
          <w:color w:val="000000"/>
        </w:rPr>
        <w:t xml:space="preserve">. </w:t>
      </w:r>
      <w:proofErr w:type="spellStart"/>
      <w:r>
        <w:rPr>
          <w:color w:val="000000"/>
        </w:rPr>
        <w:t>Lʼétudiant</w:t>
      </w:r>
      <w:proofErr w:type="spellEnd"/>
      <w:r>
        <w:rPr>
          <w:color w:val="000000"/>
        </w:rPr>
        <w:t xml:space="preserve"> </w:t>
      </w:r>
      <w:proofErr w:type="spellStart"/>
      <w:r>
        <w:rPr>
          <w:color w:val="000000"/>
        </w:rPr>
        <w:t>saisit</w:t>
      </w:r>
      <w:proofErr w:type="spellEnd"/>
      <w:r>
        <w:rPr>
          <w:color w:val="000000"/>
        </w:rPr>
        <w:t xml:space="preserve"> un mot-</w:t>
      </w:r>
      <w:proofErr w:type="spellStart"/>
      <w:r>
        <w:rPr>
          <w:color w:val="000000"/>
        </w:rPr>
        <w:t>clé</w:t>
      </w:r>
      <w:proofErr w:type="spellEnd"/>
      <w:r>
        <w:rPr>
          <w:color w:val="000000"/>
        </w:rPr>
        <w:t xml:space="preserve"> et </w:t>
      </w:r>
      <w:proofErr w:type="spellStart"/>
      <w:r>
        <w:rPr>
          <w:color w:val="000000"/>
        </w:rPr>
        <w:t>sélectionne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besoin</w:t>
      </w:r>
      <w:proofErr w:type="spellEnd"/>
      <w:r>
        <w:rPr>
          <w:color w:val="000000"/>
        </w:rPr>
        <w:t xml:space="preserve">, des </w:t>
      </w:r>
      <w:proofErr w:type="spellStart"/>
      <w:r>
        <w:rPr>
          <w:color w:val="000000"/>
        </w:rPr>
        <w:t>filtres</w:t>
      </w:r>
      <w:proofErr w:type="spellEnd"/>
      <w:r>
        <w:rPr>
          <w:color w:val="000000"/>
        </w:rPr>
        <w:t xml:space="preserve"> </w:t>
      </w:r>
      <w:proofErr w:type="spellStart"/>
      <w:proofErr w:type="gramStart"/>
      <w:r>
        <w:rPr>
          <w:color w:val="000000"/>
        </w:rPr>
        <w:t>complémentaires</w:t>
      </w:r>
      <w:proofErr w:type="spellEnd"/>
      <w:r>
        <w:rPr>
          <w:color w:val="000000"/>
        </w:rPr>
        <w:t xml:space="preserve"> ;</w:t>
      </w:r>
      <w:proofErr w:type="gramEnd"/>
      <w:r>
        <w:rPr>
          <w:color w:val="000000"/>
        </w:rPr>
        <w:t xml:space="preserve"> le client </w:t>
      </w:r>
      <w:proofErr w:type="spellStart"/>
      <w:r>
        <w:rPr>
          <w:color w:val="000000"/>
        </w:rPr>
        <w:t>envoie</w:t>
      </w:r>
      <w:proofErr w:type="spellEnd"/>
      <w:r>
        <w:rPr>
          <w:color w:val="000000"/>
        </w:rPr>
        <w:t xml:space="preserve"> </w:t>
      </w:r>
      <w:proofErr w:type="spellStart"/>
      <w:r>
        <w:rPr>
          <w:color w:val="000000"/>
        </w:rPr>
        <w:t>alors</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requête</w:t>
      </w:r>
      <w:proofErr w:type="spellEnd"/>
      <w:r>
        <w:rPr>
          <w:color w:val="000000"/>
        </w:rPr>
        <w:t xml:space="preserve"> GET vers /</w:t>
      </w:r>
      <w:proofErr w:type="spellStart"/>
      <w:r>
        <w:rPr>
          <w:color w:val="000000"/>
        </w:rPr>
        <w:t>api</w:t>
      </w:r>
      <w:proofErr w:type="spellEnd"/>
      <w:r>
        <w:rPr>
          <w:color w:val="000000"/>
        </w:rPr>
        <w:t>/</w:t>
      </w:r>
      <w:proofErr w:type="spellStart"/>
      <w:r>
        <w:rPr>
          <w:color w:val="000000"/>
        </w:rPr>
        <w:t>ressources</w:t>
      </w:r>
      <w:proofErr w:type="spellEnd"/>
      <w:r>
        <w:rPr>
          <w:color w:val="000000"/>
        </w:rPr>
        <w:t xml:space="preserve">. Le </w:t>
      </w:r>
      <w:proofErr w:type="spellStart"/>
      <w:r>
        <w:rPr>
          <w:color w:val="000000"/>
        </w:rPr>
        <w:t>serveur</w:t>
      </w:r>
      <w:proofErr w:type="spellEnd"/>
      <w:r>
        <w:rPr>
          <w:color w:val="000000"/>
        </w:rPr>
        <w:t xml:space="preserve"> </w:t>
      </w:r>
      <w:proofErr w:type="spellStart"/>
      <w:r>
        <w:rPr>
          <w:color w:val="000000"/>
        </w:rPr>
        <w:t>limite</w:t>
      </w:r>
      <w:proofErr w:type="spellEnd"/>
      <w:r>
        <w:rPr>
          <w:color w:val="000000"/>
        </w:rPr>
        <w:t xml:space="preserve"> </w:t>
      </w:r>
      <w:proofErr w:type="spellStart"/>
      <w:r>
        <w:rPr>
          <w:color w:val="000000"/>
        </w:rPr>
        <w:t>automatiquement</w:t>
      </w:r>
      <w:proofErr w:type="spellEnd"/>
      <w:r>
        <w:rPr>
          <w:color w:val="000000"/>
        </w:rPr>
        <w:t xml:space="preserve"> les </w:t>
      </w:r>
      <w:proofErr w:type="spellStart"/>
      <w:r>
        <w:rPr>
          <w:color w:val="000000"/>
        </w:rPr>
        <w:t>résultats</w:t>
      </w:r>
      <w:proofErr w:type="spellEnd"/>
      <w:r>
        <w:rPr>
          <w:color w:val="000000"/>
        </w:rPr>
        <w:t xml:space="preserve"> à la </w:t>
      </w:r>
      <w:proofErr w:type="spellStart"/>
      <w:r>
        <w:rPr>
          <w:color w:val="000000"/>
        </w:rPr>
        <w:t>filière</w:t>
      </w:r>
      <w:proofErr w:type="spellEnd"/>
      <w:r>
        <w:rPr>
          <w:color w:val="000000"/>
        </w:rPr>
        <w:t xml:space="preserve"> et au </w:t>
      </w:r>
      <w:proofErr w:type="spellStart"/>
      <w:r>
        <w:rPr>
          <w:color w:val="000000"/>
        </w:rPr>
        <w:t>niveau</w:t>
      </w:r>
      <w:proofErr w:type="spellEnd"/>
      <w:r>
        <w:rPr>
          <w:color w:val="000000"/>
        </w:rPr>
        <w:t xml:space="preserve"> de </w:t>
      </w:r>
      <w:proofErr w:type="spellStart"/>
      <w:r>
        <w:rPr>
          <w:color w:val="000000"/>
        </w:rPr>
        <w:t>lʼétudiant</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quʼaux</w:t>
      </w:r>
      <w:proofErr w:type="spellEnd"/>
      <w:r>
        <w:rPr>
          <w:color w:val="000000"/>
        </w:rPr>
        <w:t xml:space="preserve">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w:t>
      </w:r>
      <w:proofErr w:type="spellStart"/>
      <w:r>
        <w:rPr>
          <w:color w:val="000000"/>
        </w:rPr>
        <w:t>en</w:t>
      </w:r>
      <w:proofErr w:type="spellEnd"/>
      <w:r>
        <w:rPr>
          <w:color w:val="000000"/>
        </w:rPr>
        <w:t xml:space="preserve"> les </w:t>
      </w:r>
      <w:proofErr w:type="spellStart"/>
      <w:r>
        <w:rPr>
          <w:color w:val="000000"/>
        </w:rPr>
        <w:t>organisant</w:t>
      </w:r>
      <w:proofErr w:type="spellEnd"/>
      <w:r>
        <w:rPr>
          <w:color w:val="000000"/>
        </w:rPr>
        <w:t xml:space="preserve"> par </w:t>
      </w:r>
      <w:proofErr w:type="spellStart"/>
      <w:r>
        <w:rPr>
          <w:color w:val="000000"/>
        </w:rPr>
        <w:t>semestre</w:t>
      </w:r>
      <w:proofErr w:type="spellEnd"/>
      <w:r>
        <w:rPr>
          <w:color w:val="000000"/>
        </w:rPr>
        <w:t xml:space="preserve"> et par </w:t>
      </w:r>
      <w:proofErr w:type="spellStart"/>
      <w:r>
        <w:rPr>
          <w:color w:val="000000"/>
        </w:rPr>
        <w:t>année</w:t>
      </w:r>
      <w:proofErr w:type="spellEnd"/>
      <w:r>
        <w:rPr>
          <w:color w:val="000000"/>
        </w:rPr>
        <w:t xml:space="preserve"> </w:t>
      </w:r>
      <w:proofErr w:type="spellStart"/>
      <w:r>
        <w:rPr>
          <w:color w:val="000000"/>
        </w:rPr>
        <w:t>académique</w:t>
      </w:r>
      <w:proofErr w:type="spellEnd"/>
      <w:r>
        <w:rPr>
          <w:color w:val="000000"/>
        </w:rPr>
        <w:t xml:space="preserve">. Les </w:t>
      </w:r>
      <w:proofErr w:type="spellStart"/>
      <w:r>
        <w:rPr>
          <w:color w:val="000000"/>
        </w:rPr>
        <w:t>résultats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renvoyés</w:t>
      </w:r>
      <w:proofErr w:type="spellEnd"/>
      <w:r>
        <w:rPr>
          <w:color w:val="000000"/>
        </w:rPr>
        <w:t xml:space="preserve"> </w:t>
      </w:r>
      <w:proofErr w:type="spellStart"/>
      <w:r>
        <w:rPr>
          <w:color w:val="000000"/>
        </w:rPr>
        <w:t>en</w:t>
      </w:r>
      <w:proofErr w:type="spellEnd"/>
      <w:r>
        <w:rPr>
          <w:color w:val="000000"/>
        </w:rPr>
        <w:t xml:space="preserve"> </w:t>
      </w:r>
      <w:proofErr w:type="gramStart"/>
      <w:r>
        <w:rPr>
          <w:color w:val="000000"/>
        </w:rPr>
        <w:t>JSON ;</w:t>
      </w:r>
      <w:proofErr w:type="gramEnd"/>
      <w:r>
        <w:rPr>
          <w:color w:val="000000"/>
        </w:rPr>
        <w:t xml:space="preserve"> </w:t>
      </w:r>
      <w:proofErr w:type="spellStart"/>
      <w:r>
        <w:rPr>
          <w:color w:val="000000"/>
        </w:rPr>
        <w:t>lʼétudiant</w:t>
      </w:r>
      <w:proofErr w:type="spellEnd"/>
      <w:r>
        <w:rPr>
          <w:color w:val="000000"/>
        </w:rPr>
        <w:t xml:space="preserve"> </w:t>
      </w:r>
      <w:proofErr w:type="spellStart"/>
      <w:r>
        <w:rPr>
          <w:color w:val="000000"/>
        </w:rPr>
        <w:t>peut</w:t>
      </w:r>
      <w:proofErr w:type="spellEnd"/>
      <w:r>
        <w:rPr>
          <w:color w:val="000000"/>
        </w:rPr>
        <w:t xml:space="preserve"> ensuite consulter, </w:t>
      </w:r>
      <w:proofErr w:type="spellStart"/>
      <w:r>
        <w:rPr>
          <w:color w:val="000000"/>
        </w:rPr>
        <w:t>télécharger</w:t>
      </w:r>
      <w:proofErr w:type="spellEnd"/>
      <w:r>
        <w:rPr>
          <w:color w:val="000000"/>
        </w:rPr>
        <w:t xml:space="preserve"> </w:t>
      </w:r>
      <w:proofErr w:type="spellStart"/>
      <w:r>
        <w:rPr>
          <w:color w:val="000000"/>
        </w:rPr>
        <w:t>ou</w:t>
      </w:r>
      <w:proofErr w:type="spellEnd"/>
      <w:r>
        <w:rPr>
          <w:color w:val="000000"/>
        </w:rPr>
        <w:t xml:space="preserve"> commenter les </w:t>
      </w:r>
      <w:proofErr w:type="spellStart"/>
      <w:r>
        <w:rPr>
          <w:color w:val="000000"/>
        </w:rPr>
        <w:t>ressources</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classe</w:t>
      </w:r>
      <w:proofErr w:type="spellEnd"/>
      <w:r>
        <w:rPr>
          <w:color w:val="000000"/>
        </w:rPr>
        <w:t>.</w:t>
      </w:r>
    </w:p>
    <w:p w14:paraId="7580DEFE" w14:textId="77777777" w:rsidR="00731985" w:rsidRDefault="00731985">
      <w:pPr>
        <w:pStyle w:val="Corpsdetexte"/>
        <w:spacing w:after="120" w:line="360" w:lineRule="auto"/>
        <w:jc w:val="both"/>
      </w:pPr>
      <w:r>
        <w:rPr>
          <w:i/>
          <w:iCs/>
          <w:noProof/>
        </w:rPr>
        <w:drawing>
          <wp:inline distT="0" distB="0" distL="0" distR="0" wp14:anchorId="557F70C4" wp14:editId="15160239">
            <wp:extent cx="5759565" cy="2777320"/>
            <wp:effectExtent l="0" t="0" r="0" b="0"/>
            <wp:docPr id="20803514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1497" name="Image 2080351497"/>
                    <pic:cNvPicPr/>
                  </pic:nvPicPr>
                  <pic:blipFill>
                    <a:blip r:embed="rId18">
                      <a:extLst>
                        <a:ext uri="{28A0092B-C50C-407E-A947-70E740481C1C}">
                          <a14:useLocalDpi xmlns:a14="http://schemas.microsoft.com/office/drawing/2010/main" val="0"/>
                        </a:ext>
                      </a:extLst>
                    </a:blip>
                    <a:stretch>
                      <a:fillRect/>
                    </a:stretch>
                  </pic:blipFill>
                  <pic:spPr>
                    <a:xfrm>
                      <a:off x="0" y="0"/>
                      <a:ext cx="5783328" cy="2788779"/>
                    </a:xfrm>
                    <a:prstGeom prst="rect">
                      <a:avLst/>
                    </a:prstGeom>
                  </pic:spPr>
                </pic:pic>
              </a:graphicData>
            </a:graphic>
          </wp:inline>
        </w:drawing>
      </w:r>
    </w:p>
    <w:p w14:paraId="6BF7AE9B" w14:textId="77777777" w:rsidR="00971AAC" w:rsidRPr="00376E2B" w:rsidRDefault="00995976" w:rsidP="00376E2B">
      <w:pPr>
        <w:pStyle w:val="LegendeFigure"/>
        <w:jc w:val="center"/>
        <w:rPr>
          <w:i/>
          <w:iCs/>
        </w:rPr>
      </w:pPr>
      <w:bookmarkStart w:id="74" w:name="_Toc235412358"/>
      <w:r>
        <w:rPr>
          <w:i/>
          <w:iCs/>
          <w:noProof/>
        </w:rPr>
        <w:t xml:space="preserve">Figure 8 : Diagramme de séquence – Consultation et recherche filtrée par filière et niveau (Étudiant). Source : </w:t>
      </w:r>
      <w:r w:rsidR="00FE097C">
        <w:rPr>
          <w:i/>
          <w:iCs/>
        </w:rPr>
        <w:t>Paul BONGUE</w:t>
      </w:r>
      <w:r>
        <w:rPr>
          <w:i/>
          <w:iCs/>
          <w:noProof/>
        </w:rPr>
        <w:t>, 2026.</w:t>
      </w:r>
      <w:bookmarkEnd w:id="74"/>
    </w:p>
    <w:p w14:paraId="17F265B9" w14:textId="77777777" w:rsidR="00D42632" w:rsidRDefault="00D42632">
      <w:pPr>
        <w:pStyle w:val="Corpsdetexte"/>
        <w:spacing w:after="120" w:line="360" w:lineRule="auto"/>
        <w:jc w:val="both"/>
      </w:pPr>
    </w:p>
    <w:p w14:paraId="493535F6" w14:textId="77777777" w:rsidR="009C14D8" w:rsidRDefault="008522FB">
      <w:pPr>
        <w:pStyle w:val="Titre3"/>
        <w:spacing w:before="120" w:after="60" w:line="276" w:lineRule="auto"/>
        <w:ind w:left="567"/>
      </w:pPr>
      <w:bookmarkStart w:id="75" w:name="maquettes-et-prototype-dʼinterface"/>
      <w:bookmarkStart w:id="76" w:name="_Toc235412312"/>
      <w:r>
        <w:rPr>
          <w:rFonts w:ascii="Times New Roman" w:hAnsi="Times New Roman"/>
          <w:color w:val="000000"/>
          <w:u w:val="single"/>
        </w:rPr>
        <w:t xml:space="preserve">1.7 Maquettes et prototype </w:t>
      </w:r>
      <w:proofErr w:type="spellStart"/>
      <w:r>
        <w:rPr>
          <w:rFonts w:ascii="Times New Roman" w:hAnsi="Times New Roman"/>
          <w:color w:val="000000"/>
          <w:u w:val="single"/>
        </w:rPr>
        <w:t>dʼinterface</w:t>
      </w:r>
      <w:bookmarkEnd w:id="75"/>
      <w:bookmarkEnd w:id="76"/>
      <w:proofErr w:type="spellEnd"/>
    </w:p>
    <w:p w14:paraId="1963EA59" w14:textId="77777777" w:rsidR="009C14D8" w:rsidRDefault="008522FB">
      <w:pPr>
        <w:pStyle w:val="FirstParagraph"/>
        <w:spacing w:after="120" w:line="360" w:lineRule="auto"/>
        <w:jc w:val="both"/>
      </w:pPr>
      <w:r>
        <w:rPr>
          <w:color w:val="000000"/>
        </w:rPr>
        <w:t xml:space="preserve">La conception des interfaces a </w:t>
      </w:r>
      <w:proofErr w:type="spellStart"/>
      <w:r>
        <w:rPr>
          <w:color w:val="000000"/>
        </w:rPr>
        <w:t>précédé</w:t>
      </w:r>
      <w:proofErr w:type="spellEnd"/>
      <w:r>
        <w:rPr>
          <w:color w:val="000000"/>
        </w:rPr>
        <w:t xml:space="preserve"> le </w:t>
      </w:r>
      <w:proofErr w:type="spellStart"/>
      <w:r>
        <w:rPr>
          <w:color w:val="000000"/>
        </w:rPr>
        <w:t>développement</w:t>
      </w:r>
      <w:proofErr w:type="spellEnd"/>
      <w:r>
        <w:rPr>
          <w:color w:val="000000"/>
        </w:rPr>
        <w:t xml:space="preserve">, </w:t>
      </w:r>
      <w:proofErr w:type="spellStart"/>
      <w:r>
        <w:rPr>
          <w:color w:val="000000"/>
        </w:rPr>
        <w:t>conformément</w:t>
      </w:r>
      <w:proofErr w:type="spellEnd"/>
      <w:r>
        <w:rPr>
          <w:color w:val="000000"/>
        </w:rPr>
        <w:t xml:space="preserve"> au </w:t>
      </w:r>
      <w:proofErr w:type="spellStart"/>
      <w:r>
        <w:rPr>
          <w:color w:val="000000"/>
        </w:rPr>
        <w:t>principe</w:t>
      </w:r>
      <w:proofErr w:type="spellEnd"/>
      <w:r>
        <w:rPr>
          <w:color w:val="000000"/>
        </w:rPr>
        <w:t xml:space="preserve"> du design </w:t>
      </w:r>
      <w:proofErr w:type="spellStart"/>
      <w:r>
        <w:rPr>
          <w:color w:val="000000"/>
        </w:rPr>
        <w:t>centré</w:t>
      </w:r>
      <w:proofErr w:type="spellEnd"/>
      <w:r>
        <w:rPr>
          <w:color w:val="000000"/>
        </w:rPr>
        <w:t xml:space="preserve"> </w:t>
      </w:r>
      <w:proofErr w:type="spellStart"/>
      <w:r>
        <w:rPr>
          <w:color w:val="000000"/>
        </w:rPr>
        <w:t>utilisateur</w:t>
      </w:r>
      <w:proofErr w:type="spellEnd"/>
      <w:r>
        <w:rPr>
          <w:color w:val="000000"/>
        </w:rPr>
        <w:t xml:space="preserve"> (Norman, 2013</w:t>
      </w:r>
      <w:proofErr w:type="gramStart"/>
      <w:r>
        <w:rPr>
          <w:color w:val="000000"/>
        </w:rPr>
        <w:t>) :</w:t>
      </w:r>
      <w:proofErr w:type="gramEnd"/>
      <w:r>
        <w:rPr>
          <w:color w:val="000000"/>
        </w:rPr>
        <w:t xml:space="preserve"> </w:t>
      </w:r>
      <w:proofErr w:type="spellStart"/>
      <w:r>
        <w:rPr>
          <w:color w:val="000000"/>
        </w:rPr>
        <w:t>élaborées</w:t>
      </w:r>
      <w:proofErr w:type="spellEnd"/>
      <w:r>
        <w:rPr>
          <w:color w:val="000000"/>
        </w:rPr>
        <w:t xml:space="preserve"> à </w:t>
      </w:r>
      <w:proofErr w:type="spellStart"/>
      <w:r>
        <w:rPr>
          <w:color w:val="000000"/>
        </w:rPr>
        <w:t>partir</w:t>
      </w:r>
      <w:proofErr w:type="spellEnd"/>
      <w:r>
        <w:rPr>
          <w:color w:val="000000"/>
        </w:rPr>
        <w:t xml:space="preserve"> des </w:t>
      </w:r>
      <w:proofErr w:type="spellStart"/>
      <w:r>
        <w:rPr>
          <w:color w:val="000000"/>
        </w:rPr>
        <w:t>cas</w:t>
      </w:r>
      <w:proofErr w:type="spellEnd"/>
      <w:r>
        <w:rPr>
          <w:color w:val="000000"/>
        </w:rPr>
        <w:t xml:space="preserve"> </w:t>
      </w:r>
      <w:proofErr w:type="spellStart"/>
      <w:r>
        <w:rPr>
          <w:color w:val="000000"/>
        </w:rPr>
        <w:t>dʼutilisation</w:t>
      </w:r>
      <w:proofErr w:type="spellEnd"/>
      <w:r>
        <w:rPr>
          <w:color w:val="000000"/>
        </w:rPr>
        <w:t xml:space="preserve"> de la section 1.4, les maquettes </w:t>
      </w:r>
      <w:proofErr w:type="spellStart"/>
      <w:r>
        <w:rPr>
          <w:color w:val="000000"/>
        </w:rPr>
        <w:t>ont</w:t>
      </w:r>
      <w:proofErr w:type="spellEnd"/>
      <w:r>
        <w:rPr>
          <w:color w:val="000000"/>
        </w:rPr>
        <w:t xml:space="preserve"> </w:t>
      </w:r>
      <w:proofErr w:type="spellStart"/>
      <w:r>
        <w:rPr>
          <w:color w:val="000000"/>
        </w:rPr>
        <w:t>servi</w:t>
      </w:r>
      <w:proofErr w:type="spellEnd"/>
      <w:r>
        <w:rPr>
          <w:color w:val="000000"/>
        </w:rPr>
        <w:t xml:space="preserve"> de </w:t>
      </w:r>
      <w:proofErr w:type="spellStart"/>
      <w:r>
        <w:rPr>
          <w:color w:val="000000"/>
        </w:rPr>
        <w:t>référence</w:t>
      </w:r>
      <w:proofErr w:type="spellEnd"/>
      <w:r>
        <w:rPr>
          <w:color w:val="000000"/>
        </w:rPr>
        <w:t xml:space="preserve"> à </w:t>
      </w:r>
      <w:proofErr w:type="spellStart"/>
      <w:r>
        <w:rPr>
          <w:color w:val="000000"/>
        </w:rPr>
        <w:t>lʼimplémentation</w:t>
      </w:r>
      <w:proofErr w:type="spellEnd"/>
      <w:r>
        <w:rPr>
          <w:color w:val="000000"/>
        </w:rPr>
        <w:t xml:space="preserve">. </w:t>
      </w:r>
      <w:proofErr w:type="spellStart"/>
      <w:r>
        <w:rPr>
          <w:color w:val="000000"/>
        </w:rPr>
        <w:t>Lʼidentité</w:t>
      </w:r>
      <w:proofErr w:type="spellEnd"/>
      <w:r>
        <w:rPr>
          <w:color w:val="000000"/>
        </w:rPr>
        <w:t xml:space="preserve"> </w:t>
      </w:r>
      <w:proofErr w:type="spellStart"/>
      <w:r>
        <w:rPr>
          <w:color w:val="000000"/>
        </w:rPr>
        <w:t>visuelle</w:t>
      </w:r>
      <w:proofErr w:type="spellEnd"/>
      <w:r>
        <w:rPr>
          <w:color w:val="000000"/>
        </w:rPr>
        <w:t xml:space="preserve"> </w:t>
      </w:r>
      <w:proofErr w:type="spellStart"/>
      <w:r>
        <w:rPr>
          <w:color w:val="000000"/>
        </w:rPr>
        <w:t>reste</w:t>
      </w:r>
      <w:proofErr w:type="spellEnd"/>
      <w:r>
        <w:rPr>
          <w:color w:val="000000"/>
        </w:rPr>
        <w:t xml:space="preserve"> </w:t>
      </w:r>
      <w:proofErr w:type="spellStart"/>
      <w:r>
        <w:rPr>
          <w:color w:val="000000"/>
        </w:rPr>
        <w:t>sobre</w:t>
      </w:r>
      <w:proofErr w:type="spellEnd"/>
      <w:r>
        <w:rPr>
          <w:color w:val="000000"/>
        </w:rPr>
        <w:t xml:space="preserve"> — </w:t>
      </w:r>
      <w:proofErr w:type="spellStart"/>
      <w:r>
        <w:rPr>
          <w:color w:val="000000"/>
        </w:rPr>
        <w:t>aplats</w:t>
      </w:r>
      <w:proofErr w:type="spellEnd"/>
      <w:r>
        <w:rPr>
          <w:color w:val="000000"/>
        </w:rPr>
        <w:t xml:space="preserve"> de couleur, </w:t>
      </w:r>
      <w:proofErr w:type="spellStart"/>
      <w:r>
        <w:rPr>
          <w:color w:val="000000"/>
        </w:rPr>
        <w:t>hiérarchie</w:t>
      </w:r>
      <w:proofErr w:type="spellEnd"/>
      <w:r>
        <w:rPr>
          <w:color w:val="000000"/>
        </w:rPr>
        <w:t xml:space="preserve"> </w:t>
      </w:r>
      <w:proofErr w:type="spellStart"/>
      <w:r>
        <w:rPr>
          <w:color w:val="000000"/>
        </w:rPr>
        <w:t>typographique</w:t>
      </w:r>
      <w:proofErr w:type="spellEnd"/>
      <w:r>
        <w:rPr>
          <w:color w:val="000000"/>
        </w:rPr>
        <w:t xml:space="preserve"> </w:t>
      </w:r>
      <w:proofErr w:type="spellStart"/>
      <w:r>
        <w:rPr>
          <w:color w:val="000000"/>
        </w:rPr>
        <w:t>claire</w:t>
      </w:r>
      <w:proofErr w:type="spellEnd"/>
      <w:r>
        <w:rPr>
          <w:color w:val="000000"/>
        </w:rPr>
        <w:t xml:space="preserve"> et </w:t>
      </w:r>
      <w:proofErr w:type="spellStart"/>
      <w:r>
        <w:rPr>
          <w:color w:val="000000"/>
        </w:rPr>
        <w:t>repère</w:t>
      </w:r>
      <w:proofErr w:type="spellEnd"/>
      <w:r>
        <w:rPr>
          <w:color w:val="000000"/>
        </w:rPr>
        <w:t xml:space="preserve"> rouge sur la </w:t>
      </w:r>
      <w:proofErr w:type="spellStart"/>
      <w:r>
        <w:rPr>
          <w:color w:val="000000"/>
        </w:rPr>
        <w:t>rubrique</w:t>
      </w:r>
      <w:proofErr w:type="spellEnd"/>
      <w:r>
        <w:rPr>
          <w:color w:val="000000"/>
        </w:rPr>
        <w:t xml:space="preserve"> active de la navigation. La couleur de </w:t>
      </w:r>
      <w:proofErr w:type="spellStart"/>
      <w:r>
        <w:rPr>
          <w:color w:val="000000"/>
        </w:rPr>
        <w:t>lʼen</w:t>
      </w:r>
      <w:proofErr w:type="spellEnd"/>
      <w:r>
        <w:rPr>
          <w:color w:val="000000"/>
        </w:rPr>
        <w:t xml:space="preserve">-tête </w:t>
      </w:r>
      <w:proofErr w:type="spellStart"/>
      <w:r>
        <w:rPr>
          <w:color w:val="000000"/>
        </w:rPr>
        <w:t>signale</w:t>
      </w:r>
      <w:proofErr w:type="spellEnd"/>
      <w:r>
        <w:rPr>
          <w:color w:val="000000"/>
        </w:rPr>
        <w:t xml:space="preserve"> </w:t>
      </w:r>
      <w:proofErr w:type="spellStart"/>
      <w:r>
        <w:rPr>
          <w:color w:val="000000"/>
        </w:rPr>
        <w:t>immédiatement</w:t>
      </w:r>
      <w:proofErr w:type="spellEnd"/>
      <w:r>
        <w:rPr>
          <w:color w:val="000000"/>
        </w:rPr>
        <w:t xml:space="preserve"> le </w:t>
      </w:r>
      <w:proofErr w:type="spellStart"/>
      <w:r>
        <w:rPr>
          <w:color w:val="000000"/>
        </w:rPr>
        <w:t>contexte</w:t>
      </w:r>
      <w:proofErr w:type="spellEnd"/>
      <w:r>
        <w:rPr>
          <w:color w:val="000000"/>
        </w:rPr>
        <w:t xml:space="preserve"> de </w:t>
      </w:r>
      <w:proofErr w:type="spellStart"/>
      <w:proofErr w:type="gramStart"/>
      <w:r>
        <w:rPr>
          <w:color w:val="000000"/>
        </w:rPr>
        <w:t>lʼutilisateur</w:t>
      </w:r>
      <w:proofErr w:type="spellEnd"/>
      <w:r>
        <w:rPr>
          <w:color w:val="000000"/>
        </w:rPr>
        <w:t xml:space="preserve"> :</w:t>
      </w:r>
      <w:proofErr w:type="gramEnd"/>
      <w:r>
        <w:rPr>
          <w:color w:val="000000"/>
        </w:rPr>
        <w:t xml:space="preserve"> rouge pour </w:t>
      </w:r>
      <w:proofErr w:type="spellStart"/>
      <w:r>
        <w:rPr>
          <w:color w:val="000000"/>
        </w:rPr>
        <w:t>lʼétudiant</w:t>
      </w:r>
      <w:proofErr w:type="spellEnd"/>
      <w:r>
        <w:rPr>
          <w:color w:val="000000"/>
        </w:rPr>
        <w:t xml:space="preserve"> et le </w:t>
      </w:r>
      <w:proofErr w:type="spellStart"/>
      <w:r>
        <w:rPr>
          <w:color w:val="000000"/>
        </w:rPr>
        <w:t>délégué</w:t>
      </w:r>
      <w:proofErr w:type="spellEnd"/>
      <w:r>
        <w:rPr>
          <w:color w:val="000000"/>
        </w:rPr>
        <w:t xml:space="preserve">, bleu marine pour </w:t>
      </w:r>
      <w:proofErr w:type="spellStart"/>
      <w:r>
        <w:rPr>
          <w:color w:val="000000"/>
        </w:rPr>
        <w:t>lʼadministrateur</w:t>
      </w:r>
      <w:proofErr w:type="spellEnd"/>
      <w:r>
        <w:rPr>
          <w:color w:val="000000"/>
        </w:rPr>
        <w:t xml:space="preserve">. </w:t>
      </w:r>
      <w:proofErr w:type="spellStart"/>
      <w:r>
        <w:rPr>
          <w:color w:val="000000"/>
        </w:rPr>
        <w:t>Lʼorigine</w:t>
      </w:r>
      <w:proofErr w:type="spellEnd"/>
      <w:r>
        <w:rPr>
          <w:color w:val="000000"/>
        </w:rPr>
        <w:t xml:space="preserve"> de </w:t>
      </w:r>
      <w:proofErr w:type="spellStart"/>
      <w:r>
        <w:rPr>
          <w:color w:val="000000"/>
        </w:rPr>
        <w:t>chaque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demeure</w:t>
      </w:r>
      <w:proofErr w:type="spellEnd"/>
      <w:r>
        <w:rPr>
          <w:color w:val="000000"/>
        </w:rPr>
        <w:t xml:space="preserve"> identifiable grâce à </w:t>
      </w:r>
      <w:proofErr w:type="spellStart"/>
      <w:r>
        <w:rPr>
          <w:color w:val="000000"/>
        </w:rPr>
        <w:t>lʼaffichage</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et de son </w:t>
      </w:r>
      <w:proofErr w:type="spellStart"/>
      <w:r>
        <w:rPr>
          <w:color w:val="000000"/>
        </w:rPr>
        <w:t>niveau</w:t>
      </w:r>
      <w:proofErr w:type="spellEnd"/>
      <w:r>
        <w:rPr>
          <w:color w:val="000000"/>
        </w:rPr>
        <w:t xml:space="preserve"> sur les </w:t>
      </w:r>
      <w:proofErr w:type="spellStart"/>
      <w:r>
        <w:rPr>
          <w:color w:val="000000"/>
        </w:rPr>
        <w:t>cartes</w:t>
      </w:r>
      <w:proofErr w:type="spellEnd"/>
      <w:r>
        <w:rPr>
          <w:color w:val="000000"/>
        </w:rPr>
        <w:t xml:space="preserve"> et les </w:t>
      </w:r>
      <w:proofErr w:type="spellStart"/>
      <w:r>
        <w:rPr>
          <w:color w:val="000000"/>
        </w:rPr>
        <w:t>listes</w:t>
      </w:r>
      <w:proofErr w:type="spellEnd"/>
      <w:r>
        <w:rPr>
          <w:color w:val="000000"/>
        </w:rPr>
        <w:t xml:space="preserve">, </w:t>
      </w:r>
      <w:proofErr w:type="spellStart"/>
      <w:r>
        <w:rPr>
          <w:color w:val="000000"/>
        </w:rPr>
        <w:t>chaque</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disposant</w:t>
      </w:r>
      <w:proofErr w:type="spellEnd"/>
      <w:r>
        <w:rPr>
          <w:color w:val="000000"/>
        </w:rPr>
        <w:t xml:space="preserve"> par </w:t>
      </w:r>
      <w:proofErr w:type="spellStart"/>
      <w:r>
        <w:rPr>
          <w:color w:val="000000"/>
        </w:rPr>
        <w:t>ailleurs</w:t>
      </w:r>
      <w:proofErr w:type="spellEnd"/>
      <w:r>
        <w:rPr>
          <w:color w:val="000000"/>
        </w:rPr>
        <w:t xml:space="preserve"> de </w:t>
      </w:r>
      <w:proofErr w:type="spellStart"/>
      <w:r>
        <w:rPr>
          <w:color w:val="000000"/>
        </w:rPr>
        <w:t>sa</w:t>
      </w:r>
      <w:proofErr w:type="spellEnd"/>
      <w:r>
        <w:rPr>
          <w:color w:val="000000"/>
        </w:rPr>
        <w:t xml:space="preserve"> couleur propre. Les maquettes </w:t>
      </w:r>
      <w:proofErr w:type="spellStart"/>
      <w:r>
        <w:rPr>
          <w:color w:val="000000"/>
        </w:rPr>
        <w:t>présentées</w:t>
      </w:r>
      <w:proofErr w:type="spellEnd"/>
      <w:r>
        <w:rPr>
          <w:color w:val="000000"/>
        </w:rPr>
        <w:t xml:space="preserve"> ci-après portent sur </w:t>
      </w:r>
      <w:proofErr w:type="spellStart"/>
      <w:r>
        <w:rPr>
          <w:color w:val="000000"/>
        </w:rPr>
        <w:t>lʼinterface</w:t>
      </w:r>
      <w:proofErr w:type="spellEnd"/>
      <w:r>
        <w:rPr>
          <w:color w:val="000000"/>
        </w:rPr>
        <w:t xml:space="preserve"> </w:t>
      </w:r>
      <w:proofErr w:type="gramStart"/>
      <w:r>
        <w:rPr>
          <w:color w:val="000000"/>
        </w:rPr>
        <w:t>web ;</w:t>
      </w:r>
      <w:proofErr w:type="gramEnd"/>
      <w:r>
        <w:rPr>
          <w:color w:val="000000"/>
        </w:rPr>
        <w:t xml:space="preserve"> </w:t>
      </w:r>
      <w:proofErr w:type="spellStart"/>
      <w:r>
        <w:rPr>
          <w:color w:val="000000"/>
        </w:rPr>
        <w:t>lʼapplication</w:t>
      </w:r>
      <w:proofErr w:type="spellEnd"/>
      <w:r>
        <w:rPr>
          <w:color w:val="000000"/>
        </w:rPr>
        <w:t xml:space="preserve"> mobile </w:t>
      </w:r>
      <w:proofErr w:type="spellStart"/>
      <w:r>
        <w:rPr>
          <w:color w:val="000000"/>
        </w:rPr>
        <w:t>reprend</w:t>
      </w:r>
      <w:proofErr w:type="spellEnd"/>
      <w:r>
        <w:rPr>
          <w:color w:val="000000"/>
        </w:rPr>
        <w:t xml:space="preserve"> la </w:t>
      </w:r>
      <w:proofErr w:type="spellStart"/>
      <w:r>
        <w:rPr>
          <w:color w:val="000000"/>
        </w:rPr>
        <w:t>même</w:t>
      </w:r>
      <w:proofErr w:type="spellEnd"/>
      <w:r>
        <w:rPr>
          <w:color w:val="000000"/>
        </w:rPr>
        <w:t xml:space="preserve"> </w:t>
      </w:r>
      <w:proofErr w:type="spellStart"/>
      <w:r>
        <w:rPr>
          <w:color w:val="000000"/>
        </w:rPr>
        <w:t>charte</w:t>
      </w:r>
      <w:proofErr w:type="spellEnd"/>
      <w:r>
        <w:rPr>
          <w:color w:val="000000"/>
        </w:rPr>
        <w:t xml:space="preserve"> </w:t>
      </w:r>
      <w:proofErr w:type="spellStart"/>
      <w:r>
        <w:rPr>
          <w:color w:val="000000"/>
        </w:rPr>
        <w:t>graphique</w:t>
      </w:r>
      <w:proofErr w:type="spellEnd"/>
      <w:r>
        <w:rPr>
          <w:color w:val="000000"/>
        </w:rPr>
        <w:t xml:space="preserve">. Six </w:t>
      </w:r>
      <w:proofErr w:type="spellStart"/>
      <w:r>
        <w:rPr>
          <w:color w:val="000000"/>
        </w:rPr>
        <w:t>écrans</w:t>
      </w:r>
      <w:proofErr w:type="spellEnd"/>
      <w:r>
        <w:rPr>
          <w:color w:val="000000"/>
        </w:rPr>
        <w:t xml:space="preserve"> </w:t>
      </w:r>
      <w:proofErr w:type="spellStart"/>
      <w:r>
        <w:rPr>
          <w:color w:val="000000"/>
        </w:rPr>
        <w:t>représentatifs</w:t>
      </w:r>
      <w:proofErr w:type="spellEnd"/>
      <w:r>
        <w:rPr>
          <w:color w:val="000000"/>
        </w:rPr>
        <w:t xml:space="preserve"> </w:t>
      </w:r>
      <w:proofErr w:type="spellStart"/>
      <w:r>
        <w:rPr>
          <w:color w:val="000000"/>
        </w:rPr>
        <w:t>illustrent</w:t>
      </w:r>
      <w:proofErr w:type="spellEnd"/>
      <w:r>
        <w:rPr>
          <w:color w:val="000000"/>
        </w:rPr>
        <w:t xml:space="preserve"> les </w:t>
      </w:r>
      <w:proofErr w:type="spellStart"/>
      <w:r>
        <w:rPr>
          <w:color w:val="000000"/>
        </w:rPr>
        <w:t>parcours</w:t>
      </w:r>
      <w:proofErr w:type="spellEnd"/>
      <w:r>
        <w:rPr>
          <w:color w:val="000000"/>
        </w:rPr>
        <w:t xml:space="preserve"> des trois </w:t>
      </w:r>
      <w:proofErr w:type="spellStart"/>
      <w:proofErr w:type="gramStart"/>
      <w:r>
        <w:rPr>
          <w:color w:val="000000"/>
        </w:rPr>
        <w:t>profils</w:t>
      </w:r>
      <w:proofErr w:type="spellEnd"/>
      <w:r>
        <w:rPr>
          <w:color w:val="000000"/>
        </w:rPr>
        <w:t xml:space="preserve"> :</w:t>
      </w:r>
      <w:proofErr w:type="gramEnd"/>
      <w:r>
        <w:rPr>
          <w:color w:val="000000"/>
        </w:rPr>
        <w:t xml:space="preserve"> </w:t>
      </w:r>
      <w:proofErr w:type="spellStart"/>
      <w:r>
        <w:rPr>
          <w:color w:val="000000"/>
        </w:rPr>
        <w:t>connexion</w:t>
      </w:r>
      <w:proofErr w:type="spellEnd"/>
      <w:r>
        <w:rPr>
          <w:color w:val="000000"/>
        </w:rPr>
        <w:t xml:space="preserve">, tableau de bord de </w:t>
      </w:r>
      <w:proofErr w:type="spellStart"/>
      <w:r>
        <w:rPr>
          <w:color w:val="000000"/>
        </w:rPr>
        <w:t>lʼétudiant</w:t>
      </w:r>
      <w:proofErr w:type="spellEnd"/>
      <w:r>
        <w:rPr>
          <w:color w:val="000000"/>
        </w:rPr>
        <w:t xml:space="preserve">, </w:t>
      </w:r>
      <w:proofErr w:type="spellStart"/>
      <w:r>
        <w:rPr>
          <w:color w:val="000000"/>
        </w:rPr>
        <w:t>détail</w:t>
      </w:r>
      <w:proofErr w:type="spellEnd"/>
      <w:r>
        <w:rPr>
          <w:color w:val="000000"/>
        </w:rPr>
        <w:t xml:space="preserve"> </w:t>
      </w:r>
      <w:proofErr w:type="spellStart"/>
      <w:r>
        <w:rPr>
          <w:color w:val="000000"/>
        </w:rPr>
        <w:t>dʼune</w:t>
      </w:r>
      <w:proofErr w:type="spellEnd"/>
      <w:r>
        <w:rPr>
          <w:color w:val="000000"/>
        </w:rPr>
        <w:t xml:space="preserve"> </w:t>
      </w:r>
      <w:proofErr w:type="spellStart"/>
      <w:r>
        <w:rPr>
          <w:color w:val="000000"/>
        </w:rPr>
        <w:t>ressource</w:t>
      </w:r>
      <w:proofErr w:type="spellEnd"/>
      <w:r>
        <w:rPr>
          <w:color w:val="000000"/>
        </w:rPr>
        <w:t xml:space="preserve"> et </w:t>
      </w:r>
      <w:proofErr w:type="spellStart"/>
      <w:r>
        <w:rPr>
          <w:color w:val="000000"/>
        </w:rPr>
        <w:t>commentaires</w:t>
      </w:r>
      <w:proofErr w:type="spellEnd"/>
      <w:r>
        <w:rPr>
          <w:color w:val="000000"/>
        </w:rPr>
        <w:t xml:space="preserve">, recherche, publication par le </w:t>
      </w:r>
      <w:proofErr w:type="spellStart"/>
      <w:r>
        <w:rPr>
          <w:color w:val="000000"/>
        </w:rPr>
        <w:t>délégué</w:t>
      </w:r>
      <w:proofErr w:type="spellEnd"/>
      <w:r>
        <w:rPr>
          <w:color w:val="000000"/>
        </w:rPr>
        <w:t xml:space="preserve"> et tableau de bord de </w:t>
      </w:r>
      <w:proofErr w:type="spellStart"/>
      <w:r>
        <w:rPr>
          <w:color w:val="000000"/>
        </w:rPr>
        <w:t>lʼadministrateur</w:t>
      </w:r>
      <w:proofErr w:type="spellEnd"/>
      <w:r>
        <w:rPr>
          <w:color w:val="000000"/>
        </w:rPr>
        <w:t>.</w:t>
      </w:r>
    </w:p>
    <w:p w14:paraId="292212DA" w14:textId="77777777" w:rsidR="00F52D97" w:rsidRDefault="008522FB">
      <w:pPr>
        <w:jc w:val="center"/>
      </w:pPr>
      <w:r>
        <w:rPr>
          <w:noProof/>
        </w:rPr>
        <w:drawing>
          <wp:inline distT="0" distB="0" distL="0" distR="0" wp14:anchorId="0FE59BAD" wp14:editId="7691F311">
            <wp:extent cx="5220000" cy="3372808"/>
            <wp:effectExtent l="0" t="0" r="0" b="0"/>
            <wp:docPr id="2130579318" name="Picture 213057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agedeconnexion.png"/>
                    <pic:cNvPicPr/>
                  </pic:nvPicPr>
                  <pic:blipFill>
                    <a:blip r:embed="rId19"/>
                    <a:stretch>
                      <a:fillRect/>
                    </a:stretch>
                  </pic:blipFill>
                  <pic:spPr>
                    <a:xfrm>
                      <a:off x="0" y="0"/>
                      <a:ext cx="5220000" cy="3372808"/>
                    </a:xfrm>
                    <a:prstGeom prst="rect">
                      <a:avLst/>
                    </a:prstGeom>
                  </pic:spPr>
                </pic:pic>
              </a:graphicData>
            </a:graphic>
          </wp:inline>
        </w:drawing>
      </w:r>
    </w:p>
    <w:p w14:paraId="1B3A09B8" w14:textId="77777777" w:rsidR="00F52D97" w:rsidRPr="00731985" w:rsidRDefault="008522FB" w:rsidP="00731985">
      <w:pPr>
        <w:pStyle w:val="LegendeFigure"/>
        <w:jc w:val="center"/>
        <w:rPr>
          <w:i/>
          <w:iCs/>
        </w:rPr>
      </w:pPr>
      <w:bookmarkStart w:id="77" w:name="_Toc235412359"/>
      <w:r w:rsidRPr="00731985">
        <w:rPr>
          <w:i/>
          <w:iCs/>
        </w:rPr>
        <w:t xml:space="preserve">Figure </w:t>
      </w:r>
      <w:proofErr w:type="gramStart"/>
      <w:r w:rsidRPr="00731985">
        <w:rPr>
          <w:i/>
          <w:iCs/>
        </w:rPr>
        <w:t>9 :</w:t>
      </w:r>
      <w:proofErr w:type="gramEnd"/>
      <w:r w:rsidRPr="00731985">
        <w:rPr>
          <w:i/>
          <w:iCs/>
        </w:rPr>
        <w:t xml:space="preserve"> </w:t>
      </w:r>
      <w:proofErr w:type="spellStart"/>
      <w:r w:rsidRPr="00731985">
        <w:rPr>
          <w:i/>
          <w:iCs/>
        </w:rPr>
        <w:t>Écran</w:t>
      </w:r>
      <w:proofErr w:type="spellEnd"/>
      <w:r w:rsidRPr="00731985">
        <w:rPr>
          <w:i/>
          <w:iCs/>
        </w:rPr>
        <w:t xml:space="preserve"> de </w:t>
      </w:r>
      <w:proofErr w:type="spellStart"/>
      <w:r w:rsidRPr="00731985">
        <w:rPr>
          <w:i/>
          <w:iCs/>
        </w:rPr>
        <w:t>connexion</w:t>
      </w:r>
      <w:proofErr w:type="spellEnd"/>
      <w:r w:rsidRPr="00731985">
        <w:rPr>
          <w:i/>
          <w:iCs/>
        </w:rPr>
        <w:t xml:space="preserve"> – </w:t>
      </w:r>
      <w:proofErr w:type="spellStart"/>
      <w:r w:rsidRPr="00731985">
        <w:rPr>
          <w:i/>
          <w:iCs/>
        </w:rPr>
        <w:t>saisie</w:t>
      </w:r>
      <w:proofErr w:type="spellEnd"/>
      <w:r w:rsidRPr="00731985">
        <w:rPr>
          <w:i/>
          <w:iCs/>
        </w:rPr>
        <w:t xml:space="preserve"> de </w:t>
      </w:r>
      <w:proofErr w:type="spellStart"/>
      <w:r w:rsidRPr="00731985">
        <w:rPr>
          <w:i/>
          <w:iCs/>
        </w:rPr>
        <w:t>lʼidentifiant</w:t>
      </w:r>
      <w:proofErr w:type="spellEnd"/>
      <w:r w:rsidRPr="00731985">
        <w:rPr>
          <w:i/>
          <w:iCs/>
        </w:rPr>
        <w:t xml:space="preserve"> et du mot de passe (</w:t>
      </w:r>
      <w:proofErr w:type="spellStart"/>
      <w:r w:rsidRPr="00731985">
        <w:rPr>
          <w:i/>
          <w:iCs/>
        </w:rPr>
        <w:t>charte</w:t>
      </w:r>
      <w:proofErr w:type="spellEnd"/>
      <w:r w:rsidRPr="00731985">
        <w:rPr>
          <w:i/>
          <w:iCs/>
        </w:rPr>
        <w:t xml:space="preserve"> AFI-DOCS).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bookmarkEnd w:id="77"/>
    </w:p>
    <w:p w14:paraId="1C938720" w14:textId="77777777" w:rsidR="00731985" w:rsidRPr="00731985" w:rsidRDefault="00731985" w:rsidP="00731985">
      <w:pPr>
        <w:pStyle w:val="Corpsdetexte"/>
      </w:pPr>
    </w:p>
    <w:p w14:paraId="62B3A1B4" w14:textId="77777777" w:rsidR="00F52D97" w:rsidRDefault="008522FB">
      <w:pPr>
        <w:jc w:val="center"/>
      </w:pPr>
      <w:r>
        <w:rPr>
          <w:noProof/>
        </w:rPr>
        <w:drawing>
          <wp:inline distT="0" distB="0" distL="0" distR="0" wp14:anchorId="5826CE5B" wp14:editId="63C76A93">
            <wp:extent cx="5220000" cy="3384557"/>
            <wp:effectExtent l="0" t="0" r="0" b="0"/>
            <wp:docPr id="2130579319" name="Picture 213057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age_d_accueil_etudiant.png"/>
                    <pic:cNvPicPr/>
                  </pic:nvPicPr>
                  <pic:blipFill>
                    <a:blip r:embed="rId20"/>
                    <a:stretch>
                      <a:fillRect/>
                    </a:stretch>
                  </pic:blipFill>
                  <pic:spPr>
                    <a:xfrm>
                      <a:off x="0" y="0"/>
                      <a:ext cx="5220000" cy="3384557"/>
                    </a:xfrm>
                    <a:prstGeom prst="rect">
                      <a:avLst/>
                    </a:prstGeom>
                  </pic:spPr>
                </pic:pic>
              </a:graphicData>
            </a:graphic>
          </wp:inline>
        </w:drawing>
      </w:r>
    </w:p>
    <w:p w14:paraId="204F5062" w14:textId="77777777" w:rsidR="00F52D97" w:rsidRPr="00731985" w:rsidRDefault="008522FB" w:rsidP="00731985">
      <w:pPr>
        <w:pStyle w:val="LegendeFigure"/>
        <w:jc w:val="center"/>
        <w:rPr>
          <w:i/>
          <w:iCs/>
        </w:rPr>
      </w:pPr>
      <w:bookmarkStart w:id="78" w:name="_Toc235412360"/>
      <w:r w:rsidRPr="00731985">
        <w:rPr>
          <w:i/>
          <w:iCs/>
        </w:rPr>
        <w:t xml:space="preserve">Figure </w:t>
      </w:r>
      <w:proofErr w:type="gramStart"/>
      <w:r w:rsidRPr="00731985">
        <w:rPr>
          <w:i/>
          <w:iCs/>
        </w:rPr>
        <w:t>10 :</w:t>
      </w:r>
      <w:proofErr w:type="gramEnd"/>
      <w:r w:rsidRPr="00731985">
        <w:rPr>
          <w:i/>
          <w:iCs/>
        </w:rPr>
        <w:t xml:space="preserve"> Tableau de bord de </w:t>
      </w:r>
      <w:proofErr w:type="spellStart"/>
      <w:r w:rsidRPr="00731985">
        <w:rPr>
          <w:i/>
          <w:iCs/>
        </w:rPr>
        <w:t>lʼétudiant</w:t>
      </w:r>
      <w:proofErr w:type="spellEnd"/>
      <w:r w:rsidRPr="00731985">
        <w:rPr>
          <w:i/>
          <w:iCs/>
        </w:rPr>
        <w:t xml:space="preserve"> – </w:t>
      </w:r>
      <w:proofErr w:type="spellStart"/>
      <w:r w:rsidRPr="00731985">
        <w:rPr>
          <w:i/>
          <w:iCs/>
        </w:rPr>
        <w:t>indicateurs</w:t>
      </w:r>
      <w:proofErr w:type="spellEnd"/>
      <w:r w:rsidRPr="00731985">
        <w:rPr>
          <w:i/>
          <w:iCs/>
        </w:rPr>
        <w:t xml:space="preserve"> personnels et </w:t>
      </w:r>
      <w:proofErr w:type="spellStart"/>
      <w:r w:rsidRPr="00731985">
        <w:rPr>
          <w:i/>
          <w:iCs/>
        </w:rPr>
        <w:t>ressources</w:t>
      </w:r>
      <w:proofErr w:type="spellEnd"/>
      <w:r w:rsidRPr="00731985">
        <w:rPr>
          <w:i/>
          <w:iCs/>
        </w:rPr>
        <w:t xml:space="preserve"> </w:t>
      </w:r>
      <w:proofErr w:type="spellStart"/>
      <w:r w:rsidRPr="00731985">
        <w:rPr>
          <w:i/>
          <w:iCs/>
        </w:rPr>
        <w:t>récentes</w:t>
      </w:r>
      <w:proofErr w:type="spellEnd"/>
      <w:r w:rsidRPr="00731985">
        <w:rPr>
          <w:i/>
          <w:iCs/>
        </w:rPr>
        <w:t xml:space="preserve">. </w:t>
      </w:r>
      <w:proofErr w:type="gramStart"/>
      <w:r w:rsidRPr="00731985">
        <w:rPr>
          <w:i/>
          <w:iCs/>
        </w:rPr>
        <w:t>Source :</w:t>
      </w:r>
      <w:proofErr w:type="gramEnd"/>
      <w:r w:rsidRPr="00731985">
        <w:rPr>
          <w:i/>
          <w:iCs/>
        </w:rPr>
        <w:t xml:space="preserve"> </w:t>
      </w:r>
      <w:r w:rsidR="00FE097C">
        <w:rPr>
          <w:i/>
          <w:iCs/>
        </w:rPr>
        <w:t>Paul BONGUE</w:t>
      </w:r>
      <w:r w:rsidRPr="00731985">
        <w:rPr>
          <w:i/>
          <w:iCs/>
        </w:rPr>
        <w:t>, 2026.</w:t>
      </w:r>
      <w:bookmarkEnd w:id="78"/>
    </w:p>
    <w:p w14:paraId="1DCB78D9" w14:textId="77777777" w:rsidR="00F52D97" w:rsidRDefault="008522FB">
      <w:pPr>
        <w:jc w:val="center"/>
      </w:pPr>
      <w:r>
        <w:rPr>
          <w:noProof/>
        </w:rPr>
        <w:drawing>
          <wp:inline distT="0" distB="0" distL="0" distR="0" wp14:anchorId="74506A5B" wp14:editId="4C0D26E9">
            <wp:extent cx="5220000" cy="3405957"/>
            <wp:effectExtent l="0" t="0" r="0" b="0"/>
            <wp:docPr id="2130579320" name="Picture 2130579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age_de_ressource_etudiant.png"/>
                    <pic:cNvPicPr/>
                  </pic:nvPicPr>
                  <pic:blipFill>
                    <a:blip r:embed="rId21"/>
                    <a:stretch>
                      <a:fillRect/>
                    </a:stretch>
                  </pic:blipFill>
                  <pic:spPr>
                    <a:xfrm>
                      <a:off x="0" y="0"/>
                      <a:ext cx="5220000" cy="3405957"/>
                    </a:xfrm>
                    <a:prstGeom prst="rect">
                      <a:avLst/>
                    </a:prstGeom>
                  </pic:spPr>
                </pic:pic>
              </a:graphicData>
            </a:graphic>
          </wp:inline>
        </w:drawing>
      </w:r>
    </w:p>
    <w:p w14:paraId="21E7EDFB" w14:textId="77777777" w:rsidR="00F52D97" w:rsidRPr="00731985" w:rsidRDefault="008522FB" w:rsidP="00731985">
      <w:pPr>
        <w:pStyle w:val="LegendeFigure"/>
        <w:jc w:val="center"/>
        <w:rPr>
          <w:i/>
          <w:iCs/>
        </w:rPr>
      </w:pPr>
      <w:bookmarkStart w:id="79" w:name="_Toc235412361"/>
      <w:r w:rsidRPr="00731985">
        <w:rPr>
          <w:i/>
          <w:iCs/>
        </w:rPr>
        <w:t xml:space="preserve">Figure </w:t>
      </w:r>
      <w:proofErr w:type="gramStart"/>
      <w:r w:rsidRPr="00731985">
        <w:rPr>
          <w:i/>
          <w:iCs/>
        </w:rPr>
        <w:t>11 :</w:t>
      </w:r>
      <w:proofErr w:type="gramEnd"/>
      <w:r w:rsidRPr="00731985">
        <w:rPr>
          <w:i/>
          <w:iCs/>
        </w:rPr>
        <w:t xml:space="preserve"> </w:t>
      </w:r>
      <w:proofErr w:type="spellStart"/>
      <w:r w:rsidRPr="00731985">
        <w:rPr>
          <w:i/>
          <w:iCs/>
        </w:rPr>
        <w:t>Détail</w:t>
      </w:r>
      <w:proofErr w:type="spellEnd"/>
      <w:r w:rsidRPr="00731985">
        <w:rPr>
          <w:i/>
          <w:iCs/>
        </w:rPr>
        <w:t xml:space="preserve"> </w:t>
      </w:r>
      <w:proofErr w:type="spellStart"/>
      <w:r w:rsidRPr="00731985">
        <w:rPr>
          <w:i/>
          <w:iCs/>
        </w:rPr>
        <w:t>dʼune</w:t>
      </w:r>
      <w:proofErr w:type="spellEnd"/>
      <w:r w:rsidRPr="00731985">
        <w:rPr>
          <w:i/>
          <w:iCs/>
        </w:rPr>
        <w:t xml:space="preserve"> </w:t>
      </w:r>
      <w:proofErr w:type="spellStart"/>
      <w:r w:rsidRPr="00731985">
        <w:rPr>
          <w:i/>
          <w:iCs/>
        </w:rPr>
        <w:t>ressource</w:t>
      </w:r>
      <w:proofErr w:type="spellEnd"/>
      <w:r w:rsidRPr="00731985">
        <w:rPr>
          <w:i/>
          <w:iCs/>
        </w:rPr>
        <w:t xml:space="preserve"> – fil </w:t>
      </w:r>
      <w:proofErr w:type="spellStart"/>
      <w:r w:rsidRPr="00731985">
        <w:rPr>
          <w:i/>
          <w:iCs/>
        </w:rPr>
        <w:t>dʼAriane</w:t>
      </w:r>
      <w:proofErr w:type="spellEnd"/>
      <w:r w:rsidRPr="00731985">
        <w:rPr>
          <w:i/>
          <w:iCs/>
        </w:rPr>
        <w:t xml:space="preserve">, aperçu / </w:t>
      </w:r>
      <w:proofErr w:type="spellStart"/>
      <w:r w:rsidRPr="00731985">
        <w:rPr>
          <w:i/>
          <w:iCs/>
        </w:rPr>
        <w:t>téléchargement</w:t>
      </w:r>
      <w:proofErr w:type="spellEnd"/>
      <w:r w:rsidRPr="00731985">
        <w:rPr>
          <w:i/>
          <w:iCs/>
        </w:rPr>
        <w:t xml:space="preserve"> et fil de </w:t>
      </w:r>
      <w:proofErr w:type="spellStart"/>
      <w:r w:rsidRPr="00731985">
        <w:rPr>
          <w:i/>
          <w:iCs/>
        </w:rPr>
        <w:t>commentaires</w:t>
      </w:r>
      <w:proofErr w:type="spellEnd"/>
      <w:r w:rsidRPr="00731985">
        <w:rPr>
          <w:i/>
          <w:iCs/>
        </w:rPr>
        <w:t xml:space="preserve">. </w:t>
      </w:r>
      <w:proofErr w:type="gramStart"/>
      <w:r w:rsidRPr="00731985">
        <w:rPr>
          <w:i/>
          <w:iCs/>
        </w:rPr>
        <w:t>Source :</w:t>
      </w:r>
      <w:proofErr w:type="gramEnd"/>
      <w:r w:rsidRPr="00731985">
        <w:rPr>
          <w:i/>
          <w:iCs/>
        </w:rPr>
        <w:t xml:space="preserve"> </w:t>
      </w:r>
      <w:r w:rsidR="00FE097C">
        <w:rPr>
          <w:i/>
          <w:iCs/>
        </w:rPr>
        <w:t>Paul BONGUE</w:t>
      </w:r>
      <w:r w:rsidRPr="00731985">
        <w:rPr>
          <w:i/>
          <w:iCs/>
        </w:rPr>
        <w:t>, 2026.</w:t>
      </w:r>
      <w:bookmarkEnd w:id="79"/>
    </w:p>
    <w:p w14:paraId="59A18528" w14:textId="77777777" w:rsidR="00731985" w:rsidRPr="00731985" w:rsidRDefault="00731985" w:rsidP="00731985">
      <w:pPr>
        <w:pStyle w:val="Corpsdetexte"/>
      </w:pPr>
    </w:p>
    <w:p w14:paraId="247E3A9B" w14:textId="77777777" w:rsidR="00F52D97" w:rsidRDefault="008522FB">
      <w:pPr>
        <w:jc w:val="center"/>
      </w:pPr>
      <w:r>
        <w:rPr>
          <w:noProof/>
        </w:rPr>
        <w:drawing>
          <wp:inline distT="0" distB="0" distL="0" distR="0" wp14:anchorId="2F9A8A3E" wp14:editId="56B63EF2">
            <wp:extent cx="5220000" cy="3398553"/>
            <wp:effectExtent l="0" t="0" r="0" b="0"/>
            <wp:docPr id="2130579321" name="Picture 213057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age_de_recherche_etudiant.png"/>
                    <pic:cNvPicPr/>
                  </pic:nvPicPr>
                  <pic:blipFill>
                    <a:blip r:embed="rId22"/>
                    <a:stretch>
                      <a:fillRect/>
                    </a:stretch>
                  </pic:blipFill>
                  <pic:spPr>
                    <a:xfrm>
                      <a:off x="0" y="0"/>
                      <a:ext cx="5220000" cy="3398553"/>
                    </a:xfrm>
                    <a:prstGeom prst="rect">
                      <a:avLst/>
                    </a:prstGeom>
                  </pic:spPr>
                </pic:pic>
              </a:graphicData>
            </a:graphic>
          </wp:inline>
        </w:drawing>
      </w:r>
    </w:p>
    <w:p w14:paraId="199B1571" w14:textId="77777777" w:rsidR="00F52D97" w:rsidRPr="00731985" w:rsidRDefault="008522FB" w:rsidP="00731985">
      <w:pPr>
        <w:pStyle w:val="LegendeFigure"/>
        <w:jc w:val="center"/>
        <w:rPr>
          <w:i/>
          <w:iCs/>
        </w:rPr>
      </w:pPr>
      <w:bookmarkStart w:id="80" w:name="_Toc235412362"/>
      <w:r w:rsidRPr="00731985">
        <w:rPr>
          <w:i/>
          <w:iCs/>
        </w:rPr>
        <w:t xml:space="preserve">Figure </w:t>
      </w:r>
      <w:proofErr w:type="gramStart"/>
      <w:r w:rsidRPr="00731985">
        <w:rPr>
          <w:i/>
          <w:iCs/>
        </w:rPr>
        <w:t>12 :</w:t>
      </w:r>
      <w:proofErr w:type="gramEnd"/>
      <w:r w:rsidRPr="00731985">
        <w:rPr>
          <w:i/>
          <w:iCs/>
        </w:rPr>
        <w:t xml:space="preserve"> </w:t>
      </w:r>
      <w:proofErr w:type="spellStart"/>
      <w:r w:rsidRPr="00731985">
        <w:rPr>
          <w:i/>
          <w:iCs/>
        </w:rPr>
        <w:t>Accès</w:t>
      </w:r>
      <w:proofErr w:type="spellEnd"/>
      <w:r w:rsidRPr="00731985">
        <w:rPr>
          <w:i/>
          <w:iCs/>
        </w:rPr>
        <w:t xml:space="preserve"> à la recherche – point </w:t>
      </w:r>
      <w:proofErr w:type="spellStart"/>
      <w:r w:rsidRPr="00731985">
        <w:rPr>
          <w:i/>
          <w:iCs/>
        </w:rPr>
        <w:t>dʼentrée</w:t>
      </w:r>
      <w:proofErr w:type="spellEnd"/>
      <w:r w:rsidRPr="00731985">
        <w:rPr>
          <w:i/>
          <w:iCs/>
        </w:rPr>
        <w:t xml:space="preserve"> vers le </w:t>
      </w:r>
      <w:proofErr w:type="spellStart"/>
      <w:r w:rsidRPr="00731985">
        <w:rPr>
          <w:i/>
          <w:iCs/>
        </w:rPr>
        <w:t>formulaire</w:t>
      </w:r>
      <w:proofErr w:type="spellEnd"/>
      <w:r w:rsidRPr="00731985">
        <w:rPr>
          <w:i/>
          <w:iCs/>
        </w:rPr>
        <w:t xml:space="preserve"> de </w:t>
      </w:r>
      <w:proofErr w:type="spellStart"/>
      <w:r w:rsidRPr="00731985">
        <w:rPr>
          <w:i/>
          <w:iCs/>
        </w:rPr>
        <w:t>filtrage</w:t>
      </w:r>
      <w:proofErr w:type="spellEnd"/>
      <w:r w:rsidRPr="00731985">
        <w:rPr>
          <w:i/>
          <w:iCs/>
        </w:rPr>
        <w:t xml:space="preserve"> (</w:t>
      </w:r>
      <w:proofErr w:type="spellStart"/>
      <w:r w:rsidRPr="00731985">
        <w:rPr>
          <w:i/>
          <w:iCs/>
        </w:rPr>
        <w:t>cours</w:t>
      </w:r>
      <w:proofErr w:type="spellEnd"/>
      <w:r w:rsidRPr="00731985">
        <w:rPr>
          <w:i/>
          <w:iCs/>
        </w:rPr>
        <w:t xml:space="preserve">, TP/TD, devoirs, examens).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bookmarkEnd w:id="80"/>
    </w:p>
    <w:p w14:paraId="6D924E50" w14:textId="77777777" w:rsidR="00F52D97" w:rsidRDefault="008522FB">
      <w:pPr>
        <w:jc w:val="center"/>
      </w:pPr>
      <w:r>
        <w:rPr>
          <w:noProof/>
        </w:rPr>
        <w:drawing>
          <wp:inline distT="0" distB="0" distL="0" distR="0" wp14:anchorId="28999C43" wp14:editId="280C81B8">
            <wp:extent cx="5220000" cy="3413362"/>
            <wp:effectExtent l="0" t="0" r="0" b="0"/>
            <wp:docPr id="2130579322" name="Picture 213057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age_de_ressource_delegue.png"/>
                    <pic:cNvPicPr/>
                  </pic:nvPicPr>
                  <pic:blipFill>
                    <a:blip r:embed="rId23"/>
                    <a:stretch>
                      <a:fillRect/>
                    </a:stretch>
                  </pic:blipFill>
                  <pic:spPr>
                    <a:xfrm>
                      <a:off x="0" y="0"/>
                      <a:ext cx="5220000" cy="3413362"/>
                    </a:xfrm>
                    <a:prstGeom prst="rect">
                      <a:avLst/>
                    </a:prstGeom>
                  </pic:spPr>
                </pic:pic>
              </a:graphicData>
            </a:graphic>
          </wp:inline>
        </w:drawing>
      </w:r>
    </w:p>
    <w:p w14:paraId="20D35118" w14:textId="77777777" w:rsidR="00F52D97" w:rsidRPr="00731985" w:rsidRDefault="008522FB" w:rsidP="00731985">
      <w:pPr>
        <w:pStyle w:val="LegendeFigure"/>
        <w:jc w:val="center"/>
        <w:rPr>
          <w:i/>
          <w:iCs/>
        </w:rPr>
      </w:pPr>
      <w:bookmarkStart w:id="81" w:name="_Toc235412363"/>
      <w:r w:rsidRPr="00731985">
        <w:rPr>
          <w:i/>
          <w:iCs/>
        </w:rPr>
        <w:t xml:space="preserve">Figure </w:t>
      </w:r>
      <w:proofErr w:type="gramStart"/>
      <w:r w:rsidRPr="00731985">
        <w:rPr>
          <w:i/>
          <w:iCs/>
        </w:rPr>
        <w:t>13 :</w:t>
      </w:r>
      <w:proofErr w:type="gramEnd"/>
      <w:r w:rsidRPr="00731985">
        <w:rPr>
          <w:i/>
          <w:iCs/>
        </w:rPr>
        <w:t xml:space="preserve"> </w:t>
      </w:r>
      <w:proofErr w:type="spellStart"/>
      <w:r w:rsidRPr="00731985">
        <w:rPr>
          <w:i/>
          <w:iCs/>
        </w:rPr>
        <w:t>Formulaire</w:t>
      </w:r>
      <w:proofErr w:type="spellEnd"/>
      <w:r w:rsidRPr="00731985">
        <w:rPr>
          <w:i/>
          <w:iCs/>
        </w:rPr>
        <w:t xml:space="preserve"> de publication du </w:t>
      </w:r>
      <w:proofErr w:type="spellStart"/>
      <w:r w:rsidRPr="00731985">
        <w:rPr>
          <w:i/>
          <w:iCs/>
        </w:rPr>
        <w:t>Délégué</w:t>
      </w:r>
      <w:proofErr w:type="spellEnd"/>
      <w:r w:rsidRPr="00731985">
        <w:rPr>
          <w:i/>
          <w:iCs/>
        </w:rPr>
        <w:t xml:space="preserve"> – </w:t>
      </w:r>
      <w:proofErr w:type="spellStart"/>
      <w:r w:rsidRPr="00731985">
        <w:rPr>
          <w:i/>
          <w:iCs/>
        </w:rPr>
        <w:t>filière</w:t>
      </w:r>
      <w:proofErr w:type="spellEnd"/>
      <w:r w:rsidRPr="00731985">
        <w:rPr>
          <w:i/>
          <w:iCs/>
        </w:rPr>
        <w:t xml:space="preserve"> </w:t>
      </w:r>
      <w:proofErr w:type="spellStart"/>
      <w:r w:rsidRPr="00731985">
        <w:rPr>
          <w:i/>
          <w:iCs/>
        </w:rPr>
        <w:t>verrouillée</w:t>
      </w:r>
      <w:proofErr w:type="spellEnd"/>
      <w:r w:rsidRPr="00731985">
        <w:rPr>
          <w:i/>
          <w:iCs/>
        </w:rPr>
        <w:t xml:space="preserve">, </w:t>
      </w:r>
      <w:proofErr w:type="spellStart"/>
      <w:r w:rsidRPr="00731985">
        <w:rPr>
          <w:i/>
          <w:iCs/>
        </w:rPr>
        <w:t>dépôt</w:t>
      </w:r>
      <w:proofErr w:type="spellEnd"/>
      <w:r w:rsidRPr="00731985">
        <w:rPr>
          <w:i/>
          <w:iCs/>
        </w:rPr>
        <w:t xml:space="preserve"> de </w:t>
      </w:r>
      <w:proofErr w:type="spellStart"/>
      <w:r w:rsidRPr="00731985">
        <w:rPr>
          <w:i/>
          <w:iCs/>
        </w:rPr>
        <w:t>fichier</w:t>
      </w:r>
      <w:proofErr w:type="spellEnd"/>
      <w:r w:rsidRPr="00731985">
        <w:rPr>
          <w:i/>
          <w:iCs/>
        </w:rPr>
        <w:t xml:space="preserve"> et </w:t>
      </w:r>
      <w:proofErr w:type="spellStart"/>
      <w:r w:rsidRPr="00731985">
        <w:rPr>
          <w:i/>
          <w:iCs/>
        </w:rPr>
        <w:t>métadonnées</w:t>
      </w:r>
      <w:proofErr w:type="spellEnd"/>
      <w:r w:rsidRPr="00731985">
        <w:rPr>
          <w:i/>
          <w:iCs/>
        </w:rPr>
        <w:t xml:space="preserve">. </w:t>
      </w:r>
      <w:proofErr w:type="gramStart"/>
      <w:r w:rsidRPr="00731985">
        <w:rPr>
          <w:i/>
          <w:iCs/>
        </w:rPr>
        <w:t>Source :</w:t>
      </w:r>
      <w:proofErr w:type="gramEnd"/>
      <w:r w:rsidRPr="00731985">
        <w:rPr>
          <w:i/>
          <w:iCs/>
        </w:rPr>
        <w:t xml:space="preserve"> </w:t>
      </w:r>
      <w:r w:rsidR="00FE097C">
        <w:rPr>
          <w:i/>
          <w:iCs/>
        </w:rPr>
        <w:t>Paul BONGUE</w:t>
      </w:r>
      <w:r w:rsidRPr="00731985">
        <w:rPr>
          <w:i/>
          <w:iCs/>
        </w:rPr>
        <w:t>, 2026.</w:t>
      </w:r>
      <w:bookmarkEnd w:id="81"/>
    </w:p>
    <w:p w14:paraId="65DACD46" w14:textId="77777777" w:rsidR="00731985" w:rsidRPr="00731985" w:rsidRDefault="00731985" w:rsidP="00731985">
      <w:pPr>
        <w:pStyle w:val="Corpsdetexte"/>
      </w:pPr>
    </w:p>
    <w:p w14:paraId="1601E22E" w14:textId="77777777" w:rsidR="00F52D97" w:rsidRDefault="008522FB">
      <w:pPr>
        <w:jc w:val="center"/>
      </w:pPr>
      <w:r>
        <w:rPr>
          <w:noProof/>
        </w:rPr>
        <w:drawing>
          <wp:inline distT="0" distB="0" distL="0" distR="0" wp14:anchorId="02D93F59" wp14:editId="635FE217">
            <wp:extent cx="5220000" cy="3415921"/>
            <wp:effectExtent l="0" t="0" r="0" b="0"/>
            <wp:docPr id="2130579323" name="Picture 2130579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ashboard_admin.png"/>
                    <pic:cNvPicPr/>
                  </pic:nvPicPr>
                  <pic:blipFill>
                    <a:blip r:embed="rId24"/>
                    <a:stretch>
                      <a:fillRect/>
                    </a:stretch>
                  </pic:blipFill>
                  <pic:spPr>
                    <a:xfrm>
                      <a:off x="0" y="0"/>
                      <a:ext cx="5220000" cy="3415921"/>
                    </a:xfrm>
                    <a:prstGeom prst="rect">
                      <a:avLst/>
                    </a:prstGeom>
                  </pic:spPr>
                </pic:pic>
              </a:graphicData>
            </a:graphic>
          </wp:inline>
        </w:drawing>
      </w:r>
    </w:p>
    <w:p w14:paraId="614EB9D4" w14:textId="77777777" w:rsidR="00F52D97" w:rsidRPr="00731985" w:rsidRDefault="008522FB" w:rsidP="00731985">
      <w:pPr>
        <w:pStyle w:val="LegendeFigure"/>
        <w:jc w:val="center"/>
        <w:rPr>
          <w:i/>
          <w:iCs/>
        </w:rPr>
      </w:pPr>
      <w:bookmarkStart w:id="82" w:name="_Toc235412364"/>
      <w:r w:rsidRPr="00731985">
        <w:rPr>
          <w:i/>
          <w:iCs/>
        </w:rPr>
        <w:t xml:space="preserve">Figure </w:t>
      </w:r>
      <w:proofErr w:type="gramStart"/>
      <w:r w:rsidRPr="00731985">
        <w:rPr>
          <w:i/>
          <w:iCs/>
        </w:rPr>
        <w:t>14 :</w:t>
      </w:r>
      <w:proofErr w:type="gramEnd"/>
      <w:r w:rsidRPr="00731985">
        <w:rPr>
          <w:i/>
          <w:iCs/>
        </w:rPr>
        <w:t xml:space="preserve"> Tableau de bord de </w:t>
      </w:r>
      <w:proofErr w:type="spellStart"/>
      <w:r w:rsidRPr="00731985">
        <w:rPr>
          <w:i/>
          <w:iCs/>
        </w:rPr>
        <w:t>lʼAdministrateur</w:t>
      </w:r>
      <w:proofErr w:type="spellEnd"/>
      <w:r w:rsidRPr="00731985">
        <w:rPr>
          <w:i/>
          <w:iCs/>
        </w:rPr>
        <w:t xml:space="preserve"> – </w:t>
      </w:r>
      <w:proofErr w:type="spellStart"/>
      <w:r w:rsidRPr="00731985">
        <w:rPr>
          <w:i/>
          <w:iCs/>
        </w:rPr>
        <w:t>en</w:t>
      </w:r>
      <w:proofErr w:type="spellEnd"/>
      <w:r w:rsidRPr="00731985">
        <w:rPr>
          <w:i/>
          <w:iCs/>
        </w:rPr>
        <w:t xml:space="preserve">-tête bleu marine et </w:t>
      </w:r>
      <w:proofErr w:type="spellStart"/>
      <w:r w:rsidRPr="00731985">
        <w:rPr>
          <w:i/>
          <w:iCs/>
        </w:rPr>
        <w:t>indicateurs</w:t>
      </w:r>
      <w:proofErr w:type="spellEnd"/>
      <w:r w:rsidRPr="00731985">
        <w:rPr>
          <w:i/>
          <w:iCs/>
        </w:rPr>
        <w:t xml:space="preserve"> </w:t>
      </w:r>
      <w:proofErr w:type="spellStart"/>
      <w:r w:rsidRPr="00731985">
        <w:rPr>
          <w:i/>
          <w:iCs/>
        </w:rPr>
        <w:t>globaux</w:t>
      </w:r>
      <w:proofErr w:type="spellEnd"/>
      <w:r w:rsidRPr="00731985">
        <w:rPr>
          <w:i/>
          <w:iCs/>
        </w:rPr>
        <w:t xml:space="preserve">. </w:t>
      </w:r>
      <w:proofErr w:type="gramStart"/>
      <w:r w:rsidRPr="00731985">
        <w:rPr>
          <w:i/>
          <w:iCs/>
        </w:rPr>
        <w:t>Source :</w:t>
      </w:r>
      <w:proofErr w:type="gramEnd"/>
      <w:r w:rsidRPr="00731985">
        <w:rPr>
          <w:i/>
          <w:iCs/>
        </w:rPr>
        <w:t xml:space="preserve"> </w:t>
      </w:r>
      <w:r w:rsidR="00FE097C">
        <w:rPr>
          <w:i/>
          <w:iCs/>
        </w:rPr>
        <w:t>Paul BONGUE</w:t>
      </w:r>
      <w:r w:rsidRPr="00731985">
        <w:rPr>
          <w:i/>
          <w:iCs/>
        </w:rPr>
        <w:t>, 2026.</w:t>
      </w:r>
      <w:bookmarkEnd w:id="82"/>
    </w:p>
    <w:p w14:paraId="243BDFEC" w14:textId="77777777" w:rsidR="00E511D3" w:rsidRDefault="00E511D3" w:rsidP="00E511D3">
      <w:pPr>
        <w:pStyle w:val="Corpsdetexte"/>
      </w:pPr>
    </w:p>
    <w:p w14:paraId="280A1569" w14:textId="77777777" w:rsidR="00731985" w:rsidRDefault="00731985" w:rsidP="00E511D3">
      <w:pPr>
        <w:pStyle w:val="Corpsdetexte"/>
      </w:pPr>
    </w:p>
    <w:p w14:paraId="25E42B39" w14:textId="77777777" w:rsidR="00731985" w:rsidRDefault="00731985" w:rsidP="00E511D3">
      <w:pPr>
        <w:pStyle w:val="Corpsdetexte"/>
      </w:pPr>
    </w:p>
    <w:p w14:paraId="3D5AE786" w14:textId="77777777" w:rsidR="00731985" w:rsidRPr="00E511D3" w:rsidRDefault="00731985" w:rsidP="00E511D3">
      <w:pPr>
        <w:pStyle w:val="Corpsdetexte"/>
      </w:pPr>
    </w:p>
    <w:p w14:paraId="6370D3E6" w14:textId="77777777" w:rsidR="009C14D8" w:rsidRDefault="008522FB">
      <w:pPr>
        <w:pStyle w:val="Titre3"/>
        <w:spacing w:before="120" w:after="60" w:line="276" w:lineRule="auto"/>
        <w:ind w:left="567"/>
      </w:pPr>
      <w:bookmarkStart w:id="83" w:name="Xb45e7963c14e4da5788f1ce68047893ace144f2"/>
      <w:bookmarkStart w:id="84" w:name="_Toc235412313"/>
      <w:r>
        <w:rPr>
          <w:rFonts w:ascii="Times New Roman" w:hAnsi="Times New Roman"/>
          <w:color w:val="000000"/>
          <w:u w:val="single"/>
        </w:rPr>
        <w:t xml:space="preserve">1.8 </w:t>
      </w:r>
      <w:proofErr w:type="spellStart"/>
      <w:r>
        <w:rPr>
          <w:rFonts w:ascii="Times New Roman" w:hAnsi="Times New Roman"/>
          <w:color w:val="000000"/>
          <w:u w:val="single"/>
        </w:rPr>
        <w:t>Acteurs</w:t>
      </w:r>
      <w:proofErr w:type="spellEnd"/>
      <w:r>
        <w:rPr>
          <w:rFonts w:ascii="Times New Roman" w:hAnsi="Times New Roman"/>
          <w:color w:val="000000"/>
          <w:u w:val="single"/>
        </w:rPr>
        <w:t xml:space="preserve"> et </w:t>
      </w:r>
      <w:proofErr w:type="spellStart"/>
      <w:r>
        <w:rPr>
          <w:rFonts w:ascii="Times New Roman" w:hAnsi="Times New Roman"/>
          <w:color w:val="000000"/>
          <w:u w:val="single"/>
        </w:rPr>
        <w:t>matrice</w:t>
      </w:r>
      <w:proofErr w:type="spellEnd"/>
      <w:r>
        <w:rPr>
          <w:rFonts w:ascii="Times New Roman" w:hAnsi="Times New Roman"/>
          <w:color w:val="000000"/>
          <w:u w:val="single"/>
        </w:rPr>
        <w:t xml:space="preserve"> des droits — </w:t>
      </w:r>
      <w:proofErr w:type="spellStart"/>
      <w:r>
        <w:rPr>
          <w:rFonts w:ascii="Times New Roman" w:hAnsi="Times New Roman"/>
          <w:color w:val="000000"/>
          <w:u w:val="single"/>
        </w:rPr>
        <w:t>Administrateur</w:t>
      </w:r>
      <w:proofErr w:type="spellEnd"/>
      <w:r>
        <w:rPr>
          <w:rFonts w:ascii="Times New Roman" w:hAnsi="Times New Roman"/>
          <w:color w:val="000000"/>
          <w:u w:val="single"/>
        </w:rPr>
        <w:t xml:space="preserve">, </w:t>
      </w:r>
      <w:proofErr w:type="spellStart"/>
      <w:r>
        <w:rPr>
          <w:rFonts w:ascii="Times New Roman" w:hAnsi="Times New Roman"/>
          <w:color w:val="000000"/>
          <w:u w:val="single"/>
        </w:rPr>
        <w:t>Délégué</w:t>
      </w:r>
      <w:proofErr w:type="spellEnd"/>
      <w:r>
        <w:rPr>
          <w:rFonts w:ascii="Times New Roman" w:hAnsi="Times New Roman"/>
          <w:color w:val="000000"/>
          <w:u w:val="single"/>
        </w:rPr>
        <w:t xml:space="preserve">, </w:t>
      </w:r>
      <w:proofErr w:type="spellStart"/>
      <w:r>
        <w:rPr>
          <w:rFonts w:ascii="Times New Roman" w:hAnsi="Times New Roman"/>
          <w:color w:val="000000"/>
          <w:u w:val="single"/>
        </w:rPr>
        <w:t>Étudiant</w:t>
      </w:r>
      <w:bookmarkEnd w:id="83"/>
      <w:bookmarkEnd w:id="84"/>
      <w:proofErr w:type="spellEnd"/>
    </w:p>
    <w:p w14:paraId="7A7DFEAF" w14:textId="77777777" w:rsidR="009C14D8" w:rsidRDefault="008522FB">
      <w:pPr>
        <w:pStyle w:val="FirstParagraph"/>
        <w:spacing w:after="120" w:line="360" w:lineRule="auto"/>
        <w:jc w:val="both"/>
      </w:pPr>
      <w:r>
        <w:rPr>
          <w:color w:val="000000"/>
        </w:rPr>
        <w:t xml:space="preserve">La </w:t>
      </w:r>
      <w:proofErr w:type="spellStart"/>
      <w:r>
        <w:rPr>
          <w:color w:val="000000"/>
        </w:rPr>
        <w:t>matrice</w:t>
      </w:r>
      <w:proofErr w:type="spellEnd"/>
      <w:r>
        <w:rPr>
          <w:color w:val="000000"/>
        </w:rPr>
        <w:t xml:space="preserve"> des droits </w:t>
      </w:r>
      <w:proofErr w:type="spellStart"/>
      <w:r>
        <w:rPr>
          <w:color w:val="000000"/>
        </w:rPr>
        <w:t>formalise</w:t>
      </w:r>
      <w:proofErr w:type="spellEnd"/>
      <w:r>
        <w:rPr>
          <w:color w:val="000000"/>
        </w:rPr>
        <w:t xml:space="preserve"> les permissions </w:t>
      </w:r>
      <w:proofErr w:type="spellStart"/>
      <w:r>
        <w:rPr>
          <w:color w:val="000000"/>
        </w:rPr>
        <w:t>associées</w:t>
      </w:r>
      <w:proofErr w:type="spellEnd"/>
      <w:r>
        <w:rPr>
          <w:color w:val="000000"/>
        </w:rPr>
        <w:t xml:space="preserve"> à </w:t>
      </w:r>
      <w:proofErr w:type="spellStart"/>
      <w:r>
        <w:rPr>
          <w:color w:val="000000"/>
        </w:rPr>
        <w:t>chaque</w:t>
      </w:r>
      <w:proofErr w:type="spellEnd"/>
      <w:r>
        <w:rPr>
          <w:color w:val="000000"/>
        </w:rPr>
        <w:t xml:space="preserve"> </w:t>
      </w:r>
      <w:proofErr w:type="spellStart"/>
      <w:r>
        <w:rPr>
          <w:color w:val="000000"/>
        </w:rPr>
        <w:t>acteur</w:t>
      </w:r>
      <w:proofErr w:type="spellEnd"/>
      <w:r>
        <w:rPr>
          <w:color w:val="000000"/>
        </w:rPr>
        <w:t xml:space="preserve"> pour </w:t>
      </w:r>
      <w:proofErr w:type="spellStart"/>
      <w:r>
        <w:rPr>
          <w:color w:val="000000"/>
        </w:rPr>
        <w:t>chaque</w:t>
      </w:r>
      <w:proofErr w:type="spellEnd"/>
      <w:r>
        <w:rPr>
          <w:color w:val="000000"/>
        </w:rPr>
        <w:t xml:space="preserve"> </w:t>
      </w:r>
      <w:proofErr w:type="spellStart"/>
      <w:r>
        <w:rPr>
          <w:color w:val="000000"/>
        </w:rPr>
        <w:t>fonctionnalité</w:t>
      </w:r>
      <w:proofErr w:type="spellEnd"/>
      <w:r>
        <w:rPr>
          <w:color w:val="000000"/>
        </w:rPr>
        <w:t xml:space="preserve">. Elle </w:t>
      </w:r>
      <w:proofErr w:type="spellStart"/>
      <w:r>
        <w:rPr>
          <w:color w:val="000000"/>
        </w:rPr>
        <w:t>sert</w:t>
      </w:r>
      <w:proofErr w:type="spellEnd"/>
      <w:r>
        <w:rPr>
          <w:color w:val="000000"/>
        </w:rPr>
        <w:t xml:space="preserve"> de base à </w:t>
      </w:r>
      <w:proofErr w:type="spellStart"/>
      <w:r>
        <w:rPr>
          <w:color w:val="000000"/>
        </w:rPr>
        <w:t>lʼimplémentation</w:t>
      </w:r>
      <w:proofErr w:type="spellEnd"/>
      <w:r>
        <w:rPr>
          <w:color w:val="000000"/>
        </w:rPr>
        <w:t xml:space="preserve"> des </w:t>
      </w:r>
      <w:proofErr w:type="spellStart"/>
      <w:r>
        <w:rPr>
          <w:color w:val="000000"/>
        </w:rPr>
        <w:t>mécanismes</w:t>
      </w:r>
      <w:proofErr w:type="spellEnd"/>
      <w:r>
        <w:rPr>
          <w:color w:val="000000"/>
        </w:rPr>
        <w:t xml:space="preserve"> de </w:t>
      </w:r>
      <w:proofErr w:type="gramStart"/>
      <w:r>
        <w:rPr>
          <w:color w:val="000000"/>
        </w:rPr>
        <w:t>sécurité :</w:t>
      </w:r>
      <w:proofErr w:type="gramEnd"/>
      <w:r>
        <w:rPr>
          <w:color w:val="000000"/>
        </w:rPr>
        <w:t xml:space="preserve"> </w:t>
      </w:r>
      <w:proofErr w:type="spellStart"/>
      <w:r>
        <w:rPr>
          <w:color w:val="000000"/>
        </w:rPr>
        <w:t>chaque</w:t>
      </w:r>
      <w:proofErr w:type="spellEnd"/>
      <w:r>
        <w:rPr>
          <w:color w:val="000000"/>
        </w:rPr>
        <w:t xml:space="preserve"> </w:t>
      </w:r>
      <w:proofErr w:type="spellStart"/>
      <w:r>
        <w:rPr>
          <w:color w:val="000000"/>
        </w:rPr>
        <w:t>ligne</w:t>
      </w:r>
      <w:proofErr w:type="spellEnd"/>
      <w:r>
        <w:rPr>
          <w:color w:val="000000"/>
        </w:rPr>
        <w:t xml:space="preserve"> correspond à un middleware Laravel, à </w:t>
      </w:r>
      <w:proofErr w:type="spellStart"/>
      <w:r>
        <w:rPr>
          <w:color w:val="000000"/>
        </w:rPr>
        <w:t>une</w:t>
      </w:r>
      <w:proofErr w:type="spellEnd"/>
      <w:r>
        <w:rPr>
          <w:color w:val="000000"/>
        </w:rPr>
        <w:t xml:space="preserve"> Policy </w:t>
      </w:r>
      <w:proofErr w:type="spellStart"/>
      <w:r>
        <w:rPr>
          <w:color w:val="000000"/>
        </w:rPr>
        <w:t>ou</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vérification</w:t>
      </w:r>
      <w:proofErr w:type="spellEnd"/>
      <w:r>
        <w:rPr>
          <w:color w:val="000000"/>
        </w:rPr>
        <w:t xml:space="preserve"> de </w:t>
      </w:r>
      <w:proofErr w:type="spellStart"/>
      <w:r>
        <w:rPr>
          <w:color w:val="000000"/>
        </w:rPr>
        <w:t>rôle</w:t>
      </w:r>
      <w:proofErr w:type="spellEnd"/>
      <w:r>
        <w:rPr>
          <w:color w:val="000000"/>
        </w:rPr>
        <w:t xml:space="preserve"> dans le code.</w:t>
      </w:r>
    </w:p>
    <w:p w14:paraId="4EA08180" w14:textId="77777777" w:rsidR="009C14D8" w:rsidRDefault="008522FB">
      <w:pPr>
        <w:pStyle w:val="Corpsdetexte"/>
        <w:spacing w:after="120" w:line="360" w:lineRule="auto"/>
        <w:jc w:val="both"/>
      </w:pPr>
      <w:r>
        <w:rPr>
          <w:color w:val="000000"/>
        </w:rPr>
        <w:t xml:space="preserve">Cette </w:t>
      </w:r>
      <w:proofErr w:type="spellStart"/>
      <w:r>
        <w:rPr>
          <w:color w:val="000000"/>
        </w:rPr>
        <w:t>matrice</w:t>
      </w:r>
      <w:proofErr w:type="spellEnd"/>
      <w:r>
        <w:rPr>
          <w:color w:val="000000"/>
        </w:rPr>
        <w:t xml:space="preserve"> se </w:t>
      </w:r>
      <w:proofErr w:type="spellStart"/>
      <w:r>
        <w:rPr>
          <w:color w:val="000000"/>
        </w:rPr>
        <w:t>traduit</w:t>
      </w:r>
      <w:proofErr w:type="spellEnd"/>
      <w:r>
        <w:rPr>
          <w:color w:val="000000"/>
        </w:rPr>
        <w:t xml:space="preserve"> </w:t>
      </w:r>
      <w:proofErr w:type="spellStart"/>
      <w:r>
        <w:rPr>
          <w:color w:val="000000"/>
        </w:rPr>
        <w:t>techniquement</w:t>
      </w:r>
      <w:proofErr w:type="spellEnd"/>
      <w:r>
        <w:rPr>
          <w:color w:val="000000"/>
        </w:rPr>
        <w:t xml:space="preserve"> par trois </w:t>
      </w:r>
      <w:proofErr w:type="spellStart"/>
      <w:r>
        <w:rPr>
          <w:color w:val="000000"/>
        </w:rPr>
        <w:t>mécanismes</w:t>
      </w:r>
      <w:proofErr w:type="spellEnd"/>
      <w:r>
        <w:rPr>
          <w:color w:val="000000"/>
        </w:rPr>
        <w:t xml:space="preserve"> dans le code </w:t>
      </w:r>
      <w:proofErr w:type="gramStart"/>
      <w:r>
        <w:rPr>
          <w:color w:val="000000"/>
        </w:rPr>
        <w:t>Laravel :</w:t>
      </w:r>
      <w:proofErr w:type="gramEnd"/>
      <w:r>
        <w:rPr>
          <w:color w:val="000000"/>
        </w:rPr>
        <w:t xml:space="preserve"> les routes API </w:t>
      </w:r>
      <w:proofErr w:type="spellStart"/>
      <w:r>
        <w:rPr>
          <w:color w:val="000000"/>
        </w:rPr>
        <w:t>sont</w:t>
      </w:r>
      <w:proofErr w:type="spellEnd"/>
      <w:r>
        <w:rPr>
          <w:color w:val="000000"/>
        </w:rPr>
        <w:t xml:space="preserve"> </w:t>
      </w:r>
      <w:proofErr w:type="spellStart"/>
      <w:r>
        <w:rPr>
          <w:color w:val="000000"/>
        </w:rPr>
        <w:t>regroupées</w:t>
      </w:r>
      <w:proofErr w:type="spellEnd"/>
      <w:r>
        <w:rPr>
          <w:color w:val="000000"/>
        </w:rPr>
        <w:t xml:space="preserve"> par </w:t>
      </w:r>
      <w:proofErr w:type="spellStart"/>
      <w:r>
        <w:rPr>
          <w:color w:val="000000"/>
        </w:rPr>
        <w:t>profil</w:t>
      </w:r>
      <w:proofErr w:type="spellEnd"/>
      <w:r>
        <w:rPr>
          <w:color w:val="000000"/>
        </w:rPr>
        <w:t xml:space="preserve"> derrière des </w:t>
      </w:r>
      <w:proofErr w:type="spellStart"/>
      <w:r>
        <w:rPr>
          <w:color w:val="000000"/>
        </w:rPr>
        <w:t>middlewares</w:t>
      </w:r>
      <w:proofErr w:type="spellEnd"/>
      <w:r>
        <w:rPr>
          <w:color w:val="000000"/>
        </w:rPr>
        <w:t xml:space="preserve"> de </w:t>
      </w:r>
      <w:proofErr w:type="spellStart"/>
      <w:proofErr w:type="gramStart"/>
      <w:r>
        <w:rPr>
          <w:color w:val="000000"/>
        </w:rPr>
        <w:t>rôle</w:t>
      </w:r>
      <w:proofErr w:type="spellEnd"/>
      <w:r>
        <w:rPr>
          <w:color w:val="000000"/>
        </w:rPr>
        <w:t xml:space="preserve"> ;</w:t>
      </w:r>
      <w:proofErr w:type="gramEnd"/>
      <w:r>
        <w:rPr>
          <w:color w:val="000000"/>
        </w:rPr>
        <w:t xml:space="preserve"> les actions </w:t>
      </w:r>
      <w:proofErr w:type="spellStart"/>
      <w:r>
        <w:rPr>
          <w:color w:val="000000"/>
        </w:rPr>
        <w:t>sensibles</w:t>
      </w:r>
      <w:proofErr w:type="spellEnd"/>
      <w:r>
        <w:rPr>
          <w:color w:val="000000"/>
        </w:rPr>
        <w:t xml:space="preserve"> </w:t>
      </w:r>
      <w:proofErr w:type="spellStart"/>
      <w:r>
        <w:rPr>
          <w:color w:val="000000"/>
        </w:rPr>
        <w:t>déclenchent</w:t>
      </w:r>
      <w:proofErr w:type="spellEnd"/>
      <w:r>
        <w:rPr>
          <w:color w:val="000000"/>
        </w:rPr>
        <w:t xml:space="preserve"> </w:t>
      </w:r>
      <w:proofErr w:type="spellStart"/>
      <w:r>
        <w:rPr>
          <w:color w:val="000000"/>
        </w:rPr>
        <w:t>lʼévaluation</w:t>
      </w:r>
      <w:proofErr w:type="spellEnd"/>
      <w:r>
        <w:rPr>
          <w:color w:val="000000"/>
        </w:rPr>
        <w:t xml:space="preserve"> </w:t>
      </w:r>
      <w:proofErr w:type="spellStart"/>
      <w:r>
        <w:rPr>
          <w:color w:val="000000"/>
        </w:rPr>
        <w:t>dʼune</w:t>
      </w:r>
      <w:proofErr w:type="spellEnd"/>
      <w:r>
        <w:rPr>
          <w:color w:val="000000"/>
        </w:rPr>
        <w:t xml:space="preserve"> </w:t>
      </w:r>
      <w:proofErr w:type="gramStart"/>
      <w:r>
        <w:rPr>
          <w:color w:val="000000"/>
        </w:rPr>
        <w:t>Policy ;</w:t>
      </w:r>
      <w:proofErr w:type="gramEnd"/>
      <w:r>
        <w:rPr>
          <w:color w:val="000000"/>
        </w:rPr>
        <w:t xml:space="preserve"> et la </w:t>
      </w:r>
      <w:proofErr w:type="spellStart"/>
      <w:r>
        <w:rPr>
          <w:color w:val="000000"/>
        </w:rPr>
        <w:t>réponse</w:t>
      </w:r>
      <w:proofErr w:type="spellEnd"/>
      <w:r>
        <w:rPr>
          <w:color w:val="000000"/>
        </w:rPr>
        <w:t xml:space="preserve"> 403 Forbidden est </w:t>
      </w:r>
      <w:proofErr w:type="spellStart"/>
      <w:r>
        <w:rPr>
          <w:color w:val="000000"/>
        </w:rPr>
        <w:t>renvoyée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cas</w:t>
      </w:r>
      <w:proofErr w:type="spellEnd"/>
      <w:r>
        <w:rPr>
          <w:color w:val="000000"/>
        </w:rPr>
        <w:t xml:space="preserve"> de tentative </w:t>
      </w:r>
      <w:proofErr w:type="spellStart"/>
      <w:r>
        <w:rPr>
          <w:color w:val="000000"/>
        </w:rPr>
        <w:t>dʼaccès</w:t>
      </w:r>
      <w:proofErr w:type="spellEnd"/>
      <w:r>
        <w:rPr>
          <w:color w:val="000000"/>
        </w:rPr>
        <w:t xml:space="preserve"> non </w:t>
      </w:r>
      <w:proofErr w:type="spellStart"/>
      <w:r>
        <w:rPr>
          <w:color w:val="000000"/>
        </w:rPr>
        <w:t>autorisée</w:t>
      </w:r>
      <w:proofErr w:type="spellEnd"/>
      <w:r>
        <w:rPr>
          <w:color w:val="000000"/>
        </w:rPr>
        <w:t>.</w:t>
      </w: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4676"/>
        <w:gridCol w:w="1599"/>
        <w:gridCol w:w="1642"/>
        <w:gridCol w:w="1371"/>
      </w:tblGrid>
      <w:tr w:rsidR="009C14D8" w14:paraId="5108E99A" w14:textId="77777777" w:rsidTr="00731985">
        <w:tc>
          <w:tcPr>
            <w:tcW w:w="0" w:type="auto"/>
            <w:vAlign w:val="bottom"/>
          </w:tcPr>
          <w:p w14:paraId="7E94E423" w14:textId="77777777" w:rsidR="009C14D8" w:rsidRDefault="008522FB">
            <w:pPr>
              <w:pStyle w:val="Compact"/>
            </w:pPr>
            <w:proofErr w:type="spellStart"/>
            <w:r>
              <w:rPr>
                <w:color w:val="000000"/>
                <w:sz w:val="18"/>
              </w:rPr>
              <w:t>Fonctionnalité</w:t>
            </w:r>
            <w:proofErr w:type="spellEnd"/>
          </w:p>
        </w:tc>
        <w:tc>
          <w:tcPr>
            <w:tcW w:w="0" w:type="auto"/>
            <w:vAlign w:val="bottom"/>
          </w:tcPr>
          <w:p w14:paraId="31010E59" w14:textId="77777777" w:rsidR="009C14D8" w:rsidRDefault="008522FB">
            <w:pPr>
              <w:pStyle w:val="Compact"/>
            </w:pPr>
            <w:proofErr w:type="spellStart"/>
            <w:r>
              <w:rPr>
                <w:color w:val="000000"/>
                <w:sz w:val="18"/>
              </w:rPr>
              <w:t>Administrateur</w:t>
            </w:r>
            <w:proofErr w:type="spellEnd"/>
          </w:p>
        </w:tc>
        <w:tc>
          <w:tcPr>
            <w:tcW w:w="0" w:type="auto"/>
            <w:vAlign w:val="bottom"/>
          </w:tcPr>
          <w:p w14:paraId="10903B16" w14:textId="77777777" w:rsidR="009C14D8" w:rsidRDefault="008522FB">
            <w:pPr>
              <w:pStyle w:val="Compact"/>
            </w:pPr>
            <w:proofErr w:type="spellStart"/>
            <w:r>
              <w:rPr>
                <w:color w:val="000000"/>
                <w:sz w:val="18"/>
              </w:rPr>
              <w:t>Délégué</w:t>
            </w:r>
            <w:proofErr w:type="spellEnd"/>
          </w:p>
        </w:tc>
        <w:tc>
          <w:tcPr>
            <w:tcW w:w="0" w:type="auto"/>
            <w:vAlign w:val="bottom"/>
          </w:tcPr>
          <w:p w14:paraId="08376ACD" w14:textId="77777777" w:rsidR="009C14D8" w:rsidRDefault="008522FB">
            <w:pPr>
              <w:pStyle w:val="Compact"/>
            </w:pPr>
            <w:proofErr w:type="spellStart"/>
            <w:r>
              <w:rPr>
                <w:color w:val="000000"/>
                <w:sz w:val="18"/>
              </w:rPr>
              <w:t>Étudiant</w:t>
            </w:r>
            <w:proofErr w:type="spellEnd"/>
          </w:p>
        </w:tc>
      </w:tr>
      <w:tr w:rsidR="009C14D8" w14:paraId="785D8A65" w14:textId="77777777" w:rsidTr="00731985">
        <w:tc>
          <w:tcPr>
            <w:tcW w:w="0" w:type="auto"/>
          </w:tcPr>
          <w:p w14:paraId="5DF69C73" w14:textId="77777777" w:rsidR="009C14D8" w:rsidRDefault="008522FB">
            <w:pPr>
              <w:pStyle w:val="Compact"/>
            </w:pPr>
            <w:proofErr w:type="spellStart"/>
            <w:r>
              <w:rPr>
                <w:color w:val="000000"/>
                <w:sz w:val="18"/>
              </w:rPr>
              <w:t>Connexion</w:t>
            </w:r>
            <w:proofErr w:type="spellEnd"/>
            <w:r>
              <w:rPr>
                <w:color w:val="000000"/>
                <w:sz w:val="18"/>
              </w:rPr>
              <w:t xml:space="preserve"> / </w:t>
            </w:r>
            <w:proofErr w:type="spellStart"/>
            <w:r>
              <w:rPr>
                <w:color w:val="000000"/>
                <w:sz w:val="18"/>
              </w:rPr>
              <w:t>Déconnexion</w:t>
            </w:r>
            <w:proofErr w:type="spellEnd"/>
          </w:p>
        </w:tc>
        <w:tc>
          <w:tcPr>
            <w:tcW w:w="0" w:type="auto"/>
          </w:tcPr>
          <w:p w14:paraId="58DCCA02" w14:textId="77777777" w:rsidR="009C14D8" w:rsidRDefault="008522FB">
            <w:pPr>
              <w:pStyle w:val="Compact"/>
            </w:pPr>
            <w:r>
              <w:rPr>
                <w:color w:val="000000"/>
                <w:sz w:val="18"/>
              </w:rPr>
              <w:t>✓</w:t>
            </w:r>
          </w:p>
        </w:tc>
        <w:tc>
          <w:tcPr>
            <w:tcW w:w="0" w:type="auto"/>
          </w:tcPr>
          <w:p w14:paraId="293E8D96" w14:textId="77777777" w:rsidR="009C14D8" w:rsidRDefault="008522FB">
            <w:pPr>
              <w:pStyle w:val="Compact"/>
            </w:pPr>
            <w:r>
              <w:rPr>
                <w:color w:val="000000"/>
                <w:sz w:val="18"/>
              </w:rPr>
              <w:t>✓</w:t>
            </w:r>
          </w:p>
        </w:tc>
        <w:tc>
          <w:tcPr>
            <w:tcW w:w="0" w:type="auto"/>
          </w:tcPr>
          <w:p w14:paraId="5FCA8BAE" w14:textId="77777777" w:rsidR="009C14D8" w:rsidRDefault="008522FB">
            <w:pPr>
              <w:pStyle w:val="Compact"/>
            </w:pPr>
            <w:r>
              <w:rPr>
                <w:color w:val="000000"/>
                <w:sz w:val="18"/>
              </w:rPr>
              <w:t>✓</w:t>
            </w:r>
          </w:p>
        </w:tc>
      </w:tr>
      <w:tr w:rsidR="009C14D8" w14:paraId="321CB25A" w14:textId="77777777" w:rsidTr="00731985">
        <w:tc>
          <w:tcPr>
            <w:tcW w:w="0" w:type="auto"/>
          </w:tcPr>
          <w:p w14:paraId="37932C05" w14:textId="77777777" w:rsidR="009C14D8" w:rsidRDefault="008522FB">
            <w:pPr>
              <w:pStyle w:val="Compact"/>
            </w:pPr>
            <w:r>
              <w:rPr>
                <w:color w:val="000000"/>
                <w:sz w:val="18"/>
              </w:rPr>
              <w:t xml:space="preserve">Double </w:t>
            </w:r>
            <w:proofErr w:type="spellStart"/>
            <w:r>
              <w:rPr>
                <w:color w:val="000000"/>
                <w:sz w:val="18"/>
              </w:rPr>
              <w:t>authentification</w:t>
            </w:r>
            <w:proofErr w:type="spellEnd"/>
            <w:r>
              <w:rPr>
                <w:color w:val="000000"/>
                <w:sz w:val="18"/>
              </w:rPr>
              <w:t xml:space="preserve"> (OTP) / </w:t>
            </w:r>
            <w:proofErr w:type="spellStart"/>
            <w:r>
              <w:rPr>
                <w:color w:val="000000"/>
                <w:sz w:val="18"/>
              </w:rPr>
              <w:t>connexion</w:t>
            </w:r>
            <w:proofErr w:type="spellEnd"/>
            <w:r>
              <w:rPr>
                <w:color w:val="000000"/>
                <w:sz w:val="18"/>
              </w:rPr>
              <w:t xml:space="preserve"> Google</w:t>
            </w:r>
          </w:p>
        </w:tc>
        <w:tc>
          <w:tcPr>
            <w:tcW w:w="0" w:type="auto"/>
          </w:tcPr>
          <w:p w14:paraId="240C81E0" w14:textId="77777777" w:rsidR="009C14D8" w:rsidRDefault="008522FB">
            <w:pPr>
              <w:pStyle w:val="Compact"/>
            </w:pPr>
            <w:r>
              <w:rPr>
                <w:color w:val="000000"/>
                <w:sz w:val="18"/>
              </w:rPr>
              <w:t>✓</w:t>
            </w:r>
          </w:p>
        </w:tc>
        <w:tc>
          <w:tcPr>
            <w:tcW w:w="0" w:type="auto"/>
          </w:tcPr>
          <w:p w14:paraId="0EDF41D9" w14:textId="77777777" w:rsidR="009C14D8" w:rsidRDefault="008522FB">
            <w:pPr>
              <w:pStyle w:val="Compact"/>
            </w:pPr>
            <w:r>
              <w:rPr>
                <w:color w:val="000000"/>
                <w:sz w:val="18"/>
              </w:rPr>
              <w:t>✓</w:t>
            </w:r>
          </w:p>
        </w:tc>
        <w:tc>
          <w:tcPr>
            <w:tcW w:w="0" w:type="auto"/>
          </w:tcPr>
          <w:p w14:paraId="25EDE2A6" w14:textId="77777777" w:rsidR="009C14D8" w:rsidRDefault="008522FB">
            <w:pPr>
              <w:pStyle w:val="Compact"/>
            </w:pPr>
            <w:r>
              <w:rPr>
                <w:color w:val="000000"/>
                <w:sz w:val="18"/>
              </w:rPr>
              <w:t>✓</w:t>
            </w:r>
          </w:p>
        </w:tc>
      </w:tr>
      <w:tr w:rsidR="009C14D8" w14:paraId="77D5A873" w14:textId="77777777" w:rsidTr="00731985">
        <w:tc>
          <w:tcPr>
            <w:tcW w:w="0" w:type="auto"/>
          </w:tcPr>
          <w:p w14:paraId="11F2FB71" w14:textId="77777777" w:rsidR="009C14D8" w:rsidRDefault="008522FB">
            <w:pPr>
              <w:pStyle w:val="Compact"/>
            </w:pPr>
            <w:r>
              <w:rPr>
                <w:color w:val="000000"/>
                <w:sz w:val="18"/>
              </w:rPr>
              <w:t xml:space="preserve">Consulter les </w:t>
            </w:r>
            <w:proofErr w:type="spellStart"/>
            <w:r>
              <w:rPr>
                <w:color w:val="000000"/>
                <w:sz w:val="18"/>
              </w:rPr>
              <w:t>ressources</w:t>
            </w:r>
            <w:proofErr w:type="spellEnd"/>
          </w:p>
        </w:tc>
        <w:tc>
          <w:tcPr>
            <w:tcW w:w="0" w:type="auto"/>
          </w:tcPr>
          <w:p w14:paraId="31A4E23D" w14:textId="77777777" w:rsidR="009C14D8" w:rsidRDefault="008522FB">
            <w:pPr>
              <w:pStyle w:val="Compact"/>
            </w:pPr>
            <w:r>
              <w:rPr>
                <w:color w:val="000000"/>
                <w:sz w:val="18"/>
              </w:rPr>
              <w:t>✓ (</w:t>
            </w:r>
            <w:proofErr w:type="spellStart"/>
            <w:r>
              <w:rPr>
                <w:color w:val="000000"/>
                <w:sz w:val="18"/>
              </w:rPr>
              <w:t>toutes</w:t>
            </w:r>
            <w:proofErr w:type="spellEnd"/>
            <w:r>
              <w:rPr>
                <w:color w:val="000000"/>
                <w:sz w:val="18"/>
              </w:rPr>
              <w:t>)</w:t>
            </w:r>
          </w:p>
        </w:tc>
        <w:tc>
          <w:tcPr>
            <w:tcW w:w="0" w:type="auto"/>
          </w:tcPr>
          <w:p w14:paraId="1D87FCE1" w14:textId="77777777" w:rsidR="009C14D8" w:rsidRDefault="008522FB">
            <w:pPr>
              <w:pStyle w:val="Compact"/>
            </w:pPr>
            <w:r>
              <w:rPr>
                <w:color w:val="000000"/>
                <w:sz w:val="18"/>
              </w:rPr>
              <w:t>✓ (</w:t>
            </w:r>
            <w:proofErr w:type="spellStart"/>
            <w:r w:rsidR="00731985">
              <w:rPr>
                <w:color w:val="000000"/>
                <w:sz w:val="18"/>
              </w:rPr>
              <w:t>sa</w:t>
            </w:r>
            <w:proofErr w:type="spellEnd"/>
            <w:r w:rsidR="00731985">
              <w:rPr>
                <w:color w:val="000000"/>
                <w:sz w:val="18"/>
              </w:rPr>
              <w:t xml:space="preserve"> </w:t>
            </w:r>
            <w:proofErr w:type="spellStart"/>
            <w:r w:rsidR="00731985">
              <w:rPr>
                <w:color w:val="000000"/>
                <w:sz w:val="18"/>
              </w:rPr>
              <w:t>filière</w:t>
            </w:r>
            <w:proofErr w:type="spellEnd"/>
            <w:r>
              <w:rPr>
                <w:color w:val="000000"/>
                <w:sz w:val="18"/>
              </w:rPr>
              <w:t>)</w:t>
            </w:r>
          </w:p>
        </w:tc>
        <w:tc>
          <w:tcPr>
            <w:tcW w:w="0" w:type="auto"/>
          </w:tcPr>
          <w:p w14:paraId="04FCF87E" w14:textId="77777777" w:rsidR="009C14D8" w:rsidRDefault="008522FB">
            <w:pPr>
              <w:pStyle w:val="Compact"/>
            </w:pPr>
            <w:r>
              <w:rPr>
                <w:color w:val="000000"/>
                <w:sz w:val="18"/>
              </w:rPr>
              <w:t>✓ (</w:t>
            </w:r>
            <w:proofErr w:type="spellStart"/>
            <w:r w:rsidR="00731985">
              <w:rPr>
                <w:color w:val="000000"/>
                <w:sz w:val="18"/>
              </w:rPr>
              <w:t>sa</w:t>
            </w:r>
            <w:proofErr w:type="spellEnd"/>
            <w:r w:rsidR="00731985">
              <w:rPr>
                <w:color w:val="000000"/>
                <w:sz w:val="18"/>
              </w:rPr>
              <w:t xml:space="preserve"> </w:t>
            </w:r>
            <w:proofErr w:type="spellStart"/>
            <w:r w:rsidR="00731985">
              <w:rPr>
                <w:color w:val="000000"/>
                <w:sz w:val="18"/>
              </w:rPr>
              <w:t>filière</w:t>
            </w:r>
            <w:proofErr w:type="spellEnd"/>
            <w:r>
              <w:rPr>
                <w:color w:val="000000"/>
                <w:sz w:val="18"/>
              </w:rPr>
              <w:t>)</w:t>
            </w:r>
          </w:p>
        </w:tc>
      </w:tr>
      <w:tr w:rsidR="009C14D8" w14:paraId="27F03FA6" w14:textId="77777777" w:rsidTr="00731985">
        <w:tc>
          <w:tcPr>
            <w:tcW w:w="0" w:type="auto"/>
          </w:tcPr>
          <w:p w14:paraId="5AAC4A33" w14:textId="77777777" w:rsidR="009C14D8" w:rsidRDefault="008522FB">
            <w:pPr>
              <w:pStyle w:val="Compact"/>
            </w:pPr>
            <w:proofErr w:type="spellStart"/>
            <w:r>
              <w:rPr>
                <w:color w:val="000000"/>
                <w:sz w:val="18"/>
              </w:rPr>
              <w:t>Rechercher</w:t>
            </w:r>
            <w:proofErr w:type="spellEnd"/>
            <w:r>
              <w:rPr>
                <w:color w:val="000000"/>
                <w:sz w:val="18"/>
              </w:rPr>
              <w:t xml:space="preserve"> et </w:t>
            </w:r>
            <w:proofErr w:type="spellStart"/>
            <w:r>
              <w:rPr>
                <w:color w:val="000000"/>
                <w:sz w:val="18"/>
              </w:rPr>
              <w:t>filtrer</w:t>
            </w:r>
            <w:proofErr w:type="spellEnd"/>
          </w:p>
        </w:tc>
        <w:tc>
          <w:tcPr>
            <w:tcW w:w="0" w:type="auto"/>
          </w:tcPr>
          <w:p w14:paraId="1EA75B46" w14:textId="77777777" w:rsidR="009C14D8" w:rsidRDefault="008522FB">
            <w:pPr>
              <w:pStyle w:val="Compact"/>
            </w:pPr>
            <w:r>
              <w:rPr>
                <w:color w:val="000000"/>
                <w:sz w:val="18"/>
              </w:rPr>
              <w:t>✓</w:t>
            </w:r>
          </w:p>
        </w:tc>
        <w:tc>
          <w:tcPr>
            <w:tcW w:w="0" w:type="auto"/>
          </w:tcPr>
          <w:p w14:paraId="1565509E" w14:textId="77777777" w:rsidR="009C14D8" w:rsidRDefault="008522FB">
            <w:pPr>
              <w:pStyle w:val="Compact"/>
            </w:pPr>
            <w:r>
              <w:rPr>
                <w:color w:val="000000"/>
                <w:sz w:val="18"/>
              </w:rPr>
              <w:t>✓</w:t>
            </w:r>
          </w:p>
        </w:tc>
        <w:tc>
          <w:tcPr>
            <w:tcW w:w="0" w:type="auto"/>
          </w:tcPr>
          <w:p w14:paraId="6AD27C1C" w14:textId="77777777" w:rsidR="009C14D8" w:rsidRDefault="008522FB">
            <w:pPr>
              <w:pStyle w:val="Compact"/>
            </w:pPr>
            <w:r>
              <w:rPr>
                <w:color w:val="000000"/>
                <w:sz w:val="18"/>
              </w:rPr>
              <w:t>✓</w:t>
            </w:r>
          </w:p>
        </w:tc>
      </w:tr>
      <w:tr w:rsidR="009C14D8" w14:paraId="589EA54A" w14:textId="77777777" w:rsidTr="00731985">
        <w:tc>
          <w:tcPr>
            <w:tcW w:w="0" w:type="auto"/>
          </w:tcPr>
          <w:p w14:paraId="46C69859" w14:textId="77777777" w:rsidR="009C14D8" w:rsidRDefault="008522FB">
            <w:pPr>
              <w:pStyle w:val="Compact"/>
            </w:pPr>
            <w:proofErr w:type="spellStart"/>
            <w:r>
              <w:rPr>
                <w:color w:val="000000"/>
                <w:sz w:val="18"/>
              </w:rPr>
              <w:t>Télécharger</w:t>
            </w:r>
            <w:proofErr w:type="spellEnd"/>
            <w:r>
              <w:rPr>
                <w:color w:val="000000"/>
                <w:sz w:val="18"/>
              </w:rPr>
              <w:t xml:space="preserve"> un </w:t>
            </w:r>
            <w:proofErr w:type="spellStart"/>
            <w:r>
              <w:rPr>
                <w:color w:val="000000"/>
                <w:sz w:val="18"/>
              </w:rPr>
              <w:t>fichier</w:t>
            </w:r>
            <w:proofErr w:type="spellEnd"/>
          </w:p>
        </w:tc>
        <w:tc>
          <w:tcPr>
            <w:tcW w:w="0" w:type="auto"/>
          </w:tcPr>
          <w:p w14:paraId="4BCF6E64" w14:textId="77777777" w:rsidR="009C14D8" w:rsidRDefault="008522FB">
            <w:pPr>
              <w:pStyle w:val="Compact"/>
            </w:pPr>
            <w:r>
              <w:rPr>
                <w:color w:val="000000"/>
                <w:sz w:val="18"/>
              </w:rPr>
              <w:t>✓</w:t>
            </w:r>
          </w:p>
        </w:tc>
        <w:tc>
          <w:tcPr>
            <w:tcW w:w="0" w:type="auto"/>
          </w:tcPr>
          <w:p w14:paraId="6FCAC6EB" w14:textId="77777777" w:rsidR="009C14D8" w:rsidRDefault="008522FB">
            <w:pPr>
              <w:pStyle w:val="Compact"/>
            </w:pPr>
            <w:r>
              <w:rPr>
                <w:color w:val="000000"/>
                <w:sz w:val="18"/>
              </w:rPr>
              <w:t>✓</w:t>
            </w:r>
          </w:p>
        </w:tc>
        <w:tc>
          <w:tcPr>
            <w:tcW w:w="0" w:type="auto"/>
          </w:tcPr>
          <w:p w14:paraId="513E2858" w14:textId="77777777" w:rsidR="009C14D8" w:rsidRDefault="008522FB">
            <w:pPr>
              <w:pStyle w:val="Compact"/>
            </w:pPr>
            <w:r>
              <w:rPr>
                <w:color w:val="000000"/>
                <w:sz w:val="18"/>
              </w:rPr>
              <w:t>✓</w:t>
            </w:r>
          </w:p>
        </w:tc>
      </w:tr>
      <w:tr w:rsidR="009C14D8" w14:paraId="0CCAE952" w14:textId="77777777" w:rsidTr="00731985">
        <w:tc>
          <w:tcPr>
            <w:tcW w:w="0" w:type="auto"/>
          </w:tcPr>
          <w:p w14:paraId="5937E23F" w14:textId="77777777" w:rsidR="009C14D8" w:rsidRDefault="008522FB">
            <w:pPr>
              <w:pStyle w:val="Compact"/>
            </w:pPr>
            <w:r>
              <w:rPr>
                <w:color w:val="000000"/>
                <w:sz w:val="18"/>
              </w:rPr>
              <w:t xml:space="preserve">Consulter hors </w:t>
            </w:r>
            <w:proofErr w:type="spellStart"/>
            <w:r>
              <w:rPr>
                <w:color w:val="000000"/>
                <w:sz w:val="18"/>
              </w:rPr>
              <w:t>connexion</w:t>
            </w:r>
            <w:proofErr w:type="spellEnd"/>
            <w:r>
              <w:rPr>
                <w:color w:val="000000"/>
                <w:sz w:val="18"/>
              </w:rPr>
              <w:t xml:space="preserve"> (mobile)</w:t>
            </w:r>
          </w:p>
        </w:tc>
        <w:tc>
          <w:tcPr>
            <w:tcW w:w="0" w:type="auto"/>
          </w:tcPr>
          <w:p w14:paraId="4FEF66F9" w14:textId="77777777" w:rsidR="009C14D8" w:rsidRDefault="00433C74">
            <w:pPr>
              <w:pStyle w:val="Compact"/>
            </w:pPr>
            <w:r>
              <w:rPr>
                <w:rFonts w:ascii="Segoe UI Symbol" w:hAnsi="Segoe UI Symbol" w:cs="Segoe UI Symbol"/>
                <w:color w:val="000000"/>
                <w:sz w:val="18"/>
              </w:rPr>
              <w:t>✗</w:t>
            </w:r>
          </w:p>
        </w:tc>
        <w:tc>
          <w:tcPr>
            <w:tcW w:w="0" w:type="auto"/>
          </w:tcPr>
          <w:p w14:paraId="2E4E415D" w14:textId="77777777" w:rsidR="009C14D8" w:rsidRDefault="008522FB">
            <w:pPr>
              <w:pStyle w:val="Compact"/>
            </w:pPr>
            <w:r>
              <w:rPr>
                <w:color w:val="000000"/>
                <w:sz w:val="18"/>
              </w:rPr>
              <w:t>✓</w:t>
            </w:r>
          </w:p>
        </w:tc>
        <w:tc>
          <w:tcPr>
            <w:tcW w:w="0" w:type="auto"/>
          </w:tcPr>
          <w:p w14:paraId="0B2E5DA3" w14:textId="77777777" w:rsidR="009C14D8" w:rsidRDefault="008522FB">
            <w:pPr>
              <w:pStyle w:val="Compact"/>
            </w:pPr>
            <w:r>
              <w:rPr>
                <w:color w:val="000000"/>
                <w:sz w:val="18"/>
              </w:rPr>
              <w:t>✓</w:t>
            </w:r>
          </w:p>
        </w:tc>
      </w:tr>
      <w:tr w:rsidR="009C14D8" w14:paraId="1622FB7D" w14:textId="77777777" w:rsidTr="00731985">
        <w:tc>
          <w:tcPr>
            <w:tcW w:w="0" w:type="auto"/>
          </w:tcPr>
          <w:p w14:paraId="5F659D9E" w14:textId="77777777" w:rsidR="009C14D8" w:rsidRDefault="008522FB">
            <w:pPr>
              <w:pStyle w:val="Compact"/>
            </w:pPr>
            <w:proofErr w:type="spellStart"/>
            <w:r>
              <w:rPr>
                <w:color w:val="000000"/>
                <w:sz w:val="18"/>
              </w:rPr>
              <w:t>Recevoir</w:t>
            </w:r>
            <w:proofErr w:type="spellEnd"/>
            <w:r>
              <w:rPr>
                <w:color w:val="000000"/>
                <w:sz w:val="18"/>
              </w:rPr>
              <w:t xml:space="preserve"> des notifications</w:t>
            </w:r>
          </w:p>
        </w:tc>
        <w:tc>
          <w:tcPr>
            <w:tcW w:w="0" w:type="auto"/>
          </w:tcPr>
          <w:p w14:paraId="585CA464" w14:textId="77777777" w:rsidR="009C14D8" w:rsidRDefault="008522FB">
            <w:pPr>
              <w:pStyle w:val="Compact"/>
            </w:pPr>
            <w:r>
              <w:rPr>
                <w:color w:val="000000"/>
                <w:sz w:val="18"/>
              </w:rPr>
              <w:t>✓</w:t>
            </w:r>
          </w:p>
        </w:tc>
        <w:tc>
          <w:tcPr>
            <w:tcW w:w="0" w:type="auto"/>
          </w:tcPr>
          <w:p w14:paraId="751B830A" w14:textId="77777777" w:rsidR="009C14D8" w:rsidRDefault="008522FB">
            <w:pPr>
              <w:pStyle w:val="Compact"/>
            </w:pPr>
            <w:r>
              <w:rPr>
                <w:color w:val="000000"/>
                <w:sz w:val="18"/>
              </w:rPr>
              <w:t>✓</w:t>
            </w:r>
          </w:p>
        </w:tc>
        <w:tc>
          <w:tcPr>
            <w:tcW w:w="0" w:type="auto"/>
          </w:tcPr>
          <w:p w14:paraId="3B7F1A5B" w14:textId="77777777" w:rsidR="009C14D8" w:rsidRDefault="008522FB">
            <w:pPr>
              <w:pStyle w:val="Compact"/>
            </w:pPr>
            <w:r>
              <w:rPr>
                <w:color w:val="000000"/>
                <w:sz w:val="18"/>
              </w:rPr>
              <w:t>✓</w:t>
            </w:r>
          </w:p>
        </w:tc>
      </w:tr>
      <w:tr w:rsidR="009C14D8" w14:paraId="4C93F037" w14:textId="77777777" w:rsidTr="00731985">
        <w:tc>
          <w:tcPr>
            <w:tcW w:w="0" w:type="auto"/>
          </w:tcPr>
          <w:p w14:paraId="5716A980" w14:textId="77777777" w:rsidR="009C14D8" w:rsidRDefault="008522FB">
            <w:pPr>
              <w:pStyle w:val="Compact"/>
            </w:pPr>
            <w:proofErr w:type="spellStart"/>
            <w:r>
              <w:rPr>
                <w:color w:val="000000"/>
                <w:sz w:val="18"/>
              </w:rPr>
              <w:t>Publier</w:t>
            </w:r>
            <w:proofErr w:type="spellEnd"/>
            <w:r>
              <w:rPr>
                <w:color w:val="000000"/>
                <w:sz w:val="18"/>
              </w:rPr>
              <w:t xml:space="preserve"> </w:t>
            </w:r>
            <w:proofErr w:type="spellStart"/>
            <w:r>
              <w:rPr>
                <w:color w:val="000000"/>
                <w:sz w:val="18"/>
              </w:rPr>
              <w:t>une</w:t>
            </w:r>
            <w:proofErr w:type="spellEnd"/>
            <w:r>
              <w:rPr>
                <w:color w:val="000000"/>
                <w:sz w:val="18"/>
              </w:rPr>
              <w:t xml:space="preserve"> </w:t>
            </w:r>
            <w:proofErr w:type="spellStart"/>
            <w:r>
              <w:rPr>
                <w:color w:val="000000"/>
                <w:sz w:val="18"/>
              </w:rPr>
              <w:t>ressource</w:t>
            </w:r>
            <w:proofErr w:type="spellEnd"/>
            <w:r>
              <w:rPr>
                <w:color w:val="000000"/>
                <w:sz w:val="18"/>
              </w:rPr>
              <w:t xml:space="preserve"> (</w:t>
            </w:r>
            <w:proofErr w:type="spellStart"/>
            <w:r>
              <w:rPr>
                <w:color w:val="000000"/>
                <w:sz w:val="18"/>
              </w:rPr>
              <w:t>sa</w:t>
            </w:r>
            <w:proofErr w:type="spellEnd"/>
            <w:r>
              <w:rPr>
                <w:color w:val="000000"/>
                <w:sz w:val="18"/>
              </w:rPr>
              <w:t xml:space="preserve"> </w:t>
            </w:r>
            <w:proofErr w:type="spellStart"/>
            <w:r>
              <w:rPr>
                <w:color w:val="000000"/>
                <w:sz w:val="18"/>
              </w:rPr>
              <w:t>filière</w:t>
            </w:r>
            <w:proofErr w:type="spellEnd"/>
            <w:r>
              <w:rPr>
                <w:color w:val="000000"/>
                <w:sz w:val="18"/>
              </w:rPr>
              <w:t>)</w:t>
            </w:r>
          </w:p>
        </w:tc>
        <w:tc>
          <w:tcPr>
            <w:tcW w:w="0" w:type="auto"/>
          </w:tcPr>
          <w:p w14:paraId="1B716B18" w14:textId="77777777" w:rsidR="009C14D8" w:rsidRDefault="008522FB">
            <w:pPr>
              <w:pStyle w:val="Compact"/>
            </w:pPr>
            <w:r>
              <w:rPr>
                <w:color w:val="000000"/>
                <w:sz w:val="18"/>
              </w:rPr>
              <w:t>✗</w:t>
            </w:r>
          </w:p>
        </w:tc>
        <w:tc>
          <w:tcPr>
            <w:tcW w:w="0" w:type="auto"/>
          </w:tcPr>
          <w:p w14:paraId="69263828" w14:textId="77777777" w:rsidR="009C14D8" w:rsidRDefault="008522FB">
            <w:pPr>
              <w:pStyle w:val="Compact"/>
            </w:pPr>
            <w:r>
              <w:rPr>
                <w:color w:val="000000"/>
                <w:sz w:val="18"/>
              </w:rPr>
              <w:t>✓ (</w:t>
            </w:r>
            <w:proofErr w:type="spellStart"/>
            <w:r>
              <w:rPr>
                <w:color w:val="000000"/>
                <w:sz w:val="18"/>
              </w:rPr>
              <w:t>directement</w:t>
            </w:r>
            <w:proofErr w:type="spellEnd"/>
            <w:r>
              <w:rPr>
                <w:color w:val="000000"/>
                <w:sz w:val="18"/>
              </w:rPr>
              <w:t>)</w:t>
            </w:r>
          </w:p>
        </w:tc>
        <w:tc>
          <w:tcPr>
            <w:tcW w:w="0" w:type="auto"/>
          </w:tcPr>
          <w:p w14:paraId="7A453876" w14:textId="77777777" w:rsidR="009C14D8" w:rsidRDefault="008522FB">
            <w:pPr>
              <w:pStyle w:val="Compact"/>
            </w:pPr>
            <w:r>
              <w:rPr>
                <w:color w:val="000000"/>
                <w:sz w:val="18"/>
              </w:rPr>
              <w:t>✗</w:t>
            </w:r>
          </w:p>
        </w:tc>
      </w:tr>
      <w:tr w:rsidR="009C14D8" w14:paraId="234290D1" w14:textId="77777777" w:rsidTr="00731985">
        <w:tc>
          <w:tcPr>
            <w:tcW w:w="0" w:type="auto"/>
          </w:tcPr>
          <w:p w14:paraId="627356CE" w14:textId="77777777" w:rsidR="009C14D8" w:rsidRDefault="008522FB">
            <w:pPr>
              <w:pStyle w:val="Compact"/>
            </w:pPr>
            <w:proofErr w:type="spellStart"/>
            <w:r>
              <w:rPr>
                <w:color w:val="000000"/>
                <w:sz w:val="18"/>
              </w:rPr>
              <w:t>Publier dans nʼimporte quelle filière</w:t>
            </w:r>
            <w:proofErr w:type="spellEnd"/>
            <w:r>
              <w:rPr>
                <w:color w:val="000000"/>
                <w:sz w:val="18"/>
              </w:rPr>
            </w:r>
            <w:r w:rsidR="00433C74">
              <w:rPr>
                <w:color w:val="000000"/>
                <w:sz w:val="18"/>
              </w:rPr>
            </w:r>
            <w:proofErr w:type="spellStart"/>
            <w:r w:rsidR="00433C74">
              <w:rPr>
                <w:color w:val="000000"/>
                <w:sz w:val="18"/>
              </w:rPr>
            </w:r>
            <w:proofErr w:type="spellEnd"/>
            <w:r w:rsidR="00433C74">
              <w:rPr>
                <w:color w:val="000000"/>
                <w:sz w:val="18"/>
              </w:rPr>
            </w:r>
            <w:proofErr w:type="spellStart"/>
            <w:r w:rsidR="00433C74">
              <w:rPr>
                <w:color w:val="000000"/>
                <w:sz w:val="18"/>
              </w:rPr>
            </w:r>
            <w:proofErr w:type="spellEnd"/>
            <w:r>
              <w:rPr>
                <w:color w:val="000000"/>
                <w:sz w:val="18"/>
              </w:rPr>
            </w:r>
          </w:p>
        </w:tc>
        <w:tc>
          <w:tcPr>
            <w:tcW w:w="0" w:type="auto"/>
          </w:tcPr>
          <w:p w14:paraId="7DD5FB18" w14:textId="77777777" w:rsidR="009C14D8" w:rsidRDefault="00433C74">
            <w:pPr>
              <w:pStyle w:val="Compact"/>
            </w:pPr>
            <w:r>
              <w:rPr>
                <w:rFonts w:ascii="Segoe UI Symbol" w:hAnsi="Segoe UI Symbol" w:cs="Segoe UI Symbol"/>
                <w:color w:val="000000"/>
                <w:sz w:val="18"/>
              </w:rPr>
              <w:t>✓</w:t>
            </w:r>
          </w:p>
        </w:tc>
        <w:tc>
          <w:tcPr>
            <w:tcW w:w="0" w:type="auto"/>
          </w:tcPr>
          <w:p w14:paraId="150EB4E4" w14:textId="77777777" w:rsidR="009C14D8" w:rsidRDefault="008522FB">
            <w:pPr>
              <w:pStyle w:val="Compact"/>
            </w:pPr>
            <w:r>
              <w:rPr>
                <w:color w:val="000000"/>
                <w:sz w:val="18"/>
              </w:rPr>
              <w:t xml:space="preserve">✗ </w:t>
            </w:r>
            <w:r w:rsidR="00433C74">
              <w:rPr>
                <w:color w:val="000000"/>
                <w:sz w:val="18"/>
              </w:rPr>
              <w:t>(403)</w:t>
            </w:r>
          </w:p>
        </w:tc>
        <w:tc>
          <w:tcPr>
            <w:tcW w:w="0" w:type="auto"/>
          </w:tcPr>
          <w:p w14:paraId="703E5B54" w14:textId="77777777" w:rsidR="009C14D8" w:rsidRDefault="008522FB">
            <w:pPr>
              <w:pStyle w:val="Compact"/>
            </w:pPr>
            <w:r>
              <w:rPr>
                <w:color w:val="000000"/>
                <w:sz w:val="18"/>
              </w:rPr>
              <w:t>✗</w:t>
            </w:r>
          </w:p>
        </w:tc>
      </w:tr>
      <w:tr w:rsidR="009C14D8" w14:paraId="675F9573" w14:textId="77777777" w:rsidTr="00731985">
        <w:tc>
          <w:tcPr>
            <w:tcW w:w="0" w:type="auto"/>
          </w:tcPr>
          <w:p w14:paraId="4BBA5999" w14:textId="77777777" w:rsidR="009C14D8" w:rsidRDefault="008522FB">
            <w:pPr>
              <w:pStyle w:val="Compact"/>
            </w:pPr>
            <w:proofErr w:type="spellStart"/>
            <w:r>
              <w:rPr>
                <w:color w:val="000000"/>
                <w:sz w:val="18"/>
              </w:rPr>
              <w:t>Publier</w:t>
            </w:r>
            <w:proofErr w:type="spellEnd"/>
            <w:r>
              <w:rPr>
                <w:color w:val="000000"/>
                <w:sz w:val="18"/>
              </w:rPr>
              <w:t xml:space="preserve"> </w:t>
            </w:r>
            <w:proofErr w:type="spellStart"/>
            <w:r>
              <w:rPr>
                <w:color w:val="000000"/>
                <w:sz w:val="18"/>
              </w:rPr>
              <w:t>une</w:t>
            </w:r>
            <w:proofErr w:type="spellEnd"/>
            <w:r>
              <w:rPr>
                <w:color w:val="000000"/>
                <w:sz w:val="18"/>
              </w:rPr>
              <w:t xml:space="preserve"> </w:t>
            </w:r>
            <w:proofErr w:type="spellStart"/>
            <w:r>
              <w:rPr>
                <w:color w:val="000000"/>
                <w:sz w:val="18"/>
              </w:rPr>
              <w:t>annonce</w:t>
            </w:r>
            <w:proofErr w:type="spellEnd"/>
            <w:r>
              <w:rPr>
                <w:color w:val="000000"/>
                <w:sz w:val="18"/>
              </w:rPr>
              <w:t xml:space="preserve"> / un </w:t>
            </w:r>
            <w:proofErr w:type="spellStart"/>
            <w:r>
              <w:rPr>
                <w:color w:val="000000"/>
                <w:sz w:val="18"/>
              </w:rPr>
              <w:t>emploi</w:t>
            </w:r>
            <w:proofErr w:type="spellEnd"/>
            <w:r>
              <w:rPr>
                <w:color w:val="000000"/>
                <w:sz w:val="18"/>
              </w:rPr>
              <w:t xml:space="preserve"> du temps</w:t>
            </w:r>
          </w:p>
        </w:tc>
        <w:tc>
          <w:tcPr>
            <w:tcW w:w="0" w:type="auto"/>
          </w:tcPr>
          <w:p w14:paraId="470C1AD9" w14:textId="77777777" w:rsidR="009C14D8" w:rsidRDefault="008522FB">
            <w:pPr>
              <w:pStyle w:val="Compact"/>
            </w:pPr>
            <w:r>
              <w:rPr>
                <w:color w:val="000000"/>
                <w:sz w:val="18"/>
              </w:rPr>
              <w:t>✓</w:t>
            </w:r>
          </w:p>
        </w:tc>
        <w:tc>
          <w:tcPr>
            <w:tcW w:w="0" w:type="auto"/>
          </w:tcPr>
          <w:p w14:paraId="366ECF9F" w14:textId="77777777" w:rsidR="009C14D8" w:rsidRDefault="008522FB">
            <w:pPr>
              <w:pStyle w:val="Compact"/>
            </w:pPr>
            <w:r>
              <w:rPr>
                <w:color w:val="000000"/>
                <w:sz w:val="18"/>
              </w:rPr>
              <w:t>✓ (</w:t>
            </w:r>
            <w:proofErr w:type="spellStart"/>
            <w:r>
              <w:rPr>
                <w:color w:val="000000"/>
                <w:sz w:val="18"/>
              </w:rPr>
              <w:t>sa</w:t>
            </w:r>
            <w:proofErr w:type="spellEnd"/>
            <w:r>
              <w:rPr>
                <w:color w:val="000000"/>
                <w:sz w:val="18"/>
              </w:rPr>
              <w:t xml:space="preserve"> </w:t>
            </w:r>
            <w:proofErr w:type="spellStart"/>
            <w:r>
              <w:rPr>
                <w:color w:val="000000"/>
                <w:sz w:val="18"/>
              </w:rPr>
              <w:t>classe</w:t>
            </w:r>
            <w:proofErr w:type="spellEnd"/>
            <w:r>
              <w:rPr>
                <w:color w:val="000000"/>
                <w:sz w:val="18"/>
              </w:rPr>
              <w:t>)</w:t>
            </w:r>
          </w:p>
        </w:tc>
        <w:tc>
          <w:tcPr>
            <w:tcW w:w="0" w:type="auto"/>
          </w:tcPr>
          <w:p w14:paraId="541FE9F7" w14:textId="77777777" w:rsidR="009C14D8" w:rsidRDefault="008522FB">
            <w:pPr>
              <w:pStyle w:val="Compact"/>
            </w:pPr>
            <w:r>
              <w:rPr>
                <w:color w:val="000000"/>
                <w:sz w:val="18"/>
              </w:rPr>
              <w:t>✗</w:t>
            </w:r>
          </w:p>
        </w:tc>
      </w:tr>
      <w:tr w:rsidR="009C14D8" w14:paraId="4A90EA97" w14:textId="77777777" w:rsidTr="00731985">
        <w:tc>
          <w:tcPr>
            <w:tcW w:w="0" w:type="auto"/>
          </w:tcPr>
          <w:p w14:paraId="58F54C1F" w14:textId="77777777" w:rsidR="009C14D8" w:rsidRDefault="008522FB">
            <w:pPr>
              <w:pStyle w:val="Compact"/>
            </w:pPr>
            <w:proofErr w:type="spellStart"/>
            <w:r>
              <w:rPr>
                <w:color w:val="000000"/>
                <w:sz w:val="18"/>
              </w:rPr>
              <w:t>Échanger</w:t>
            </w:r>
            <w:proofErr w:type="spellEnd"/>
            <w:r>
              <w:rPr>
                <w:color w:val="000000"/>
                <w:sz w:val="18"/>
              </w:rPr>
              <w:t xml:space="preserve"> dans </w:t>
            </w:r>
            <w:proofErr w:type="spellStart"/>
            <w:r>
              <w:rPr>
                <w:color w:val="000000"/>
                <w:sz w:val="18"/>
              </w:rPr>
              <w:t>l’espace</w:t>
            </w:r>
            <w:proofErr w:type="spellEnd"/>
            <w:r>
              <w:rPr>
                <w:color w:val="000000"/>
                <w:sz w:val="18"/>
              </w:rPr>
              <w:t xml:space="preserve"> de </w:t>
            </w:r>
            <w:proofErr w:type="spellStart"/>
            <w:r>
              <w:rPr>
                <w:color w:val="000000"/>
                <w:sz w:val="18"/>
              </w:rPr>
              <w:t>classe</w:t>
            </w:r>
            <w:proofErr w:type="spellEnd"/>
          </w:p>
        </w:tc>
        <w:tc>
          <w:tcPr>
            <w:tcW w:w="0" w:type="auto"/>
          </w:tcPr>
          <w:p w14:paraId="557617F4" w14:textId="77777777" w:rsidR="009C14D8" w:rsidRDefault="00433C74">
            <w:pPr>
              <w:pStyle w:val="Compact"/>
            </w:pPr>
            <w:r>
              <w:rPr>
                <w:rFonts w:ascii="Segoe UI Symbol" w:hAnsi="Segoe UI Symbol" w:cs="Segoe UI Symbol"/>
                <w:color w:val="000000"/>
                <w:sz w:val="18"/>
              </w:rPr>
              <w:t>✗</w:t>
            </w:r>
          </w:p>
        </w:tc>
        <w:tc>
          <w:tcPr>
            <w:tcW w:w="0" w:type="auto"/>
          </w:tcPr>
          <w:p w14:paraId="2E81CB8D" w14:textId="77777777" w:rsidR="009C14D8" w:rsidRDefault="008522FB">
            <w:pPr>
              <w:pStyle w:val="Compact"/>
            </w:pPr>
            <w:r>
              <w:rPr>
                <w:color w:val="000000"/>
                <w:sz w:val="18"/>
              </w:rPr>
              <w:t>✓</w:t>
            </w:r>
          </w:p>
        </w:tc>
        <w:tc>
          <w:tcPr>
            <w:tcW w:w="0" w:type="auto"/>
          </w:tcPr>
          <w:p w14:paraId="446AA6E1" w14:textId="77777777" w:rsidR="009C14D8" w:rsidRDefault="008522FB">
            <w:pPr>
              <w:pStyle w:val="Compact"/>
            </w:pPr>
            <w:r>
              <w:rPr>
                <w:color w:val="000000"/>
                <w:sz w:val="18"/>
              </w:rPr>
              <w:t>✓</w:t>
            </w:r>
          </w:p>
        </w:tc>
      </w:tr>
      <w:tr w:rsidR="009C14D8" w14:paraId="66FC0C44" w14:textId="77777777" w:rsidTr="00731985">
        <w:tc>
          <w:tcPr>
            <w:tcW w:w="0" w:type="auto"/>
          </w:tcPr>
          <w:p w14:paraId="34848F6D" w14:textId="77777777" w:rsidR="009C14D8" w:rsidRDefault="008522FB">
            <w:pPr>
              <w:pStyle w:val="Compact"/>
            </w:pPr>
            <w:r>
              <w:rPr>
                <w:color w:val="000000"/>
                <w:sz w:val="18"/>
              </w:rPr>
              <w:t xml:space="preserve">Commenter </w:t>
            </w:r>
            <w:proofErr w:type="spellStart"/>
            <w:r>
              <w:rPr>
                <w:color w:val="000000"/>
                <w:sz w:val="18"/>
              </w:rPr>
              <w:t>une</w:t>
            </w:r>
            <w:proofErr w:type="spellEnd"/>
            <w:r>
              <w:rPr>
                <w:color w:val="000000"/>
                <w:sz w:val="18"/>
              </w:rPr>
              <w:t xml:space="preserve"> </w:t>
            </w:r>
            <w:proofErr w:type="spellStart"/>
            <w:r>
              <w:rPr>
                <w:color w:val="000000"/>
                <w:sz w:val="18"/>
              </w:rPr>
              <w:t>ressource</w:t>
            </w:r>
            <w:proofErr w:type="spellEnd"/>
          </w:p>
        </w:tc>
        <w:tc>
          <w:tcPr>
            <w:tcW w:w="0" w:type="auto"/>
          </w:tcPr>
          <w:p w14:paraId="5C7F2A01" w14:textId="77777777" w:rsidR="009C14D8" w:rsidRDefault="008522FB">
            <w:pPr>
              <w:pStyle w:val="Compact"/>
            </w:pPr>
            <w:r>
              <w:rPr>
                <w:color w:val="000000"/>
                <w:sz w:val="18"/>
              </w:rPr>
              <w:t>✓</w:t>
            </w:r>
          </w:p>
        </w:tc>
        <w:tc>
          <w:tcPr>
            <w:tcW w:w="0" w:type="auto"/>
          </w:tcPr>
          <w:p w14:paraId="157B474D" w14:textId="77777777" w:rsidR="009C14D8" w:rsidRDefault="008522FB">
            <w:pPr>
              <w:pStyle w:val="Compact"/>
            </w:pPr>
            <w:r>
              <w:rPr>
                <w:color w:val="000000"/>
                <w:sz w:val="18"/>
              </w:rPr>
              <w:t>✓</w:t>
            </w:r>
          </w:p>
        </w:tc>
        <w:tc>
          <w:tcPr>
            <w:tcW w:w="0" w:type="auto"/>
          </w:tcPr>
          <w:p w14:paraId="356B0DC5" w14:textId="77777777" w:rsidR="009C14D8" w:rsidRDefault="008522FB">
            <w:pPr>
              <w:pStyle w:val="Compact"/>
            </w:pPr>
            <w:r>
              <w:rPr>
                <w:color w:val="000000"/>
                <w:sz w:val="18"/>
              </w:rPr>
              <w:t>✓</w:t>
            </w:r>
          </w:p>
        </w:tc>
      </w:tr>
      <w:tr w:rsidR="009C14D8" w14:paraId="72EB0055" w14:textId="77777777" w:rsidTr="00731985">
        <w:tc>
          <w:tcPr>
            <w:tcW w:w="0" w:type="auto"/>
          </w:tcPr>
          <w:p w14:paraId="6E6F7467" w14:textId="77777777" w:rsidR="009C14D8" w:rsidRDefault="008522FB">
            <w:pPr>
              <w:pStyle w:val="Compact"/>
            </w:pPr>
            <w:proofErr w:type="spellStart"/>
            <w:r>
              <w:rPr>
                <w:color w:val="000000"/>
                <w:sz w:val="18"/>
              </w:rPr>
              <w:t>Supprimer</w:t>
            </w:r>
            <w:proofErr w:type="spellEnd"/>
            <w:r>
              <w:rPr>
                <w:color w:val="000000"/>
                <w:sz w:val="18"/>
              </w:rPr>
              <w:t xml:space="preserve"> son propre </w:t>
            </w:r>
            <w:proofErr w:type="spellStart"/>
            <w:r>
              <w:rPr>
                <w:color w:val="000000"/>
                <w:sz w:val="18"/>
              </w:rPr>
              <w:t>commentaire</w:t>
            </w:r>
            <w:proofErr w:type="spellEnd"/>
          </w:p>
        </w:tc>
        <w:tc>
          <w:tcPr>
            <w:tcW w:w="0" w:type="auto"/>
          </w:tcPr>
          <w:p w14:paraId="44D17C3E" w14:textId="77777777" w:rsidR="009C14D8" w:rsidRDefault="008522FB">
            <w:pPr>
              <w:pStyle w:val="Compact"/>
            </w:pPr>
            <w:r>
              <w:rPr>
                <w:color w:val="000000"/>
                <w:sz w:val="18"/>
              </w:rPr>
              <w:t>✓</w:t>
            </w:r>
          </w:p>
        </w:tc>
        <w:tc>
          <w:tcPr>
            <w:tcW w:w="0" w:type="auto"/>
          </w:tcPr>
          <w:p w14:paraId="339834DC" w14:textId="77777777" w:rsidR="009C14D8" w:rsidRDefault="008522FB">
            <w:pPr>
              <w:pStyle w:val="Compact"/>
            </w:pPr>
            <w:r>
              <w:rPr>
                <w:color w:val="000000"/>
                <w:sz w:val="18"/>
              </w:rPr>
              <w:t>✓</w:t>
            </w:r>
          </w:p>
        </w:tc>
        <w:tc>
          <w:tcPr>
            <w:tcW w:w="0" w:type="auto"/>
          </w:tcPr>
          <w:p w14:paraId="7130A9B2" w14:textId="77777777" w:rsidR="009C14D8" w:rsidRDefault="008522FB">
            <w:pPr>
              <w:pStyle w:val="Compact"/>
            </w:pPr>
            <w:r>
              <w:rPr>
                <w:color w:val="000000"/>
                <w:sz w:val="18"/>
              </w:rPr>
              <w:t>✓</w:t>
            </w:r>
          </w:p>
        </w:tc>
      </w:tr>
      <w:tr w:rsidR="009C14D8" w14:paraId="417286FE" w14:textId="77777777" w:rsidTr="00731985">
        <w:tc>
          <w:tcPr>
            <w:tcW w:w="0" w:type="auto"/>
          </w:tcPr>
          <w:p w14:paraId="3C78A1A8" w14:textId="77777777" w:rsidR="009C14D8" w:rsidRDefault="008522FB">
            <w:pPr>
              <w:pStyle w:val="Compact"/>
            </w:pPr>
            <w:proofErr w:type="spellStart"/>
            <w:r>
              <w:rPr>
                <w:color w:val="000000"/>
                <w:sz w:val="18"/>
              </w:rPr>
              <w:t>Modérer</w:t>
            </w:r>
            <w:proofErr w:type="spellEnd"/>
            <w:r>
              <w:rPr>
                <w:color w:val="000000"/>
                <w:sz w:val="18"/>
              </w:rPr>
              <w:t xml:space="preserve"> / </w:t>
            </w:r>
            <w:proofErr w:type="spellStart"/>
            <w:r>
              <w:rPr>
                <w:color w:val="000000"/>
                <w:sz w:val="18"/>
              </w:rPr>
              <w:t>supprimer</w:t>
            </w:r>
            <w:proofErr w:type="spellEnd"/>
            <w:r>
              <w:rPr>
                <w:color w:val="000000"/>
                <w:sz w:val="18"/>
              </w:rPr>
              <w:t xml:space="preserve"> tout </w:t>
            </w:r>
            <w:proofErr w:type="spellStart"/>
            <w:r>
              <w:rPr>
                <w:color w:val="000000"/>
                <w:sz w:val="18"/>
              </w:rPr>
              <w:t>commentaire</w:t>
            </w:r>
            <w:proofErr w:type="spellEnd"/>
          </w:p>
        </w:tc>
        <w:tc>
          <w:tcPr>
            <w:tcW w:w="0" w:type="auto"/>
          </w:tcPr>
          <w:p w14:paraId="7ADE8FB5" w14:textId="77777777" w:rsidR="009C14D8" w:rsidRDefault="008522FB">
            <w:pPr>
              <w:pStyle w:val="Compact"/>
            </w:pPr>
            <w:r>
              <w:rPr>
                <w:color w:val="000000"/>
                <w:sz w:val="18"/>
              </w:rPr>
              <w:t>✓</w:t>
            </w:r>
          </w:p>
        </w:tc>
        <w:tc>
          <w:tcPr>
            <w:tcW w:w="0" w:type="auto"/>
          </w:tcPr>
          <w:p w14:paraId="473BFF40" w14:textId="77777777" w:rsidR="009C14D8" w:rsidRDefault="008522FB">
            <w:pPr>
              <w:pStyle w:val="Compact"/>
            </w:pPr>
            <w:r>
              <w:rPr>
                <w:color w:val="000000"/>
                <w:sz w:val="18"/>
              </w:rPr>
              <w:t>✗</w:t>
            </w:r>
          </w:p>
        </w:tc>
        <w:tc>
          <w:tcPr>
            <w:tcW w:w="0" w:type="auto"/>
          </w:tcPr>
          <w:p w14:paraId="63BC14B0" w14:textId="77777777" w:rsidR="009C14D8" w:rsidRDefault="008522FB">
            <w:pPr>
              <w:pStyle w:val="Compact"/>
            </w:pPr>
            <w:r>
              <w:rPr>
                <w:color w:val="000000"/>
                <w:sz w:val="18"/>
              </w:rPr>
              <w:t>✗</w:t>
            </w:r>
          </w:p>
        </w:tc>
      </w:tr>
      <w:tr w:rsidR="009C14D8" w14:paraId="561F8F99" w14:textId="77777777" w:rsidTr="00731985">
        <w:tc>
          <w:tcPr>
            <w:tcW w:w="0" w:type="auto"/>
          </w:tcPr>
          <w:p w14:paraId="61B19D0E" w14:textId="77777777" w:rsidR="009C14D8" w:rsidRDefault="008522FB">
            <w:pPr>
              <w:pStyle w:val="Compact"/>
            </w:pPr>
            <w:proofErr w:type="spellStart"/>
            <w:r>
              <w:rPr>
                <w:color w:val="000000"/>
                <w:sz w:val="18"/>
              </w:rPr>
              <w:t>Gérer</w:t>
            </w:r>
            <w:proofErr w:type="spellEnd"/>
            <w:r>
              <w:rPr>
                <w:color w:val="000000"/>
                <w:sz w:val="18"/>
              </w:rPr>
              <w:t xml:space="preserve"> </w:t>
            </w:r>
            <w:proofErr w:type="spellStart"/>
            <w:r>
              <w:rPr>
                <w:color w:val="000000"/>
                <w:sz w:val="18"/>
              </w:rPr>
              <w:t>filières</w:t>
            </w:r>
            <w:proofErr w:type="spellEnd"/>
            <w:r>
              <w:rPr>
                <w:color w:val="000000"/>
                <w:sz w:val="18"/>
              </w:rPr>
              <w:t xml:space="preserve"> / </w:t>
            </w:r>
            <w:proofErr w:type="spellStart"/>
            <w:r>
              <w:rPr>
                <w:color w:val="000000"/>
                <w:sz w:val="18"/>
              </w:rPr>
              <w:t>niveaux</w:t>
            </w:r>
            <w:proofErr w:type="spellEnd"/>
            <w:r>
              <w:rPr>
                <w:color w:val="000000"/>
                <w:sz w:val="18"/>
              </w:rPr>
              <w:t xml:space="preserve"> / matières</w:t>
            </w:r>
          </w:p>
        </w:tc>
        <w:tc>
          <w:tcPr>
            <w:tcW w:w="0" w:type="auto"/>
          </w:tcPr>
          <w:p w14:paraId="75E319AB" w14:textId="77777777" w:rsidR="009C14D8" w:rsidRDefault="008522FB">
            <w:pPr>
              <w:pStyle w:val="Compact"/>
            </w:pPr>
            <w:r>
              <w:rPr>
                <w:color w:val="000000"/>
                <w:sz w:val="18"/>
              </w:rPr>
              <w:t>✓</w:t>
            </w:r>
          </w:p>
        </w:tc>
        <w:tc>
          <w:tcPr>
            <w:tcW w:w="0" w:type="auto"/>
          </w:tcPr>
          <w:p w14:paraId="245CB16E" w14:textId="77777777" w:rsidR="009C14D8" w:rsidRDefault="008522FB">
            <w:pPr>
              <w:pStyle w:val="Compact"/>
            </w:pPr>
            <w:r>
              <w:rPr>
                <w:color w:val="000000"/>
                <w:sz w:val="18"/>
              </w:rPr>
              <w:t>✗</w:t>
            </w:r>
          </w:p>
        </w:tc>
        <w:tc>
          <w:tcPr>
            <w:tcW w:w="0" w:type="auto"/>
          </w:tcPr>
          <w:p w14:paraId="130F89A1" w14:textId="77777777" w:rsidR="009C14D8" w:rsidRDefault="008522FB">
            <w:pPr>
              <w:pStyle w:val="Compact"/>
            </w:pPr>
            <w:r>
              <w:rPr>
                <w:color w:val="000000"/>
                <w:sz w:val="18"/>
              </w:rPr>
              <w:t>✗</w:t>
            </w:r>
          </w:p>
        </w:tc>
      </w:tr>
      <w:tr w:rsidR="009C14D8" w14:paraId="21E54A5F" w14:textId="77777777" w:rsidTr="00731985">
        <w:tc>
          <w:tcPr>
            <w:tcW w:w="0" w:type="auto"/>
          </w:tcPr>
          <w:p w14:paraId="13D4BD92" w14:textId="77777777" w:rsidR="009C14D8" w:rsidRDefault="008522FB">
            <w:pPr>
              <w:pStyle w:val="Compact"/>
            </w:pPr>
            <w:proofErr w:type="spellStart"/>
            <w:r>
              <w:rPr>
                <w:color w:val="000000"/>
                <w:sz w:val="18"/>
              </w:rPr>
              <w:t>Créer</w:t>
            </w:r>
            <w:proofErr w:type="spellEnd"/>
            <w:r>
              <w:rPr>
                <w:color w:val="000000"/>
                <w:sz w:val="18"/>
              </w:rPr>
              <w:t xml:space="preserve"> / </w:t>
            </w:r>
            <w:proofErr w:type="spellStart"/>
            <w:r>
              <w:rPr>
                <w:color w:val="000000"/>
                <w:sz w:val="18"/>
              </w:rPr>
              <w:t>gérer</w:t>
            </w:r>
            <w:proofErr w:type="spellEnd"/>
            <w:r>
              <w:rPr>
                <w:color w:val="000000"/>
                <w:sz w:val="18"/>
              </w:rPr>
              <w:t xml:space="preserve"> les </w:t>
            </w:r>
            <w:proofErr w:type="spellStart"/>
            <w:r>
              <w:rPr>
                <w:color w:val="000000"/>
                <w:sz w:val="18"/>
              </w:rPr>
              <w:t>comptes</w:t>
            </w:r>
            <w:proofErr w:type="spellEnd"/>
          </w:p>
        </w:tc>
        <w:tc>
          <w:tcPr>
            <w:tcW w:w="0" w:type="auto"/>
          </w:tcPr>
          <w:p w14:paraId="63794D79" w14:textId="77777777" w:rsidR="009C14D8" w:rsidRDefault="008522FB">
            <w:pPr>
              <w:pStyle w:val="Compact"/>
            </w:pPr>
            <w:r>
              <w:rPr>
                <w:color w:val="000000"/>
                <w:sz w:val="18"/>
              </w:rPr>
              <w:t>✓</w:t>
            </w:r>
          </w:p>
        </w:tc>
        <w:tc>
          <w:tcPr>
            <w:tcW w:w="0" w:type="auto"/>
          </w:tcPr>
          <w:p w14:paraId="3F9E0714" w14:textId="77777777" w:rsidR="009C14D8" w:rsidRDefault="008522FB">
            <w:pPr>
              <w:pStyle w:val="Compact"/>
            </w:pPr>
            <w:r>
              <w:rPr>
                <w:color w:val="000000"/>
                <w:sz w:val="18"/>
              </w:rPr>
              <w:t>✗</w:t>
            </w:r>
          </w:p>
        </w:tc>
        <w:tc>
          <w:tcPr>
            <w:tcW w:w="0" w:type="auto"/>
          </w:tcPr>
          <w:p w14:paraId="2C82683A" w14:textId="77777777" w:rsidR="009C14D8" w:rsidRDefault="008522FB">
            <w:pPr>
              <w:pStyle w:val="Compact"/>
            </w:pPr>
            <w:r>
              <w:rPr>
                <w:color w:val="000000"/>
                <w:sz w:val="18"/>
              </w:rPr>
              <w:t>✗</w:t>
            </w:r>
          </w:p>
        </w:tc>
      </w:tr>
      <w:tr w:rsidR="009C14D8" w14:paraId="5BA7716B" w14:textId="77777777" w:rsidTr="00731985">
        <w:tc>
          <w:tcPr>
            <w:tcW w:w="0" w:type="auto"/>
          </w:tcPr>
          <w:p w14:paraId="7462D50F" w14:textId="77777777" w:rsidR="009C14D8" w:rsidRDefault="008522FB">
            <w:pPr>
              <w:pStyle w:val="Compact"/>
            </w:pPr>
            <w:proofErr w:type="spellStart"/>
            <w:r>
              <w:rPr>
                <w:color w:val="000000"/>
                <w:sz w:val="18"/>
              </w:rPr>
              <w:t>Désigner</w:t>
            </w:r>
            <w:proofErr w:type="spellEnd"/>
            <w:r>
              <w:rPr>
                <w:color w:val="000000"/>
                <w:sz w:val="18"/>
              </w:rPr>
              <w:t xml:space="preserve"> un </w:t>
            </w:r>
            <w:proofErr w:type="spellStart"/>
            <w:r>
              <w:rPr>
                <w:color w:val="000000"/>
                <w:sz w:val="18"/>
              </w:rPr>
              <w:t>Délégué</w:t>
            </w:r>
            <w:proofErr w:type="spellEnd"/>
          </w:p>
        </w:tc>
        <w:tc>
          <w:tcPr>
            <w:tcW w:w="0" w:type="auto"/>
          </w:tcPr>
          <w:p w14:paraId="0E948348" w14:textId="77777777" w:rsidR="009C14D8" w:rsidRDefault="008522FB">
            <w:pPr>
              <w:pStyle w:val="Compact"/>
            </w:pPr>
            <w:r>
              <w:rPr>
                <w:color w:val="000000"/>
                <w:sz w:val="18"/>
              </w:rPr>
              <w:t>✓</w:t>
            </w:r>
          </w:p>
        </w:tc>
        <w:tc>
          <w:tcPr>
            <w:tcW w:w="0" w:type="auto"/>
          </w:tcPr>
          <w:p w14:paraId="727D2B1C" w14:textId="77777777" w:rsidR="009C14D8" w:rsidRDefault="008522FB">
            <w:pPr>
              <w:pStyle w:val="Compact"/>
            </w:pPr>
            <w:r>
              <w:rPr>
                <w:color w:val="000000"/>
                <w:sz w:val="18"/>
              </w:rPr>
              <w:t>✗</w:t>
            </w:r>
          </w:p>
        </w:tc>
        <w:tc>
          <w:tcPr>
            <w:tcW w:w="0" w:type="auto"/>
          </w:tcPr>
          <w:p w14:paraId="46EBB5BA" w14:textId="77777777" w:rsidR="009C14D8" w:rsidRDefault="008522FB">
            <w:pPr>
              <w:pStyle w:val="Compact"/>
            </w:pPr>
            <w:r>
              <w:rPr>
                <w:color w:val="000000"/>
                <w:sz w:val="18"/>
              </w:rPr>
              <w:t>✗</w:t>
            </w:r>
          </w:p>
        </w:tc>
      </w:tr>
      <w:tr w:rsidR="009C14D8" w14:paraId="21BC0771" w14:textId="77777777" w:rsidTr="00731985">
        <w:tc>
          <w:tcPr>
            <w:tcW w:w="0" w:type="auto"/>
          </w:tcPr>
          <w:p w14:paraId="41B6EF56" w14:textId="77777777" w:rsidR="009C14D8" w:rsidRDefault="008522FB">
            <w:pPr>
              <w:pStyle w:val="Compact"/>
            </w:pPr>
            <w:proofErr w:type="spellStart"/>
            <w:r>
              <w:rPr>
                <w:color w:val="000000"/>
                <w:sz w:val="18"/>
              </w:rPr>
              <w:t>Supprimer</w:t>
            </w:r>
            <w:proofErr w:type="spellEnd"/>
            <w:r>
              <w:rPr>
                <w:color w:val="000000"/>
                <w:sz w:val="18"/>
              </w:rPr>
              <w:t xml:space="preserve"> </w:t>
            </w:r>
            <w:proofErr w:type="spellStart"/>
            <w:r>
              <w:rPr>
                <w:color w:val="000000"/>
                <w:sz w:val="18"/>
              </w:rPr>
              <w:t>une</w:t>
            </w:r>
            <w:proofErr w:type="spellEnd"/>
            <w:r>
              <w:rPr>
                <w:color w:val="000000"/>
                <w:sz w:val="18"/>
              </w:rPr>
              <w:t xml:space="preserve"> </w:t>
            </w:r>
            <w:proofErr w:type="spellStart"/>
            <w:r>
              <w:rPr>
                <w:color w:val="000000"/>
                <w:sz w:val="18"/>
              </w:rPr>
              <w:t>ressource</w:t>
            </w:r>
            <w:proofErr w:type="spellEnd"/>
          </w:p>
        </w:tc>
        <w:tc>
          <w:tcPr>
            <w:tcW w:w="0" w:type="auto"/>
          </w:tcPr>
          <w:p w14:paraId="22088B70" w14:textId="77777777" w:rsidR="009C14D8" w:rsidRDefault="008522FB">
            <w:pPr>
              <w:pStyle w:val="Compact"/>
            </w:pPr>
            <w:r>
              <w:rPr>
                <w:color w:val="000000"/>
                <w:sz w:val="18"/>
              </w:rPr>
              <w:t>✓ (a posteriori)</w:t>
            </w:r>
          </w:p>
        </w:tc>
        <w:tc>
          <w:tcPr>
            <w:tcW w:w="0" w:type="auto"/>
          </w:tcPr>
          <w:p w14:paraId="3CDA0F52" w14:textId="77777777" w:rsidR="009C14D8" w:rsidRDefault="008522FB">
            <w:pPr>
              <w:pStyle w:val="Compact"/>
            </w:pPr>
            <w:r>
              <w:rPr>
                <w:color w:val="000000"/>
                <w:sz w:val="18"/>
              </w:rPr>
              <w:t xml:space="preserve">✓ (les </w:t>
            </w:r>
            <w:proofErr w:type="spellStart"/>
            <w:r>
              <w:rPr>
                <w:color w:val="000000"/>
                <w:sz w:val="18"/>
              </w:rPr>
              <w:t>siennes</w:t>
            </w:r>
            <w:proofErr w:type="spellEnd"/>
            <w:r>
              <w:rPr>
                <w:color w:val="000000"/>
                <w:sz w:val="18"/>
              </w:rPr>
              <w:t>)</w:t>
            </w:r>
          </w:p>
        </w:tc>
        <w:tc>
          <w:tcPr>
            <w:tcW w:w="0" w:type="auto"/>
          </w:tcPr>
          <w:p w14:paraId="148A8925" w14:textId="77777777" w:rsidR="009C14D8" w:rsidRDefault="008522FB">
            <w:pPr>
              <w:pStyle w:val="Compact"/>
            </w:pPr>
            <w:r>
              <w:rPr>
                <w:color w:val="000000"/>
                <w:sz w:val="18"/>
              </w:rPr>
              <w:t>✗</w:t>
            </w:r>
          </w:p>
        </w:tc>
      </w:tr>
      <w:tr w:rsidR="009C14D8" w14:paraId="4ACC722A" w14:textId="77777777" w:rsidTr="00731985">
        <w:tc>
          <w:tcPr>
            <w:tcW w:w="0" w:type="auto"/>
          </w:tcPr>
          <w:p w14:paraId="457639F7" w14:textId="77777777" w:rsidR="009C14D8" w:rsidRDefault="008522FB">
            <w:pPr>
              <w:pStyle w:val="Compact"/>
            </w:pPr>
            <w:r>
              <w:rPr>
                <w:color w:val="000000"/>
                <w:sz w:val="18"/>
              </w:rPr>
              <w:t xml:space="preserve">Consulter le tableau de bord et le rapport </w:t>
            </w:r>
            <w:proofErr w:type="spellStart"/>
            <w:r>
              <w:rPr>
                <w:color w:val="000000"/>
                <w:sz w:val="18"/>
              </w:rPr>
              <w:t>d’activité</w:t>
            </w:r>
            <w:proofErr w:type="spellEnd"/>
          </w:p>
        </w:tc>
        <w:tc>
          <w:tcPr>
            <w:tcW w:w="0" w:type="auto"/>
          </w:tcPr>
          <w:p w14:paraId="639A903F" w14:textId="77777777" w:rsidR="009C14D8" w:rsidRDefault="008522FB">
            <w:pPr>
              <w:pStyle w:val="Compact"/>
            </w:pPr>
            <w:r>
              <w:rPr>
                <w:color w:val="000000"/>
                <w:sz w:val="18"/>
              </w:rPr>
              <w:t>✓</w:t>
            </w:r>
          </w:p>
        </w:tc>
        <w:tc>
          <w:tcPr>
            <w:tcW w:w="0" w:type="auto"/>
          </w:tcPr>
          <w:p w14:paraId="3B9CA0B8" w14:textId="77777777" w:rsidR="009C14D8" w:rsidRDefault="008522FB">
            <w:pPr>
              <w:pStyle w:val="Compact"/>
            </w:pPr>
            <w:r>
              <w:rPr>
                <w:color w:val="000000"/>
                <w:sz w:val="18"/>
              </w:rPr>
              <w:t>✗</w:t>
            </w:r>
          </w:p>
        </w:tc>
        <w:tc>
          <w:tcPr>
            <w:tcW w:w="0" w:type="auto"/>
          </w:tcPr>
          <w:p w14:paraId="02CE98E6" w14:textId="77777777" w:rsidR="009C14D8" w:rsidRDefault="008522FB">
            <w:pPr>
              <w:pStyle w:val="Compact"/>
            </w:pPr>
            <w:r>
              <w:rPr>
                <w:color w:val="000000"/>
                <w:sz w:val="18"/>
              </w:rPr>
              <w:t>✗</w:t>
            </w:r>
          </w:p>
        </w:tc>
      </w:tr>
      <w:tr w:rsidR="009C14D8" w14:paraId="21F27CC3" w14:textId="77777777" w:rsidTr="00731985">
        <w:tc>
          <w:tcPr>
            <w:tcW w:w="0" w:type="auto"/>
          </w:tcPr>
          <w:p w14:paraId="2044A175" w14:textId="77777777" w:rsidR="009C14D8" w:rsidRDefault="008522FB">
            <w:pPr>
              <w:pStyle w:val="Compact"/>
            </w:pPr>
            <w:proofErr w:type="spellStart"/>
            <w:r>
              <w:rPr>
                <w:color w:val="000000"/>
                <w:sz w:val="18"/>
              </w:rPr>
              <w:t>Accéder</w:t>
            </w:r>
            <w:proofErr w:type="spellEnd"/>
            <w:r>
              <w:rPr>
                <w:color w:val="000000"/>
                <w:sz w:val="18"/>
              </w:rPr>
              <w:t xml:space="preserve"> au </w:t>
            </w:r>
            <w:proofErr w:type="spellStart"/>
            <w:r>
              <w:rPr>
                <w:color w:val="000000"/>
                <w:sz w:val="18"/>
              </w:rPr>
              <w:t>panneau</w:t>
            </w:r>
            <w:proofErr w:type="spellEnd"/>
            <w:r>
              <w:rPr>
                <w:color w:val="000000"/>
                <w:sz w:val="18"/>
              </w:rPr>
              <w:t xml:space="preserve"> </w:t>
            </w:r>
            <w:proofErr w:type="spellStart"/>
            <w:r>
              <w:rPr>
                <w:color w:val="000000"/>
                <w:sz w:val="18"/>
              </w:rPr>
              <w:t>d’administration</w:t>
            </w:r>
            <w:proofErr w:type="spellEnd"/>
          </w:p>
        </w:tc>
        <w:tc>
          <w:tcPr>
            <w:tcW w:w="0" w:type="auto"/>
          </w:tcPr>
          <w:p w14:paraId="03F2DB13" w14:textId="77777777" w:rsidR="009C14D8" w:rsidRDefault="008522FB">
            <w:pPr>
              <w:pStyle w:val="Compact"/>
            </w:pPr>
            <w:r>
              <w:rPr>
                <w:color w:val="000000"/>
                <w:sz w:val="18"/>
              </w:rPr>
              <w:t>✓</w:t>
            </w:r>
          </w:p>
        </w:tc>
        <w:tc>
          <w:tcPr>
            <w:tcW w:w="0" w:type="auto"/>
          </w:tcPr>
          <w:p w14:paraId="16CB2C04" w14:textId="77777777" w:rsidR="009C14D8" w:rsidRDefault="008522FB">
            <w:pPr>
              <w:pStyle w:val="Compact"/>
            </w:pPr>
            <w:r>
              <w:rPr>
                <w:color w:val="000000"/>
                <w:sz w:val="18"/>
              </w:rPr>
              <w:t>✗ (403)</w:t>
            </w:r>
          </w:p>
        </w:tc>
        <w:tc>
          <w:tcPr>
            <w:tcW w:w="0" w:type="auto"/>
          </w:tcPr>
          <w:p w14:paraId="0B644D34" w14:textId="77777777" w:rsidR="009C14D8" w:rsidRDefault="008522FB">
            <w:pPr>
              <w:pStyle w:val="Compact"/>
            </w:pPr>
            <w:r>
              <w:rPr>
                <w:color w:val="000000"/>
                <w:sz w:val="18"/>
              </w:rPr>
              <w:t>✗ (403)</w:t>
            </w:r>
          </w:p>
        </w:tc>
      </w:tr>
    </w:tbl>
    <w:p w14:paraId="6EA91982" w14:textId="77777777" w:rsidR="009C14D8" w:rsidRDefault="008522FB" w:rsidP="00731985">
      <w:pPr>
        <w:pStyle w:val="LegendeTableau"/>
        <w:spacing w:after="120" w:line="360" w:lineRule="auto"/>
        <w:jc w:val="center"/>
        <w:rPr>
          <w:i/>
          <w:color w:val="000000"/>
        </w:rPr>
      </w:pPr>
      <w:bookmarkStart w:id="85" w:name="_Toc235412347"/>
      <w:bookmarkStart w:id="86" w:name="_Toc235965700"/>
      <w:r>
        <w:rPr>
          <w:i/>
          <w:color w:val="000000"/>
        </w:rPr>
        <w:t xml:space="preserve">Tableau 2 : Matrice des droits par fonctionnalité et par rôle – Plateforme AFI. </w:t>
      </w:r>
      <w:proofErr w:type="gramStart"/>
      <w:r>
        <w:rPr>
          <w:i/>
          <w:color w:val="000000"/>
        </w:rPr>
        <w:t>Source :</w:t>
      </w:r>
      <w:proofErr w:type="gramEnd"/>
      <w:r>
        <w:rPr>
          <w:i/>
          <w:color w:val="000000"/>
        </w:rPr>
        <w:t xml:space="preserve"> Paul BONGUE, 2026.</w:t>
      </w:r>
      <w:bookmarkEnd w:id="85"/>
      <w:bookmarkEnd w:id="86"/>
    </w:p>
    <w:p w14:paraId="684473CE" w14:textId="77777777" w:rsidR="002A397C" w:rsidRDefault="002A397C">
      <w:pPr>
        <w:pStyle w:val="Titre2"/>
        <w:spacing w:before="160" w:after="80" w:line="276" w:lineRule="auto"/>
        <w:rPr>
          <w:rFonts w:ascii="Times New Roman" w:hAnsi="Times New Roman"/>
          <w:color w:val="000000"/>
          <w:sz w:val="26"/>
        </w:rPr>
      </w:pPr>
      <w:bookmarkStart w:id="87" w:name="Xfbcd405934ff0c166385a45218a4507d8c30812"/>
    </w:p>
    <w:p w14:paraId="251B8F1D" w14:textId="77777777" w:rsidR="009C14D8" w:rsidRDefault="008522FB">
      <w:pPr>
        <w:pStyle w:val="Titre2"/>
        <w:spacing w:before="160" w:after="80" w:line="276" w:lineRule="auto"/>
        <w:ind w:left="283"/>
      </w:pPr>
      <w:bookmarkStart w:id="88" w:name="_Toc235412314"/>
      <w:r>
        <w:rPr>
          <w:rFonts w:ascii="Times New Roman" w:hAnsi="Times New Roman"/>
          <w:color w:val="000000"/>
          <w:sz w:val="26"/>
          <w:u w:val="single"/>
        </w:rPr>
        <w:t xml:space="preserve">Section </w:t>
      </w:r>
      <w:proofErr w:type="gramStart"/>
      <w:r>
        <w:rPr>
          <w:rFonts w:ascii="Times New Roman" w:hAnsi="Times New Roman"/>
          <w:color w:val="000000"/>
          <w:sz w:val="26"/>
          <w:u w:val="single"/>
        </w:rPr>
        <w:t>2 :</w:t>
      </w:r>
      <w:proofErr w:type="gramEnd"/>
      <w:r>
        <w:rPr>
          <w:rFonts w:ascii="Times New Roman" w:hAnsi="Times New Roman"/>
          <w:color w:val="000000"/>
          <w:sz w:val="26"/>
          <w:u w:val="single"/>
        </w:rPr>
        <w:t xml:space="preserve"> </w:t>
      </w:r>
      <w:proofErr w:type="spellStart"/>
      <w:r>
        <w:rPr>
          <w:rFonts w:ascii="Times New Roman" w:hAnsi="Times New Roman"/>
          <w:color w:val="000000"/>
          <w:sz w:val="26"/>
          <w:u w:val="single"/>
        </w:rPr>
        <w:t>Présentation</w:t>
      </w:r>
      <w:proofErr w:type="spellEnd"/>
      <w:r>
        <w:rPr>
          <w:rFonts w:ascii="Times New Roman" w:hAnsi="Times New Roman"/>
          <w:color w:val="000000"/>
          <w:sz w:val="26"/>
          <w:u w:val="single"/>
        </w:rPr>
        <w:t xml:space="preserve"> et </w:t>
      </w:r>
      <w:proofErr w:type="spellStart"/>
      <w:r>
        <w:rPr>
          <w:rFonts w:ascii="Times New Roman" w:hAnsi="Times New Roman"/>
          <w:color w:val="000000"/>
          <w:sz w:val="26"/>
          <w:u w:val="single"/>
        </w:rPr>
        <w:t>traitement</w:t>
      </w:r>
      <w:proofErr w:type="spellEnd"/>
      <w:r>
        <w:rPr>
          <w:rFonts w:ascii="Times New Roman" w:hAnsi="Times New Roman"/>
          <w:color w:val="000000"/>
          <w:sz w:val="26"/>
          <w:u w:val="single"/>
        </w:rPr>
        <w:t xml:space="preserve"> des données</w:t>
      </w:r>
      <w:bookmarkEnd w:id="87"/>
      <w:bookmarkEnd w:id="88"/>
    </w:p>
    <w:p w14:paraId="2D4E06E1" w14:textId="77777777" w:rsidR="009C14D8" w:rsidRDefault="008522FB">
      <w:pPr>
        <w:pStyle w:val="FirstParagraph"/>
        <w:spacing w:after="120" w:line="360" w:lineRule="auto"/>
        <w:jc w:val="both"/>
      </w:pPr>
      <w:r>
        <w:rPr>
          <w:color w:val="000000"/>
        </w:rPr>
        <w:t xml:space="preserve">Cette section </w:t>
      </w:r>
      <w:proofErr w:type="spellStart"/>
      <w:r>
        <w:rPr>
          <w:color w:val="000000"/>
        </w:rPr>
        <w:t>présente</w:t>
      </w:r>
      <w:proofErr w:type="spellEnd"/>
      <w:r>
        <w:rPr>
          <w:color w:val="000000"/>
        </w:rPr>
        <w:t xml:space="preserve"> la démarche de </w:t>
      </w:r>
      <w:proofErr w:type="spellStart"/>
      <w:r>
        <w:rPr>
          <w:color w:val="000000"/>
        </w:rPr>
        <w:t>collecte</w:t>
      </w:r>
      <w:proofErr w:type="spellEnd"/>
      <w:r>
        <w:rPr>
          <w:color w:val="000000"/>
        </w:rPr>
        <w:t xml:space="preserve"> des données </w:t>
      </w:r>
      <w:proofErr w:type="spellStart"/>
      <w:r>
        <w:rPr>
          <w:color w:val="000000"/>
        </w:rPr>
        <w:t>auprès</w:t>
      </w:r>
      <w:proofErr w:type="spellEnd"/>
      <w:r>
        <w:rPr>
          <w:color w:val="000000"/>
        </w:rPr>
        <w:t xml:space="preserve"> des </w:t>
      </w:r>
      <w:proofErr w:type="spellStart"/>
      <w:r>
        <w:rPr>
          <w:color w:val="000000"/>
        </w:rPr>
        <w:t>utilisateurs</w:t>
      </w:r>
      <w:proofErr w:type="spellEnd"/>
      <w:r>
        <w:rPr>
          <w:color w:val="000000"/>
        </w:rPr>
        <w:t xml:space="preserve"> de la </w:t>
      </w:r>
      <w:proofErr w:type="spellStart"/>
      <w:r>
        <w:rPr>
          <w:color w:val="000000"/>
        </w:rPr>
        <w:t>plateforme</w:t>
      </w:r>
      <w:proofErr w:type="spellEnd"/>
      <w:r>
        <w:rPr>
          <w:color w:val="000000"/>
        </w:rPr>
        <w:t xml:space="preserve">, la </w:t>
      </w:r>
      <w:proofErr w:type="spellStart"/>
      <w:r>
        <w:rPr>
          <w:color w:val="000000"/>
        </w:rPr>
        <w:t>méthode</w:t>
      </w:r>
      <w:proofErr w:type="spellEnd"/>
      <w:r>
        <w:rPr>
          <w:color w:val="000000"/>
        </w:rPr>
        <w:t xml:space="preserve"> Agile Scrum </w:t>
      </w:r>
      <w:proofErr w:type="spellStart"/>
      <w:r>
        <w:rPr>
          <w:color w:val="000000"/>
        </w:rPr>
        <w:t>telle</w:t>
      </w:r>
      <w:proofErr w:type="spellEnd"/>
      <w:r>
        <w:rPr>
          <w:color w:val="000000"/>
        </w:rPr>
        <w:t xml:space="preserve"> </w:t>
      </w:r>
      <w:proofErr w:type="spellStart"/>
      <w:r>
        <w:rPr>
          <w:color w:val="000000"/>
        </w:rPr>
        <w:t>quʼelle</w:t>
      </w:r>
      <w:proofErr w:type="spellEnd"/>
      <w:r>
        <w:rPr>
          <w:color w:val="000000"/>
        </w:rPr>
        <w:t xml:space="preserve"> a </w:t>
      </w:r>
      <w:proofErr w:type="spellStart"/>
      <w:r>
        <w:rPr>
          <w:color w:val="000000"/>
        </w:rPr>
        <w:t>structuré</w:t>
      </w:r>
      <w:proofErr w:type="spellEnd"/>
      <w:r>
        <w:rPr>
          <w:color w:val="000000"/>
        </w:rPr>
        <w:t xml:space="preserve"> le </w:t>
      </w:r>
      <w:proofErr w:type="spellStart"/>
      <w:r>
        <w:rPr>
          <w:color w:val="000000"/>
        </w:rPr>
        <w:t>développement</w:t>
      </w:r>
      <w:proofErr w:type="spellEnd"/>
      <w:r>
        <w:rPr>
          <w:color w:val="000000"/>
        </w:rPr>
        <w:t xml:space="preserve">, et </w:t>
      </w:r>
      <w:proofErr w:type="spellStart"/>
      <w:r>
        <w:rPr>
          <w:color w:val="000000"/>
        </w:rPr>
        <w:t>lʼenvironnement</w:t>
      </w:r>
      <w:proofErr w:type="spellEnd"/>
      <w:r>
        <w:rPr>
          <w:color w:val="000000"/>
        </w:rPr>
        <w:t xml:space="preserve"> technique de construction et de </w:t>
      </w:r>
      <w:proofErr w:type="spellStart"/>
      <w:r>
        <w:rPr>
          <w:color w:val="000000"/>
        </w:rPr>
        <w:t>déploiement</w:t>
      </w:r>
      <w:proofErr w:type="spellEnd"/>
      <w:r>
        <w:rPr>
          <w:color w:val="000000"/>
        </w:rPr>
        <w:t>.</w:t>
      </w:r>
    </w:p>
    <w:p w14:paraId="256ABA2F" w14:textId="77777777" w:rsidR="009C14D8" w:rsidRDefault="008522FB">
      <w:pPr>
        <w:pStyle w:val="Titre3"/>
        <w:spacing w:before="120" w:after="60" w:line="276" w:lineRule="auto"/>
        <w:ind w:left="567"/>
      </w:pPr>
      <w:bookmarkStart w:id="89" w:name="X51a0ab2b43b3bd6fc485aaa6e0a5a0f377e8d1c"/>
      <w:bookmarkStart w:id="90" w:name="_Toc235412315"/>
      <w:r>
        <w:rPr>
          <w:rFonts w:ascii="Times New Roman" w:hAnsi="Times New Roman"/>
          <w:color w:val="000000"/>
          <w:u w:val="single"/>
        </w:rPr>
        <w:t xml:space="preserve">2.1 Questionnaire </w:t>
      </w:r>
      <w:proofErr w:type="spellStart"/>
      <w:r>
        <w:rPr>
          <w:rFonts w:ascii="Times New Roman" w:hAnsi="Times New Roman"/>
          <w:color w:val="000000"/>
          <w:u w:val="single"/>
        </w:rPr>
        <w:t>utilisateurs</w:t>
      </w:r>
      <w:proofErr w:type="spellEnd"/>
      <w:r>
        <w:rPr>
          <w:rFonts w:ascii="Times New Roman" w:hAnsi="Times New Roman"/>
          <w:color w:val="000000"/>
          <w:u w:val="single"/>
        </w:rPr>
        <w:t xml:space="preserve"> — </w:t>
      </w:r>
      <w:proofErr w:type="spellStart"/>
      <w:r>
        <w:rPr>
          <w:rFonts w:ascii="Times New Roman" w:hAnsi="Times New Roman"/>
          <w:color w:val="000000"/>
          <w:u w:val="single"/>
        </w:rPr>
        <w:t>méthodologie</w:t>
      </w:r>
      <w:proofErr w:type="spellEnd"/>
      <w:r>
        <w:rPr>
          <w:rFonts w:ascii="Times New Roman" w:hAnsi="Times New Roman"/>
          <w:color w:val="000000"/>
          <w:u w:val="single"/>
        </w:rPr>
        <w:t xml:space="preserve"> et </w:t>
      </w:r>
      <w:proofErr w:type="spellStart"/>
      <w:r>
        <w:rPr>
          <w:rFonts w:ascii="Times New Roman" w:hAnsi="Times New Roman"/>
          <w:color w:val="000000"/>
          <w:u w:val="single"/>
        </w:rPr>
        <w:t>résultats</w:t>
      </w:r>
      <w:bookmarkEnd w:id="89"/>
      <w:bookmarkEnd w:id="90"/>
      <w:proofErr w:type="spellEnd"/>
    </w:p>
    <w:p w14:paraId="0A756BC1" w14:textId="77777777" w:rsidR="009C14D8" w:rsidRDefault="008522FB">
      <w:pPr>
        <w:pStyle w:val="FirstParagraph"/>
        <w:spacing w:after="120" w:line="360" w:lineRule="auto"/>
        <w:jc w:val="both"/>
      </w:pPr>
      <w:r>
        <w:rPr>
          <w:color w:val="000000"/>
        </w:rPr>
        <w:t xml:space="preserve">Afin </w:t>
      </w:r>
      <w:proofErr w:type="spellStart"/>
      <w:r>
        <w:rPr>
          <w:color w:val="000000"/>
        </w:rPr>
        <w:t>dʼancrer</w:t>
      </w:r>
      <w:proofErr w:type="spellEnd"/>
      <w:r>
        <w:rPr>
          <w:color w:val="000000"/>
        </w:rPr>
        <w:t xml:space="preserve"> la conception dans les </w:t>
      </w:r>
      <w:proofErr w:type="spellStart"/>
      <w:r>
        <w:rPr>
          <w:color w:val="000000"/>
        </w:rPr>
        <w:t>besoins</w:t>
      </w:r>
      <w:proofErr w:type="spellEnd"/>
      <w:r>
        <w:rPr>
          <w:color w:val="000000"/>
        </w:rPr>
        <w:t xml:space="preserve"> </w:t>
      </w:r>
      <w:proofErr w:type="spellStart"/>
      <w:r>
        <w:rPr>
          <w:color w:val="000000"/>
        </w:rPr>
        <w:t>réels</w:t>
      </w:r>
      <w:proofErr w:type="spellEnd"/>
      <w:r>
        <w:rPr>
          <w:color w:val="000000"/>
        </w:rPr>
        <w:t xml:space="preserve"> des </w:t>
      </w:r>
      <w:proofErr w:type="spellStart"/>
      <w:r>
        <w:rPr>
          <w:color w:val="000000"/>
        </w:rPr>
        <w:t>utilisateurs</w:t>
      </w:r>
      <w:proofErr w:type="spellEnd"/>
      <w:r>
        <w:rPr>
          <w:color w:val="000000"/>
        </w:rPr>
        <w:t xml:space="preserve"> et </w:t>
      </w:r>
      <w:proofErr w:type="spellStart"/>
      <w:r>
        <w:rPr>
          <w:color w:val="000000"/>
        </w:rPr>
        <w:t>dʼéviter</w:t>
      </w:r>
      <w:proofErr w:type="spellEnd"/>
      <w:r>
        <w:rPr>
          <w:color w:val="000000"/>
        </w:rPr>
        <w:t xml:space="preserve"> le </w:t>
      </w:r>
      <w:proofErr w:type="spellStart"/>
      <w:r>
        <w:rPr>
          <w:color w:val="000000"/>
        </w:rPr>
        <w:t>risque</w:t>
      </w:r>
      <w:proofErr w:type="spellEnd"/>
      <w:r>
        <w:rPr>
          <w:color w:val="000000"/>
        </w:rPr>
        <w:t xml:space="preserve"> de sur-</w:t>
      </w:r>
      <w:proofErr w:type="spellStart"/>
      <w:r>
        <w:rPr>
          <w:color w:val="000000"/>
        </w:rPr>
        <w:t>fonctionnalité</w:t>
      </w:r>
      <w:proofErr w:type="spellEnd"/>
      <w:r>
        <w:rPr>
          <w:color w:val="000000"/>
        </w:rPr>
        <w:t xml:space="preserve"> </w:t>
      </w:r>
      <w:proofErr w:type="spellStart"/>
      <w:r>
        <w:rPr>
          <w:color w:val="000000"/>
        </w:rPr>
        <w:t>identifié</w:t>
      </w:r>
      <w:proofErr w:type="spellEnd"/>
      <w:r>
        <w:rPr>
          <w:color w:val="000000"/>
        </w:rPr>
        <w:t xml:space="preserve"> par Naveh et al. (2010), </w:t>
      </w:r>
      <w:proofErr w:type="spellStart"/>
      <w:r>
        <w:rPr>
          <w:color w:val="000000"/>
        </w:rPr>
        <w:t>une</w:t>
      </w:r>
      <w:proofErr w:type="spellEnd"/>
      <w:r>
        <w:rPr>
          <w:color w:val="000000"/>
        </w:rPr>
        <w:t xml:space="preserve"> </w:t>
      </w:r>
      <w:proofErr w:type="spellStart"/>
      <w:r>
        <w:rPr>
          <w:color w:val="000000"/>
        </w:rPr>
        <w:t>collecte</w:t>
      </w:r>
      <w:proofErr w:type="spellEnd"/>
      <w:r>
        <w:rPr>
          <w:color w:val="000000"/>
        </w:rPr>
        <w:t xml:space="preserve"> de données </w:t>
      </w:r>
      <w:proofErr w:type="spellStart"/>
      <w:r>
        <w:rPr>
          <w:color w:val="000000"/>
        </w:rPr>
        <w:t>primaires</w:t>
      </w:r>
      <w:proofErr w:type="spellEnd"/>
      <w:r>
        <w:rPr>
          <w:color w:val="000000"/>
        </w:rPr>
        <w:t xml:space="preserve"> a </w:t>
      </w:r>
      <w:proofErr w:type="spellStart"/>
      <w:r>
        <w:rPr>
          <w:color w:val="000000"/>
        </w:rPr>
        <w:t>été</w:t>
      </w:r>
      <w:proofErr w:type="spellEnd"/>
      <w:r>
        <w:rPr>
          <w:color w:val="000000"/>
        </w:rPr>
        <w:t xml:space="preserve"> </w:t>
      </w:r>
      <w:proofErr w:type="spellStart"/>
      <w:r>
        <w:rPr>
          <w:color w:val="000000"/>
        </w:rPr>
        <w:t>menée</w:t>
      </w:r>
      <w:proofErr w:type="spellEnd"/>
      <w:r>
        <w:rPr>
          <w:color w:val="000000"/>
        </w:rPr>
        <w:t xml:space="preserve"> </w:t>
      </w:r>
      <w:proofErr w:type="spellStart"/>
      <w:r>
        <w:rPr>
          <w:color w:val="000000"/>
        </w:rPr>
        <w:t>auprès</w:t>
      </w:r>
      <w:proofErr w:type="spellEnd"/>
      <w:r>
        <w:rPr>
          <w:color w:val="000000"/>
        </w:rPr>
        <w:t xml:space="preserve"> de la </w:t>
      </w:r>
      <w:proofErr w:type="spellStart"/>
      <w:r>
        <w:rPr>
          <w:color w:val="000000"/>
        </w:rPr>
        <w:t>communauté</w:t>
      </w:r>
      <w:proofErr w:type="spellEnd"/>
      <w:r>
        <w:rPr>
          <w:color w:val="000000"/>
        </w:rPr>
        <w:t xml:space="preserve"> </w:t>
      </w:r>
      <w:proofErr w:type="spellStart"/>
      <w:r>
        <w:rPr>
          <w:color w:val="000000"/>
        </w:rPr>
        <w:t>académique</w:t>
      </w:r>
      <w:proofErr w:type="spellEnd"/>
      <w:r>
        <w:rPr>
          <w:color w:val="000000"/>
        </w:rPr>
        <w:t xml:space="preserve"> de </w:t>
      </w:r>
      <w:proofErr w:type="spellStart"/>
      <w:r>
        <w:rPr>
          <w:color w:val="000000"/>
        </w:rPr>
        <w:t>lʼAFI</w:t>
      </w:r>
      <w:proofErr w:type="spellEnd"/>
      <w:r>
        <w:rPr>
          <w:color w:val="000000"/>
        </w:rPr>
        <w:t>.</w:t>
      </w:r>
    </w:p>
    <w:p w14:paraId="55B373F3" w14:textId="77777777" w:rsidR="009C14D8" w:rsidRDefault="008522FB">
      <w:pPr>
        <w:pStyle w:val="Corpsdetexte"/>
        <w:spacing w:after="120" w:line="360" w:lineRule="auto"/>
        <w:jc w:val="both"/>
      </w:pPr>
      <w:r>
        <w:rPr>
          <w:color w:val="000000"/>
        </w:rPr>
        <w:t xml:space="preserve">Un questionnaire a </w:t>
      </w:r>
      <w:proofErr w:type="spellStart"/>
      <w:r>
        <w:rPr>
          <w:color w:val="000000"/>
        </w:rPr>
        <w:t>été</w:t>
      </w:r>
      <w:proofErr w:type="spellEnd"/>
      <w:r>
        <w:rPr>
          <w:color w:val="000000"/>
        </w:rPr>
        <w:t xml:space="preserve"> </w:t>
      </w:r>
      <w:proofErr w:type="spellStart"/>
      <w:r>
        <w:rPr>
          <w:color w:val="000000"/>
        </w:rPr>
        <w:t>conçu</w:t>
      </w:r>
      <w:proofErr w:type="spellEnd"/>
      <w:r>
        <w:rPr>
          <w:color w:val="000000"/>
        </w:rPr>
        <w:t xml:space="preserve"> sur Google Forms </w:t>
      </w:r>
      <w:proofErr w:type="spellStart"/>
      <w:r>
        <w:rPr>
          <w:color w:val="000000"/>
        </w:rPr>
        <w:t>puis</w:t>
      </w:r>
      <w:proofErr w:type="spellEnd"/>
      <w:r>
        <w:rPr>
          <w:color w:val="000000"/>
        </w:rPr>
        <w:t xml:space="preserve"> </w:t>
      </w:r>
      <w:proofErr w:type="spellStart"/>
      <w:r>
        <w:rPr>
          <w:color w:val="000000"/>
        </w:rPr>
        <w:t>diffusé</w:t>
      </w:r>
      <w:proofErr w:type="spellEnd"/>
      <w:r>
        <w:rPr>
          <w:color w:val="000000"/>
        </w:rPr>
        <w:t xml:space="preserve"> </w:t>
      </w:r>
      <w:proofErr w:type="spellStart"/>
      <w:r>
        <w:rPr>
          <w:color w:val="000000"/>
        </w:rPr>
        <w:t>auprès</w:t>
      </w:r>
      <w:proofErr w:type="spellEnd"/>
      <w:r>
        <w:rPr>
          <w:color w:val="000000"/>
        </w:rPr>
        <w:t xml:space="preserve"> </w:t>
      </w:r>
      <w:proofErr w:type="spellStart"/>
      <w:r>
        <w:rPr>
          <w:color w:val="000000"/>
        </w:rPr>
        <w:t>dʼun</w:t>
      </w:r>
      <w:proofErr w:type="spellEnd"/>
      <w:r>
        <w:rPr>
          <w:color w:val="000000"/>
        </w:rPr>
        <w:t xml:space="preserve"> </w:t>
      </w:r>
      <w:proofErr w:type="spellStart"/>
      <w:r>
        <w:rPr>
          <w:color w:val="000000"/>
        </w:rPr>
        <w:t>échantillon</w:t>
      </w:r>
      <w:proofErr w:type="spellEnd"/>
      <w:r>
        <w:rPr>
          <w:color w:val="000000"/>
        </w:rPr>
        <w:t xml:space="preserve"> de la </w:t>
      </w:r>
      <w:proofErr w:type="spellStart"/>
      <w:r>
        <w:rPr>
          <w:color w:val="000000"/>
        </w:rPr>
        <w:t>communauté</w:t>
      </w:r>
      <w:proofErr w:type="spellEnd"/>
      <w:r>
        <w:rPr>
          <w:color w:val="000000"/>
        </w:rPr>
        <w:t xml:space="preserve"> AFI. Il </w:t>
      </w:r>
      <w:proofErr w:type="spellStart"/>
      <w:r>
        <w:rPr>
          <w:color w:val="000000"/>
        </w:rPr>
        <w:t>comportait</w:t>
      </w:r>
      <w:proofErr w:type="spellEnd"/>
      <w:r>
        <w:rPr>
          <w:color w:val="000000"/>
        </w:rPr>
        <w:t xml:space="preserve"> des questions </w:t>
      </w:r>
      <w:proofErr w:type="spellStart"/>
      <w:r>
        <w:rPr>
          <w:color w:val="000000"/>
        </w:rPr>
        <w:t>fermées</w:t>
      </w:r>
      <w:proofErr w:type="spellEnd"/>
      <w:r>
        <w:rPr>
          <w:color w:val="000000"/>
        </w:rPr>
        <w:t xml:space="preserve"> à choix unique </w:t>
      </w:r>
      <w:proofErr w:type="spellStart"/>
      <w:r>
        <w:rPr>
          <w:color w:val="000000"/>
        </w:rPr>
        <w:t>ou</w:t>
      </w:r>
      <w:proofErr w:type="spellEnd"/>
      <w:r>
        <w:rPr>
          <w:color w:val="000000"/>
        </w:rPr>
        <w:t xml:space="preserve"> multiple, </w:t>
      </w:r>
      <w:proofErr w:type="spellStart"/>
      <w:r>
        <w:rPr>
          <w:color w:val="000000"/>
        </w:rPr>
        <w:t>organisées</w:t>
      </w:r>
      <w:proofErr w:type="spellEnd"/>
      <w:r>
        <w:rPr>
          <w:color w:val="000000"/>
        </w:rPr>
        <w:t xml:space="preserve"> </w:t>
      </w:r>
      <w:proofErr w:type="spellStart"/>
      <w:r>
        <w:rPr>
          <w:color w:val="000000"/>
        </w:rPr>
        <w:t>en</w:t>
      </w:r>
      <w:proofErr w:type="spellEnd"/>
      <w:r>
        <w:rPr>
          <w:color w:val="000000"/>
        </w:rPr>
        <w:t xml:space="preserve"> </w:t>
      </w:r>
      <w:proofErr w:type="gramStart"/>
      <w:r>
        <w:rPr>
          <w:color w:val="000000"/>
        </w:rPr>
        <w:t>sections :</w:t>
      </w:r>
      <w:proofErr w:type="gramEnd"/>
      <w:r>
        <w:rPr>
          <w:color w:val="000000"/>
        </w:rPr>
        <w:t xml:space="preserve"> </w:t>
      </w:r>
      <w:proofErr w:type="spellStart"/>
      <w:r>
        <w:rPr>
          <w:color w:val="000000"/>
        </w:rPr>
        <w:t>profil</w:t>
      </w:r>
      <w:proofErr w:type="spellEnd"/>
      <w:r>
        <w:rPr>
          <w:color w:val="000000"/>
        </w:rPr>
        <w:t xml:space="preserve"> du </w:t>
      </w:r>
      <w:proofErr w:type="spellStart"/>
      <w:r>
        <w:rPr>
          <w:color w:val="000000"/>
        </w:rPr>
        <w:t>répondant</w:t>
      </w:r>
      <w:proofErr w:type="spellEnd"/>
      <w:r>
        <w:rPr>
          <w:color w:val="000000"/>
        </w:rPr>
        <w:t xml:space="preserve">, pratiques </w:t>
      </w:r>
      <w:proofErr w:type="spellStart"/>
      <w:r>
        <w:rPr>
          <w:color w:val="000000"/>
        </w:rPr>
        <w:t>actuelles</w:t>
      </w:r>
      <w:proofErr w:type="spellEnd"/>
      <w:r>
        <w:rPr>
          <w:color w:val="000000"/>
        </w:rPr>
        <w:t xml:space="preserve"> de partage, </w:t>
      </w:r>
      <w:proofErr w:type="spellStart"/>
      <w:r>
        <w:rPr>
          <w:color w:val="000000"/>
        </w:rPr>
        <w:t>besoins</w:t>
      </w:r>
      <w:proofErr w:type="spellEnd"/>
      <w:r>
        <w:rPr>
          <w:color w:val="000000"/>
        </w:rPr>
        <w:t xml:space="preserve"> des </w:t>
      </w:r>
      <w:proofErr w:type="spellStart"/>
      <w:r>
        <w:rPr>
          <w:color w:val="000000"/>
        </w:rPr>
        <w:t>étudiants</w:t>
      </w:r>
      <w:proofErr w:type="spellEnd"/>
      <w:r>
        <w:rPr>
          <w:color w:val="000000"/>
        </w:rPr>
        <w:t xml:space="preserve">, </w:t>
      </w:r>
      <w:proofErr w:type="spellStart"/>
      <w:r>
        <w:rPr>
          <w:color w:val="000000"/>
        </w:rPr>
        <w:t>besoins</w:t>
      </w:r>
      <w:proofErr w:type="spellEnd"/>
      <w:r>
        <w:rPr>
          <w:color w:val="000000"/>
        </w:rPr>
        <w:t xml:space="preserve"> des </w:t>
      </w:r>
      <w:proofErr w:type="spellStart"/>
      <w:r>
        <w:rPr>
          <w:color w:val="000000"/>
        </w:rPr>
        <w:t>délégués</w:t>
      </w:r>
      <w:proofErr w:type="spellEnd"/>
      <w:r>
        <w:rPr>
          <w:color w:val="000000"/>
        </w:rPr>
        <w:t xml:space="preserve"> et </w:t>
      </w:r>
      <w:proofErr w:type="spellStart"/>
      <w:r>
        <w:rPr>
          <w:color w:val="000000"/>
        </w:rPr>
        <w:t>besoins</w:t>
      </w:r>
      <w:proofErr w:type="spellEnd"/>
      <w:r>
        <w:rPr>
          <w:color w:val="000000"/>
        </w:rPr>
        <w:t xml:space="preserve"> de </w:t>
      </w:r>
      <w:proofErr w:type="spellStart"/>
      <w:r>
        <w:rPr>
          <w:color w:val="000000"/>
        </w:rPr>
        <w:t>lʼadministration</w:t>
      </w:r>
      <w:proofErr w:type="spellEnd"/>
      <w:r>
        <w:rPr>
          <w:color w:val="000000"/>
        </w:rPr>
        <w:t xml:space="preserve">. Six </w:t>
      </w:r>
      <w:proofErr w:type="spellStart"/>
      <w:r>
        <w:rPr>
          <w:color w:val="000000"/>
        </w:rPr>
        <w:t>réponses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recueillies</w:t>
      </w:r>
      <w:proofErr w:type="spellEnd"/>
      <w:r>
        <w:rPr>
          <w:color w:val="000000"/>
        </w:rPr>
        <w:t xml:space="preserve">. La taille </w:t>
      </w:r>
      <w:proofErr w:type="spellStart"/>
      <w:r>
        <w:rPr>
          <w:color w:val="000000"/>
        </w:rPr>
        <w:t>modeste</w:t>
      </w:r>
      <w:proofErr w:type="spellEnd"/>
      <w:r>
        <w:rPr>
          <w:color w:val="000000"/>
        </w:rPr>
        <w:t xml:space="preserve"> de </w:t>
      </w:r>
      <w:proofErr w:type="spellStart"/>
      <w:r>
        <w:rPr>
          <w:color w:val="000000"/>
        </w:rPr>
        <w:t>cet</w:t>
      </w:r>
      <w:proofErr w:type="spellEnd"/>
      <w:r>
        <w:rPr>
          <w:color w:val="000000"/>
        </w:rPr>
        <w:t xml:space="preserve"> </w:t>
      </w:r>
      <w:proofErr w:type="spellStart"/>
      <w:r>
        <w:rPr>
          <w:color w:val="000000"/>
        </w:rPr>
        <w:t>échantillon</w:t>
      </w:r>
      <w:proofErr w:type="spellEnd"/>
      <w:r>
        <w:rPr>
          <w:color w:val="000000"/>
        </w:rPr>
        <w:t xml:space="preserve"> invite à lire les </w:t>
      </w:r>
      <w:proofErr w:type="spellStart"/>
      <w:r>
        <w:rPr>
          <w:color w:val="000000"/>
        </w:rPr>
        <w:t>résultats</w:t>
      </w:r>
      <w:proofErr w:type="spellEnd"/>
      <w:r>
        <w:rPr>
          <w:color w:val="000000"/>
        </w:rPr>
        <w:t xml:space="preserve"> </w:t>
      </w:r>
      <w:proofErr w:type="spellStart"/>
      <w:r>
        <w:rPr>
          <w:color w:val="000000"/>
        </w:rPr>
        <w:t>comme</w:t>
      </w:r>
      <w:proofErr w:type="spellEnd"/>
      <w:r>
        <w:rPr>
          <w:color w:val="000000"/>
        </w:rPr>
        <w:t xml:space="preserve"> des indications </w:t>
      </w:r>
      <w:proofErr w:type="spellStart"/>
      <w:r>
        <w:rPr>
          <w:color w:val="000000"/>
        </w:rPr>
        <w:t>plutôt</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comme</w:t>
      </w:r>
      <w:proofErr w:type="spellEnd"/>
      <w:r>
        <w:rPr>
          <w:color w:val="000000"/>
        </w:rPr>
        <w:t xml:space="preserve"> des </w:t>
      </w:r>
      <w:proofErr w:type="spellStart"/>
      <w:r>
        <w:rPr>
          <w:color w:val="000000"/>
        </w:rPr>
        <w:t>résultats</w:t>
      </w:r>
      <w:proofErr w:type="spellEnd"/>
      <w:r>
        <w:rPr>
          <w:color w:val="000000"/>
        </w:rPr>
        <w:t xml:space="preserve"> </w:t>
      </w:r>
      <w:proofErr w:type="spellStart"/>
      <w:r>
        <w:rPr>
          <w:color w:val="000000"/>
        </w:rPr>
        <w:t>statistiquement</w:t>
      </w:r>
      <w:proofErr w:type="spellEnd"/>
      <w:r>
        <w:rPr>
          <w:color w:val="000000"/>
        </w:rPr>
        <w:t xml:space="preserve"> </w:t>
      </w:r>
      <w:proofErr w:type="spellStart"/>
      <w:proofErr w:type="gramStart"/>
      <w:r>
        <w:rPr>
          <w:color w:val="000000"/>
        </w:rPr>
        <w:t>représentatifs</w:t>
      </w:r>
      <w:proofErr w:type="spellEnd"/>
      <w:r>
        <w:rPr>
          <w:color w:val="000000"/>
        </w:rPr>
        <w:t xml:space="preserve"> ;</w:t>
      </w:r>
      <w:proofErr w:type="gramEnd"/>
      <w:r>
        <w:rPr>
          <w:color w:val="000000"/>
        </w:rPr>
        <w:t xml:space="preserve"> </w:t>
      </w:r>
      <w:proofErr w:type="spellStart"/>
      <w:r>
        <w:rPr>
          <w:color w:val="000000"/>
        </w:rPr>
        <w:t>ils</w:t>
      </w:r>
      <w:proofErr w:type="spellEnd"/>
      <w:r>
        <w:rPr>
          <w:color w:val="000000"/>
        </w:rPr>
        <w:t xml:space="preserve"> </w:t>
      </w:r>
      <w:proofErr w:type="spellStart"/>
      <w:r>
        <w:rPr>
          <w:color w:val="000000"/>
        </w:rPr>
        <w:t>nʼen</w:t>
      </w:r>
      <w:proofErr w:type="spellEnd"/>
      <w:r>
        <w:rPr>
          <w:color w:val="000000"/>
        </w:rPr>
        <w:t xml:space="preserve"> </w:t>
      </w:r>
      <w:proofErr w:type="spellStart"/>
      <w:r>
        <w:rPr>
          <w:color w:val="000000"/>
        </w:rPr>
        <w:t>restent</w:t>
      </w:r>
      <w:proofErr w:type="spellEnd"/>
      <w:r>
        <w:rPr>
          <w:color w:val="000000"/>
        </w:rPr>
        <w:t xml:space="preserve"> pas </w:t>
      </w:r>
      <w:proofErr w:type="spellStart"/>
      <w:r>
        <w:rPr>
          <w:color w:val="000000"/>
        </w:rPr>
        <w:t>moins</w:t>
      </w:r>
      <w:proofErr w:type="spellEnd"/>
      <w:r>
        <w:rPr>
          <w:color w:val="000000"/>
        </w:rPr>
        <w:t xml:space="preserve"> un </w:t>
      </w:r>
      <w:proofErr w:type="spellStart"/>
      <w:r>
        <w:rPr>
          <w:color w:val="000000"/>
        </w:rPr>
        <w:t>éclairage</w:t>
      </w:r>
      <w:proofErr w:type="spellEnd"/>
      <w:r>
        <w:rPr>
          <w:color w:val="000000"/>
        </w:rPr>
        <w:t xml:space="preserve"> utile sur les pratiques et les </w:t>
      </w:r>
      <w:proofErr w:type="spellStart"/>
      <w:r>
        <w:rPr>
          <w:color w:val="000000"/>
        </w:rPr>
        <w:t>attentes</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cohérence</w:t>
      </w:r>
      <w:proofErr w:type="spellEnd"/>
      <w:r>
        <w:rPr>
          <w:color w:val="000000"/>
        </w:rPr>
        <w:t xml:space="preserve"> avec le diagnostic du </w:t>
      </w:r>
      <w:proofErr w:type="spellStart"/>
      <w:r>
        <w:rPr>
          <w:color w:val="000000"/>
        </w:rPr>
        <w:t>chapitre</w:t>
      </w:r>
      <w:proofErr w:type="spellEnd"/>
      <w:r>
        <w:rPr>
          <w:color w:val="000000"/>
        </w:rPr>
        <w:t xml:space="preserve"> II.</w:t>
      </w:r>
    </w:p>
    <w:p w14:paraId="60740AE4" w14:textId="77777777" w:rsidR="009C14D8" w:rsidRDefault="008522FB">
      <w:pPr>
        <w:pStyle w:val="Corpsdetexte"/>
        <w:spacing w:after="120" w:line="360" w:lineRule="auto"/>
        <w:jc w:val="both"/>
      </w:pPr>
      <w:proofErr w:type="spellStart"/>
      <w:r>
        <w:rPr>
          <w:color w:val="000000"/>
        </w:rPr>
        <w:t>Profil</w:t>
      </w:r>
      <w:proofErr w:type="spellEnd"/>
      <w:r>
        <w:rPr>
          <w:color w:val="000000"/>
        </w:rPr>
        <w:t xml:space="preserve"> des </w:t>
      </w:r>
      <w:proofErr w:type="spellStart"/>
      <w:r>
        <w:rPr>
          <w:color w:val="000000"/>
        </w:rPr>
        <w:t>répondants</w:t>
      </w:r>
      <w:proofErr w:type="spellEnd"/>
      <w:r>
        <w:rPr>
          <w:color w:val="000000"/>
        </w:rPr>
        <w:t xml:space="preserve">. </w:t>
      </w:r>
      <w:proofErr w:type="spellStart"/>
      <w:r>
        <w:rPr>
          <w:color w:val="000000"/>
        </w:rPr>
        <w:t>Lʼéchantillon</w:t>
      </w:r>
      <w:proofErr w:type="spellEnd"/>
      <w:r>
        <w:rPr>
          <w:color w:val="000000"/>
        </w:rPr>
        <w:t xml:space="preserve"> se compose de cinq </w:t>
      </w:r>
      <w:proofErr w:type="spellStart"/>
      <w:r>
        <w:rPr>
          <w:color w:val="000000"/>
        </w:rPr>
        <w:t>étudiants</w:t>
      </w:r>
      <w:proofErr w:type="spellEnd"/>
      <w:r>
        <w:rPr>
          <w:color w:val="000000"/>
        </w:rPr>
        <w:t xml:space="preserve"> et </w:t>
      </w:r>
      <w:proofErr w:type="spellStart"/>
      <w:r>
        <w:rPr>
          <w:color w:val="000000"/>
        </w:rPr>
        <w:t>dʼun</w:t>
      </w:r>
      <w:proofErr w:type="spellEnd"/>
      <w:r>
        <w:rPr>
          <w:color w:val="000000"/>
        </w:rPr>
        <w:t xml:space="preserve"> </w:t>
      </w:r>
      <w:proofErr w:type="spellStart"/>
      <w:r>
        <w:rPr>
          <w:color w:val="000000"/>
        </w:rPr>
        <w:t>responsable</w:t>
      </w:r>
      <w:proofErr w:type="spellEnd"/>
      <w:r>
        <w:rPr>
          <w:color w:val="000000"/>
        </w:rPr>
        <w:t xml:space="preserve"> </w:t>
      </w:r>
      <w:proofErr w:type="spellStart"/>
      <w:r>
        <w:rPr>
          <w:color w:val="000000"/>
        </w:rPr>
        <w:t>administratif</w:t>
      </w:r>
      <w:proofErr w:type="spellEnd"/>
      <w:r>
        <w:rPr>
          <w:color w:val="000000"/>
        </w:rPr>
        <w:t xml:space="preserve"> ; la section </w:t>
      </w:r>
      <w:proofErr w:type="spellStart"/>
      <w:r>
        <w:rPr>
          <w:color w:val="000000"/>
        </w:rPr>
        <w:t>réservée</w:t>
      </w:r>
      <w:proofErr w:type="spellEnd"/>
      <w:r>
        <w:rPr>
          <w:color w:val="000000"/>
        </w:rPr>
        <w:t xml:space="preserve"> aux </w:t>
      </w:r>
      <w:proofErr w:type="spellStart"/>
      <w:r>
        <w:rPr>
          <w:color w:val="000000"/>
        </w:rPr>
        <w:t>délégués</w:t>
      </w:r>
      <w:proofErr w:type="spellEnd"/>
      <w:r>
        <w:rPr>
          <w:color w:val="000000"/>
        </w:rPr>
        <w:t xml:space="preserve"> a par </w:t>
      </w:r>
      <w:proofErr w:type="spellStart"/>
      <w:r>
        <w:rPr>
          <w:color w:val="000000"/>
        </w:rPr>
        <w:t>ailleurs</w:t>
      </w:r>
      <w:proofErr w:type="spellEnd"/>
      <w:r>
        <w:rPr>
          <w:color w:val="000000"/>
        </w:rPr>
        <w:t xml:space="preserve"> </w:t>
      </w:r>
      <w:proofErr w:type="spellStart"/>
      <w:r>
        <w:rPr>
          <w:color w:val="000000"/>
        </w:rPr>
        <w:t>recueilli</w:t>
      </w:r>
      <w:proofErr w:type="spellEnd"/>
      <w:r>
        <w:rPr>
          <w:color w:val="000000"/>
        </w:rPr>
        <w:t xml:space="preserve"> deux </w:t>
      </w:r>
      <w:proofErr w:type="spellStart"/>
      <w:r>
        <w:rPr>
          <w:color w:val="000000"/>
        </w:rPr>
        <w:t>réponses</w:t>
      </w:r>
      <w:proofErr w:type="spellEnd"/>
      <w:r>
        <w:rPr>
          <w:color w:val="000000"/>
        </w:rPr>
        <w:t xml:space="preserve">. Les </w:t>
      </w:r>
      <w:proofErr w:type="spellStart"/>
      <w:r>
        <w:rPr>
          <w:color w:val="000000"/>
        </w:rPr>
        <w:t>répondants</w:t>
      </w:r>
      <w:proofErr w:type="spellEnd"/>
      <w:r>
        <w:rPr>
          <w:color w:val="000000"/>
        </w:rPr>
        <w:t xml:space="preserve"> </w:t>
      </w:r>
      <w:proofErr w:type="spellStart"/>
      <w:r>
        <w:rPr>
          <w:color w:val="000000"/>
        </w:rPr>
        <w:t>appartiennent</w:t>
      </w:r>
      <w:proofErr w:type="spellEnd"/>
      <w:r>
        <w:rPr>
          <w:color w:val="000000"/>
        </w:rPr>
        <w:t xml:space="preserve"> </w:t>
      </w:r>
      <w:proofErr w:type="spellStart"/>
      <w:r>
        <w:rPr>
          <w:color w:val="000000"/>
        </w:rPr>
        <w:t>majoritairement</w:t>
      </w:r>
      <w:proofErr w:type="spellEnd"/>
      <w:r>
        <w:rPr>
          <w:color w:val="000000"/>
        </w:rPr>
        <w:t xml:space="preserve"> à la </w:t>
      </w:r>
      <w:proofErr w:type="spellStart"/>
      <w:r>
        <w:rPr>
          <w:color w:val="000000"/>
        </w:rPr>
        <w:t>filière</w:t>
      </w:r>
      <w:proofErr w:type="spellEnd"/>
      <w:r>
        <w:rPr>
          <w:color w:val="000000"/>
        </w:rPr>
        <w:t xml:space="preserve"> GELO/SRT et au </w:t>
      </w:r>
      <w:proofErr w:type="spellStart"/>
      <w:r>
        <w:rPr>
          <w:color w:val="000000"/>
        </w:rPr>
        <w:t>niveau</w:t>
      </w:r>
      <w:proofErr w:type="spellEnd"/>
      <w:r>
        <w:rPr>
          <w:color w:val="000000"/>
        </w:rPr>
        <w:t xml:space="preserve"> Master. Sur le plan de </w:t>
      </w:r>
      <w:proofErr w:type="spellStart"/>
      <w:r>
        <w:rPr>
          <w:color w:val="000000"/>
        </w:rPr>
        <w:t>lʼéquipement</w:t>
      </w:r>
      <w:proofErr w:type="spellEnd"/>
      <w:r>
        <w:rPr>
          <w:color w:val="000000"/>
        </w:rPr>
        <w:t xml:space="preserve">, cinq </w:t>
      </w:r>
      <w:proofErr w:type="spellStart"/>
      <w:r>
        <w:rPr>
          <w:color w:val="000000"/>
        </w:rPr>
        <w:t>répondants</w:t>
      </w:r>
      <w:proofErr w:type="spellEnd"/>
      <w:r>
        <w:rPr>
          <w:color w:val="000000"/>
        </w:rPr>
        <w:t xml:space="preserve"> sur six </w:t>
      </w:r>
      <w:proofErr w:type="spellStart"/>
      <w:r>
        <w:rPr>
          <w:color w:val="000000"/>
        </w:rPr>
        <w:t>utilisent</w:t>
      </w:r>
      <w:proofErr w:type="spellEnd"/>
      <w:r>
        <w:rPr>
          <w:color w:val="000000"/>
        </w:rPr>
        <w:t xml:space="preserve"> à la </w:t>
      </w:r>
      <w:proofErr w:type="spellStart"/>
      <w:r>
        <w:rPr>
          <w:color w:val="000000"/>
        </w:rPr>
        <w:t>fois</w:t>
      </w:r>
      <w:proofErr w:type="spellEnd"/>
      <w:r>
        <w:rPr>
          <w:color w:val="000000"/>
        </w:rPr>
        <w:t xml:space="preserve"> un smartphone et un </w:t>
      </w:r>
      <w:proofErr w:type="spellStart"/>
      <w:r>
        <w:rPr>
          <w:color w:val="000000"/>
        </w:rPr>
        <w:t>ordinateur</w:t>
      </w:r>
      <w:proofErr w:type="spellEnd"/>
      <w:r>
        <w:rPr>
          <w:color w:val="000000"/>
        </w:rPr>
        <w:t xml:space="preserve">, </w:t>
      </w:r>
      <w:proofErr w:type="spellStart"/>
      <w:r>
        <w:rPr>
          <w:color w:val="000000"/>
        </w:rPr>
        <w:t>ce</w:t>
      </w:r>
      <w:proofErr w:type="spellEnd"/>
      <w:r>
        <w:rPr>
          <w:color w:val="000000"/>
        </w:rPr>
        <w:t xml:space="preserve"> qui </w:t>
      </w:r>
      <w:proofErr w:type="spellStart"/>
      <w:r>
        <w:rPr>
          <w:color w:val="000000"/>
        </w:rPr>
        <w:t>confirme</w:t>
      </w:r>
      <w:proofErr w:type="spellEnd"/>
      <w:r>
        <w:rPr>
          <w:color w:val="000000"/>
        </w:rPr>
        <w:t xml:space="preserve"> a posteriori le choix </w:t>
      </w:r>
      <w:proofErr w:type="spellStart"/>
      <w:r>
        <w:rPr>
          <w:color w:val="000000"/>
        </w:rPr>
        <w:t>dʼune</w:t>
      </w:r>
      <w:proofErr w:type="spellEnd"/>
      <w:r>
        <w:rPr>
          <w:color w:val="000000"/>
        </w:rPr>
        <w:t xml:space="preserve"> solution à la </w:t>
      </w:r>
      <w:proofErr w:type="spellStart"/>
      <w:r>
        <w:rPr>
          <w:color w:val="000000"/>
        </w:rPr>
        <w:t>fois</w:t>
      </w:r>
      <w:proofErr w:type="spellEnd"/>
      <w:r>
        <w:rPr>
          <w:color w:val="000000"/>
        </w:rPr>
        <w:t xml:space="preserve"> web et mobile. Le </w:t>
      </w:r>
      <w:proofErr w:type="spellStart"/>
      <w:r>
        <w:rPr>
          <w:color w:val="000000"/>
        </w:rPr>
        <w:t>niveau</w:t>
      </w:r>
      <w:proofErr w:type="spellEnd"/>
      <w:r>
        <w:rPr>
          <w:color w:val="000000"/>
        </w:rPr>
        <w:t xml:space="preserve"> de </w:t>
      </w:r>
      <w:proofErr w:type="spellStart"/>
      <w:r>
        <w:rPr>
          <w:color w:val="000000"/>
        </w:rPr>
        <w:t>maîtrise</w:t>
      </w:r>
      <w:proofErr w:type="spellEnd"/>
      <w:r>
        <w:rPr>
          <w:color w:val="000000"/>
        </w:rPr>
        <w:t xml:space="preserve"> des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est </w:t>
      </w:r>
      <w:proofErr w:type="spellStart"/>
      <w:r>
        <w:rPr>
          <w:color w:val="000000"/>
        </w:rPr>
        <w:t>déclaré</w:t>
      </w:r>
      <w:proofErr w:type="spellEnd"/>
      <w:r>
        <w:rPr>
          <w:color w:val="000000"/>
        </w:rPr>
        <w:t xml:space="preserve"> « bon » (4/6) </w:t>
      </w:r>
      <w:proofErr w:type="spellStart"/>
      <w:r>
        <w:rPr>
          <w:color w:val="000000"/>
        </w:rPr>
        <w:t>ou</w:t>
      </w:r>
      <w:proofErr w:type="spellEnd"/>
      <w:r>
        <w:rPr>
          <w:color w:val="000000"/>
        </w:rPr>
        <w:t xml:space="preserve"> « excellent » (2/6).</w:t>
      </w:r>
    </w:p>
    <w:p w14:paraId="5ED2AFF5" w14:textId="77777777" w:rsidR="009C14D8" w:rsidRDefault="008522FB">
      <w:pPr>
        <w:pStyle w:val="Corpsdetexte"/>
        <w:spacing w:after="120" w:line="360" w:lineRule="auto"/>
        <w:jc w:val="both"/>
      </w:pPr>
      <w:r>
        <w:rPr>
          <w:color w:val="000000"/>
        </w:rPr>
        <w:t xml:space="preserve">Pratiques actuelles et difficultés. Les résultats confirment clairement les difficultés identifiées au chapitre II. La totalité des six répondants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w:t>
      </w:r>
      <w:proofErr w:type="spellStart"/>
      <w:r>
        <w:rPr>
          <w:color w:val="000000"/>
        </w:rPr>
        <w:t>centralisée</w:t>
      </w:r>
      <w:proofErr w:type="spellEnd"/>
      <w:r>
        <w:rPr>
          <w:color w:val="000000"/>
        </w:rPr>
        <w:t xml:space="preserve">, </w:t>
      </w:r>
      <w:proofErr w:type="spellStart"/>
      <w:r>
        <w:rPr>
          <w:color w:val="000000"/>
        </w:rPr>
        <w:t>structurée</w:t>
      </w:r>
      <w:proofErr w:type="spellEnd"/>
      <w:r>
        <w:rPr>
          <w:color w:val="000000"/>
        </w:rPr>
        <w:t xml:space="preserve"> et </w:t>
      </w:r>
      <w:proofErr w:type="spellStart"/>
      <w:r>
        <w:rPr>
          <w:color w:val="000000"/>
        </w:rPr>
        <w:t>pérenne</w:t>
      </w:r>
      <w:proofErr w:type="spellEnd"/>
      <w:r>
        <w:rPr>
          <w:color w:val="000000"/>
        </w:rPr>
        <w:t>.</w:t>
      </w:r>
    </w:p>
    <w:p w14:paraId="53B52FC1" w14:textId="77777777" w:rsidR="009C14D8" w:rsidRDefault="008522FB">
      <w:pPr>
        <w:pStyle w:val="Corpsdetexte"/>
        <w:spacing w:after="120" w:line="360" w:lineRule="auto"/>
        <w:jc w:val="both"/>
      </w:pPr>
      <w:proofErr w:type="spellStart"/>
      <w:r>
        <w:rPr>
          <w:color w:val="000000"/>
        </w:rPr>
        <w:t>Besoins</w:t>
      </w:r>
      <w:proofErr w:type="spellEnd"/>
      <w:r>
        <w:rPr>
          <w:color w:val="000000"/>
        </w:rPr>
        <w:t xml:space="preserve"> </w:t>
      </w:r>
      <w:proofErr w:type="spellStart"/>
      <w:r>
        <w:rPr>
          <w:color w:val="000000"/>
        </w:rPr>
        <w:t>exprimés</w:t>
      </w:r>
      <w:proofErr w:type="spellEnd"/>
      <w:r>
        <w:rPr>
          <w:color w:val="000000"/>
        </w:rPr>
        <w:t xml:space="preserve">. Du </w:t>
      </w:r>
      <w:proofErr w:type="spellStart"/>
      <w:r>
        <w:rPr>
          <w:color w:val="000000"/>
        </w:rPr>
        <w:t>côté</w:t>
      </w:r>
      <w:proofErr w:type="spellEnd"/>
      <w:r>
        <w:rPr>
          <w:color w:val="000000"/>
        </w:rPr>
        <w:t xml:space="preserve"> des </w:t>
      </w:r>
      <w:proofErr w:type="spellStart"/>
      <w:r>
        <w:rPr>
          <w:color w:val="000000"/>
        </w:rPr>
        <w:t>étudiants</w:t>
      </w:r>
      <w:proofErr w:type="spellEnd"/>
      <w:r>
        <w:rPr>
          <w:color w:val="000000"/>
        </w:rPr>
        <w:t xml:space="preserve"> (cinq </w:t>
      </w:r>
      <w:proofErr w:type="spellStart"/>
      <w:r>
        <w:rPr>
          <w:color w:val="000000"/>
        </w:rPr>
        <w:t>répondants</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jugées</w:t>
      </w:r>
      <w:proofErr w:type="spellEnd"/>
      <w:r>
        <w:rPr>
          <w:color w:val="000000"/>
        </w:rPr>
        <w:t xml:space="preserve"> indispensables </w:t>
      </w:r>
      <w:proofErr w:type="spellStart"/>
      <w:r>
        <w:rPr>
          <w:color w:val="000000"/>
        </w:rPr>
        <w:t>sont</w:t>
      </w:r>
      <w:proofErr w:type="spellEnd"/>
      <w:r>
        <w:rPr>
          <w:color w:val="000000"/>
        </w:rPr>
        <w:t xml:space="preserve">, dans </w:t>
      </w:r>
      <w:proofErr w:type="spellStart"/>
      <w:r>
        <w:rPr>
          <w:color w:val="000000"/>
        </w:rPr>
        <w:t>lʼordre</w:t>
      </w:r>
      <w:proofErr w:type="spellEnd"/>
      <w:r>
        <w:rPr>
          <w:color w:val="000000"/>
        </w:rPr>
        <w:t xml:space="preserve">, le </w:t>
      </w:r>
      <w:proofErr w:type="spellStart"/>
      <w:r>
        <w:rPr>
          <w:color w:val="000000"/>
        </w:rPr>
        <w:t>téléchargement</w:t>
      </w:r>
      <w:proofErr w:type="spellEnd"/>
      <w:r>
        <w:rPr>
          <w:color w:val="000000"/>
        </w:rPr>
        <w:t xml:space="preserve"> direct des </w:t>
      </w:r>
      <w:proofErr w:type="spellStart"/>
      <w:r>
        <w:rPr>
          <w:color w:val="000000"/>
        </w:rPr>
        <w:t>cours</w:t>
      </w:r>
      <w:proofErr w:type="spellEnd"/>
      <w:r>
        <w:rPr>
          <w:color w:val="000000"/>
        </w:rPr>
        <w:t xml:space="preserve"> (cinq sur cinq), la recherche par </w:t>
      </w:r>
      <w:proofErr w:type="spellStart"/>
      <w:r>
        <w:rPr>
          <w:color w:val="000000"/>
        </w:rPr>
        <w:t>filière</w:t>
      </w:r>
      <w:proofErr w:type="spellEnd"/>
      <w:r>
        <w:rPr>
          <w:color w:val="000000"/>
        </w:rPr>
        <w:t xml:space="preserve">, matière </w:t>
      </w:r>
      <w:proofErr w:type="spellStart"/>
      <w:r>
        <w:rPr>
          <w:color w:val="000000"/>
        </w:rPr>
        <w:t>ou</w:t>
      </w:r>
      <w:proofErr w:type="spellEnd"/>
      <w:r>
        <w:rPr>
          <w:color w:val="000000"/>
        </w:rPr>
        <w:t xml:space="preserve"> </w:t>
      </w:r>
      <w:proofErr w:type="spellStart"/>
      <w:r>
        <w:rPr>
          <w:color w:val="000000"/>
        </w:rPr>
        <w:t>niveau</w:t>
      </w:r>
      <w:proofErr w:type="spellEnd"/>
      <w:r>
        <w:rPr>
          <w:color w:val="000000"/>
        </w:rPr>
        <w:t xml:space="preserve"> (quatre sur cinq) et la notification </w:t>
      </w:r>
      <w:proofErr w:type="spellStart"/>
      <w:r>
        <w:rPr>
          <w:color w:val="000000"/>
        </w:rPr>
        <w:t>lors</w:t>
      </w:r>
      <w:proofErr w:type="spellEnd"/>
      <w:r>
        <w:rPr>
          <w:color w:val="000000"/>
        </w:rPr>
        <w:t xml:space="preserve"> de </w:t>
      </w:r>
      <w:proofErr w:type="spellStart"/>
      <w:r>
        <w:rPr>
          <w:color w:val="000000"/>
        </w:rPr>
        <w:t>lʼajout</w:t>
      </w:r>
      <w:proofErr w:type="spellEnd"/>
      <w:r>
        <w:rPr>
          <w:color w:val="000000"/>
        </w:rPr>
        <w:t xml:space="preserve"> </w:t>
      </w:r>
      <w:proofErr w:type="spellStart"/>
      <w:r>
        <w:rPr>
          <w:color w:val="000000"/>
        </w:rPr>
        <w:t>dʼun</w:t>
      </w:r>
      <w:proofErr w:type="spellEnd"/>
      <w:r>
        <w:rPr>
          <w:color w:val="000000"/>
        </w:rPr>
        <w:t xml:space="preserve"> nouveau document (quatre sur cinq). La </w:t>
      </w:r>
      <w:proofErr w:type="spellStart"/>
      <w:r>
        <w:rPr>
          <w:color w:val="000000"/>
        </w:rPr>
        <w:t>facilité</w:t>
      </w:r>
      <w:proofErr w:type="spellEnd"/>
      <w:r>
        <w:rPr>
          <w:color w:val="000000"/>
        </w:rPr>
        <w:t xml:space="preserve"> de navigation est le </w:t>
      </w:r>
      <w:proofErr w:type="spellStart"/>
      <w:r>
        <w:rPr>
          <w:color w:val="000000"/>
        </w:rPr>
        <w:t>critère</w:t>
      </w:r>
      <w:proofErr w:type="spellEnd"/>
      <w:r>
        <w:rPr>
          <w:color w:val="000000"/>
        </w:rPr>
        <w:t xml:space="preserve"> de </w:t>
      </w:r>
      <w:proofErr w:type="spellStart"/>
      <w:r>
        <w:rPr>
          <w:color w:val="000000"/>
        </w:rPr>
        <w:t>qualité</w:t>
      </w:r>
      <w:proofErr w:type="spellEnd"/>
      <w:r>
        <w:rPr>
          <w:color w:val="000000"/>
        </w:rPr>
        <w:t xml:space="preserve"> le plus </w:t>
      </w:r>
      <w:proofErr w:type="spellStart"/>
      <w:r>
        <w:rPr>
          <w:color w:val="000000"/>
        </w:rPr>
        <w:t>cité</w:t>
      </w:r>
      <w:proofErr w:type="spellEnd"/>
      <w:r>
        <w:rPr>
          <w:color w:val="000000"/>
        </w:rPr>
        <w:t xml:space="preserve"> (cinq sur cinq). Un </w:t>
      </w:r>
      <w:proofErr w:type="spellStart"/>
      <w:r>
        <w:rPr>
          <w:color w:val="000000"/>
        </w:rPr>
        <w:t>résultat</w:t>
      </w:r>
      <w:proofErr w:type="spellEnd"/>
      <w:r>
        <w:rPr>
          <w:color w:val="000000"/>
        </w:rPr>
        <w:t xml:space="preserve"> mérite </w:t>
      </w:r>
      <w:proofErr w:type="spellStart"/>
      <w:r>
        <w:rPr>
          <w:color w:val="000000"/>
        </w:rPr>
        <w:t>dʼêtre</w:t>
      </w:r>
      <w:proofErr w:type="spellEnd"/>
      <w:r>
        <w:rPr>
          <w:color w:val="000000"/>
        </w:rPr>
        <w:t xml:space="preserve"> relevé pour </w:t>
      </w:r>
      <w:proofErr w:type="spellStart"/>
      <w:r>
        <w:rPr>
          <w:color w:val="000000"/>
        </w:rPr>
        <w:t>sa</w:t>
      </w:r>
      <w:proofErr w:type="spellEnd"/>
      <w:r>
        <w:rPr>
          <w:color w:val="000000"/>
        </w:rPr>
        <w:t xml:space="preserve"> </w:t>
      </w:r>
      <w:proofErr w:type="spellStart"/>
      <w:r>
        <w:rPr>
          <w:color w:val="000000"/>
        </w:rPr>
        <w:t>portée</w:t>
      </w:r>
      <w:proofErr w:type="spellEnd"/>
      <w:r>
        <w:rPr>
          <w:color w:val="000000"/>
        </w:rPr>
        <w:t xml:space="preserve"> critique : </w:t>
      </w:r>
      <w:proofErr w:type="spellStart"/>
      <w:r>
        <w:rPr>
          <w:color w:val="000000"/>
        </w:rPr>
        <w:t>interrogés</w:t>
      </w:r>
      <w:proofErr w:type="spellEnd"/>
      <w:r>
        <w:rPr>
          <w:color w:val="000000"/>
        </w:rPr>
        <w:t xml:space="preserve"> sur </w:t>
      </w:r>
      <w:proofErr w:type="spellStart"/>
      <w:r>
        <w:rPr>
          <w:color w:val="000000"/>
        </w:rPr>
        <w:t>lʼintérêt</w:t>
      </w:r>
      <w:proofErr w:type="spellEnd"/>
      <w:r>
        <w:rPr>
          <w:color w:val="000000"/>
        </w:rPr>
        <w:t xml:space="preserve"> </w:t>
      </w:r>
      <w:proofErr w:type="spellStart"/>
      <w:r>
        <w:rPr>
          <w:color w:val="000000"/>
        </w:rPr>
        <w:t>dʼune</w:t>
      </w:r>
      <w:proofErr w:type="spellEnd"/>
      <w:r>
        <w:rPr>
          <w:color w:val="000000"/>
        </w:rPr>
        <w:t xml:space="preserve"> consultation hors </w:t>
      </w:r>
      <w:proofErr w:type="spellStart"/>
      <w:r>
        <w:rPr>
          <w:color w:val="000000"/>
        </w:rPr>
        <w:t>connexion</w:t>
      </w:r>
      <w:proofErr w:type="spellEnd"/>
      <w:r>
        <w:rPr>
          <w:color w:val="000000"/>
        </w:rPr>
        <w:t xml:space="preserve">, quatre </w:t>
      </w:r>
      <w:proofErr w:type="spellStart"/>
      <w:r>
        <w:rPr>
          <w:color w:val="000000"/>
        </w:rPr>
        <w:t>étudiants</w:t>
      </w:r>
      <w:proofErr w:type="spellEnd"/>
      <w:r>
        <w:rPr>
          <w:color w:val="000000"/>
        </w:rPr>
        <w:t xml:space="preserve"> sur cinq la </w:t>
      </w:r>
      <w:proofErr w:type="spellStart"/>
      <w:r>
        <w:rPr>
          <w:color w:val="000000"/>
        </w:rPr>
        <w:t>jugent</w:t>
      </w:r>
      <w:proofErr w:type="spellEnd"/>
      <w:r>
        <w:rPr>
          <w:color w:val="000000"/>
        </w:rPr>
        <w:t xml:space="preserve"> « </w:t>
      </w:r>
      <w:proofErr w:type="spellStart"/>
      <w:r>
        <w:rPr>
          <w:color w:val="000000"/>
        </w:rPr>
        <w:t>parfois</w:t>
      </w:r>
      <w:proofErr w:type="spellEnd"/>
      <w:r>
        <w:rPr>
          <w:color w:val="000000"/>
        </w:rPr>
        <w:t xml:space="preserve"> utile » et un seul « </w:t>
      </w:r>
      <w:proofErr w:type="spellStart"/>
      <w:r>
        <w:rPr>
          <w:color w:val="000000"/>
        </w:rPr>
        <w:t>souvent</w:t>
      </w:r>
      <w:proofErr w:type="spellEnd"/>
      <w:r>
        <w:rPr>
          <w:color w:val="000000"/>
        </w:rPr>
        <w:t xml:space="preserve"> utile », </w:t>
      </w:r>
      <w:proofErr w:type="spellStart"/>
      <w:r>
        <w:rPr>
          <w:color w:val="000000"/>
        </w:rPr>
        <w:t>aucun</w:t>
      </w:r>
      <w:proofErr w:type="spellEnd"/>
      <w:r>
        <w:rPr>
          <w:color w:val="000000"/>
        </w:rPr>
        <w:t xml:space="preserve"> ne la </w:t>
      </w:r>
      <w:proofErr w:type="spellStart"/>
      <w:r>
        <w:rPr>
          <w:color w:val="000000"/>
        </w:rPr>
        <w:t>déclarant</w:t>
      </w:r>
      <w:proofErr w:type="spellEnd"/>
      <w:r>
        <w:rPr>
          <w:color w:val="000000"/>
        </w:rPr>
        <w:t xml:space="preserve"> inutile. La </w:t>
      </w:r>
      <w:proofErr w:type="spellStart"/>
      <w:r>
        <w:rPr>
          <w:color w:val="000000"/>
        </w:rPr>
        <w:t>demande</w:t>
      </w:r>
      <w:proofErr w:type="spellEnd"/>
      <w:r>
        <w:rPr>
          <w:color w:val="000000"/>
        </w:rPr>
        <w:t xml:space="preserve"> </w:t>
      </w:r>
      <w:proofErr w:type="spellStart"/>
      <w:r>
        <w:rPr>
          <w:color w:val="000000"/>
        </w:rPr>
        <w:t>explicite</w:t>
      </w:r>
      <w:proofErr w:type="spellEnd"/>
      <w:r>
        <w:rPr>
          <w:color w:val="000000"/>
        </w:rPr>
        <w:t xml:space="preserve"> pour </w:t>
      </w:r>
      <w:proofErr w:type="spellStart"/>
      <w:r>
        <w:rPr>
          <w:color w:val="000000"/>
        </w:rPr>
        <w:t>cette</w:t>
      </w:r>
      <w:proofErr w:type="spellEnd"/>
      <w:r>
        <w:rPr>
          <w:color w:val="000000"/>
        </w:rPr>
        <w:t xml:space="preserve"> </w:t>
      </w:r>
      <w:proofErr w:type="spellStart"/>
      <w:r>
        <w:rPr>
          <w:color w:val="000000"/>
        </w:rPr>
        <w:t>fonctionnalité</w:t>
      </w:r>
      <w:proofErr w:type="spellEnd"/>
      <w:r>
        <w:rPr>
          <w:color w:val="000000"/>
        </w:rPr>
        <w:t xml:space="preserve"> est </w:t>
      </w:r>
      <w:proofErr w:type="spellStart"/>
      <w:r>
        <w:rPr>
          <w:color w:val="000000"/>
        </w:rPr>
        <w:t>donc</w:t>
      </w:r>
      <w:proofErr w:type="spellEnd"/>
      <w:r>
        <w:rPr>
          <w:color w:val="000000"/>
        </w:rPr>
        <w:t xml:space="preserve"> </w:t>
      </w:r>
      <w:proofErr w:type="spellStart"/>
      <w:r>
        <w:rPr>
          <w:color w:val="000000"/>
        </w:rPr>
        <w:t>réelle</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modérée</w:t>
      </w:r>
      <w:proofErr w:type="spellEnd"/>
      <w:r>
        <w:rPr>
          <w:color w:val="000000"/>
        </w:rPr>
        <w:t xml:space="preserve">, </w:t>
      </w:r>
      <w:proofErr w:type="spellStart"/>
      <w:r>
        <w:rPr>
          <w:color w:val="000000"/>
        </w:rPr>
        <w:t>alors</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que</w:t>
      </w:r>
      <w:proofErr w:type="spellEnd"/>
      <w:r>
        <w:rPr>
          <w:color w:val="000000"/>
        </w:rPr>
        <w:t xml:space="preserve"> le </w:t>
      </w:r>
      <w:proofErr w:type="spellStart"/>
      <w:r>
        <w:rPr>
          <w:color w:val="000000"/>
        </w:rPr>
        <w:t>contexte</w:t>
      </w:r>
      <w:proofErr w:type="spellEnd"/>
      <w:r>
        <w:rPr>
          <w:color w:val="000000"/>
        </w:rPr>
        <w:t xml:space="preserve"> de </w:t>
      </w:r>
      <w:proofErr w:type="spellStart"/>
      <w:r>
        <w:rPr>
          <w:color w:val="000000"/>
        </w:rPr>
        <w:t>connectivité</w:t>
      </w:r>
      <w:proofErr w:type="spellEnd"/>
      <w:r>
        <w:rPr>
          <w:color w:val="000000"/>
        </w:rPr>
        <w:t xml:space="preserve"> </w:t>
      </w:r>
      <w:proofErr w:type="spellStart"/>
      <w:r>
        <w:rPr>
          <w:color w:val="000000"/>
        </w:rPr>
        <w:t>analysé</w:t>
      </w:r>
      <w:proofErr w:type="spellEnd"/>
      <w:r>
        <w:rPr>
          <w:color w:val="000000"/>
        </w:rPr>
        <w:t xml:space="preserve"> au </w:t>
      </w:r>
      <w:proofErr w:type="spellStart"/>
      <w:r>
        <w:rPr>
          <w:color w:val="000000"/>
        </w:rPr>
        <w:t>chapitre</w:t>
      </w:r>
      <w:proofErr w:type="spellEnd"/>
      <w:r>
        <w:rPr>
          <w:color w:val="000000"/>
        </w:rPr>
        <w:t xml:space="preserve"> II </w:t>
      </w:r>
      <w:proofErr w:type="spellStart"/>
      <w:r>
        <w:rPr>
          <w:color w:val="000000"/>
        </w:rPr>
        <w:t>en</w:t>
      </w:r>
      <w:proofErr w:type="spellEnd"/>
      <w:r>
        <w:rPr>
          <w:color w:val="000000"/>
        </w:rPr>
        <w:t xml:space="preserve"> </w:t>
      </w:r>
      <w:proofErr w:type="spellStart"/>
      <w:r>
        <w:rPr>
          <w:color w:val="000000"/>
        </w:rPr>
        <w:t>établit</w:t>
      </w:r>
      <w:proofErr w:type="spellEnd"/>
      <w:r>
        <w:rPr>
          <w:color w:val="000000"/>
        </w:rPr>
        <w:t xml:space="preserve"> la </w:t>
      </w:r>
      <w:proofErr w:type="spellStart"/>
      <w:r>
        <w:rPr>
          <w:color w:val="000000"/>
        </w:rPr>
        <w:t>nécessité</w:t>
      </w:r>
      <w:proofErr w:type="spellEnd"/>
      <w:r>
        <w:rPr>
          <w:color w:val="000000"/>
        </w:rPr>
        <w:t xml:space="preserve"> objective ; </w:t>
      </w:r>
      <w:proofErr w:type="spellStart"/>
      <w:r>
        <w:rPr>
          <w:color w:val="000000"/>
        </w:rPr>
        <w:t>cet</w:t>
      </w:r>
      <w:proofErr w:type="spellEnd"/>
      <w:r>
        <w:rPr>
          <w:color w:val="000000"/>
        </w:rPr>
        <w:t xml:space="preserve"> </w:t>
      </w:r>
      <w:proofErr w:type="spellStart"/>
      <w:r>
        <w:rPr>
          <w:color w:val="000000"/>
        </w:rPr>
        <w:t>écart</w:t>
      </w:r>
      <w:proofErr w:type="spellEnd"/>
      <w:r>
        <w:rPr>
          <w:color w:val="000000"/>
        </w:rPr>
        <w:t xml:space="preserve"> entre </w:t>
      </w:r>
      <w:proofErr w:type="spellStart"/>
      <w:r>
        <w:rPr>
          <w:color w:val="000000"/>
        </w:rPr>
        <w:t>besoin</w:t>
      </w:r>
      <w:proofErr w:type="spellEnd"/>
      <w:r>
        <w:rPr>
          <w:color w:val="000000"/>
        </w:rPr>
        <w:t xml:space="preserve"> </w:t>
      </w:r>
      <w:proofErr w:type="spellStart"/>
      <w:r>
        <w:rPr>
          <w:color w:val="000000"/>
        </w:rPr>
        <w:t>ressenti</w:t>
      </w:r>
      <w:proofErr w:type="spellEnd"/>
      <w:r>
        <w:rPr>
          <w:color w:val="000000"/>
        </w:rPr>
        <w:t xml:space="preserve"> et </w:t>
      </w:r>
      <w:proofErr w:type="spellStart"/>
      <w:r>
        <w:rPr>
          <w:color w:val="000000"/>
        </w:rPr>
        <w:t>besoin</w:t>
      </w:r>
      <w:proofErr w:type="spellEnd"/>
      <w:r>
        <w:rPr>
          <w:color w:val="000000"/>
        </w:rPr>
        <w:t xml:space="preserve"> </w:t>
      </w:r>
      <w:proofErr w:type="spellStart"/>
      <w:r>
        <w:rPr>
          <w:color w:val="000000"/>
        </w:rPr>
        <w:t>objectif</w:t>
      </w:r>
      <w:proofErr w:type="spellEnd"/>
      <w:r>
        <w:rPr>
          <w:color w:val="000000"/>
        </w:rPr>
        <w:t xml:space="preserve"> sera </w:t>
      </w:r>
      <w:proofErr w:type="spellStart"/>
      <w:r>
        <w:rPr>
          <w:color w:val="000000"/>
        </w:rPr>
        <w:t>discuté</w:t>
      </w:r>
      <w:proofErr w:type="spellEnd"/>
      <w:r>
        <w:rPr>
          <w:color w:val="000000"/>
        </w:rPr>
        <w:t xml:space="preserve"> au </w:t>
      </w:r>
      <w:proofErr w:type="spellStart"/>
      <w:r>
        <w:rPr>
          <w:color w:val="000000"/>
        </w:rPr>
        <w:t>chapitre</w:t>
      </w:r>
      <w:proofErr w:type="spellEnd"/>
      <w:r>
        <w:rPr>
          <w:color w:val="000000"/>
        </w:rPr>
        <w:t xml:space="preserve"> V. Du </w:t>
      </w:r>
      <w:proofErr w:type="spellStart"/>
      <w:r>
        <w:rPr>
          <w:color w:val="000000"/>
        </w:rPr>
        <w:t>côté</w:t>
      </w:r>
      <w:proofErr w:type="spellEnd"/>
      <w:r>
        <w:rPr>
          <w:color w:val="000000"/>
        </w:rPr>
        <w:t xml:space="preserve"> des </w:t>
      </w:r>
      <w:proofErr w:type="spellStart"/>
      <w:r>
        <w:rPr>
          <w:color w:val="000000"/>
        </w:rPr>
        <w:t>délégués</w:t>
      </w:r>
      <w:proofErr w:type="spellEnd"/>
      <w:r>
        <w:rPr>
          <w:color w:val="000000"/>
        </w:rPr>
        <w:t xml:space="preserve">, les deux </w:t>
      </w:r>
      <w:proofErr w:type="spellStart"/>
      <w:r>
        <w:rPr>
          <w:color w:val="000000"/>
        </w:rPr>
        <w:t>répondants</w:t>
      </w:r>
      <w:proofErr w:type="spellEnd"/>
      <w:r>
        <w:rPr>
          <w:color w:val="000000"/>
        </w:rPr>
        <w:t xml:space="preserve"> se </w:t>
      </w:r>
      <w:proofErr w:type="spellStart"/>
      <w:r>
        <w:rPr>
          <w:color w:val="000000"/>
        </w:rPr>
        <w:t>disent</w:t>
      </w:r>
      <w:proofErr w:type="spellEnd"/>
      <w:r>
        <w:rPr>
          <w:color w:val="000000"/>
        </w:rPr>
        <w:t xml:space="preserve"> à </w:t>
      </w:r>
      <w:proofErr w:type="spellStart"/>
      <w:r>
        <w:rPr>
          <w:color w:val="000000"/>
        </w:rPr>
        <w:t>lʼaise</w:t>
      </w:r>
      <w:proofErr w:type="spellEnd"/>
      <w:r>
        <w:rPr>
          <w:color w:val="000000"/>
        </w:rPr>
        <w:t xml:space="preserve"> pour </w:t>
      </w:r>
      <w:proofErr w:type="spellStart"/>
      <w:r>
        <w:rPr>
          <w:color w:val="000000"/>
        </w:rPr>
        <w:t>publier</w:t>
      </w:r>
      <w:proofErr w:type="spellEnd"/>
      <w:r>
        <w:rPr>
          <w:color w:val="000000"/>
        </w:rPr>
        <w:t xml:space="preserve"> sans validation administrative, à condition de disposer de </w:t>
      </w:r>
      <w:proofErr w:type="spellStart"/>
      <w:r>
        <w:rPr>
          <w:color w:val="000000"/>
        </w:rPr>
        <w:t>lignes</w:t>
      </w:r>
      <w:proofErr w:type="spellEnd"/>
      <w:r>
        <w:rPr>
          <w:color w:val="000000"/>
        </w:rPr>
        <w:t xml:space="preserve"> directrices </w:t>
      </w:r>
      <w:proofErr w:type="spellStart"/>
      <w:r>
        <w:rPr>
          <w:color w:val="000000"/>
        </w:rPr>
        <w:t>claires</w:t>
      </w:r>
      <w:proofErr w:type="spellEnd"/>
      <w:r>
        <w:rPr>
          <w:color w:val="000000"/>
        </w:rPr>
        <w:t xml:space="preserve">, et </w:t>
      </w:r>
      <w:proofErr w:type="spellStart"/>
      <w:r>
        <w:rPr>
          <w:color w:val="000000"/>
        </w:rPr>
        <w:t>soulignent</w:t>
      </w:r>
      <w:proofErr w:type="spellEnd"/>
      <w:r>
        <w:rPr>
          <w:color w:val="000000"/>
        </w:rPr>
        <w:t xml:space="preserve"> </w:t>
      </w:r>
      <w:proofErr w:type="spellStart"/>
      <w:r>
        <w:rPr>
          <w:color w:val="000000"/>
        </w:rPr>
        <w:t>tous</w:t>
      </w:r>
      <w:proofErr w:type="spellEnd"/>
      <w:r>
        <w:rPr>
          <w:color w:val="000000"/>
        </w:rPr>
        <w:t xml:space="preserve"> deux le </w:t>
      </w:r>
      <w:proofErr w:type="spellStart"/>
      <w:r>
        <w:rPr>
          <w:color w:val="000000"/>
        </w:rPr>
        <w:t>problème</w:t>
      </w:r>
      <w:proofErr w:type="spellEnd"/>
      <w:r>
        <w:rPr>
          <w:color w:val="000000"/>
        </w:rPr>
        <w:t xml:space="preserve"> des « </w:t>
      </w:r>
      <w:proofErr w:type="spellStart"/>
      <w:r>
        <w:rPr>
          <w:color w:val="000000"/>
        </w:rPr>
        <w:t>anciens</w:t>
      </w:r>
      <w:proofErr w:type="spellEnd"/>
      <w:r>
        <w:rPr>
          <w:color w:val="000000"/>
        </w:rPr>
        <w:t xml:space="preserve"> </w:t>
      </w:r>
      <w:proofErr w:type="spellStart"/>
      <w:r>
        <w:rPr>
          <w:color w:val="000000"/>
        </w:rPr>
        <w:t>fichiers</w:t>
      </w:r>
      <w:proofErr w:type="spellEnd"/>
      <w:r>
        <w:rPr>
          <w:color w:val="000000"/>
        </w:rPr>
        <w:t xml:space="preserve"> </w:t>
      </w:r>
      <w:proofErr w:type="spellStart"/>
      <w:r>
        <w:rPr>
          <w:color w:val="000000"/>
        </w:rPr>
        <w:t>introuvables</w:t>
      </w:r>
      <w:proofErr w:type="spellEnd"/>
      <w:r>
        <w:rPr>
          <w:color w:val="000000"/>
        </w:rPr>
        <w:t xml:space="preserve"> » sur WhatsApp. Le </w:t>
      </w:r>
      <w:proofErr w:type="spellStart"/>
      <w:r>
        <w:rPr>
          <w:color w:val="000000"/>
        </w:rPr>
        <w:t>répondant</w:t>
      </w:r>
      <w:proofErr w:type="spellEnd"/>
      <w:r>
        <w:rPr>
          <w:color w:val="000000"/>
        </w:rPr>
        <w:t xml:space="preserve"> de </w:t>
      </w:r>
      <w:proofErr w:type="spellStart"/>
      <w:r>
        <w:rPr>
          <w:color w:val="000000"/>
        </w:rPr>
        <w:t>lʼadministration</w:t>
      </w:r>
      <w:proofErr w:type="spellEnd"/>
      <w:r>
        <w:rPr>
          <w:color w:val="000000"/>
        </w:rPr>
        <w:t xml:space="preserve"> </w:t>
      </w:r>
      <w:proofErr w:type="spellStart"/>
      <w:r>
        <w:rPr>
          <w:color w:val="000000"/>
        </w:rPr>
        <w:t>confirme</w:t>
      </w:r>
      <w:proofErr w:type="spellEnd"/>
      <w:r>
        <w:rPr>
          <w:color w:val="000000"/>
        </w:rPr>
        <w:t xml:space="preserve"> </w:t>
      </w:r>
      <w:proofErr w:type="spellStart"/>
      <w:r>
        <w:rPr>
          <w:color w:val="000000"/>
        </w:rPr>
        <w:t>lʼabsence</w:t>
      </w:r>
      <w:proofErr w:type="spellEnd"/>
      <w:r>
        <w:rPr>
          <w:color w:val="000000"/>
        </w:rPr>
        <w:t xml:space="preserve"> de </w:t>
      </w:r>
      <w:proofErr w:type="spellStart"/>
      <w:r>
        <w:rPr>
          <w:color w:val="000000"/>
        </w:rPr>
        <w:t>système</w:t>
      </w:r>
      <w:proofErr w:type="spellEnd"/>
      <w:r>
        <w:rPr>
          <w:color w:val="000000"/>
        </w:rPr>
        <w:t xml:space="preserve"> </w:t>
      </w:r>
      <w:proofErr w:type="spellStart"/>
      <w:r>
        <w:rPr>
          <w:color w:val="000000"/>
        </w:rPr>
        <w:t>centralisé</w:t>
      </w:r>
      <w:proofErr w:type="spellEnd"/>
      <w:r>
        <w:rPr>
          <w:color w:val="000000"/>
        </w:rPr>
        <w:t xml:space="preserve"> </w:t>
      </w:r>
      <w:proofErr w:type="spellStart"/>
      <w:r>
        <w:rPr>
          <w:color w:val="000000"/>
        </w:rPr>
        <w:t>satisfaisant</w:t>
      </w:r>
      <w:proofErr w:type="spellEnd"/>
      <w:r>
        <w:rPr>
          <w:color w:val="000000"/>
        </w:rPr>
        <w:t xml:space="preserve"> et cite </w:t>
      </w:r>
      <w:proofErr w:type="spellStart"/>
      <w:r>
        <w:rPr>
          <w:color w:val="000000"/>
        </w:rPr>
        <w:t>comme</w:t>
      </w:r>
      <w:proofErr w:type="spellEnd"/>
      <w:r>
        <w:rPr>
          <w:color w:val="000000"/>
        </w:rPr>
        <w:t xml:space="preserve"> </w:t>
      </w:r>
      <w:proofErr w:type="spellStart"/>
      <w:r>
        <w:rPr>
          <w:color w:val="000000"/>
        </w:rPr>
        <w:t>priorités</w:t>
      </w:r>
      <w:proofErr w:type="spellEnd"/>
      <w:r>
        <w:rPr>
          <w:color w:val="000000"/>
        </w:rPr>
        <w:t xml:space="preserve"> le tableau de bord de gestion des </w:t>
      </w:r>
      <w:proofErr w:type="spellStart"/>
      <w:r>
        <w:rPr>
          <w:color w:val="000000"/>
        </w:rPr>
        <w:t>utilisateurs</w:t>
      </w:r>
      <w:proofErr w:type="spellEnd"/>
      <w:r>
        <w:rPr>
          <w:color w:val="000000"/>
        </w:rPr>
        <w:t xml:space="preserve">, la supervision des </w:t>
      </w:r>
      <w:proofErr w:type="spellStart"/>
      <w:r>
        <w:rPr>
          <w:color w:val="000000"/>
        </w:rPr>
        <w:t>contenus</w:t>
      </w:r>
      <w:proofErr w:type="spellEnd"/>
      <w:r>
        <w:rPr>
          <w:color w:val="000000"/>
        </w:rPr>
        <w:t xml:space="preserve"> et la gestion des </w:t>
      </w:r>
      <w:proofErr w:type="spellStart"/>
      <w:r>
        <w:rPr>
          <w:color w:val="000000"/>
        </w:rPr>
        <w:t>filières</w:t>
      </w:r>
      <w:proofErr w:type="spellEnd"/>
      <w:r>
        <w:rPr>
          <w:color w:val="000000"/>
        </w:rPr>
        <w:t xml:space="preserve"> et </w:t>
      </w:r>
      <w:proofErr w:type="spellStart"/>
      <w:r>
        <w:rPr>
          <w:color w:val="000000"/>
        </w:rPr>
        <w:t>niveaux</w:t>
      </w:r>
      <w:proofErr w:type="spellEnd"/>
      <w:r>
        <w:rPr>
          <w:color w:val="000000"/>
        </w:rPr>
        <w:t xml:space="preserve"> </w:t>
      </w:r>
      <w:proofErr w:type="spellStart"/>
      <w:r>
        <w:rPr>
          <w:color w:val="000000"/>
        </w:rPr>
        <w:t>dʼaccès</w:t>
      </w:r>
      <w:proofErr w:type="spellEnd"/>
      <w:r>
        <w:rPr>
          <w:color w:val="000000"/>
        </w:rPr>
        <w:t>.</w:t>
      </w:r>
    </w:p>
    <w:p w14:paraId="68F5F293" w14:textId="77777777" w:rsidR="009C14D8" w:rsidRDefault="008522FB">
      <w:pPr>
        <w:pStyle w:val="Corpsdetexte"/>
        <w:spacing w:after="120" w:line="360" w:lineRule="auto"/>
        <w:jc w:val="both"/>
        <w:rPr>
          <w:color w:val="000000"/>
        </w:rPr>
      </w:pPr>
      <w:proofErr w:type="spellStart"/>
      <w:r>
        <w:rPr>
          <w:color w:val="000000"/>
        </w:rPr>
        <w:t>Ces</w:t>
      </w:r>
      <w:proofErr w:type="spellEnd"/>
      <w:r>
        <w:rPr>
          <w:color w:val="000000"/>
        </w:rPr>
        <w:t xml:space="preserve"> </w:t>
      </w:r>
      <w:proofErr w:type="spellStart"/>
      <w:r>
        <w:rPr>
          <w:color w:val="000000"/>
        </w:rPr>
        <w:t>résultats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directement</w:t>
      </w:r>
      <w:proofErr w:type="spellEnd"/>
      <w:r>
        <w:rPr>
          <w:color w:val="000000"/>
        </w:rPr>
        <w:t xml:space="preserve"> </w:t>
      </w:r>
      <w:proofErr w:type="spellStart"/>
      <w:r>
        <w:rPr>
          <w:color w:val="000000"/>
        </w:rPr>
        <w:t>guidé</w:t>
      </w:r>
      <w:proofErr w:type="spellEnd"/>
      <w:r>
        <w:rPr>
          <w:color w:val="000000"/>
        </w:rPr>
        <w:t xml:space="preserve"> les </w:t>
      </w:r>
      <w:proofErr w:type="spellStart"/>
      <w:r>
        <w:rPr>
          <w:color w:val="000000"/>
        </w:rPr>
        <w:t>priorités</w:t>
      </w:r>
      <w:proofErr w:type="spellEnd"/>
      <w:r>
        <w:rPr>
          <w:color w:val="000000"/>
        </w:rPr>
        <w:t xml:space="preserve"> de conception : </w:t>
      </w:r>
      <w:proofErr w:type="spellStart"/>
      <w:r>
        <w:rPr>
          <w:color w:val="000000"/>
        </w:rPr>
        <w:t>centralisation</w:t>
      </w:r>
      <w:proofErr w:type="spellEnd"/>
      <w:r>
        <w:rPr>
          <w:color w:val="000000"/>
        </w:rPr>
        <w:t xml:space="preserve"> et classification </w:t>
      </w:r>
      <w:proofErr w:type="spellStart"/>
      <w:r>
        <w:rPr>
          <w:color w:val="000000"/>
        </w:rPr>
        <w:t>hiérarchique</w:t>
      </w:r>
      <w:proofErr w:type="spellEnd"/>
      <w:r>
        <w:rPr>
          <w:color w:val="000000"/>
        </w:rPr>
        <w:t xml:space="preserve">, </w:t>
      </w:r>
      <w:proofErr w:type="spellStart"/>
      <w:r>
        <w:rPr>
          <w:color w:val="000000"/>
        </w:rPr>
        <w:t>moteur</w:t>
      </w:r>
      <w:proofErr w:type="spellEnd"/>
      <w:r>
        <w:rPr>
          <w:color w:val="000000"/>
        </w:rPr>
        <w:t xml:space="preserve"> de recherche et </w:t>
      </w:r>
      <w:proofErr w:type="spellStart"/>
      <w:r>
        <w:rPr>
          <w:color w:val="000000"/>
        </w:rPr>
        <w:t>filtres</w:t>
      </w:r>
      <w:proofErr w:type="spellEnd"/>
      <w:r>
        <w:rPr>
          <w:color w:val="000000"/>
        </w:rPr>
        <w:t xml:space="preserve">, publication </w:t>
      </w:r>
      <w:proofErr w:type="spellStart"/>
      <w:r>
        <w:rPr>
          <w:color w:val="000000"/>
        </w:rPr>
        <w:t>directe</w:t>
      </w:r>
      <w:proofErr w:type="spellEnd"/>
      <w:r>
        <w:rPr>
          <w:color w:val="000000"/>
        </w:rPr>
        <w:t xml:space="preserve"> par le </w:t>
      </w:r>
      <w:proofErr w:type="spellStart"/>
      <w:r>
        <w:rPr>
          <w:color w:val="000000"/>
        </w:rPr>
        <w:t>délégué</w:t>
      </w:r>
      <w:proofErr w:type="spellEnd"/>
      <w:r>
        <w:rPr>
          <w:color w:val="000000"/>
        </w:rPr>
        <w:t xml:space="preserve">, notifications et </w:t>
      </w:r>
      <w:proofErr w:type="spellStart"/>
      <w:r>
        <w:rPr>
          <w:color w:val="000000"/>
        </w:rPr>
        <w:t>accès</w:t>
      </w:r>
      <w:proofErr w:type="spellEnd"/>
      <w:r>
        <w:rPr>
          <w:color w:val="000000"/>
        </w:rPr>
        <w:t xml:space="preserve"> </w:t>
      </w:r>
      <w:proofErr w:type="spellStart"/>
      <w:r>
        <w:rPr>
          <w:color w:val="000000"/>
        </w:rPr>
        <w:t>depuis</w:t>
      </w:r>
      <w:proofErr w:type="spellEnd"/>
      <w:r>
        <w:rPr>
          <w:color w:val="000000"/>
        </w:rPr>
        <w:t xml:space="preserve"> un smartphone. La restriction de </w:t>
      </w:r>
      <w:proofErr w:type="spellStart"/>
      <w:r>
        <w:rPr>
          <w:color w:val="000000"/>
        </w:rPr>
        <w:t>lʼaccès</w:t>
      </w:r>
      <w:proofErr w:type="spellEnd"/>
      <w:r>
        <w:rPr>
          <w:color w:val="000000"/>
        </w:rPr>
        <w:t xml:space="preserve"> de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à son propre </w:t>
      </w:r>
      <w:proofErr w:type="spellStart"/>
      <w:r>
        <w:rPr>
          <w:color w:val="000000"/>
        </w:rPr>
        <w:t>périmètre</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niveau</w:t>
      </w:r>
      <w:proofErr w:type="spellEnd"/>
      <w:r>
        <w:rPr>
          <w:color w:val="000000"/>
        </w:rPr>
        <w:t xml:space="preserve"> et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w:t>
      </w:r>
      <w:proofErr w:type="spellStart"/>
      <w:r>
        <w:rPr>
          <w:color w:val="000000"/>
        </w:rPr>
        <w:t>découle</w:t>
      </w:r>
      <w:proofErr w:type="spellEnd"/>
      <w:r>
        <w:rPr>
          <w:color w:val="000000"/>
        </w:rPr>
        <w:t xml:space="preserve"> quant à </w:t>
      </w:r>
      <w:proofErr w:type="spellStart"/>
      <w:r>
        <w:rPr>
          <w:color w:val="000000"/>
        </w:rPr>
        <w:t>elle</w:t>
      </w:r>
      <w:proofErr w:type="spellEnd"/>
      <w:r>
        <w:rPr>
          <w:color w:val="000000"/>
        </w:rPr>
        <w:t xml:space="preserve"> de la </w:t>
      </w:r>
      <w:proofErr w:type="spellStart"/>
      <w:r>
        <w:rPr>
          <w:color w:val="000000"/>
        </w:rPr>
        <w:t>priorité</w:t>
      </w:r>
      <w:proofErr w:type="spellEnd"/>
      <w:r>
        <w:rPr>
          <w:color w:val="000000"/>
        </w:rPr>
        <w:t xml:space="preserve"> donnée par </w:t>
      </w:r>
      <w:proofErr w:type="spellStart"/>
      <w:r>
        <w:rPr>
          <w:color w:val="000000"/>
        </w:rPr>
        <w:t>lʼadministration</w:t>
      </w:r>
      <w:proofErr w:type="spellEnd"/>
      <w:r>
        <w:rPr>
          <w:color w:val="000000"/>
        </w:rPr>
        <w:t xml:space="preserve"> à </w:t>
      </w:r>
      <w:proofErr w:type="spellStart"/>
      <w:r>
        <w:rPr>
          <w:color w:val="000000"/>
        </w:rPr>
        <w:t>une</w:t>
      </w:r>
      <w:proofErr w:type="spellEnd"/>
      <w:r>
        <w:rPr>
          <w:color w:val="000000"/>
        </w:rPr>
        <w:t xml:space="preserve"> gestion des </w:t>
      </w:r>
      <w:proofErr w:type="spellStart"/>
      <w:r>
        <w:rPr>
          <w:color w:val="000000"/>
        </w:rPr>
        <w:t>accès</w:t>
      </w:r>
      <w:proofErr w:type="spellEnd"/>
      <w:r>
        <w:rPr>
          <w:color w:val="000000"/>
        </w:rPr>
        <w:t xml:space="preserve"> par </w:t>
      </w:r>
      <w:proofErr w:type="spellStart"/>
      <w:r>
        <w:rPr>
          <w:color w:val="000000"/>
        </w:rPr>
        <w:t>filière</w:t>
      </w:r>
      <w:proofErr w:type="spellEnd"/>
      <w:r>
        <w:rPr>
          <w:color w:val="000000"/>
        </w:rPr>
        <w:t xml:space="preserve"> et par </w:t>
      </w:r>
      <w:proofErr w:type="spellStart"/>
      <w:r>
        <w:rPr>
          <w:color w:val="000000"/>
        </w:rPr>
        <w:t>niveau</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des exigences de sécurité </w:t>
      </w:r>
      <w:proofErr w:type="spellStart"/>
      <w:r>
        <w:rPr>
          <w:color w:val="000000"/>
        </w:rPr>
        <w:t>exposées</w:t>
      </w:r>
      <w:proofErr w:type="spellEnd"/>
      <w:r>
        <w:rPr>
          <w:color w:val="000000"/>
        </w:rPr>
        <w:t xml:space="preserve"> au </w:t>
      </w:r>
      <w:proofErr w:type="spellStart"/>
      <w:r>
        <w:rPr>
          <w:color w:val="000000"/>
        </w:rPr>
        <w:t>chapitre</w:t>
      </w:r>
      <w:proofErr w:type="spellEnd"/>
      <w:r>
        <w:rPr>
          <w:color w:val="000000"/>
        </w:rPr>
        <w:t xml:space="preserve"> III ; </w:t>
      </w:r>
      <w:proofErr w:type="spellStart"/>
      <w:r>
        <w:rPr>
          <w:color w:val="000000"/>
        </w:rPr>
        <w:t>elle</w:t>
      </w:r>
      <w:proofErr w:type="spellEnd"/>
      <w:r>
        <w:rPr>
          <w:color w:val="000000"/>
        </w:rPr>
        <w:t xml:space="preserve"> ne </w:t>
      </w:r>
      <w:proofErr w:type="spellStart"/>
      <w:r>
        <w:rPr>
          <w:color w:val="000000"/>
        </w:rPr>
        <w:t>procède</w:t>
      </w:r>
      <w:proofErr w:type="spellEnd"/>
      <w:r>
        <w:rPr>
          <w:color w:val="000000"/>
        </w:rPr>
        <w:t xml:space="preserve"> pas </w:t>
      </w:r>
      <w:proofErr w:type="spellStart"/>
      <w:r>
        <w:rPr>
          <w:color w:val="000000"/>
        </w:rPr>
        <w:t>dʼune</w:t>
      </w:r>
      <w:proofErr w:type="spellEnd"/>
      <w:r>
        <w:rPr>
          <w:color w:val="000000"/>
        </w:rPr>
        <w:t xml:space="preserve"> question </w:t>
      </w:r>
      <w:proofErr w:type="spellStart"/>
      <w:r>
        <w:rPr>
          <w:color w:val="000000"/>
        </w:rPr>
        <w:t>posée</w:t>
      </w:r>
      <w:proofErr w:type="spellEnd"/>
      <w:r>
        <w:rPr>
          <w:color w:val="000000"/>
        </w:rPr>
        <w:t xml:space="preserve"> aux </w:t>
      </w:r>
      <w:proofErr w:type="spellStart"/>
      <w:r>
        <w:rPr>
          <w:color w:val="000000"/>
        </w:rPr>
        <w:t>étudiants</w:t>
      </w:r>
      <w:proofErr w:type="spellEnd"/>
      <w:r>
        <w:rPr>
          <w:color w:val="000000"/>
        </w:rPr>
        <w:t xml:space="preserve">. Le </w:t>
      </w:r>
      <w:proofErr w:type="spellStart"/>
      <w:r>
        <w:rPr>
          <w:color w:val="000000"/>
        </w:rPr>
        <w:t>dépouillement</w:t>
      </w:r>
      <w:proofErr w:type="spellEnd"/>
      <w:r>
        <w:rPr>
          <w:color w:val="000000"/>
        </w:rPr>
        <w:t xml:space="preserve"> </w:t>
      </w:r>
      <w:proofErr w:type="spellStart"/>
      <w:r>
        <w:rPr>
          <w:color w:val="000000"/>
        </w:rPr>
        <w:t>complet</w:t>
      </w:r>
      <w:proofErr w:type="spellEnd"/>
      <w:r>
        <w:rPr>
          <w:color w:val="000000"/>
        </w:rPr>
        <w:t xml:space="preserve"> du questionnaire figure </w:t>
      </w:r>
      <w:proofErr w:type="spellStart"/>
      <w:r>
        <w:rPr>
          <w:color w:val="000000"/>
        </w:rPr>
        <w:t>en</w:t>
      </w:r>
      <w:proofErr w:type="spellEnd"/>
      <w:r>
        <w:rPr>
          <w:color w:val="000000"/>
        </w:rPr>
        <w:t xml:space="preserve"> </w:t>
      </w:r>
      <w:proofErr w:type="spellStart"/>
      <w:r>
        <w:rPr>
          <w:color w:val="000000"/>
        </w:rPr>
        <w:t>Annexe</w:t>
      </w:r>
      <w:proofErr w:type="spellEnd"/>
      <w:r>
        <w:rPr>
          <w:color w:val="000000"/>
        </w:rPr>
        <w:t xml:space="preserve"> 1, et les </w:t>
      </w:r>
      <w:proofErr w:type="spellStart"/>
      <w:r>
        <w:rPr>
          <w:color w:val="000000"/>
        </w:rPr>
        <w:t>résultats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mobilisés</w:t>
      </w:r>
      <w:proofErr w:type="spellEnd"/>
      <w:r>
        <w:rPr>
          <w:color w:val="000000"/>
        </w:rPr>
        <w:t xml:space="preserve"> au </w:t>
      </w:r>
      <w:proofErr w:type="spellStart"/>
      <w:r>
        <w:rPr>
          <w:color w:val="000000"/>
        </w:rPr>
        <w:t>chapitre</w:t>
      </w:r>
      <w:proofErr w:type="spellEnd"/>
      <w:r>
        <w:rPr>
          <w:color w:val="000000"/>
        </w:rPr>
        <w:t xml:space="preserve"> V pour la </w:t>
      </w:r>
      <w:proofErr w:type="spellStart"/>
      <w:r>
        <w:rPr>
          <w:color w:val="000000"/>
        </w:rPr>
        <w:t>vérification</w:t>
      </w:r>
      <w:proofErr w:type="spellEnd"/>
      <w:r>
        <w:rPr>
          <w:color w:val="000000"/>
        </w:rPr>
        <w:t xml:space="preserve"> des </w:t>
      </w:r>
      <w:proofErr w:type="spellStart"/>
      <w:r>
        <w:rPr>
          <w:color w:val="000000"/>
        </w:rPr>
        <w:t>hypothèses</w:t>
      </w:r>
      <w:proofErr w:type="spellEnd"/>
      <w:r>
        <w:rPr>
          <w:color w:val="000000"/>
        </w:rPr>
        <w:t>.</w:t>
      </w:r>
    </w:p>
    <w:p w14:paraId="3E67EE15" w14:textId="77777777" w:rsidR="002C34C0" w:rsidRDefault="002C34C0">
      <w:pPr>
        <w:pStyle w:val="Corpsdetexte"/>
        <w:spacing w:after="120" w:line="360" w:lineRule="auto"/>
        <w:jc w:val="both"/>
      </w:pPr>
    </w:p>
    <w:p w14:paraId="34257F0F" w14:textId="77777777" w:rsidR="009C14D8" w:rsidRDefault="008522FB">
      <w:pPr>
        <w:pStyle w:val="Titre3"/>
        <w:spacing w:before="120" w:after="60" w:line="276" w:lineRule="auto"/>
        <w:ind w:left="567"/>
      </w:pPr>
      <w:bookmarkStart w:id="91" w:name="Xc81ff715c5041648a703e1fffb2d1afae82ed71"/>
      <w:bookmarkStart w:id="92" w:name="_Toc235412316"/>
      <w:r>
        <w:rPr>
          <w:rFonts w:ascii="Times New Roman" w:hAnsi="Times New Roman"/>
          <w:color w:val="000000"/>
          <w:u w:val="single"/>
        </w:rPr>
        <w:t xml:space="preserve">2.2 </w:t>
      </w:r>
      <w:proofErr w:type="spellStart"/>
      <w:r>
        <w:rPr>
          <w:rFonts w:ascii="Times New Roman" w:hAnsi="Times New Roman"/>
          <w:color w:val="000000"/>
          <w:u w:val="single"/>
        </w:rPr>
        <w:t>Méthode</w:t>
      </w:r>
      <w:proofErr w:type="spellEnd"/>
      <w:r>
        <w:rPr>
          <w:rFonts w:ascii="Times New Roman" w:hAnsi="Times New Roman"/>
          <w:color w:val="000000"/>
          <w:u w:val="single"/>
        </w:rPr>
        <w:t xml:space="preserve"> Agile Scrum — </w:t>
      </w:r>
      <w:proofErr w:type="spellStart"/>
      <w:r>
        <w:rPr>
          <w:rFonts w:ascii="Times New Roman" w:hAnsi="Times New Roman"/>
          <w:color w:val="000000"/>
          <w:u w:val="single"/>
        </w:rPr>
        <w:t>organisation</w:t>
      </w:r>
      <w:proofErr w:type="spellEnd"/>
      <w:r>
        <w:rPr>
          <w:rFonts w:ascii="Times New Roman" w:hAnsi="Times New Roman"/>
          <w:color w:val="000000"/>
          <w:u w:val="single"/>
        </w:rPr>
        <w:t xml:space="preserve"> </w:t>
      </w:r>
      <w:proofErr w:type="spellStart"/>
      <w:r>
        <w:rPr>
          <w:rFonts w:ascii="Times New Roman" w:hAnsi="Times New Roman"/>
          <w:color w:val="000000"/>
          <w:u w:val="single"/>
        </w:rPr>
        <w:t>en</w:t>
      </w:r>
      <w:proofErr w:type="spellEnd"/>
      <w:r>
        <w:rPr>
          <w:rFonts w:ascii="Times New Roman" w:hAnsi="Times New Roman"/>
          <w:color w:val="000000"/>
          <w:u w:val="single"/>
        </w:rPr>
        <w:t xml:space="preserve"> sprints</w:t>
      </w:r>
      <w:bookmarkEnd w:id="91"/>
      <w:bookmarkEnd w:id="92"/>
    </w:p>
    <w:p w14:paraId="1D883DB7" w14:textId="77777777" w:rsidR="009C14D8" w:rsidRDefault="008522FB">
      <w:pPr>
        <w:pStyle w:val="FirstParagraph"/>
        <w:spacing w:after="120" w:line="360" w:lineRule="auto"/>
        <w:jc w:val="both"/>
      </w:pPr>
      <w:r>
        <w:rPr>
          <w:color w:val="000000"/>
        </w:rPr>
        <w:t xml:space="preserve">La </w:t>
      </w:r>
      <w:proofErr w:type="spellStart"/>
      <w:r>
        <w:rPr>
          <w:color w:val="000000"/>
        </w:rPr>
        <w:t>méthode</w:t>
      </w:r>
      <w:proofErr w:type="spellEnd"/>
      <w:r>
        <w:rPr>
          <w:color w:val="000000"/>
        </w:rPr>
        <w:t xml:space="preserve"> Agile Scrum a </w:t>
      </w:r>
      <w:proofErr w:type="spellStart"/>
      <w:r>
        <w:rPr>
          <w:color w:val="000000"/>
        </w:rPr>
        <w:t>été</w:t>
      </w:r>
      <w:proofErr w:type="spellEnd"/>
      <w:r>
        <w:rPr>
          <w:color w:val="000000"/>
        </w:rPr>
        <w:t xml:space="preserve"> </w:t>
      </w:r>
      <w:proofErr w:type="spellStart"/>
      <w:r>
        <w:rPr>
          <w:color w:val="000000"/>
        </w:rPr>
        <w:t>choisie</w:t>
      </w:r>
      <w:proofErr w:type="spellEnd"/>
      <w:r>
        <w:rPr>
          <w:color w:val="000000"/>
        </w:rPr>
        <w:t xml:space="preserve"> </w:t>
      </w:r>
      <w:proofErr w:type="spellStart"/>
      <w:r>
        <w:rPr>
          <w:color w:val="000000"/>
        </w:rPr>
        <w:t>comme</w:t>
      </w:r>
      <w:proofErr w:type="spellEnd"/>
      <w:r>
        <w:rPr>
          <w:color w:val="000000"/>
        </w:rPr>
        <w:t xml:space="preserve"> cadre de </w:t>
      </w:r>
      <w:proofErr w:type="spellStart"/>
      <w:r>
        <w:rPr>
          <w:color w:val="000000"/>
        </w:rPr>
        <w:t>développement</w:t>
      </w:r>
      <w:proofErr w:type="spellEnd"/>
      <w:r>
        <w:rPr>
          <w:color w:val="000000"/>
        </w:rPr>
        <w:t xml:space="preserve">. Cette </w:t>
      </w:r>
      <w:proofErr w:type="spellStart"/>
      <w:r>
        <w:rPr>
          <w:color w:val="000000"/>
        </w:rPr>
        <w:t>méthode</w:t>
      </w:r>
      <w:proofErr w:type="spellEnd"/>
      <w:r>
        <w:rPr>
          <w:color w:val="000000"/>
        </w:rPr>
        <w:t xml:space="preserve"> </w:t>
      </w:r>
      <w:proofErr w:type="spellStart"/>
      <w:r>
        <w:rPr>
          <w:color w:val="000000"/>
        </w:rPr>
        <w:t>itérative</w:t>
      </w:r>
      <w:proofErr w:type="spellEnd"/>
      <w:r>
        <w:rPr>
          <w:color w:val="000000"/>
        </w:rPr>
        <w:t xml:space="preserve"> et </w:t>
      </w:r>
      <w:proofErr w:type="spellStart"/>
      <w:r>
        <w:rPr>
          <w:color w:val="000000"/>
        </w:rPr>
        <w:t>incrémentale</w:t>
      </w:r>
      <w:proofErr w:type="spellEnd"/>
      <w:r>
        <w:rPr>
          <w:color w:val="000000"/>
        </w:rPr>
        <w:t xml:space="preserve"> repose sur des cycles courts </w:t>
      </w:r>
      <w:proofErr w:type="spellStart"/>
      <w:r>
        <w:rPr>
          <w:color w:val="000000"/>
        </w:rPr>
        <w:t>appelés</w:t>
      </w:r>
      <w:proofErr w:type="spellEnd"/>
      <w:r>
        <w:rPr>
          <w:color w:val="000000"/>
        </w:rPr>
        <w:t xml:space="preserve"> sprints, au </w:t>
      </w:r>
      <w:proofErr w:type="spellStart"/>
      <w:r>
        <w:rPr>
          <w:color w:val="000000"/>
        </w:rPr>
        <w:t>terme</w:t>
      </w:r>
      <w:proofErr w:type="spellEnd"/>
      <w:r>
        <w:rPr>
          <w:color w:val="000000"/>
        </w:rPr>
        <w:t xml:space="preserve"> </w:t>
      </w:r>
      <w:proofErr w:type="spellStart"/>
      <w:r>
        <w:rPr>
          <w:color w:val="000000"/>
        </w:rPr>
        <w:t>desquels</w:t>
      </w:r>
      <w:proofErr w:type="spellEnd"/>
      <w:r>
        <w:rPr>
          <w:color w:val="000000"/>
        </w:rPr>
        <w:t xml:space="preserve"> </w:t>
      </w:r>
      <w:proofErr w:type="spellStart"/>
      <w:r>
        <w:rPr>
          <w:color w:val="000000"/>
        </w:rPr>
        <w:t>une</w:t>
      </w:r>
      <w:proofErr w:type="spellEnd"/>
      <w:r>
        <w:rPr>
          <w:color w:val="000000"/>
        </w:rPr>
        <w:t xml:space="preserve"> version </w:t>
      </w:r>
      <w:proofErr w:type="spellStart"/>
      <w:r>
        <w:rPr>
          <w:color w:val="000000"/>
        </w:rPr>
        <w:t>partielle</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fonctionnelle</w:t>
      </w:r>
      <w:proofErr w:type="spellEnd"/>
      <w:r>
        <w:rPr>
          <w:color w:val="000000"/>
        </w:rPr>
        <w:t xml:space="preserve"> du </w:t>
      </w:r>
      <w:proofErr w:type="spellStart"/>
      <w:r>
        <w:rPr>
          <w:color w:val="000000"/>
        </w:rPr>
        <w:t>produit</w:t>
      </w:r>
      <w:proofErr w:type="spellEnd"/>
      <w:r>
        <w:rPr>
          <w:color w:val="000000"/>
        </w:rPr>
        <w:t xml:space="preserve"> est </w:t>
      </w:r>
      <w:proofErr w:type="spellStart"/>
      <w:r>
        <w:rPr>
          <w:color w:val="000000"/>
        </w:rPr>
        <w:t>livrée</w:t>
      </w:r>
      <w:proofErr w:type="spellEnd"/>
      <w:r>
        <w:rPr>
          <w:color w:val="000000"/>
        </w:rPr>
        <w:t xml:space="preserve"> (Scrum.org, 2024). Le </w:t>
      </w:r>
      <w:proofErr w:type="spellStart"/>
      <w:r>
        <w:rPr>
          <w:color w:val="000000"/>
        </w:rPr>
        <w:t>développement</w:t>
      </w:r>
      <w:proofErr w:type="spellEnd"/>
      <w:r>
        <w:rPr>
          <w:color w:val="000000"/>
        </w:rPr>
        <w:t xml:space="preserve"> de la </w:t>
      </w:r>
      <w:proofErr w:type="spellStart"/>
      <w:r>
        <w:rPr>
          <w:color w:val="000000"/>
        </w:rPr>
        <w:t>plateforme</w:t>
      </w:r>
      <w:proofErr w:type="spellEnd"/>
      <w:r>
        <w:rPr>
          <w:color w:val="000000"/>
        </w:rPr>
        <w:t xml:space="preserve"> a </w:t>
      </w:r>
      <w:proofErr w:type="spellStart"/>
      <w:r>
        <w:rPr>
          <w:color w:val="000000"/>
        </w:rPr>
        <w:t>été</w:t>
      </w:r>
      <w:proofErr w:type="spellEnd"/>
      <w:r>
        <w:rPr>
          <w:color w:val="000000"/>
        </w:rPr>
        <w:t xml:space="preserve"> </w:t>
      </w:r>
      <w:proofErr w:type="spellStart"/>
      <w:r>
        <w:rPr>
          <w:color w:val="000000"/>
        </w:rPr>
        <w:t>organisé</w:t>
      </w:r>
      <w:proofErr w:type="spellEnd"/>
      <w:r>
        <w:rPr>
          <w:color w:val="000000"/>
        </w:rPr>
        <w:t xml:space="preserve"> </w:t>
      </w:r>
      <w:proofErr w:type="spellStart"/>
      <w:r>
        <w:rPr>
          <w:color w:val="000000"/>
        </w:rPr>
        <w:t>en</w:t>
      </w:r>
      <w:proofErr w:type="spellEnd"/>
      <w:r>
        <w:rPr>
          <w:color w:val="000000"/>
        </w:rPr>
        <w:t xml:space="preserve"> sprints </w:t>
      </w:r>
      <w:proofErr w:type="spellStart"/>
      <w:r>
        <w:rPr>
          <w:color w:val="000000"/>
        </w:rPr>
        <w:t>hebdomadaires</w:t>
      </w:r>
      <w:proofErr w:type="spellEnd"/>
      <w:r>
        <w:rPr>
          <w:color w:val="000000"/>
        </w:rPr>
        <w:t xml:space="preserve">, chacun </w:t>
      </w:r>
      <w:proofErr w:type="spellStart"/>
      <w:r>
        <w:rPr>
          <w:color w:val="000000"/>
        </w:rPr>
        <w:t>centré</w:t>
      </w:r>
      <w:proofErr w:type="spellEnd"/>
      <w:r>
        <w:rPr>
          <w:color w:val="000000"/>
        </w:rPr>
        <w:t xml:space="preserve"> sur un </w:t>
      </w:r>
      <w:proofErr w:type="spellStart"/>
      <w:r>
        <w:rPr>
          <w:color w:val="000000"/>
        </w:rPr>
        <w:t>domaine</w:t>
      </w:r>
      <w:proofErr w:type="spellEnd"/>
      <w:r>
        <w:rPr>
          <w:color w:val="000000"/>
        </w:rPr>
        <w:t xml:space="preserve"> </w:t>
      </w:r>
      <w:proofErr w:type="spellStart"/>
      <w:r>
        <w:rPr>
          <w:color w:val="000000"/>
        </w:rPr>
        <w:t>fonctionnel</w:t>
      </w:r>
      <w:proofErr w:type="spellEnd"/>
      <w:r>
        <w:rPr>
          <w:color w:val="000000"/>
        </w:rPr>
        <w:t xml:space="preserve"> précis. À la fin de </w:t>
      </w:r>
      <w:proofErr w:type="spellStart"/>
      <w:r>
        <w:rPr>
          <w:color w:val="000000"/>
        </w:rPr>
        <w:t>chaque</w:t>
      </w:r>
      <w:proofErr w:type="spellEnd"/>
      <w:r>
        <w:rPr>
          <w:color w:val="000000"/>
        </w:rPr>
        <w:t xml:space="preserve"> sprint, les </w:t>
      </w:r>
      <w:proofErr w:type="spellStart"/>
      <w:r>
        <w:rPr>
          <w:color w:val="000000"/>
        </w:rPr>
        <w:t>fonctionnalités</w:t>
      </w:r>
      <w:proofErr w:type="spellEnd"/>
      <w:r>
        <w:rPr>
          <w:color w:val="000000"/>
        </w:rPr>
        <w:t xml:space="preserve"> </w:t>
      </w:r>
      <w:proofErr w:type="spellStart"/>
      <w:r>
        <w:rPr>
          <w:color w:val="000000"/>
        </w:rPr>
        <w:t>étaient</w:t>
      </w:r>
      <w:proofErr w:type="spellEnd"/>
      <w:r>
        <w:rPr>
          <w:color w:val="000000"/>
        </w:rPr>
        <w:t xml:space="preserve"> </w:t>
      </w:r>
      <w:proofErr w:type="spellStart"/>
      <w:r>
        <w:rPr>
          <w:color w:val="000000"/>
        </w:rPr>
        <w:t>testées</w:t>
      </w:r>
      <w:proofErr w:type="spellEnd"/>
      <w:r>
        <w:rPr>
          <w:color w:val="000000"/>
        </w:rPr>
        <w:t xml:space="preserve"> </w:t>
      </w:r>
      <w:proofErr w:type="spellStart"/>
      <w:r>
        <w:rPr>
          <w:color w:val="000000"/>
        </w:rPr>
        <w:t>manuellement</w:t>
      </w:r>
      <w:proofErr w:type="spellEnd"/>
      <w:r>
        <w:rPr>
          <w:color w:val="000000"/>
        </w:rPr>
        <w:t xml:space="preserve"> </w:t>
      </w:r>
      <w:proofErr w:type="spellStart"/>
      <w:r>
        <w:rPr>
          <w:color w:val="000000"/>
        </w:rPr>
        <w:t>puis</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nécessaire</w:t>
      </w:r>
      <w:proofErr w:type="spellEnd"/>
      <w:r>
        <w:rPr>
          <w:color w:val="000000"/>
        </w:rPr>
        <w:t xml:space="preserve">, </w:t>
      </w:r>
      <w:proofErr w:type="spellStart"/>
      <w:r>
        <w:rPr>
          <w:color w:val="000000"/>
        </w:rPr>
        <w:t>corrigées</w:t>
      </w:r>
      <w:proofErr w:type="spellEnd"/>
      <w:r>
        <w:rPr>
          <w:color w:val="000000"/>
        </w:rPr>
        <w:t xml:space="preserve"> avant le sprint </w:t>
      </w:r>
      <w:proofErr w:type="spellStart"/>
      <w:r>
        <w:rPr>
          <w:color w:val="000000"/>
        </w:rPr>
        <w:t>suivant</w:t>
      </w:r>
      <w:proofErr w:type="spellEnd"/>
      <w:r>
        <w:rPr>
          <w:color w:val="000000"/>
        </w:rPr>
        <w:t>.</w:t>
      </w:r>
    </w:p>
    <w:p w14:paraId="0EB4521A" w14:textId="77777777" w:rsidR="009C14D8" w:rsidRDefault="008522FB">
      <w:pPr>
        <w:pStyle w:val="Corpsdetexte"/>
        <w:spacing w:after="120" w:line="360" w:lineRule="auto"/>
        <w:jc w:val="both"/>
        <w:rPr>
          <w:color w:val="000000"/>
        </w:rPr>
      </w:pPr>
      <w:r>
        <w:rPr>
          <w:color w:val="000000"/>
        </w:rPr>
        <w:t xml:space="preserve">La </w:t>
      </w:r>
      <w:proofErr w:type="spellStart"/>
      <w:r>
        <w:rPr>
          <w:color w:val="000000"/>
        </w:rPr>
        <w:t>méthode</w:t>
      </w:r>
      <w:proofErr w:type="spellEnd"/>
      <w:r>
        <w:rPr>
          <w:color w:val="000000"/>
        </w:rPr>
        <w:t xml:space="preserve"> Scrum a </w:t>
      </w:r>
      <w:proofErr w:type="spellStart"/>
      <w:r>
        <w:rPr>
          <w:color w:val="000000"/>
        </w:rPr>
        <w:t>permis</w:t>
      </w:r>
      <w:proofErr w:type="spellEnd"/>
      <w:r>
        <w:rPr>
          <w:color w:val="000000"/>
        </w:rPr>
        <w:t xml:space="preserve"> </w:t>
      </w:r>
      <w:proofErr w:type="spellStart"/>
      <w:r>
        <w:rPr>
          <w:color w:val="000000"/>
        </w:rPr>
        <w:t>dʼajuster</w:t>
      </w:r>
      <w:proofErr w:type="spellEnd"/>
      <w:r>
        <w:rPr>
          <w:color w:val="000000"/>
        </w:rPr>
        <w:t xml:space="preserve"> la conception au fil du </w:t>
      </w:r>
      <w:proofErr w:type="spellStart"/>
      <w:r>
        <w:rPr>
          <w:color w:val="000000"/>
        </w:rPr>
        <w:t>développement</w:t>
      </w:r>
      <w:proofErr w:type="spellEnd"/>
      <w:r>
        <w:rPr>
          <w:color w:val="000000"/>
        </w:rPr>
        <w:t xml:space="preserve">. Par </w:t>
      </w:r>
      <w:proofErr w:type="spellStart"/>
      <w:r>
        <w:rPr>
          <w:color w:val="000000"/>
        </w:rPr>
        <w:t>exemple</w:t>
      </w:r>
      <w:proofErr w:type="spellEnd"/>
      <w:r>
        <w:rPr>
          <w:color w:val="000000"/>
        </w:rPr>
        <w:t xml:space="preserve">, le mode de stockage des </w:t>
      </w:r>
      <w:proofErr w:type="spellStart"/>
      <w:r>
        <w:rPr>
          <w:color w:val="000000"/>
        </w:rPr>
        <w:t>fichiers</w:t>
      </w:r>
      <w:proofErr w:type="spellEnd"/>
      <w:r>
        <w:rPr>
          <w:color w:val="000000"/>
        </w:rPr>
        <w:t xml:space="preserve"> a </w:t>
      </w:r>
      <w:proofErr w:type="spellStart"/>
      <w:r>
        <w:rPr>
          <w:color w:val="000000"/>
        </w:rPr>
        <w:t>été</w:t>
      </w:r>
      <w:proofErr w:type="spellEnd"/>
      <w:r>
        <w:rPr>
          <w:color w:val="000000"/>
        </w:rPr>
        <w:t xml:space="preserve"> </w:t>
      </w:r>
      <w:proofErr w:type="spellStart"/>
      <w:r>
        <w:rPr>
          <w:color w:val="000000"/>
        </w:rPr>
        <w:t>modifié</w:t>
      </w:r>
      <w:proofErr w:type="spellEnd"/>
      <w:r>
        <w:rPr>
          <w:color w:val="000000"/>
        </w:rPr>
        <w:t xml:space="preserve"> pendant le </w:t>
      </w:r>
      <w:proofErr w:type="spellStart"/>
      <w:proofErr w:type="gramStart"/>
      <w:r>
        <w:rPr>
          <w:color w:val="000000"/>
        </w:rPr>
        <w:t>projet</w:t>
      </w:r>
      <w:proofErr w:type="spellEnd"/>
      <w:r>
        <w:rPr>
          <w:color w:val="000000"/>
        </w:rPr>
        <w:t xml:space="preserve"> :</w:t>
      </w:r>
      <w:proofErr w:type="gramEnd"/>
      <w:r>
        <w:rPr>
          <w:color w:val="000000"/>
        </w:rPr>
        <w:t xml:space="preserve"> un stockage </w:t>
      </w:r>
      <w:proofErr w:type="spellStart"/>
      <w:r>
        <w:rPr>
          <w:color w:val="000000"/>
        </w:rPr>
        <w:t>initialement</w:t>
      </w:r>
      <w:proofErr w:type="spellEnd"/>
      <w:r>
        <w:rPr>
          <w:color w:val="000000"/>
        </w:rPr>
        <w:t xml:space="preserve"> </w:t>
      </w:r>
      <w:proofErr w:type="spellStart"/>
      <w:r>
        <w:rPr>
          <w:color w:val="000000"/>
        </w:rPr>
        <w:t>envisagé</w:t>
      </w:r>
      <w:proofErr w:type="spellEnd"/>
      <w:r>
        <w:rPr>
          <w:color w:val="000000"/>
        </w:rPr>
        <w:t xml:space="preserve"> </w:t>
      </w:r>
      <w:proofErr w:type="spellStart"/>
      <w:r>
        <w:rPr>
          <w:color w:val="000000"/>
        </w:rPr>
        <w:t>en</w:t>
      </w:r>
      <w:proofErr w:type="spellEnd"/>
      <w:r>
        <w:rPr>
          <w:color w:val="000000"/>
        </w:rPr>
        <w:t xml:space="preserve"> base64 a </w:t>
      </w:r>
      <w:proofErr w:type="spellStart"/>
      <w:r>
        <w:rPr>
          <w:color w:val="000000"/>
        </w:rPr>
        <w:t>été</w:t>
      </w:r>
      <w:proofErr w:type="spellEnd"/>
      <w:r>
        <w:rPr>
          <w:color w:val="000000"/>
        </w:rPr>
        <w:t xml:space="preserve"> </w:t>
      </w:r>
      <w:proofErr w:type="spellStart"/>
      <w:r>
        <w:rPr>
          <w:color w:val="000000"/>
        </w:rPr>
        <w:t>remplacé</w:t>
      </w:r>
      <w:proofErr w:type="spellEnd"/>
      <w:r>
        <w:rPr>
          <w:color w:val="000000"/>
        </w:rPr>
        <w:t xml:space="preserve"> par un stockage physique sur </w:t>
      </w:r>
      <w:proofErr w:type="spellStart"/>
      <w:r>
        <w:rPr>
          <w:color w:val="000000"/>
        </w:rPr>
        <w:t>disque</w:t>
      </w:r>
      <w:proofErr w:type="spellEnd"/>
      <w:r>
        <w:rPr>
          <w:color w:val="000000"/>
        </w:rPr>
        <w:t xml:space="preserve"> avec </w:t>
      </w:r>
      <w:proofErr w:type="spellStart"/>
      <w:r>
        <w:rPr>
          <w:color w:val="000000"/>
        </w:rPr>
        <w:t>référence</w:t>
      </w:r>
      <w:proofErr w:type="spellEnd"/>
      <w:r>
        <w:rPr>
          <w:color w:val="000000"/>
        </w:rPr>
        <w:t xml:space="preserve"> de chemin </w:t>
      </w:r>
      <w:proofErr w:type="spellStart"/>
      <w:r>
        <w:rPr>
          <w:color w:val="000000"/>
        </w:rPr>
        <w:t>en</w:t>
      </w:r>
      <w:proofErr w:type="spellEnd"/>
      <w:r>
        <w:rPr>
          <w:color w:val="000000"/>
        </w:rPr>
        <w:t xml:space="preserve"> base de données, pour des raisons de performance et de </w:t>
      </w:r>
      <w:proofErr w:type="spellStart"/>
      <w:r>
        <w:rPr>
          <w:color w:val="000000"/>
        </w:rPr>
        <w:t>volumétrie</w:t>
      </w:r>
      <w:proofErr w:type="spellEnd"/>
      <w:r>
        <w:rPr>
          <w:color w:val="000000"/>
        </w:rPr>
        <w:t xml:space="preserve">. De </w:t>
      </w:r>
      <w:proofErr w:type="spellStart"/>
      <w:r>
        <w:rPr>
          <w:color w:val="000000"/>
        </w:rPr>
        <w:t>même</w:t>
      </w:r>
      <w:proofErr w:type="spellEnd"/>
      <w:r>
        <w:rPr>
          <w:color w:val="000000"/>
        </w:rPr>
        <w:t xml:space="preserve">, la sécurité a </w:t>
      </w:r>
      <w:proofErr w:type="spellStart"/>
      <w:r>
        <w:rPr>
          <w:color w:val="000000"/>
        </w:rPr>
        <w:t>été</w:t>
      </w:r>
      <w:proofErr w:type="spellEnd"/>
      <w:r>
        <w:rPr>
          <w:color w:val="000000"/>
        </w:rPr>
        <w:t xml:space="preserve"> </w:t>
      </w:r>
      <w:proofErr w:type="spellStart"/>
      <w:r>
        <w:rPr>
          <w:color w:val="000000"/>
        </w:rPr>
        <w:t>renforcée</w:t>
      </w:r>
      <w:proofErr w:type="spellEnd"/>
      <w:r>
        <w:rPr>
          <w:color w:val="000000"/>
        </w:rPr>
        <w:t xml:space="preserve"> au </w:t>
      </w:r>
      <w:proofErr w:type="spellStart"/>
      <w:r>
        <w:rPr>
          <w:color w:val="000000"/>
        </w:rPr>
        <w:t>cours</w:t>
      </w:r>
      <w:proofErr w:type="spellEnd"/>
      <w:r>
        <w:rPr>
          <w:color w:val="000000"/>
        </w:rPr>
        <w:t xml:space="preserve"> des </w:t>
      </w:r>
      <w:proofErr w:type="spellStart"/>
      <w:r>
        <w:rPr>
          <w:color w:val="000000"/>
        </w:rPr>
        <w:t>itérations</w:t>
      </w:r>
      <w:proofErr w:type="spellEnd"/>
      <w:r>
        <w:rPr>
          <w:color w:val="000000"/>
        </w:rPr>
        <w:t xml:space="preserve">, avec </w:t>
      </w:r>
      <w:proofErr w:type="spellStart"/>
      <w:r>
        <w:rPr>
          <w:color w:val="000000"/>
        </w:rPr>
        <w:t>lʼajout</w:t>
      </w:r>
      <w:proofErr w:type="spellEnd"/>
      <w:r>
        <w:rPr>
          <w:color w:val="000000"/>
        </w:rPr>
        <w:t xml:space="preserve"> de la double </w:t>
      </w:r>
      <w:proofErr w:type="spellStart"/>
      <w:r>
        <w:rPr>
          <w:color w:val="000000"/>
        </w:rPr>
        <w:t>authentification</w:t>
      </w:r>
      <w:proofErr w:type="spellEnd"/>
      <w:r>
        <w:rPr>
          <w:color w:val="000000"/>
        </w:rPr>
        <w:t xml:space="preserve"> et de la </w:t>
      </w:r>
      <w:proofErr w:type="spellStart"/>
      <w:r>
        <w:rPr>
          <w:color w:val="000000"/>
        </w:rPr>
        <w:t>connexion</w:t>
      </w:r>
      <w:proofErr w:type="spellEnd"/>
      <w:r>
        <w:rPr>
          <w:color w:val="000000"/>
        </w:rPr>
        <w:t xml:space="preserve"> Google après la mise </w:t>
      </w:r>
      <w:proofErr w:type="spellStart"/>
      <w:r>
        <w:rPr>
          <w:color w:val="000000"/>
        </w:rPr>
        <w:t>en</w:t>
      </w:r>
      <w:proofErr w:type="spellEnd"/>
      <w:r>
        <w:rPr>
          <w:color w:val="000000"/>
        </w:rPr>
        <w:t xml:space="preserve"> </w:t>
      </w:r>
      <w:proofErr w:type="spellStart"/>
      <w:r>
        <w:rPr>
          <w:color w:val="000000"/>
        </w:rPr>
        <w:t>ligne</w:t>
      </w:r>
      <w:proofErr w:type="spellEnd"/>
      <w:r>
        <w:rPr>
          <w:color w:val="000000"/>
        </w:rPr>
        <w:t>.</w:t>
      </w:r>
    </w:p>
    <w:p w14:paraId="36BE60E6" w14:textId="77777777" w:rsidR="00F32F44" w:rsidRDefault="00F32F44">
      <w:pPr>
        <w:pStyle w:val="Corpsdetexte"/>
        <w:spacing w:after="120" w:line="360" w:lineRule="auto"/>
        <w:jc w:val="both"/>
      </w:pPr>
    </w:p>
    <w:p w14:paraId="40982CE6" w14:textId="77777777" w:rsidR="00A24B3C" w:rsidRDefault="00A24B3C">
      <w:pPr>
        <w:pStyle w:val="Corpsdetexte"/>
        <w:spacing w:after="120" w:line="360" w:lineRule="auto"/>
        <w:jc w:val="both"/>
      </w:pPr>
    </w:p>
    <w:p w14:paraId="28FF4920" w14:textId="77777777" w:rsidR="00A24B3C" w:rsidRDefault="00A24B3C">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737"/>
        <w:gridCol w:w="1881"/>
        <w:gridCol w:w="5944"/>
        <w:gridCol w:w="726"/>
      </w:tblGrid>
      <w:tr w:rsidR="00680CFD" w14:paraId="6F6DE1D7" w14:textId="77777777" w:rsidTr="00A24B3C">
        <w:tc>
          <w:tcPr>
            <w:tcW w:w="0" w:type="auto"/>
            <w:vAlign w:val="bottom"/>
          </w:tcPr>
          <w:p w14:paraId="64A514BC" w14:textId="77777777" w:rsidR="009C14D8" w:rsidRDefault="008522FB">
            <w:pPr>
              <w:pStyle w:val="Compact"/>
            </w:pPr>
            <w:r>
              <w:rPr>
                <w:color w:val="000000"/>
                <w:sz w:val="18"/>
              </w:rPr>
              <w:t>Sprint</w:t>
            </w:r>
          </w:p>
        </w:tc>
        <w:tc>
          <w:tcPr>
            <w:tcW w:w="0" w:type="auto"/>
            <w:vAlign w:val="bottom"/>
          </w:tcPr>
          <w:p w14:paraId="2C194E69" w14:textId="77777777" w:rsidR="009C14D8" w:rsidRDefault="008522FB">
            <w:pPr>
              <w:pStyle w:val="Compact"/>
            </w:pPr>
            <w:r>
              <w:rPr>
                <w:color w:val="000000"/>
                <w:sz w:val="18"/>
              </w:rPr>
              <w:t>Objectif principal</w:t>
            </w:r>
          </w:p>
        </w:tc>
        <w:tc>
          <w:tcPr>
            <w:tcW w:w="0" w:type="auto"/>
            <w:vAlign w:val="bottom"/>
          </w:tcPr>
          <w:p w14:paraId="61E1CB03" w14:textId="77777777" w:rsidR="009C14D8" w:rsidRDefault="008522FB">
            <w:pPr>
              <w:pStyle w:val="Compact"/>
            </w:pPr>
            <w:proofErr w:type="spellStart"/>
            <w:r>
              <w:rPr>
                <w:color w:val="000000"/>
                <w:sz w:val="18"/>
              </w:rPr>
              <w:t>Fonctionnalités</w:t>
            </w:r>
            <w:proofErr w:type="spellEnd"/>
            <w:r>
              <w:rPr>
                <w:color w:val="000000"/>
                <w:sz w:val="18"/>
              </w:rPr>
              <w:t xml:space="preserve"> </w:t>
            </w:r>
            <w:proofErr w:type="spellStart"/>
            <w:r>
              <w:rPr>
                <w:color w:val="000000"/>
                <w:sz w:val="18"/>
              </w:rPr>
              <w:t>livrées</w:t>
            </w:r>
            <w:proofErr w:type="spellEnd"/>
          </w:p>
        </w:tc>
        <w:tc>
          <w:tcPr>
            <w:tcW w:w="0" w:type="auto"/>
            <w:vAlign w:val="bottom"/>
          </w:tcPr>
          <w:p w14:paraId="2E362D20" w14:textId="77777777" w:rsidR="009C14D8" w:rsidRDefault="008522FB">
            <w:pPr>
              <w:pStyle w:val="Compact"/>
            </w:pPr>
            <w:proofErr w:type="spellStart"/>
            <w:r>
              <w:rPr>
                <w:color w:val="000000"/>
                <w:sz w:val="18"/>
              </w:rPr>
              <w:t>Statut</w:t>
            </w:r>
            <w:proofErr w:type="spellEnd"/>
          </w:p>
        </w:tc>
      </w:tr>
      <w:tr w:rsidR="009C14D8" w14:paraId="705A16E9" w14:textId="77777777" w:rsidTr="00A24B3C">
        <w:tc>
          <w:tcPr>
            <w:tcW w:w="0" w:type="auto"/>
          </w:tcPr>
          <w:p w14:paraId="657DDE4E" w14:textId="77777777" w:rsidR="009C14D8" w:rsidRDefault="008522FB">
            <w:pPr>
              <w:pStyle w:val="Compact"/>
            </w:pPr>
            <w:r>
              <w:rPr>
                <w:color w:val="000000"/>
                <w:sz w:val="18"/>
              </w:rPr>
              <w:t>Sprint 1</w:t>
            </w:r>
          </w:p>
        </w:tc>
        <w:tc>
          <w:tcPr>
            <w:tcW w:w="0" w:type="auto"/>
          </w:tcPr>
          <w:p w14:paraId="28C63113" w14:textId="77777777" w:rsidR="009C14D8" w:rsidRDefault="008522FB">
            <w:pPr>
              <w:pStyle w:val="Compact"/>
            </w:pPr>
            <w:r>
              <w:rPr>
                <w:color w:val="000000"/>
                <w:sz w:val="18"/>
              </w:rPr>
              <w:t xml:space="preserve">Base et </w:t>
            </w:r>
            <w:proofErr w:type="spellStart"/>
            <w:r>
              <w:rPr>
                <w:color w:val="000000"/>
                <w:sz w:val="18"/>
              </w:rPr>
              <w:t>authentification</w:t>
            </w:r>
            <w:proofErr w:type="spellEnd"/>
          </w:p>
        </w:tc>
        <w:tc>
          <w:tcPr>
            <w:tcW w:w="0" w:type="auto"/>
          </w:tcPr>
          <w:p w14:paraId="56557E77" w14:textId="77777777" w:rsidR="009C14D8" w:rsidRDefault="008522FB">
            <w:pPr>
              <w:pStyle w:val="Compact"/>
            </w:pPr>
            <w:r>
              <w:rPr>
                <w:color w:val="000000"/>
                <w:sz w:val="18"/>
              </w:rPr>
              <w:t xml:space="preserve">Installation Laravel · migrations · </w:t>
            </w:r>
            <w:proofErr w:type="spellStart"/>
            <w:r>
              <w:rPr>
                <w:color w:val="000000"/>
                <w:sz w:val="18"/>
              </w:rPr>
              <w:t>authentification</w:t>
            </w:r>
            <w:proofErr w:type="spellEnd"/>
            <w:r>
              <w:rPr>
                <w:color w:val="000000"/>
                <w:sz w:val="18"/>
              </w:rPr>
              <w:t xml:space="preserve"> Sanctum · </w:t>
            </w:r>
            <w:proofErr w:type="spellStart"/>
            <w:r>
              <w:rPr>
                <w:color w:val="000000"/>
                <w:sz w:val="18"/>
              </w:rPr>
              <w:t>routage</w:t>
            </w:r>
            <w:proofErr w:type="spellEnd"/>
            <w:r>
              <w:rPr>
                <w:color w:val="000000"/>
                <w:sz w:val="18"/>
              </w:rPr>
              <w:t xml:space="preserve"> par </w:t>
            </w:r>
            <w:proofErr w:type="spellStart"/>
            <w:r>
              <w:rPr>
                <w:color w:val="000000"/>
                <w:sz w:val="18"/>
              </w:rPr>
              <w:t>rôle</w:t>
            </w:r>
            <w:proofErr w:type="spellEnd"/>
          </w:p>
        </w:tc>
        <w:tc>
          <w:tcPr>
            <w:tcW w:w="0" w:type="auto"/>
          </w:tcPr>
          <w:p w14:paraId="28E18FE5" w14:textId="77777777" w:rsidR="009C14D8" w:rsidRDefault="008522FB">
            <w:pPr>
              <w:pStyle w:val="Compact"/>
            </w:pPr>
            <w:r>
              <w:rPr>
                <w:color w:val="000000"/>
                <w:sz w:val="18"/>
              </w:rPr>
              <w:t xml:space="preserve">✓ </w:t>
            </w:r>
            <w:proofErr w:type="spellStart"/>
            <w:r>
              <w:rPr>
                <w:color w:val="000000"/>
                <w:sz w:val="18"/>
              </w:rPr>
              <w:t>Livré</w:t>
            </w:r>
            <w:proofErr w:type="spellEnd"/>
          </w:p>
        </w:tc>
      </w:tr>
      <w:tr w:rsidR="009C14D8" w14:paraId="25A11E81" w14:textId="77777777" w:rsidTr="00A24B3C">
        <w:tc>
          <w:tcPr>
            <w:tcW w:w="0" w:type="auto"/>
          </w:tcPr>
          <w:p w14:paraId="4B2DD6DD" w14:textId="77777777" w:rsidR="009C14D8" w:rsidRDefault="008522FB">
            <w:pPr>
              <w:pStyle w:val="Compact"/>
            </w:pPr>
            <w:r>
              <w:rPr>
                <w:color w:val="000000"/>
                <w:sz w:val="18"/>
              </w:rPr>
              <w:t>Sprint 2</w:t>
            </w:r>
          </w:p>
        </w:tc>
        <w:tc>
          <w:tcPr>
            <w:tcW w:w="0" w:type="auto"/>
          </w:tcPr>
          <w:p w14:paraId="3898BD9E" w14:textId="77777777" w:rsidR="009C14D8" w:rsidRDefault="008522FB">
            <w:pPr>
              <w:pStyle w:val="Compact"/>
            </w:pPr>
            <w:r>
              <w:rPr>
                <w:color w:val="000000"/>
                <w:sz w:val="18"/>
              </w:rPr>
              <w:t xml:space="preserve">Espace </w:t>
            </w:r>
            <w:proofErr w:type="spellStart"/>
            <w:r>
              <w:rPr>
                <w:color w:val="000000"/>
                <w:sz w:val="18"/>
              </w:rPr>
              <w:t>Administrateur</w:t>
            </w:r>
            <w:proofErr w:type="spellEnd"/>
          </w:p>
        </w:tc>
        <w:tc>
          <w:tcPr>
            <w:tcW w:w="0" w:type="auto"/>
          </w:tcPr>
          <w:p w14:paraId="56AF2E5D" w14:textId="77777777" w:rsidR="009C14D8" w:rsidRDefault="008522FB">
            <w:pPr>
              <w:pStyle w:val="Compact"/>
            </w:pPr>
            <w:r>
              <w:rPr>
                <w:color w:val="000000"/>
                <w:sz w:val="18"/>
              </w:rPr>
              <w:t xml:space="preserve">Controllers CRUD · gestion </w:t>
            </w:r>
            <w:proofErr w:type="spellStart"/>
            <w:r>
              <w:rPr>
                <w:color w:val="000000"/>
                <w:sz w:val="18"/>
              </w:rPr>
              <w:t>filières</w:t>
            </w:r>
            <w:proofErr w:type="spellEnd"/>
            <w:r>
              <w:rPr>
                <w:color w:val="000000"/>
                <w:sz w:val="18"/>
              </w:rPr>
              <w:t>/</w:t>
            </w:r>
            <w:proofErr w:type="spellStart"/>
            <w:r>
              <w:rPr>
                <w:color w:val="000000"/>
                <w:sz w:val="18"/>
              </w:rPr>
              <w:t>niveaux</w:t>
            </w:r>
            <w:proofErr w:type="spellEnd"/>
            <w:r>
              <w:rPr>
                <w:color w:val="000000"/>
                <w:sz w:val="18"/>
              </w:rPr>
              <w:t xml:space="preserve">/matières · gestion des </w:t>
            </w:r>
            <w:proofErr w:type="spellStart"/>
            <w:r>
              <w:rPr>
                <w:color w:val="000000"/>
                <w:sz w:val="18"/>
              </w:rPr>
              <w:t>comptes</w:t>
            </w:r>
            <w:proofErr w:type="spellEnd"/>
            <w:r>
              <w:rPr>
                <w:color w:val="000000"/>
                <w:sz w:val="18"/>
              </w:rPr>
              <w:t xml:space="preserve"> · tableau de bord</w:t>
            </w:r>
          </w:p>
        </w:tc>
        <w:tc>
          <w:tcPr>
            <w:tcW w:w="0" w:type="auto"/>
          </w:tcPr>
          <w:p w14:paraId="19928911" w14:textId="77777777" w:rsidR="009C14D8" w:rsidRDefault="008522FB">
            <w:pPr>
              <w:pStyle w:val="Compact"/>
            </w:pPr>
            <w:r>
              <w:rPr>
                <w:color w:val="000000"/>
                <w:sz w:val="18"/>
              </w:rPr>
              <w:t xml:space="preserve">✓ </w:t>
            </w:r>
            <w:proofErr w:type="spellStart"/>
            <w:r>
              <w:rPr>
                <w:color w:val="000000"/>
                <w:sz w:val="18"/>
              </w:rPr>
              <w:t>Livré</w:t>
            </w:r>
            <w:proofErr w:type="spellEnd"/>
          </w:p>
        </w:tc>
      </w:tr>
      <w:tr w:rsidR="009C14D8" w14:paraId="152A1256" w14:textId="77777777" w:rsidTr="00A24B3C">
        <w:tc>
          <w:tcPr>
            <w:tcW w:w="0" w:type="auto"/>
          </w:tcPr>
          <w:p w14:paraId="311BFFB9" w14:textId="77777777" w:rsidR="009C14D8" w:rsidRDefault="008522FB">
            <w:pPr>
              <w:pStyle w:val="Compact"/>
            </w:pPr>
            <w:r>
              <w:rPr>
                <w:color w:val="000000"/>
                <w:sz w:val="18"/>
              </w:rPr>
              <w:t>Sprint 3</w:t>
            </w:r>
          </w:p>
        </w:tc>
        <w:tc>
          <w:tcPr>
            <w:tcW w:w="0" w:type="auto"/>
          </w:tcPr>
          <w:p w14:paraId="1A2E3347" w14:textId="77777777" w:rsidR="009C14D8" w:rsidRDefault="008522FB">
            <w:pPr>
              <w:pStyle w:val="Compact"/>
            </w:pPr>
            <w:r>
              <w:rPr>
                <w:color w:val="000000"/>
                <w:sz w:val="18"/>
              </w:rPr>
              <w:t xml:space="preserve">Publication </w:t>
            </w:r>
            <w:proofErr w:type="spellStart"/>
            <w:r>
              <w:rPr>
                <w:color w:val="000000"/>
                <w:sz w:val="18"/>
              </w:rPr>
              <w:t>Délégué</w:t>
            </w:r>
            <w:proofErr w:type="spellEnd"/>
          </w:p>
        </w:tc>
        <w:tc>
          <w:tcPr>
            <w:tcW w:w="0" w:type="auto"/>
          </w:tcPr>
          <w:p w14:paraId="7971E0D0" w14:textId="77777777" w:rsidR="009C14D8" w:rsidRDefault="008522FB">
            <w:pPr>
              <w:pStyle w:val="Compact"/>
            </w:pPr>
            <w:r>
              <w:rPr>
                <w:color w:val="000000"/>
                <w:sz w:val="18"/>
              </w:rPr>
              <w:t xml:space="preserve">Upload de </w:t>
            </w:r>
            <w:proofErr w:type="spellStart"/>
            <w:r>
              <w:rPr>
                <w:color w:val="000000"/>
                <w:sz w:val="18"/>
              </w:rPr>
              <w:t>ressources</w:t>
            </w:r>
            <w:proofErr w:type="spellEnd"/>
            <w:r>
              <w:rPr>
                <w:color w:val="000000"/>
                <w:sz w:val="18"/>
              </w:rPr>
              <w:t xml:space="preserve"> · Policy </w:t>
            </w:r>
            <w:proofErr w:type="spellStart"/>
            <w:r>
              <w:rPr>
                <w:color w:val="000000"/>
                <w:sz w:val="18"/>
              </w:rPr>
              <w:t>filière</w:t>
            </w:r>
            <w:proofErr w:type="spellEnd"/>
            <w:r>
              <w:rPr>
                <w:color w:val="000000"/>
                <w:sz w:val="18"/>
              </w:rPr>
              <w:t xml:space="preserve"> · </w:t>
            </w:r>
            <w:proofErr w:type="spellStart"/>
            <w:r>
              <w:rPr>
                <w:color w:val="000000"/>
                <w:sz w:val="18"/>
              </w:rPr>
              <w:t>blocage</w:t>
            </w:r>
            <w:proofErr w:type="spellEnd"/>
            <w:r>
              <w:rPr>
                <w:color w:val="000000"/>
                <w:sz w:val="18"/>
              </w:rPr>
              <w:t xml:space="preserve"> 403 · </w:t>
            </w:r>
            <w:proofErr w:type="spellStart"/>
            <w:r>
              <w:rPr>
                <w:color w:val="000000"/>
                <w:sz w:val="18"/>
              </w:rPr>
              <w:t>espace</w:t>
            </w:r>
            <w:proofErr w:type="spellEnd"/>
            <w:r>
              <w:rPr>
                <w:color w:val="000000"/>
                <w:sz w:val="18"/>
              </w:rPr>
              <w:t xml:space="preserve"> </w:t>
            </w:r>
            <w:proofErr w:type="spellStart"/>
            <w:r>
              <w:rPr>
                <w:color w:val="000000"/>
                <w:sz w:val="18"/>
              </w:rPr>
              <w:t>Délégué</w:t>
            </w:r>
            <w:proofErr w:type="spellEnd"/>
          </w:p>
        </w:tc>
        <w:tc>
          <w:tcPr>
            <w:tcW w:w="0" w:type="auto"/>
          </w:tcPr>
          <w:p w14:paraId="20CA8A58" w14:textId="77777777" w:rsidR="009C14D8" w:rsidRDefault="008522FB">
            <w:pPr>
              <w:pStyle w:val="Compact"/>
            </w:pPr>
            <w:r>
              <w:rPr>
                <w:color w:val="000000"/>
                <w:sz w:val="18"/>
              </w:rPr>
              <w:t xml:space="preserve">✓ </w:t>
            </w:r>
            <w:proofErr w:type="spellStart"/>
            <w:r>
              <w:rPr>
                <w:color w:val="000000"/>
                <w:sz w:val="18"/>
              </w:rPr>
              <w:t>Livré</w:t>
            </w:r>
            <w:proofErr w:type="spellEnd"/>
          </w:p>
        </w:tc>
      </w:tr>
      <w:tr w:rsidR="009C14D8" w14:paraId="1B73AB74" w14:textId="77777777" w:rsidTr="00A24B3C">
        <w:tc>
          <w:tcPr>
            <w:tcW w:w="0" w:type="auto"/>
          </w:tcPr>
          <w:p w14:paraId="0A0E21D8" w14:textId="77777777" w:rsidR="009C14D8" w:rsidRDefault="008522FB">
            <w:pPr>
              <w:pStyle w:val="Compact"/>
            </w:pPr>
            <w:r>
              <w:rPr>
                <w:color w:val="000000"/>
                <w:sz w:val="18"/>
              </w:rPr>
              <w:t>Sprint 4</w:t>
            </w:r>
          </w:p>
        </w:tc>
        <w:tc>
          <w:tcPr>
            <w:tcW w:w="0" w:type="auto"/>
          </w:tcPr>
          <w:p w14:paraId="5B352293" w14:textId="77777777" w:rsidR="009C14D8" w:rsidRDefault="008522FB">
            <w:pPr>
              <w:pStyle w:val="Compact"/>
            </w:pPr>
            <w:r>
              <w:rPr>
                <w:color w:val="000000"/>
                <w:sz w:val="18"/>
              </w:rPr>
              <w:t xml:space="preserve">Consultation </w:t>
            </w:r>
            <w:proofErr w:type="spellStart"/>
            <w:r>
              <w:rPr>
                <w:color w:val="000000"/>
                <w:sz w:val="18"/>
              </w:rPr>
              <w:t>Étudiant</w:t>
            </w:r>
            <w:proofErr w:type="spellEnd"/>
          </w:p>
        </w:tc>
        <w:tc>
          <w:tcPr>
            <w:tcW w:w="0" w:type="auto"/>
          </w:tcPr>
          <w:p w14:paraId="207C49B4" w14:textId="77777777" w:rsidR="009C14D8" w:rsidRDefault="008522FB">
            <w:pPr>
              <w:pStyle w:val="Compact"/>
            </w:pPr>
            <w:proofErr w:type="spellStart"/>
            <w:r>
              <w:rPr>
                <w:color w:val="000000"/>
                <w:sz w:val="18"/>
              </w:rPr>
              <w:t>Liste</w:t>
            </w:r>
            <w:proofErr w:type="spellEnd"/>
            <w:r>
              <w:rPr>
                <w:color w:val="000000"/>
                <w:sz w:val="18"/>
              </w:rPr>
              <w:t xml:space="preserve"> </w:t>
            </w:r>
            <w:proofErr w:type="spellStart"/>
            <w:r>
              <w:rPr>
                <w:color w:val="000000"/>
                <w:sz w:val="18"/>
              </w:rPr>
              <w:t>restreinte</w:t>
            </w:r>
            <w:proofErr w:type="spellEnd"/>
            <w:r>
              <w:rPr>
                <w:color w:val="000000"/>
                <w:sz w:val="18"/>
              </w:rPr>
              <w:t xml:space="preserve"> à </w:t>
            </w:r>
            <w:proofErr w:type="spellStart"/>
            <w:r>
              <w:rPr>
                <w:color w:val="000000"/>
                <w:sz w:val="18"/>
              </w:rPr>
              <w:t>sa</w:t>
            </w:r>
            <w:proofErr w:type="spellEnd"/>
            <w:r>
              <w:rPr>
                <w:color w:val="000000"/>
                <w:sz w:val="18"/>
              </w:rPr>
              <w:t xml:space="preserve"> </w:t>
            </w:r>
            <w:proofErr w:type="spellStart"/>
            <w:r>
              <w:rPr>
                <w:color w:val="000000"/>
                <w:sz w:val="18"/>
              </w:rPr>
              <w:t>filière</w:t>
            </w:r>
            <w:proofErr w:type="spellEnd"/>
            <w:r>
              <w:rPr>
                <w:color w:val="000000"/>
                <w:sz w:val="18"/>
              </w:rPr>
              <w:t>/</w:t>
            </w:r>
            <w:proofErr w:type="spellStart"/>
            <w:r>
              <w:rPr>
                <w:color w:val="000000"/>
                <w:sz w:val="18"/>
              </w:rPr>
              <w:t>niveau</w:t>
            </w:r>
            <w:proofErr w:type="spellEnd"/>
            <w:r>
              <w:rPr>
                <w:color w:val="000000"/>
                <w:sz w:val="18"/>
              </w:rPr>
              <w:t xml:space="preserve"> · recherche et </w:t>
            </w:r>
            <w:proofErr w:type="spellStart"/>
            <w:r>
              <w:rPr>
                <w:color w:val="000000"/>
                <w:sz w:val="18"/>
              </w:rPr>
              <w:t>filtres</w:t>
            </w:r>
            <w:proofErr w:type="spellEnd"/>
            <w:r>
              <w:rPr>
                <w:color w:val="000000"/>
                <w:sz w:val="18"/>
              </w:rPr>
              <w:t xml:space="preserve"> · </w:t>
            </w:r>
            <w:proofErr w:type="spellStart"/>
            <w:r>
              <w:rPr>
                <w:color w:val="000000"/>
                <w:sz w:val="18"/>
              </w:rPr>
              <w:t>téléchargement</w:t>
            </w:r>
            <w:proofErr w:type="spellEnd"/>
            <w:r>
              <w:rPr>
                <w:color w:val="000000"/>
                <w:sz w:val="18"/>
              </w:rPr>
              <w:t xml:space="preserve"> · </w:t>
            </w:r>
            <w:proofErr w:type="spellStart"/>
            <w:r>
              <w:rPr>
                <w:color w:val="000000"/>
                <w:sz w:val="18"/>
              </w:rPr>
              <w:t>commentaires</w:t>
            </w:r>
            <w:proofErr w:type="spellEnd"/>
          </w:p>
        </w:tc>
        <w:tc>
          <w:tcPr>
            <w:tcW w:w="0" w:type="auto"/>
          </w:tcPr>
          <w:p w14:paraId="5B24523C" w14:textId="77777777" w:rsidR="009C14D8" w:rsidRDefault="008522FB">
            <w:pPr>
              <w:pStyle w:val="Compact"/>
            </w:pPr>
            <w:r>
              <w:rPr>
                <w:color w:val="000000"/>
                <w:sz w:val="18"/>
              </w:rPr>
              <w:t xml:space="preserve">✓ </w:t>
            </w:r>
            <w:proofErr w:type="spellStart"/>
            <w:r>
              <w:rPr>
                <w:color w:val="000000"/>
                <w:sz w:val="18"/>
              </w:rPr>
              <w:t>Livré</w:t>
            </w:r>
            <w:proofErr w:type="spellEnd"/>
          </w:p>
        </w:tc>
      </w:tr>
      <w:tr w:rsidR="009C14D8" w14:paraId="7E3D6985" w14:textId="77777777" w:rsidTr="00A24B3C">
        <w:tc>
          <w:tcPr>
            <w:tcW w:w="0" w:type="auto"/>
          </w:tcPr>
          <w:p w14:paraId="3F854AF2" w14:textId="77777777" w:rsidR="009C14D8" w:rsidRDefault="008522FB">
            <w:pPr>
              <w:pStyle w:val="Compact"/>
            </w:pPr>
            <w:r>
              <w:rPr>
                <w:color w:val="000000"/>
                <w:sz w:val="18"/>
              </w:rPr>
              <w:t>Sprint 5</w:t>
            </w:r>
          </w:p>
        </w:tc>
        <w:tc>
          <w:tcPr>
            <w:tcW w:w="0" w:type="auto"/>
          </w:tcPr>
          <w:p w14:paraId="7798FC87" w14:textId="77777777" w:rsidR="009C14D8" w:rsidRDefault="008522FB">
            <w:pPr>
              <w:pStyle w:val="Compact"/>
            </w:pPr>
            <w:proofErr w:type="spellStart"/>
            <w:r>
              <w:rPr>
                <w:color w:val="000000"/>
                <w:sz w:val="18"/>
              </w:rPr>
              <w:t>Échanges</w:t>
            </w:r>
            <w:proofErr w:type="spellEnd"/>
            <w:r>
              <w:rPr>
                <w:color w:val="000000"/>
                <w:sz w:val="18"/>
              </w:rPr>
              <w:t xml:space="preserve"> et communication</w:t>
            </w:r>
          </w:p>
        </w:tc>
        <w:tc>
          <w:tcPr>
            <w:tcW w:w="0" w:type="auto"/>
          </w:tcPr>
          <w:p w14:paraId="431CC659" w14:textId="77777777" w:rsidR="009C14D8" w:rsidRDefault="008522FB">
            <w:pPr>
              <w:pStyle w:val="Compact"/>
            </w:pPr>
            <w:proofErr w:type="spellStart"/>
            <w:r>
              <w:rPr>
                <w:color w:val="000000"/>
                <w:sz w:val="18"/>
              </w:rPr>
              <w:t>Annonces</w:t>
            </w:r>
            <w:proofErr w:type="spellEnd"/>
            <w:r>
              <w:rPr>
                <w:color w:val="000000"/>
                <w:sz w:val="18"/>
              </w:rPr>
              <w:t xml:space="preserve"> · discussion de </w:t>
            </w:r>
            <w:proofErr w:type="spellStart"/>
            <w:r>
              <w:rPr>
                <w:color w:val="000000"/>
                <w:sz w:val="18"/>
              </w:rPr>
              <w:t>classe</w:t>
            </w:r>
            <w:proofErr w:type="spellEnd"/>
            <w:r>
              <w:rPr>
                <w:color w:val="000000"/>
                <w:sz w:val="18"/>
              </w:rPr>
              <w:t xml:space="preserve"> · </w:t>
            </w:r>
            <w:proofErr w:type="spellStart"/>
            <w:r>
              <w:rPr>
                <w:color w:val="000000"/>
                <w:sz w:val="18"/>
              </w:rPr>
              <w:t>emploi</w:t>
            </w:r>
            <w:proofErr w:type="spellEnd"/>
            <w:r>
              <w:rPr>
                <w:color w:val="000000"/>
                <w:sz w:val="18"/>
              </w:rPr>
              <w:t xml:space="preserve"> du temps · notifications in-app</w:t>
            </w:r>
          </w:p>
        </w:tc>
        <w:tc>
          <w:tcPr>
            <w:tcW w:w="0" w:type="auto"/>
          </w:tcPr>
          <w:p w14:paraId="41F20F30" w14:textId="77777777" w:rsidR="009C14D8" w:rsidRDefault="008522FB">
            <w:pPr>
              <w:pStyle w:val="Compact"/>
            </w:pPr>
            <w:r>
              <w:rPr>
                <w:color w:val="000000"/>
                <w:sz w:val="18"/>
              </w:rPr>
              <w:t xml:space="preserve">✓ </w:t>
            </w:r>
            <w:proofErr w:type="spellStart"/>
            <w:r>
              <w:rPr>
                <w:color w:val="000000"/>
                <w:sz w:val="18"/>
              </w:rPr>
              <w:t>Livré</w:t>
            </w:r>
            <w:proofErr w:type="spellEnd"/>
          </w:p>
        </w:tc>
      </w:tr>
      <w:tr w:rsidR="009C14D8" w14:paraId="6CEDEBDA" w14:textId="77777777" w:rsidTr="00A24B3C">
        <w:tc>
          <w:tcPr>
            <w:tcW w:w="0" w:type="auto"/>
          </w:tcPr>
          <w:p w14:paraId="1505FF4B" w14:textId="77777777" w:rsidR="009C14D8" w:rsidRDefault="008522FB">
            <w:pPr>
              <w:pStyle w:val="Compact"/>
            </w:pPr>
            <w:r>
              <w:rPr>
                <w:color w:val="000000"/>
                <w:sz w:val="18"/>
              </w:rPr>
              <w:t>Sprint 6</w:t>
            </w:r>
          </w:p>
        </w:tc>
        <w:tc>
          <w:tcPr>
            <w:tcW w:w="0" w:type="auto"/>
          </w:tcPr>
          <w:p w14:paraId="221F89FC" w14:textId="77777777" w:rsidR="009C14D8" w:rsidRDefault="008522FB">
            <w:pPr>
              <w:pStyle w:val="Compact"/>
            </w:pPr>
            <w:r>
              <w:rPr>
                <w:color w:val="000000"/>
                <w:sz w:val="18"/>
              </w:rPr>
              <w:t>Application mobile</w:t>
            </w:r>
          </w:p>
        </w:tc>
        <w:tc>
          <w:tcPr>
            <w:tcW w:w="0" w:type="auto"/>
          </w:tcPr>
          <w:p w14:paraId="2EFD42B1" w14:textId="77777777" w:rsidR="009C14D8" w:rsidRDefault="008522FB">
            <w:pPr>
              <w:pStyle w:val="Compact"/>
            </w:pPr>
            <w:r>
              <w:rPr>
                <w:color w:val="000000"/>
                <w:sz w:val="18"/>
              </w:rPr>
              <w:t xml:space="preserve">Application React Native/Expo · base locale SQLite · consultation hors </w:t>
            </w:r>
            <w:proofErr w:type="spellStart"/>
            <w:r>
              <w:rPr>
                <w:color w:val="000000"/>
                <w:sz w:val="18"/>
              </w:rPr>
              <w:t>connexion</w:t>
            </w:r>
            <w:proofErr w:type="spellEnd"/>
            <w:r>
              <w:rPr>
                <w:color w:val="000000"/>
                <w:sz w:val="18"/>
              </w:rPr>
              <w:t xml:space="preserve"> · notifications push (Expo/FCM)</w:t>
            </w:r>
          </w:p>
        </w:tc>
        <w:tc>
          <w:tcPr>
            <w:tcW w:w="0" w:type="auto"/>
          </w:tcPr>
          <w:p w14:paraId="44F45857" w14:textId="77777777" w:rsidR="009C14D8" w:rsidRDefault="008522FB">
            <w:pPr>
              <w:pStyle w:val="Compact"/>
            </w:pPr>
            <w:r>
              <w:rPr>
                <w:color w:val="000000"/>
                <w:sz w:val="18"/>
              </w:rPr>
              <w:t xml:space="preserve">✓ </w:t>
            </w:r>
            <w:proofErr w:type="spellStart"/>
            <w:r>
              <w:rPr>
                <w:color w:val="000000"/>
                <w:sz w:val="18"/>
              </w:rPr>
              <w:t>Livré</w:t>
            </w:r>
            <w:proofErr w:type="spellEnd"/>
          </w:p>
        </w:tc>
      </w:tr>
      <w:tr w:rsidR="009C14D8" w14:paraId="5D41CC25" w14:textId="77777777" w:rsidTr="00A24B3C">
        <w:tc>
          <w:tcPr>
            <w:tcW w:w="0" w:type="auto"/>
          </w:tcPr>
          <w:p w14:paraId="7E7DF9C3" w14:textId="77777777" w:rsidR="009C14D8" w:rsidRDefault="008522FB">
            <w:pPr>
              <w:pStyle w:val="Compact"/>
            </w:pPr>
            <w:r>
              <w:rPr>
                <w:color w:val="000000"/>
                <w:sz w:val="18"/>
              </w:rPr>
              <w:t>Sprint 7</w:t>
            </w:r>
          </w:p>
        </w:tc>
        <w:tc>
          <w:tcPr>
            <w:tcW w:w="0" w:type="auto"/>
          </w:tcPr>
          <w:p w14:paraId="41E39983" w14:textId="77777777" w:rsidR="009C14D8" w:rsidRDefault="008522FB">
            <w:pPr>
              <w:pStyle w:val="Compact"/>
            </w:pPr>
            <w:r>
              <w:rPr>
                <w:color w:val="000000"/>
                <w:sz w:val="18"/>
              </w:rPr>
              <w:t xml:space="preserve">Sécurité </w:t>
            </w:r>
            <w:proofErr w:type="spellStart"/>
            <w:r>
              <w:rPr>
                <w:color w:val="000000"/>
                <w:sz w:val="18"/>
              </w:rPr>
              <w:t>renforcée</w:t>
            </w:r>
            <w:proofErr w:type="spellEnd"/>
          </w:p>
        </w:tc>
        <w:tc>
          <w:tcPr>
            <w:tcW w:w="0" w:type="auto"/>
          </w:tcPr>
          <w:p w14:paraId="5385112D" w14:textId="77777777" w:rsidR="009C14D8" w:rsidRDefault="008522FB">
            <w:pPr>
              <w:pStyle w:val="Compact"/>
            </w:pPr>
            <w:r>
              <w:rPr>
                <w:color w:val="000000"/>
                <w:sz w:val="18"/>
              </w:rPr>
              <w:t xml:space="preserve">Double </w:t>
            </w:r>
            <w:proofErr w:type="spellStart"/>
            <w:r>
              <w:rPr>
                <w:color w:val="000000"/>
                <w:sz w:val="18"/>
              </w:rPr>
              <w:t>authentification</w:t>
            </w:r>
            <w:proofErr w:type="spellEnd"/>
            <w:r>
              <w:rPr>
                <w:color w:val="000000"/>
                <w:sz w:val="18"/>
              </w:rPr>
              <w:t xml:space="preserve"> par e-mail (OTP) · </w:t>
            </w:r>
            <w:proofErr w:type="spellStart"/>
            <w:r>
              <w:rPr>
                <w:color w:val="000000"/>
                <w:sz w:val="18"/>
              </w:rPr>
              <w:t>connexion</w:t>
            </w:r>
            <w:proofErr w:type="spellEnd"/>
            <w:r>
              <w:rPr>
                <w:color w:val="000000"/>
                <w:sz w:val="18"/>
              </w:rPr>
              <w:t xml:space="preserve"> Google · </w:t>
            </w:r>
            <w:proofErr w:type="spellStart"/>
            <w:r>
              <w:rPr>
                <w:color w:val="000000"/>
                <w:sz w:val="18"/>
              </w:rPr>
              <w:t>verrouillage</w:t>
            </w:r>
            <w:proofErr w:type="spellEnd"/>
            <w:r>
              <w:rPr>
                <w:color w:val="000000"/>
                <w:sz w:val="18"/>
              </w:rPr>
              <w:t xml:space="preserve"> anti-force-brute · </w:t>
            </w:r>
            <w:proofErr w:type="spellStart"/>
            <w:r>
              <w:rPr>
                <w:color w:val="000000"/>
                <w:sz w:val="18"/>
              </w:rPr>
              <w:t>appareils</w:t>
            </w:r>
            <w:proofErr w:type="spellEnd"/>
            <w:r>
              <w:rPr>
                <w:color w:val="000000"/>
                <w:sz w:val="18"/>
              </w:rPr>
              <w:t xml:space="preserve"> de </w:t>
            </w:r>
            <w:proofErr w:type="spellStart"/>
            <w:r>
              <w:rPr>
                <w:color w:val="000000"/>
                <w:sz w:val="18"/>
              </w:rPr>
              <w:t>confiance</w:t>
            </w:r>
            <w:proofErr w:type="spellEnd"/>
          </w:p>
        </w:tc>
        <w:tc>
          <w:tcPr>
            <w:tcW w:w="0" w:type="auto"/>
          </w:tcPr>
          <w:p w14:paraId="32F0DC57" w14:textId="77777777" w:rsidR="009C14D8" w:rsidRDefault="008522FB">
            <w:pPr>
              <w:pStyle w:val="Compact"/>
            </w:pPr>
            <w:r>
              <w:rPr>
                <w:color w:val="000000"/>
                <w:sz w:val="18"/>
              </w:rPr>
              <w:t xml:space="preserve">✓ </w:t>
            </w:r>
            <w:proofErr w:type="spellStart"/>
            <w:r>
              <w:rPr>
                <w:color w:val="000000"/>
                <w:sz w:val="18"/>
              </w:rPr>
              <w:t>Livré</w:t>
            </w:r>
            <w:proofErr w:type="spellEnd"/>
          </w:p>
        </w:tc>
      </w:tr>
      <w:tr w:rsidR="009C14D8" w14:paraId="078939AA" w14:textId="77777777" w:rsidTr="00A24B3C">
        <w:tc>
          <w:tcPr>
            <w:tcW w:w="0" w:type="auto"/>
          </w:tcPr>
          <w:p w14:paraId="40419FC7" w14:textId="77777777" w:rsidR="009C14D8" w:rsidRDefault="008522FB">
            <w:pPr>
              <w:pStyle w:val="Compact"/>
            </w:pPr>
            <w:r>
              <w:rPr>
                <w:color w:val="000000"/>
                <w:sz w:val="18"/>
              </w:rPr>
              <w:t>Sprint 8</w:t>
            </w:r>
          </w:p>
        </w:tc>
        <w:tc>
          <w:tcPr>
            <w:tcW w:w="0" w:type="auto"/>
          </w:tcPr>
          <w:p w14:paraId="309B6432" w14:textId="77777777" w:rsidR="009C14D8" w:rsidRDefault="008522FB">
            <w:pPr>
              <w:pStyle w:val="Compact"/>
            </w:pPr>
            <w:r>
              <w:rPr>
                <w:color w:val="000000"/>
                <w:sz w:val="18"/>
              </w:rPr>
              <w:t xml:space="preserve">Tests et </w:t>
            </w:r>
            <w:proofErr w:type="spellStart"/>
            <w:r>
              <w:rPr>
                <w:color w:val="000000"/>
                <w:sz w:val="18"/>
              </w:rPr>
              <w:t>déploiement</w:t>
            </w:r>
            <w:proofErr w:type="spellEnd"/>
          </w:p>
        </w:tc>
        <w:tc>
          <w:tcPr>
            <w:tcW w:w="0" w:type="auto"/>
          </w:tcPr>
          <w:p w14:paraId="545F8FE7" w14:textId="77777777" w:rsidR="009C14D8" w:rsidRDefault="008522FB">
            <w:pPr>
              <w:pStyle w:val="Compact"/>
            </w:pPr>
            <w:proofErr w:type="spellStart"/>
            <w:r>
              <w:rPr>
                <w:color w:val="000000"/>
                <w:sz w:val="18"/>
              </w:rPr>
              <w:t>Scénarios</w:t>
            </w:r>
            <w:proofErr w:type="spellEnd"/>
            <w:r>
              <w:rPr>
                <w:color w:val="000000"/>
                <w:sz w:val="18"/>
              </w:rPr>
              <w:t xml:space="preserve"> de tests </w:t>
            </w:r>
            <w:proofErr w:type="spellStart"/>
            <w:r>
              <w:rPr>
                <w:color w:val="000000"/>
                <w:sz w:val="18"/>
              </w:rPr>
              <w:t>fonctionnels</w:t>
            </w:r>
            <w:proofErr w:type="spellEnd"/>
            <w:r>
              <w:rPr>
                <w:color w:val="000000"/>
                <w:sz w:val="18"/>
              </w:rPr>
              <w:t xml:space="preserve"> · </w:t>
            </w:r>
            <w:proofErr w:type="spellStart"/>
            <w:r>
              <w:rPr>
                <w:color w:val="000000"/>
                <w:sz w:val="18"/>
              </w:rPr>
              <w:t>déploiement</w:t>
            </w:r>
            <w:proofErr w:type="spellEnd"/>
            <w:r>
              <w:rPr>
                <w:color w:val="000000"/>
                <w:sz w:val="18"/>
              </w:rPr>
              <w:t xml:space="preserve"> sur VPS OVH · HTTPS · rapport </w:t>
            </w:r>
            <w:proofErr w:type="spellStart"/>
            <w:r>
              <w:rPr>
                <w:color w:val="000000"/>
                <w:sz w:val="18"/>
              </w:rPr>
              <w:t>d’activité</w:t>
            </w:r>
            <w:proofErr w:type="spellEnd"/>
          </w:p>
        </w:tc>
        <w:tc>
          <w:tcPr>
            <w:tcW w:w="0" w:type="auto"/>
          </w:tcPr>
          <w:p w14:paraId="71208488" w14:textId="77777777" w:rsidR="009C14D8" w:rsidRDefault="008522FB">
            <w:pPr>
              <w:pStyle w:val="Compact"/>
            </w:pPr>
            <w:r>
              <w:rPr>
                <w:color w:val="000000"/>
                <w:sz w:val="18"/>
              </w:rPr>
              <w:t xml:space="preserve">✓ </w:t>
            </w:r>
            <w:proofErr w:type="spellStart"/>
            <w:r>
              <w:rPr>
                <w:color w:val="000000"/>
                <w:sz w:val="18"/>
              </w:rPr>
              <w:t>Livré</w:t>
            </w:r>
            <w:proofErr w:type="spellEnd"/>
          </w:p>
        </w:tc>
      </w:tr>
    </w:tbl>
    <w:p w14:paraId="3675E3BC" w14:textId="77777777" w:rsidR="009C14D8" w:rsidRDefault="008522FB" w:rsidP="00A24B3C">
      <w:pPr>
        <w:pStyle w:val="LegendeTableau"/>
        <w:spacing w:after="120" w:line="360" w:lineRule="auto"/>
        <w:jc w:val="center"/>
        <w:rPr>
          <w:i/>
          <w:color w:val="000000"/>
        </w:rPr>
      </w:pPr>
      <w:bookmarkStart w:id="93" w:name="_Toc235412348"/>
      <w:bookmarkStart w:id="94" w:name="_Toc235965701"/>
      <w:r>
        <w:rPr>
          <w:i/>
          <w:color w:val="000000"/>
        </w:rPr>
        <w:t xml:space="preserve">Tableau 3 : Organisation Scrum – Sprints de développement de la plateforme AFI. </w:t>
      </w:r>
      <w:proofErr w:type="gramStart"/>
      <w:r>
        <w:rPr>
          <w:i/>
          <w:color w:val="000000"/>
        </w:rPr>
        <w:t>Source :</w:t>
      </w:r>
      <w:proofErr w:type="gramEnd"/>
      <w:r>
        <w:rPr>
          <w:i/>
          <w:color w:val="000000"/>
        </w:rPr>
        <w:t xml:space="preserve"> Paul BONGUE, 2026.</w:t>
      </w:r>
      <w:bookmarkEnd w:id="93"/>
      <w:bookmarkEnd w:id="94"/>
    </w:p>
    <w:p w14:paraId="63AE66E1" w14:textId="77777777" w:rsidR="00953A12" w:rsidRDefault="00953A12">
      <w:pPr>
        <w:pStyle w:val="Corpsdetexte"/>
        <w:spacing w:after="120" w:line="360" w:lineRule="auto"/>
        <w:jc w:val="both"/>
      </w:pPr>
    </w:p>
    <w:p w14:paraId="34ADBFCC" w14:textId="77777777" w:rsidR="009C14D8" w:rsidRDefault="008522FB">
      <w:pPr>
        <w:pStyle w:val="Titre3"/>
        <w:spacing w:before="120" w:after="60" w:line="276" w:lineRule="auto"/>
        <w:ind w:left="567"/>
      </w:pPr>
      <w:bookmarkStart w:id="95" w:name="X8f86a791b74f180fbc8dfa1934589ea43b1b253"/>
      <w:bookmarkStart w:id="96" w:name="_Toc235412317"/>
      <w:r>
        <w:rPr>
          <w:rFonts w:ascii="Times New Roman" w:hAnsi="Times New Roman"/>
          <w:color w:val="000000"/>
          <w:u w:val="single"/>
        </w:rPr>
        <w:t xml:space="preserve">2.3 Environnement de </w:t>
      </w:r>
      <w:proofErr w:type="spellStart"/>
      <w:r>
        <w:rPr>
          <w:rFonts w:ascii="Times New Roman" w:hAnsi="Times New Roman"/>
          <w:color w:val="000000"/>
          <w:u w:val="single"/>
        </w:rPr>
        <w:t>développement</w:t>
      </w:r>
      <w:proofErr w:type="spellEnd"/>
      <w:r>
        <w:rPr>
          <w:rFonts w:ascii="Times New Roman" w:hAnsi="Times New Roman"/>
          <w:color w:val="000000"/>
          <w:u w:val="single"/>
        </w:rPr>
        <w:t xml:space="preserve"> et de </w:t>
      </w:r>
      <w:proofErr w:type="spellStart"/>
      <w:r>
        <w:rPr>
          <w:rFonts w:ascii="Times New Roman" w:hAnsi="Times New Roman"/>
          <w:color w:val="000000"/>
          <w:u w:val="single"/>
        </w:rPr>
        <w:t>déploiement</w:t>
      </w:r>
      <w:bookmarkEnd w:id="95"/>
      <w:bookmarkEnd w:id="96"/>
      <w:proofErr w:type="spellEnd"/>
    </w:p>
    <w:p w14:paraId="08A3CAD5" w14:textId="77777777" w:rsidR="009C14D8" w:rsidRDefault="008522FB">
      <w:pPr>
        <w:pStyle w:val="FirstParagraph"/>
        <w:spacing w:after="120" w:line="360" w:lineRule="auto"/>
        <w:jc w:val="both"/>
      </w:pPr>
      <w:r>
        <w:rPr>
          <w:color w:val="000000"/>
        </w:rPr>
        <w:t xml:space="preserve">Le </w:t>
      </w:r>
      <w:proofErr w:type="spellStart"/>
      <w:r>
        <w:rPr>
          <w:color w:val="000000"/>
        </w:rPr>
        <w:t>développement</w:t>
      </w:r>
      <w:proofErr w:type="spellEnd"/>
      <w:r>
        <w:rPr>
          <w:color w:val="000000"/>
        </w:rPr>
        <w:t xml:space="preserve"> a </w:t>
      </w:r>
      <w:proofErr w:type="spellStart"/>
      <w:r>
        <w:rPr>
          <w:color w:val="000000"/>
        </w:rPr>
        <w:t>été</w:t>
      </w:r>
      <w:proofErr w:type="spellEnd"/>
      <w:r>
        <w:rPr>
          <w:color w:val="000000"/>
        </w:rPr>
        <w:t xml:space="preserve"> </w:t>
      </w:r>
      <w:proofErr w:type="spellStart"/>
      <w:r>
        <w:rPr>
          <w:color w:val="000000"/>
        </w:rPr>
        <w:t>réalisé</w:t>
      </w:r>
      <w:proofErr w:type="spellEnd"/>
      <w:r>
        <w:rPr>
          <w:color w:val="000000"/>
        </w:rPr>
        <w:t xml:space="preserve"> sur un </w:t>
      </w:r>
      <w:proofErr w:type="spellStart"/>
      <w:r>
        <w:rPr>
          <w:color w:val="000000"/>
        </w:rPr>
        <w:t>environnement</w:t>
      </w:r>
      <w:proofErr w:type="spellEnd"/>
      <w:r>
        <w:rPr>
          <w:color w:val="000000"/>
        </w:rPr>
        <w:t xml:space="preserve"> Windows 11, avec un </w:t>
      </w:r>
      <w:proofErr w:type="spellStart"/>
      <w:r>
        <w:rPr>
          <w:color w:val="000000"/>
        </w:rPr>
        <w:t>serveur</w:t>
      </w:r>
      <w:proofErr w:type="spellEnd"/>
      <w:r>
        <w:rPr>
          <w:color w:val="000000"/>
        </w:rPr>
        <w:t xml:space="preserve"> local XAMPP (Apache + MySQL + PHP 8.3) pour le backend et le </w:t>
      </w:r>
      <w:proofErr w:type="spellStart"/>
      <w:r>
        <w:rPr>
          <w:color w:val="000000"/>
        </w:rPr>
        <w:t>serveur</w:t>
      </w:r>
      <w:proofErr w:type="spellEnd"/>
      <w:r>
        <w:rPr>
          <w:color w:val="000000"/>
        </w:rPr>
        <w:t xml:space="preserve"> de </w:t>
      </w:r>
      <w:proofErr w:type="spellStart"/>
      <w:r>
        <w:rPr>
          <w:color w:val="000000"/>
        </w:rPr>
        <w:t>développement</w:t>
      </w:r>
      <w:proofErr w:type="spellEnd"/>
      <w:r>
        <w:rPr>
          <w:color w:val="000000"/>
        </w:rPr>
        <w:t xml:space="preserve"> Vite pour le web. </w:t>
      </w:r>
      <w:proofErr w:type="spellStart"/>
      <w:r>
        <w:rPr>
          <w:color w:val="000000"/>
        </w:rPr>
        <w:t>Lʼapplication</w:t>
      </w:r>
      <w:proofErr w:type="spellEnd"/>
      <w:r>
        <w:rPr>
          <w:color w:val="000000"/>
        </w:rPr>
        <w:t xml:space="preserve"> mobile a </w:t>
      </w:r>
      <w:proofErr w:type="spellStart"/>
      <w:r>
        <w:rPr>
          <w:color w:val="000000"/>
        </w:rPr>
        <w:t>été</w:t>
      </w:r>
      <w:proofErr w:type="spellEnd"/>
      <w:r>
        <w:rPr>
          <w:color w:val="000000"/>
        </w:rPr>
        <w:t xml:space="preserve"> </w:t>
      </w:r>
      <w:proofErr w:type="spellStart"/>
      <w:r>
        <w:rPr>
          <w:color w:val="000000"/>
        </w:rPr>
        <w:t>développée</w:t>
      </w:r>
      <w:proofErr w:type="spellEnd"/>
      <w:r>
        <w:rPr>
          <w:color w:val="000000"/>
        </w:rPr>
        <w:t xml:space="preserve"> avec </w:t>
      </w:r>
      <w:proofErr w:type="spellStart"/>
      <w:r>
        <w:rPr>
          <w:color w:val="000000"/>
        </w:rPr>
        <w:t>lʼécosystème</w:t>
      </w:r>
      <w:proofErr w:type="spellEnd"/>
      <w:r>
        <w:rPr>
          <w:color w:val="000000"/>
        </w:rPr>
        <w:t xml:space="preserve"> Expo (Node.js, Expo CLI) </w:t>
      </w:r>
      <w:proofErr w:type="spellStart"/>
      <w:r>
        <w:rPr>
          <w:color w:val="000000"/>
        </w:rPr>
        <w:t>puis</w:t>
      </w:r>
      <w:proofErr w:type="spellEnd"/>
      <w:r>
        <w:rPr>
          <w:color w:val="000000"/>
        </w:rPr>
        <w:t xml:space="preserve"> </w:t>
      </w:r>
      <w:proofErr w:type="spellStart"/>
      <w:r>
        <w:rPr>
          <w:color w:val="000000"/>
        </w:rPr>
        <w:t>compilée</w:t>
      </w:r>
      <w:proofErr w:type="spellEnd"/>
      <w:r>
        <w:rPr>
          <w:color w:val="000000"/>
        </w:rPr>
        <w:t xml:space="preserve"> </w:t>
      </w:r>
      <w:proofErr w:type="spellStart"/>
      <w:r>
        <w:rPr>
          <w:color w:val="000000"/>
        </w:rPr>
        <w:t>en</w:t>
      </w:r>
      <w:proofErr w:type="spellEnd"/>
      <w:r>
        <w:rPr>
          <w:color w:val="000000"/>
        </w:rPr>
        <w:t xml:space="preserve"> APK Android via EAS Build. </w:t>
      </w:r>
      <w:proofErr w:type="spellStart"/>
      <w:r>
        <w:rPr>
          <w:color w:val="000000"/>
        </w:rPr>
        <w:t>Lʼéditeur</w:t>
      </w:r>
      <w:proofErr w:type="spellEnd"/>
      <w:r>
        <w:rPr>
          <w:color w:val="000000"/>
        </w:rPr>
        <w:t xml:space="preserve"> de code </w:t>
      </w:r>
      <w:proofErr w:type="spellStart"/>
      <w:r>
        <w:rPr>
          <w:color w:val="000000"/>
        </w:rPr>
        <w:t>utilisé</w:t>
      </w:r>
      <w:proofErr w:type="spellEnd"/>
      <w:r>
        <w:rPr>
          <w:color w:val="000000"/>
        </w:rPr>
        <w:t xml:space="preserve"> est Visual Studio </w:t>
      </w:r>
      <w:proofErr w:type="gramStart"/>
      <w:r>
        <w:rPr>
          <w:color w:val="000000"/>
        </w:rPr>
        <w:t>Code ;</w:t>
      </w:r>
      <w:proofErr w:type="gramEnd"/>
      <w:r>
        <w:rPr>
          <w:color w:val="000000"/>
        </w:rPr>
        <w:t xml:space="preserve"> le </w:t>
      </w:r>
      <w:proofErr w:type="spellStart"/>
      <w:r>
        <w:rPr>
          <w:color w:val="000000"/>
        </w:rPr>
        <w:t>versionnage</w:t>
      </w:r>
      <w:proofErr w:type="spellEnd"/>
      <w:r>
        <w:rPr>
          <w:color w:val="000000"/>
        </w:rPr>
        <w:t xml:space="preserve"> du code source est </w:t>
      </w:r>
      <w:proofErr w:type="spellStart"/>
      <w:r>
        <w:rPr>
          <w:color w:val="000000"/>
        </w:rPr>
        <w:t>assuré</w:t>
      </w:r>
      <w:proofErr w:type="spellEnd"/>
      <w:r>
        <w:rPr>
          <w:color w:val="000000"/>
        </w:rPr>
        <w:t xml:space="preserve"> par Git, avec un </w:t>
      </w:r>
      <w:proofErr w:type="spellStart"/>
      <w:r>
        <w:rPr>
          <w:color w:val="000000"/>
        </w:rPr>
        <w:t>dépôt</w:t>
      </w:r>
      <w:proofErr w:type="spellEnd"/>
      <w:r>
        <w:rPr>
          <w:color w:val="000000"/>
        </w:rPr>
        <w:t xml:space="preserve"> distant sur GitHub.</w:t>
      </w:r>
    </w:p>
    <w:p w14:paraId="0EA8F911" w14:textId="77777777" w:rsidR="009C14D8" w:rsidRDefault="008522FB">
      <w:pPr>
        <w:pStyle w:val="Corpsdetexte"/>
        <w:spacing w:after="120" w:line="360" w:lineRule="auto"/>
        <w:jc w:val="both"/>
        <w:rPr>
          <w:color w:val="000000"/>
        </w:rPr>
      </w:pPr>
      <w:r>
        <w:rPr>
          <w:color w:val="000000"/>
        </w:rPr>
        <w:t xml:space="preserve">Le </w:t>
      </w:r>
      <w:proofErr w:type="spellStart"/>
      <w:r>
        <w:rPr>
          <w:color w:val="000000"/>
        </w:rPr>
        <w:t>déploiement</w:t>
      </w:r>
      <w:proofErr w:type="spellEnd"/>
      <w:r>
        <w:rPr>
          <w:color w:val="000000"/>
        </w:rPr>
        <w:t xml:space="preserve"> </w:t>
      </w:r>
      <w:proofErr w:type="spellStart"/>
      <w:r>
        <w:rPr>
          <w:color w:val="000000"/>
        </w:rPr>
        <w:t>en</w:t>
      </w:r>
      <w:proofErr w:type="spellEnd"/>
      <w:r>
        <w:rPr>
          <w:color w:val="000000"/>
        </w:rPr>
        <w:t xml:space="preserve"> production </w:t>
      </w:r>
      <w:proofErr w:type="spellStart"/>
      <w:r>
        <w:rPr>
          <w:color w:val="000000"/>
        </w:rPr>
        <w:t>sʼappuie</w:t>
      </w:r>
      <w:proofErr w:type="spellEnd"/>
      <w:r>
        <w:rPr>
          <w:color w:val="000000"/>
        </w:rPr>
        <w:t xml:space="preserve"> sur </w:t>
      </w:r>
      <w:proofErr w:type="spellStart"/>
      <w:r>
        <w:rPr>
          <w:color w:val="000000"/>
        </w:rPr>
        <w:t>une</w:t>
      </w:r>
      <w:proofErr w:type="spellEnd"/>
      <w:r>
        <w:rPr>
          <w:color w:val="000000"/>
        </w:rPr>
        <w:t xml:space="preserve"> architecture mono-</w:t>
      </w:r>
      <w:proofErr w:type="spellStart"/>
      <w:proofErr w:type="gramStart"/>
      <w:r>
        <w:rPr>
          <w:color w:val="000000"/>
        </w:rPr>
        <w:t>serveur</w:t>
      </w:r>
      <w:proofErr w:type="spellEnd"/>
      <w:r>
        <w:rPr>
          <w:color w:val="000000"/>
        </w:rPr>
        <w:t xml:space="preserve"> :</w:t>
      </w:r>
      <w:proofErr w:type="gramEnd"/>
      <w:r>
        <w:rPr>
          <w:color w:val="000000"/>
        </w:rPr>
        <w:t xml:space="preserve"> un </w:t>
      </w:r>
      <w:proofErr w:type="spellStart"/>
      <w:r>
        <w:rPr>
          <w:color w:val="000000"/>
        </w:rPr>
        <w:t>serveur</w:t>
      </w:r>
      <w:proofErr w:type="spellEnd"/>
      <w:r>
        <w:rPr>
          <w:color w:val="000000"/>
        </w:rPr>
        <w:t xml:space="preserve"> </w:t>
      </w:r>
      <w:proofErr w:type="spellStart"/>
      <w:r>
        <w:rPr>
          <w:color w:val="000000"/>
        </w:rPr>
        <w:t>privé</w:t>
      </w:r>
      <w:proofErr w:type="spellEnd"/>
      <w:r>
        <w:rPr>
          <w:color w:val="000000"/>
        </w:rPr>
        <w:t xml:space="preserve"> </w:t>
      </w:r>
      <w:proofErr w:type="spellStart"/>
      <w:r>
        <w:rPr>
          <w:color w:val="000000"/>
        </w:rPr>
        <w:t>virtuel</w:t>
      </w:r>
      <w:proofErr w:type="spellEnd"/>
      <w:r>
        <w:rPr>
          <w:color w:val="000000"/>
        </w:rPr>
        <w:t xml:space="preserve"> (VPS) OVH sous Linux </w:t>
      </w:r>
      <w:proofErr w:type="spellStart"/>
      <w:r>
        <w:rPr>
          <w:color w:val="000000"/>
        </w:rPr>
        <w:t>héberge</w:t>
      </w:r>
      <w:proofErr w:type="spellEnd"/>
      <w:r>
        <w:rPr>
          <w:color w:val="000000"/>
        </w:rPr>
        <w:t xml:space="preserve"> à la </w:t>
      </w:r>
      <w:proofErr w:type="spellStart"/>
      <w:r>
        <w:rPr>
          <w:color w:val="000000"/>
        </w:rPr>
        <w:t>fois</w:t>
      </w:r>
      <w:proofErr w:type="spellEnd"/>
      <w:r>
        <w:rPr>
          <w:color w:val="000000"/>
        </w:rPr>
        <w:t xml:space="preserve"> le backend Laravel, </w:t>
      </w:r>
      <w:proofErr w:type="spellStart"/>
      <w:r>
        <w:rPr>
          <w:color w:val="000000"/>
        </w:rPr>
        <w:t>lʼapplication</w:t>
      </w:r>
      <w:proofErr w:type="spellEnd"/>
      <w:r>
        <w:rPr>
          <w:color w:val="000000"/>
        </w:rPr>
        <w:t xml:space="preserve"> web React (build </w:t>
      </w:r>
      <w:proofErr w:type="spellStart"/>
      <w:r>
        <w:rPr>
          <w:color w:val="000000"/>
        </w:rPr>
        <w:t>statique</w:t>
      </w:r>
      <w:proofErr w:type="spellEnd"/>
      <w:r>
        <w:rPr>
          <w:color w:val="000000"/>
        </w:rPr>
        <w:t xml:space="preserve"> </w:t>
      </w:r>
      <w:proofErr w:type="spellStart"/>
      <w:r>
        <w:rPr>
          <w:color w:val="000000"/>
        </w:rPr>
        <w:t>servi</w:t>
      </w:r>
      <w:proofErr w:type="spellEnd"/>
      <w:r>
        <w:rPr>
          <w:color w:val="000000"/>
        </w:rPr>
        <w:t xml:space="preserve"> par Nginx) et la base de données MySQL. Le </w:t>
      </w:r>
      <w:proofErr w:type="spellStart"/>
      <w:r>
        <w:rPr>
          <w:color w:val="000000"/>
        </w:rPr>
        <w:t>serveur</w:t>
      </w:r>
      <w:proofErr w:type="spellEnd"/>
      <w:r>
        <w:rPr>
          <w:color w:val="000000"/>
        </w:rPr>
        <w:t xml:space="preserve"> web Nginx assure le service HTTP et le </w:t>
      </w:r>
      <w:proofErr w:type="spellStart"/>
      <w:r>
        <w:rPr>
          <w:color w:val="000000"/>
        </w:rPr>
        <w:t>routage</w:t>
      </w:r>
      <w:proofErr w:type="spellEnd"/>
      <w:r>
        <w:rPr>
          <w:color w:val="000000"/>
        </w:rPr>
        <w:t xml:space="preserve">, un </w:t>
      </w:r>
      <w:proofErr w:type="spellStart"/>
      <w:r>
        <w:rPr>
          <w:color w:val="000000"/>
        </w:rPr>
        <w:t>certificat</w:t>
      </w:r>
      <w:proofErr w:type="spellEnd"/>
      <w:r>
        <w:rPr>
          <w:color w:val="000000"/>
        </w:rPr>
        <w:t xml:space="preserve"> TLS </w:t>
      </w:r>
      <w:proofErr w:type="spellStart"/>
      <w:r>
        <w:rPr>
          <w:color w:val="000000"/>
        </w:rPr>
        <w:t>Letʼs</w:t>
      </w:r>
      <w:proofErr w:type="spellEnd"/>
      <w:r>
        <w:rPr>
          <w:color w:val="000000"/>
        </w:rPr>
        <w:t xml:space="preserve"> Encrypt </w:t>
      </w:r>
      <w:proofErr w:type="spellStart"/>
      <w:r>
        <w:rPr>
          <w:color w:val="000000"/>
        </w:rPr>
        <w:t>garantit</w:t>
      </w:r>
      <w:proofErr w:type="spellEnd"/>
      <w:r>
        <w:rPr>
          <w:color w:val="000000"/>
        </w:rPr>
        <w:t xml:space="preserve"> le </w:t>
      </w:r>
      <w:proofErr w:type="spellStart"/>
      <w:r>
        <w:rPr>
          <w:color w:val="000000"/>
        </w:rPr>
        <w:t>chiffrement</w:t>
      </w:r>
      <w:proofErr w:type="spellEnd"/>
      <w:r>
        <w:rPr>
          <w:color w:val="000000"/>
        </w:rPr>
        <w:t xml:space="preserve"> HTTPS, et le nom de </w:t>
      </w:r>
      <w:proofErr w:type="spellStart"/>
      <w:r>
        <w:rPr>
          <w:color w:val="000000"/>
        </w:rPr>
        <w:t>domaine</w:t>
      </w:r>
      <w:proofErr w:type="spellEnd"/>
      <w:r>
        <w:rPr>
          <w:color w:val="000000"/>
        </w:rPr>
        <w:t xml:space="preserve"> est </w:t>
      </w:r>
      <w:proofErr w:type="spellStart"/>
      <w:r>
        <w:rPr>
          <w:color w:val="000000"/>
        </w:rPr>
        <w:t>fourni</w:t>
      </w:r>
      <w:proofErr w:type="spellEnd"/>
      <w:r>
        <w:rPr>
          <w:color w:val="000000"/>
        </w:rPr>
        <w:t xml:space="preserve"> par </w:t>
      </w:r>
      <w:proofErr w:type="spellStart"/>
      <w:r>
        <w:rPr>
          <w:color w:val="000000"/>
        </w:rPr>
        <w:t>DuckDNS</w:t>
      </w:r>
      <w:proofErr w:type="spellEnd"/>
      <w:r>
        <w:rPr>
          <w:color w:val="000000"/>
        </w:rPr>
        <w:t xml:space="preserve"> (afidocs.duckdns.org). </w:t>
      </w:r>
      <w:proofErr w:type="spellStart"/>
      <w:r>
        <w:rPr>
          <w:color w:val="000000"/>
        </w:rPr>
        <w:t>Lʼapplication</w:t>
      </w:r>
      <w:proofErr w:type="spellEnd"/>
      <w:r>
        <w:rPr>
          <w:color w:val="000000"/>
        </w:rPr>
        <w:t xml:space="preserve"> mobile Android est </w:t>
      </w:r>
      <w:proofErr w:type="spellStart"/>
      <w:r>
        <w:rPr>
          <w:color w:val="000000"/>
        </w:rPr>
        <w:t>distribuée</w:t>
      </w:r>
      <w:proofErr w:type="spellEnd"/>
      <w:r>
        <w:rPr>
          <w:color w:val="000000"/>
        </w:rPr>
        <w:t xml:space="preserve"> sous </w:t>
      </w:r>
      <w:proofErr w:type="spellStart"/>
      <w:r>
        <w:rPr>
          <w:color w:val="000000"/>
        </w:rPr>
        <w:t>forme</w:t>
      </w:r>
      <w:proofErr w:type="spellEnd"/>
      <w:r>
        <w:rPr>
          <w:color w:val="000000"/>
        </w:rPr>
        <w:t xml:space="preserve"> </w:t>
      </w:r>
      <w:proofErr w:type="spellStart"/>
      <w:r>
        <w:rPr>
          <w:color w:val="000000"/>
        </w:rPr>
        <w:t>dʼAPK</w:t>
      </w:r>
      <w:proofErr w:type="spellEnd"/>
      <w:r>
        <w:rPr>
          <w:color w:val="000000"/>
        </w:rPr>
        <w:t xml:space="preserve"> </w:t>
      </w:r>
      <w:proofErr w:type="spellStart"/>
      <w:r>
        <w:rPr>
          <w:color w:val="000000"/>
        </w:rPr>
        <w:t>compilé</w:t>
      </w:r>
      <w:proofErr w:type="spellEnd"/>
      <w:r>
        <w:rPr>
          <w:color w:val="000000"/>
        </w:rPr>
        <w:t xml:space="preserve"> via EAS Build. Les variables </w:t>
      </w:r>
      <w:proofErr w:type="spellStart"/>
      <w:r>
        <w:rPr>
          <w:color w:val="000000"/>
        </w:rPr>
        <w:t>dʼenvironnement</w:t>
      </w:r>
      <w:proofErr w:type="spellEnd"/>
      <w:r>
        <w:rPr>
          <w:color w:val="000000"/>
        </w:rPr>
        <w:t xml:space="preserve"> </w:t>
      </w:r>
      <w:proofErr w:type="spellStart"/>
      <w:r>
        <w:rPr>
          <w:color w:val="000000"/>
        </w:rPr>
        <w:t>sensibles</w:t>
      </w:r>
      <w:proofErr w:type="spellEnd"/>
      <w:r>
        <w:rPr>
          <w:color w:val="000000"/>
        </w:rPr>
        <w:t xml:space="preserve"> (</w:t>
      </w:r>
      <w:proofErr w:type="spellStart"/>
      <w:r>
        <w:rPr>
          <w:color w:val="000000"/>
        </w:rPr>
        <w:t>identifiants</w:t>
      </w:r>
      <w:proofErr w:type="spellEnd"/>
      <w:r>
        <w:rPr>
          <w:color w:val="000000"/>
        </w:rPr>
        <w:t xml:space="preserve"> de base de données, </w:t>
      </w:r>
      <w:proofErr w:type="spellStart"/>
      <w:r>
        <w:rPr>
          <w:color w:val="000000"/>
        </w:rPr>
        <w:t>clé</w:t>
      </w:r>
      <w:proofErr w:type="spellEnd"/>
      <w:r>
        <w:rPr>
          <w:color w:val="000000"/>
        </w:rPr>
        <w:t xml:space="preserve"> SMTP, </w:t>
      </w:r>
      <w:proofErr w:type="spellStart"/>
      <w:r>
        <w:rPr>
          <w:color w:val="000000"/>
        </w:rPr>
        <w:t>identifiant</w:t>
      </w:r>
      <w:proofErr w:type="spellEnd"/>
      <w:r>
        <w:rPr>
          <w:color w:val="000000"/>
        </w:rPr>
        <w:t xml:space="preserve"> client Google) </w:t>
      </w:r>
      <w:proofErr w:type="spellStart"/>
      <w:r>
        <w:rPr>
          <w:color w:val="000000"/>
        </w:rPr>
        <w:t>sont</w:t>
      </w:r>
      <w:proofErr w:type="spellEnd"/>
      <w:r>
        <w:rPr>
          <w:color w:val="000000"/>
        </w:rPr>
        <w:t xml:space="preserve"> </w:t>
      </w:r>
      <w:proofErr w:type="spellStart"/>
      <w:r>
        <w:rPr>
          <w:color w:val="000000"/>
        </w:rPr>
        <w:t>stockées</w:t>
      </w:r>
      <w:proofErr w:type="spellEnd"/>
      <w:r>
        <w:rPr>
          <w:color w:val="000000"/>
        </w:rPr>
        <w:t xml:space="preserve"> dans le </w:t>
      </w:r>
      <w:proofErr w:type="spellStart"/>
      <w:proofErr w:type="gramStart"/>
      <w:r>
        <w:rPr>
          <w:color w:val="000000"/>
        </w:rPr>
        <w:t>fichier</w:t>
      </w:r>
      <w:proofErr w:type="spellEnd"/>
      <w:r>
        <w:rPr>
          <w:color w:val="000000"/>
        </w:rPr>
        <w:t xml:space="preserve"> .env</w:t>
      </w:r>
      <w:proofErr w:type="gramEnd"/>
      <w:r>
        <w:rPr>
          <w:color w:val="000000"/>
        </w:rPr>
        <w:t xml:space="preserve"> du </w:t>
      </w:r>
      <w:proofErr w:type="spellStart"/>
      <w:r>
        <w:rPr>
          <w:color w:val="000000"/>
        </w:rPr>
        <w:t>serveur</w:t>
      </w:r>
      <w:proofErr w:type="spellEnd"/>
      <w:r>
        <w:rPr>
          <w:color w:val="000000"/>
        </w:rPr>
        <w:t xml:space="preserve"> et ne </w:t>
      </w:r>
      <w:proofErr w:type="spellStart"/>
      <w:r>
        <w:rPr>
          <w:color w:val="000000"/>
        </w:rPr>
        <w:t>figurent</w:t>
      </w:r>
      <w:proofErr w:type="spellEnd"/>
      <w:r>
        <w:rPr>
          <w:color w:val="000000"/>
        </w:rPr>
        <w:t xml:space="preserve"> jamais dans le code source </w:t>
      </w:r>
      <w:proofErr w:type="spellStart"/>
      <w:r>
        <w:rPr>
          <w:color w:val="000000"/>
        </w:rPr>
        <w:t>versionné</w:t>
      </w:r>
      <w:proofErr w:type="spellEnd"/>
      <w:r>
        <w:rPr>
          <w:color w:val="000000"/>
        </w:rPr>
        <w:t>.</w:t>
      </w:r>
    </w:p>
    <w:p w14:paraId="0367B0AF" w14:textId="77777777" w:rsidR="00A24B3C" w:rsidRDefault="00A24B3C">
      <w:pPr>
        <w:pStyle w:val="Corpsdetexte"/>
        <w:spacing w:after="120" w:line="360" w:lineRule="auto"/>
        <w:jc w:val="both"/>
      </w:pPr>
    </w:p>
    <w:p w14:paraId="3BF1E332" w14:textId="77777777" w:rsidR="00A24B3C" w:rsidRDefault="00A24B3C">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1678"/>
        <w:gridCol w:w="3397"/>
        <w:gridCol w:w="4213"/>
      </w:tblGrid>
      <w:tr w:rsidR="00680CFD" w14:paraId="605EFDB8" w14:textId="77777777" w:rsidTr="00A24B3C">
        <w:tc>
          <w:tcPr>
            <w:tcW w:w="0" w:type="auto"/>
            <w:vAlign w:val="bottom"/>
          </w:tcPr>
          <w:p w14:paraId="49A5C2CA" w14:textId="77777777" w:rsidR="009C14D8" w:rsidRDefault="008522FB">
            <w:pPr>
              <w:pStyle w:val="Compact"/>
            </w:pPr>
            <w:proofErr w:type="spellStart"/>
            <w:r>
              <w:rPr>
                <w:color w:val="000000"/>
                <w:sz w:val="18"/>
              </w:rPr>
              <w:t>Catégorie</w:t>
            </w:r>
            <w:proofErr w:type="spellEnd"/>
          </w:p>
        </w:tc>
        <w:tc>
          <w:tcPr>
            <w:tcW w:w="0" w:type="auto"/>
            <w:vAlign w:val="bottom"/>
          </w:tcPr>
          <w:p w14:paraId="772EA01D" w14:textId="77777777" w:rsidR="009C14D8" w:rsidRDefault="008522FB">
            <w:pPr>
              <w:pStyle w:val="Compact"/>
            </w:pPr>
            <w:proofErr w:type="spellStart"/>
            <w:r>
              <w:rPr>
                <w:color w:val="000000"/>
                <w:sz w:val="18"/>
              </w:rPr>
              <w:t>Outil</w:t>
            </w:r>
            <w:proofErr w:type="spellEnd"/>
            <w:r>
              <w:rPr>
                <w:color w:val="000000"/>
                <w:sz w:val="18"/>
              </w:rPr>
              <w:t xml:space="preserve"> / Technologie</w:t>
            </w:r>
          </w:p>
        </w:tc>
        <w:tc>
          <w:tcPr>
            <w:tcW w:w="0" w:type="auto"/>
            <w:vAlign w:val="bottom"/>
          </w:tcPr>
          <w:p w14:paraId="52C1657B" w14:textId="77777777" w:rsidR="009C14D8" w:rsidRDefault="008522FB">
            <w:pPr>
              <w:pStyle w:val="Compact"/>
            </w:pPr>
            <w:proofErr w:type="spellStart"/>
            <w:r>
              <w:rPr>
                <w:color w:val="000000"/>
                <w:sz w:val="18"/>
              </w:rPr>
              <w:t>Rôle</w:t>
            </w:r>
            <w:proofErr w:type="spellEnd"/>
            <w:r>
              <w:rPr>
                <w:color w:val="000000"/>
                <w:sz w:val="18"/>
              </w:rPr>
              <w:t xml:space="preserve"> dans le </w:t>
            </w:r>
            <w:proofErr w:type="spellStart"/>
            <w:r>
              <w:rPr>
                <w:color w:val="000000"/>
                <w:sz w:val="18"/>
              </w:rPr>
              <w:t>projet</w:t>
            </w:r>
            <w:proofErr w:type="spellEnd"/>
          </w:p>
        </w:tc>
      </w:tr>
      <w:tr w:rsidR="009C14D8" w14:paraId="7B320BC2" w14:textId="77777777" w:rsidTr="00A24B3C">
        <w:tc>
          <w:tcPr>
            <w:tcW w:w="0" w:type="auto"/>
          </w:tcPr>
          <w:p w14:paraId="3738541C" w14:textId="77777777" w:rsidR="009C14D8" w:rsidRDefault="008522FB">
            <w:pPr>
              <w:pStyle w:val="Compact"/>
            </w:pPr>
            <w:r>
              <w:rPr>
                <w:color w:val="000000"/>
                <w:sz w:val="18"/>
              </w:rPr>
              <w:t>Backend</w:t>
            </w:r>
          </w:p>
        </w:tc>
        <w:tc>
          <w:tcPr>
            <w:tcW w:w="0" w:type="auto"/>
          </w:tcPr>
          <w:p w14:paraId="06FF8EF7" w14:textId="77777777" w:rsidR="009C14D8" w:rsidRDefault="008522FB">
            <w:pPr>
              <w:pStyle w:val="Compact"/>
            </w:pPr>
            <w:r>
              <w:rPr>
                <w:color w:val="000000"/>
                <w:sz w:val="18"/>
              </w:rPr>
              <w:t>Laravel 11 (PHP 8.2+)</w:t>
            </w:r>
          </w:p>
        </w:tc>
        <w:tc>
          <w:tcPr>
            <w:tcW w:w="0" w:type="auto"/>
          </w:tcPr>
          <w:p w14:paraId="151C5693" w14:textId="77777777" w:rsidR="009C14D8" w:rsidRDefault="008522FB">
            <w:pPr>
              <w:pStyle w:val="Compact"/>
            </w:pPr>
            <w:r>
              <w:rPr>
                <w:color w:val="000000"/>
                <w:sz w:val="18"/>
              </w:rPr>
              <w:t>API REST, ORM Eloquent, Policies, Sanctum</w:t>
            </w:r>
          </w:p>
        </w:tc>
      </w:tr>
      <w:tr w:rsidR="009C14D8" w14:paraId="56C3DA28" w14:textId="77777777" w:rsidTr="00A24B3C">
        <w:tc>
          <w:tcPr>
            <w:tcW w:w="0" w:type="auto"/>
          </w:tcPr>
          <w:p w14:paraId="49FA00D2" w14:textId="77777777" w:rsidR="009C14D8" w:rsidRDefault="008522FB">
            <w:pPr>
              <w:pStyle w:val="Compact"/>
            </w:pPr>
            <w:r>
              <w:rPr>
                <w:color w:val="000000"/>
                <w:sz w:val="18"/>
              </w:rPr>
              <w:t>Base de données</w:t>
            </w:r>
          </w:p>
        </w:tc>
        <w:tc>
          <w:tcPr>
            <w:tcW w:w="0" w:type="auto"/>
          </w:tcPr>
          <w:p w14:paraId="16FE4F22" w14:textId="77777777" w:rsidR="009C14D8" w:rsidRDefault="008522FB">
            <w:pPr>
              <w:pStyle w:val="Compact"/>
            </w:pPr>
            <w:r>
              <w:rPr>
                <w:color w:val="000000"/>
                <w:sz w:val="18"/>
              </w:rPr>
              <w:t>MySQL 8</w:t>
            </w:r>
          </w:p>
        </w:tc>
        <w:tc>
          <w:tcPr>
            <w:tcW w:w="0" w:type="auto"/>
          </w:tcPr>
          <w:p w14:paraId="352E92D6" w14:textId="77777777" w:rsidR="009C14D8" w:rsidRDefault="008522FB">
            <w:pPr>
              <w:pStyle w:val="Compact"/>
            </w:pPr>
            <w:r>
              <w:rPr>
                <w:color w:val="000000"/>
                <w:sz w:val="18"/>
              </w:rPr>
              <w:t xml:space="preserve">SGBD </w:t>
            </w:r>
            <w:proofErr w:type="spellStart"/>
            <w:r>
              <w:rPr>
                <w:color w:val="000000"/>
                <w:sz w:val="18"/>
              </w:rPr>
              <w:t>relationnel</w:t>
            </w:r>
            <w:proofErr w:type="spellEnd"/>
          </w:p>
        </w:tc>
      </w:tr>
      <w:tr w:rsidR="009C14D8" w14:paraId="494AD74A" w14:textId="77777777" w:rsidTr="00A24B3C">
        <w:tc>
          <w:tcPr>
            <w:tcW w:w="0" w:type="auto"/>
          </w:tcPr>
          <w:p w14:paraId="32951623" w14:textId="77777777" w:rsidR="009C14D8" w:rsidRDefault="008522FB">
            <w:pPr>
              <w:pStyle w:val="Compact"/>
            </w:pPr>
            <w:r>
              <w:rPr>
                <w:color w:val="000000"/>
                <w:sz w:val="18"/>
              </w:rPr>
              <w:t>Client web</w:t>
            </w:r>
          </w:p>
        </w:tc>
        <w:tc>
          <w:tcPr>
            <w:tcW w:w="0" w:type="auto"/>
          </w:tcPr>
          <w:p w14:paraId="1C7EFBE2" w14:textId="77777777" w:rsidR="009C14D8" w:rsidRDefault="008522FB">
            <w:pPr>
              <w:pStyle w:val="Compact"/>
            </w:pPr>
            <w:r>
              <w:rPr>
                <w:color w:val="000000"/>
                <w:sz w:val="18"/>
              </w:rPr>
              <w:t>React + Vite</w:t>
            </w:r>
          </w:p>
        </w:tc>
        <w:tc>
          <w:tcPr>
            <w:tcW w:w="0" w:type="auto"/>
          </w:tcPr>
          <w:p w14:paraId="4E91C54C" w14:textId="77777777" w:rsidR="009C14D8" w:rsidRDefault="008522FB">
            <w:pPr>
              <w:pStyle w:val="Compact"/>
            </w:pPr>
            <w:r>
              <w:rPr>
                <w:color w:val="000000"/>
                <w:sz w:val="18"/>
              </w:rPr>
              <w:t>Interface web (SPA)</w:t>
            </w:r>
          </w:p>
        </w:tc>
      </w:tr>
      <w:tr w:rsidR="009C14D8" w14:paraId="6D7A6520" w14:textId="77777777" w:rsidTr="00A24B3C">
        <w:tc>
          <w:tcPr>
            <w:tcW w:w="0" w:type="auto"/>
          </w:tcPr>
          <w:p w14:paraId="57321430" w14:textId="77777777" w:rsidR="009C14D8" w:rsidRDefault="008522FB">
            <w:pPr>
              <w:pStyle w:val="Compact"/>
            </w:pPr>
            <w:r>
              <w:rPr>
                <w:color w:val="000000"/>
                <w:sz w:val="18"/>
              </w:rPr>
              <w:t>Client mobile</w:t>
            </w:r>
          </w:p>
        </w:tc>
        <w:tc>
          <w:tcPr>
            <w:tcW w:w="0" w:type="auto"/>
          </w:tcPr>
          <w:p w14:paraId="373D5B44" w14:textId="77777777" w:rsidR="009C14D8" w:rsidRDefault="008522FB">
            <w:pPr>
              <w:pStyle w:val="Compact"/>
            </w:pPr>
            <w:r>
              <w:rPr>
                <w:color w:val="000000"/>
                <w:sz w:val="18"/>
              </w:rPr>
              <w:t>React Native / Expo (SDK 54)</w:t>
            </w:r>
          </w:p>
        </w:tc>
        <w:tc>
          <w:tcPr>
            <w:tcW w:w="0" w:type="auto"/>
          </w:tcPr>
          <w:p w14:paraId="47E313C6" w14:textId="77777777" w:rsidR="009C14D8" w:rsidRDefault="008522FB">
            <w:pPr>
              <w:pStyle w:val="Compact"/>
            </w:pPr>
            <w:r>
              <w:rPr>
                <w:color w:val="000000"/>
                <w:sz w:val="18"/>
              </w:rPr>
              <w:t>Application Android, hors-</w:t>
            </w:r>
            <w:proofErr w:type="spellStart"/>
            <w:r>
              <w:rPr>
                <w:color w:val="000000"/>
                <w:sz w:val="18"/>
              </w:rPr>
              <w:t>ligne</w:t>
            </w:r>
            <w:proofErr w:type="spellEnd"/>
            <w:r>
              <w:rPr>
                <w:color w:val="000000"/>
                <w:sz w:val="18"/>
              </w:rPr>
              <w:t xml:space="preserve"> (SQLite), notifications push</w:t>
            </w:r>
          </w:p>
        </w:tc>
      </w:tr>
      <w:tr w:rsidR="009C14D8" w14:paraId="12148EE5" w14:textId="77777777" w:rsidTr="00A24B3C">
        <w:tc>
          <w:tcPr>
            <w:tcW w:w="0" w:type="auto"/>
          </w:tcPr>
          <w:p w14:paraId="0B86606F" w14:textId="77777777" w:rsidR="009C14D8" w:rsidRDefault="008522FB">
            <w:pPr>
              <w:pStyle w:val="Compact"/>
            </w:pPr>
            <w:r>
              <w:rPr>
                <w:color w:val="000000"/>
                <w:sz w:val="18"/>
              </w:rPr>
              <w:t>Build mobile</w:t>
            </w:r>
          </w:p>
        </w:tc>
        <w:tc>
          <w:tcPr>
            <w:tcW w:w="0" w:type="auto"/>
          </w:tcPr>
          <w:p w14:paraId="3D2E33B4" w14:textId="77777777" w:rsidR="009C14D8" w:rsidRDefault="008522FB">
            <w:pPr>
              <w:pStyle w:val="Compact"/>
            </w:pPr>
            <w:r>
              <w:rPr>
                <w:color w:val="000000"/>
                <w:sz w:val="18"/>
              </w:rPr>
              <w:t>EAS Build</w:t>
            </w:r>
          </w:p>
        </w:tc>
        <w:tc>
          <w:tcPr>
            <w:tcW w:w="0" w:type="auto"/>
          </w:tcPr>
          <w:p w14:paraId="30824EC4" w14:textId="77777777" w:rsidR="009C14D8" w:rsidRDefault="008522FB">
            <w:pPr>
              <w:pStyle w:val="Compact"/>
            </w:pPr>
            <w:r>
              <w:rPr>
                <w:color w:val="000000"/>
                <w:sz w:val="18"/>
              </w:rPr>
              <w:t xml:space="preserve">Compilation de </w:t>
            </w:r>
            <w:proofErr w:type="spellStart"/>
            <w:r>
              <w:rPr>
                <w:color w:val="000000"/>
                <w:sz w:val="18"/>
              </w:rPr>
              <w:t>l’APK</w:t>
            </w:r>
            <w:proofErr w:type="spellEnd"/>
            <w:r>
              <w:rPr>
                <w:color w:val="000000"/>
                <w:sz w:val="18"/>
              </w:rPr>
              <w:t xml:space="preserve"> Android</w:t>
            </w:r>
          </w:p>
        </w:tc>
      </w:tr>
      <w:tr w:rsidR="009C14D8" w14:paraId="0A48D4F2" w14:textId="77777777" w:rsidTr="00A24B3C">
        <w:tc>
          <w:tcPr>
            <w:tcW w:w="0" w:type="auto"/>
          </w:tcPr>
          <w:p w14:paraId="39BAAAED" w14:textId="77777777" w:rsidR="009C14D8" w:rsidRDefault="008522FB">
            <w:pPr>
              <w:pStyle w:val="Compact"/>
            </w:pPr>
            <w:proofErr w:type="spellStart"/>
            <w:r>
              <w:rPr>
                <w:color w:val="000000"/>
                <w:sz w:val="18"/>
              </w:rPr>
              <w:t>Authentification</w:t>
            </w:r>
            <w:proofErr w:type="spellEnd"/>
          </w:p>
        </w:tc>
        <w:tc>
          <w:tcPr>
            <w:tcW w:w="0" w:type="auto"/>
          </w:tcPr>
          <w:p w14:paraId="493C27BB" w14:textId="77777777" w:rsidR="009C14D8" w:rsidRDefault="008522FB">
            <w:pPr>
              <w:pStyle w:val="Compact"/>
            </w:pPr>
            <w:r>
              <w:rPr>
                <w:color w:val="000000"/>
                <w:sz w:val="18"/>
              </w:rPr>
              <w:t>Laravel Sanctum + OTP e-mail + Google OAuth</w:t>
            </w:r>
          </w:p>
        </w:tc>
        <w:tc>
          <w:tcPr>
            <w:tcW w:w="0" w:type="auto"/>
          </w:tcPr>
          <w:p w14:paraId="23CCFE69" w14:textId="77777777" w:rsidR="009C14D8" w:rsidRDefault="008522FB">
            <w:pPr>
              <w:pStyle w:val="Compact"/>
            </w:pPr>
            <w:r>
              <w:rPr>
                <w:color w:val="000000"/>
                <w:sz w:val="18"/>
              </w:rPr>
              <w:t xml:space="preserve">Jetons API, double </w:t>
            </w:r>
            <w:proofErr w:type="spellStart"/>
            <w:r>
              <w:rPr>
                <w:color w:val="000000"/>
                <w:sz w:val="18"/>
              </w:rPr>
              <w:t>authentification</w:t>
            </w:r>
            <w:proofErr w:type="spellEnd"/>
            <w:r>
              <w:rPr>
                <w:color w:val="000000"/>
                <w:sz w:val="18"/>
              </w:rPr>
              <w:t xml:space="preserve">, </w:t>
            </w:r>
            <w:proofErr w:type="spellStart"/>
            <w:r>
              <w:rPr>
                <w:color w:val="000000"/>
                <w:sz w:val="18"/>
              </w:rPr>
              <w:t>connexion</w:t>
            </w:r>
            <w:proofErr w:type="spellEnd"/>
            <w:r>
              <w:rPr>
                <w:color w:val="000000"/>
                <w:sz w:val="18"/>
              </w:rPr>
              <w:t xml:space="preserve"> Google</w:t>
            </w:r>
          </w:p>
        </w:tc>
      </w:tr>
      <w:tr w:rsidR="009C14D8" w14:paraId="04C336C0" w14:textId="77777777" w:rsidTr="00A24B3C">
        <w:tc>
          <w:tcPr>
            <w:tcW w:w="0" w:type="auto"/>
          </w:tcPr>
          <w:p w14:paraId="271DF061" w14:textId="77777777" w:rsidR="009C14D8" w:rsidRDefault="008522FB">
            <w:pPr>
              <w:pStyle w:val="Compact"/>
            </w:pPr>
            <w:r>
              <w:rPr>
                <w:color w:val="000000"/>
                <w:sz w:val="18"/>
              </w:rPr>
              <w:t xml:space="preserve">Envoi </w:t>
            </w:r>
            <w:proofErr w:type="spellStart"/>
            <w:r>
              <w:rPr>
                <w:color w:val="000000"/>
                <w:sz w:val="18"/>
              </w:rPr>
              <w:t>d’e</w:t>
            </w:r>
            <w:proofErr w:type="spellEnd"/>
            <w:r>
              <w:rPr>
                <w:color w:val="000000"/>
                <w:sz w:val="18"/>
              </w:rPr>
              <w:t>-mails</w:t>
            </w:r>
          </w:p>
        </w:tc>
        <w:tc>
          <w:tcPr>
            <w:tcW w:w="0" w:type="auto"/>
          </w:tcPr>
          <w:p w14:paraId="429B7003" w14:textId="77777777" w:rsidR="009C14D8" w:rsidRDefault="008522FB">
            <w:pPr>
              <w:pStyle w:val="Compact"/>
            </w:pPr>
            <w:r>
              <w:rPr>
                <w:color w:val="000000"/>
                <w:sz w:val="18"/>
              </w:rPr>
              <w:t>SMTP (Brevo)</w:t>
            </w:r>
          </w:p>
        </w:tc>
        <w:tc>
          <w:tcPr>
            <w:tcW w:w="0" w:type="auto"/>
          </w:tcPr>
          <w:p w14:paraId="6024F476" w14:textId="77777777" w:rsidR="009C14D8" w:rsidRDefault="008522FB">
            <w:pPr>
              <w:pStyle w:val="Compact"/>
            </w:pPr>
            <w:r>
              <w:rPr>
                <w:color w:val="000000"/>
                <w:sz w:val="18"/>
              </w:rPr>
              <w:t xml:space="preserve">Codes de </w:t>
            </w:r>
            <w:proofErr w:type="spellStart"/>
            <w:r>
              <w:rPr>
                <w:color w:val="000000"/>
                <w:sz w:val="18"/>
              </w:rPr>
              <w:t>vérification</w:t>
            </w:r>
            <w:proofErr w:type="spellEnd"/>
            <w:r>
              <w:rPr>
                <w:color w:val="000000"/>
                <w:sz w:val="18"/>
              </w:rPr>
              <w:t xml:space="preserve"> OTP</w:t>
            </w:r>
          </w:p>
        </w:tc>
      </w:tr>
      <w:tr w:rsidR="009C14D8" w14:paraId="6BF95CE9" w14:textId="77777777" w:rsidTr="00A24B3C">
        <w:tc>
          <w:tcPr>
            <w:tcW w:w="0" w:type="auto"/>
          </w:tcPr>
          <w:p w14:paraId="50181C18" w14:textId="77777777" w:rsidR="009C14D8" w:rsidRDefault="008522FB">
            <w:pPr>
              <w:pStyle w:val="Compact"/>
            </w:pPr>
            <w:r>
              <w:rPr>
                <w:color w:val="000000"/>
                <w:sz w:val="18"/>
              </w:rPr>
              <w:t>Notifications</w:t>
            </w:r>
          </w:p>
        </w:tc>
        <w:tc>
          <w:tcPr>
            <w:tcW w:w="0" w:type="auto"/>
          </w:tcPr>
          <w:p w14:paraId="47FAB556" w14:textId="77777777" w:rsidR="009C14D8" w:rsidRDefault="008522FB">
            <w:pPr>
              <w:pStyle w:val="Compact"/>
            </w:pPr>
            <w:r>
              <w:rPr>
                <w:color w:val="000000"/>
                <w:sz w:val="18"/>
              </w:rPr>
              <w:t>Expo Push + Firebase Cloud Messaging</w:t>
            </w:r>
          </w:p>
        </w:tc>
        <w:tc>
          <w:tcPr>
            <w:tcW w:w="0" w:type="auto"/>
          </w:tcPr>
          <w:p w14:paraId="780B7E4E" w14:textId="77777777" w:rsidR="009C14D8" w:rsidRDefault="008522FB">
            <w:pPr>
              <w:pStyle w:val="Compact"/>
            </w:pPr>
            <w:r>
              <w:rPr>
                <w:color w:val="000000"/>
                <w:sz w:val="18"/>
              </w:rPr>
              <w:t>Notifications push mobiles</w:t>
            </w:r>
          </w:p>
        </w:tc>
      </w:tr>
      <w:tr w:rsidR="009C14D8" w14:paraId="42A29D42" w14:textId="77777777" w:rsidTr="00A24B3C">
        <w:tc>
          <w:tcPr>
            <w:tcW w:w="0" w:type="auto"/>
          </w:tcPr>
          <w:p w14:paraId="586E4A1C" w14:textId="77777777" w:rsidR="009C14D8" w:rsidRDefault="008522FB">
            <w:pPr>
              <w:pStyle w:val="Compact"/>
            </w:pPr>
            <w:r>
              <w:rPr>
                <w:color w:val="000000"/>
                <w:sz w:val="18"/>
              </w:rPr>
              <w:t>Conception BDD</w:t>
            </w:r>
          </w:p>
        </w:tc>
        <w:tc>
          <w:tcPr>
            <w:tcW w:w="0" w:type="auto"/>
          </w:tcPr>
          <w:p w14:paraId="1A1DEA91" w14:textId="77777777" w:rsidR="009C14D8" w:rsidRDefault="008522FB">
            <w:pPr>
              <w:pStyle w:val="Compact"/>
            </w:pPr>
            <w:r>
              <w:rPr>
                <w:color w:val="000000"/>
                <w:sz w:val="18"/>
              </w:rPr>
              <w:t>dbdiagram.io</w:t>
            </w:r>
          </w:p>
        </w:tc>
        <w:tc>
          <w:tcPr>
            <w:tcW w:w="0" w:type="auto"/>
          </w:tcPr>
          <w:p w14:paraId="08BC80B7" w14:textId="77777777" w:rsidR="009C14D8" w:rsidRDefault="008522FB">
            <w:pPr>
              <w:pStyle w:val="Compact"/>
            </w:pPr>
            <w:proofErr w:type="spellStart"/>
            <w:r>
              <w:rPr>
                <w:color w:val="000000"/>
                <w:sz w:val="18"/>
              </w:rPr>
              <w:t>Schéma</w:t>
            </w:r>
            <w:proofErr w:type="spellEnd"/>
            <w:r>
              <w:rPr>
                <w:color w:val="000000"/>
                <w:sz w:val="18"/>
              </w:rPr>
              <w:t xml:space="preserve"> de base de données</w:t>
            </w:r>
          </w:p>
        </w:tc>
      </w:tr>
      <w:tr w:rsidR="009C14D8" w14:paraId="77F90F4D" w14:textId="77777777" w:rsidTr="00A24B3C">
        <w:tc>
          <w:tcPr>
            <w:tcW w:w="0" w:type="auto"/>
          </w:tcPr>
          <w:p w14:paraId="7377D054" w14:textId="77777777" w:rsidR="009C14D8" w:rsidRDefault="008522FB">
            <w:pPr>
              <w:pStyle w:val="Compact"/>
            </w:pPr>
            <w:proofErr w:type="spellStart"/>
            <w:r>
              <w:rPr>
                <w:color w:val="000000"/>
                <w:sz w:val="18"/>
              </w:rPr>
              <w:t>Diagrammes</w:t>
            </w:r>
            <w:proofErr w:type="spellEnd"/>
            <w:r>
              <w:rPr>
                <w:color w:val="000000"/>
                <w:sz w:val="18"/>
              </w:rPr>
              <w:t xml:space="preserve"> UML</w:t>
            </w:r>
          </w:p>
        </w:tc>
        <w:tc>
          <w:tcPr>
            <w:tcW w:w="0" w:type="auto"/>
          </w:tcPr>
          <w:p w14:paraId="5680212C" w14:textId="77777777" w:rsidR="009C14D8" w:rsidRDefault="008522FB">
            <w:pPr>
              <w:pStyle w:val="Compact"/>
            </w:pPr>
            <w:r>
              <w:rPr>
                <w:color w:val="000000"/>
                <w:sz w:val="18"/>
              </w:rPr>
              <w:t>draw.io</w:t>
            </w:r>
          </w:p>
        </w:tc>
        <w:tc>
          <w:tcPr>
            <w:tcW w:w="0" w:type="auto"/>
          </w:tcPr>
          <w:p w14:paraId="0C857C2A" w14:textId="77777777" w:rsidR="009C14D8" w:rsidRDefault="008522FB">
            <w:pPr>
              <w:pStyle w:val="Compact"/>
            </w:pPr>
            <w:r>
              <w:rPr>
                <w:color w:val="000000"/>
                <w:sz w:val="18"/>
              </w:rPr>
              <w:t xml:space="preserve">Cas </w:t>
            </w:r>
            <w:proofErr w:type="spellStart"/>
            <w:r>
              <w:rPr>
                <w:color w:val="000000"/>
                <w:sz w:val="18"/>
              </w:rPr>
              <w:t>d’utilisation</w:t>
            </w:r>
            <w:proofErr w:type="spellEnd"/>
            <w:r>
              <w:rPr>
                <w:color w:val="000000"/>
                <w:sz w:val="18"/>
              </w:rPr>
              <w:t xml:space="preserve">, classes, </w:t>
            </w:r>
            <w:proofErr w:type="spellStart"/>
            <w:r>
              <w:rPr>
                <w:color w:val="000000"/>
                <w:sz w:val="18"/>
              </w:rPr>
              <w:t>composants</w:t>
            </w:r>
            <w:proofErr w:type="spellEnd"/>
            <w:r>
              <w:rPr>
                <w:color w:val="000000"/>
                <w:sz w:val="18"/>
              </w:rPr>
              <w:t xml:space="preserve">, </w:t>
            </w:r>
            <w:proofErr w:type="spellStart"/>
            <w:r>
              <w:rPr>
                <w:color w:val="000000"/>
                <w:sz w:val="18"/>
              </w:rPr>
              <w:t>séquences</w:t>
            </w:r>
            <w:proofErr w:type="spellEnd"/>
          </w:p>
        </w:tc>
      </w:tr>
      <w:tr w:rsidR="009C14D8" w14:paraId="1E117196" w14:textId="77777777" w:rsidTr="00A24B3C">
        <w:tc>
          <w:tcPr>
            <w:tcW w:w="0" w:type="auto"/>
          </w:tcPr>
          <w:p w14:paraId="28CCF815" w14:textId="77777777" w:rsidR="009C14D8" w:rsidRDefault="008522FB">
            <w:pPr>
              <w:pStyle w:val="Compact"/>
            </w:pPr>
            <w:r>
              <w:rPr>
                <w:color w:val="000000"/>
                <w:sz w:val="18"/>
              </w:rPr>
              <w:t>Maquettes</w:t>
            </w:r>
          </w:p>
        </w:tc>
        <w:tc>
          <w:tcPr>
            <w:tcW w:w="0" w:type="auto"/>
          </w:tcPr>
          <w:p w14:paraId="5A5601E3" w14:textId="77777777" w:rsidR="009C14D8" w:rsidRDefault="008522FB">
            <w:pPr>
              <w:pStyle w:val="Compact"/>
            </w:pPr>
            <w:r>
              <w:rPr>
                <w:color w:val="000000"/>
                <w:sz w:val="18"/>
              </w:rPr>
              <w:t>Figma</w:t>
            </w:r>
          </w:p>
        </w:tc>
        <w:tc>
          <w:tcPr>
            <w:tcW w:w="0" w:type="auto"/>
          </w:tcPr>
          <w:p w14:paraId="30934D83" w14:textId="77777777" w:rsidR="009C14D8" w:rsidRDefault="008522FB">
            <w:pPr>
              <w:pStyle w:val="Compact"/>
            </w:pPr>
            <w:proofErr w:type="spellStart"/>
            <w:r>
              <w:rPr>
                <w:color w:val="000000"/>
                <w:sz w:val="18"/>
              </w:rPr>
              <w:t>Prototypage</w:t>
            </w:r>
            <w:proofErr w:type="spellEnd"/>
            <w:r>
              <w:rPr>
                <w:color w:val="000000"/>
                <w:sz w:val="18"/>
              </w:rPr>
              <w:t xml:space="preserve"> des interfaces</w:t>
            </w:r>
          </w:p>
        </w:tc>
      </w:tr>
      <w:tr w:rsidR="009C14D8" w14:paraId="4B4CA6A1" w14:textId="77777777" w:rsidTr="00A24B3C">
        <w:tc>
          <w:tcPr>
            <w:tcW w:w="0" w:type="auto"/>
          </w:tcPr>
          <w:p w14:paraId="1E3F368D" w14:textId="77777777" w:rsidR="009C14D8" w:rsidRDefault="008522FB">
            <w:pPr>
              <w:pStyle w:val="Compact"/>
            </w:pPr>
            <w:r>
              <w:rPr>
                <w:color w:val="000000"/>
                <w:sz w:val="18"/>
              </w:rPr>
              <w:t>Tests API</w:t>
            </w:r>
          </w:p>
        </w:tc>
        <w:tc>
          <w:tcPr>
            <w:tcW w:w="0" w:type="auto"/>
          </w:tcPr>
          <w:p w14:paraId="7A1C7565" w14:textId="77777777" w:rsidR="009C14D8" w:rsidRDefault="008522FB">
            <w:pPr>
              <w:pStyle w:val="Compact"/>
            </w:pPr>
            <w:r>
              <w:rPr>
                <w:color w:val="000000"/>
                <w:sz w:val="18"/>
              </w:rPr>
              <w:t>Postman</w:t>
            </w:r>
          </w:p>
        </w:tc>
        <w:tc>
          <w:tcPr>
            <w:tcW w:w="0" w:type="auto"/>
          </w:tcPr>
          <w:p w14:paraId="30D08A0B" w14:textId="77777777" w:rsidR="009C14D8" w:rsidRDefault="008522FB">
            <w:pPr>
              <w:pStyle w:val="Compact"/>
            </w:pPr>
            <w:r>
              <w:rPr>
                <w:color w:val="000000"/>
                <w:sz w:val="18"/>
              </w:rPr>
              <w:t xml:space="preserve">Tests des routes et </w:t>
            </w:r>
            <w:proofErr w:type="spellStart"/>
            <w:r>
              <w:rPr>
                <w:color w:val="000000"/>
                <w:sz w:val="18"/>
              </w:rPr>
              <w:t>réponses</w:t>
            </w:r>
            <w:proofErr w:type="spellEnd"/>
            <w:r>
              <w:rPr>
                <w:color w:val="000000"/>
                <w:sz w:val="18"/>
              </w:rPr>
              <w:t xml:space="preserve"> HTTP</w:t>
            </w:r>
          </w:p>
        </w:tc>
      </w:tr>
      <w:tr w:rsidR="009C14D8" w14:paraId="4CF76006" w14:textId="77777777" w:rsidTr="00A24B3C">
        <w:tc>
          <w:tcPr>
            <w:tcW w:w="0" w:type="auto"/>
          </w:tcPr>
          <w:p w14:paraId="56A15823" w14:textId="77777777" w:rsidR="009C14D8" w:rsidRDefault="008522FB">
            <w:pPr>
              <w:pStyle w:val="Compact"/>
            </w:pPr>
            <w:proofErr w:type="spellStart"/>
            <w:r>
              <w:rPr>
                <w:color w:val="000000"/>
                <w:sz w:val="18"/>
              </w:rPr>
              <w:t>Versionnage</w:t>
            </w:r>
            <w:proofErr w:type="spellEnd"/>
          </w:p>
        </w:tc>
        <w:tc>
          <w:tcPr>
            <w:tcW w:w="0" w:type="auto"/>
          </w:tcPr>
          <w:p w14:paraId="06BF14E7" w14:textId="77777777" w:rsidR="009C14D8" w:rsidRDefault="008522FB">
            <w:pPr>
              <w:pStyle w:val="Compact"/>
            </w:pPr>
            <w:r>
              <w:rPr>
                <w:color w:val="000000"/>
                <w:sz w:val="18"/>
              </w:rPr>
              <w:t>Git / GitHub</w:t>
            </w:r>
          </w:p>
        </w:tc>
        <w:tc>
          <w:tcPr>
            <w:tcW w:w="0" w:type="auto"/>
          </w:tcPr>
          <w:p w14:paraId="6B91A1C1" w14:textId="77777777" w:rsidR="009C14D8" w:rsidRDefault="008522FB">
            <w:pPr>
              <w:pStyle w:val="Compact"/>
            </w:pPr>
            <w:proofErr w:type="spellStart"/>
            <w:r>
              <w:rPr>
                <w:color w:val="000000"/>
                <w:sz w:val="18"/>
              </w:rPr>
              <w:t>Contrôle</w:t>
            </w:r>
            <w:proofErr w:type="spellEnd"/>
            <w:r>
              <w:rPr>
                <w:color w:val="000000"/>
                <w:sz w:val="18"/>
              </w:rPr>
              <w:t xml:space="preserve"> de version</w:t>
            </w:r>
          </w:p>
        </w:tc>
      </w:tr>
      <w:tr w:rsidR="009C14D8" w14:paraId="39B4DF46" w14:textId="77777777" w:rsidTr="00A24B3C">
        <w:tc>
          <w:tcPr>
            <w:tcW w:w="0" w:type="auto"/>
          </w:tcPr>
          <w:p w14:paraId="492BAA35" w14:textId="77777777" w:rsidR="009C14D8" w:rsidRDefault="008522FB">
            <w:pPr>
              <w:pStyle w:val="Compact"/>
            </w:pPr>
            <w:proofErr w:type="spellStart"/>
            <w:r>
              <w:rPr>
                <w:color w:val="000000"/>
                <w:sz w:val="18"/>
              </w:rPr>
              <w:t>Hébergement</w:t>
            </w:r>
            <w:proofErr w:type="spellEnd"/>
          </w:p>
        </w:tc>
        <w:tc>
          <w:tcPr>
            <w:tcW w:w="0" w:type="auto"/>
          </w:tcPr>
          <w:p w14:paraId="2B2D9FE7" w14:textId="77777777" w:rsidR="009C14D8" w:rsidRDefault="008522FB">
            <w:pPr>
              <w:pStyle w:val="Compact"/>
            </w:pPr>
            <w:r>
              <w:rPr>
                <w:color w:val="000000"/>
                <w:sz w:val="18"/>
              </w:rPr>
              <w:t>VPS OVH (Linux, Nginx, MySQL)</w:t>
            </w:r>
          </w:p>
        </w:tc>
        <w:tc>
          <w:tcPr>
            <w:tcW w:w="0" w:type="auto"/>
          </w:tcPr>
          <w:p w14:paraId="105C22EF" w14:textId="77777777" w:rsidR="009C14D8" w:rsidRDefault="008522FB">
            <w:pPr>
              <w:pStyle w:val="Compact"/>
            </w:pPr>
            <w:r>
              <w:rPr>
                <w:color w:val="000000"/>
                <w:sz w:val="18"/>
              </w:rPr>
              <w:t xml:space="preserve">Backend + web + base de données </w:t>
            </w:r>
            <w:proofErr w:type="spellStart"/>
            <w:r>
              <w:rPr>
                <w:color w:val="000000"/>
                <w:sz w:val="18"/>
              </w:rPr>
              <w:t>en</w:t>
            </w:r>
            <w:proofErr w:type="spellEnd"/>
            <w:r>
              <w:rPr>
                <w:color w:val="000000"/>
                <w:sz w:val="18"/>
              </w:rPr>
              <w:t xml:space="preserve"> production</w:t>
            </w:r>
          </w:p>
        </w:tc>
      </w:tr>
      <w:tr w:rsidR="009C14D8" w14:paraId="00BF761B" w14:textId="77777777" w:rsidTr="00A24B3C">
        <w:tc>
          <w:tcPr>
            <w:tcW w:w="0" w:type="auto"/>
          </w:tcPr>
          <w:p w14:paraId="6AE65FF6" w14:textId="77777777" w:rsidR="009C14D8" w:rsidRDefault="008522FB">
            <w:pPr>
              <w:pStyle w:val="Compact"/>
            </w:pPr>
            <w:r>
              <w:rPr>
                <w:color w:val="000000"/>
                <w:sz w:val="18"/>
              </w:rPr>
              <w:t>Domaine &amp; TLS</w:t>
            </w:r>
          </w:p>
        </w:tc>
        <w:tc>
          <w:tcPr>
            <w:tcW w:w="0" w:type="auto"/>
          </w:tcPr>
          <w:p w14:paraId="22FC50E9" w14:textId="77777777" w:rsidR="009C14D8" w:rsidRDefault="008522FB">
            <w:pPr>
              <w:pStyle w:val="Compact"/>
            </w:pPr>
            <w:proofErr w:type="spellStart"/>
            <w:r>
              <w:rPr>
                <w:color w:val="000000"/>
                <w:sz w:val="18"/>
              </w:rPr>
              <w:t>DuckDNS</w:t>
            </w:r>
            <w:proofErr w:type="spellEnd"/>
            <w:r>
              <w:rPr>
                <w:color w:val="000000"/>
                <w:sz w:val="18"/>
              </w:rPr>
              <w:t xml:space="preserve"> + Let’s Encrypt</w:t>
            </w:r>
          </w:p>
        </w:tc>
        <w:tc>
          <w:tcPr>
            <w:tcW w:w="0" w:type="auto"/>
          </w:tcPr>
          <w:p w14:paraId="44B8CDE4" w14:textId="77777777" w:rsidR="009C14D8" w:rsidRDefault="008522FB">
            <w:pPr>
              <w:pStyle w:val="Compact"/>
            </w:pPr>
            <w:r>
              <w:rPr>
                <w:color w:val="000000"/>
                <w:sz w:val="18"/>
              </w:rPr>
              <w:t xml:space="preserve">Nom de </w:t>
            </w:r>
            <w:proofErr w:type="spellStart"/>
            <w:r>
              <w:rPr>
                <w:color w:val="000000"/>
                <w:sz w:val="18"/>
              </w:rPr>
              <w:t>domaine</w:t>
            </w:r>
            <w:proofErr w:type="spellEnd"/>
            <w:r>
              <w:rPr>
                <w:color w:val="000000"/>
                <w:sz w:val="18"/>
              </w:rPr>
              <w:t xml:space="preserve"> afidocs.duckdns.org, HTTPS</w:t>
            </w:r>
          </w:p>
        </w:tc>
      </w:tr>
      <w:tr w:rsidR="009C14D8" w14:paraId="3F5C8840" w14:textId="77777777" w:rsidTr="00A24B3C">
        <w:tc>
          <w:tcPr>
            <w:tcW w:w="0" w:type="auto"/>
          </w:tcPr>
          <w:p w14:paraId="4C2287DB" w14:textId="77777777" w:rsidR="009C14D8" w:rsidRDefault="008522FB">
            <w:pPr>
              <w:pStyle w:val="Compact"/>
            </w:pPr>
            <w:r>
              <w:rPr>
                <w:color w:val="000000"/>
                <w:sz w:val="18"/>
              </w:rPr>
              <w:t>Environnement local</w:t>
            </w:r>
          </w:p>
        </w:tc>
        <w:tc>
          <w:tcPr>
            <w:tcW w:w="0" w:type="auto"/>
          </w:tcPr>
          <w:p w14:paraId="63C2B02E" w14:textId="77777777" w:rsidR="009C14D8" w:rsidRDefault="008522FB">
            <w:pPr>
              <w:pStyle w:val="Compact"/>
            </w:pPr>
            <w:r>
              <w:rPr>
                <w:color w:val="000000"/>
                <w:sz w:val="18"/>
              </w:rPr>
              <w:t>XAMPP</w:t>
            </w:r>
          </w:p>
        </w:tc>
        <w:tc>
          <w:tcPr>
            <w:tcW w:w="0" w:type="auto"/>
          </w:tcPr>
          <w:p w14:paraId="3EEDAEED" w14:textId="77777777" w:rsidR="009C14D8" w:rsidRDefault="008522FB">
            <w:pPr>
              <w:pStyle w:val="Compact"/>
            </w:pPr>
            <w:proofErr w:type="spellStart"/>
            <w:r>
              <w:rPr>
                <w:color w:val="000000"/>
                <w:sz w:val="18"/>
              </w:rPr>
              <w:t>Serveur</w:t>
            </w:r>
            <w:proofErr w:type="spellEnd"/>
            <w:r>
              <w:rPr>
                <w:color w:val="000000"/>
                <w:sz w:val="18"/>
              </w:rPr>
              <w:t xml:space="preserve"> Apache + MySQL local</w:t>
            </w:r>
          </w:p>
        </w:tc>
      </w:tr>
      <w:tr w:rsidR="009C14D8" w14:paraId="066B6813" w14:textId="77777777" w:rsidTr="00A24B3C">
        <w:tc>
          <w:tcPr>
            <w:tcW w:w="0" w:type="auto"/>
          </w:tcPr>
          <w:p w14:paraId="5BE3C408" w14:textId="77777777" w:rsidR="009C14D8" w:rsidRDefault="008522FB">
            <w:pPr>
              <w:pStyle w:val="Compact"/>
            </w:pPr>
            <w:proofErr w:type="spellStart"/>
            <w:r>
              <w:rPr>
                <w:color w:val="000000"/>
                <w:sz w:val="18"/>
              </w:rPr>
              <w:t>Éditeur</w:t>
            </w:r>
            <w:proofErr w:type="spellEnd"/>
          </w:p>
        </w:tc>
        <w:tc>
          <w:tcPr>
            <w:tcW w:w="0" w:type="auto"/>
          </w:tcPr>
          <w:p w14:paraId="4BE45D5E" w14:textId="77777777" w:rsidR="009C14D8" w:rsidRDefault="008522FB">
            <w:pPr>
              <w:pStyle w:val="Compact"/>
            </w:pPr>
            <w:r>
              <w:rPr>
                <w:color w:val="000000"/>
                <w:sz w:val="18"/>
              </w:rPr>
              <w:t>Visual Studio Code</w:t>
            </w:r>
          </w:p>
        </w:tc>
        <w:tc>
          <w:tcPr>
            <w:tcW w:w="0" w:type="auto"/>
          </w:tcPr>
          <w:p w14:paraId="12DEBFA9" w14:textId="77777777" w:rsidR="009C14D8" w:rsidRDefault="008522FB">
            <w:pPr>
              <w:pStyle w:val="Compact"/>
            </w:pPr>
            <w:r>
              <w:rPr>
                <w:color w:val="000000"/>
                <w:sz w:val="18"/>
              </w:rPr>
              <w:t xml:space="preserve">Développement et </w:t>
            </w:r>
            <w:proofErr w:type="spellStart"/>
            <w:r>
              <w:rPr>
                <w:color w:val="000000"/>
                <w:sz w:val="18"/>
              </w:rPr>
              <w:t>débogage</w:t>
            </w:r>
            <w:proofErr w:type="spellEnd"/>
          </w:p>
        </w:tc>
      </w:tr>
    </w:tbl>
    <w:p w14:paraId="618464C9" w14:textId="77777777" w:rsidR="009C14D8" w:rsidRDefault="008522FB" w:rsidP="00A24B3C">
      <w:pPr>
        <w:pStyle w:val="LegendeTableau"/>
        <w:spacing w:after="120" w:line="360" w:lineRule="auto"/>
        <w:jc w:val="center"/>
        <w:rPr>
          <w:i/>
          <w:color w:val="000000"/>
        </w:rPr>
      </w:pPr>
      <w:bookmarkStart w:id="97" w:name="_Toc235412349"/>
      <w:bookmarkStart w:id="98" w:name="_Toc235965702"/>
      <w:r>
        <w:rPr>
          <w:i/>
          <w:color w:val="000000"/>
        </w:rPr>
        <w:t xml:space="preserve">Tableau 4 : Environnement de développement et de déploiement – Plateforme AFI. </w:t>
      </w:r>
      <w:proofErr w:type="gramStart"/>
      <w:r>
        <w:rPr>
          <w:i/>
          <w:color w:val="000000"/>
        </w:rPr>
        <w:t>Source :</w:t>
      </w:r>
      <w:proofErr w:type="gramEnd"/>
      <w:r>
        <w:rPr>
          <w:i/>
          <w:color w:val="000000"/>
        </w:rPr>
        <w:t xml:space="preserve"> Paul BONGUE, 2026.</w:t>
      </w:r>
      <w:bookmarkEnd w:id="97"/>
      <w:bookmarkEnd w:id="98"/>
    </w:p>
    <w:p w14:paraId="2F1B6297" w14:textId="77777777" w:rsidR="00986316" w:rsidRDefault="00000000">
      <w:pPr>
        <w:pStyle w:val="Titre3"/>
        <w:ind w:left="567"/>
      </w:pPr>
      <w:r>
        <w:rPr>
          <w:u w:val="single"/>
        </w:rPr>
        <w:t>2.4 Positionnement scientifique : la démarche Design Science Research</w:t>
      </w:r>
    </w:p>
    <w:p w14:paraId="48A20017" w14:textId="77777777" w:rsidR="00986316" w:rsidRDefault="00000000">
      <w:pPr>
        <w:pStyle w:val="FirstParagraph"/>
      </w:pPr>
      <w:r>
        <w:t>Un mémoire qui produit un logiciel doit expliciter ce qui le distingue dʼun simple projet de développement. Ce travail sʼinscrit dans le paradigme du Design Science Research, formalisé par Hevner et al. (2004) puis opérationnalisé par Peffers et al. (2007). Dans ce cadre, la connaissance ne se construit pas seulement par lʼobservation dʼun phénomène existant, mais par la conception dʼun artefact destiné à résoudre un problème organisationnel identifié, puis par son évaluation rigoureuse. Lʼartefact — ici la plateforme AFI-DOCS — est à la fois le résultat et lʼinstrument de la démarche.</w:t>
      </w:r>
    </w:p>
    <w:p w14:paraId="09EA45E7" w14:textId="77777777" w:rsidR="00986316" w:rsidRDefault="00000000">
      <w:pPr>
        <w:pStyle w:val="Corpsdetexte"/>
      </w:pPr>
      <w:r>
        <w:t>Trois exigences structurent ce paradigme. La pertinence, dʼabord : le problème traité doit être réel et documenté, ce qui a justifié le diagnostic contextuel et lʼenquête par questionnaire. La rigueur, ensuite : la conception doit sʼappuyer sur des connaissances établies, ce que garantissent la revue critique et le recours à des standards éprouvés (UML, REST, Scrum). Lʼévaluation, enfin : lʼartefact doit être confronté à des critères définis, ce à quoi répondent les tests et la vérification des hypothèses. Le tableau suivant explicite la correspondance entre les six phases de la démarche et lʼorganisation du mémoire.</w:t>
      </w:r>
    </w:p>
    <w:tbl>
      <w:tblPr>
        <w:tblW w:w="5000" w:type="pct"/>
        <w:tblLook w:val="04A0" w:firstRow="1" w:lastRow="0" w:firstColumn="1" w:lastColumn="0" w:noHBand="0" w:noVBand="1"/>
      </w:tblPr>
      <w:tblGrid>
        <w:gridCol w:w="3096"/>
        <w:gridCol w:w="3096"/>
        <w:gridCol w:w="3096"/>
      </w:tblGrid>
      <w:tr w:rsidR="00986316" w14:paraId="1FC0D665" w14:textId="77777777">
        <w:tc>
          <w:tcPr>
            <w:tcW w:w="3024" w:type="dxa"/>
          </w:tcPr>
          <w:p w14:paraId="7B8876B2" w14:textId="77777777" w:rsidR="00986316" w:rsidRDefault="00000000">
            <w:r>
              <w:rPr>
                <w:b/>
              </w:rPr>
              <w:t>Phase de la démarche DSRM</w:t>
            </w:r>
          </w:p>
        </w:tc>
        <w:tc>
          <w:tcPr>
            <w:tcW w:w="3024" w:type="dxa"/>
          </w:tcPr>
          <w:p w14:paraId="3D3E8B51" w14:textId="77777777" w:rsidR="00986316" w:rsidRDefault="00000000">
            <w:r>
              <w:rPr>
                <w:b/>
              </w:rPr>
              <w:t>Traduction dans ce mémoire</w:t>
            </w:r>
          </w:p>
        </w:tc>
        <w:tc>
          <w:tcPr>
            <w:tcW w:w="3024" w:type="dxa"/>
          </w:tcPr>
          <w:p w14:paraId="2373779F" w14:textId="77777777" w:rsidR="00986316" w:rsidRDefault="00000000">
            <w:r>
              <w:rPr>
                <w:b/>
              </w:rPr>
              <w:t>Chapitre</w:t>
            </w:r>
          </w:p>
        </w:tc>
      </w:tr>
      <w:tr w:rsidR="00986316" w14:paraId="2FFBBBC2" w14:textId="77777777">
        <w:tc>
          <w:tcPr>
            <w:tcW w:w="3024" w:type="dxa"/>
          </w:tcPr>
          <w:p w14:paraId="43EDAD0B" w14:textId="77777777" w:rsidR="00986316" w:rsidRDefault="00000000">
            <w:r>
              <w:rPr>
                <w:b/>
              </w:rPr>
              <w:t>1. Identification du problème et motivation</w:t>
            </w:r>
          </w:p>
        </w:tc>
        <w:tc>
          <w:tcPr>
            <w:tcW w:w="3024" w:type="dxa"/>
          </w:tcPr>
          <w:p w14:paraId="10145C5C" w14:textId="77777777" w:rsidR="00986316" w:rsidRDefault="00000000">
            <w:r>
              <w:t>Diagnostic des pratiques de partage à lʼAFI et des quatre défaillances (volatilité, désordre, exclusion numérique, traçabilité)</w:t>
            </w:r>
          </w:p>
        </w:tc>
        <w:tc>
          <w:tcPr>
            <w:tcW w:w="3024" w:type="dxa"/>
          </w:tcPr>
          <w:p w14:paraId="7827F555" w14:textId="77777777" w:rsidR="00986316" w:rsidRDefault="00000000">
            <w:r>
              <w:t>Chapitre II</w:t>
            </w:r>
          </w:p>
        </w:tc>
      </w:tr>
      <w:tr w:rsidR="00986316" w14:paraId="0DFADC68" w14:textId="77777777">
        <w:tc>
          <w:tcPr>
            <w:tcW w:w="3024" w:type="dxa"/>
          </w:tcPr>
          <w:p w14:paraId="675EE14F" w14:textId="77777777" w:rsidR="00986316" w:rsidRDefault="00000000">
            <w:r>
              <w:rPr>
                <w:b/>
              </w:rPr>
              <w:t>2. Définition des objectifs de la solution</w:t>
            </w:r>
          </w:p>
        </w:tc>
        <w:tc>
          <w:tcPr>
            <w:tcW w:w="3024" w:type="dxa"/>
          </w:tcPr>
          <w:p w14:paraId="3DF679C1" w14:textId="77777777" w:rsidR="00986316" w:rsidRDefault="00000000">
            <w:r>
              <w:t>Objectif général, objectifs opérationnels et quatre hypothèses de recherche</w:t>
            </w:r>
          </w:p>
        </w:tc>
        <w:tc>
          <w:tcPr>
            <w:tcW w:w="3024" w:type="dxa"/>
          </w:tcPr>
          <w:p w14:paraId="33A9A3BA" w14:textId="77777777" w:rsidR="00986316" w:rsidRDefault="00000000">
            <w:r>
              <w:t>Introduction générale</w:t>
            </w:r>
          </w:p>
        </w:tc>
      </w:tr>
      <w:tr w:rsidR="00986316" w14:paraId="30D1F3B7" w14:textId="77777777">
        <w:tc>
          <w:tcPr>
            <w:tcW w:w="3024" w:type="dxa"/>
          </w:tcPr>
          <w:p w14:paraId="6BE64058" w14:textId="77777777" w:rsidR="00986316" w:rsidRDefault="00000000">
            <w:r>
              <w:rPr>
                <w:b/>
              </w:rPr>
              <w:t>3. Conception et développement</w:t>
            </w:r>
          </w:p>
        </w:tc>
        <w:tc>
          <w:tcPr>
            <w:tcW w:w="3024" w:type="dxa"/>
          </w:tcPr>
          <w:p w14:paraId="7B3F6381" w14:textId="77777777" w:rsidR="00986316" w:rsidRDefault="00000000">
            <w:r>
              <w:t>Modélisation UML, architecture Laravel / React / React Native, développement itératif Agile Scrum</w:t>
            </w:r>
          </w:p>
        </w:tc>
        <w:tc>
          <w:tcPr>
            <w:tcW w:w="3024" w:type="dxa"/>
          </w:tcPr>
          <w:p w14:paraId="49D94FA9" w14:textId="77777777" w:rsidR="00986316" w:rsidRDefault="00000000">
            <w:r>
              <w:t>Chapitre III</w:t>
            </w:r>
          </w:p>
        </w:tc>
      </w:tr>
      <w:tr w:rsidR="00986316" w14:paraId="6DBF4B1F" w14:textId="77777777">
        <w:tc>
          <w:tcPr>
            <w:tcW w:w="3024" w:type="dxa"/>
          </w:tcPr>
          <w:p w14:paraId="017F8DD9" w14:textId="77777777" w:rsidR="00986316" w:rsidRDefault="00000000">
            <w:r>
              <w:rPr>
                <w:b/>
              </w:rPr>
              <w:t>4. Démonstration</w:t>
            </w:r>
          </w:p>
        </w:tc>
        <w:tc>
          <w:tcPr>
            <w:tcW w:w="3024" w:type="dxa"/>
          </w:tcPr>
          <w:p w14:paraId="1571738F" w14:textId="77777777" w:rsidR="00986316" w:rsidRDefault="00000000">
            <w:r>
              <w:t>Présentation de lʼartefact déployé et des parcours par rôle sur lʼinstance de production</w:t>
            </w:r>
          </w:p>
        </w:tc>
        <w:tc>
          <w:tcPr>
            <w:tcW w:w="3024" w:type="dxa"/>
          </w:tcPr>
          <w:p w14:paraId="3C6AF17E" w14:textId="77777777" w:rsidR="00986316" w:rsidRDefault="00000000">
            <w:r>
              <w:t>Chapitre IV</w:t>
            </w:r>
          </w:p>
        </w:tc>
      </w:tr>
      <w:tr w:rsidR="00986316" w14:paraId="4614EC9E" w14:textId="77777777">
        <w:tc>
          <w:tcPr>
            <w:tcW w:w="3024" w:type="dxa"/>
          </w:tcPr>
          <w:p w14:paraId="5EB1CC69" w14:textId="77777777" w:rsidR="00986316" w:rsidRDefault="00000000">
            <w:r>
              <w:rPr>
                <w:b/>
              </w:rPr>
              <w:t>5. Évaluation</w:t>
            </w:r>
          </w:p>
        </w:tc>
        <w:tc>
          <w:tcPr>
            <w:tcW w:w="3024" w:type="dxa"/>
          </w:tcPr>
          <w:p w14:paraId="65FBC490" w14:textId="77777777" w:rsidR="00986316" w:rsidRDefault="00000000">
            <w:r>
              <w:t>Tests fonctionnels et de sécurité, confrontation aux hypothèses et aux données du questionnaire</w:t>
            </w:r>
          </w:p>
        </w:tc>
        <w:tc>
          <w:tcPr>
            <w:tcW w:w="3024" w:type="dxa"/>
          </w:tcPr>
          <w:p w14:paraId="06B0C226" w14:textId="77777777" w:rsidR="00986316" w:rsidRDefault="00000000">
            <w:r>
              <w:t>Chapitre V</w:t>
            </w:r>
          </w:p>
        </w:tc>
      </w:tr>
      <w:tr w:rsidR="00986316" w14:paraId="260A5050" w14:textId="77777777">
        <w:tc>
          <w:tcPr>
            <w:tcW w:w="3024" w:type="dxa"/>
          </w:tcPr>
          <w:p w14:paraId="2BC647CF" w14:textId="77777777" w:rsidR="00986316" w:rsidRDefault="00000000">
            <w:r>
              <w:rPr>
                <w:b/>
              </w:rPr>
              <w:t>6. Communication</w:t>
            </w:r>
          </w:p>
        </w:tc>
        <w:tc>
          <w:tcPr>
            <w:tcW w:w="3024" w:type="dxa"/>
          </w:tcPr>
          <w:p w14:paraId="70BDA4F1" w14:textId="77777777" w:rsidR="00986316" w:rsidRDefault="00000000">
            <w:r>
              <w:t>Rédaction et soutenance du présent mémoire</w:t>
            </w:r>
          </w:p>
        </w:tc>
        <w:tc>
          <w:tcPr>
            <w:tcW w:w="3024" w:type="dxa"/>
          </w:tcPr>
          <w:p w14:paraId="366D9C1A" w14:textId="77777777" w:rsidR="00986316" w:rsidRDefault="00000000">
            <w:r>
              <w:t>Mémoire</w:t>
            </w:r>
          </w:p>
        </w:tc>
      </w:tr>
    </w:tbl>
    <w:p w14:paraId="74B7CFBF" w14:textId="77777777" w:rsidR="00986316" w:rsidRDefault="00000000">
      <w:pPr>
        <w:pStyle w:val="LegendeTableau"/>
      </w:pPr>
      <w:bookmarkStart w:id="99" w:name="_Toc235965703"/>
      <w:r>
        <w:t>Tableau 5 : Correspondance entre les phases du Design Science Research et la structure du mémoire. Source : Paul BONGUE, 2026, dʼaprès Peffers et al. (2007).</w:t>
      </w:r>
      <w:bookmarkEnd w:id="99"/>
    </w:p>
    <w:p w14:paraId="4AA9C58D" w14:textId="77777777" w:rsidR="00986316" w:rsidRDefault="00000000">
      <w:pPr>
        <w:pStyle w:val="Titre3"/>
        <w:ind w:left="567"/>
      </w:pPr>
      <w:r>
        <w:rPr>
          <w:u w:val="single"/>
        </w:rPr>
        <w:t>2.5 Critères de validation des hypothèses</w:t>
      </w:r>
    </w:p>
    <w:p w14:paraId="6E0C931A" w14:textId="77777777" w:rsidR="00986316" w:rsidRDefault="00000000">
      <w:pPr>
        <w:pStyle w:val="FirstParagraph"/>
      </w:pPr>
      <w:r>
        <w:t>Pour éviter que la vérification des hypothèses ne se réduise à un commentaire a posteriori des résultats, les critères de corroboration ont été définis avant lʼévaluation. Le tableau ci-dessous précise, pour chaque hypothèse, lʼindicateur retenu, lʼinstrument de mesure mobilisé, le critère à partir duquel lʼhypothèse est considérée comme corroborée, et — point essentiel — ce que ce dispositif ne permet pas dʼétablir.</w:t>
      </w:r>
    </w:p>
    <w:tbl>
      <w:tblPr>
        <w:tblW w:w="5000" w:type="pct"/>
        <w:tblLook w:val="04A0" w:firstRow="1" w:lastRow="0" w:firstColumn="1" w:lastColumn="0" w:noHBand="0" w:noVBand="1"/>
      </w:tblPr>
      <w:tblGrid>
        <w:gridCol w:w="1857"/>
        <w:gridCol w:w="1857"/>
        <w:gridCol w:w="1858"/>
        <w:gridCol w:w="1858"/>
        <w:gridCol w:w="1858"/>
      </w:tblGrid>
      <w:tr w:rsidR="00986316" w14:paraId="5614949B" w14:textId="77777777">
        <w:tc>
          <w:tcPr>
            <w:tcW w:w="1814" w:type="dxa"/>
          </w:tcPr>
          <w:p w14:paraId="73744753" w14:textId="77777777" w:rsidR="00986316" w:rsidRDefault="00000000">
            <w:r>
              <w:rPr>
                <w:b/>
              </w:rPr>
              <w:t>Hypothèse</w:t>
            </w:r>
          </w:p>
        </w:tc>
        <w:tc>
          <w:tcPr>
            <w:tcW w:w="1814" w:type="dxa"/>
          </w:tcPr>
          <w:p w14:paraId="4EE13728" w14:textId="77777777" w:rsidR="00986316" w:rsidRDefault="00000000">
            <w:r>
              <w:rPr>
                <w:b/>
              </w:rPr>
              <w:t>Indicateur observable</w:t>
            </w:r>
          </w:p>
        </w:tc>
        <w:tc>
          <w:tcPr>
            <w:tcW w:w="1814" w:type="dxa"/>
          </w:tcPr>
          <w:p w14:paraId="310DEB0D" w14:textId="77777777" w:rsidR="00986316" w:rsidRDefault="00000000">
            <w:r>
              <w:rPr>
                <w:b/>
              </w:rPr>
              <w:t>Instrument de mesure</w:t>
            </w:r>
          </w:p>
        </w:tc>
        <w:tc>
          <w:tcPr>
            <w:tcW w:w="1814" w:type="dxa"/>
          </w:tcPr>
          <w:p w14:paraId="7DFF0C50" w14:textId="77777777" w:rsidR="00986316" w:rsidRDefault="00000000">
            <w:r>
              <w:rPr>
                <w:b/>
              </w:rPr>
              <w:t>Critère de corroboration retenu</w:t>
            </w:r>
          </w:p>
        </w:tc>
        <w:tc>
          <w:tcPr>
            <w:tcW w:w="1814" w:type="dxa"/>
          </w:tcPr>
          <w:p w14:paraId="3C885AEA" w14:textId="77777777" w:rsidR="00986316" w:rsidRDefault="00000000">
            <w:r>
              <w:rPr>
                <w:b/>
              </w:rPr>
              <w:t>Ce qui resterait à établir</w:t>
            </w:r>
          </w:p>
        </w:tc>
      </w:tr>
      <w:tr w:rsidR="00986316" w14:paraId="5C6568A6" w14:textId="77777777">
        <w:tc>
          <w:tcPr>
            <w:tcW w:w="1814" w:type="dxa"/>
          </w:tcPr>
          <w:p w14:paraId="6E95D0BA" w14:textId="77777777" w:rsidR="00986316" w:rsidRDefault="00000000">
            <w:r>
              <w:rPr>
                <w:b/>
              </w:rPr>
              <w:t>H1 — Centralisation et classification améliorent lʼaccès</w:t>
            </w:r>
          </w:p>
        </w:tc>
        <w:tc>
          <w:tcPr>
            <w:tcW w:w="1814" w:type="dxa"/>
          </w:tcPr>
          <w:p w14:paraId="04756849" w14:textId="77777777" w:rsidR="00986316" w:rsidRDefault="00000000">
            <w:r>
              <w:t>Existence dʼun classement hiérarchique et dʼune recherche opérante ; priorité déclarée des étudiants</w:t>
            </w:r>
          </w:p>
        </w:tc>
        <w:tc>
          <w:tcPr>
            <w:tcW w:w="1814" w:type="dxa"/>
          </w:tcPr>
          <w:p w14:paraId="272E5D9C" w14:textId="77777777" w:rsidR="00986316" w:rsidRDefault="00000000">
            <w:r>
              <w:t>Tests fonctionnels T08 à T10 ; questionnaire (n = 5 étudiants)</w:t>
            </w:r>
          </w:p>
        </w:tc>
        <w:tc>
          <w:tcPr>
            <w:tcW w:w="1814" w:type="dxa"/>
          </w:tcPr>
          <w:p w14:paraId="38CA0024" w14:textId="77777777" w:rsidR="00986316" w:rsidRDefault="00000000">
            <w:r>
              <w:t>Fonctions réalisées et conformes, répondant aux besoins classés prioritaires</w:t>
            </w:r>
          </w:p>
        </w:tc>
        <w:tc>
          <w:tcPr>
            <w:tcW w:w="1814" w:type="dxa"/>
          </w:tcPr>
          <w:p w14:paraId="38743015" w14:textId="77777777" w:rsidR="00986316" w:rsidRDefault="00000000">
            <w:r>
              <w:t>Gain de temps réel, mesuré avant / après sur une tâche de recherche chronométrée</w:t>
            </w:r>
          </w:p>
        </w:tc>
      </w:tr>
      <w:tr w:rsidR="00986316" w14:paraId="65441CFB" w14:textId="77777777">
        <w:tc>
          <w:tcPr>
            <w:tcW w:w="1814" w:type="dxa"/>
          </w:tcPr>
          <w:p w14:paraId="396C8C09" w14:textId="77777777" w:rsidR="00986316" w:rsidRDefault="00000000">
            <w:r>
              <w:rPr>
                <w:b/>
              </w:rPr>
              <w:t>H2 — La publication directe favorise la mise à jour</w:t>
            </w:r>
          </w:p>
        </w:tc>
        <w:tc>
          <w:tcPr>
            <w:tcW w:w="1814" w:type="dxa"/>
          </w:tcPr>
          <w:p w14:paraId="1445060C" w14:textId="77777777" w:rsidR="00986316" w:rsidRDefault="00000000">
            <w:r>
              <w:t>Absence de circuit de validation ; acceptation par les délégués</w:t>
            </w:r>
          </w:p>
        </w:tc>
        <w:tc>
          <w:tcPr>
            <w:tcW w:w="1814" w:type="dxa"/>
          </w:tcPr>
          <w:p w14:paraId="3705A67E" w14:textId="77777777" w:rsidR="00986316" w:rsidRDefault="00000000">
            <w:r>
              <w:t>Analyse de lʼarchitecture (aucun attribut statut) ; questionnaire (n = 2 délégués)</w:t>
            </w:r>
          </w:p>
        </w:tc>
        <w:tc>
          <w:tcPr>
            <w:tcW w:w="1814" w:type="dxa"/>
          </w:tcPr>
          <w:p w14:paraId="6ED10916" w14:textId="77777777" w:rsidR="00986316" w:rsidRDefault="00000000">
            <w:r>
              <w:t>Publication immédiate effective et bornée à la filière ; acceptation exprimée</w:t>
            </w:r>
          </w:p>
        </w:tc>
        <w:tc>
          <w:tcPr>
            <w:tcW w:w="1814" w:type="dxa"/>
          </w:tcPr>
          <w:p w14:paraId="64567E9C" w14:textId="77777777" w:rsidR="00986316" w:rsidRDefault="00000000">
            <w:r>
              <w:t>Fréquence réelle de publication observée sur une année académique</w:t>
            </w:r>
          </w:p>
        </w:tc>
      </w:tr>
      <w:tr w:rsidR="00986316" w14:paraId="49F7ADE2" w14:textId="77777777">
        <w:tc>
          <w:tcPr>
            <w:tcW w:w="1814" w:type="dxa"/>
          </w:tcPr>
          <w:p w14:paraId="0118C21F" w14:textId="77777777" w:rsidR="00986316" w:rsidRDefault="00000000">
            <w:r>
              <w:rPr>
                <w:b/>
              </w:rPr>
              <w:t>H3 — Le hors connexion améliore lʼaccès</w:t>
            </w:r>
          </w:p>
        </w:tc>
        <w:tc>
          <w:tcPr>
            <w:tcW w:w="1814" w:type="dxa"/>
          </w:tcPr>
          <w:p w14:paraId="2DDBD92F" w14:textId="77777777" w:rsidR="00986316" w:rsidRDefault="00000000">
            <w:r>
              <w:t>Consultation dʼune ressource téléchargée sans réseau</w:t>
            </w:r>
          </w:p>
        </w:tc>
        <w:tc>
          <w:tcPr>
            <w:tcW w:w="1814" w:type="dxa"/>
          </w:tcPr>
          <w:p w14:paraId="6627A336" w14:textId="77777777" w:rsidR="00986316" w:rsidRDefault="00000000">
            <w:r>
              <w:t>Test fonctionnel T20 ; journal dʼactivité (part mobile)</w:t>
            </w:r>
          </w:p>
        </w:tc>
        <w:tc>
          <w:tcPr>
            <w:tcW w:w="1814" w:type="dxa"/>
          </w:tcPr>
          <w:p w14:paraId="19AD2A5F" w14:textId="77777777" w:rsidR="00986316" w:rsidRDefault="00000000">
            <w:r>
              <w:t>Consultation hors réseau vérifiée sur lʼapplication déployée</w:t>
            </w:r>
          </w:p>
        </w:tc>
        <w:tc>
          <w:tcPr>
            <w:tcW w:w="1814" w:type="dxa"/>
          </w:tcPr>
          <w:p w14:paraId="233F2EEB" w14:textId="77777777" w:rsidR="00986316" w:rsidRDefault="00000000">
            <w:r>
              <w:t>Usage effectif en zone de faible connectivité, sur la durée</w:t>
            </w:r>
          </w:p>
        </w:tc>
      </w:tr>
      <w:tr w:rsidR="00986316" w14:paraId="19167C19" w14:textId="77777777">
        <w:tc>
          <w:tcPr>
            <w:tcW w:w="1814" w:type="dxa"/>
          </w:tcPr>
          <w:p w14:paraId="3DD6A000" w14:textId="77777777" w:rsidR="00986316" w:rsidRDefault="00000000">
            <w:r>
              <w:rPr>
                <w:b/>
              </w:rPr>
              <w:t>H4 — Échanges et notifications renforcent la circulation de lʼinformation</w:t>
            </w:r>
          </w:p>
        </w:tc>
        <w:tc>
          <w:tcPr>
            <w:tcW w:w="1814" w:type="dxa"/>
          </w:tcPr>
          <w:p w14:paraId="6DC5053A" w14:textId="77777777" w:rsidR="00986316" w:rsidRDefault="00000000">
            <w:r>
              <w:t>Existence et fonctionnement des commentaires, discussions et notifications ; volume dʼéchanges</w:t>
            </w:r>
          </w:p>
        </w:tc>
        <w:tc>
          <w:tcPr>
            <w:tcW w:w="1814" w:type="dxa"/>
          </w:tcPr>
          <w:p w14:paraId="3A666B1F" w14:textId="77777777" w:rsidR="00986316" w:rsidRDefault="00000000">
            <w:r>
              <w:t>Tests T12 à T15 ; compteurs de la plateforme</w:t>
            </w:r>
          </w:p>
        </w:tc>
        <w:tc>
          <w:tcPr>
            <w:tcW w:w="1814" w:type="dxa"/>
          </w:tcPr>
          <w:p w14:paraId="06285138" w14:textId="77777777" w:rsidR="00986316" w:rsidRDefault="00000000">
            <w:r>
              <w:t>Fonctions réalisées et notification jugée prioritaire par les étudiants</w:t>
            </w:r>
          </w:p>
        </w:tc>
        <w:tc>
          <w:tcPr>
            <w:tcW w:w="1814" w:type="dxa"/>
          </w:tcPr>
          <w:p w14:paraId="53C0735C" w14:textId="77777777" w:rsidR="00986316" w:rsidRDefault="00000000">
            <w:r>
              <w:t>Intensité réelle des échanges après appropriation du dispositif</w:t>
            </w:r>
          </w:p>
        </w:tc>
      </w:tr>
    </w:tbl>
    <w:p w14:paraId="0EA37F3C" w14:textId="77777777" w:rsidR="00986316" w:rsidRDefault="00000000">
      <w:pPr>
        <w:pStyle w:val="LegendeTableau"/>
      </w:pPr>
      <w:bookmarkStart w:id="100" w:name="_Toc235965704"/>
      <w:r>
        <w:t>Tableau 6 : Critères de validation retenus pour chaque hypothèse de recherche. Source : Paul BONGUE, 2026.</w:t>
      </w:r>
      <w:bookmarkEnd w:id="100"/>
    </w:p>
    <w:p w14:paraId="3154E475" w14:textId="77777777" w:rsidR="00986316" w:rsidRDefault="00000000">
      <w:pPr>
        <w:pStyle w:val="Corpsdetexte"/>
      </w:pPr>
      <w:r>
        <w:t>Cette formalisation appelle une remarque de méthode qui engage la portée de lʼensemble du travail. Les instruments mobilisés — tests fonctionnels et questionnaire — permettent dʼétablir que les fonctions attendues existent, quʼelles fonctionnent conformément aux spécifications et quʼelles répondent à des besoins exprimés. Ils ne permettent pas, en revanche, de mesurer un effet causal sur les pratiques : démontrer quʼune fonction améliore réellement lʼaccès supposerait une mesure comparative avant et après la mise en service, sur une population suffisante. Cette limite est assumée et structure la formulation retenue au chapitre V, où les hypothèses sont dites corroborées sur le plan de la faisabilité et de la pertinence, et non démontrées quant à leurs effets.</w:t>
      </w:r>
    </w:p>
    <w:p w14:paraId="20CD372B" w14:textId="77777777" w:rsidR="00CB0299" w:rsidRDefault="00CB0299">
      <w:pPr>
        <w:pStyle w:val="Corpsdetexte"/>
        <w:spacing w:after="120" w:line="360" w:lineRule="auto"/>
        <w:jc w:val="both"/>
        <w:rPr>
          <w:i/>
          <w:color w:val="000000"/>
        </w:rPr>
      </w:pPr>
    </w:p>
    <w:p w14:paraId="7BCA3E37" w14:textId="77777777" w:rsidR="00CB0299" w:rsidRDefault="00CB0299">
      <w:pPr>
        <w:pStyle w:val="Corpsdetexte"/>
        <w:spacing w:after="120" w:line="360" w:lineRule="auto"/>
        <w:jc w:val="both"/>
      </w:pPr>
    </w:p>
    <w:p w14:paraId="18C1BCC5" w14:textId="77777777" w:rsidR="00A24B3C" w:rsidRDefault="00A24B3C">
      <w:pPr>
        <w:pStyle w:val="FirstParagraph"/>
        <w:spacing w:after="120" w:line="360" w:lineRule="auto"/>
        <w:jc w:val="both"/>
        <w:rPr>
          <w:color w:val="000000"/>
        </w:rPr>
      </w:pPr>
    </w:p>
    <w:p w14:paraId="5B737D8C" w14:textId="77777777" w:rsidR="00A24B3C" w:rsidRDefault="00A24B3C">
      <w:pPr>
        <w:pStyle w:val="FirstParagraph"/>
        <w:spacing w:after="120" w:line="360" w:lineRule="auto"/>
        <w:jc w:val="both"/>
        <w:rPr>
          <w:color w:val="000000"/>
        </w:rPr>
      </w:pPr>
    </w:p>
    <w:p w14:paraId="78A45599" w14:textId="77777777" w:rsidR="00A24B3C" w:rsidRDefault="00A24B3C">
      <w:pPr>
        <w:pStyle w:val="FirstParagraph"/>
        <w:spacing w:after="120" w:line="360" w:lineRule="auto"/>
        <w:jc w:val="both"/>
        <w:rPr>
          <w:color w:val="000000"/>
        </w:rPr>
      </w:pPr>
    </w:p>
    <w:p w14:paraId="5374C472" w14:textId="77777777" w:rsidR="00A24B3C" w:rsidRDefault="00A24B3C">
      <w:pPr>
        <w:pStyle w:val="FirstParagraph"/>
        <w:spacing w:after="120" w:line="360" w:lineRule="auto"/>
        <w:jc w:val="both"/>
        <w:rPr>
          <w:color w:val="000000"/>
        </w:rPr>
      </w:pPr>
    </w:p>
    <w:p w14:paraId="41A1189D" w14:textId="77777777" w:rsidR="00A24B3C" w:rsidRDefault="00A24B3C">
      <w:pPr>
        <w:pStyle w:val="FirstParagraph"/>
        <w:spacing w:after="120" w:line="360" w:lineRule="auto"/>
        <w:jc w:val="both"/>
        <w:rPr>
          <w:color w:val="000000"/>
        </w:rPr>
      </w:pPr>
    </w:p>
    <w:p w14:paraId="5C3A18A6" w14:textId="77777777" w:rsidR="00A24B3C" w:rsidRDefault="00A24B3C">
      <w:pPr>
        <w:pStyle w:val="FirstParagraph"/>
        <w:spacing w:after="120" w:line="360" w:lineRule="auto"/>
        <w:jc w:val="both"/>
        <w:rPr>
          <w:color w:val="000000"/>
        </w:rPr>
      </w:pPr>
    </w:p>
    <w:p w14:paraId="3BD07B6F" w14:textId="77777777" w:rsidR="00A24B3C" w:rsidRDefault="00A24B3C">
      <w:pPr>
        <w:pStyle w:val="FirstParagraph"/>
        <w:spacing w:after="120" w:line="360" w:lineRule="auto"/>
        <w:jc w:val="both"/>
        <w:rPr>
          <w:color w:val="000000"/>
        </w:rPr>
      </w:pPr>
    </w:p>
    <w:p w14:paraId="481C3714" w14:textId="77777777" w:rsidR="00A24B3C" w:rsidRDefault="00A24B3C">
      <w:pPr>
        <w:pStyle w:val="FirstParagraph"/>
        <w:spacing w:after="120" w:line="360" w:lineRule="auto"/>
        <w:jc w:val="both"/>
        <w:rPr>
          <w:color w:val="000000"/>
        </w:rPr>
      </w:pPr>
    </w:p>
    <w:p w14:paraId="7D79C75D" w14:textId="77777777"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présenté</w:t>
      </w:r>
      <w:proofErr w:type="spellEnd"/>
      <w:r>
        <w:rPr>
          <w:color w:val="000000"/>
        </w:rPr>
        <w:t xml:space="preserve"> </w:t>
      </w:r>
      <w:proofErr w:type="spellStart"/>
      <w:r>
        <w:rPr>
          <w:color w:val="000000"/>
        </w:rPr>
        <w:t>lʼensemble</w:t>
      </w:r>
      <w:proofErr w:type="spellEnd"/>
      <w:r>
        <w:rPr>
          <w:color w:val="000000"/>
        </w:rPr>
        <w:t xml:space="preserve"> de la démarche de conception et </w:t>
      </w:r>
      <w:proofErr w:type="spellStart"/>
      <w:r>
        <w:rPr>
          <w:color w:val="000000"/>
        </w:rPr>
        <w:t>dʼimplémentation</w:t>
      </w:r>
      <w:proofErr w:type="spellEnd"/>
      <w:r>
        <w:rPr>
          <w:color w:val="000000"/>
        </w:rPr>
        <w:t xml:space="preserve"> de la </w:t>
      </w:r>
      <w:proofErr w:type="spellStart"/>
      <w:r>
        <w:rPr>
          <w:color w:val="000000"/>
        </w:rPr>
        <w:t>plateforme</w:t>
      </w:r>
      <w:proofErr w:type="spellEnd"/>
      <w:r>
        <w:rPr>
          <w:color w:val="000000"/>
        </w:rPr>
        <w:t xml:space="preserve">. La Section 1 a </w:t>
      </w:r>
      <w:proofErr w:type="spellStart"/>
      <w:r>
        <w:rPr>
          <w:color w:val="000000"/>
        </w:rPr>
        <w:t>décrit</w:t>
      </w:r>
      <w:proofErr w:type="spellEnd"/>
      <w:r>
        <w:rPr>
          <w:color w:val="000000"/>
        </w:rPr>
        <w:t xml:space="preserve"> les </w:t>
      </w:r>
      <w:proofErr w:type="spellStart"/>
      <w:r>
        <w:rPr>
          <w:color w:val="000000"/>
        </w:rPr>
        <w:t>modèles</w:t>
      </w:r>
      <w:proofErr w:type="spellEnd"/>
      <w:r>
        <w:rPr>
          <w:color w:val="000000"/>
        </w:rPr>
        <w:t xml:space="preserve"> UML qui </w:t>
      </w:r>
      <w:proofErr w:type="spellStart"/>
      <w:r>
        <w:rPr>
          <w:color w:val="000000"/>
        </w:rPr>
        <w:t>soutiennent</w:t>
      </w:r>
      <w:proofErr w:type="spellEnd"/>
      <w:r>
        <w:rPr>
          <w:color w:val="000000"/>
        </w:rPr>
        <w:t xml:space="preserve"> le </w:t>
      </w:r>
      <w:proofErr w:type="spellStart"/>
      <w:r>
        <w:rPr>
          <w:color w:val="000000"/>
        </w:rPr>
        <w:t>système</w:t>
      </w:r>
      <w:proofErr w:type="spellEnd"/>
      <w:r w:rsidR="00A24B3C">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schéma</w:t>
      </w:r>
      <w:proofErr w:type="spellEnd"/>
      <w:r>
        <w:rPr>
          <w:color w:val="000000"/>
        </w:rPr>
        <w:t xml:space="preserve"> de base de données </w:t>
      </w:r>
      <w:proofErr w:type="spellStart"/>
      <w:r>
        <w:rPr>
          <w:color w:val="000000"/>
        </w:rPr>
        <w:t>dérivé</w:t>
      </w:r>
      <w:proofErr w:type="spellEnd"/>
      <w:r>
        <w:rPr>
          <w:color w:val="000000"/>
        </w:rPr>
        <w:t xml:space="preserve">, </w:t>
      </w:r>
      <w:proofErr w:type="spellStart"/>
      <w:r>
        <w:rPr>
          <w:color w:val="000000"/>
        </w:rPr>
        <w:t>diagramme</w:t>
      </w:r>
      <w:proofErr w:type="spellEnd"/>
      <w:r>
        <w:rPr>
          <w:color w:val="000000"/>
        </w:rPr>
        <w:t xml:space="preserve"> de </w:t>
      </w:r>
      <w:proofErr w:type="spellStart"/>
      <w:r>
        <w:rPr>
          <w:color w:val="000000"/>
        </w:rPr>
        <w:t>composants</w:t>
      </w:r>
      <w:proofErr w:type="spellEnd"/>
      <w:r>
        <w:rPr>
          <w:color w:val="000000"/>
        </w:rPr>
        <w:t xml:space="preserve">, </w:t>
      </w:r>
      <w:proofErr w:type="spellStart"/>
      <w:r>
        <w:rPr>
          <w:color w:val="000000"/>
        </w:rPr>
        <w:t>cas</w:t>
      </w:r>
      <w:proofErr w:type="spellEnd"/>
      <w:r>
        <w:rPr>
          <w:color w:val="000000"/>
        </w:rPr>
        <w:t xml:space="preserve"> </w:t>
      </w:r>
      <w:proofErr w:type="spellStart"/>
      <w:r>
        <w:rPr>
          <w:color w:val="000000"/>
        </w:rPr>
        <w:t>dʼutilisation</w:t>
      </w:r>
      <w:proofErr w:type="spellEnd"/>
      <w:r>
        <w:rPr>
          <w:color w:val="000000"/>
        </w:rPr>
        <w:t xml:space="preserve">, classes </w:t>
      </w:r>
      <w:proofErr w:type="spellStart"/>
      <w:r>
        <w:rPr>
          <w:color w:val="000000"/>
        </w:rPr>
        <w:t>détaillé</w:t>
      </w:r>
      <w:proofErr w:type="spellEnd"/>
      <w:r>
        <w:rPr>
          <w:color w:val="000000"/>
        </w:rPr>
        <w:t xml:space="preserve"> et maquettes</w:t>
      </w:r>
      <w:r w:rsidR="00A24B3C">
        <w:rPr>
          <w:color w:val="000000"/>
        </w:rPr>
        <w:t>,</w:t>
      </w:r>
      <w:r>
        <w:rPr>
          <w:color w:val="000000"/>
        </w:rPr>
        <w:t xml:space="preserve"> tout </w:t>
      </w:r>
      <w:proofErr w:type="spellStart"/>
      <w:r>
        <w:rPr>
          <w:color w:val="000000"/>
        </w:rPr>
        <w:t>en</w:t>
      </w:r>
      <w:proofErr w:type="spellEnd"/>
      <w:r>
        <w:rPr>
          <w:color w:val="000000"/>
        </w:rPr>
        <w:t xml:space="preserve"> </w:t>
      </w:r>
      <w:proofErr w:type="spellStart"/>
      <w:r>
        <w:rPr>
          <w:color w:val="000000"/>
        </w:rPr>
        <w:t>justifiant</w:t>
      </w:r>
      <w:proofErr w:type="spellEnd"/>
      <w:r>
        <w:rPr>
          <w:color w:val="000000"/>
        </w:rPr>
        <w:t xml:space="preserve"> les choix </w:t>
      </w:r>
      <w:proofErr w:type="spellStart"/>
      <w:r>
        <w:rPr>
          <w:color w:val="000000"/>
        </w:rPr>
        <w:t>retenus</w:t>
      </w:r>
      <w:proofErr w:type="spellEnd"/>
      <w:r>
        <w:rPr>
          <w:color w:val="000000"/>
        </w:rPr>
        <w:t xml:space="preserve">. La Section 2 a </w:t>
      </w:r>
      <w:proofErr w:type="spellStart"/>
      <w:r>
        <w:rPr>
          <w:color w:val="000000"/>
        </w:rPr>
        <w:t>présenté</w:t>
      </w:r>
      <w:proofErr w:type="spellEnd"/>
      <w:r>
        <w:rPr>
          <w:color w:val="000000"/>
        </w:rPr>
        <w:t xml:space="preserve"> la </w:t>
      </w:r>
      <w:proofErr w:type="spellStart"/>
      <w:r>
        <w:rPr>
          <w:color w:val="000000"/>
        </w:rPr>
        <w:t>méthodologie</w:t>
      </w:r>
      <w:proofErr w:type="spellEnd"/>
      <w:r>
        <w:rPr>
          <w:color w:val="000000"/>
        </w:rPr>
        <w:t xml:space="preserve"> de </w:t>
      </w:r>
      <w:proofErr w:type="spellStart"/>
      <w:r>
        <w:rPr>
          <w:color w:val="000000"/>
        </w:rPr>
        <w:t>collecte</w:t>
      </w:r>
      <w:proofErr w:type="spellEnd"/>
      <w:r>
        <w:rPr>
          <w:color w:val="000000"/>
        </w:rPr>
        <w:t xml:space="preserve"> des données, </w:t>
      </w:r>
      <w:proofErr w:type="spellStart"/>
      <w:r>
        <w:rPr>
          <w:color w:val="000000"/>
        </w:rPr>
        <w:t>lʼorganisation</w:t>
      </w:r>
      <w:proofErr w:type="spellEnd"/>
      <w:r>
        <w:rPr>
          <w:color w:val="000000"/>
        </w:rPr>
        <w:t xml:space="preserve"> Scrum du </w:t>
      </w:r>
      <w:proofErr w:type="spellStart"/>
      <w:r>
        <w:rPr>
          <w:color w:val="000000"/>
        </w:rPr>
        <w:t>développement</w:t>
      </w:r>
      <w:proofErr w:type="spellEnd"/>
      <w:r>
        <w:rPr>
          <w:color w:val="000000"/>
        </w:rPr>
        <w:t xml:space="preserve"> et </w:t>
      </w:r>
      <w:proofErr w:type="spellStart"/>
      <w:r>
        <w:rPr>
          <w:color w:val="000000"/>
        </w:rPr>
        <w:t>lʼenvironnement</w:t>
      </w:r>
      <w:proofErr w:type="spellEnd"/>
      <w:r>
        <w:rPr>
          <w:color w:val="000000"/>
        </w:rPr>
        <w:t xml:space="preserve"> technique de </w:t>
      </w:r>
      <w:proofErr w:type="spellStart"/>
      <w:r>
        <w:rPr>
          <w:color w:val="000000"/>
        </w:rPr>
        <w:t>déploiement</w:t>
      </w:r>
      <w:proofErr w:type="spellEnd"/>
      <w:r>
        <w:rPr>
          <w:color w:val="000000"/>
        </w:rPr>
        <w:t xml:space="preserve"> sur VPS OVH.</w:t>
      </w:r>
    </w:p>
    <w:p w14:paraId="43E23777" w14:textId="77777777" w:rsidR="009C14D8" w:rsidRDefault="008522FB">
      <w:pPr>
        <w:pStyle w:val="Corpsdetexte"/>
        <w:spacing w:after="120" w:line="360" w:lineRule="auto"/>
        <w:jc w:val="both"/>
      </w:pPr>
      <w:proofErr w:type="spellStart"/>
      <w:r>
        <w:rPr>
          <w:color w:val="000000"/>
        </w:rPr>
        <w:t>Plusieurs</w:t>
      </w:r>
      <w:proofErr w:type="spellEnd"/>
      <w:r>
        <w:rPr>
          <w:color w:val="000000"/>
        </w:rPr>
        <w:t xml:space="preserve"> choix de conception </w:t>
      </w:r>
      <w:proofErr w:type="spellStart"/>
      <w:r>
        <w:rPr>
          <w:color w:val="000000"/>
        </w:rPr>
        <w:t>doivent</w:t>
      </w:r>
      <w:proofErr w:type="spellEnd"/>
      <w:r>
        <w:rPr>
          <w:color w:val="000000"/>
        </w:rPr>
        <w:t xml:space="preserve"> </w:t>
      </w:r>
      <w:proofErr w:type="spellStart"/>
      <w:r>
        <w:rPr>
          <w:color w:val="000000"/>
        </w:rPr>
        <w:t>être</w:t>
      </w:r>
      <w:proofErr w:type="spellEnd"/>
      <w:r>
        <w:rPr>
          <w:color w:val="000000"/>
        </w:rPr>
        <w:t xml:space="preserve"> </w:t>
      </w:r>
      <w:proofErr w:type="spellStart"/>
      <w:r>
        <w:rPr>
          <w:color w:val="000000"/>
        </w:rPr>
        <w:t>rappelés</w:t>
      </w:r>
      <w:proofErr w:type="spellEnd"/>
      <w:r>
        <w:rPr>
          <w:color w:val="000000"/>
        </w:rPr>
        <w:t xml:space="preserve"> : </w:t>
      </w:r>
      <w:proofErr w:type="spellStart"/>
      <w:r>
        <w:rPr>
          <w:color w:val="000000"/>
        </w:rPr>
        <w:t>lʼabsence</w:t>
      </w:r>
      <w:proofErr w:type="spellEnd"/>
      <w:r>
        <w:rPr>
          <w:color w:val="000000"/>
        </w:rPr>
        <w:t xml:space="preserve"> de </w:t>
      </w:r>
      <w:proofErr w:type="spellStart"/>
      <w:r>
        <w:rPr>
          <w:color w:val="000000"/>
        </w:rPr>
        <w:t>lʼattribut</w:t>
      </w:r>
      <w:proofErr w:type="spellEnd"/>
      <w:r>
        <w:rPr>
          <w:color w:val="000000"/>
        </w:rPr>
        <w:t xml:space="preserve"> </w:t>
      </w:r>
      <w:proofErr w:type="spellStart"/>
      <w:r>
        <w:rPr>
          <w:color w:val="000000"/>
        </w:rPr>
        <w:t>statut</w:t>
      </w:r>
      <w:proofErr w:type="spellEnd"/>
      <w:r>
        <w:rPr>
          <w:color w:val="000000"/>
        </w:rPr>
        <w:t xml:space="preserve"> dans la </w:t>
      </w:r>
      <w:proofErr w:type="spellStart"/>
      <w:r>
        <w:rPr>
          <w:color w:val="000000"/>
        </w:rPr>
        <w:t>classe</w:t>
      </w:r>
      <w:proofErr w:type="spellEnd"/>
      <w:r>
        <w:rPr>
          <w:color w:val="000000"/>
        </w:rPr>
        <w:t xml:space="preserve"> </w:t>
      </w:r>
      <w:proofErr w:type="spellStart"/>
      <w:r>
        <w:rPr>
          <w:color w:val="000000"/>
        </w:rPr>
        <w:t>Ressource</w:t>
      </w:r>
      <w:proofErr w:type="spellEnd"/>
      <w:r>
        <w:rPr>
          <w:color w:val="000000"/>
        </w:rPr>
        <w:t xml:space="preserve"> correspond à la </w:t>
      </w:r>
      <w:proofErr w:type="spellStart"/>
      <w:r>
        <w:rPr>
          <w:color w:val="000000"/>
        </w:rPr>
        <w:t>logique</w:t>
      </w:r>
      <w:proofErr w:type="spellEnd"/>
      <w:r>
        <w:rPr>
          <w:color w:val="000000"/>
        </w:rPr>
        <w:t xml:space="preserve"> de publication </w:t>
      </w:r>
      <w:proofErr w:type="spellStart"/>
      <w:r>
        <w:rPr>
          <w:color w:val="000000"/>
        </w:rPr>
        <w:t>directe</w:t>
      </w:r>
      <w:proofErr w:type="spellEnd"/>
      <w:r>
        <w:rPr>
          <w:color w:val="000000"/>
        </w:rPr>
        <w:t xml:space="preserve"> ; la Policy </w:t>
      </w:r>
      <w:proofErr w:type="spellStart"/>
      <w:r>
        <w:rPr>
          <w:color w:val="000000"/>
        </w:rPr>
        <w:t>filière</w:t>
      </w:r>
      <w:proofErr w:type="spellEnd"/>
      <w:r>
        <w:rPr>
          <w:color w:val="000000"/>
        </w:rPr>
        <w:t xml:space="preserve">, </w:t>
      </w:r>
      <w:proofErr w:type="spellStart"/>
      <w:r>
        <w:rPr>
          <w:color w:val="000000"/>
        </w:rPr>
        <w:t>vérifiée</w:t>
      </w:r>
      <w:proofErr w:type="spellEnd"/>
      <w:r>
        <w:rPr>
          <w:color w:val="000000"/>
        </w:rPr>
        <w:t xml:space="preserve"> </w:t>
      </w:r>
      <w:proofErr w:type="spellStart"/>
      <w:r>
        <w:rPr>
          <w:color w:val="000000"/>
        </w:rPr>
        <w:t>côté</w:t>
      </w:r>
      <w:proofErr w:type="spellEnd"/>
      <w:r>
        <w:rPr>
          <w:color w:val="000000"/>
        </w:rPr>
        <w:t xml:space="preserve"> </w:t>
      </w:r>
      <w:proofErr w:type="spellStart"/>
      <w:r>
        <w:rPr>
          <w:color w:val="000000"/>
        </w:rPr>
        <w:t>serveur</w:t>
      </w:r>
      <w:proofErr w:type="spellEnd"/>
      <w:r>
        <w:rPr>
          <w:color w:val="000000"/>
        </w:rPr>
        <w:t xml:space="preserve">, </w:t>
      </w:r>
      <w:proofErr w:type="spellStart"/>
      <w:r>
        <w:rPr>
          <w:color w:val="000000"/>
        </w:rPr>
        <w:t>garantit</w:t>
      </w:r>
      <w:proofErr w:type="spellEnd"/>
      <w:r>
        <w:rPr>
          <w:color w:val="000000"/>
        </w:rPr>
        <w:t xml:space="preserve"> </w:t>
      </w:r>
      <w:proofErr w:type="spellStart"/>
      <w:r>
        <w:rPr>
          <w:color w:val="000000"/>
        </w:rPr>
        <w:t>lʼintégrité</w:t>
      </w:r>
      <w:proofErr w:type="spellEnd"/>
      <w:r>
        <w:rPr>
          <w:color w:val="000000"/>
        </w:rPr>
        <w:t xml:space="preserve"> des données ; </w:t>
      </w:r>
      <w:proofErr w:type="spellStart"/>
      <w:r>
        <w:rPr>
          <w:color w:val="000000"/>
        </w:rPr>
        <w:t>lʼaccès</w:t>
      </w:r>
      <w:proofErr w:type="spellEnd"/>
      <w:r>
        <w:rPr>
          <w:color w:val="000000"/>
        </w:rPr>
        <w:t xml:space="preserve"> de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à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et à son </w:t>
      </w:r>
      <w:proofErr w:type="spellStart"/>
      <w:r>
        <w:rPr>
          <w:color w:val="000000"/>
        </w:rPr>
        <w:t>niveau</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quʼaux</w:t>
      </w:r>
      <w:proofErr w:type="spellEnd"/>
      <w:r>
        <w:rPr>
          <w:color w:val="000000"/>
        </w:rPr>
        <w:t xml:space="preserve">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assure la pertinence des </w:t>
      </w:r>
      <w:proofErr w:type="spellStart"/>
      <w:r>
        <w:rPr>
          <w:color w:val="000000"/>
        </w:rPr>
        <w:t>contenus</w:t>
      </w:r>
      <w:proofErr w:type="spellEnd"/>
      <w:r>
        <w:rPr>
          <w:color w:val="000000"/>
        </w:rPr>
        <w:t xml:space="preserve">; </w:t>
      </w:r>
      <w:proofErr w:type="spellStart"/>
      <w:r>
        <w:rPr>
          <w:color w:val="000000"/>
        </w:rPr>
        <w:t>enfin</w:t>
      </w:r>
      <w:proofErr w:type="spellEnd"/>
      <w:r>
        <w:rPr>
          <w:color w:val="000000"/>
        </w:rPr>
        <w:t xml:space="preserve">, </w:t>
      </w:r>
      <w:proofErr w:type="spellStart"/>
      <w:r>
        <w:rPr>
          <w:color w:val="000000"/>
        </w:rPr>
        <w:t>lʼarchitecture</w:t>
      </w:r>
      <w:proofErr w:type="spellEnd"/>
      <w:r>
        <w:rPr>
          <w:color w:val="000000"/>
        </w:rPr>
        <w:t xml:space="preserve"> </w:t>
      </w:r>
      <w:proofErr w:type="spellStart"/>
      <w:r>
        <w:rPr>
          <w:color w:val="000000"/>
        </w:rPr>
        <w:t>découplée</w:t>
      </w:r>
      <w:proofErr w:type="spellEnd"/>
      <w:r>
        <w:rPr>
          <w:color w:val="000000"/>
        </w:rPr>
        <w:t xml:space="preserve"> </w:t>
      </w:r>
      <w:proofErr w:type="spellStart"/>
      <w:r>
        <w:rPr>
          <w:color w:val="000000"/>
        </w:rPr>
        <w:t>permet</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même</w:t>
      </w:r>
      <w:proofErr w:type="spellEnd"/>
      <w:r>
        <w:rPr>
          <w:color w:val="000000"/>
        </w:rPr>
        <w:t xml:space="preserve"> API de </w:t>
      </w:r>
      <w:proofErr w:type="spellStart"/>
      <w:r>
        <w:rPr>
          <w:color w:val="000000"/>
        </w:rPr>
        <w:t>servir</w:t>
      </w:r>
      <w:proofErr w:type="spellEnd"/>
      <w:r>
        <w:rPr>
          <w:color w:val="000000"/>
        </w:rPr>
        <w:t xml:space="preserve"> à la </w:t>
      </w:r>
      <w:proofErr w:type="spellStart"/>
      <w:r>
        <w:rPr>
          <w:color w:val="000000"/>
        </w:rPr>
        <w:t>fois</w:t>
      </w:r>
      <w:proofErr w:type="spellEnd"/>
      <w:r>
        <w:rPr>
          <w:color w:val="000000"/>
        </w:rPr>
        <w:t xml:space="preserve"> </w:t>
      </w:r>
      <w:proofErr w:type="spellStart"/>
      <w:r>
        <w:rPr>
          <w:color w:val="000000"/>
        </w:rPr>
        <w:t>lʼapplication</w:t>
      </w:r>
      <w:proofErr w:type="spellEnd"/>
      <w:r>
        <w:rPr>
          <w:color w:val="000000"/>
        </w:rPr>
        <w:t xml:space="preserve"> web et </w:t>
      </w:r>
      <w:proofErr w:type="spellStart"/>
      <w:r>
        <w:rPr>
          <w:color w:val="000000"/>
        </w:rPr>
        <w:t>lʼapplication</w:t>
      </w:r>
      <w:proofErr w:type="spellEnd"/>
      <w:r>
        <w:rPr>
          <w:color w:val="000000"/>
        </w:rPr>
        <w:t xml:space="preserve"> mobile React Native, </w:t>
      </w:r>
      <w:proofErr w:type="spellStart"/>
      <w:r>
        <w:rPr>
          <w:color w:val="000000"/>
        </w:rPr>
        <w:t>cette</w:t>
      </w:r>
      <w:proofErr w:type="spellEnd"/>
      <w:r>
        <w:rPr>
          <w:color w:val="000000"/>
        </w:rPr>
        <w:t xml:space="preserve"> </w:t>
      </w:r>
      <w:proofErr w:type="spellStart"/>
      <w:r>
        <w:rPr>
          <w:color w:val="000000"/>
        </w:rPr>
        <w:t>dernière</w:t>
      </w:r>
      <w:proofErr w:type="spellEnd"/>
      <w:r>
        <w:rPr>
          <w:color w:val="000000"/>
        </w:rPr>
        <w:t xml:space="preserve"> </w:t>
      </w:r>
      <w:proofErr w:type="spellStart"/>
      <w:r>
        <w:rPr>
          <w:color w:val="000000"/>
        </w:rPr>
        <w:t>apportant</w:t>
      </w:r>
      <w:proofErr w:type="spellEnd"/>
      <w:r>
        <w:rPr>
          <w:color w:val="000000"/>
        </w:rPr>
        <w:t xml:space="preserve"> la dimension hors </w:t>
      </w:r>
      <w:proofErr w:type="spellStart"/>
      <w:r>
        <w:rPr>
          <w:color w:val="000000"/>
        </w:rPr>
        <w:t>ligne</w:t>
      </w:r>
      <w:proofErr w:type="spellEnd"/>
      <w:r>
        <w:rPr>
          <w:color w:val="000000"/>
        </w:rPr>
        <w:t xml:space="preserve"> au </w:t>
      </w:r>
      <w:proofErr w:type="spellStart"/>
      <w:r>
        <w:rPr>
          <w:color w:val="000000"/>
        </w:rPr>
        <w:t>cœur</w:t>
      </w:r>
      <w:proofErr w:type="spellEnd"/>
      <w:r>
        <w:rPr>
          <w:color w:val="000000"/>
        </w:rPr>
        <w:t xml:space="preserve"> du </w:t>
      </w:r>
      <w:proofErr w:type="spellStart"/>
      <w:r>
        <w:rPr>
          <w:color w:val="000000"/>
        </w:rPr>
        <w:t>sujet</w:t>
      </w:r>
      <w:proofErr w:type="spellEnd"/>
      <w:r>
        <w:rPr>
          <w:color w:val="000000"/>
        </w:rPr>
        <w:t xml:space="preserve">. Le </w:t>
      </w:r>
      <w:proofErr w:type="spellStart"/>
      <w:r>
        <w:rPr>
          <w:color w:val="000000"/>
        </w:rPr>
        <w:t>chapitre</w:t>
      </w:r>
      <w:proofErr w:type="spellEnd"/>
      <w:r>
        <w:rPr>
          <w:color w:val="000000"/>
        </w:rPr>
        <w:t xml:space="preserve"> </w:t>
      </w:r>
      <w:proofErr w:type="spellStart"/>
      <w:r>
        <w:rPr>
          <w:color w:val="000000"/>
        </w:rPr>
        <w:t>suivant</w:t>
      </w:r>
      <w:proofErr w:type="spellEnd"/>
      <w:r>
        <w:rPr>
          <w:color w:val="000000"/>
        </w:rPr>
        <w:t xml:space="preserve"> </w:t>
      </w:r>
      <w:proofErr w:type="spellStart"/>
      <w:r>
        <w:rPr>
          <w:color w:val="000000"/>
        </w:rPr>
        <w:t>présente</w:t>
      </w:r>
      <w:proofErr w:type="spellEnd"/>
      <w:r>
        <w:rPr>
          <w:color w:val="000000"/>
        </w:rPr>
        <w:t xml:space="preserve"> la </w:t>
      </w:r>
      <w:proofErr w:type="spellStart"/>
      <w:r>
        <w:rPr>
          <w:color w:val="000000"/>
        </w:rPr>
        <w:t>plateforme</w:t>
      </w:r>
      <w:proofErr w:type="spellEnd"/>
      <w:r>
        <w:rPr>
          <w:color w:val="000000"/>
        </w:rPr>
        <w:t xml:space="preserve"> </w:t>
      </w:r>
      <w:proofErr w:type="spellStart"/>
      <w:r>
        <w:rPr>
          <w:color w:val="000000"/>
        </w:rPr>
        <w:t>telle</w:t>
      </w:r>
      <w:proofErr w:type="spellEnd"/>
      <w:r>
        <w:rPr>
          <w:color w:val="000000"/>
        </w:rPr>
        <w:t xml:space="preserve"> </w:t>
      </w:r>
      <w:proofErr w:type="spellStart"/>
      <w:r>
        <w:rPr>
          <w:color w:val="000000"/>
        </w:rPr>
        <w:t>quʼelle</w:t>
      </w:r>
      <w:proofErr w:type="spellEnd"/>
      <w:r>
        <w:rPr>
          <w:color w:val="000000"/>
        </w:rPr>
        <w:t xml:space="preserve"> a </w:t>
      </w:r>
      <w:proofErr w:type="spellStart"/>
      <w:r>
        <w:rPr>
          <w:color w:val="000000"/>
        </w:rPr>
        <w:t>été</w:t>
      </w:r>
      <w:proofErr w:type="spellEnd"/>
      <w:r>
        <w:rPr>
          <w:color w:val="000000"/>
        </w:rPr>
        <w:t xml:space="preserve"> </w:t>
      </w:r>
      <w:proofErr w:type="spellStart"/>
      <w:r>
        <w:rPr>
          <w:color w:val="000000"/>
        </w:rPr>
        <w:t>effectivement</w:t>
      </w:r>
      <w:proofErr w:type="spellEnd"/>
      <w:r>
        <w:rPr>
          <w:color w:val="000000"/>
        </w:rPr>
        <w:t xml:space="preserve"> </w:t>
      </w:r>
      <w:proofErr w:type="spellStart"/>
      <w:r>
        <w:rPr>
          <w:color w:val="000000"/>
        </w:rPr>
        <w:t>réalisée</w:t>
      </w:r>
      <w:proofErr w:type="spellEnd"/>
      <w:r>
        <w:rPr>
          <w:color w:val="000000"/>
        </w:rPr>
        <w:t xml:space="preserve">, à travers </w:t>
      </w:r>
      <w:proofErr w:type="spellStart"/>
      <w:r>
        <w:rPr>
          <w:color w:val="000000"/>
        </w:rPr>
        <w:t>ses</w:t>
      </w:r>
      <w:proofErr w:type="spellEnd"/>
      <w:r>
        <w:rPr>
          <w:color w:val="000000"/>
        </w:rPr>
        <w:t xml:space="preserve"> </w:t>
      </w:r>
      <w:proofErr w:type="spellStart"/>
      <w:r>
        <w:rPr>
          <w:color w:val="000000"/>
        </w:rPr>
        <w:t>parcours</w:t>
      </w:r>
      <w:proofErr w:type="spellEnd"/>
      <w:r>
        <w:rPr>
          <w:color w:val="000000"/>
        </w:rPr>
        <w:t xml:space="preserve"> </w:t>
      </w:r>
      <w:proofErr w:type="spellStart"/>
      <w:r w:rsidR="002D14FC">
        <w:rPr>
          <w:color w:val="000000"/>
        </w:rPr>
        <w:t>utilisateurs</w:t>
      </w:r>
      <w:proofErr w:type="spellEnd"/>
      <w:r w:rsidR="002D14FC">
        <w:rPr>
          <w:color w:val="000000"/>
        </w:rPr>
        <w:t xml:space="preserve"> </w:t>
      </w:r>
      <w:r>
        <w:rPr>
          <w:color w:val="000000"/>
        </w:rPr>
        <w:t xml:space="preserve">et </w:t>
      </w:r>
      <w:proofErr w:type="spellStart"/>
      <w:r>
        <w:rPr>
          <w:color w:val="000000"/>
        </w:rPr>
        <w:t>ses</w:t>
      </w:r>
      <w:proofErr w:type="spellEnd"/>
      <w:r>
        <w:rPr>
          <w:color w:val="000000"/>
        </w:rPr>
        <w:t xml:space="preserve"> </w:t>
      </w:r>
      <w:proofErr w:type="spellStart"/>
      <w:r>
        <w:rPr>
          <w:color w:val="000000"/>
        </w:rPr>
        <w:t>fonctionnalités</w:t>
      </w:r>
      <w:proofErr w:type="spellEnd"/>
      <w:r>
        <w:rPr>
          <w:color w:val="000000"/>
        </w:rPr>
        <w:t>.</w:t>
      </w:r>
    </w:p>
    <w:p w14:paraId="5876B3A9" w14:textId="77777777" w:rsidR="009C14D8" w:rsidRDefault="008522FB">
      <w:pPr>
        <w:pStyle w:val="Titre1"/>
        <w:pageBreakBefore/>
        <w:spacing w:after="240" w:line="276" w:lineRule="auto"/>
        <w:jc w:val="center"/>
      </w:pPr>
      <w:bookmarkStart w:id="101" w:name="chapitre-iv-démonstration-de"/>
      <w:bookmarkStart w:id="102" w:name="_Toc235412318"/>
      <w:r>
        <w:rPr>
          <w:rFonts w:ascii="Times New Roman" w:hAnsi="Times New Roman"/>
          <w:color w:val="000000"/>
          <w:sz w:val="28"/>
          <w:u w:val="single"/>
        </w:rPr>
        <w:t>CHAPITRE IV: DÉMONSTRATION DE</w:t>
      </w:r>
      <w:bookmarkEnd w:id="101"/>
      <w:r w:rsidR="00B55E47">
        <w:rPr>
          <w:rFonts w:ascii="Times New Roman" w:hAnsi="Times New Roman"/>
          <w:color w:val="000000"/>
          <w:sz w:val="28"/>
          <w:u w:val="single"/>
        </w:rPr>
        <w:t xml:space="preserve"> L</w:t>
      </w:r>
      <w:r w:rsidR="004B4F13">
        <w:rPr>
          <w:rFonts w:ascii="Times New Roman" w:hAnsi="Times New Roman"/>
          <w:color w:val="000000"/>
          <w:sz w:val="28"/>
          <w:u w:val="single"/>
        </w:rPr>
        <w:t>’APPLICATION</w:t>
      </w:r>
      <w:bookmarkEnd w:id="102"/>
    </w:p>
    <w:p w14:paraId="5CD735A8" w14:textId="77777777" w:rsidR="009C14D8" w:rsidRDefault="008522FB">
      <w:pPr>
        <w:pStyle w:val="FirstParagraph"/>
        <w:spacing w:after="120" w:line="360" w:lineRule="auto"/>
        <w:jc w:val="both"/>
      </w:pPr>
      <w:r>
        <w:rPr>
          <w:color w:val="000000"/>
        </w:rPr>
        <w:t xml:space="preserve">Le chapitre III a présenté la démarche de conception et d’implémentation de la plateforme. Le présent chapitre montre maintenant le résultat concret : la plateforme telle qu’elle est réellement déployée et utilisable en ligne à l’adresse https://afidocs.duckdns.org (Annexe 2). Il présente les parcours suivis, organisés par acteur, puis présente les fonctions transversales, notifications, double authentification, connexion Google, ainsi que l’application mobile et son mode hors </w:t>
      </w:r>
      <w:proofErr w:type="spellStart"/>
      <w:r>
        <w:rPr>
          <w:color w:val="000000"/>
        </w:rPr>
        <w:t>connexion</w:t>
      </w:r>
      <w:proofErr w:type="spellEnd"/>
      <w:r>
        <w:rPr>
          <w:color w:val="000000"/>
        </w:rPr>
        <w:t>.</w:t>
      </w:r>
    </w:p>
    <w:p w14:paraId="47325103" w14:textId="77777777" w:rsidR="009C14D8" w:rsidRDefault="008522FB">
      <w:pPr>
        <w:pStyle w:val="Corpsdetexte"/>
        <w:spacing w:after="120" w:line="360" w:lineRule="auto"/>
        <w:jc w:val="both"/>
        <w:rPr>
          <w:color w:val="000000"/>
        </w:rPr>
      </w:pPr>
      <w:proofErr w:type="spellStart"/>
      <w:r>
        <w:rPr>
          <w:color w:val="000000"/>
        </w:rPr>
        <w:t>L’objectif</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chapitre</w:t>
      </w:r>
      <w:proofErr w:type="spellEnd"/>
      <w:r>
        <w:rPr>
          <w:color w:val="000000"/>
        </w:rPr>
        <w:t xml:space="preserve"> est double. Il </w:t>
      </w:r>
      <w:proofErr w:type="spellStart"/>
      <w:r>
        <w:rPr>
          <w:color w:val="000000"/>
        </w:rPr>
        <w:t>s’agit</w:t>
      </w:r>
      <w:proofErr w:type="spellEnd"/>
      <w:r>
        <w:rPr>
          <w:color w:val="000000"/>
        </w:rPr>
        <w:t xml:space="preserve">, </w:t>
      </w:r>
      <w:proofErr w:type="spellStart"/>
      <w:r>
        <w:rPr>
          <w:color w:val="000000"/>
        </w:rPr>
        <w:t>d’une</w:t>
      </w:r>
      <w:proofErr w:type="spellEnd"/>
      <w:r>
        <w:rPr>
          <w:color w:val="000000"/>
        </w:rPr>
        <w:t xml:space="preserve"> part, de </w:t>
      </w:r>
      <w:proofErr w:type="spellStart"/>
      <w:r>
        <w:rPr>
          <w:color w:val="000000"/>
        </w:rPr>
        <w:t>vérifier</w:t>
      </w:r>
      <w:proofErr w:type="spellEnd"/>
      <w:r>
        <w:rPr>
          <w:color w:val="000000"/>
        </w:rPr>
        <w:t xml:space="preserve"> </w:t>
      </w:r>
      <w:proofErr w:type="spellStart"/>
      <w:r>
        <w:rPr>
          <w:color w:val="000000"/>
        </w:rPr>
        <w:t>que</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définies</w:t>
      </w:r>
      <w:proofErr w:type="spellEnd"/>
      <w:r>
        <w:rPr>
          <w:color w:val="000000"/>
        </w:rPr>
        <w:t xml:space="preserve"> au </w:t>
      </w:r>
      <w:proofErr w:type="spellStart"/>
      <w:r>
        <w:rPr>
          <w:color w:val="000000"/>
        </w:rPr>
        <w:t>chapitre</w:t>
      </w:r>
      <w:proofErr w:type="spellEnd"/>
      <w:r>
        <w:rPr>
          <w:color w:val="000000"/>
        </w:rPr>
        <w:t xml:space="preserve"> III </w:t>
      </w:r>
      <w:proofErr w:type="spellStart"/>
      <w:r>
        <w:rPr>
          <w:color w:val="000000"/>
        </w:rPr>
        <w:t>ont</w:t>
      </w:r>
      <w:proofErr w:type="spellEnd"/>
      <w:r>
        <w:rPr>
          <w:color w:val="000000"/>
        </w:rPr>
        <w:t xml:space="preserve"> bien </w:t>
      </w:r>
      <w:proofErr w:type="spellStart"/>
      <w:r>
        <w:rPr>
          <w:color w:val="000000"/>
        </w:rPr>
        <w:t>été</w:t>
      </w:r>
      <w:proofErr w:type="spellEnd"/>
      <w:r>
        <w:rPr>
          <w:color w:val="000000"/>
        </w:rPr>
        <w:t xml:space="preserve"> </w:t>
      </w:r>
      <w:proofErr w:type="spellStart"/>
      <w:r>
        <w:rPr>
          <w:color w:val="000000"/>
        </w:rPr>
        <w:t>réalisées</w:t>
      </w:r>
      <w:proofErr w:type="spellEnd"/>
      <w:r>
        <w:rPr>
          <w:color w:val="000000"/>
        </w:rPr>
        <w:t xml:space="preserve">. Il </w:t>
      </w:r>
      <w:proofErr w:type="spellStart"/>
      <w:r>
        <w:rPr>
          <w:color w:val="000000"/>
        </w:rPr>
        <w:t>s’agit</w:t>
      </w:r>
      <w:proofErr w:type="spellEnd"/>
      <w:r>
        <w:rPr>
          <w:color w:val="000000"/>
        </w:rPr>
        <w:t xml:space="preserve">, </w:t>
      </w:r>
      <w:proofErr w:type="spellStart"/>
      <w:r>
        <w:rPr>
          <w:color w:val="000000"/>
        </w:rPr>
        <w:t>d’autre</w:t>
      </w:r>
      <w:proofErr w:type="spellEnd"/>
      <w:r>
        <w:rPr>
          <w:color w:val="000000"/>
        </w:rPr>
        <w:t xml:space="preserve"> part, de </w:t>
      </w:r>
      <w:proofErr w:type="spellStart"/>
      <w:r>
        <w:rPr>
          <w:color w:val="000000"/>
        </w:rPr>
        <w:t>présenter</w:t>
      </w:r>
      <w:proofErr w:type="spellEnd"/>
      <w:r>
        <w:rPr>
          <w:color w:val="000000"/>
        </w:rPr>
        <w:t xml:space="preserve"> de façon </w:t>
      </w:r>
      <w:proofErr w:type="spellStart"/>
      <w:r>
        <w:rPr>
          <w:color w:val="000000"/>
        </w:rPr>
        <w:t>claire</w:t>
      </w:r>
      <w:proofErr w:type="spellEnd"/>
      <w:r>
        <w:rPr>
          <w:color w:val="000000"/>
        </w:rPr>
        <w:t xml:space="preserve"> </w:t>
      </w:r>
      <w:proofErr w:type="spellStart"/>
      <w:r>
        <w:rPr>
          <w:color w:val="000000"/>
        </w:rPr>
        <w:t>l’expérience</w:t>
      </w:r>
      <w:proofErr w:type="spellEnd"/>
      <w:r>
        <w:rPr>
          <w:color w:val="000000"/>
        </w:rPr>
        <w:t xml:space="preserve"> concrète de </w:t>
      </w:r>
      <w:proofErr w:type="spellStart"/>
      <w:r>
        <w:rPr>
          <w:color w:val="000000"/>
        </w:rPr>
        <w:t>chaque</w:t>
      </w:r>
      <w:proofErr w:type="spellEnd"/>
      <w:r>
        <w:rPr>
          <w:color w:val="000000"/>
        </w:rPr>
        <w:t xml:space="preserve"> type </w:t>
      </w:r>
      <w:proofErr w:type="spellStart"/>
      <w:r>
        <w:rPr>
          <w:color w:val="000000"/>
        </w:rPr>
        <w:t>d’utilisateur</w:t>
      </w:r>
      <w:proofErr w:type="spellEnd"/>
      <w:r>
        <w:rPr>
          <w:color w:val="000000"/>
        </w:rPr>
        <w:t xml:space="preserve">. Les captures </w:t>
      </w:r>
      <w:proofErr w:type="spellStart"/>
      <w:r>
        <w:rPr>
          <w:color w:val="000000"/>
        </w:rPr>
        <w:t>d’écran</w:t>
      </w:r>
      <w:proofErr w:type="spellEnd"/>
      <w:r>
        <w:rPr>
          <w:color w:val="000000"/>
        </w:rPr>
        <w:t xml:space="preserve"> </w:t>
      </w:r>
      <w:proofErr w:type="spellStart"/>
      <w:r>
        <w:rPr>
          <w:color w:val="000000"/>
        </w:rPr>
        <w:t>utilisées</w:t>
      </w:r>
      <w:proofErr w:type="spellEnd"/>
      <w:r>
        <w:rPr>
          <w:color w:val="000000"/>
        </w:rPr>
        <w:t xml:space="preserve"> dans </w:t>
      </w:r>
      <w:proofErr w:type="spellStart"/>
      <w:r>
        <w:rPr>
          <w:color w:val="000000"/>
        </w:rPr>
        <w:t>ce</w:t>
      </w:r>
      <w:proofErr w:type="spellEnd"/>
      <w:r>
        <w:rPr>
          <w:color w:val="000000"/>
        </w:rPr>
        <w:t xml:space="preserve"> </w:t>
      </w:r>
      <w:proofErr w:type="spellStart"/>
      <w:r>
        <w:rPr>
          <w:color w:val="000000"/>
        </w:rPr>
        <w:t>chapitre</w:t>
      </w:r>
      <w:proofErr w:type="spellEnd"/>
      <w:r>
        <w:rPr>
          <w:color w:val="000000"/>
        </w:rPr>
        <w:t xml:space="preserve"> </w:t>
      </w:r>
      <w:proofErr w:type="spellStart"/>
      <w:r>
        <w:rPr>
          <w:color w:val="000000"/>
        </w:rPr>
        <w:t>proviennent</w:t>
      </w:r>
      <w:proofErr w:type="spellEnd"/>
      <w:r>
        <w:rPr>
          <w:color w:val="000000"/>
        </w:rPr>
        <w:t xml:space="preserve"> de la version </w:t>
      </w:r>
      <w:proofErr w:type="spellStart"/>
      <w:r>
        <w:rPr>
          <w:color w:val="000000"/>
        </w:rPr>
        <w:t>effectivement</w:t>
      </w:r>
      <w:proofErr w:type="spellEnd"/>
      <w:r>
        <w:rPr>
          <w:color w:val="000000"/>
        </w:rPr>
        <w:t xml:space="preserve"> </w:t>
      </w:r>
      <w:proofErr w:type="spellStart"/>
      <w:r>
        <w:rPr>
          <w:color w:val="000000"/>
        </w:rPr>
        <w:t>déployée</w:t>
      </w:r>
      <w:proofErr w:type="spellEnd"/>
      <w:r>
        <w:rPr>
          <w:color w:val="000000"/>
        </w:rPr>
        <w:t xml:space="preserve"> </w:t>
      </w:r>
      <w:proofErr w:type="spellStart"/>
      <w:r>
        <w:rPr>
          <w:color w:val="000000"/>
        </w:rPr>
        <w:t>en</w:t>
      </w:r>
      <w:proofErr w:type="spellEnd"/>
      <w:r>
        <w:rPr>
          <w:color w:val="000000"/>
        </w:rPr>
        <w:t xml:space="preserve"> production. Le </w:t>
      </w:r>
      <w:proofErr w:type="spellStart"/>
      <w:r>
        <w:rPr>
          <w:color w:val="000000"/>
        </w:rPr>
        <w:t>chapitre</w:t>
      </w:r>
      <w:proofErr w:type="spellEnd"/>
      <w:r>
        <w:rPr>
          <w:color w:val="000000"/>
        </w:rPr>
        <w:t xml:space="preserve"> est </w:t>
      </w:r>
      <w:proofErr w:type="spellStart"/>
      <w:r>
        <w:rPr>
          <w:color w:val="000000"/>
        </w:rPr>
        <w:t>structuré</w:t>
      </w:r>
      <w:proofErr w:type="spellEnd"/>
      <w:r>
        <w:rPr>
          <w:color w:val="000000"/>
        </w:rPr>
        <w:t xml:space="preserve"> </w:t>
      </w:r>
      <w:proofErr w:type="spellStart"/>
      <w:r>
        <w:rPr>
          <w:color w:val="000000"/>
        </w:rPr>
        <w:t>en</w:t>
      </w:r>
      <w:proofErr w:type="spellEnd"/>
      <w:r>
        <w:rPr>
          <w:color w:val="000000"/>
        </w:rPr>
        <w:t xml:space="preserve"> deux sections: la première </w:t>
      </w:r>
      <w:proofErr w:type="gramStart"/>
      <w:r>
        <w:rPr>
          <w:color w:val="000000"/>
        </w:rPr>
        <w:t>suit</w:t>
      </w:r>
      <w:proofErr w:type="gramEnd"/>
      <w:r>
        <w:rPr>
          <w:color w:val="000000"/>
        </w:rPr>
        <w:t xml:space="preserve"> les </w:t>
      </w:r>
      <w:proofErr w:type="spellStart"/>
      <w:r>
        <w:rPr>
          <w:color w:val="000000"/>
        </w:rPr>
        <w:t>parcours</w:t>
      </w:r>
      <w:proofErr w:type="spellEnd"/>
      <w:r>
        <w:rPr>
          <w:color w:val="000000"/>
        </w:rPr>
        <w:t xml:space="preserve"> </w:t>
      </w:r>
      <w:proofErr w:type="spellStart"/>
      <w:r>
        <w:rPr>
          <w:color w:val="000000"/>
        </w:rPr>
        <w:t>selon</w:t>
      </w:r>
      <w:proofErr w:type="spellEnd"/>
      <w:r>
        <w:rPr>
          <w:color w:val="000000"/>
        </w:rPr>
        <w:t xml:space="preserve"> les </w:t>
      </w:r>
      <w:proofErr w:type="spellStart"/>
      <w:r>
        <w:rPr>
          <w:color w:val="000000"/>
        </w:rPr>
        <w:t>rôles</w:t>
      </w:r>
      <w:proofErr w:type="spellEnd"/>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w:t>
      </w:r>
      <w:proofErr w:type="spellStart"/>
      <w:r>
        <w:rPr>
          <w:color w:val="000000"/>
        </w:rPr>
        <w:t>Étudiant</w:t>
      </w:r>
      <w:proofErr w:type="spellEnd"/>
      <w:r>
        <w:rPr>
          <w:color w:val="000000"/>
        </w:rPr>
        <w:t xml:space="preserve">); la </w:t>
      </w:r>
      <w:proofErr w:type="spellStart"/>
      <w:r>
        <w:rPr>
          <w:color w:val="000000"/>
        </w:rPr>
        <w:t>seconde</w:t>
      </w:r>
      <w:proofErr w:type="spellEnd"/>
      <w:r>
        <w:rPr>
          <w:color w:val="000000"/>
        </w:rPr>
        <w:t xml:space="preserve"> </w:t>
      </w:r>
      <w:proofErr w:type="spellStart"/>
      <w:r>
        <w:rPr>
          <w:color w:val="000000"/>
        </w:rPr>
        <w:t>présente</w:t>
      </w:r>
      <w:proofErr w:type="spellEnd"/>
      <w:r>
        <w:rPr>
          <w:color w:val="000000"/>
        </w:rPr>
        <w:t xml:space="preserve"> les </w:t>
      </w:r>
      <w:proofErr w:type="spellStart"/>
      <w:r>
        <w:rPr>
          <w:color w:val="000000"/>
        </w:rPr>
        <w:t>fonctions</w:t>
      </w:r>
      <w:proofErr w:type="spellEnd"/>
      <w:r>
        <w:rPr>
          <w:color w:val="000000"/>
        </w:rPr>
        <w:t xml:space="preserve"> </w:t>
      </w:r>
      <w:proofErr w:type="spellStart"/>
      <w:r>
        <w:rPr>
          <w:color w:val="000000"/>
        </w:rPr>
        <w:t>transversales</w:t>
      </w:r>
      <w:proofErr w:type="spellEnd"/>
      <w:r>
        <w:rPr>
          <w:color w:val="000000"/>
        </w:rPr>
        <w:t xml:space="preserve"> et </w:t>
      </w:r>
      <w:proofErr w:type="spellStart"/>
      <w:r>
        <w:rPr>
          <w:color w:val="000000"/>
        </w:rPr>
        <w:t>l’application</w:t>
      </w:r>
      <w:proofErr w:type="spellEnd"/>
      <w:r>
        <w:rPr>
          <w:color w:val="000000"/>
        </w:rPr>
        <w:t xml:space="preserve"> mobile.</w:t>
      </w:r>
    </w:p>
    <w:p w14:paraId="705AB7E7" w14:textId="77777777" w:rsidR="002D14FC" w:rsidRDefault="002D14FC">
      <w:pPr>
        <w:pStyle w:val="Corpsdetexte"/>
        <w:spacing w:after="120" w:line="360" w:lineRule="auto"/>
        <w:jc w:val="both"/>
      </w:pPr>
    </w:p>
    <w:p w14:paraId="634E149F" w14:textId="77777777" w:rsidR="009C14D8" w:rsidRDefault="008522FB">
      <w:pPr>
        <w:pStyle w:val="Titre2"/>
        <w:spacing w:before="160" w:after="80" w:line="276" w:lineRule="auto"/>
        <w:ind w:left="283"/>
      </w:pPr>
      <w:bookmarkStart w:id="103" w:name="Xdce87124f846f838c674f5ffc2c0ab1bce5b5f9"/>
      <w:bookmarkStart w:id="104" w:name="_Toc235412319"/>
      <w:r>
        <w:rPr>
          <w:rFonts w:ascii="Times New Roman" w:hAnsi="Times New Roman"/>
          <w:color w:val="000000"/>
          <w:sz w:val="26"/>
          <w:u w:val="single"/>
        </w:rPr>
        <w:t xml:space="preserve">Section 1: Environnement et </w:t>
      </w:r>
      <w:proofErr w:type="spellStart"/>
      <w:r>
        <w:rPr>
          <w:rFonts w:ascii="Times New Roman" w:hAnsi="Times New Roman"/>
          <w:color w:val="000000"/>
          <w:sz w:val="26"/>
          <w:u w:val="single"/>
        </w:rPr>
        <w:t>parcours</w:t>
      </w:r>
      <w:proofErr w:type="spellEnd"/>
      <w:r>
        <w:rPr>
          <w:rFonts w:ascii="Times New Roman" w:hAnsi="Times New Roman"/>
          <w:color w:val="000000"/>
          <w:sz w:val="26"/>
          <w:u w:val="single"/>
        </w:rPr>
        <w:t xml:space="preserve"> par </w:t>
      </w:r>
      <w:proofErr w:type="spellStart"/>
      <w:r>
        <w:rPr>
          <w:rFonts w:ascii="Times New Roman" w:hAnsi="Times New Roman"/>
          <w:color w:val="000000"/>
          <w:sz w:val="26"/>
          <w:u w:val="single"/>
        </w:rPr>
        <w:t>rôle</w:t>
      </w:r>
      <w:bookmarkEnd w:id="103"/>
      <w:bookmarkEnd w:id="104"/>
      <w:proofErr w:type="spellEnd"/>
    </w:p>
    <w:p w14:paraId="457A13C5" w14:textId="77777777" w:rsidR="009C14D8" w:rsidRDefault="008522FB">
      <w:pPr>
        <w:pStyle w:val="Titre3"/>
        <w:spacing w:before="120" w:after="60" w:line="276" w:lineRule="auto"/>
        <w:ind w:left="567"/>
      </w:pPr>
      <w:bookmarkStart w:id="105" w:name="X2d31954f25efbc806b17f8f1ad1e8d11de0f5b2"/>
      <w:bookmarkStart w:id="106" w:name="_Toc235412320"/>
      <w:r>
        <w:rPr>
          <w:rFonts w:ascii="Times New Roman" w:hAnsi="Times New Roman"/>
          <w:color w:val="000000"/>
          <w:u w:val="single"/>
        </w:rPr>
        <w:t xml:space="preserve">1.1 Environnement de </w:t>
      </w:r>
      <w:proofErr w:type="spellStart"/>
      <w:r>
        <w:rPr>
          <w:rFonts w:ascii="Times New Roman" w:hAnsi="Times New Roman"/>
          <w:color w:val="000000"/>
          <w:u w:val="single"/>
        </w:rPr>
        <w:t>démonstration</w:t>
      </w:r>
      <w:proofErr w:type="spellEnd"/>
      <w:r>
        <w:rPr>
          <w:rFonts w:ascii="Times New Roman" w:hAnsi="Times New Roman"/>
          <w:color w:val="000000"/>
          <w:u w:val="single"/>
        </w:rPr>
        <w:t xml:space="preserve"> et </w:t>
      </w:r>
      <w:proofErr w:type="spellStart"/>
      <w:r>
        <w:rPr>
          <w:rFonts w:ascii="Times New Roman" w:hAnsi="Times New Roman"/>
          <w:color w:val="000000"/>
          <w:u w:val="single"/>
        </w:rPr>
        <w:t>comptes</w:t>
      </w:r>
      <w:proofErr w:type="spellEnd"/>
      <w:r>
        <w:rPr>
          <w:rFonts w:ascii="Times New Roman" w:hAnsi="Times New Roman"/>
          <w:color w:val="000000"/>
          <w:u w:val="single"/>
        </w:rPr>
        <w:t xml:space="preserve"> de test</w:t>
      </w:r>
      <w:bookmarkEnd w:id="105"/>
      <w:bookmarkEnd w:id="106"/>
    </w:p>
    <w:p w14:paraId="775537A4" w14:textId="77777777" w:rsidR="009C14D8" w:rsidRDefault="008522FB">
      <w:pPr>
        <w:pStyle w:val="FirstParagraph"/>
        <w:spacing w:after="120" w:line="360" w:lineRule="auto"/>
        <w:jc w:val="both"/>
      </w:pPr>
      <w:r>
        <w:rPr>
          <w:color w:val="000000"/>
        </w:rPr>
        <w:t xml:space="preserve">La </w:t>
      </w:r>
      <w:proofErr w:type="spellStart"/>
      <w:r>
        <w:rPr>
          <w:color w:val="000000"/>
        </w:rPr>
        <w:t>démonstration</w:t>
      </w:r>
      <w:proofErr w:type="spellEnd"/>
      <w:r>
        <w:rPr>
          <w:color w:val="000000"/>
        </w:rPr>
        <w:t xml:space="preserve"> repose sur la base de production, </w:t>
      </w:r>
      <w:proofErr w:type="spellStart"/>
      <w:r>
        <w:rPr>
          <w:color w:val="000000"/>
        </w:rPr>
        <w:t>enrichie</w:t>
      </w:r>
      <w:proofErr w:type="spellEnd"/>
      <w:r>
        <w:rPr>
          <w:color w:val="000000"/>
        </w:rPr>
        <w:t xml:space="preserve"> par un jeu de données </w:t>
      </w:r>
      <w:proofErr w:type="spellStart"/>
      <w:proofErr w:type="gramStart"/>
      <w:r>
        <w:rPr>
          <w:color w:val="000000"/>
        </w:rPr>
        <w:t>réaliste</w:t>
      </w:r>
      <w:proofErr w:type="spellEnd"/>
      <w:r>
        <w:rPr>
          <w:color w:val="000000"/>
        </w:rPr>
        <w:t xml:space="preserve"> :</w:t>
      </w:r>
      <w:proofErr w:type="gramEnd"/>
      <w:r>
        <w:rPr>
          <w:color w:val="000000"/>
        </w:rPr>
        <w:t xml:space="preserve"> </w:t>
      </w:r>
      <w:proofErr w:type="spellStart"/>
      <w:r>
        <w:rPr>
          <w:color w:val="000000"/>
        </w:rPr>
        <w:t>douze</w:t>
      </w:r>
      <w:proofErr w:type="spellEnd"/>
      <w:r>
        <w:rPr>
          <w:color w:val="000000"/>
        </w:rPr>
        <w:t xml:space="preserve"> </w:t>
      </w:r>
      <w:proofErr w:type="spellStart"/>
      <w:r>
        <w:rPr>
          <w:color w:val="000000"/>
        </w:rPr>
        <w:t>filières</w:t>
      </w:r>
      <w:proofErr w:type="spellEnd"/>
      <w:r>
        <w:rPr>
          <w:color w:val="000000"/>
        </w:rPr>
        <w:t xml:space="preserve"> (MAI, BAF, GSE, TL, MMC, QHSE, GRH, DWMD, GL, SRT, MJF, LEA), </w:t>
      </w:r>
      <w:proofErr w:type="spellStart"/>
      <w:r>
        <w:rPr>
          <w:color w:val="000000"/>
        </w:rPr>
        <w:t>leurs</w:t>
      </w:r>
      <w:proofErr w:type="spellEnd"/>
      <w:r>
        <w:rPr>
          <w:color w:val="000000"/>
        </w:rPr>
        <w:t xml:space="preserve"> </w:t>
      </w:r>
      <w:proofErr w:type="spellStart"/>
      <w:r>
        <w:rPr>
          <w:color w:val="000000"/>
        </w:rPr>
        <w:t>niveaux</w:t>
      </w:r>
      <w:proofErr w:type="spellEnd"/>
      <w:r>
        <w:rPr>
          <w:color w:val="000000"/>
        </w:rPr>
        <w:t xml:space="preserve"> (L3, M1, M2) et </w:t>
      </w:r>
      <w:proofErr w:type="spellStart"/>
      <w:r>
        <w:rPr>
          <w:color w:val="000000"/>
        </w:rPr>
        <w:t>leurs</w:t>
      </w:r>
      <w:proofErr w:type="spellEnd"/>
      <w:r>
        <w:rPr>
          <w:color w:val="000000"/>
        </w:rPr>
        <w:t xml:space="preserve"> matières, </w:t>
      </w:r>
      <w:proofErr w:type="spellStart"/>
      <w:r>
        <w:rPr>
          <w:color w:val="000000"/>
        </w:rPr>
        <w:t>ainsi</w:t>
      </w:r>
      <w:proofErr w:type="spellEnd"/>
      <w:r>
        <w:rPr>
          <w:color w:val="000000"/>
        </w:rPr>
        <w:t xml:space="preserve"> </w:t>
      </w:r>
      <w:proofErr w:type="spellStart"/>
      <w:r>
        <w:rPr>
          <w:color w:val="000000"/>
        </w:rPr>
        <w:t>qu’un</w:t>
      </w:r>
      <w:proofErr w:type="spellEnd"/>
      <w:r>
        <w:rPr>
          <w:color w:val="000000"/>
        </w:rPr>
        <w:t xml:space="preserve"> ensemble de </w:t>
      </w:r>
      <w:proofErr w:type="spellStart"/>
      <w:r>
        <w:rPr>
          <w:color w:val="000000"/>
        </w:rPr>
        <w:t>comptes</w:t>
      </w:r>
      <w:proofErr w:type="spellEnd"/>
      <w:r>
        <w:rPr>
          <w:color w:val="000000"/>
        </w:rPr>
        <w:t xml:space="preserve"> </w:t>
      </w:r>
      <w:proofErr w:type="spellStart"/>
      <w:r>
        <w:rPr>
          <w:color w:val="000000"/>
        </w:rPr>
        <w:t>couvrant</w:t>
      </w:r>
      <w:proofErr w:type="spellEnd"/>
      <w:r>
        <w:rPr>
          <w:color w:val="000000"/>
        </w:rPr>
        <w:t xml:space="preserve"> les trois </w:t>
      </w:r>
      <w:proofErr w:type="spellStart"/>
      <w:r>
        <w:rPr>
          <w:color w:val="000000"/>
        </w:rPr>
        <w:t>rôles</w:t>
      </w:r>
      <w:proofErr w:type="spellEnd"/>
      <w:r>
        <w:rPr>
          <w:color w:val="000000"/>
        </w:rPr>
        <w:t xml:space="preserve">. À </w:t>
      </w:r>
      <w:proofErr w:type="spellStart"/>
      <w:r>
        <w:rPr>
          <w:color w:val="000000"/>
        </w:rPr>
        <w:t>chaque</w:t>
      </w:r>
      <w:proofErr w:type="spellEnd"/>
      <w:r>
        <w:rPr>
          <w:color w:val="000000"/>
        </w:rPr>
        <w:t xml:space="preserve"> </w:t>
      </w:r>
      <w:proofErr w:type="spellStart"/>
      <w:r>
        <w:rPr>
          <w:color w:val="000000"/>
        </w:rPr>
        <w:t>rôle</w:t>
      </w:r>
      <w:proofErr w:type="spellEnd"/>
      <w:r>
        <w:rPr>
          <w:color w:val="000000"/>
        </w:rPr>
        <w:t xml:space="preserve"> correspond un </w:t>
      </w:r>
      <w:proofErr w:type="spellStart"/>
      <w:r>
        <w:rPr>
          <w:color w:val="000000"/>
        </w:rPr>
        <w:t>espace</w:t>
      </w:r>
      <w:proofErr w:type="spellEnd"/>
      <w:r>
        <w:rPr>
          <w:color w:val="000000"/>
        </w:rPr>
        <w:t xml:space="preserve"> </w:t>
      </w:r>
      <w:proofErr w:type="gramStart"/>
      <w:r>
        <w:rPr>
          <w:color w:val="000000"/>
        </w:rPr>
        <w:t>distinct :</w:t>
      </w:r>
      <w:proofErr w:type="gramEnd"/>
      <w:r>
        <w:rPr>
          <w:color w:val="000000"/>
        </w:rPr>
        <w:t xml:space="preserve"> /admin pour </w:t>
      </w:r>
      <w:proofErr w:type="spellStart"/>
      <w:r>
        <w:rPr>
          <w:color w:val="000000"/>
        </w:rPr>
        <w:t>l’Administrateur</w:t>
      </w:r>
      <w:proofErr w:type="spellEnd"/>
      <w:r>
        <w:rPr>
          <w:color w:val="000000"/>
        </w:rPr>
        <w:t>, /</w:t>
      </w:r>
      <w:proofErr w:type="spellStart"/>
      <w:r>
        <w:rPr>
          <w:color w:val="000000"/>
        </w:rPr>
        <w:t>delegue</w:t>
      </w:r>
      <w:proofErr w:type="spellEnd"/>
      <w:r>
        <w:rPr>
          <w:color w:val="000000"/>
        </w:rPr>
        <w:t xml:space="preserve"> pour le </w:t>
      </w:r>
      <w:proofErr w:type="spellStart"/>
      <w:r>
        <w:rPr>
          <w:color w:val="000000"/>
        </w:rPr>
        <w:t>Délégué</w:t>
      </w:r>
      <w:proofErr w:type="spellEnd"/>
      <w:r>
        <w:rPr>
          <w:color w:val="000000"/>
        </w:rPr>
        <w:t xml:space="preserve"> et /</w:t>
      </w:r>
      <w:proofErr w:type="spellStart"/>
      <w:r>
        <w:rPr>
          <w:color w:val="000000"/>
        </w:rPr>
        <w:t>etudiant</w:t>
      </w:r>
      <w:proofErr w:type="spellEnd"/>
      <w:r>
        <w:rPr>
          <w:color w:val="000000"/>
        </w:rPr>
        <w:t xml:space="preserve"> pour </w:t>
      </w:r>
      <w:proofErr w:type="spellStart"/>
      <w:r>
        <w:rPr>
          <w:color w:val="000000"/>
        </w:rPr>
        <w:t>l’Étudiant</w:t>
      </w:r>
      <w:proofErr w:type="spellEnd"/>
      <w:r>
        <w:rPr>
          <w:color w:val="000000"/>
        </w:rPr>
        <w:t xml:space="preserve">. La redirection se fait </w:t>
      </w:r>
      <w:proofErr w:type="spellStart"/>
      <w:r>
        <w:rPr>
          <w:color w:val="000000"/>
        </w:rPr>
        <w:t>automatiquement</w:t>
      </w:r>
      <w:proofErr w:type="spellEnd"/>
      <w:r>
        <w:rPr>
          <w:color w:val="000000"/>
        </w:rPr>
        <w:t xml:space="preserve"> après </w:t>
      </w:r>
      <w:proofErr w:type="spellStart"/>
      <w:r>
        <w:rPr>
          <w:color w:val="000000"/>
        </w:rPr>
        <w:t>authentification</w:t>
      </w:r>
      <w:proofErr w:type="spellEnd"/>
      <w:r>
        <w:rPr>
          <w:color w:val="000000"/>
        </w:rPr>
        <w:t xml:space="preserve">, </w:t>
      </w:r>
      <w:proofErr w:type="spellStart"/>
      <w:r>
        <w:rPr>
          <w:color w:val="000000"/>
        </w:rPr>
        <w:t>selon</w:t>
      </w:r>
      <w:proofErr w:type="spellEnd"/>
      <w:r>
        <w:rPr>
          <w:color w:val="000000"/>
        </w:rPr>
        <w:t xml:space="preserve"> le </w:t>
      </w:r>
      <w:proofErr w:type="spellStart"/>
      <w:r>
        <w:rPr>
          <w:color w:val="000000"/>
        </w:rPr>
        <w:t>rôle</w:t>
      </w:r>
      <w:proofErr w:type="spellEnd"/>
      <w:r>
        <w:rPr>
          <w:color w:val="000000"/>
        </w:rPr>
        <w:t xml:space="preserve"> du compte. Les </w:t>
      </w:r>
      <w:proofErr w:type="spellStart"/>
      <w:r>
        <w:rPr>
          <w:color w:val="000000"/>
        </w:rPr>
        <w:t>identifiants</w:t>
      </w:r>
      <w:proofErr w:type="spellEnd"/>
      <w:r>
        <w:rPr>
          <w:color w:val="000000"/>
        </w:rPr>
        <w:t xml:space="preserve"> de test </w:t>
      </w:r>
      <w:proofErr w:type="spellStart"/>
      <w:r>
        <w:rPr>
          <w:color w:val="000000"/>
        </w:rPr>
        <w:t>figurent</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Annexe</w:t>
      </w:r>
      <w:proofErr w:type="spellEnd"/>
      <w:r>
        <w:rPr>
          <w:color w:val="000000"/>
        </w:rPr>
        <w:t xml:space="preserve"> 2.</w:t>
      </w:r>
    </w:p>
    <w:p w14:paraId="1B448EEF" w14:textId="77777777" w:rsidR="009C14D8" w:rsidRDefault="008522FB">
      <w:pPr>
        <w:pStyle w:val="Corpsdetexte"/>
        <w:spacing w:after="120" w:line="360" w:lineRule="auto"/>
        <w:jc w:val="both"/>
        <w:rPr>
          <w:color w:val="000000"/>
        </w:rPr>
      </w:pPr>
      <w:r>
        <w:rPr>
          <w:color w:val="000000"/>
        </w:rPr>
        <w:t xml:space="preserve">Page de </w:t>
      </w:r>
      <w:proofErr w:type="spellStart"/>
      <w:r>
        <w:rPr>
          <w:color w:val="000000"/>
        </w:rPr>
        <w:t>connexion</w:t>
      </w:r>
      <w:proofErr w:type="spellEnd"/>
      <w:r>
        <w:rPr>
          <w:color w:val="000000"/>
        </w:rPr>
        <w:t xml:space="preserve">. </w:t>
      </w:r>
      <w:proofErr w:type="spellStart"/>
      <w:r>
        <w:rPr>
          <w:color w:val="000000"/>
        </w:rPr>
        <w:t>L’accès</w:t>
      </w:r>
      <w:proofErr w:type="spellEnd"/>
      <w:r>
        <w:rPr>
          <w:color w:val="000000"/>
        </w:rPr>
        <w:t xml:space="preserve"> à la </w:t>
      </w:r>
      <w:proofErr w:type="spellStart"/>
      <w:r>
        <w:rPr>
          <w:color w:val="000000"/>
        </w:rPr>
        <w:t>plateforme</w:t>
      </w:r>
      <w:proofErr w:type="spellEnd"/>
      <w:r>
        <w:rPr>
          <w:color w:val="000000"/>
        </w:rPr>
        <w:t xml:space="preserve"> commence par </w:t>
      </w:r>
      <w:proofErr w:type="spellStart"/>
      <w:r>
        <w:rPr>
          <w:color w:val="000000"/>
        </w:rPr>
        <w:t>une</w:t>
      </w:r>
      <w:proofErr w:type="spellEnd"/>
      <w:r>
        <w:rPr>
          <w:color w:val="000000"/>
        </w:rPr>
        <w:t xml:space="preserve"> page de </w:t>
      </w:r>
      <w:proofErr w:type="spellStart"/>
      <w:r>
        <w:rPr>
          <w:color w:val="000000"/>
        </w:rPr>
        <w:t>connexion</w:t>
      </w:r>
      <w:proofErr w:type="spellEnd"/>
      <w:r>
        <w:rPr>
          <w:color w:val="000000"/>
        </w:rPr>
        <w:t xml:space="preserve"> </w:t>
      </w:r>
      <w:proofErr w:type="spellStart"/>
      <w:proofErr w:type="gramStart"/>
      <w:r>
        <w:rPr>
          <w:color w:val="000000"/>
        </w:rPr>
        <w:t>sobre</w:t>
      </w:r>
      <w:proofErr w:type="spellEnd"/>
      <w:r>
        <w:rPr>
          <w:color w:val="000000"/>
        </w:rPr>
        <w:t xml:space="preserve"> :</w:t>
      </w:r>
      <w:proofErr w:type="gramEnd"/>
      <w:r>
        <w:rPr>
          <w:color w:val="000000"/>
        </w:rPr>
        <w:t xml:space="preserve"> logo de </w:t>
      </w:r>
      <w:proofErr w:type="spellStart"/>
      <w:r>
        <w:rPr>
          <w:color w:val="000000"/>
        </w:rPr>
        <w:t>l’AFI</w:t>
      </w:r>
      <w:proofErr w:type="spellEnd"/>
      <w:r>
        <w:rPr>
          <w:color w:val="000000"/>
        </w:rPr>
        <w:t xml:space="preserve">, </w:t>
      </w:r>
      <w:proofErr w:type="spellStart"/>
      <w:r>
        <w:rPr>
          <w:color w:val="000000"/>
        </w:rPr>
        <w:t>identifiant</w:t>
      </w:r>
      <w:proofErr w:type="spellEnd"/>
      <w:r>
        <w:rPr>
          <w:color w:val="000000"/>
        </w:rPr>
        <w:t xml:space="preserve"> et mot de passe, avec un lien de retour vers la page </w:t>
      </w:r>
      <w:proofErr w:type="spellStart"/>
      <w:r>
        <w:rPr>
          <w:color w:val="000000"/>
        </w:rPr>
        <w:t>d’accueil</w:t>
      </w:r>
      <w:proofErr w:type="spellEnd"/>
      <w:r>
        <w:rPr>
          <w:color w:val="000000"/>
        </w:rPr>
        <w:t xml:space="preserve"> publique. </w:t>
      </w:r>
      <w:proofErr w:type="spellStart"/>
      <w:r>
        <w:rPr>
          <w:color w:val="000000"/>
        </w:rPr>
        <w:t>Lorsque</w:t>
      </w:r>
      <w:proofErr w:type="spellEnd"/>
      <w:r>
        <w:rPr>
          <w:color w:val="000000"/>
        </w:rPr>
        <w:t xml:space="preserve"> la double </w:t>
      </w:r>
      <w:proofErr w:type="spellStart"/>
      <w:r>
        <w:rPr>
          <w:color w:val="000000"/>
        </w:rPr>
        <w:t>authentification</w:t>
      </w:r>
      <w:proofErr w:type="spellEnd"/>
      <w:r>
        <w:rPr>
          <w:color w:val="000000"/>
        </w:rPr>
        <w:t xml:space="preserve"> est active, </w:t>
      </w:r>
      <w:proofErr w:type="spellStart"/>
      <w:r>
        <w:rPr>
          <w:color w:val="000000"/>
        </w:rPr>
        <w:t>une</w:t>
      </w:r>
      <w:proofErr w:type="spellEnd"/>
      <w:r>
        <w:rPr>
          <w:color w:val="000000"/>
        </w:rPr>
        <w:t xml:space="preserve"> </w:t>
      </w:r>
      <w:proofErr w:type="spellStart"/>
      <w:r>
        <w:rPr>
          <w:color w:val="000000"/>
        </w:rPr>
        <w:t>seconde</w:t>
      </w:r>
      <w:proofErr w:type="spellEnd"/>
      <w:r>
        <w:rPr>
          <w:color w:val="000000"/>
        </w:rPr>
        <w:t xml:space="preserve"> étape </w:t>
      </w:r>
      <w:proofErr w:type="spellStart"/>
      <w:r>
        <w:rPr>
          <w:color w:val="000000"/>
        </w:rPr>
        <w:t>demande</w:t>
      </w:r>
      <w:proofErr w:type="spellEnd"/>
      <w:r>
        <w:rPr>
          <w:color w:val="000000"/>
        </w:rPr>
        <w:t xml:space="preserve"> le code </w:t>
      </w:r>
      <w:proofErr w:type="spellStart"/>
      <w:r>
        <w:rPr>
          <w:color w:val="000000"/>
        </w:rPr>
        <w:t>reçu</w:t>
      </w:r>
      <w:proofErr w:type="spellEnd"/>
      <w:r>
        <w:rPr>
          <w:color w:val="000000"/>
        </w:rPr>
        <w:t xml:space="preserve"> par e-mail (cf. section 2.2).</w:t>
      </w:r>
    </w:p>
    <w:p w14:paraId="302C2025" w14:textId="77777777" w:rsidR="00813364" w:rsidRDefault="004721DA">
      <w:pPr>
        <w:pStyle w:val="Corpsdetexte"/>
        <w:spacing w:after="120" w:line="360" w:lineRule="auto"/>
        <w:jc w:val="both"/>
      </w:pPr>
      <w:r>
        <w:rPr>
          <w:noProof/>
        </w:rPr>
        <w:drawing>
          <wp:inline distT="0" distB="0" distL="0" distR="0" wp14:anchorId="5EB3BDA2" wp14:editId="4302DE02">
            <wp:extent cx="5760720" cy="3046730"/>
            <wp:effectExtent l="0" t="0" r="0" b="0"/>
            <wp:docPr id="865628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28015" name="Image 8656280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046730"/>
                    </a:xfrm>
                    <a:prstGeom prst="rect">
                      <a:avLst/>
                    </a:prstGeom>
                  </pic:spPr>
                </pic:pic>
              </a:graphicData>
            </a:graphic>
          </wp:inline>
        </w:drawing>
      </w:r>
    </w:p>
    <w:p w14:paraId="27DA038F" w14:textId="77777777" w:rsidR="009C14D8" w:rsidRPr="00813364" w:rsidRDefault="008522FB" w:rsidP="00813364">
      <w:pPr>
        <w:pStyle w:val="LegendeFigure"/>
        <w:spacing w:after="120" w:line="360" w:lineRule="auto"/>
        <w:jc w:val="center"/>
        <w:rPr>
          <w:bCs/>
          <w:i/>
          <w:iCs/>
          <w:color w:val="000000"/>
        </w:rPr>
      </w:pPr>
      <w:bookmarkStart w:id="107" w:name="_Toc235412365"/>
      <w:r w:rsidRPr="00813364">
        <w:rPr>
          <w:bCs/>
          <w:i/>
          <w:iCs/>
          <w:color w:val="000000"/>
        </w:rPr>
        <w:t>Figure 15</w:t>
      </w:r>
      <w:r w:rsidR="00813364">
        <w:rPr>
          <w:bCs/>
          <w:i/>
          <w:iCs/>
          <w:color w:val="000000"/>
        </w:rPr>
        <w:t>:</w:t>
      </w:r>
      <w:r w:rsidRPr="00813364">
        <w:rPr>
          <w:bCs/>
          <w:i/>
          <w:iCs/>
          <w:color w:val="000000"/>
        </w:rPr>
        <w:t xml:space="preserve"> capture </w:t>
      </w:r>
      <w:proofErr w:type="spellStart"/>
      <w:r w:rsidR="00813364">
        <w:rPr>
          <w:bCs/>
          <w:i/>
          <w:iCs/>
          <w:color w:val="000000"/>
        </w:rPr>
        <w:t>d’écran</w:t>
      </w:r>
      <w:proofErr w:type="spellEnd"/>
      <w:r w:rsidR="00813364">
        <w:rPr>
          <w:bCs/>
          <w:i/>
          <w:iCs/>
          <w:color w:val="000000"/>
        </w:rPr>
        <w:t xml:space="preserve"> de la</w:t>
      </w:r>
      <w:r w:rsidRPr="00813364">
        <w:rPr>
          <w:bCs/>
          <w:i/>
          <w:iCs/>
          <w:color w:val="000000"/>
        </w:rPr>
        <w:t xml:space="preserve"> page de </w:t>
      </w:r>
      <w:proofErr w:type="spellStart"/>
      <w:r w:rsidRPr="00813364">
        <w:rPr>
          <w:bCs/>
          <w:i/>
          <w:iCs/>
          <w:color w:val="000000"/>
        </w:rPr>
        <w:t>connexion</w:t>
      </w:r>
      <w:proofErr w:type="spellEnd"/>
      <w:r w:rsidRPr="00813364">
        <w:rPr>
          <w:bCs/>
          <w:i/>
          <w:iCs/>
          <w:color w:val="000000"/>
        </w:rPr>
        <w:t xml:space="preserve"> (version </w:t>
      </w:r>
      <w:proofErr w:type="spellStart"/>
      <w:r w:rsidRPr="00813364">
        <w:rPr>
          <w:bCs/>
          <w:i/>
          <w:iCs/>
          <w:color w:val="000000"/>
        </w:rPr>
        <w:t>déployée</w:t>
      </w:r>
      <w:proofErr w:type="spellEnd"/>
      <w:r w:rsidRPr="00813364">
        <w:rPr>
          <w:bCs/>
          <w:i/>
          <w:iCs/>
          <w:color w:val="000000"/>
        </w:rPr>
        <w:t>)</w:t>
      </w:r>
      <w:r w:rsidR="004E2CC4">
        <w:rPr>
          <w:bCs/>
          <w:i/>
          <w:iCs/>
          <w:color w:val="000000"/>
        </w:rPr>
        <w:t xml:space="preserve"> </w:t>
      </w:r>
      <w:proofErr w:type="gramStart"/>
      <w:r w:rsidR="004E2CC4" w:rsidRPr="00731985">
        <w:rPr>
          <w:i/>
          <w:iCs/>
        </w:rPr>
        <w:t>Source :</w:t>
      </w:r>
      <w:proofErr w:type="gramEnd"/>
      <w:r w:rsidR="004E2CC4" w:rsidRPr="00731985">
        <w:rPr>
          <w:i/>
          <w:iCs/>
        </w:rPr>
        <w:t xml:space="preserve"> </w:t>
      </w:r>
      <w:r w:rsidR="004E2CC4">
        <w:rPr>
          <w:i/>
          <w:iCs/>
        </w:rPr>
        <w:t>Paul BONGUE</w:t>
      </w:r>
      <w:r w:rsidR="004E2CC4" w:rsidRPr="00731985">
        <w:rPr>
          <w:i/>
          <w:iCs/>
        </w:rPr>
        <w:t>, 2026.</w:t>
      </w:r>
      <w:bookmarkEnd w:id="107"/>
    </w:p>
    <w:p w14:paraId="71C74FCD" w14:textId="77777777" w:rsidR="008811C6" w:rsidRPr="008811C6" w:rsidRDefault="008811C6" w:rsidP="008811C6">
      <w:pPr>
        <w:pStyle w:val="Corpsdetexte"/>
      </w:pPr>
    </w:p>
    <w:p w14:paraId="064D56EC" w14:textId="77777777" w:rsidR="009C14D8" w:rsidRDefault="008522FB">
      <w:pPr>
        <w:pStyle w:val="Titre3"/>
        <w:spacing w:before="120" w:after="60" w:line="276" w:lineRule="auto"/>
        <w:ind w:left="567"/>
      </w:pPr>
      <w:bookmarkStart w:id="108" w:name="parcours-administrateur"/>
      <w:bookmarkStart w:id="109" w:name="_Toc235412321"/>
      <w:r>
        <w:rPr>
          <w:rFonts w:ascii="Times New Roman" w:hAnsi="Times New Roman"/>
          <w:color w:val="000000"/>
          <w:u w:val="single"/>
        </w:rPr>
        <w:t xml:space="preserve">1.2 </w:t>
      </w:r>
      <w:proofErr w:type="spellStart"/>
      <w:r>
        <w:rPr>
          <w:rFonts w:ascii="Times New Roman" w:hAnsi="Times New Roman"/>
          <w:color w:val="000000"/>
          <w:u w:val="single"/>
        </w:rPr>
        <w:t>Parcours</w:t>
      </w:r>
      <w:proofErr w:type="spellEnd"/>
      <w:r>
        <w:rPr>
          <w:rFonts w:ascii="Times New Roman" w:hAnsi="Times New Roman"/>
          <w:color w:val="000000"/>
          <w:u w:val="single"/>
        </w:rPr>
        <w:t xml:space="preserve"> </w:t>
      </w:r>
      <w:proofErr w:type="spellStart"/>
      <w:r>
        <w:rPr>
          <w:rFonts w:ascii="Times New Roman" w:hAnsi="Times New Roman"/>
          <w:color w:val="000000"/>
          <w:u w:val="single"/>
        </w:rPr>
        <w:t>Administrateur</w:t>
      </w:r>
      <w:bookmarkEnd w:id="108"/>
      <w:bookmarkEnd w:id="109"/>
      <w:proofErr w:type="spellEnd"/>
    </w:p>
    <w:p w14:paraId="600C617E" w14:textId="77777777" w:rsidR="009C14D8" w:rsidRDefault="008522FB">
      <w:pPr>
        <w:pStyle w:val="FirstParagraph"/>
        <w:spacing w:after="120" w:line="360" w:lineRule="auto"/>
        <w:jc w:val="both"/>
      </w:pPr>
      <w:r>
        <w:rPr>
          <w:color w:val="000000"/>
        </w:rPr>
        <w:t xml:space="preserve">Après authentification, l’Administrateur accède à son tableau de bord. Le bandeau supérieur présente des actions rapides (Ressources, Publier, Centre de contrôle, Utilisateurs, Rapport complet) et plusieurs indicateurs synthétiques, au moment de la capture : 9 ressources, 378 utilisateurs, 5 commentaires et 12 filières. Ces volumes traduisent une phase dʼamorçage : la plateforme venait dʼêtre mise en service et les comptes avaient été créés par import avant que les délégués nʼalimentent le fonds documentaire. Ils ne sauraient donc être lus comme une mesure dʼadoption. Un histogramme « Ressources par filière » et une courbe « Activité des étudiants par jour » (téléchargements, consultations, commentaires) distinguent l’activité en ligne (web) de l’activité mobile. L’ensemble offre une vue d’ensemble immédiate de la vie de la </w:t>
      </w:r>
      <w:proofErr w:type="spellStart"/>
      <w:r>
        <w:rPr>
          <w:color w:val="000000"/>
        </w:rPr>
        <w:t>plateforme</w:t>
      </w:r>
      <w:proofErr w:type="spellEnd"/>
      <w:r>
        <w:rPr>
          <w:color w:val="000000"/>
        </w:rPr>
        <w:t>.</w:t>
      </w:r>
    </w:p>
    <w:p w14:paraId="5604FCBC" w14:textId="77777777" w:rsidR="009C14D8" w:rsidRDefault="008522FB">
      <w:pPr>
        <w:pStyle w:val="Corpsdetexte"/>
        <w:spacing w:after="120" w:line="360" w:lineRule="auto"/>
        <w:jc w:val="both"/>
      </w:pPr>
      <w:proofErr w:type="spellStart"/>
      <w:r>
        <w:rPr>
          <w:color w:val="000000"/>
        </w:rPr>
        <w:t>Depuis</w:t>
      </w:r>
      <w:proofErr w:type="spellEnd"/>
      <w:r>
        <w:rPr>
          <w:color w:val="000000"/>
        </w:rPr>
        <w:t xml:space="preserve"> le menu Gestion </w:t>
      </w:r>
      <w:proofErr w:type="spellStart"/>
      <w:r>
        <w:rPr>
          <w:color w:val="000000"/>
        </w:rPr>
        <w:t>pédagogique</w:t>
      </w:r>
      <w:proofErr w:type="spellEnd"/>
      <w:r>
        <w:rPr>
          <w:color w:val="000000"/>
        </w:rPr>
        <w:t xml:space="preserve">, </w:t>
      </w:r>
      <w:proofErr w:type="spellStart"/>
      <w:r>
        <w:rPr>
          <w:color w:val="000000"/>
        </w:rPr>
        <w:t>l’Administrateur</w:t>
      </w:r>
      <w:proofErr w:type="spellEnd"/>
      <w:r>
        <w:rPr>
          <w:color w:val="000000"/>
        </w:rPr>
        <w:t xml:space="preserve"> </w:t>
      </w:r>
      <w:proofErr w:type="spellStart"/>
      <w:r>
        <w:rPr>
          <w:color w:val="000000"/>
        </w:rPr>
        <w:t>crée</w:t>
      </w:r>
      <w:proofErr w:type="spellEnd"/>
      <w:r>
        <w:rPr>
          <w:color w:val="000000"/>
        </w:rPr>
        <w:t xml:space="preserve"> et </w:t>
      </w:r>
      <w:proofErr w:type="spellStart"/>
      <w:r>
        <w:rPr>
          <w:color w:val="000000"/>
        </w:rPr>
        <w:t>organise</w:t>
      </w:r>
      <w:proofErr w:type="spellEnd"/>
      <w:r>
        <w:rPr>
          <w:color w:val="000000"/>
        </w:rPr>
        <w:t xml:space="preserve"> la </w:t>
      </w:r>
      <w:proofErr w:type="spellStart"/>
      <w:r>
        <w:rPr>
          <w:color w:val="000000"/>
        </w:rPr>
        <w:t>hiérarchie</w:t>
      </w:r>
      <w:proofErr w:type="spellEnd"/>
      <w:r>
        <w:rPr>
          <w:color w:val="000000"/>
        </w:rPr>
        <w:t xml:space="preserve"> </w:t>
      </w:r>
      <w:proofErr w:type="spellStart"/>
      <w:r>
        <w:rPr>
          <w:color w:val="000000"/>
        </w:rPr>
        <w:t>filière</w:t>
      </w:r>
      <w:proofErr w:type="spellEnd"/>
      <w:r>
        <w:rPr>
          <w:color w:val="000000"/>
        </w:rPr>
        <w:t xml:space="preserve"> → </w:t>
      </w:r>
      <w:proofErr w:type="spellStart"/>
      <w:r>
        <w:rPr>
          <w:color w:val="000000"/>
        </w:rPr>
        <w:t>niveau</w:t>
      </w:r>
      <w:proofErr w:type="spellEnd"/>
      <w:r>
        <w:rPr>
          <w:color w:val="000000"/>
        </w:rPr>
        <w:t xml:space="preserve"> → matière. </w:t>
      </w:r>
      <w:proofErr w:type="spellStart"/>
      <w:r>
        <w:rPr>
          <w:color w:val="000000"/>
        </w:rPr>
        <w:t>Depuis</w:t>
      </w:r>
      <w:proofErr w:type="spellEnd"/>
      <w:r>
        <w:rPr>
          <w:color w:val="000000"/>
        </w:rPr>
        <w:t xml:space="preserve"> </w:t>
      </w:r>
      <w:proofErr w:type="spellStart"/>
      <w:r>
        <w:rPr>
          <w:color w:val="000000"/>
        </w:rPr>
        <w:t>Utilisateurs</w:t>
      </w:r>
      <w:proofErr w:type="spellEnd"/>
      <w:r>
        <w:rPr>
          <w:color w:val="000000"/>
        </w:rPr>
        <w:t xml:space="preserve">, il </w:t>
      </w:r>
      <w:proofErr w:type="spellStart"/>
      <w:r>
        <w:rPr>
          <w:color w:val="000000"/>
        </w:rPr>
        <w:t>crée</w:t>
      </w:r>
      <w:proofErr w:type="spellEnd"/>
      <w:r>
        <w:rPr>
          <w:color w:val="000000"/>
        </w:rPr>
        <w:t xml:space="preserve"> les </w:t>
      </w:r>
      <w:proofErr w:type="spellStart"/>
      <w:r>
        <w:rPr>
          <w:color w:val="000000"/>
        </w:rPr>
        <w:t>comptes</w:t>
      </w:r>
      <w:proofErr w:type="spellEnd"/>
      <w:r>
        <w:rPr>
          <w:color w:val="000000"/>
        </w:rPr>
        <w:t xml:space="preserve">. Le </w:t>
      </w:r>
      <w:proofErr w:type="spellStart"/>
      <w:r>
        <w:rPr>
          <w:color w:val="000000"/>
        </w:rPr>
        <w:t>formulaire</w:t>
      </w:r>
      <w:proofErr w:type="spellEnd"/>
      <w:r>
        <w:rPr>
          <w:color w:val="000000"/>
        </w:rPr>
        <w:t xml:space="preserve"> </w:t>
      </w:r>
      <w:proofErr w:type="spellStart"/>
      <w:r>
        <w:rPr>
          <w:color w:val="000000"/>
        </w:rPr>
        <w:t>demande</w:t>
      </w:r>
      <w:proofErr w:type="spellEnd"/>
      <w:r>
        <w:rPr>
          <w:color w:val="000000"/>
        </w:rPr>
        <w:t xml:space="preserve"> le </w:t>
      </w:r>
      <w:proofErr w:type="spellStart"/>
      <w:r>
        <w:rPr>
          <w:color w:val="000000"/>
        </w:rPr>
        <w:t>prénom</w:t>
      </w:r>
      <w:proofErr w:type="spellEnd"/>
      <w:r>
        <w:rPr>
          <w:color w:val="000000"/>
        </w:rPr>
        <w:t xml:space="preserve"> et le nom, </w:t>
      </w:r>
      <w:proofErr w:type="spellStart"/>
      <w:r>
        <w:rPr>
          <w:color w:val="000000"/>
        </w:rPr>
        <w:t>l’identifiant</w:t>
      </w:r>
      <w:proofErr w:type="spellEnd"/>
      <w:r>
        <w:rPr>
          <w:color w:val="000000"/>
        </w:rPr>
        <w:t xml:space="preserve"> de </w:t>
      </w:r>
      <w:proofErr w:type="spellStart"/>
      <w:r>
        <w:rPr>
          <w:color w:val="000000"/>
        </w:rPr>
        <w:t>connexion</w:t>
      </w:r>
      <w:proofErr w:type="spellEnd"/>
      <w:r>
        <w:rPr>
          <w:color w:val="000000"/>
        </w:rPr>
        <w:t xml:space="preserve"> </w:t>
      </w:r>
      <w:proofErr w:type="spellStart"/>
      <w:r>
        <w:rPr>
          <w:color w:val="000000"/>
        </w:rPr>
        <w:t>étant</w:t>
      </w:r>
      <w:proofErr w:type="spellEnd"/>
      <w:r>
        <w:rPr>
          <w:color w:val="000000"/>
        </w:rPr>
        <w:t xml:space="preserve"> </w:t>
      </w:r>
      <w:proofErr w:type="spellStart"/>
      <w:r>
        <w:rPr>
          <w:color w:val="000000"/>
        </w:rPr>
        <w:t>généré</w:t>
      </w:r>
      <w:proofErr w:type="spellEnd"/>
      <w:r>
        <w:rPr>
          <w:color w:val="000000"/>
        </w:rPr>
        <w:t xml:space="preserve"> </w:t>
      </w:r>
      <w:proofErr w:type="spellStart"/>
      <w:r>
        <w:rPr>
          <w:color w:val="000000"/>
        </w:rPr>
        <w:t>automatiquement</w:t>
      </w:r>
      <w:proofErr w:type="spellEnd"/>
      <w:r>
        <w:rPr>
          <w:color w:val="000000"/>
        </w:rPr>
        <w:t xml:space="preserve">, </w:t>
      </w:r>
      <w:proofErr w:type="spellStart"/>
      <w:r>
        <w:rPr>
          <w:color w:val="000000"/>
        </w:rPr>
        <w:t>puis</w:t>
      </w:r>
      <w:proofErr w:type="spellEnd"/>
      <w:r>
        <w:rPr>
          <w:color w:val="000000"/>
        </w:rPr>
        <w:t xml:space="preserve"> le </w:t>
      </w:r>
      <w:proofErr w:type="spellStart"/>
      <w:r>
        <w:rPr>
          <w:color w:val="000000"/>
        </w:rPr>
        <w:t>rôle</w:t>
      </w:r>
      <w:proofErr w:type="spellEnd"/>
      <w:r>
        <w:rPr>
          <w:color w:val="000000"/>
        </w:rPr>
        <w:t xml:space="preserve"> et — pour un </w:t>
      </w:r>
      <w:proofErr w:type="spellStart"/>
      <w:r>
        <w:rPr>
          <w:color w:val="000000"/>
        </w:rPr>
        <w:t>Délégué</w:t>
      </w:r>
      <w:proofErr w:type="spellEnd"/>
      <w:r>
        <w:rPr>
          <w:color w:val="000000"/>
        </w:rPr>
        <w:t xml:space="preserve"> — la </w:t>
      </w:r>
      <w:proofErr w:type="spellStart"/>
      <w:r>
        <w:rPr>
          <w:color w:val="000000"/>
        </w:rPr>
        <w:t>filière</w:t>
      </w:r>
      <w:proofErr w:type="spellEnd"/>
      <w:r>
        <w:rPr>
          <w:color w:val="000000"/>
        </w:rPr>
        <w:t xml:space="preserve"> et la </w:t>
      </w:r>
      <w:proofErr w:type="spellStart"/>
      <w:r>
        <w:rPr>
          <w:color w:val="000000"/>
        </w:rPr>
        <w:t>classe</w:t>
      </w:r>
      <w:proofErr w:type="spellEnd"/>
      <w:r>
        <w:rPr>
          <w:color w:val="000000"/>
        </w:rPr>
        <w:t xml:space="preserve">. </w:t>
      </w:r>
      <w:proofErr w:type="spellStart"/>
      <w:r>
        <w:rPr>
          <w:color w:val="000000"/>
        </w:rPr>
        <w:t>L’Administrateur</w:t>
      </w:r>
      <w:proofErr w:type="spellEnd"/>
      <w:r>
        <w:rPr>
          <w:color w:val="000000"/>
        </w:rPr>
        <w:t xml:space="preserve"> </w:t>
      </w:r>
      <w:proofErr w:type="spellStart"/>
      <w:r>
        <w:rPr>
          <w:color w:val="000000"/>
        </w:rPr>
        <w:t>peut</w:t>
      </w:r>
      <w:proofErr w:type="spellEnd"/>
      <w:r>
        <w:rPr>
          <w:color w:val="000000"/>
        </w:rPr>
        <w:t xml:space="preserve"> </w:t>
      </w:r>
      <w:proofErr w:type="spellStart"/>
      <w:r>
        <w:rPr>
          <w:color w:val="000000"/>
        </w:rPr>
        <w:t>aussi</w:t>
      </w:r>
      <w:proofErr w:type="spellEnd"/>
      <w:r>
        <w:rPr>
          <w:color w:val="000000"/>
        </w:rPr>
        <w:t xml:space="preserve"> importer </w:t>
      </w:r>
      <w:proofErr w:type="spellStart"/>
      <w:r>
        <w:rPr>
          <w:color w:val="000000"/>
        </w:rPr>
        <w:t>une</w:t>
      </w:r>
      <w:proofErr w:type="spellEnd"/>
      <w:r>
        <w:rPr>
          <w:color w:val="000000"/>
        </w:rPr>
        <w:t xml:space="preserve"> </w:t>
      </w:r>
      <w:proofErr w:type="spellStart"/>
      <w:r>
        <w:rPr>
          <w:color w:val="000000"/>
        </w:rPr>
        <w:t>cohorte</w:t>
      </w:r>
      <w:proofErr w:type="spellEnd"/>
      <w:r>
        <w:rPr>
          <w:color w:val="000000"/>
        </w:rPr>
        <w:t xml:space="preserve"> </w:t>
      </w:r>
      <w:proofErr w:type="spellStart"/>
      <w:r>
        <w:rPr>
          <w:color w:val="000000"/>
        </w:rPr>
        <w:t>entière</w:t>
      </w:r>
      <w:proofErr w:type="spellEnd"/>
      <w:r>
        <w:rPr>
          <w:color w:val="000000"/>
        </w:rPr>
        <w:t xml:space="preserve"> au format CSV. Les </w:t>
      </w:r>
      <w:proofErr w:type="spellStart"/>
      <w:r>
        <w:rPr>
          <w:color w:val="000000"/>
        </w:rPr>
        <w:t>colonnes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reconnues</w:t>
      </w:r>
      <w:proofErr w:type="spellEnd"/>
      <w:r>
        <w:rPr>
          <w:color w:val="000000"/>
        </w:rPr>
        <w:t xml:space="preserve"> </w:t>
      </w:r>
      <w:proofErr w:type="spellStart"/>
      <w:r>
        <w:rPr>
          <w:color w:val="000000"/>
        </w:rPr>
        <w:t>automatiquement</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leur</w:t>
      </w:r>
      <w:proofErr w:type="spellEnd"/>
      <w:r>
        <w:rPr>
          <w:color w:val="000000"/>
        </w:rPr>
        <w:t xml:space="preserve"> </w:t>
      </w:r>
      <w:proofErr w:type="spellStart"/>
      <w:r>
        <w:rPr>
          <w:color w:val="000000"/>
        </w:rPr>
        <w:t>intitulé</w:t>
      </w:r>
      <w:proofErr w:type="spellEnd"/>
      <w:r>
        <w:rPr>
          <w:color w:val="000000"/>
        </w:rPr>
        <w:t xml:space="preserve"> </w:t>
      </w:r>
      <w:proofErr w:type="spellStart"/>
      <w:r>
        <w:rPr>
          <w:color w:val="000000"/>
        </w:rPr>
        <w:t>diffère</w:t>
      </w:r>
      <w:proofErr w:type="spellEnd"/>
      <w:r>
        <w:rPr>
          <w:color w:val="000000"/>
        </w:rPr>
        <w:t xml:space="preserve"> du format </w:t>
      </w:r>
      <w:proofErr w:type="spellStart"/>
      <w:r>
        <w:rPr>
          <w:color w:val="000000"/>
        </w:rPr>
        <w:t>attendu</w:t>
      </w:r>
      <w:proofErr w:type="spellEnd"/>
      <w:r>
        <w:rPr>
          <w:color w:val="000000"/>
        </w:rPr>
        <w:t xml:space="preserve">. </w:t>
      </w:r>
      <w:proofErr w:type="spellStart"/>
      <w:r>
        <w:rPr>
          <w:color w:val="000000"/>
        </w:rPr>
        <w:t>Chaque</w:t>
      </w:r>
      <w:proofErr w:type="spellEnd"/>
      <w:r>
        <w:rPr>
          <w:color w:val="000000"/>
        </w:rPr>
        <w:t xml:space="preserve"> compte </w:t>
      </w:r>
      <w:proofErr w:type="spellStart"/>
      <w:r>
        <w:rPr>
          <w:color w:val="000000"/>
        </w:rPr>
        <w:t>reçoit</w:t>
      </w:r>
      <w:proofErr w:type="spellEnd"/>
      <w:r>
        <w:rPr>
          <w:color w:val="000000"/>
        </w:rPr>
        <w:t xml:space="preserve"> </w:t>
      </w:r>
      <w:proofErr w:type="spellStart"/>
      <w:r>
        <w:rPr>
          <w:color w:val="000000"/>
        </w:rPr>
        <w:t>alors</w:t>
      </w:r>
      <w:proofErr w:type="spellEnd"/>
      <w:r>
        <w:rPr>
          <w:color w:val="000000"/>
        </w:rPr>
        <w:t xml:space="preserve"> un mot de passe initial et un e-mail de </w:t>
      </w:r>
      <w:proofErr w:type="spellStart"/>
      <w:r>
        <w:rPr>
          <w:color w:val="000000"/>
        </w:rPr>
        <w:t>bienvenue</w:t>
      </w:r>
      <w:proofErr w:type="spellEnd"/>
      <w:r>
        <w:rPr>
          <w:color w:val="000000"/>
        </w:rPr>
        <w:t xml:space="preserve">. Le Centre de </w:t>
      </w:r>
      <w:proofErr w:type="spellStart"/>
      <w:r>
        <w:rPr>
          <w:color w:val="000000"/>
        </w:rPr>
        <w:t>contrôle</w:t>
      </w:r>
      <w:proofErr w:type="spellEnd"/>
      <w:r>
        <w:rPr>
          <w:color w:val="000000"/>
        </w:rPr>
        <w:t xml:space="preserve"> </w:t>
      </w:r>
      <w:proofErr w:type="spellStart"/>
      <w:r>
        <w:rPr>
          <w:color w:val="000000"/>
        </w:rPr>
        <w:t>permet</w:t>
      </w:r>
      <w:proofErr w:type="spellEnd"/>
      <w:r>
        <w:rPr>
          <w:color w:val="000000"/>
        </w:rPr>
        <w:t xml:space="preserve"> de </w:t>
      </w:r>
      <w:proofErr w:type="spellStart"/>
      <w:r>
        <w:rPr>
          <w:color w:val="000000"/>
        </w:rPr>
        <w:t>désigner</w:t>
      </w:r>
      <w:proofErr w:type="spellEnd"/>
      <w:r>
        <w:rPr>
          <w:color w:val="000000"/>
        </w:rPr>
        <w:t xml:space="preserve"> les </w:t>
      </w:r>
      <w:proofErr w:type="spellStart"/>
      <w:r>
        <w:rPr>
          <w:color w:val="000000"/>
        </w:rPr>
        <w:t>délégués</w:t>
      </w:r>
      <w:proofErr w:type="spellEnd"/>
      <w:r>
        <w:rPr>
          <w:color w:val="000000"/>
        </w:rPr>
        <w:t xml:space="preserve"> par </w:t>
      </w:r>
      <w:proofErr w:type="spellStart"/>
      <w:r>
        <w:rPr>
          <w:color w:val="000000"/>
        </w:rPr>
        <w:t>classe</w:t>
      </w:r>
      <w:proofErr w:type="spellEnd"/>
      <w:r>
        <w:rPr>
          <w:color w:val="000000"/>
        </w:rPr>
        <w:t xml:space="preserve">. La </w:t>
      </w:r>
      <w:proofErr w:type="spellStart"/>
      <w:r>
        <w:rPr>
          <w:color w:val="000000"/>
        </w:rPr>
        <w:t>Modération</w:t>
      </w:r>
      <w:proofErr w:type="spellEnd"/>
      <w:r>
        <w:rPr>
          <w:color w:val="000000"/>
        </w:rPr>
        <w:t xml:space="preserve"> </w:t>
      </w:r>
      <w:proofErr w:type="spellStart"/>
      <w:r>
        <w:rPr>
          <w:color w:val="000000"/>
        </w:rPr>
        <w:t>donne</w:t>
      </w:r>
      <w:proofErr w:type="spellEnd"/>
      <w:r>
        <w:rPr>
          <w:color w:val="000000"/>
        </w:rPr>
        <w:t xml:space="preserve"> </w:t>
      </w:r>
      <w:proofErr w:type="spellStart"/>
      <w:r>
        <w:rPr>
          <w:color w:val="000000"/>
        </w:rPr>
        <w:t>accès</w:t>
      </w:r>
      <w:proofErr w:type="spellEnd"/>
      <w:r>
        <w:rPr>
          <w:color w:val="000000"/>
        </w:rPr>
        <w:t xml:space="preserve"> à la suppression a posteriori des </w:t>
      </w:r>
      <w:proofErr w:type="spellStart"/>
      <w:r>
        <w:rPr>
          <w:color w:val="000000"/>
        </w:rPr>
        <w:t>commentaires</w:t>
      </w:r>
      <w:proofErr w:type="spellEnd"/>
      <w:r>
        <w:rPr>
          <w:color w:val="000000"/>
        </w:rPr>
        <w:t xml:space="preserve"> et des </w:t>
      </w:r>
      <w:proofErr w:type="spellStart"/>
      <w:r>
        <w:rPr>
          <w:color w:val="000000"/>
        </w:rPr>
        <w:t>ressources</w:t>
      </w:r>
      <w:proofErr w:type="spellEnd"/>
      <w:r>
        <w:rPr>
          <w:color w:val="000000"/>
        </w:rPr>
        <w:t xml:space="preserve"> </w:t>
      </w:r>
      <w:proofErr w:type="spellStart"/>
      <w:r>
        <w:rPr>
          <w:color w:val="000000"/>
        </w:rPr>
        <w:t>inappropriés</w:t>
      </w:r>
      <w:proofErr w:type="spellEnd"/>
      <w:r>
        <w:rPr>
          <w:color w:val="000000"/>
        </w:rPr>
        <w:t>.</w:t>
      </w:r>
    </w:p>
    <w:p w14:paraId="18608999" w14:textId="77777777" w:rsidR="009C14D8" w:rsidRDefault="008522FB">
      <w:pPr>
        <w:pStyle w:val="Corpsdetexte"/>
        <w:spacing w:after="120" w:line="360" w:lineRule="auto"/>
        <w:jc w:val="both"/>
        <w:rPr>
          <w:color w:val="000000"/>
        </w:rPr>
      </w:pPr>
      <w:proofErr w:type="spellStart"/>
      <w:r>
        <w:rPr>
          <w:color w:val="000000"/>
        </w:rPr>
        <w:t>Enfin</w:t>
      </w:r>
      <w:proofErr w:type="spellEnd"/>
      <w:r>
        <w:rPr>
          <w:color w:val="000000"/>
        </w:rPr>
        <w:t xml:space="preserve">, la section Rapport </w:t>
      </w:r>
      <w:proofErr w:type="spellStart"/>
      <w:r>
        <w:rPr>
          <w:color w:val="000000"/>
        </w:rPr>
        <w:t>complet</w:t>
      </w:r>
      <w:proofErr w:type="spellEnd"/>
      <w:r>
        <w:rPr>
          <w:color w:val="000000"/>
        </w:rPr>
        <w:t xml:space="preserve"> </w:t>
      </w:r>
      <w:proofErr w:type="spellStart"/>
      <w:r>
        <w:rPr>
          <w:color w:val="000000"/>
        </w:rPr>
        <w:t>génère</w:t>
      </w:r>
      <w:proofErr w:type="spellEnd"/>
      <w:r>
        <w:rPr>
          <w:color w:val="000000"/>
        </w:rPr>
        <w:t xml:space="preserve"> un rapport </w:t>
      </w:r>
      <w:proofErr w:type="spellStart"/>
      <w:r>
        <w:rPr>
          <w:color w:val="000000"/>
        </w:rPr>
        <w:t>d’activité</w:t>
      </w:r>
      <w:proofErr w:type="spellEnd"/>
      <w:r>
        <w:rPr>
          <w:color w:val="000000"/>
        </w:rPr>
        <w:t xml:space="preserve"> </w:t>
      </w:r>
      <w:proofErr w:type="spellStart"/>
      <w:r>
        <w:rPr>
          <w:color w:val="000000"/>
        </w:rPr>
        <w:t>structuré</w:t>
      </w:r>
      <w:proofErr w:type="spellEnd"/>
      <w:r>
        <w:rPr>
          <w:color w:val="000000"/>
        </w:rPr>
        <w:t xml:space="preserve"> au format CSV, sur </w:t>
      </w:r>
      <w:proofErr w:type="spellStart"/>
      <w:r>
        <w:rPr>
          <w:color w:val="000000"/>
        </w:rPr>
        <w:t>une</w:t>
      </w:r>
      <w:proofErr w:type="spellEnd"/>
      <w:r>
        <w:rPr>
          <w:color w:val="000000"/>
        </w:rPr>
        <w:t xml:space="preserve"> </w:t>
      </w:r>
      <w:proofErr w:type="spellStart"/>
      <w:r>
        <w:rPr>
          <w:color w:val="000000"/>
        </w:rPr>
        <w:t>période</w:t>
      </w:r>
      <w:proofErr w:type="spellEnd"/>
      <w:r>
        <w:rPr>
          <w:color w:val="000000"/>
        </w:rPr>
        <w:t xml:space="preserve"> </w:t>
      </w:r>
      <w:proofErr w:type="spellStart"/>
      <w:r>
        <w:rPr>
          <w:color w:val="000000"/>
        </w:rPr>
        <w:t>choisie</w:t>
      </w:r>
      <w:proofErr w:type="spellEnd"/>
      <w:r>
        <w:rPr>
          <w:color w:val="000000"/>
        </w:rPr>
        <w:t xml:space="preserve">. Le document </w:t>
      </w:r>
      <w:proofErr w:type="spellStart"/>
      <w:r>
        <w:rPr>
          <w:color w:val="000000"/>
        </w:rPr>
        <w:t>sépare</w:t>
      </w:r>
      <w:proofErr w:type="spellEnd"/>
      <w:r>
        <w:rPr>
          <w:color w:val="000000"/>
        </w:rPr>
        <w:t xml:space="preserve"> </w:t>
      </w:r>
      <w:proofErr w:type="spellStart"/>
      <w:r>
        <w:rPr>
          <w:color w:val="000000"/>
        </w:rPr>
        <w:t>clairement</w:t>
      </w:r>
      <w:proofErr w:type="spellEnd"/>
      <w:r>
        <w:rPr>
          <w:color w:val="000000"/>
        </w:rPr>
        <w:t xml:space="preserve"> </w:t>
      </w:r>
      <w:proofErr w:type="spellStart"/>
      <w:r>
        <w:rPr>
          <w:color w:val="000000"/>
        </w:rPr>
        <w:t>l’activité</w:t>
      </w:r>
      <w:proofErr w:type="spellEnd"/>
      <w:r>
        <w:rPr>
          <w:color w:val="000000"/>
        </w:rPr>
        <w:t xml:space="preserve"> web de </w:t>
      </w:r>
      <w:proofErr w:type="spellStart"/>
      <w:r>
        <w:rPr>
          <w:color w:val="000000"/>
        </w:rPr>
        <w:t>l’activité</w:t>
      </w:r>
      <w:proofErr w:type="spellEnd"/>
      <w:r>
        <w:rPr>
          <w:color w:val="000000"/>
        </w:rPr>
        <w:t xml:space="preserve"> mobile. Il </w:t>
      </w:r>
      <w:proofErr w:type="spellStart"/>
      <w:r>
        <w:rPr>
          <w:color w:val="000000"/>
        </w:rPr>
        <w:t>constitue</w:t>
      </w:r>
      <w:proofErr w:type="spellEnd"/>
      <w:r>
        <w:rPr>
          <w:color w:val="000000"/>
        </w:rPr>
        <w:t xml:space="preserve"> </w:t>
      </w:r>
      <w:proofErr w:type="spellStart"/>
      <w:r>
        <w:rPr>
          <w:color w:val="000000"/>
        </w:rPr>
        <w:t>ainsi</w:t>
      </w:r>
      <w:proofErr w:type="spellEnd"/>
      <w:r>
        <w:rPr>
          <w:color w:val="000000"/>
        </w:rPr>
        <w:t xml:space="preserve"> un </w:t>
      </w:r>
      <w:proofErr w:type="spellStart"/>
      <w:r>
        <w:rPr>
          <w:color w:val="000000"/>
        </w:rPr>
        <w:t>outil</w:t>
      </w:r>
      <w:proofErr w:type="spellEnd"/>
      <w:r>
        <w:rPr>
          <w:color w:val="000000"/>
        </w:rPr>
        <w:t xml:space="preserve"> de pilotage à destination de </w:t>
      </w:r>
      <w:proofErr w:type="spellStart"/>
      <w:r>
        <w:rPr>
          <w:color w:val="000000"/>
        </w:rPr>
        <w:t>l’institution</w:t>
      </w:r>
      <w:proofErr w:type="spellEnd"/>
      <w:r>
        <w:rPr>
          <w:color w:val="000000"/>
        </w:rPr>
        <w:t>.</w:t>
      </w:r>
    </w:p>
    <w:p w14:paraId="4A8B6921" w14:textId="77777777" w:rsidR="004721DA" w:rsidRDefault="00C9365A">
      <w:pPr>
        <w:pStyle w:val="Corpsdetexte"/>
        <w:spacing w:after="120" w:line="360" w:lineRule="auto"/>
        <w:jc w:val="both"/>
      </w:pPr>
      <w:r>
        <w:rPr>
          <w:noProof/>
        </w:rPr>
        <w:drawing>
          <wp:inline distT="0" distB="0" distL="0" distR="0" wp14:anchorId="7392BBFD" wp14:editId="77A63AD0">
            <wp:extent cx="5760720" cy="3033395"/>
            <wp:effectExtent l="0" t="0" r="0" b="0"/>
            <wp:docPr id="2358708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7080" name="Image 235870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033395"/>
                    </a:xfrm>
                    <a:prstGeom prst="rect">
                      <a:avLst/>
                    </a:prstGeom>
                  </pic:spPr>
                </pic:pic>
              </a:graphicData>
            </a:graphic>
          </wp:inline>
        </w:drawing>
      </w:r>
    </w:p>
    <w:p w14:paraId="614CF9D1" w14:textId="77777777" w:rsidR="009C14D8" w:rsidRDefault="008522FB" w:rsidP="004721DA">
      <w:pPr>
        <w:pStyle w:val="LegendeFigure"/>
        <w:spacing w:after="120" w:line="360" w:lineRule="auto"/>
        <w:jc w:val="center"/>
        <w:rPr>
          <w:bCs/>
          <w:i/>
          <w:iCs/>
          <w:color w:val="000000"/>
        </w:rPr>
      </w:pPr>
      <w:bookmarkStart w:id="110" w:name="_Toc235412366"/>
      <w:r w:rsidRPr="004721DA">
        <w:rPr>
          <w:bCs/>
          <w:i/>
          <w:iCs/>
          <w:color w:val="000000"/>
        </w:rPr>
        <w:t>Figure 16</w:t>
      </w:r>
      <w:r w:rsidR="004721DA">
        <w:rPr>
          <w:bCs/>
          <w:i/>
          <w:iCs/>
          <w:color w:val="000000"/>
        </w:rPr>
        <w:t>:</w:t>
      </w:r>
      <w:r w:rsidRPr="004721DA">
        <w:rPr>
          <w:bCs/>
          <w:i/>
          <w:iCs/>
          <w:color w:val="000000"/>
        </w:rPr>
        <w:t xml:space="preserve"> </w:t>
      </w:r>
      <w:r w:rsidR="004721DA">
        <w:rPr>
          <w:bCs/>
          <w:i/>
          <w:iCs/>
          <w:color w:val="000000"/>
        </w:rPr>
        <w:t>C</w:t>
      </w:r>
      <w:r w:rsidRPr="004721DA">
        <w:rPr>
          <w:bCs/>
          <w:i/>
          <w:iCs/>
          <w:color w:val="000000"/>
        </w:rPr>
        <w:t>apture</w:t>
      </w:r>
      <w:r w:rsidR="004721DA">
        <w:rPr>
          <w:bCs/>
          <w:i/>
          <w:iCs/>
          <w:color w:val="000000"/>
        </w:rPr>
        <w:t xml:space="preserve"> </w:t>
      </w:r>
      <w:proofErr w:type="spellStart"/>
      <w:r w:rsidR="004721DA">
        <w:rPr>
          <w:bCs/>
          <w:i/>
          <w:iCs/>
          <w:color w:val="000000"/>
        </w:rPr>
        <w:t>d’écran</w:t>
      </w:r>
      <w:proofErr w:type="spellEnd"/>
      <w:r w:rsidR="004721DA">
        <w:rPr>
          <w:bCs/>
          <w:i/>
          <w:iCs/>
          <w:color w:val="000000"/>
        </w:rPr>
        <w:t xml:space="preserve"> du </w:t>
      </w:r>
      <w:r w:rsidRPr="004721DA">
        <w:rPr>
          <w:bCs/>
          <w:i/>
          <w:iCs/>
          <w:color w:val="000000"/>
        </w:rPr>
        <w:t xml:space="preserve">tableau de bord </w:t>
      </w:r>
      <w:proofErr w:type="spellStart"/>
      <w:r w:rsidRPr="004721DA">
        <w:rPr>
          <w:bCs/>
          <w:i/>
          <w:iCs/>
          <w:color w:val="000000"/>
        </w:rPr>
        <w:t>Administrateur</w:t>
      </w:r>
      <w:proofErr w:type="spellEnd"/>
      <w:r w:rsidRPr="004721DA">
        <w:rPr>
          <w:bCs/>
          <w:i/>
          <w:iCs/>
          <w:color w:val="000000"/>
        </w:rPr>
        <w:t xml:space="preserve"> (actions </w:t>
      </w:r>
      <w:proofErr w:type="spellStart"/>
      <w:r w:rsidRPr="004721DA">
        <w:rPr>
          <w:bCs/>
          <w:i/>
          <w:iCs/>
          <w:color w:val="000000"/>
        </w:rPr>
        <w:t>rapides</w:t>
      </w:r>
      <w:proofErr w:type="spellEnd"/>
      <w:r w:rsidRPr="004721DA">
        <w:rPr>
          <w:bCs/>
          <w:i/>
          <w:iCs/>
          <w:color w:val="000000"/>
        </w:rPr>
        <w:t xml:space="preserve">, </w:t>
      </w:r>
      <w:proofErr w:type="spellStart"/>
      <w:r w:rsidRPr="004721DA">
        <w:rPr>
          <w:bCs/>
          <w:i/>
          <w:iCs/>
          <w:color w:val="000000"/>
        </w:rPr>
        <w:t>statistiques</w:t>
      </w:r>
      <w:proofErr w:type="spellEnd"/>
      <w:r w:rsidRPr="004721DA">
        <w:rPr>
          <w:bCs/>
          <w:i/>
          <w:iCs/>
          <w:color w:val="000000"/>
        </w:rPr>
        <w:t xml:space="preserve">, </w:t>
      </w:r>
      <w:proofErr w:type="spellStart"/>
      <w:r w:rsidRPr="004721DA">
        <w:rPr>
          <w:bCs/>
          <w:i/>
          <w:iCs/>
          <w:color w:val="000000"/>
        </w:rPr>
        <w:t>activité</w:t>
      </w:r>
      <w:proofErr w:type="spellEnd"/>
      <w:r w:rsidRPr="004721DA">
        <w:rPr>
          <w:bCs/>
          <w:i/>
          <w:iCs/>
          <w:color w:val="000000"/>
        </w:rPr>
        <w:t xml:space="preserve"> web/mobile)</w:t>
      </w:r>
      <w:r w:rsidR="004721DA">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10"/>
    </w:p>
    <w:p w14:paraId="6118B72B" w14:textId="77777777" w:rsidR="004721DA" w:rsidRDefault="004721DA" w:rsidP="004721DA">
      <w:pPr>
        <w:pStyle w:val="Corpsdetexte"/>
      </w:pPr>
    </w:p>
    <w:p w14:paraId="0C37CA36" w14:textId="77777777" w:rsidR="004721DA" w:rsidRPr="004721DA" w:rsidRDefault="00C9365A" w:rsidP="004721DA">
      <w:pPr>
        <w:pStyle w:val="Corpsdetexte"/>
      </w:pPr>
      <w:r>
        <w:rPr>
          <w:noProof/>
        </w:rPr>
        <w:drawing>
          <wp:inline distT="0" distB="0" distL="0" distR="0" wp14:anchorId="1C73C3F0" wp14:editId="0D866390">
            <wp:extent cx="5760720" cy="3043555"/>
            <wp:effectExtent l="0" t="0" r="0" b="0"/>
            <wp:docPr id="13319234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23419" name="Image 13319234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043555"/>
                    </a:xfrm>
                    <a:prstGeom prst="rect">
                      <a:avLst/>
                    </a:prstGeom>
                  </pic:spPr>
                </pic:pic>
              </a:graphicData>
            </a:graphic>
          </wp:inline>
        </w:drawing>
      </w:r>
    </w:p>
    <w:p w14:paraId="53552812" w14:textId="77777777" w:rsidR="009C14D8" w:rsidRDefault="008522FB" w:rsidP="004721DA">
      <w:pPr>
        <w:pStyle w:val="LegendeFigure"/>
        <w:spacing w:after="120" w:line="360" w:lineRule="auto"/>
        <w:jc w:val="center"/>
        <w:rPr>
          <w:bCs/>
          <w:i/>
          <w:iCs/>
          <w:color w:val="000000"/>
        </w:rPr>
      </w:pPr>
      <w:bookmarkStart w:id="111" w:name="_Toc235412367"/>
      <w:r w:rsidRPr="004721DA">
        <w:rPr>
          <w:bCs/>
          <w:i/>
          <w:iCs/>
          <w:color w:val="000000"/>
        </w:rPr>
        <w:t>Figure 17</w:t>
      </w:r>
      <w:r w:rsidR="004721DA">
        <w:rPr>
          <w:bCs/>
          <w:i/>
          <w:iCs/>
          <w:color w:val="000000"/>
        </w:rPr>
        <w:t>: C</w:t>
      </w:r>
      <w:r w:rsidR="004721DA" w:rsidRPr="004721DA">
        <w:rPr>
          <w:bCs/>
          <w:i/>
          <w:iCs/>
          <w:color w:val="000000"/>
        </w:rPr>
        <w:t>apture</w:t>
      </w:r>
      <w:r w:rsidR="004721DA">
        <w:rPr>
          <w:bCs/>
          <w:i/>
          <w:iCs/>
          <w:color w:val="000000"/>
        </w:rPr>
        <w:t xml:space="preserve"> </w:t>
      </w:r>
      <w:proofErr w:type="spellStart"/>
      <w:r w:rsidR="004721DA">
        <w:rPr>
          <w:bCs/>
          <w:i/>
          <w:iCs/>
          <w:color w:val="000000"/>
        </w:rPr>
        <w:t>d’écran</w:t>
      </w:r>
      <w:proofErr w:type="spellEnd"/>
      <w:r w:rsidR="004721DA">
        <w:rPr>
          <w:bCs/>
          <w:i/>
          <w:iCs/>
          <w:color w:val="000000"/>
        </w:rPr>
        <w:t xml:space="preserve"> de la </w:t>
      </w:r>
      <w:r w:rsidRPr="004721DA">
        <w:rPr>
          <w:bCs/>
          <w:i/>
          <w:iCs/>
          <w:color w:val="000000"/>
        </w:rPr>
        <w:t xml:space="preserve">gestion </w:t>
      </w:r>
      <w:proofErr w:type="spellStart"/>
      <w:r w:rsidRPr="004721DA">
        <w:rPr>
          <w:bCs/>
          <w:i/>
          <w:iCs/>
          <w:color w:val="000000"/>
        </w:rPr>
        <w:t>pédagogique</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11"/>
    </w:p>
    <w:p w14:paraId="04EF2C0F" w14:textId="77777777" w:rsidR="001265AB" w:rsidRDefault="001265AB" w:rsidP="001265AB">
      <w:pPr>
        <w:pStyle w:val="Corpsdetexte"/>
      </w:pPr>
    </w:p>
    <w:p w14:paraId="6679F60B" w14:textId="77777777" w:rsidR="001265AB" w:rsidRDefault="00C9365A" w:rsidP="001265AB">
      <w:pPr>
        <w:pStyle w:val="Corpsdetexte"/>
      </w:pPr>
      <w:r>
        <w:rPr>
          <w:noProof/>
        </w:rPr>
        <w:drawing>
          <wp:inline distT="0" distB="0" distL="0" distR="0" wp14:anchorId="6CC1AF12" wp14:editId="5E19595E">
            <wp:extent cx="5760720" cy="3041650"/>
            <wp:effectExtent l="0" t="0" r="0" b="0"/>
            <wp:docPr id="9180137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3783" name="Image 91801378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041650"/>
                    </a:xfrm>
                    <a:prstGeom prst="rect">
                      <a:avLst/>
                    </a:prstGeom>
                  </pic:spPr>
                </pic:pic>
              </a:graphicData>
            </a:graphic>
          </wp:inline>
        </w:drawing>
      </w:r>
    </w:p>
    <w:p w14:paraId="6FE0DF7B" w14:textId="77777777" w:rsidR="001265AB" w:rsidRDefault="001265AB" w:rsidP="001265AB">
      <w:pPr>
        <w:pStyle w:val="LegendeFigure"/>
        <w:spacing w:after="120" w:line="360" w:lineRule="auto"/>
        <w:jc w:val="center"/>
        <w:rPr>
          <w:bCs/>
          <w:i/>
          <w:iCs/>
          <w:color w:val="000000"/>
        </w:rPr>
      </w:pPr>
      <w:bookmarkStart w:id="112" w:name="_Toc235412368"/>
      <w:r w:rsidRPr="004721DA">
        <w:rPr>
          <w:bCs/>
          <w:i/>
          <w:iCs/>
          <w:color w:val="000000"/>
        </w:rPr>
        <w:t>Figure 1</w:t>
      </w:r>
      <w:r>
        <w:rPr>
          <w:bCs/>
          <w:i/>
          <w:iCs/>
          <w:color w:val="000000"/>
        </w:rPr>
        <w:t>8: C</w:t>
      </w:r>
      <w:r w:rsidRPr="004721DA">
        <w:rPr>
          <w:bCs/>
          <w:i/>
          <w:iCs/>
          <w:color w:val="000000"/>
        </w:rPr>
        <w:t>apture</w:t>
      </w:r>
      <w:r>
        <w:rPr>
          <w:bCs/>
          <w:i/>
          <w:iCs/>
          <w:color w:val="000000"/>
        </w:rPr>
        <w:t xml:space="preserve"> </w:t>
      </w:r>
      <w:proofErr w:type="spellStart"/>
      <w:r>
        <w:rPr>
          <w:bCs/>
          <w:i/>
          <w:iCs/>
          <w:color w:val="000000"/>
        </w:rPr>
        <w:t>d’écran</w:t>
      </w:r>
      <w:proofErr w:type="spellEnd"/>
      <w:r>
        <w:rPr>
          <w:bCs/>
          <w:i/>
          <w:iCs/>
          <w:color w:val="000000"/>
        </w:rPr>
        <w:t xml:space="preserve"> du</w:t>
      </w:r>
      <w:r w:rsidRPr="004721DA">
        <w:rPr>
          <w:bCs/>
          <w:i/>
          <w:iCs/>
          <w:color w:val="000000"/>
        </w:rPr>
        <w:t xml:space="preserve"> </w:t>
      </w:r>
      <w:proofErr w:type="spellStart"/>
      <w:r w:rsidRPr="004721DA">
        <w:rPr>
          <w:bCs/>
          <w:i/>
          <w:iCs/>
          <w:color w:val="000000"/>
        </w:rPr>
        <w:t>formulaire</w:t>
      </w:r>
      <w:proofErr w:type="spellEnd"/>
      <w:r w:rsidRPr="004721DA">
        <w:rPr>
          <w:bCs/>
          <w:i/>
          <w:iCs/>
          <w:color w:val="000000"/>
        </w:rPr>
        <w:t xml:space="preserve"> de </w:t>
      </w:r>
      <w:proofErr w:type="spellStart"/>
      <w:r w:rsidRPr="004721DA">
        <w:rPr>
          <w:bCs/>
          <w:i/>
          <w:iCs/>
          <w:color w:val="000000"/>
        </w:rPr>
        <w:t>création</w:t>
      </w:r>
      <w:proofErr w:type="spellEnd"/>
      <w:r w:rsidRPr="004721DA">
        <w:rPr>
          <w:bCs/>
          <w:i/>
          <w:iCs/>
          <w:color w:val="000000"/>
        </w:rPr>
        <w:t xml:space="preserve"> de compte</w:t>
      </w:r>
      <w:r>
        <w:rPr>
          <w:bCs/>
          <w:i/>
          <w:iCs/>
          <w:color w:val="000000"/>
        </w:rPr>
        <w:t>.</w:t>
      </w:r>
      <w:r w:rsidR="00012CD2" w:rsidRPr="00012CD2">
        <w:rPr>
          <w:i/>
          <w:iCs/>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12"/>
    </w:p>
    <w:p w14:paraId="20EA6992" w14:textId="77777777" w:rsidR="001265AB" w:rsidRDefault="001265AB" w:rsidP="001265AB">
      <w:pPr>
        <w:pStyle w:val="Corpsdetexte"/>
      </w:pPr>
    </w:p>
    <w:p w14:paraId="5BE0D17E" w14:textId="77777777" w:rsidR="001265AB" w:rsidRDefault="001265AB" w:rsidP="001265AB">
      <w:pPr>
        <w:pStyle w:val="Corpsdetexte"/>
      </w:pPr>
    </w:p>
    <w:p w14:paraId="5AD1A53D" w14:textId="77777777" w:rsidR="00C9365A" w:rsidRDefault="00C9365A" w:rsidP="001265AB">
      <w:pPr>
        <w:pStyle w:val="Corpsdetexte"/>
      </w:pPr>
      <w:r>
        <w:rPr>
          <w:noProof/>
        </w:rPr>
        <w:drawing>
          <wp:inline distT="0" distB="0" distL="0" distR="0" wp14:anchorId="72C3F498" wp14:editId="536829D3">
            <wp:extent cx="5760720" cy="2695575"/>
            <wp:effectExtent l="0" t="0" r="0" b="0"/>
            <wp:docPr id="84495914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9144" name="Image 8449591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695575"/>
                    </a:xfrm>
                    <a:prstGeom prst="rect">
                      <a:avLst/>
                    </a:prstGeom>
                  </pic:spPr>
                </pic:pic>
              </a:graphicData>
            </a:graphic>
          </wp:inline>
        </w:drawing>
      </w:r>
    </w:p>
    <w:p w14:paraId="37BD0687" w14:textId="77777777" w:rsidR="001265AB" w:rsidRDefault="001265AB" w:rsidP="001265AB">
      <w:pPr>
        <w:pStyle w:val="LegendeFigure"/>
        <w:spacing w:after="120" w:line="360" w:lineRule="auto"/>
        <w:jc w:val="center"/>
        <w:rPr>
          <w:bCs/>
          <w:i/>
          <w:iCs/>
          <w:color w:val="000000"/>
        </w:rPr>
      </w:pPr>
      <w:bookmarkStart w:id="113" w:name="_Toc235412369"/>
      <w:r w:rsidRPr="004721DA">
        <w:rPr>
          <w:bCs/>
          <w:i/>
          <w:iCs/>
          <w:color w:val="000000"/>
        </w:rPr>
        <w:t>Figure 1</w:t>
      </w:r>
      <w:r>
        <w:rPr>
          <w:bCs/>
          <w:i/>
          <w:iCs/>
          <w:color w:val="000000"/>
        </w:rPr>
        <w:t>9: C</w:t>
      </w:r>
      <w:r w:rsidRPr="004721DA">
        <w:rPr>
          <w:bCs/>
          <w:i/>
          <w:iCs/>
          <w:color w:val="000000"/>
        </w:rPr>
        <w:t>apture</w:t>
      </w:r>
      <w:r>
        <w:rPr>
          <w:bCs/>
          <w:i/>
          <w:iCs/>
          <w:color w:val="000000"/>
        </w:rPr>
        <w:t xml:space="preserve"> </w:t>
      </w:r>
      <w:proofErr w:type="spellStart"/>
      <w:r>
        <w:rPr>
          <w:bCs/>
          <w:i/>
          <w:iCs/>
          <w:color w:val="000000"/>
        </w:rPr>
        <w:t>d’écran</w:t>
      </w:r>
      <w:proofErr w:type="spellEnd"/>
      <w:r>
        <w:rPr>
          <w:bCs/>
          <w:i/>
          <w:iCs/>
          <w:color w:val="000000"/>
        </w:rPr>
        <w:t xml:space="preserve"> de la</w:t>
      </w:r>
      <w:r w:rsidRPr="004721DA">
        <w:rPr>
          <w:bCs/>
          <w:i/>
          <w:iCs/>
          <w:color w:val="000000"/>
        </w:rPr>
        <w:t xml:space="preserve"> </w:t>
      </w:r>
      <w:r>
        <w:rPr>
          <w:bCs/>
          <w:i/>
          <w:iCs/>
          <w:color w:val="000000"/>
        </w:rPr>
        <w:t>moderation.</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13"/>
    </w:p>
    <w:p w14:paraId="69B03C10" w14:textId="77777777" w:rsidR="001265AB" w:rsidRPr="001265AB" w:rsidRDefault="001265AB" w:rsidP="001265AB">
      <w:pPr>
        <w:pStyle w:val="Corpsdetexte"/>
      </w:pPr>
    </w:p>
    <w:p w14:paraId="28FD158B" w14:textId="77777777" w:rsidR="001265AB" w:rsidRPr="001265AB" w:rsidRDefault="00C9365A" w:rsidP="001265AB">
      <w:pPr>
        <w:pStyle w:val="Corpsdetexte"/>
      </w:pPr>
      <w:r>
        <w:rPr>
          <w:noProof/>
        </w:rPr>
        <w:drawing>
          <wp:inline distT="0" distB="0" distL="0" distR="0" wp14:anchorId="02D7DE4E" wp14:editId="2EC4EA95">
            <wp:extent cx="5760720" cy="3035935"/>
            <wp:effectExtent l="0" t="0" r="0" b="0"/>
            <wp:docPr id="115058631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86314" name="Image 11505863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035935"/>
                    </a:xfrm>
                    <a:prstGeom prst="rect">
                      <a:avLst/>
                    </a:prstGeom>
                  </pic:spPr>
                </pic:pic>
              </a:graphicData>
            </a:graphic>
          </wp:inline>
        </w:drawing>
      </w:r>
    </w:p>
    <w:p w14:paraId="10304646" w14:textId="77777777" w:rsidR="009C14D8" w:rsidRDefault="008522FB" w:rsidP="001265AB">
      <w:pPr>
        <w:pStyle w:val="LegendeFigure"/>
        <w:spacing w:after="120" w:line="360" w:lineRule="auto"/>
        <w:jc w:val="center"/>
        <w:rPr>
          <w:bCs/>
          <w:i/>
          <w:iCs/>
          <w:color w:val="000000"/>
        </w:rPr>
      </w:pPr>
      <w:bookmarkStart w:id="114" w:name="_Toc235412370"/>
      <w:r w:rsidRPr="001265AB">
        <w:rPr>
          <w:bCs/>
          <w:i/>
          <w:iCs/>
          <w:color w:val="000000"/>
        </w:rPr>
        <w:t xml:space="preserve">Figure </w:t>
      </w:r>
      <w:r w:rsidR="000E42B6">
        <w:rPr>
          <w:bCs/>
          <w:i/>
          <w:iCs/>
          <w:color w:val="000000"/>
        </w:rPr>
        <w:t>20</w:t>
      </w:r>
      <w:r w:rsidR="001265AB">
        <w:rPr>
          <w:bCs/>
          <w:i/>
          <w:iCs/>
          <w:color w:val="000000"/>
        </w:rPr>
        <w:t>: C</w:t>
      </w:r>
      <w:r w:rsidR="001265AB" w:rsidRPr="004721DA">
        <w:rPr>
          <w:bCs/>
          <w:i/>
          <w:iCs/>
          <w:color w:val="000000"/>
        </w:rPr>
        <w:t>apture</w:t>
      </w:r>
      <w:r w:rsidR="001265AB">
        <w:rPr>
          <w:bCs/>
          <w:i/>
          <w:iCs/>
          <w:color w:val="000000"/>
        </w:rPr>
        <w:t xml:space="preserve"> </w:t>
      </w:r>
      <w:proofErr w:type="spellStart"/>
      <w:r w:rsidR="001265AB">
        <w:rPr>
          <w:bCs/>
          <w:i/>
          <w:iCs/>
          <w:color w:val="000000"/>
        </w:rPr>
        <w:t>d’écran</w:t>
      </w:r>
      <w:proofErr w:type="spellEnd"/>
      <w:r w:rsidR="001265AB">
        <w:rPr>
          <w:bCs/>
          <w:i/>
          <w:iCs/>
          <w:color w:val="000000"/>
        </w:rPr>
        <w:t xml:space="preserve"> de la </w:t>
      </w:r>
      <w:proofErr w:type="spellStart"/>
      <w:r w:rsidRPr="001265AB">
        <w:rPr>
          <w:bCs/>
          <w:i/>
          <w:iCs/>
          <w:color w:val="000000"/>
        </w:rPr>
        <w:t>génération</w:t>
      </w:r>
      <w:proofErr w:type="spellEnd"/>
      <w:r w:rsidRPr="001265AB">
        <w:rPr>
          <w:bCs/>
          <w:i/>
          <w:iCs/>
          <w:color w:val="000000"/>
        </w:rPr>
        <w:t xml:space="preserve"> du rapport </w:t>
      </w:r>
      <w:proofErr w:type="spellStart"/>
      <w:r w:rsidRPr="001265AB">
        <w:rPr>
          <w:bCs/>
          <w:i/>
          <w:iCs/>
          <w:color w:val="000000"/>
        </w:rPr>
        <w:t>d’activité</w:t>
      </w:r>
      <w:proofErr w:type="spellEnd"/>
      <w:r w:rsidRPr="001265AB">
        <w:rPr>
          <w:bCs/>
          <w:i/>
          <w:iCs/>
          <w:color w:val="000000"/>
        </w:rPr>
        <w:t xml:space="preserve"> (CSV, </w:t>
      </w:r>
      <w:proofErr w:type="spellStart"/>
      <w:r w:rsidRPr="001265AB">
        <w:rPr>
          <w:bCs/>
          <w:i/>
          <w:iCs/>
          <w:color w:val="000000"/>
        </w:rPr>
        <w:t>période</w:t>
      </w:r>
      <w:proofErr w:type="spellEnd"/>
      <w:r w:rsidRPr="001265AB">
        <w:rPr>
          <w:bCs/>
          <w:i/>
          <w:iCs/>
          <w:color w:val="000000"/>
        </w:rPr>
        <w:t>, web/mobile)</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14"/>
    </w:p>
    <w:p w14:paraId="27049790" w14:textId="77777777" w:rsidR="001265AB" w:rsidRDefault="001265AB" w:rsidP="001265AB">
      <w:pPr>
        <w:pStyle w:val="Corpsdetexte"/>
      </w:pPr>
    </w:p>
    <w:p w14:paraId="763748A0" w14:textId="77777777" w:rsidR="001265AB" w:rsidRPr="001265AB" w:rsidRDefault="001265AB" w:rsidP="001265AB">
      <w:pPr>
        <w:pStyle w:val="Corpsdetexte"/>
      </w:pPr>
    </w:p>
    <w:p w14:paraId="41EA0FBF" w14:textId="77777777" w:rsidR="009C14D8" w:rsidRDefault="008522FB">
      <w:pPr>
        <w:pStyle w:val="Titre3"/>
        <w:spacing w:before="120" w:after="60" w:line="276" w:lineRule="auto"/>
        <w:ind w:left="567"/>
      </w:pPr>
      <w:bookmarkStart w:id="115" w:name="parcours-délégué"/>
      <w:bookmarkStart w:id="116" w:name="_Toc235412322"/>
      <w:r>
        <w:rPr>
          <w:rFonts w:ascii="Times New Roman" w:hAnsi="Times New Roman"/>
          <w:color w:val="000000"/>
          <w:u w:val="single"/>
        </w:rPr>
        <w:t xml:space="preserve">1.3 </w:t>
      </w:r>
      <w:proofErr w:type="spellStart"/>
      <w:r>
        <w:rPr>
          <w:rFonts w:ascii="Times New Roman" w:hAnsi="Times New Roman"/>
          <w:color w:val="000000"/>
          <w:u w:val="single"/>
        </w:rPr>
        <w:t>Parcours</w:t>
      </w:r>
      <w:proofErr w:type="spellEnd"/>
      <w:r>
        <w:rPr>
          <w:rFonts w:ascii="Times New Roman" w:hAnsi="Times New Roman"/>
          <w:color w:val="000000"/>
          <w:u w:val="single"/>
        </w:rPr>
        <w:t xml:space="preserve"> </w:t>
      </w:r>
      <w:proofErr w:type="spellStart"/>
      <w:r>
        <w:rPr>
          <w:rFonts w:ascii="Times New Roman" w:hAnsi="Times New Roman"/>
          <w:color w:val="000000"/>
          <w:u w:val="single"/>
        </w:rPr>
        <w:t>Délégué</w:t>
      </w:r>
      <w:bookmarkEnd w:id="115"/>
      <w:bookmarkEnd w:id="116"/>
      <w:proofErr w:type="spellEnd"/>
    </w:p>
    <w:p w14:paraId="4B6AE256" w14:textId="77777777" w:rsidR="009C14D8" w:rsidRDefault="008522FB">
      <w:pPr>
        <w:pStyle w:val="FirstParagraph"/>
        <w:spacing w:after="120" w:line="360" w:lineRule="auto"/>
        <w:jc w:val="both"/>
      </w:pPr>
      <w:r>
        <w:rPr>
          <w:color w:val="000000"/>
        </w:rPr>
        <w:t xml:space="preserve">Le </w:t>
      </w:r>
      <w:proofErr w:type="spellStart"/>
      <w:r>
        <w:rPr>
          <w:color w:val="000000"/>
        </w:rPr>
        <w:t>Délégué</w:t>
      </w:r>
      <w:proofErr w:type="spellEnd"/>
      <w:r>
        <w:rPr>
          <w:color w:val="000000"/>
        </w:rPr>
        <w:t xml:space="preserve"> </w:t>
      </w:r>
      <w:proofErr w:type="spellStart"/>
      <w:r>
        <w:rPr>
          <w:color w:val="000000"/>
        </w:rPr>
        <w:t>accède</w:t>
      </w:r>
      <w:proofErr w:type="spellEnd"/>
      <w:r>
        <w:rPr>
          <w:color w:val="000000"/>
        </w:rPr>
        <w:t xml:space="preserve"> à un </w:t>
      </w:r>
      <w:proofErr w:type="spellStart"/>
      <w:r>
        <w:rPr>
          <w:color w:val="000000"/>
        </w:rPr>
        <w:t>espace</w:t>
      </w:r>
      <w:proofErr w:type="spellEnd"/>
      <w:r>
        <w:rPr>
          <w:color w:val="000000"/>
        </w:rPr>
        <w:t xml:space="preserve"> </w:t>
      </w:r>
      <w:proofErr w:type="spellStart"/>
      <w:r>
        <w:rPr>
          <w:color w:val="000000"/>
        </w:rPr>
        <w:t>centré</w:t>
      </w:r>
      <w:proofErr w:type="spellEnd"/>
      <w:r>
        <w:rPr>
          <w:color w:val="000000"/>
        </w:rPr>
        <w:t xml:space="preserve"> sur la publication. Son tableau de bord affiche la </w:t>
      </w:r>
      <w:proofErr w:type="spellStart"/>
      <w:r>
        <w:rPr>
          <w:color w:val="000000"/>
        </w:rPr>
        <w:t>liste</w:t>
      </w:r>
      <w:proofErr w:type="spellEnd"/>
      <w:r>
        <w:rPr>
          <w:color w:val="000000"/>
        </w:rPr>
        <w:t xml:space="preserve"> de </w:t>
      </w:r>
      <w:proofErr w:type="spellStart"/>
      <w:r>
        <w:rPr>
          <w:color w:val="000000"/>
        </w:rPr>
        <w:t>ses</w:t>
      </w:r>
      <w:proofErr w:type="spellEnd"/>
      <w:r>
        <w:rPr>
          <w:color w:val="000000"/>
        </w:rPr>
        <w:t xml:space="preserve"> </w:t>
      </w:r>
      <w:proofErr w:type="spellStart"/>
      <w:r>
        <w:rPr>
          <w:color w:val="000000"/>
        </w:rPr>
        <w:t>ressources</w:t>
      </w:r>
      <w:proofErr w:type="spellEnd"/>
      <w:r>
        <w:rPr>
          <w:color w:val="000000"/>
        </w:rPr>
        <w:t xml:space="preserve"> </w:t>
      </w:r>
      <w:proofErr w:type="spellStart"/>
      <w:r>
        <w:rPr>
          <w:color w:val="000000"/>
        </w:rPr>
        <w:t>publiées</w:t>
      </w:r>
      <w:proofErr w:type="spellEnd"/>
      <w:r>
        <w:rPr>
          <w:color w:val="000000"/>
        </w:rPr>
        <w:t xml:space="preserve">. Le </w:t>
      </w:r>
      <w:proofErr w:type="spellStart"/>
      <w:r>
        <w:rPr>
          <w:color w:val="000000"/>
        </w:rPr>
        <w:t>formulaire</w:t>
      </w:r>
      <w:proofErr w:type="spellEnd"/>
      <w:r>
        <w:rPr>
          <w:color w:val="000000"/>
        </w:rPr>
        <w:t xml:space="preserve"> de publication est la </w:t>
      </w:r>
      <w:proofErr w:type="spellStart"/>
      <w:r>
        <w:rPr>
          <w:color w:val="000000"/>
        </w:rPr>
        <w:t>fonction</w:t>
      </w:r>
      <w:proofErr w:type="spellEnd"/>
      <w:r>
        <w:rPr>
          <w:color w:val="000000"/>
        </w:rPr>
        <w:t xml:space="preserve"> la plus distinctive de la </w:t>
      </w:r>
      <w:proofErr w:type="spellStart"/>
      <w:proofErr w:type="gramStart"/>
      <w:r>
        <w:rPr>
          <w:color w:val="000000"/>
        </w:rPr>
        <w:t>plateforme</w:t>
      </w:r>
      <w:proofErr w:type="spellEnd"/>
      <w:r>
        <w:rPr>
          <w:color w:val="000000"/>
        </w:rPr>
        <w:t xml:space="preserve"> :</w:t>
      </w:r>
      <w:proofErr w:type="gramEnd"/>
      <w:r>
        <w:rPr>
          <w:color w:val="000000"/>
        </w:rPr>
        <w:t xml:space="preserve"> la </w:t>
      </w:r>
      <w:proofErr w:type="spellStart"/>
      <w:r>
        <w:rPr>
          <w:color w:val="000000"/>
        </w:rPr>
        <w:t>filière</w:t>
      </w:r>
      <w:proofErr w:type="spellEnd"/>
      <w:r>
        <w:rPr>
          <w:color w:val="000000"/>
        </w:rPr>
        <w:t xml:space="preserve"> y est </w:t>
      </w:r>
      <w:proofErr w:type="spellStart"/>
      <w:r>
        <w:rPr>
          <w:color w:val="000000"/>
        </w:rPr>
        <w:t>pré-sélectionnée</w:t>
      </w:r>
      <w:proofErr w:type="spellEnd"/>
      <w:r>
        <w:rPr>
          <w:color w:val="000000"/>
        </w:rPr>
        <w:t xml:space="preserve"> et </w:t>
      </w:r>
      <w:proofErr w:type="spellStart"/>
      <w:r>
        <w:rPr>
          <w:color w:val="000000"/>
        </w:rPr>
        <w:t>verrouillée</w:t>
      </w:r>
      <w:proofErr w:type="spellEnd"/>
      <w:r>
        <w:rPr>
          <w:color w:val="000000"/>
        </w:rPr>
        <w:t xml:space="preserve">, le </w:t>
      </w:r>
      <w:proofErr w:type="spellStart"/>
      <w:r>
        <w:rPr>
          <w:color w:val="000000"/>
        </w:rPr>
        <w:t>Délégué</w:t>
      </w:r>
      <w:proofErr w:type="spellEnd"/>
      <w:r>
        <w:rPr>
          <w:color w:val="000000"/>
        </w:rPr>
        <w:t xml:space="preserve"> </w:t>
      </w:r>
      <w:proofErr w:type="spellStart"/>
      <w:r>
        <w:rPr>
          <w:color w:val="000000"/>
        </w:rPr>
        <w:t>choisit</w:t>
      </w:r>
      <w:proofErr w:type="spellEnd"/>
      <w:r>
        <w:rPr>
          <w:color w:val="000000"/>
        </w:rPr>
        <w:t xml:space="preserve"> la matière, </w:t>
      </w:r>
      <w:proofErr w:type="spellStart"/>
      <w:r>
        <w:rPr>
          <w:color w:val="000000"/>
        </w:rPr>
        <w:t>saisit</w:t>
      </w:r>
      <w:proofErr w:type="spellEnd"/>
      <w:r>
        <w:rPr>
          <w:color w:val="000000"/>
        </w:rPr>
        <w:t xml:space="preserve"> un </w:t>
      </w:r>
      <w:proofErr w:type="spellStart"/>
      <w:r>
        <w:rPr>
          <w:color w:val="000000"/>
        </w:rPr>
        <w:t>titre</w:t>
      </w:r>
      <w:proofErr w:type="spellEnd"/>
      <w:r>
        <w:rPr>
          <w:color w:val="000000"/>
        </w:rPr>
        <w:t xml:space="preserve"> et </w:t>
      </w:r>
      <w:proofErr w:type="spellStart"/>
      <w:r>
        <w:rPr>
          <w:color w:val="000000"/>
        </w:rPr>
        <w:t>une</w:t>
      </w:r>
      <w:proofErr w:type="spellEnd"/>
      <w:r>
        <w:rPr>
          <w:color w:val="000000"/>
        </w:rPr>
        <w:t xml:space="preserve"> description, </w:t>
      </w:r>
      <w:proofErr w:type="spellStart"/>
      <w:r>
        <w:rPr>
          <w:color w:val="000000"/>
        </w:rPr>
        <w:t>puis</w:t>
      </w:r>
      <w:proofErr w:type="spellEnd"/>
      <w:r>
        <w:rPr>
          <w:color w:val="000000"/>
        </w:rPr>
        <w:t xml:space="preserve"> </w:t>
      </w:r>
      <w:proofErr w:type="spellStart"/>
      <w:r>
        <w:rPr>
          <w:color w:val="000000"/>
        </w:rPr>
        <w:t>téléverse</w:t>
      </w:r>
      <w:proofErr w:type="spellEnd"/>
      <w:r>
        <w:rPr>
          <w:color w:val="000000"/>
        </w:rPr>
        <w:t xml:space="preserve"> le </w:t>
      </w:r>
      <w:proofErr w:type="spellStart"/>
      <w:r>
        <w:rPr>
          <w:color w:val="000000"/>
        </w:rPr>
        <w:t>fichier</w:t>
      </w:r>
      <w:proofErr w:type="spellEnd"/>
      <w:r>
        <w:rPr>
          <w:color w:val="000000"/>
        </w:rPr>
        <w:t xml:space="preserve"> au moyen d’un </w:t>
      </w:r>
      <w:proofErr w:type="spellStart"/>
      <w:r>
        <w:rPr>
          <w:color w:val="000000"/>
        </w:rPr>
        <w:t>sélecteur</w:t>
      </w:r>
      <w:proofErr w:type="spellEnd"/>
      <w:r>
        <w:rPr>
          <w:color w:val="000000"/>
        </w:rPr>
        <w:t xml:space="preserve"> de </w:t>
      </w:r>
      <w:proofErr w:type="spellStart"/>
      <w:r>
        <w:rPr>
          <w:color w:val="000000"/>
        </w:rPr>
        <w:t>fichier</w:t>
      </w:r>
      <w:proofErr w:type="spellEnd"/>
      <w:r>
        <w:rPr>
          <w:color w:val="000000"/>
        </w:rPr>
        <w:t xml:space="preserve"> </w:t>
      </w:r>
      <w:proofErr w:type="spellStart"/>
      <w:r>
        <w:rPr>
          <w:color w:val="000000"/>
        </w:rPr>
        <w:t>moderne</w:t>
      </w:r>
      <w:proofErr w:type="spellEnd"/>
      <w:r>
        <w:rPr>
          <w:color w:val="000000"/>
        </w:rPr>
        <w:t xml:space="preserve">. La </w:t>
      </w:r>
      <w:proofErr w:type="spellStart"/>
      <w:r>
        <w:rPr>
          <w:color w:val="000000"/>
        </w:rPr>
        <w:t>ressource</w:t>
      </w:r>
      <w:proofErr w:type="spellEnd"/>
      <w:r>
        <w:rPr>
          <w:color w:val="000000"/>
        </w:rPr>
        <w:t xml:space="preserve"> est </w:t>
      </w:r>
      <w:proofErr w:type="spellStart"/>
      <w:r>
        <w:rPr>
          <w:color w:val="000000"/>
        </w:rPr>
        <w:t>publiée</w:t>
      </w:r>
      <w:proofErr w:type="spellEnd"/>
      <w:r>
        <w:rPr>
          <w:color w:val="000000"/>
        </w:rPr>
        <w:t xml:space="preserve"> </w:t>
      </w:r>
      <w:proofErr w:type="spellStart"/>
      <w:r>
        <w:rPr>
          <w:color w:val="000000"/>
        </w:rPr>
        <w:t>immédiatement</w:t>
      </w:r>
      <w:proofErr w:type="spellEnd"/>
      <w:r>
        <w:rPr>
          <w:color w:val="000000"/>
        </w:rPr>
        <w:t xml:space="preserve">, sans étape de validation. Toute tentative de publication hors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est </w:t>
      </w:r>
      <w:proofErr w:type="spellStart"/>
      <w:r>
        <w:rPr>
          <w:color w:val="000000"/>
        </w:rPr>
        <w:t>bloquée</w:t>
      </w:r>
      <w:proofErr w:type="spellEnd"/>
      <w:r>
        <w:rPr>
          <w:color w:val="000000"/>
        </w:rPr>
        <w:t xml:space="preserve"> </w:t>
      </w:r>
      <w:proofErr w:type="spellStart"/>
      <w:r>
        <w:rPr>
          <w:color w:val="000000"/>
        </w:rPr>
        <w:t>côté</w:t>
      </w:r>
      <w:proofErr w:type="spellEnd"/>
      <w:r>
        <w:rPr>
          <w:color w:val="000000"/>
        </w:rPr>
        <w:t xml:space="preserve"> </w:t>
      </w:r>
      <w:proofErr w:type="spellStart"/>
      <w:r>
        <w:rPr>
          <w:color w:val="000000"/>
        </w:rPr>
        <w:t>serveur</w:t>
      </w:r>
      <w:proofErr w:type="spellEnd"/>
      <w:r>
        <w:rPr>
          <w:color w:val="000000"/>
        </w:rPr>
        <w:t xml:space="preserve"> par la Policy Laravel (</w:t>
      </w:r>
      <w:proofErr w:type="spellStart"/>
      <w:r>
        <w:rPr>
          <w:color w:val="000000"/>
        </w:rPr>
        <w:t>réponse</w:t>
      </w:r>
      <w:proofErr w:type="spellEnd"/>
      <w:r>
        <w:rPr>
          <w:color w:val="000000"/>
        </w:rPr>
        <w:t xml:space="preserve"> 403 Forbidden), </w:t>
      </w:r>
      <w:proofErr w:type="spellStart"/>
      <w:r>
        <w:rPr>
          <w:color w:val="000000"/>
        </w:rPr>
        <w:t>ce</w:t>
      </w:r>
      <w:proofErr w:type="spellEnd"/>
      <w:r>
        <w:rPr>
          <w:color w:val="000000"/>
        </w:rPr>
        <w:t xml:space="preserve"> qui </w:t>
      </w:r>
      <w:proofErr w:type="spellStart"/>
      <w:r>
        <w:rPr>
          <w:color w:val="000000"/>
        </w:rPr>
        <w:t>garantit</w:t>
      </w:r>
      <w:proofErr w:type="spellEnd"/>
      <w:r>
        <w:rPr>
          <w:color w:val="000000"/>
        </w:rPr>
        <w:t xml:space="preserve"> </w:t>
      </w:r>
      <w:proofErr w:type="spellStart"/>
      <w:r>
        <w:rPr>
          <w:color w:val="000000"/>
        </w:rPr>
        <w:t>l’intégrité</w:t>
      </w:r>
      <w:proofErr w:type="spellEnd"/>
      <w:r>
        <w:rPr>
          <w:color w:val="000000"/>
        </w:rPr>
        <w:t xml:space="preserve"> du </w:t>
      </w:r>
      <w:proofErr w:type="spellStart"/>
      <w:r>
        <w:rPr>
          <w:color w:val="000000"/>
        </w:rPr>
        <w:t>périmètre</w:t>
      </w:r>
      <w:proofErr w:type="spellEnd"/>
      <w:r>
        <w:rPr>
          <w:color w:val="000000"/>
        </w:rPr>
        <w:t xml:space="preserve"> </w:t>
      </w:r>
      <w:proofErr w:type="spellStart"/>
      <w:r>
        <w:rPr>
          <w:color w:val="000000"/>
        </w:rPr>
        <w:t>éditorial</w:t>
      </w:r>
      <w:proofErr w:type="spellEnd"/>
      <w:r>
        <w:rPr>
          <w:color w:val="000000"/>
        </w:rPr>
        <w:t>.</w:t>
      </w:r>
    </w:p>
    <w:p w14:paraId="5E79CFD0" w14:textId="77777777" w:rsidR="009C14D8" w:rsidRDefault="008522FB">
      <w:pPr>
        <w:pStyle w:val="Corpsdetexte"/>
        <w:spacing w:after="120" w:line="360" w:lineRule="auto"/>
        <w:jc w:val="both"/>
        <w:rPr>
          <w:color w:val="000000"/>
        </w:rPr>
      </w:pPr>
      <w:r>
        <w:rPr>
          <w:color w:val="000000"/>
        </w:rPr>
        <w:t xml:space="preserve">Le </w:t>
      </w:r>
      <w:proofErr w:type="spellStart"/>
      <w:r>
        <w:rPr>
          <w:color w:val="000000"/>
        </w:rPr>
        <w:t>Délégué</w:t>
      </w:r>
      <w:proofErr w:type="spellEnd"/>
      <w:r>
        <w:rPr>
          <w:color w:val="000000"/>
        </w:rPr>
        <w:t xml:space="preserve"> dispose </w:t>
      </w:r>
      <w:proofErr w:type="spellStart"/>
      <w:r>
        <w:rPr>
          <w:color w:val="000000"/>
        </w:rPr>
        <w:t>aussi</w:t>
      </w:r>
      <w:proofErr w:type="spellEnd"/>
      <w:r>
        <w:rPr>
          <w:color w:val="000000"/>
        </w:rPr>
        <w:t xml:space="preserve"> des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de </w:t>
      </w:r>
      <w:proofErr w:type="spellStart"/>
      <w:r>
        <w:rPr>
          <w:color w:val="000000"/>
        </w:rPr>
        <w:t>sa</w:t>
      </w:r>
      <w:proofErr w:type="spellEnd"/>
      <w:r>
        <w:rPr>
          <w:color w:val="000000"/>
        </w:rPr>
        <w:t xml:space="preserve"> </w:t>
      </w:r>
      <w:proofErr w:type="spellStart"/>
      <w:proofErr w:type="gramStart"/>
      <w:r>
        <w:rPr>
          <w:color w:val="000000"/>
        </w:rPr>
        <w:t>classe</w:t>
      </w:r>
      <w:proofErr w:type="spellEnd"/>
      <w:r>
        <w:rPr>
          <w:color w:val="000000"/>
        </w:rPr>
        <w:t xml:space="preserve"> :</w:t>
      </w:r>
      <w:proofErr w:type="gramEnd"/>
      <w:r>
        <w:rPr>
          <w:color w:val="000000"/>
        </w:rPr>
        <w:t xml:space="preserve"> publication </w:t>
      </w:r>
      <w:proofErr w:type="spellStart"/>
      <w:r>
        <w:rPr>
          <w:color w:val="000000"/>
        </w:rPr>
        <w:t>d’annonces</w:t>
      </w:r>
      <w:proofErr w:type="spellEnd"/>
      <w:r>
        <w:rPr>
          <w:color w:val="000000"/>
        </w:rPr>
        <w:t xml:space="preserve">, mise </w:t>
      </w:r>
      <w:proofErr w:type="spellStart"/>
      <w:r>
        <w:rPr>
          <w:color w:val="000000"/>
        </w:rPr>
        <w:t>en</w:t>
      </w:r>
      <w:proofErr w:type="spellEnd"/>
      <w:r>
        <w:rPr>
          <w:color w:val="000000"/>
        </w:rPr>
        <w:t xml:space="preserve"> </w:t>
      </w:r>
      <w:proofErr w:type="spellStart"/>
      <w:r>
        <w:rPr>
          <w:color w:val="000000"/>
        </w:rPr>
        <w:t>ligne</w:t>
      </w:r>
      <w:proofErr w:type="spellEnd"/>
      <w:r>
        <w:rPr>
          <w:color w:val="000000"/>
        </w:rPr>
        <w:t xml:space="preserve"> de </w:t>
      </w:r>
      <w:proofErr w:type="spellStart"/>
      <w:r>
        <w:rPr>
          <w:color w:val="000000"/>
        </w:rPr>
        <w:t>l’emploi</w:t>
      </w:r>
      <w:proofErr w:type="spellEnd"/>
      <w:r>
        <w:rPr>
          <w:color w:val="000000"/>
        </w:rPr>
        <w:t xml:space="preserve"> du temps, et participation à la discussion de </w:t>
      </w:r>
      <w:proofErr w:type="spellStart"/>
      <w:r>
        <w:rPr>
          <w:color w:val="000000"/>
        </w:rPr>
        <w:t>classe</w:t>
      </w:r>
      <w:proofErr w:type="spellEnd"/>
      <w:r>
        <w:rPr>
          <w:color w:val="000000"/>
        </w:rPr>
        <w:t xml:space="preserve">. </w:t>
      </w:r>
      <w:proofErr w:type="spellStart"/>
      <w:r>
        <w:rPr>
          <w:color w:val="000000"/>
        </w:rPr>
        <w:t>Chacune</w:t>
      </w:r>
      <w:proofErr w:type="spellEnd"/>
      <w:r>
        <w:rPr>
          <w:color w:val="000000"/>
        </w:rPr>
        <w:t xml:space="preserve"> de </w:t>
      </w:r>
      <w:proofErr w:type="spellStart"/>
      <w:r>
        <w:rPr>
          <w:color w:val="000000"/>
        </w:rPr>
        <w:t>ces</w:t>
      </w:r>
      <w:proofErr w:type="spellEnd"/>
      <w:r>
        <w:rPr>
          <w:color w:val="000000"/>
        </w:rPr>
        <w:t xml:space="preserve"> actions </w:t>
      </w:r>
      <w:proofErr w:type="spellStart"/>
      <w:r>
        <w:rPr>
          <w:color w:val="000000"/>
        </w:rPr>
        <w:t>déclenche</w:t>
      </w:r>
      <w:proofErr w:type="spellEnd"/>
      <w:r>
        <w:rPr>
          <w:color w:val="000000"/>
        </w:rPr>
        <w:t xml:space="preserve"> </w:t>
      </w:r>
      <w:proofErr w:type="spellStart"/>
      <w:r>
        <w:rPr>
          <w:color w:val="000000"/>
        </w:rPr>
        <w:t>une</w:t>
      </w:r>
      <w:proofErr w:type="spellEnd"/>
      <w:r>
        <w:rPr>
          <w:color w:val="000000"/>
        </w:rPr>
        <w:t xml:space="preserve"> notification à destination des </w:t>
      </w:r>
      <w:proofErr w:type="spellStart"/>
      <w:r>
        <w:rPr>
          <w:color w:val="000000"/>
        </w:rPr>
        <w:t>étudiants</w:t>
      </w:r>
      <w:proofErr w:type="spellEnd"/>
      <w:r>
        <w:rPr>
          <w:color w:val="000000"/>
        </w:rPr>
        <w:t xml:space="preserve"> </w:t>
      </w:r>
      <w:proofErr w:type="spellStart"/>
      <w:r>
        <w:rPr>
          <w:color w:val="000000"/>
        </w:rPr>
        <w:t>concernés</w:t>
      </w:r>
      <w:proofErr w:type="spellEnd"/>
      <w:r>
        <w:rPr>
          <w:color w:val="000000"/>
        </w:rPr>
        <w:t xml:space="preserve"> (cf. section 2.1).</w:t>
      </w:r>
    </w:p>
    <w:p w14:paraId="02263ED9" w14:textId="77777777" w:rsidR="00DA36E1" w:rsidRDefault="00DA36E1">
      <w:pPr>
        <w:pStyle w:val="Corpsdetexte"/>
        <w:spacing w:after="120" w:line="360" w:lineRule="auto"/>
        <w:jc w:val="both"/>
      </w:pPr>
    </w:p>
    <w:p w14:paraId="1045CDF9" w14:textId="77777777" w:rsidR="00DA36E1" w:rsidRDefault="00E63157">
      <w:pPr>
        <w:pStyle w:val="Corpsdetexte"/>
        <w:spacing w:after="120" w:line="360" w:lineRule="auto"/>
        <w:jc w:val="both"/>
      </w:pPr>
      <w:r>
        <w:rPr>
          <w:noProof/>
        </w:rPr>
        <w:drawing>
          <wp:inline distT="0" distB="0" distL="0" distR="0" wp14:anchorId="0C12F346" wp14:editId="04759C14">
            <wp:extent cx="5760720" cy="2277110"/>
            <wp:effectExtent l="0" t="0" r="0" b="0"/>
            <wp:docPr id="2530340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34020" name="Image 25303402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277110"/>
                    </a:xfrm>
                    <a:prstGeom prst="rect">
                      <a:avLst/>
                    </a:prstGeom>
                  </pic:spPr>
                </pic:pic>
              </a:graphicData>
            </a:graphic>
          </wp:inline>
        </w:drawing>
      </w:r>
    </w:p>
    <w:p w14:paraId="60FB7358" w14:textId="77777777" w:rsidR="009C14D8" w:rsidRDefault="008522FB" w:rsidP="00DA36E1">
      <w:pPr>
        <w:pStyle w:val="LegendeFigure"/>
        <w:spacing w:after="120" w:line="360" w:lineRule="auto"/>
        <w:jc w:val="center"/>
        <w:rPr>
          <w:bCs/>
          <w:i/>
          <w:iCs/>
          <w:color w:val="000000"/>
        </w:rPr>
      </w:pPr>
      <w:bookmarkStart w:id="117" w:name="_Toc235412371"/>
      <w:r w:rsidRPr="00DA36E1">
        <w:rPr>
          <w:bCs/>
          <w:i/>
          <w:iCs/>
          <w:color w:val="000000"/>
        </w:rPr>
        <w:t xml:space="preserve">Figure </w:t>
      </w:r>
      <w:r w:rsidR="00DA36E1">
        <w:rPr>
          <w:bCs/>
          <w:i/>
          <w:iCs/>
          <w:color w:val="000000"/>
        </w:rPr>
        <w:t xml:space="preserve">21: Capture </w:t>
      </w:r>
      <w:proofErr w:type="spellStart"/>
      <w:r w:rsidR="00DA36E1">
        <w:rPr>
          <w:bCs/>
          <w:i/>
          <w:iCs/>
          <w:color w:val="000000"/>
        </w:rPr>
        <w:t>d’écran</w:t>
      </w:r>
      <w:proofErr w:type="spellEnd"/>
      <w:r w:rsidR="00DA36E1">
        <w:rPr>
          <w:bCs/>
          <w:i/>
          <w:iCs/>
          <w:color w:val="000000"/>
        </w:rPr>
        <w:t xml:space="preserve"> de </w:t>
      </w:r>
      <w:proofErr w:type="spellStart"/>
      <w:r w:rsidR="00DA36E1">
        <w:rPr>
          <w:bCs/>
          <w:i/>
          <w:iCs/>
          <w:color w:val="000000"/>
        </w:rPr>
        <w:t>l’</w:t>
      </w:r>
      <w:r w:rsidRPr="00DA36E1">
        <w:rPr>
          <w:bCs/>
          <w:i/>
          <w:iCs/>
          <w:color w:val="000000"/>
        </w:rPr>
        <w:t>espace</w:t>
      </w:r>
      <w:proofErr w:type="spellEnd"/>
      <w:r w:rsidRPr="00DA36E1">
        <w:rPr>
          <w:bCs/>
          <w:i/>
          <w:iCs/>
          <w:color w:val="000000"/>
        </w:rPr>
        <w:t xml:space="preserve"> </w:t>
      </w:r>
      <w:proofErr w:type="spellStart"/>
      <w:r w:rsidRPr="00DA36E1">
        <w:rPr>
          <w:bCs/>
          <w:i/>
          <w:iCs/>
          <w:color w:val="000000"/>
        </w:rPr>
        <w:t>Délégué</w:t>
      </w:r>
      <w:proofErr w:type="spellEnd"/>
      <w:r w:rsidRPr="00DA36E1">
        <w:rPr>
          <w:bCs/>
          <w:i/>
          <w:iCs/>
          <w:color w:val="000000"/>
        </w:rPr>
        <w:t xml:space="preserve"> (</w:t>
      </w:r>
      <w:proofErr w:type="spellStart"/>
      <w:r w:rsidRPr="00DA36E1">
        <w:rPr>
          <w:bCs/>
          <w:i/>
          <w:iCs/>
          <w:color w:val="000000"/>
        </w:rPr>
        <w:t>liste</w:t>
      </w:r>
      <w:proofErr w:type="spellEnd"/>
      <w:r w:rsidRPr="00DA36E1">
        <w:rPr>
          <w:bCs/>
          <w:i/>
          <w:iCs/>
          <w:color w:val="000000"/>
        </w:rPr>
        <w:t xml:space="preserve"> de </w:t>
      </w:r>
      <w:proofErr w:type="spellStart"/>
      <w:r w:rsidRPr="00DA36E1">
        <w:rPr>
          <w:bCs/>
          <w:i/>
          <w:iCs/>
          <w:color w:val="000000"/>
        </w:rPr>
        <w:t>ses</w:t>
      </w:r>
      <w:proofErr w:type="spellEnd"/>
      <w:r w:rsidRPr="00DA36E1">
        <w:rPr>
          <w:bCs/>
          <w:i/>
          <w:iCs/>
          <w:color w:val="000000"/>
        </w:rPr>
        <w:t xml:space="preserve"> </w:t>
      </w:r>
      <w:proofErr w:type="spellStart"/>
      <w:r w:rsidRPr="00DA36E1">
        <w:rPr>
          <w:bCs/>
          <w:i/>
          <w:iCs/>
          <w:color w:val="000000"/>
        </w:rPr>
        <w:t>ressources</w:t>
      </w:r>
      <w:proofErr w:type="spellEnd"/>
      <w:r w:rsidR="00E63157">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17"/>
    </w:p>
    <w:p w14:paraId="2984D60E" w14:textId="77777777" w:rsidR="00E63157" w:rsidRDefault="00E63157" w:rsidP="00E63157">
      <w:pPr>
        <w:pStyle w:val="Corpsdetexte"/>
      </w:pPr>
    </w:p>
    <w:p w14:paraId="68149DD1" w14:textId="77777777" w:rsidR="00E63157" w:rsidRPr="00E63157" w:rsidRDefault="00E63157" w:rsidP="00E63157">
      <w:pPr>
        <w:pStyle w:val="Corpsdetexte"/>
      </w:pPr>
    </w:p>
    <w:p w14:paraId="79F746BF" w14:textId="77777777" w:rsidR="00E63157" w:rsidRDefault="00E63157" w:rsidP="00E63157">
      <w:pPr>
        <w:pStyle w:val="Corpsdetexte"/>
      </w:pPr>
      <w:r>
        <w:rPr>
          <w:noProof/>
        </w:rPr>
        <w:drawing>
          <wp:inline distT="0" distB="0" distL="0" distR="0" wp14:anchorId="6D235DEE" wp14:editId="5442098F">
            <wp:extent cx="5760720" cy="2115185"/>
            <wp:effectExtent l="0" t="0" r="0" b="0"/>
            <wp:docPr id="6898296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968" name="Image 689829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115185"/>
                    </a:xfrm>
                    <a:prstGeom prst="rect">
                      <a:avLst/>
                    </a:prstGeom>
                  </pic:spPr>
                </pic:pic>
              </a:graphicData>
            </a:graphic>
          </wp:inline>
        </w:drawing>
      </w:r>
    </w:p>
    <w:p w14:paraId="1E61F5D7" w14:textId="77777777" w:rsidR="00E63157" w:rsidRPr="00DA36E1" w:rsidRDefault="00E63157" w:rsidP="00E63157">
      <w:pPr>
        <w:pStyle w:val="LegendeFigure"/>
        <w:spacing w:after="120" w:line="360" w:lineRule="auto"/>
        <w:jc w:val="center"/>
        <w:rPr>
          <w:bCs/>
          <w:i/>
          <w:iCs/>
        </w:rPr>
      </w:pPr>
      <w:bookmarkStart w:id="118" w:name="_Toc235412372"/>
      <w:r w:rsidRPr="00DA36E1">
        <w:rPr>
          <w:bCs/>
          <w:i/>
          <w:iCs/>
          <w:color w:val="000000"/>
        </w:rPr>
        <w:t xml:space="preserve">Figure </w:t>
      </w:r>
      <w:r>
        <w:rPr>
          <w:bCs/>
          <w:i/>
          <w:iCs/>
          <w:color w:val="000000"/>
        </w:rPr>
        <w:t xml:space="preserve">22: Capture </w:t>
      </w:r>
      <w:proofErr w:type="spellStart"/>
      <w:r>
        <w:rPr>
          <w:bCs/>
          <w:i/>
          <w:iCs/>
          <w:color w:val="000000"/>
        </w:rPr>
        <w:t>d’écran</w:t>
      </w:r>
      <w:proofErr w:type="spellEnd"/>
      <w:r>
        <w:rPr>
          <w:bCs/>
          <w:i/>
          <w:iCs/>
          <w:color w:val="000000"/>
        </w:rPr>
        <w:t xml:space="preserve"> du </w:t>
      </w:r>
      <w:proofErr w:type="spellStart"/>
      <w:r w:rsidRPr="00DA36E1">
        <w:rPr>
          <w:bCs/>
          <w:i/>
          <w:iCs/>
          <w:color w:val="000000"/>
        </w:rPr>
        <w:t>formulaire</w:t>
      </w:r>
      <w:proofErr w:type="spellEnd"/>
      <w:r w:rsidRPr="00DA36E1">
        <w:rPr>
          <w:bCs/>
          <w:i/>
          <w:iCs/>
          <w:color w:val="000000"/>
        </w:rPr>
        <w:t xml:space="preserve"> de publication à </w:t>
      </w:r>
      <w:proofErr w:type="spellStart"/>
      <w:r w:rsidRPr="00DA36E1">
        <w:rPr>
          <w:bCs/>
          <w:i/>
          <w:iCs/>
          <w:color w:val="000000"/>
        </w:rPr>
        <w:t>filière</w:t>
      </w:r>
      <w:proofErr w:type="spellEnd"/>
      <w:r w:rsidRPr="00DA36E1">
        <w:rPr>
          <w:bCs/>
          <w:i/>
          <w:iCs/>
          <w:color w:val="000000"/>
        </w:rPr>
        <w:t xml:space="preserve"> </w:t>
      </w:r>
      <w:proofErr w:type="spellStart"/>
      <w:r w:rsidRPr="00DA36E1">
        <w:rPr>
          <w:bCs/>
          <w:i/>
          <w:iCs/>
          <w:color w:val="000000"/>
        </w:rPr>
        <w:t>verrouillée</w:t>
      </w:r>
      <w:proofErr w:type="spellEnd"/>
      <w:r>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18"/>
    </w:p>
    <w:p w14:paraId="2F20F4AD" w14:textId="77777777" w:rsidR="00E63157" w:rsidRDefault="00E63157" w:rsidP="00E63157">
      <w:pPr>
        <w:pStyle w:val="Corpsdetexte"/>
      </w:pPr>
    </w:p>
    <w:p w14:paraId="1E5753D6" w14:textId="77777777" w:rsidR="00E63157" w:rsidRPr="00E63157" w:rsidRDefault="00E63157" w:rsidP="00E63157">
      <w:pPr>
        <w:pStyle w:val="Corpsdetexte"/>
      </w:pPr>
    </w:p>
    <w:p w14:paraId="1737FB0E" w14:textId="77777777" w:rsidR="009C14D8" w:rsidRDefault="008522FB">
      <w:pPr>
        <w:pStyle w:val="Titre3"/>
        <w:spacing w:before="120" w:after="60" w:line="276" w:lineRule="auto"/>
        <w:ind w:left="567"/>
      </w:pPr>
      <w:bookmarkStart w:id="119" w:name="parcours-étudiant"/>
      <w:bookmarkStart w:id="120" w:name="_Toc235412323"/>
      <w:r>
        <w:rPr>
          <w:rFonts w:ascii="Times New Roman" w:hAnsi="Times New Roman"/>
          <w:color w:val="000000"/>
          <w:u w:val="single"/>
        </w:rPr>
        <w:t xml:space="preserve">1.4 </w:t>
      </w:r>
      <w:proofErr w:type="spellStart"/>
      <w:r>
        <w:rPr>
          <w:rFonts w:ascii="Times New Roman" w:hAnsi="Times New Roman"/>
          <w:color w:val="000000"/>
          <w:u w:val="single"/>
        </w:rPr>
        <w:t>Parcours</w:t>
      </w:r>
      <w:proofErr w:type="spellEnd"/>
      <w:r>
        <w:rPr>
          <w:rFonts w:ascii="Times New Roman" w:hAnsi="Times New Roman"/>
          <w:color w:val="000000"/>
          <w:u w:val="single"/>
        </w:rPr>
        <w:t xml:space="preserve"> </w:t>
      </w:r>
      <w:proofErr w:type="spellStart"/>
      <w:r>
        <w:rPr>
          <w:rFonts w:ascii="Times New Roman" w:hAnsi="Times New Roman"/>
          <w:color w:val="000000"/>
          <w:u w:val="single"/>
        </w:rPr>
        <w:t>Étudiant</w:t>
      </w:r>
      <w:bookmarkEnd w:id="119"/>
      <w:bookmarkEnd w:id="120"/>
      <w:proofErr w:type="spellEnd"/>
    </w:p>
    <w:p w14:paraId="59A71868" w14:textId="77777777" w:rsidR="009C14D8" w:rsidRDefault="008522FB">
      <w:pPr>
        <w:pStyle w:val="FirstParagraph"/>
        <w:spacing w:after="120" w:line="360" w:lineRule="auto"/>
        <w:jc w:val="both"/>
      </w:pPr>
      <w:proofErr w:type="spellStart"/>
      <w:r>
        <w:rPr>
          <w:color w:val="000000"/>
        </w:rPr>
        <w:t>L’Étudiant</w:t>
      </w:r>
      <w:proofErr w:type="spellEnd"/>
      <w:r>
        <w:rPr>
          <w:color w:val="000000"/>
        </w:rPr>
        <w:t xml:space="preserve"> </w:t>
      </w:r>
      <w:proofErr w:type="spellStart"/>
      <w:r>
        <w:rPr>
          <w:color w:val="000000"/>
        </w:rPr>
        <w:t>accède</w:t>
      </w:r>
      <w:proofErr w:type="spellEnd"/>
      <w:r>
        <w:rPr>
          <w:color w:val="000000"/>
        </w:rPr>
        <w:t xml:space="preserve"> à un tableau de bord </w:t>
      </w:r>
      <w:proofErr w:type="spellStart"/>
      <w:r>
        <w:rPr>
          <w:color w:val="000000"/>
        </w:rPr>
        <w:t>d’accueil</w:t>
      </w:r>
      <w:proofErr w:type="spellEnd"/>
      <w:r>
        <w:rPr>
          <w:color w:val="000000"/>
        </w:rPr>
        <w:t xml:space="preserve"> </w:t>
      </w:r>
      <w:proofErr w:type="spellStart"/>
      <w:r>
        <w:rPr>
          <w:color w:val="000000"/>
        </w:rPr>
        <w:t>personnalisé</w:t>
      </w:r>
      <w:proofErr w:type="spellEnd"/>
      <w:r>
        <w:rPr>
          <w:color w:val="000000"/>
        </w:rPr>
        <w:t xml:space="preserve"> (« Bonjour, … »). </w:t>
      </w:r>
      <w:proofErr w:type="spellStart"/>
      <w:r>
        <w:rPr>
          <w:color w:val="000000"/>
        </w:rPr>
        <w:t>Celui</w:t>
      </w:r>
      <w:proofErr w:type="spellEnd"/>
      <w:r>
        <w:rPr>
          <w:color w:val="000000"/>
        </w:rPr>
        <w:t xml:space="preserve">-ci </w:t>
      </w:r>
      <w:proofErr w:type="spellStart"/>
      <w:r>
        <w:rPr>
          <w:color w:val="000000"/>
        </w:rPr>
        <w:t>présente</w:t>
      </w:r>
      <w:proofErr w:type="spellEnd"/>
      <w:r>
        <w:rPr>
          <w:color w:val="000000"/>
        </w:rPr>
        <w:t xml:space="preserve"> </w:t>
      </w:r>
      <w:proofErr w:type="spellStart"/>
      <w:r>
        <w:rPr>
          <w:color w:val="000000"/>
        </w:rPr>
        <w:t>plusieurs</w:t>
      </w:r>
      <w:proofErr w:type="spellEnd"/>
      <w:r>
        <w:rPr>
          <w:color w:val="000000"/>
        </w:rPr>
        <w:t xml:space="preserve"> </w:t>
      </w:r>
      <w:proofErr w:type="spellStart"/>
      <w:r>
        <w:rPr>
          <w:color w:val="000000"/>
        </w:rPr>
        <w:t>indicateurs</w:t>
      </w:r>
      <w:proofErr w:type="spellEnd"/>
      <w:r>
        <w:rPr>
          <w:color w:val="000000"/>
        </w:rPr>
        <w:t xml:space="preserve">, </w:t>
      </w:r>
      <w:proofErr w:type="spellStart"/>
      <w:r>
        <w:rPr>
          <w:color w:val="000000"/>
        </w:rPr>
        <w:t>notamment</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disponibles</w:t>
      </w:r>
      <w:proofErr w:type="spellEnd"/>
      <w:r>
        <w:rPr>
          <w:color w:val="000000"/>
        </w:rPr>
        <w:t xml:space="preserve">, </w:t>
      </w:r>
      <w:r w:rsidR="00E63157">
        <w:rPr>
          <w:color w:val="000000"/>
        </w:rPr>
        <w:t xml:space="preserve">de </w:t>
      </w:r>
      <w:proofErr w:type="spellStart"/>
      <w:r w:rsidR="00E63157">
        <w:rPr>
          <w:color w:val="000000"/>
        </w:rPr>
        <w:t>sa</w:t>
      </w:r>
      <w:proofErr w:type="spellEnd"/>
      <w:r w:rsidR="00E63157">
        <w:rPr>
          <w:color w:val="000000"/>
        </w:rPr>
        <w:t xml:space="preserve"> </w:t>
      </w:r>
      <w:proofErr w:type="spellStart"/>
      <w:r w:rsidR="00E63157">
        <w:rPr>
          <w:color w:val="000000"/>
        </w:rPr>
        <w:t>filière</w:t>
      </w:r>
      <w:proofErr w:type="spellEnd"/>
      <w:r>
        <w:rPr>
          <w:color w:val="000000"/>
        </w:rPr>
        <w:t xml:space="preserve"> </w:t>
      </w:r>
      <w:r w:rsidR="00E63157">
        <w:rPr>
          <w:color w:val="000000"/>
        </w:rPr>
        <w:t xml:space="preserve">par </w:t>
      </w:r>
      <w:r>
        <w:rPr>
          <w:color w:val="000000"/>
        </w:rPr>
        <w:t xml:space="preserve">matières. </w:t>
      </w:r>
    </w:p>
    <w:p w14:paraId="7A604331" w14:textId="77777777" w:rsidR="009C14D8" w:rsidRDefault="008522FB">
      <w:pPr>
        <w:pStyle w:val="Corpsdetexte"/>
        <w:spacing w:after="120" w:line="360" w:lineRule="auto"/>
        <w:jc w:val="both"/>
      </w:pPr>
      <w:proofErr w:type="spellStart"/>
      <w:r>
        <w:rPr>
          <w:color w:val="000000"/>
        </w:rPr>
        <w:t>Depuis</w:t>
      </w:r>
      <w:proofErr w:type="spellEnd"/>
      <w:r>
        <w:rPr>
          <w:color w:val="000000"/>
        </w:rPr>
        <w:t xml:space="preserve"> le menu </w:t>
      </w:r>
      <w:proofErr w:type="spellStart"/>
      <w:r>
        <w:rPr>
          <w:color w:val="000000"/>
        </w:rPr>
        <w:t>Ressources</w:t>
      </w:r>
      <w:proofErr w:type="spellEnd"/>
      <w:r>
        <w:rPr>
          <w:color w:val="000000"/>
        </w:rPr>
        <w:t xml:space="preserve">, </w:t>
      </w:r>
      <w:proofErr w:type="spellStart"/>
      <w:r>
        <w:rPr>
          <w:color w:val="000000"/>
        </w:rPr>
        <w:t>l’Étudiant</w:t>
      </w:r>
      <w:proofErr w:type="spellEnd"/>
      <w:r>
        <w:rPr>
          <w:color w:val="000000"/>
        </w:rPr>
        <w:t xml:space="preserve"> </w:t>
      </w:r>
      <w:proofErr w:type="spellStart"/>
      <w:r>
        <w:rPr>
          <w:color w:val="000000"/>
        </w:rPr>
        <w:t>consulte</w:t>
      </w:r>
      <w:proofErr w:type="spellEnd"/>
      <w:r>
        <w:rPr>
          <w:color w:val="000000"/>
        </w:rPr>
        <w:t xml:space="preserve"> les </w:t>
      </w:r>
      <w:proofErr w:type="spellStart"/>
      <w:r>
        <w:rPr>
          <w:color w:val="000000"/>
        </w:rPr>
        <w:t>ressources</w:t>
      </w:r>
      <w:proofErr w:type="spellEnd"/>
      <w:r>
        <w:rPr>
          <w:color w:val="000000"/>
        </w:rPr>
        <w:t xml:space="preserve"> qui </w:t>
      </w:r>
      <w:proofErr w:type="spellStart"/>
      <w:r>
        <w:rPr>
          <w:color w:val="000000"/>
        </w:rPr>
        <w:t>relèvent</w:t>
      </w:r>
      <w:proofErr w:type="spellEnd"/>
      <w:r>
        <w:rPr>
          <w:color w:val="000000"/>
        </w:rPr>
        <w:t xml:space="preserve"> de son </w:t>
      </w:r>
      <w:proofErr w:type="spellStart"/>
      <w:proofErr w:type="gramStart"/>
      <w:r>
        <w:rPr>
          <w:color w:val="000000"/>
        </w:rPr>
        <w:t>périmètre</w:t>
      </w:r>
      <w:proofErr w:type="spellEnd"/>
      <w:r>
        <w:rPr>
          <w:color w:val="000000"/>
        </w:rPr>
        <w:t xml:space="preserve"> :</w:t>
      </w:r>
      <w:proofErr w:type="gramEnd"/>
      <w:r>
        <w:rPr>
          <w:color w:val="000000"/>
        </w:rPr>
        <w:t xml:space="preserve"> </w:t>
      </w:r>
      <w:proofErr w:type="spellStart"/>
      <w:r>
        <w:rPr>
          <w:color w:val="000000"/>
        </w:rPr>
        <w:t>celles</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et de son </w:t>
      </w:r>
      <w:proofErr w:type="spellStart"/>
      <w:r>
        <w:rPr>
          <w:color w:val="000000"/>
        </w:rPr>
        <w:t>niveau</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celles</w:t>
      </w:r>
      <w:proofErr w:type="spellEnd"/>
      <w:r>
        <w:rPr>
          <w:color w:val="000000"/>
        </w:rPr>
        <w:t xml:space="preserve"> des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Elles </w:t>
      </w:r>
      <w:proofErr w:type="spellStart"/>
      <w:r>
        <w:rPr>
          <w:color w:val="000000"/>
        </w:rPr>
        <w:t>sont</w:t>
      </w:r>
      <w:proofErr w:type="spellEnd"/>
      <w:r>
        <w:rPr>
          <w:color w:val="000000"/>
        </w:rPr>
        <w:t xml:space="preserve"> </w:t>
      </w:r>
      <w:proofErr w:type="spellStart"/>
      <w:r>
        <w:rPr>
          <w:color w:val="000000"/>
        </w:rPr>
        <w:t>organisées</w:t>
      </w:r>
      <w:proofErr w:type="spellEnd"/>
      <w:r>
        <w:rPr>
          <w:color w:val="000000"/>
        </w:rPr>
        <w:t xml:space="preserve"> par </w:t>
      </w:r>
      <w:proofErr w:type="spellStart"/>
      <w:r>
        <w:rPr>
          <w:color w:val="000000"/>
        </w:rPr>
        <w:t>semestre</w:t>
      </w:r>
      <w:proofErr w:type="spellEnd"/>
      <w:r>
        <w:rPr>
          <w:color w:val="000000"/>
        </w:rPr>
        <w:t xml:space="preserve"> et par </w:t>
      </w:r>
      <w:proofErr w:type="spellStart"/>
      <w:r>
        <w:rPr>
          <w:color w:val="000000"/>
        </w:rPr>
        <w:t>année</w:t>
      </w:r>
      <w:proofErr w:type="spellEnd"/>
      <w:r>
        <w:rPr>
          <w:color w:val="000000"/>
        </w:rPr>
        <w:t xml:space="preserve"> </w:t>
      </w:r>
      <w:proofErr w:type="spellStart"/>
      <w:r>
        <w:rPr>
          <w:color w:val="000000"/>
        </w:rPr>
        <w:t>académique</w:t>
      </w:r>
      <w:proofErr w:type="spellEnd"/>
      <w:r>
        <w:rPr>
          <w:color w:val="000000"/>
        </w:rPr>
        <w:t xml:space="preserve">. Le menu Recherche propose un </w:t>
      </w:r>
      <w:proofErr w:type="spellStart"/>
      <w:r>
        <w:rPr>
          <w:color w:val="000000"/>
        </w:rPr>
        <w:t>moteur</w:t>
      </w:r>
      <w:proofErr w:type="spellEnd"/>
      <w:r>
        <w:rPr>
          <w:color w:val="000000"/>
        </w:rPr>
        <w:t xml:space="preserve"> de recherche et des </w:t>
      </w:r>
      <w:proofErr w:type="spellStart"/>
      <w:r>
        <w:rPr>
          <w:color w:val="000000"/>
        </w:rPr>
        <w:t>filtres</w:t>
      </w:r>
      <w:proofErr w:type="spellEnd"/>
      <w:r>
        <w:rPr>
          <w:color w:val="000000"/>
        </w:rPr>
        <w:t xml:space="preserve"> (</w:t>
      </w:r>
      <w:proofErr w:type="spellStart"/>
      <w:r>
        <w:rPr>
          <w:color w:val="000000"/>
        </w:rPr>
        <w:t>niveau</w:t>
      </w:r>
      <w:proofErr w:type="spellEnd"/>
      <w:r>
        <w:rPr>
          <w:color w:val="000000"/>
        </w:rPr>
        <w:t xml:space="preserve">, </w:t>
      </w:r>
      <w:proofErr w:type="spellStart"/>
      <w:r>
        <w:rPr>
          <w:color w:val="000000"/>
        </w:rPr>
        <w:t>semestre</w:t>
      </w:r>
      <w:proofErr w:type="spellEnd"/>
      <w:r>
        <w:rPr>
          <w:color w:val="000000"/>
        </w:rPr>
        <w:t xml:space="preserve">, matière, </w:t>
      </w:r>
      <w:proofErr w:type="spellStart"/>
      <w:r>
        <w:rPr>
          <w:color w:val="000000"/>
        </w:rPr>
        <w:t>année</w:t>
      </w:r>
      <w:proofErr w:type="spellEnd"/>
      <w:r>
        <w:rPr>
          <w:color w:val="000000"/>
        </w:rPr>
        <w:t xml:space="preserve">, type). Le </w:t>
      </w:r>
      <w:proofErr w:type="spellStart"/>
      <w:r>
        <w:rPr>
          <w:color w:val="000000"/>
        </w:rPr>
        <w:t>clic</w:t>
      </w:r>
      <w:proofErr w:type="spellEnd"/>
      <w:r>
        <w:rPr>
          <w:color w:val="000000"/>
        </w:rPr>
        <w:t xml:space="preserve"> sur </w:t>
      </w:r>
      <w:proofErr w:type="spellStart"/>
      <w:r>
        <w:rPr>
          <w:color w:val="000000"/>
        </w:rPr>
        <w:t>une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ouvre</w:t>
      </w:r>
      <w:proofErr w:type="spellEnd"/>
      <w:r>
        <w:rPr>
          <w:color w:val="000000"/>
        </w:rPr>
        <w:t xml:space="preserve"> </w:t>
      </w:r>
      <w:proofErr w:type="spellStart"/>
      <w:r>
        <w:rPr>
          <w:color w:val="000000"/>
        </w:rPr>
        <w:t>sa</w:t>
      </w:r>
      <w:proofErr w:type="spellEnd"/>
      <w:r>
        <w:rPr>
          <w:color w:val="000000"/>
        </w:rPr>
        <w:t xml:space="preserve"> page de </w:t>
      </w:r>
      <w:proofErr w:type="spellStart"/>
      <w:proofErr w:type="gramStart"/>
      <w:r>
        <w:rPr>
          <w:color w:val="000000"/>
        </w:rPr>
        <w:t>détail</w:t>
      </w:r>
      <w:proofErr w:type="spellEnd"/>
      <w:r>
        <w:rPr>
          <w:color w:val="000000"/>
        </w:rPr>
        <w:t xml:space="preserve"> :</w:t>
      </w:r>
      <w:proofErr w:type="gramEnd"/>
      <w:r>
        <w:rPr>
          <w:color w:val="000000"/>
        </w:rPr>
        <w:t xml:space="preserve"> </w:t>
      </w:r>
      <w:proofErr w:type="spellStart"/>
      <w:r>
        <w:rPr>
          <w:color w:val="000000"/>
        </w:rPr>
        <w:t>métadonnées</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niveau</w:t>
      </w:r>
      <w:proofErr w:type="spellEnd"/>
      <w:r>
        <w:rPr>
          <w:color w:val="000000"/>
        </w:rPr>
        <w:t xml:space="preserve">, matière, </w:t>
      </w:r>
      <w:proofErr w:type="spellStart"/>
      <w:r>
        <w:rPr>
          <w:color w:val="000000"/>
        </w:rPr>
        <w:t>semestre</w:t>
      </w:r>
      <w:proofErr w:type="spellEnd"/>
      <w:r>
        <w:rPr>
          <w:color w:val="000000"/>
        </w:rPr>
        <w:t xml:space="preserve">, auteur, taille), aperçu </w:t>
      </w:r>
      <w:proofErr w:type="spellStart"/>
      <w:r>
        <w:rPr>
          <w:color w:val="000000"/>
        </w:rPr>
        <w:t>ou</w:t>
      </w:r>
      <w:proofErr w:type="spellEnd"/>
      <w:r>
        <w:rPr>
          <w:color w:val="000000"/>
        </w:rPr>
        <w:t xml:space="preserve"> </w:t>
      </w:r>
      <w:proofErr w:type="spellStart"/>
      <w:r>
        <w:rPr>
          <w:color w:val="000000"/>
        </w:rPr>
        <w:t>téléchargement</w:t>
      </w:r>
      <w:proofErr w:type="spellEnd"/>
      <w:r>
        <w:rPr>
          <w:color w:val="000000"/>
        </w:rPr>
        <w:t xml:space="preserve"> du </w:t>
      </w:r>
      <w:proofErr w:type="spellStart"/>
      <w:r>
        <w:rPr>
          <w:color w:val="000000"/>
        </w:rPr>
        <w:t>fichier</w:t>
      </w:r>
      <w:proofErr w:type="spellEnd"/>
      <w:r>
        <w:rPr>
          <w:color w:val="000000"/>
        </w:rPr>
        <w:t xml:space="preserve">, et </w:t>
      </w:r>
      <w:proofErr w:type="spellStart"/>
      <w:r>
        <w:rPr>
          <w:color w:val="000000"/>
        </w:rPr>
        <w:t>espace</w:t>
      </w:r>
      <w:proofErr w:type="spellEnd"/>
      <w:r>
        <w:rPr>
          <w:color w:val="000000"/>
        </w:rPr>
        <w:t xml:space="preserve"> de </w:t>
      </w:r>
      <w:proofErr w:type="spellStart"/>
      <w:r>
        <w:rPr>
          <w:color w:val="000000"/>
        </w:rPr>
        <w:t>commentaires</w:t>
      </w:r>
      <w:proofErr w:type="spellEnd"/>
      <w:r>
        <w:rPr>
          <w:color w:val="000000"/>
        </w:rPr>
        <w:t xml:space="preserve"> </w:t>
      </w:r>
      <w:proofErr w:type="spellStart"/>
      <w:r>
        <w:rPr>
          <w:color w:val="000000"/>
        </w:rPr>
        <w:t>où</w:t>
      </w:r>
      <w:proofErr w:type="spellEnd"/>
      <w:r>
        <w:rPr>
          <w:color w:val="000000"/>
        </w:rPr>
        <w:t xml:space="preserve"> les </w:t>
      </w:r>
      <w:proofErr w:type="spellStart"/>
      <w:r>
        <w:rPr>
          <w:color w:val="000000"/>
        </w:rPr>
        <w:t>étudiants</w:t>
      </w:r>
      <w:proofErr w:type="spellEnd"/>
      <w:r>
        <w:rPr>
          <w:color w:val="000000"/>
        </w:rPr>
        <w:t xml:space="preserve"> de la </w:t>
      </w:r>
      <w:proofErr w:type="spellStart"/>
      <w:r>
        <w:rPr>
          <w:color w:val="000000"/>
        </w:rPr>
        <w:t>classe</w:t>
      </w:r>
      <w:proofErr w:type="spellEnd"/>
      <w:r>
        <w:rPr>
          <w:color w:val="000000"/>
        </w:rPr>
        <w:t xml:space="preserve"> </w:t>
      </w:r>
      <w:proofErr w:type="spellStart"/>
      <w:r>
        <w:rPr>
          <w:color w:val="000000"/>
        </w:rPr>
        <w:t>peuvent</w:t>
      </w:r>
      <w:proofErr w:type="spellEnd"/>
      <w:r>
        <w:rPr>
          <w:color w:val="000000"/>
        </w:rPr>
        <w:t xml:space="preserve"> </w:t>
      </w:r>
      <w:proofErr w:type="spellStart"/>
      <w:r>
        <w:rPr>
          <w:color w:val="000000"/>
        </w:rPr>
        <w:t>échanger</w:t>
      </w:r>
      <w:proofErr w:type="spellEnd"/>
      <w:r>
        <w:rPr>
          <w:color w:val="000000"/>
        </w:rPr>
        <w:t>.</w:t>
      </w:r>
    </w:p>
    <w:p w14:paraId="59FEA0D7" w14:textId="77777777" w:rsidR="009C14D8" w:rsidRDefault="008522FB">
      <w:pPr>
        <w:pStyle w:val="Corpsdetexte"/>
        <w:spacing w:after="120" w:line="360" w:lineRule="auto"/>
        <w:jc w:val="both"/>
        <w:rPr>
          <w:color w:val="000000"/>
        </w:rPr>
      </w:pPr>
      <w:proofErr w:type="spellStart"/>
      <w:r>
        <w:rPr>
          <w:color w:val="000000"/>
        </w:rPr>
        <w:t>Enfin</w:t>
      </w:r>
      <w:proofErr w:type="spellEnd"/>
      <w:r>
        <w:rPr>
          <w:color w:val="000000"/>
        </w:rPr>
        <w:t xml:space="preserve">, </w:t>
      </w:r>
      <w:proofErr w:type="spellStart"/>
      <w:r>
        <w:rPr>
          <w:color w:val="000000"/>
        </w:rPr>
        <w:t>l’espace</w:t>
      </w:r>
      <w:proofErr w:type="spellEnd"/>
      <w:r>
        <w:rPr>
          <w:color w:val="000000"/>
        </w:rPr>
        <w:t xml:space="preserve"> </w:t>
      </w:r>
      <w:proofErr w:type="spellStart"/>
      <w:r>
        <w:rPr>
          <w:color w:val="000000"/>
        </w:rPr>
        <w:t>Échanges</w:t>
      </w:r>
      <w:proofErr w:type="spellEnd"/>
      <w:r>
        <w:rPr>
          <w:color w:val="000000"/>
        </w:rPr>
        <w:t xml:space="preserve"> met à disposition la discussion de </w:t>
      </w:r>
      <w:proofErr w:type="spellStart"/>
      <w:r>
        <w:rPr>
          <w:color w:val="000000"/>
        </w:rPr>
        <w:t>sa</w:t>
      </w:r>
      <w:proofErr w:type="spellEnd"/>
      <w:r>
        <w:rPr>
          <w:color w:val="000000"/>
        </w:rPr>
        <w:t xml:space="preserve"> </w:t>
      </w:r>
      <w:proofErr w:type="spellStart"/>
      <w:proofErr w:type="gramStart"/>
      <w:r>
        <w:rPr>
          <w:color w:val="000000"/>
        </w:rPr>
        <w:t>classe</w:t>
      </w:r>
      <w:proofErr w:type="spellEnd"/>
      <w:r>
        <w:rPr>
          <w:color w:val="000000"/>
        </w:rPr>
        <w:t xml:space="preserve"> (« </w:t>
      </w:r>
      <w:proofErr w:type="gramEnd"/>
      <w:r>
        <w:rPr>
          <w:color w:val="000000"/>
        </w:rPr>
        <w:t xml:space="preserve">Ma </w:t>
      </w:r>
      <w:proofErr w:type="spellStart"/>
      <w:proofErr w:type="gramStart"/>
      <w:r>
        <w:rPr>
          <w:color w:val="000000"/>
        </w:rPr>
        <w:t>classe</w:t>
      </w:r>
      <w:proofErr w:type="spellEnd"/>
      <w:r>
        <w:rPr>
          <w:color w:val="000000"/>
        </w:rPr>
        <w:t xml:space="preserve"> »)</w:t>
      </w:r>
      <w:proofErr w:type="gramEnd"/>
      <w:r>
        <w:rPr>
          <w:color w:val="000000"/>
        </w:rPr>
        <w:t xml:space="preserve"> et les </w:t>
      </w:r>
      <w:proofErr w:type="spellStart"/>
      <w:r>
        <w:rPr>
          <w:color w:val="000000"/>
        </w:rPr>
        <w:t>Annonces</w:t>
      </w:r>
      <w:proofErr w:type="spellEnd"/>
      <w:r>
        <w:rPr>
          <w:color w:val="000000"/>
        </w:rPr>
        <w:t xml:space="preserve"> communes. Il </w:t>
      </w:r>
      <w:proofErr w:type="spellStart"/>
      <w:r>
        <w:rPr>
          <w:color w:val="000000"/>
        </w:rPr>
        <w:t>prolonge</w:t>
      </w:r>
      <w:proofErr w:type="spellEnd"/>
      <w:r>
        <w:rPr>
          <w:color w:val="000000"/>
        </w:rPr>
        <w:t xml:space="preserve"> </w:t>
      </w:r>
      <w:proofErr w:type="spellStart"/>
      <w:r>
        <w:rPr>
          <w:color w:val="000000"/>
        </w:rPr>
        <w:t>ainsi</w:t>
      </w:r>
      <w:proofErr w:type="spellEnd"/>
      <w:r>
        <w:rPr>
          <w:color w:val="000000"/>
        </w:rPr>
        <w:t xml:space="preserve"> la dimension collaborative au-</w:t>
      </w:r>
      <w:proofErr w:type="spellStart"/>
      <w:r>
        <w:rPr>
          <w:color w:val="000000"/>
        </w:rPr>
        <w:t>delà</w:t>
      </w:r>
      <w:proofErr w:type="spellEnd"/>
      <w:r>
        <w:rPr>
          <w:color w:val="000000"/>
        </w:rPr>
        <w:t xml:space="preserve"> des seuls </w:t>
      </w:r>
      <w:proofErr w:type="spellStart"/>
      <w:r>
        <w:rPr>
          <w:color w:val="000000"/>
        </w:rPr>
        <w:t>commentaires</w:t>
      </w:r>
      <w:proofErr w:type="spellEnd"/>
      <w:r>
        <w:rPr>
          <w:color w:val="000000"/>
        </w:rPr>
        <w:t xml:space="preserve"> de </w:t>
      </w:r>
      <w:proofErr w:type="spellStart"/>
      <w:r>
        <w:rPr>
          <w:color w:val="000000"/>
        </w:rPr>
        <w:t>ressources</w:t>
      </w:r>
      <w:proofErr w:type="spellEnd"/>
      <w:r>
        <w:rPr>
          <w:color w:val="000000"/>
        </w:rPr>
        <w:t>.</w:t>
      </w:r>
    </w:p>
    <w:p w14:paraId="186D43A1" w14:textId="77777777" w:rsidR="00E63157" w:rsidRDefault="005019B6">
      <w:pPr>
        <w:pStyle w:val="Corpsdetexte"/>
        <w:spacing w:after="120" w:line="360" w:lineRule="auto"/>
        <w:jc w:val="both"/>
      </w:pPr>
      <w:r>
        <w:rPr>
          <w:noProof/>
        </w:rPr>
        <w:drawing>
          <wp:inline distT="0" distB="0" distL="0" distR="0" wp14:anchorId="5B8518B0" wp14:editId="24501359">
            <wp:extent cx="5760720" cy="2675255"/>
            <wp:effectExtent l="0" t="0" r="0" b="0"/>
            <wp:docPr id="24698816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88169" name="Image 24698816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675255"/>
                    </a:xfrm>
                    <a:prstGeom prst="rect">
                      <a:avLst/>
                    </a:prstGeom>
                  </pic:spPr>
                </pic:pic>
              </a:graphicData>
            </a:graphic>
          </wp:inline>
        </w:drawing>
      </w:r>
    </w:p>
    <w:p w14:paraId="32C84411" w14:textId="77777777" w:rsidR="009C14D8" w:rsidRDefault="008522FB" w:rsidP="00E63157">
      <w:pPr>
        <w:pStyle w:val="LegendeFigure"/>
        <w:spacing w:after="120" w:line="360" w:lineRule="auto"/>
        <w:jc w:val="center"/>
        <w:rPr>
          <w:bCs/>
          <w:i/>
          <w:iCs/>
          <w:color w:val="000000"/>
        </w:rPr>
      </w:pPr>
      <w:bookmarkStart w:id="121" w:name="_Toc235412373"/>
      <w:r w:rsidRPr="00E63157">
        <w:rPr>
          <w:bCs/>
          <w:i/>
          <w:iCs/>
          <w:color w:val="000000"/>
        </w:rPr>
        <w:t>Figure 2</w:t>
      </w:r>
      <w:r w:rsidR="00E63157">
        <w:rPr>
          <w:bCs/>
          <w:i/>
          <w:iCs/>
          <w:color w:val="000000"/>
        </w:rPr>
        <w:t>3</w:t>
      </w:r>
      <w:r w:rsidRPr="00E63157">
        <w:rPr>
          <w:bCs/>
          <w:i/>
          <w:iCs/>
          <w:color w:val="000000"/>
        </w:rPr>
        <w:t>:</w:t>
      </w:r>
      <w:r w:rsidR="00E63157">
        <w:rPr>
          <w:bCs/>
          <w:i/>
          <w:iCs/>
          <w:color w:val="000000"/>
        </w:rPr>
        <w:t xml:space="preserve"> Capture du </w:t>
      </w:r>
      <w:r w:rsidR="00E63157" w:rsidRPr="00E63157">
        <w:rPr>
          <w:bCs/>
          <w:i/>
          <w:iCs/>
          <w:color w:val="000000"/>
        </w:rPr>
        <w:t>tableau</w:t>
      </w:r>
      <w:r w:rsidRPr="00E63157">
        <w:rPr>
          <w:bCs/>
          <w:i/>
          <w:iCs/>
          <w:color w:val="000000"/>
        </w:rPr>
        <w:t xml:space="preserve"> de bord </w:t>
      </w:r>
      <w:proofErr w:type="spellStart"/>
      <w:r w:rsidRPr="00E63157">
        <w:rPr>
          <w:bCs/>
          <w:i/>
          <w:iCs/>
          <w:color w:val="000000"/>
        </w:rPr>
        <w:t>Étudiant</w:t>
      </w:r>
      <w:proofErr w:type="spellEnd"/>
      <w:r w:rsidR="00657A70">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21"/>
    </w:p>
    <w:p w14:paraId="47E80C14" w14:textId="77777777" w:rsidR="00E63157" w:rsidRDefault="00E63157" w:rsidP="00E63157">
      <w:pPr>
        <w:pStyle w:val="Corpsdetexte"/>
      </w:pPr>
    </w:p>
    <w:p w14:paraId="2C24352E" w14:textId="77777777" w:rsidR="00E63157" w:rsidRPr="00E63157" w:rsidRDefault="005019B6" w:rsidP="00E63157">
      <w:pPr>
        <w:pStyle w:val="Corpsdetexte"/>
      </w:pPr>
      <w:r>
        <w:rPr>
          <w:noProof/>
        </w:rPr>
        <w:drawing>
          <wp:inline distT="0" distB="0" distL="0" distR="0" wp14:anchorId="16CB4B03" wp14:editId="48C763E5">
            <wp:extent cx="5760720" cy="2479675"/>
            <wp:effectExtent l="0" t="0" r="0" b="0"/>
            <wp:docPr id="172197889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78893" name="Image 172197889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479675"/>
                    </a:xfrm>
                    <a:prstGeom prst="rect">
                      <a:avLst/>
                    </a:prstGeom>
                  </pic:spPr>
                </pic:pic>
              </a:graphicData>
            </a:graphic>
          </wp:inline>
        </w:drawing>
      </w:r>
    </w:p>
    <w:p w14:paraId="0418FE5B" w14:textId="77777777" w:rsidR="009C14D8" w:rsidRDefault="008522FB" w:rsidP="00E63157">
      <w:pPr>
        <w:pStyle w:val="LegendeFigure"/>
        <w:spacing w:after="120" w:line="360" w:lineRule="auto"/>
        <w:jc w:val="center"/>
        <w:rPr>
          <w:bCs/>
          <w:i/>
          <w:iCs/>
          <w:color w:val="000000"/>
        </w:rPr>
      </w:pPr>
      <w:bookmarkStart w:id="122" w:name="_Toc235412374"/>
      <w:r w:rsidRPr="00E63157">
        <w:rPr>
          <w:bCs/>
          <w:i/>
          <w:iCs/>
          <w:color w:val="000000"/>
        </w:rPr>
        <w:t>Figure 2</w:t>
      </w:r>
      <w:r w:rsidR="00E63157" w:rsidRPr="00E63157">
        <w:rPr>
          <w:bCs/>
          <w:i/>
          <w:iCs/>
          <w:color w:val="000000"/>
        </w:rPr>
        <w:t>4</w:t>
      </w:r>
      <w:r w:rsidR="00E63157">
        <w:rPr>
          <w:bCs/>
          <w:i/>
          <w:iCs/>
          <w:color w:val="000000"/>
        </w:rPr>
        <w:t>: Capture de la</w:t>
      </w:r>
      <w:r w:rsidRPr="00E63157">
        <w:rPr>
          <w:bCs/>
          <w:i/>
          <w:iCs/>
          <w:color w:val="000000"/>
        </w:rPr>
        <w:t xml:space="preserve"> page de </w:t>
      </w:r>
      <w:proofErr w:type="spellStart"/>
      <w:r w:rsidRPr="00E63157">
        <w:rPr>
          <w:bCs/>
          <w:i/>
          <w:iCs/>
          <w:color w:val="000000"/>
        </w:rPr>
        <w:t>détail</w:t>
      </w:r>
      <w:proofErr w:type="spellEnd"/>
      <w:r w:rsidRPr="00E63157">
        <w:rPr>
          <w:bCs/>
          <w:i/>
          <w:iCs/>
          <w:color w:val="000000"/>
        </w:rPr>
        <w:t xml:space="preserve"> avec </w:t>
      </w:r>
      <w:proofErr w:type="spellStart"/>
      <w:r w:rsidRPr="00E63157">
        <w:rPr>
          <w:bCs/>
          <w:i/>
          <w:iCs/>
          <w:color w:val="000000"/>
        </w:rPr>
        <w:t>commentaires</w:t>
      </w:r>
      <w:proofErr w:type="spellEnd"/>
      <w:r w:rsidR="00686DF2">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22"/>
    </w:p>
    <w:p w14:paraId="4DE297F7" w14:textId="77777777" w:rsidR="00E63157" w:rsidRDefault="00E63157" w:rsidP="00E63157">
      <w:pPr>
        <w:pStyle w:val="Corpsdetexte"/>
      </w:pPr>
    </w:p>
    <w:p w14:paraId="08ECAD55" w14:textId="77777777" w:rsidR="00F631D0" w:rsidRDefault="00F631D0" w:rsidP="00E63157">
      <w:pPr>
        <w:pStyle w:val="Corpsdetexte"/>
      </w:pPr>
    </w:p>
    <w:p w14:paraId="7AC25E1B" w14:textId="77777777" w:rsidR="00F631D0" w:rsidRDefault="00F631D0" w:rsidP="00E63157">
      <w:pPr>
        <w:pStyle w:val="Corpsdetexte"/>
      </w:pPr>
    </w:p>
    <w:p w14:paraId="0DA135E9" w14:textId="77777777" w:rsidR="00F631D0" w:rsidRDefault="00F631D0" w:rsidP="00E63157">
      <w:pPr>
        <w:pStyle w:val="Corpsdetexte"/>
      </w:pPr>
    </w:p>
    <w:p w14:paraId="7C9DE81C" w14:textId="77777777" w:rsidR="00F631D0" w:rsidRPr="00E63157" w:rsidRDefault="00F631D0" w:rsidP="00E63157">
      <w:pPr>
        <w:pStyle w:val="Corpsdetexte"/>
      </w:pPr>
    </w:p>
    <w:p w14:paraId="50DE6A6A" w14:textId="77777777" w:rsidR="009C14D8" w:rsidRDefault="008522FB">
      <w:pPr>
        <w:pStyle w:val="Titre2"/>
        <w:spacing w:before="160" w:after="80" w:line="276" w:lineRule="auto"/>
        <w:ind w:left="283"/>
      </w:pPr>
      <w:bookmarkStart w:id="123" w:name="X2268ebf48f31f6f3434d7d9c3f5402388c44e3e"/>
      <w:bookmarkStart w:id="124" w:name="_Toc235412324"/>
      <w:r>
        <w:rPr>
          <w:rFonts w:ascii="Times New Roman" w:hAnsi="Times New Roman"/>
          <w:color w:val="000000"/>
          <w:sz w:val="26"/>
          <w:u w:val="single"/>
        </w:rPr>
        <w:t xml:space="preserve">Section </w:t>
      </w:r>
      <w:proofErr w:type="gramStart"/>
      <w:r>
        <w:rPr>
          <w:rFonts w:ascii="Times New Roman" w:hAnsi="Times New Roman"/>
          <w:color w:val="000000"/>
          <w:sz w:val="26"/>
          <w:u w:val="single"/>
        </w:rPr>
        <w:t>2 :</w:t>
      </w:r>
      <w:proofErr w:type="gramEnd"/>
      <w:r>
        <w:rPr>
          <w:rFonts w:ascii="Times New Roman" w:hAnsi="Times New Roman"/>
          <w:color w:val="000000"/>
          <w:sz w:val="26"/>
          <w:u w:val="single"/>
        </w:rPr>
        <w:t xml:space="preserve"> </w:t>
      </w:r>
      <w:proofErr w:type="spellStart"/>
      <w:r>
        <w:rPr>
          <w:rFonts w:ascii="Times New Roman" w:hAnsi="Times New Roman"/>
          <w:color w:val="000000"/>
          <w:sz w:val="26"/>
          <w:u w:val="single"/>
        </w:rPr>
        <w:t>Fonctions</w:t>
      </w:r>
      <w:proofErr w:type="spellEnd"/>
      <w:r>
        <w:rPr>
          <w:rFonts w:ascii="Times New Roman" w:hAnsi="Times New Roman"/>
          <w:color w:val="000000"/>
          <w:sz w:val="26"/>
          <w:u w:val="single"/>
        </w:rPr>
        <w:t xml:space="preserve"> </w:t>
      </w:r>
      <w:proofErr w:type="spellStart"/>
      <w:r>
        <w:rPr>
          <w:rFonts w:ascii="Times New Roman" w:hAnsi="Times New Roman"/>
          <w:color w:val="000000"/>
          <w:sz w:val="26"/>
          <w:u w:val="single"/>
        </w:rPr>
        <w:t>transversales</w:t>
      </w:r>
      <w:proofErr w:type="spellEnd"/>
      <w:r>
        <w:rPr>
          <w:rFonts w:ascii="Times New Roman" w:hAnsi="Times New Roman"/>
          <w:color w:val="000000"/>
          <w:sz w:val="26"/>
          <w:u w:val="single"/>
        </w:rPr>
        <w:t xml:space="preserve"> et application mobile</w:t>
      </w:r>
      <w:bookmarkEnd w:id="123"/>
      <w:bookmarkEnd w:id="124"/>
    </w:p>
    <w:p w14:paraId="7FA5423D" w14:textId="77777777" w:rsidR="009C14D8" w:rsidRDefault="008522FB">
      <w:pPr>
        <w:pStyle w:val="Titre3"/>
        <w:spacing w:before="120" w:after="60" w:line="276" w:lineRule="auto"/>
        <w:ind w:left="567"/>
      </w:pPr>
      <w:bookmarkStart w:id="125" w:name="notifications"/>
      <w:bookmarkStart w:id="126" w:name="_Toc235412325"/>
      <w:r>
        <w:rPr>
          <w:rFonts w:ascii="Times New Roman" w:hAnsi="Times New Roman"/>
          <w:color w:val="000000"/>
          <w:u w:val="single"/>
        </w:rPr>
        <w:t>2.1 Notifications</w:t>
      </w:r>
      <w:bookmarkEnd w:id="125"/>
      <w:bookmarkEnd w:id="126"/>
    </w:p>
    <w:p w14:paraId="01EB2748" w14:textId="77777777" w:rsidR="009C14D8" w:rsidRDefault="008522FB">
      <w:pPr>
        <w:pStyle w:val="FirstParagraph"/>
        <w:spacing w:after="120" w:line="360" w:lineRule="auto"/>
        <w:jc w:val="both"/>
        <w:rPr>
          <w:color w:val="000000"/>
        </w:rPr>
      </w:pPr>
      <w:r>
        <w:rPr>
          <w:color w:val="000000"/>
        </w:rPr>
        <w:t xml:space="preserve">La </w:t>
      </w:r>
      <w:proofErr w:type="spellStart"/>
      <w:r>
        <w:rPr>
          <w:color w:val="000000"/>
        </w:rPr>
        <w:t>plateforme</w:t>
      </w:r>
      <w:proofErr w:type="spellEnd"/>
      <w:r>
        <w:rPr>
          <w:color w:val="000000"/>
        </w:rPr>
        <w:t xml:space="preserve"> </w:t>
      </w:r>
      <w:proofErr w:type="spellStart"/>
      <w:r>
        <w:rPr>
          <w:color w:val="000000"/>
        </w:rPr>
        <w:t>intègre</w:t>
      </w:r>
      <w:proofErr w:type="spellEnd"/>
      <w:r>
        <w:rPr>
          <w:color w:val="000000"/>
        </w:rPr>
        <w:t xml:space="preserve"> un </w:t>
      </w:r>
      <w:proofErr w:type="spellStart"/>
      <w:r>
        <w:rPr>
          <w:color w:val="000000"/>
        </w:rPr>
        <w:t>système</w:t>
      </w:r>
      <w:proofErr w:type="spellEnd"/>
      <w:r>
        <w:rPr>
          <w:color w:val="000000"/>
        </w:rPr>
        <w:t xml:space="preserve"> de notifications à deux </w:t>
      </w:r>
      <w:proofErr w:type="spellStart"/>
      <w:r>
        <w:rPr>
          <w:color w:val="000000"/>
        </w:rPr>
        <w:t>niveaux</w:t>
      </w:r>
      <w:proofErr w:type="spellEnd"/>
      <w:r>
        <w:rPr>
          <w:color w:val="000000"/>
        </w:rPr>
        <w:t xml:space="preserve">. Les notifications in-app </w:t>
      </w:r>
      <w:proofErr w:type="spellStart"/>
      <w:r>
        <w:rPr>
          <w:color w:val="000000"/>
        </w:rPr>
        <w:t>sont</w:t>
      </w:r>
      <w:proofErr w:type="spellEnd"/>
      <w:r>
        <w:rPr>
          <w:color w:val="000000"/>
        </w:rPr>
        <w:t xml:space="preserve"> </w:t>
      </w:r>
      <w:proofErr w:type="spellStart"/>
      <w:r>
        <w:rPr>
          <w:color w:val="000000"/>
        </w:rPr>
        <w:t>accessibles</w:t>
      </w:r>
      <w:proofErr w:type="spellEnd"/>
      <w:r>
        <w:rPr>
          <w:color w:val="000000"/>
        </w:rPr>
        <w:t xml:space="preserve"> via la cloche du bandeau supérieur. Elles </w:t>
      </w:r>
      <w:proofErr w:type="spellStart"/>
      <w:r>
        <w:rPr>
          <w:color w:val="000000"/>
        </w:rPr>
        <w:t>regroupent</w:t>
      </w:r>
      <w:proofErr w:type="spellEnd"/>
      <w:r>
        <w:rPr>
          <w:color w:val="000000"/>
        </w:rPr>
        <w:t xml:space="preserve"> les </w:t>
      </w:r>
      <w:proofErr w:type="spellStart"/>
      <w:r>
        <w:rPr>
          <w:color w:val="000000"/>
        </w:rPr>
        <w:t>événements</w:t>
      </w:r>
      <w:proofErr w:type="spellEnd"/>
      <w:r>
        <w:rPr>
          <w:color w:val="000000"/>
        </w:rPr>
        <w:t xml:space="preserve"> par </w:t>
      </w:r>
      <w:proofErr w:type="spellStart"/>
      <w:r>
        <w:rPr>
          <w:color w:val="000000"/>
        </w:rPr>
        <w:t>catégorie</w:t>
      </w:r>
      <w:proofErr w:type="spellEnd"/>
      <w:r>
        <w:rPr>
          <w:color w:val="000000"/>
        </w:rPr>
        <w:t xml:space="preserve"> (nouvelle </w:t>
      </w:r>
      <w:proofErr w:type="spellStart"/>
      <w:r>
        <w:rPr>
          <w:color w:val="000000"/>
        </w:rPr>
        <w:t>ressource</w:t>
      </w:r>
      <w:proofErr w:type="spellEnd"/>
      <w:r>
        <w:rPr>
          <w:color w:val="000000"/>
        </w:rPr>
        <w:t xml:space="preserve">, </w:t>
      </w:r>
      <w:proofErr w:type="spellStart"/>
      <w:r>
        <w:rPr>
          <w:color w:val="000000"/>
        </w:rPr>
        <w:t>commentaire</w:t>
      </w:r>
      <w:proofErr w:type="spellEnd"/>
      <w:r>
        <w:rPr>
          <w:color w:val="000000"/>
        </w:rPr>
        <w:t xml:space="preserve">, message de </w:t>
      </w:r>
      <w:proofErr w:type="spellStart"/>
      <w:r>
        <w:rPr>
          <w:color w:val="000000"/>
        </w:rPr>
        <w:t>classe</w:t>
      </w:r>
      <w:proofErr w:type="spellEnd"/>
      <w:r>
        <w:rPr>
          <w:color w:val="000000"/>
        </w:rPr>
        <w:t xml:space="preserve">, </w:t>
      </w:r>
      <w:proofErr w:type="spellStart"/>
      <w:r>
        <w:rPr>
          <w:color w:val="000000"/>
        </w:rPr>
        <w:t>annonce</w:t>
      </w:r>
      <w:proofErr w:type="spellEnd"/>
      <w:r>
        <w:rPr>
          <w:color w:val="000000"/>
        </w:rPr>
        <w:t xml:space="preserve">, nouveau </w:t>
      </w:r>
      <w:proofErr w:type="spellStart"/>
      <w:r>
        <w:rPr>
          <w:color w:val="000000"/>
        </w:rPr>
        <w:t>membre</w:t>
      </w:r>
      <w:proofErr w:type="spellEnd"/>
      <w:r>
        <w:rPr>
          <w:color w:val="000000"/>
        </w:rPr>
        <w:t xml:space="preserve">) avec </w:t>
      </w:r>
      <w:proofErr w:type="spellStart"/>
      <w:r>
        <w:rPr>
          <w:color w:val="000000"/>
        </w:rPr>
        <w:t>une</w:t>
      </w:r>
      <w:proofErr w:type="spellEnd"/>
      <w:r>
        <w:rPr>
          <w:color w:val="000000"/>
        </w:rPr>
        <w:t xml:space="preserve"> </w:t>
      </w:r>
      <w:proofErr w:type="spellStart"/>
      <w:r>
        <w:rPr>
          <w:color w:val="000000"/>
        </w:rPr>
        <w:t>icône</w:t>
      </w:r>
      <w:proofErr w:type="spellEnd"/>
      <w:r>
        <w:rPr>
          <w:color w:val="000000"/>
        </w:rPr>
        <w:t xml:space="preserve"> distinctive. Sur mobile, </w:t>
      </w:r>
      <w:proofErr w:type="spellStart"/>
      <w:r>
        <w:rPr>
          <w:color w:val="000000"/>
        </w:rPr>
        <w:t>ces</w:t>
      </w:r>
      <w:proofErr w:type="spellEnd"/>
      <w:r>
        <w:rPr>
          <w:color w:val="000000"/>
        </w:rPr>
        <w:t xml:space="preserve"> </w:t>
      </w:r>
      <w:proofErr w:type="spellStart"/>
      <w:r>
        <w:rPr>
          <w:color w:val="000000"/>
        </w:rPr>
        <w:t>événements</w:t>
      </w:r>
      <w:proofErr w:type="spellEnd"/>
      <w:r>
        <w:rPr>
          <w:color w:val="000000"/>
        </w:rPr>
        <w:t xml:space="preserve"> </w:t>
      </w:r>
      <w:proofErr w:type="spellStart"/>
      <w:r>
        <w:rPr>
          <w:color w:val="000000"/>
        </w:rPr>
        <w:t>prennent</w:t>
      </w:r>
      <w:proofErr w:type="spellEnd"/>
      <w:r>
        <w:rPr>
          <w:color w:val="000000"/>
        </w:rPr>
        <w:t xml:space="preserve"> la </w:t>
      </w:r>
      <w:proofErr w:type="spellStart"/>
      <w:r>
        <w:rPr>
          <w:color w:val="000000"/>
        </w:rPr>
        <w:t>forme</w:t>
      </w:r>
      <w:proofErr w:type="spellEnd"/>
      <w:r>
        <w:rPr>
          <w:color w:val="000000"/>
        </w:rPr>
        <w:t xml:space="preserve"> de </w:t>
      </w:r>
      <w:proofErr w:type="spellStart"/>
      <w:r>
        <w:rPr>
          <w:color w:val="000000"/>
        </w:rPr>
        <w:t>véritables</w:t>
      </w:r>
      <w:proofErr w:type="spellEnd"/>
      <w:r>
        <w:rPr>
          <w:color w:val="000000"/>
        </w:rPr>
        <w:t xml:space="preserve"> notifications push. </w:t>
      </w:r>
      <w:proofErr w:type="spellStart"/>
      <w:r>
        <w:rPr>
          <w:color w:val="000000"/>
        </w:rPr>
        <w:t>Lorsqu’un</w:t>
      </w:r>
      <w:proofErr w:type="spellEnd"/>
      <w:r>
        <w:rPr>
          <w:color w:val="000000"/>
        </w:rPr>
        <w:t xml:space="preserve"> </w:t>
      </w:r>
      <w:proofErr w:type="spellStart"/>
      <w:r>
        <w:rPr>
          <w:color w:val="000000"/>
        </w:rPr>
        <w:t>Délégué</w:t>
      </w:r>
      <w:proofErr w:type="spellEnd"/>
      <w:r>
        <w:rPr>
          <w:color w:val="000000"/>
        </w:rPr>
        <w:t xml:space="preserve"> </w:t>
      </w:r>
      <w:proofErr w:type="spellStart"/>
      <w:r>
        <w:rPr>
          <w:color w:val="000000"/>
        </w:rPr>
        <w:t>publie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ressource</w:t>
      </w:r>
      <w:proofErr w:type="spellEnd"/>
      <w:r>
        <w:rPr>
          <w:color w:val="000000"/>
        </w:rPr>
        <w:t xml:space="preserve">, un message de </w:t>
      </w:r>
      <w:proofErr w:type="spellStart"/>
      <w:r>
        <w:rPr>
          <w:color w:val="000000"/>
        </w:rPr>
        <w:t>classe</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annonce</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concernés</w:t>
      </w:r>
      <w:proofErr w:type="spellEnd"/>
      <w:r>
        <w:rPr>
          <w:color w:val="000000"/>
        </w:rPr>
        <w:t xml:space="preserve"> </w:t>
      </w:r>
      <w:proofErr w:type="spellStart"/>
      <w:r>
        <w:rPr>
          <w:color w:val="000000"/>
        </w:rPr>
        <w:t>reçoivent</w:t>
      </w:r>
      <w:proofErr w:type="spellEnd"/>
      <w:r>
        <w:rPr>
          <w:color w:val="000000"/>
        </w:rPr>
        <w:t xml:space="preserve"> </w:t>
      </w:r>
      <w:proofErr w:type="spellStart"/>
      <w:r>
        <w:rPr>
          <w:color w:val="000000"/>
        </w:rPr>
        <w:t>une</w:t>
      </w:r>
      <w:proofErr w:type="spellEnd"/>
      <w:r>
        <w:rPr>
          <w:color w:val="000000"/>
        </w:rPr>
        <w:t xml:space="preserve"> notification sur </w:t>
      </w:r>
      <w:proofErr w:type="spellStart"/>
      <w:r>
        <w:rPr>
          <w:color w:val="000000"/>
        </w:rPr>
        <w:t>leur</w:t>
      </w:r>
      <w:proofErr w:type="spellEnd"/>
      <w:r>
        <w:rPr>
          <w:color w:val="000000"/>
        </w:rPr>
        <w:t xml:space="preserve"> </w:t>
      </w:r>
      <w:proofErr w:type="spellStart"/>
      <w:r>
        <w:rPr>
          <w:color w:val="000000"/>
        </w:rPr>
        <w:t>téléphone</w:t>
      </w:r>
      <w:proofErr w:type="spellEnd"/>
      <w:r>
        <w:rPr>
          <w:color w:val="000000"/>
        </w:rPr>
        <w:t xml:space="preserve">. En </w:t>
      </w:r>
      <w:proofErr w:type="spellStart"/>
      <w:r>
        <w:rPr>
          <w:color w:val="000000"/>
        </w:rPr>
        <w:t>touchant</w:t>
      </w:r>
      <w:proofErr w:type="spellEnd"/>
      <w:r>
        <w:rPr>
          <w:color w:val="000000"/>
        </w:rPr>
        <w:t xml:space="preserve"> </w:t>
      </w:r>
      <w:proofErr w:type="spellStart"/>
      <w:r>
        <w:rPr>
          <w:color w:val="000000"/>
        </w:rPr>
        <w:t>cette</w:t>
      </w:r>
      <w:proofErr w:type="spellEnd"/>
      <w:r>
        <w:rPr>
          <w:color w:val="000000"/>
        </w:rPr>
        <w:t xml:space="preserve"> notification, </w:t>
      </w:r>
      <w:proofErr w:type="spellStart"/>
      <w:r>
        <w:rPr>
          <w:color w:val="000000"/>
        </w:rPr>
        <w:t>ils</w:t>
      </w:r>
      <w:proofErr w:type="spellEnd"/>
      <w:r>
        <w:rPr>
          <w:color w:val="000000"/>
        </w:rPr>
        <w:t xml:space="preserve"> </w:t>
      </w:r>
      <w:proofErr w:type="spellStart"/>
      <w:r>
        <w:rPr>
          <w:color w:val="000000"/>
        </w:rPr>
        <w:t>ouvrent</w:t>
      </w:r>
      <w:proofErr w:type="spellEnd"/>
      <w:r>
        <w:rPr>
          <w:color w:val="000000"/>
        </w:rPr>
        <w:t xml:space="preserve"> </w:t>
      </w:r>
      <w:proofErr w:type="spellStart"/>
      <w:r>
        <w:rPr>
          <w:color w:val="000000"/>
        </w:rPr>
        <w:t>directement</w:t>
      </w:r>
      <w:proofErr w:type="spellEnd"/>
      <w:r>
        <w:rPr>
          <w:color w:val="000000"/>
        </w:rPr>
        <w:t xml:space="preserve"> </w:t>
      </w:r>
      <w:proofErr w:type="spellStart"/>
      <w:r>
        <w:rPr>
          <w:color w:val="000000"/>
        </w:rPr>
        <w:t>l’écran</w:t>
      </w:r>
      <w:proofErr w:type="spellEnd"/>
      <w:r>
        <w:rPr>
          <w:color w:val="000000"/>
        </w:rPr>
        <w:t xml:space="preserve"> </w:t>
      </w:r>
      <w:proofErr w:type="spellStart"/>
      <w:r>
        <w:rPr>
          <w:color w:val="000000"/>
        </w:rPr>
        <w:t>correspondant</w:t>
      </w:r>
      <w:proofErr w:type="spellEnd"/>
      <w:r>
        <w:rPr>
          <w:color w:val="000000"/>
        </w:rPr>
        <w:t xml:space="preserve"> dans </w:t>
      </w:r>
      <w:proofErr w:type="spellStart"/>
      <w:r>
        <w:rPr>
          <w:color w:val="000000"/>
        </w:rPr>
        <w:t>l’application</w:t>
      </w:r>
      <w:proofErr w:type="spellEnd"/>
      <w:r>
        <w:rPr>
          <w:color w:val="000000"/>
        </w:rPr>
        <w:t xml:space="preserve">. Cette </w:t>
      </w:r>
      <w:proofErr w:type="spellStart"/>
      <w:r>
        <w:rPr>
          <w:color w:val="000000"/>
        </w:rPr>
        <w:t>réactivité</w:t>
      </w:r>
      <w:proofErr w:type="spellEnd"/>
      <w:r>
        <w:rPr>
          <w:color w:val="000000"/>
        </w:rPr>
        <w:t xml:space="preserve"> </w:t>
      </w:r>
      <w:proofErr w:type="spellStart"/>
      <w:r>
        <w:rPr>
          <w:color w:val="000000"/>
        </w:rPr>
        <w:t>répond</w:t>
      </w:r>
      <w:proofErr w:type="spellEnd"/>
      <w:r>
        <w:rPr>
          <w:color w:val="000000"/>
        </w:rPr>
        <w:t xml:space="preserve"> à un </w:t>
      </w:r>
      <w:proofErr w:type="spellStart"/>
      <w:r>
        <w:rPr>
          <w:color w:val="000000"/>
        </w:rPr>
        <w:t>besoin</w:t>
      </w:r>
      <w:proofErr w:type="spellEnd"/>
      <w:r>
        <w:rPr>
          <w:color w:val="000000"/>
        </w:rPr>
        <w:t xml:space="preserve"> </w:t>
      </w:r>
      <w:proofErr w:type="spellStart"/>
      <w:r>
        <w:rPr>
          <w:color w:val="000000"/>
        </w:rPr>
        <w:t>exprimé</w:t>
      </w:r>
      <w:proofErr w:type="spellEnd"/>
      <w:r>
        <w:rPr>
          <w:color w:val="000000"/>
        </w:rPr>
        <w:t xml:space="preserve"> dans le questionnaire, </w:t>
      </w:r>
      <w:proofErr w:type="spellStart"/>
      <w:r>
        <w:rPr>
          <w:color w:val="000000"/>
        </w:rPr>
        <w:t>puisque</w:t>
      </w:r>
      <w:proofErr w:type="spellEnd"/>
      <w:r>
        <w:rPr>
          <w:color w:val="000000"/>
        </w:rPr>
        <w:t xml:space="preserve"> la notification </w:t>
      </w:r>
      <w:proofErr w:type="spellStart"/>
      <w:r>
        <w:rPr>
          <w:color w:val="000000"/>
        </w:rPr>
        <w:t>lors</w:t>
      </w:r>
      <w:proofErr w:type="spellEnd"/>
      <w:r>
        <w:rPr>
          <w:color w:val="000000"/>
        </w:rPr>
        <w:t xml:space="preserve"> de </w:t>
      </w:r>
      <w:proofErr w:type="spellStart"/>
      <w:r>
        <w:rPr>
          <w:color w:val="000000"/>
        </w:rPr>
        <w:t>l’ajout</w:t>
      </w:r>
      <w:proofErr w:type="spellEnd"/>
      <w:r>
        <w:rPr>
          <w:color w:val="000000"/>
        </w:rPr>
        <w:t xml:space="preserve"> d’un document fait </w:t>
      </w:r>
      <w:proofErr w:type="spellStart"/>
      <w:r>
        <w:rPr>
          <w:color w:val="000000"/>
        </w:rPr>
        <w:t>partie</w:t>
      </w:r>
      <w:proofErr w:type="spellEnd"/>
      <w:r>
        <w:rPr>
          <w:color w:val="000000"/>
        </w:rPr>
        <w:t xml:space="preserve"> des </w:t>
      </w:r>
      <w:proofErr w:type="spellStart"/>
      <w:r>
        <w:rPr>
          <w:color w:val="000000"/>
        </w:rPr>
        <w:t>fonctionnalités</w:t>
      </w:r>
      <w:proofErr w:type="spellEnd"/>
      <w:r>
        <w:rPr>
          <w:color w:val="000000"/>
        </w:rPr>
        <w:t xml:space="preserve"> les plus </w:t>
      </w:r>
      <w:proofErr w:type="spellStart"/>
      <w:r>
        <w:rPr>
          <w:color w:val="000000"/>
        </w:rPr>
        <w:t>demandées</w:t>
      </w:r>
      <w:proofErr w:type="spellEnd"/>
      <w:r>
        <w:rPr>
          <w:color w:val="000000"/>
        </w:rPr>
        <w:t>.</w:t>
      </w:r>
    </w:p>
    <w:p w14:paraId="354EB838" w14:textId="77777777" w:rsidR="00F631D0" w:rsidRPr="00F631D0" w:rsidRDefault="006272D4" w:rsidP="00F631D0">
      <w:pPr>
        <w:pStyle w:val="Corpsdetexte"/>
      </w:pPr>
      <w:r>
        <w:rPr>
          <w:noProof/>
        </w:rPr>
        <w:drawing>
          <wp:inline distT="0" distB="0" distL="0" distR="0" wp14:anchorId="3346EC03" wp14:editId="6A72B3C4">
            <wp:extent cx="5760720" cy="3035300"/>
            <wp:effectExtent l="0" t="0" r="0" b="0"/>
            <wp:docPr id="53195744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57448" name="Image 53195744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3035300"/>
                    </a:xfrm>
                    <a:prstGeom prst="rect">
                      <a:avLst/>
                    </a:prstGeom>
                  </pic:spPr>
                </pic:pic>
              </a:graphicData>
            </a:graphic>
          </wp:inline>
        </w:drawing>
      </w:r>
    </w:p>
    <w:p w14:paraId="27FE05A1" w14:textId="77777777" w:rsidR="009C14D8" w:rsidRDefault="008522FB" w:rsidP="00F631D0">
      <w:pPr>
        <w:pStyle w:val="LegendeFigure"/>
        <w:spacing w:after="120" w:line="360" w:lineRule="auto"/>
        <w:jc w:val="center"/>
        <w:rPr>
          <w:bCs/>
          <w:i/>
          <w:iCs/>
          <w:color w:val="000000"/>
        </w:rPr>
      </w:pPr>
      <w:bookmarkStart w:id="127" w:name="_Toc235412375"/>
      <w:r w:rsidRPr="00F631D0">
        <w:rPr>
          <w:bCs/>
          <w:i/>
          <w:iCs/>
          <w:color w:val="000000"/>
        </w:rPr>
        <w:t>Figure 2</w:t>
      </w:r>
      <w:r w:rsidR="00F631D0">
        <w:rPr>
          <w:bCs/>
          <w:i/>
          <w:iCs/>
          <w:color w:val="000000"/>
        </w:rPr>
        <w:t xml:space="preserve">5: Capture de la </w:t>
      </w:r>
      <w:r w:rsidRPr="00F631D0">
        <w:rPr>
          <w:bCs/>
          <w:i/>
          <w:iCs/>
          <w:color w:val="000000"/>
        </w:rPr>
        <w:t>cloche de notifications (web)</w:t>
      </w:r>
      <w:r w:rsidR="006176FF">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27"/>
    </w:p>
    <w:p w14:paraId="572AAE54" w14:textId="77777777" w:rsidR="00F631D0" w:rsidRDefault="00F631D0" w:rsidP="00F631D0">
      <w:pPr>
        <w:pStyle w:val="Corpsdetexte"/>
      </w:pPr>
    </w:p>
    <w:p w14:paraId="1B6EB93D" w14:textId="77777777" w:rsidR="00F631D0" w:rsidRDefault="00C44AFC" w:rsidP="00C44AFC">
      <w:pPr>
        <w:pStyle w:val="Corpsdetexte"/>
        <w:jc w:val="center"/>
      </w:pPr>
      <w:r>
        <w:rPr>
          <w:noProof/>
        </w:rPr>
        <w:drawing>
          <wp:inline distT="0" distB="0" distL="0" distR="0" wp14:anchorId="6164B49D" wp14:editId="41D493C8">
            <wp:extent cx="1933291" cy="4081108"/>
            <wp:effectExtent l="0" t="0" r="0" b="0"/>
            <wp:docPr id="37304129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41296" name="Image 37304129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41349" cy="4098119"/>
                    </a:xfrm>
                    <a:prstGeom prst="rect">
                      <a:avLst/>
                    </a:prstGeom>
                  </pic:spPr>
                </pic:pic>
              </a:graphicData>
            </a:graphic>
          </wp:inline>
        </w:drawing>
      </w:r>
    </w:p>
    <w:p w14:paraId="01C52225" w14:textId="77777777" w:rsidR="00F631D0" w:rsidRDefault="00F631D0" w:rsidP="00F631D0">
      <w:pPr>
        <w:pStyle w:val="LegendeFigure"/>
        <w:spacing w:after="120" w:line="360" w:lineRule="auto"/>
        <w:jc w:val="center"/>
        <w:rPr>
          <w:bCs/>
          <w:i/>
          <w:iCs/>
          <w:color w:val="000000"/>
        </w:rPr>
      </w:pPr>
      <w:bookmarkStart w:id="128" w:name="_Toc235412376"/>
      <w:r w:rsidRPr="00F631D0">
        <w:rPr>
          <w:bCs/>
          <w:i/>
          <w:iCs/>
          <w:color w:val="000000"/>
        </w:rPr>
        <w:t>Figure 2</w:t>
      </w:r>
      <w:r>
        <w:rPr>
          <w:bCs/>
          <w:i/>
          <w:iCs/>
          <w:color w:val="000000"/>
        </w:rPr>
        <w:t>6: Capture de</w:t>
      </w:r>
      <w:r w:rsidR="002A4F3F">
        <w:rPr>
          <w:bCs/>
          <w:i/>
          <w:iCs/>
          <w:color w:val="000000"/>
        </w:rPr>
        <w:t>s notifications</w:t>
      </w:r>
      <w:r w:rsidRPr="00F631D0">
        <w:rPr>
          <w:bCs/>
          <w:i/>
          <w:iCs/>
          <w:color w:val="000000"/>
        </w:rPr>
        <w:t xml:space="preserve"> (mobile)</w:t>
      </w:r>
      <w:r>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28"/>
    </w:p>
    <w:p w14:paraId="02BB95C6" w14:textId="77777777" w:rsidR="00F631D0" w:rsidRPr="00F631D0" w:rsidRDefault="00F631D0" w:rsidP="00F631D0">
      <w:pPr>
        <w:pStyle w:val="Corpsdetexte"/>
      </w:pPr>
    </w:p>
    <w:p w14:paraId="716D8679" w14:textId="77777777" w:rsidR="00F631D0" w:rsidRPr="00F631D0" w:rsidRDefault="00F631D0" w:rsidP="00F631D0">
      <w:pPr>
        <w:pStyle w:val="Corpsdetexte"/>
      </w:pPr>
    </w:p>
    <w:p w14:paraId="11CCD3FB" w14:textId="77777777" w:rsidR="009C14D8" w:rsidRDefault="008522FB">
      <w:pPr>
        <w:pStyle w:val="Titre3"/>
        <w:spacing w:before="120" w:after="60" w:line="276" w:lineRule="auto"/>
        <w:ind w:left="567"/>
      </w:pPr>
      <w:bookmarkStart w:id="129" w:name="X1a04d59f4c33208302ac374cd280c7a8073ad21"/>
      <w:bookmarkStart w:id="130" w:name="_Toc235412326"/>
      <w:r>
        <w:rPr>
          <w:rFonts w:ascii="Times New Roman" w:hAnsi="Times New Roman"/>
          <w:color w:val="000000"/>
          <w:u w:val="single"/>
        </w:rPr>
        <w:t xml:space="preserve">2.2 Double </w:t>
      </w:r>
      <w:proofErr w:type="spellStart"/>
      <w:r>
        <w:rPr>
          <w:rFonts w:ascii="Times New Roman" w:hAnsi="Times New Roman"/>
          <w:color w:val="000000"/>
          <w:u w:val="single"/>
        </w:rPr>
        <w:t>authentification</w:t>
      </w:r>
      <w:proofErr w:type="spellEnd"/>
      <w:r>
        <w:rPr>
          <w:rFonts w:ascii="Times New Roman" w:hAnsi="Times New Roman"/>
          <w:color w:val="000000"/>
          <w:u w:val="single"/>
        </w:rPr>
        <w:t xml:space="preserve"> (OTP) et </w:t>
      </w:r>
      <w:proofErr w:type="spellStart"/>
      <w:r>
        <w:rPr>
          <w:rFonts w:ascii="Times New Roman" w:hAnsi="Times New Roman"/>
          <w:color w:val="000000"/>
          <w:u w:val="single"/>
        </w:rPr>
        <w:t>connexion</w:t>
      </w:r>
      <w:proofErr w:type="spellEnd"/>
      <w:r>
        <w:rPr>
          <w:rFonts w:ascii="Times New Roman" w:hAnsi="Times New Roman"/>
          <w:color w:val="000000"/>
          <w:u w:val="single"/>
        </w:rPr>
        <w:t xml:space="preserve"> Google</w:t>
      </w:r>
      <w:bookmarkEnd w:id="129"/>
      <w:bookmarkEnd w:id="130"/>
    </w:p>
    <w:p w14:paraId="79ECF21D" w14:textId="77777777" w:rsidR="009C14D8" w:rsidRDefault="008522FB">
      <w:pPr>
        <w:pStyle w:val="FirstParagraph"/>
        <w:spacing w:after="120" w:line="360" w:lineRule="auto"/>
        <w:jc w:val="both"/>
        <w:rPr>
          <w:color w:val="000000"/>
        </w:rPr>
      </w:pPr>
      <w:r>
        <w:rPr>
          <w:color w:val="000000"/>
        </w:rPr>
        <w:t xml:space="preserve">La sécurité de </w:t>
      </w:r>
      <w:proofErr w:type="spellStart"/>
      <w:r>
        <w:rPr>
          <w:color w:val="000000"/>
        </w:rPr>
        <w:t>l’accès</w:t>
      </w:r>
      <w:proofErr w:type="spellEnd"/>
      <w:r>
        <w:rPr>
          <w:color w:val="000000"/>
        </w:rPr>
        <w:t xml:space="preserve"> a </w:t>
      </w:r>
      <w:proofErr w:type="spellStart"/>
      <w:r>
        <w:rPr>
          <w:color w:val="000000"/>
        </w:rPr>
        <w:t>été</w:t>
      </w:r>
      <w:proofErr w:type="spellEnd"/>
      <w:r>
        <w:rPr>
          <w:color w:val="000000"/>
        </w:rPr>
        <w:t xml:space="preserve"> </w:t>
      </w:r>
      <w:proofErr w:type="spellStart"/>
      <w:r>
        <w:rPr>
          <w:color w:val="000000"/>
        </w:rPr>
        <w:t>renforcée</w:t>
      </w:r>
      <w:proofErr w:type="spellEnd"/>
      <w:r>
        <w:rPr>
          <w:color w:val="000000"/>
        </w:rPr>
        <w:t xml:space="preserve"> au-</w:t>
      </w:r>
      <w:proofErr w:type="spellStart"/>
      <w:r>
        <w:rPr>
          <w:color w:val="000000"/>
        </w:rPr>
        <w:t>delà</w:t>
      </w:r>
      <w:proofErr w:type="spellEnd"/>
      <w:r>
        <w:rPr>
          <w:color w:val="000000"/>
        </w:rPr>
        <w:t xml:space="preserve"> du simple couple </w:t>
      </w:r>
      <w:proofErr w:type="spellStart"/>
      <w:r>
        <w:rPr>
          <w:color w:val="000000"/>
        </w:rPr>
        <w:t>identifiant</w:t>
      </w:r>
      <w:proofErr w:type="spellEnd"/>
      <w:r>
        <w:rPr>
          <w:color w:val="000000"/>
        </w:rPr>
        <w:t xml:space="preserve"> / mot de passe. La double </w:t>
      </w:r>
      <w:proofErr w:type="spellStart"/>
      <w:r>
        <w:rPr>
          <w:color w:val="000000"/>
        </w:rPr>
        <w:t>authentification</w:t>
      </w:r>
      <w:proofErr w:type="spellEnd"/>
      <w:r>
        <w:rPr>
          <w:color w:val="000000"/>
        </w:rPr>
        <w:t xml:space="preserve"> par e-mail (OTP) </w:t>
      </w:r>
      <w:proofErr w:type="spellStart"/>
      <w:r>
        <w:rPr>
          <w:color w:val="000000"/>
        </w:rPr>
        <w:t>ajoute</w:t>
      </w:r>
      <w:proofErr w:type="spellEnd"/>
      <w:r>
        <w:rPr>
          <w:color w:val="000000"/>
        </w:rPr>
        <w:t xml:space="preserve">, après le mot de passe, la </w:t>
      </w:r>
      <w:proofErr w:type="spellStart"/>
      <w:r>
        <w:rPr>
          <w:color w:val="000000"/>
        </w:rPr>
        <w:t>saisie</w:t>
      </w:r>
      <w:proofErr w:type="spellEnd"/>
      <w:r>
        <w:rPr>
          <w:color w:val="000000"/>
        </w:rPr>
        <w:t xml:space="preserve"> d’un code à usage unique </w:t>
      </w:r>
      <w:proofErr w:type="spellStart"/>
      <w:r>
        <w:rPr>
          <w:color w:val="000000"/>
        </w:rPr>
        <w:t>envoyé</w:t>
      </w:r>
      <w:proofErr w:type="spellEnd"/>
      <w:r>
        <w:rPr>
          <w:color w:val="000000"/>
        </w:rPr>
        <w:t xml:space="preserve"> sur </w:t>
      </w:r>
      <w:proofErr w:type="spellStart"/>
      <w:r>
        <w:rPr>
          <w:color w:val="000000"/>
        </w:rPr>
        <w:t>l’adresse</w:t>
      </w:r>
      <w:proofErr w:type="spellEnd"/>
      <w:r>
        <w:rPr>
          <w:color w:val="000000"/>
        </w:rPr>
        <w:t xml:space="preserve"> e-mail de sécurité de </w:t>
      </w:r>
      <w:proofErr w:type="spellStart"/>
      <w:r>
        <w:rPr>
          <w:color w:val="000000"/>
        </w:rPr>
        <w:t>l’utilisateur</w:t>
      </w:r>
      <w:proofErr w:type="spellEnd"/>
      <w:r>
        <w:rPr>
          <w:color w:val="000000"/>
        </w:rPr>
        <w:t xml:space="preserve">. Cette </w:t>
      </w:r>
      <w:proofErr w:type="spellStart"/>
      <w:r>
        <w:rPr>
          <w:color w:val="000000"/>
        </w:rPr>
        <w:t>adresse</w:t>
      </w:r>
      <w:proofErr w:type="spellEnd"/>
      <w:r>
        <w:rPr>
          <w:color w:val="000000"/>
        </w:rPr>
        <w:t xml:space="preserve"> est </w:t>
      </w:r>
      <w:proofErr w:type="spellStart"/>
      <w:r>
        <w:rPr>
          <w:color w:val="000000"/>
        </w:rPr>
        <w:t>réelle</w:t>
      </w:r>
      <w:proofErr w:type="spellEnd"/>
      <w:r>
        <w:rPr>
          <w:color w:val="000000"/>
        </w:rPr>
        <w:t xml:space="preserve"> et </w:t>
      </w:r>
      <w:proofErr w:type="spellStart"/>
      <w:r>
        <w:rPr>
          <w:color w:val="000000"/>
        </w:rPr>
        <w:t>chaque</w:t>
      </w:r>
      <w:proofErr w:type="spellEnd"/>
      <w:r>
        <w:rPr>
          <w:color w:val="000000"/>
        </w:rPr>
        <w:t xml:space="preserve"> </w:t>
      </w:r>
      <w:proofErr w:type="spellStart"/>
      <w:r>
        <w:rPr>
          <w:color w:val="000000"/>
        </w:rPr>
        <w:t>utilisateur</w:t>
      </w:r>
      <w:proofErr w:type="spellEnd"/>
      <w:r>
        <w:rPr>
          <w:color w:val="000000"/>
        </w:rPr>
        <w:t xml:space="preserve"> la </w:t>
      </w:r>
      <w:proofErr w:type="spellStart"/>
      <w:r>
        <w:rPr>
          <w:color w:val="000000"/>
        </w:rPr>
        <w:t>renseigne</w:t>
      </w:r>
      <w:proofErr w:type="spellEnd"/>
      <w:r>
        <w:rPr>
          <w:color w:val="000000"/>
        </w:rPr>
        <w:t xml:space="preserve"> </w:t>
      </w:r>
      <w:proofErr w:type="spellStart"/>
      <w:r>
        <w:rPr>
          <w:color w:val="000000"/>
        </w:rPr>
        <w:t>puis</w:t>
      </w:r>
      <w:proofErr w:type="spellEnd"/>
      <w:r>
        <w:rPr>
          <w:color w:val="000000"/>
        </w:rPr>
        <w:t xml:space="preserve"> la </w:t>
      </w:r>
      <w:proofErr w:type="spellStart"/>
      <w:r>
        <w:rPr>
          <w:color w:val="000000"/>
        </w:rPr>
        <w:t>confirme</w:t>
      </w:r>
      <w:proofErr w:type="spellEnd"/>
      <w:r>
        <w:rPr>
          <w:color w:val="000000"/>
        </w:rPr>
        <w:t xml:space="preserve"> </w:t>
      </w:r>
      <w:proofErr w:type="spellStart"/>
      <w:r>
        <w:rPr>
          <w:color w:val="000000"/>
        </w:rPr>
        <w:t>depuis</w:t>
      </w:r>
      <w:proofErr w:type="spellEnd"/>
      <w:r>
        <w:rPr>
          <w:color w:val="000000"/>
        </w:rPr>
        <w:t xml:space="preserve"> son </w:t>
      </w:r>
      <w:proofErr w:type="spellStart"/>
      <w:r>
        <w:rPr>
          <w:color w:val="000000"/>
        </w:rPr>
        <w:t>profil</w:t>
      </w:r>
      <w:proofErr w:type="spellEnd"/>
      <w:r>
        <w:rPr>
          <w:color w:val="000000"/>
        </w:rPr>
        <w:t xml:space="preserve">, </w:t>
      </w:r>
      <w:proofErr w:type="spellStart"/>
      <w:r>
        <w:rPr>
          <w:color w:val="000000"/>
        </w:rPr>
        <w:t>distinctement</w:t>
      </w:r>
      <w:proofErr w:type="spellEnd"/>
      <w:r>
        <w:rPr>
          <w:color w:val="000000"/>
        </w:rPr>
        <w:t xml:space="preserve"> de son </w:t>
      </w:r>
      <w:proofErr w:type="spellStart"/>
      <w:r>
        <w:rPr>
          <w:color w:val="000000"/>
        </w:rPr>
        <w:t>identifiant</w:t>
      </w:r>
      <w:proofErr w:type="spellEnd"/>
      <w:r>
        <w:rPr>
          <w:color w:val="000000"/>
        </w:rPr>
        <w:t xml:space="preserve"> de </w:t>
      </w:r>
      <w:proofErr w:type="spellStart"/>
      <w:r>
        <w:rPr>
          <w:color w:val="000000"/>
        </w:rPr>
        <w:t>connexion</w:t>
      </w:r>
      <w:proofErr w:type="spellEnd"/>
      <w:r>
        <w:rPr>
          <w:color w:val="000000"/>
        </w:rPr>
        <w:t xml:space="preserve">. Une option « se souvenir de </w:t>
      </w:r>
      <w:proofErr w:type="spellStart"/>
      <w:r>
        <w:rPr>
          <w:color w:val="000000"/>
        </w:rPr>
        <w:t>cet</w:t>
      </w:r>
      <w:proofErr w:type="spellEnd"/>
      <w:r>
        <w:rPr>
          <w:color w:val="000000"/>
        </w:rPr>
        <w:t xml:space="preserve"> </w:t>
      </w:r>
      <w:proofErr w:type="spellStart"/>
      <w:r>
        <w:rPr>
          <w:color w:val="000000"/>
        </w:rPr>
        <w:t>appareil</w:t>
      </w:r>
      <w:proofErr w:type="spellEnd"/>
      <w:r>
        <w:rPr>
          <w:color w:val="000000"/>
        </w:rPr>
        <w:t xml:space="preserve"> » </w:t>
      </w:r>
      <w:proofErr w:type="spellStart"/>
      <w:r>
        <w:rPr>
          <w:color w:val="000000"/>
        </w:rPr>
        <w:t>permet</w:t>
      </w:r>
      <w:proofErr w:type="spellEnd"/>
      <w:r>
        <w:rPr>
          <w:color w:val="000000"/>
        </w:rPr>
        <w:t xml:space="preserve"> </w:t>
      </w:r>
      <w:proofErr w:type="spellStart"/>
      <w:r>
        <w:rPr>
          <w:color w:val="000000"/>
        </w:rPr>
        <w:t>d’éviter</w:t>
      </w:r>
      <w:proofErr w:type="spellEnd"/>
      <w:r>
        <w:rPr>
          <w:color w:val="000000"/>
        </w:rPr>
        <w:t xml:space="preserve"> de </w:t>
      </w:r>
      <w:proofErr w:type="spellStart"/>
      <w:r>
        <w:rPr>
          <w:color w:val="000000"/>
        </w:rPr>
        <w:t>redemander</w:t>
      </w:r>
      <w:proofErr w:type="spellEnd"/>
      <w:r>
        <w:rPr>
          <w:color w:val="000000"/>
        </w:rPr>
        <w:t xml:space="preserve"> le code à </w:t>
      </w:r>
      <w:proofErr w:type="spellStart"/>
      <w:r>
        <w:rPr>
          <w:color w:val="000000"/>
        </w:rPr>
        <w:t>chaque</w:t>
      </w:r>
      <w:proofErr w:type="spellEnd"/>
      <w:r>
        <w:rPr>
          <w:color w:val="000000"/>
        </w:rPr>
        <w:t xml:space="preserve"> </w:t>
      </w:r>
      <w:proofErr w:type="spellStart"/>
      <w:r>
        <w:rPr>
          <w:color w:val="000000"/>
        </w:rPr>
        <w:t>connexion</w:t>
      </w:r>
      <w:proofErr w:type="spellEnd"/>
      <w:r>
        <w:rPr>
          <w:color w:val="000000"/>
        </w:rPr>
        <w:t xml:space="preserve">. La </w:t>
      </w:r>
      <w:proofErr w:type="spellStart"/>
      <w:r>
        <w:rPr>
          <w:color w:val="000000"/>
        </w:rPr>
        <w:t>connexion</w:t>
      </w:r>
      <w:proofErr w:type="spellEnd"/>
      <w:r>
        <w:rPr>
          <w:color w:val="000000"/>
        </w:rPr>
        <w:t xml:space="preserve"> Google </w:t>
      </w:r>
      <w:proofErr w:type="spellStart"/>
      <w:r>
        <w:rPr>
          <w:color w:val="000000"/>
        </w:rPr>
        <w:t>offre</w:t>
      </w:r>
      <w:proofErr w:type="spellEnd"/>
      <w:r>
        <w:rPr>
          <w:color w:val="000000"/>
        </w:rPr>
        <w:t xml:space="preserve"> </w:t>
      </w:r>
      <w:proofErr w:type="spellStart"/>
      <w:r>
        <w:rPr>
          <w:color w:val="000000"/>
        </w:rPr>
        <w:t>une</w:t>
      </w:r>
      <w:proofErr w:type="spellEnd"/>
      <w:r>
        <w:rPr>
          <w:color w:val="000000"/>
        </w:rPr>
        <w:t xml:space="preserve"> </w:t>
      </w:r>
      <w:proofErr w:type="gramStart"/>
      <w:r>
        <w:rPr>
          <w:color w:val="000000"/>
        </w:rPr>
        <w:t>alternative :</w:t>
      </w:r>
      <w:proofErr w:type="gramEnd"/>
      <w:r>
        <w:rPr>
          <w:color w:val="000000"/>
        </w:rPr>
        <w:t xml:space="preserve"> un </w:t>
      </w:r>
      <w:proofErr w:type="spellStart"/>
      <w:r>
        <w:rPr>
          <w:color w:val="000000"/>
        </w:rPr>
        <w:t>utilisateur</w:t>
      </w:r>
      <w:proofErr w:type="spellEnd"/>
      <w:r>
        <w:rPr>
          <w:color w:val="000000"/>
        </w:rPr>
        <w:t xml:space="preserve"> </w:t>
      </w:r>
      <w:proofErr w:type="spellStart"/>
      <w:r>
        <w:rPr>
          <w:color w:val="000000"/>
        </w:rPr>
        <w:t>dont</w:t>
      </w:r>
      <w:proofErr w:type="spellEnd"/>
      <w:r>
        <w:rPr>
          <w:color w:val="000000"/>
        </w:rPr>
        <w:t xml:space="preserve"> </w:t>
      </w:r>
      <w:proofErr w:type="spellStart"/>
      <w:r>
        <w:rPr>
          <w:color w:val="000000"/>
        </w:rPr>
        <w:t>l’adresse</w:t>
      </w:r>
      <w:proofErr w:type="spellEnd"/>
      <w:r>
        <w:rPr>
          <w:color w:val="000000"/>
        </w:rPr>
        <w:t xml:space="preserve"> Google correspond à son e-mail de sécurité se </w:t>
      </w:r>
      <w:proofErr w:type="spellStart"/>
      <w:r>
        <w:rPr>
          <w:color w:val="000000"/>
        </w:rPr>
        <w:t>connecte</w:t>
      </w:r>
      <w:proofErr w:type="spellEnd"/>
      <w:r>
        <w:rPr>
          <w:color w:val="000000"/>
        </w:rPr>
        <w:t xml:space="preserve"> </w:t>
      </w:r>
      <w:proofErr w:type="spellStart"/>
      <w:r>
        <w:rPr>
          <w:color w:val="000000"/>
        </w:rPr>
        <w:t>en</w:t>
      </w:r>
      <w:proofErr w:type="spellEnd"/>
      <w:r>
        <w:rPr>
          <w:color w:val="000000"/>
        </w:rPr>
        <w:t xml:space="preserve"> un </w:t>
      </w:r>
      <w:proofErr w:type="spellStart"/>
      <w:r>
        <w:rPr>
          <w:color w:val="000000"/>
        </w:rPr>
        <w:t>clic</w:t>
      </w:r>
      <w:proofErr w:type="spellEnd"/>
      <w:r>
        <w:rPr>
          <w:color w:val="000000"/>
        </w:rPr>
        <w:t xml:space="preserve">, Google </w:t>
      </w:r>
      <w:proofErr w:type="spellStart"/>
      <w:r>
        <w:rPr>
          <w:color w:val="000000"/>
        </w:rPr>
        <w:t>jouant</w:t>
      </w:r>
      <w:proofErr w:type="spellEnd"/>
      <w:r>
        <w:rPr>
          <w:color w:val="000000"/>
        </w:rPr>
        <w:t xml:space="preserve"> </w:t>
      </w:r>
      <w:proofErr w:type="spellStart"/>
      <w:r>
        <w:rPr>
          <w:color w:val="000000"/>
        </w:rPr>
        <w:t>alors</w:t>
      </w:r>
      <w:proofErr w:type="spellEnd"/>
      <w:r>
        <w:rPr>
          <w:color w:val="000000"/>
        </w:rPr>
        <w:t xml:space="preserve"> le </w:t>
      </w:r>
      <w:proofErr w:type="spellStart"/>
      <w:r>
        <w:rPr>
          <w:color w:val="000000"/>
        </w:rPr>
        <w:t>rôle</w:t>
      </w:r>
      <w:proofErr w:type="spellEnd"/>
      <w:r>
        <w:rPr>
          <w:color w:val="000000"/>
        </w:rPr>
        <w:t xml:space="preserve"> de second </w:t>
      </w:r>
      <w:proofErr w:type="spellStart"/>
      <w:r>
        <w:rPr>
          <w:color w:val="000000"/>
        </w:rPr>
        <w:t>facteur</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dispositifs</w:t>
      </w:r>
      <w:proofErr w:type="spellEnd"/>
      <w:r>
        <w:rPr>
          <w:color w:val="000000"/>
        </w:rPr>
        <w:t xml:space="preserve"> </w:t>
      </w:r>
      <w:proofErr w:type="spellStart"/>
      <w:r>
        <w:rPr>
          <w:color w:val="000000"/>
        </w:rPr>
        <w:t>s’ajoutent</w:t>
      </w:r>
      <w:proofErr w:type="spellEnd"/>
      <w:r>
        <w:rPr>
          <w:color w:val="000000"/>
        </w:rPr>
        <w:t xml:space="preserve"> au </w:t>
      </w:r>
      <w:proofErr w:type="spellStart"/>
      <w:r>
        <w:rPr>
          <w:color w:val="000000"/>
        </w:rPr>
        <w:t>verrouillage</w:t>
      </w:r>
      <w:proofErr w:type="spellEnd"/>
      <w:r>
        <w:rPr>
          <w:color w:val="000000"/>
        </w:rPr>
        <w:t xml:space="preserve"> anti-force-brute, qui </w:t>
      </w:r>
      <w:proofErr w:type="spellStart"/>
      <w:r>
        <w:rPr>
          <w:color w:val="000000"/>
        </w:rPr>
        <w:t>bloque</w:t>
      </w:r>
      <w:proofErr w:type="spellEnd"/>
      <w:r>
        <w:rPr>
          <w:color w:val="000000"/>
        </w:rPr>
        <w:t xml:space="preserve"> </w:t>
      </w:r>
      <w:proofErr w:type="spellStart"/>
      <w:r>
        <w:rPr>
          <w:color w:val="000000"/>
        </w:rPr>
        <w:t>temporairement</w:t>
      </w:r>
      <w:proofErr w:type="spellEnd"/>
      <w:r>
        <w:rPr>
          <w:color w:val="000000"/>
        </w:rPr>
        <w:t xml:space="preserve"> un compte après </w:t>
      </w:r>
      <w:proofErr w:type="spellStart"/>
      <w:r>
        <w:rPr>
          <w:color w:val="000000"/>
        </w:rPr>
        <w:t>plusieurs</w:t>
      </w:r>
      <w:proofErr w:type="spellEnd"/>
      <w:r>
        <w:rPr>
          <w:color w:val="000000"/>
        </w:rPr>
        <w:t xml:space="preserve"> </w:t>
      </w:r>
      <w:proofErr w:type="spellStart"/>
      <w:r>
        <w:rPr>
          <w:color w:val="000000"/>
        </w:rPr>
        <w:t>échecs</w:t>
      </w:r>
      <w:proofErr w:type="spellEnd"/>
      <w:r>
        <w:rPr>
          <w:color w:val="000000"/>
        </w:rPr>
        <w:t xml:space="preserve">, </w:t>
      </w:r>
      <w:proofErr w:type="spellStart"/>
      <w:r>
        <w:rPr>
          <w:color w:val="000000"/>
        </w:rPr>
        <w:t>ainsi</w:t>
      </w:r>
      <w:proofErr w:type="spellEnd"/>
      <w:r>
        <w:rPr>
          <w:color w:val="000000"/>
        </w:rPr>
        <w:t xml:space="preserve"> </w:t>
      </w:r>
      <w:proofErr w:type="spellStart"/>
      <w:proofErr w:type="gramStart"/>
      <w:r>
        <w:rPr>
          <w:color w:val="000000"/>
        </w:rPr>
        <w:t>qu’à</w:t>
      </w:r>
      <w:proofErr w:type="spellEnd"/>
      <w:proofErr w:type="gramEnd"/>
      <w:r>
        <w:rPr>
          <w:color w:val="000000"/>
        </w:rPr>
        <w:t xml:space="preserve"> la </w:t>
      </w:r>
      <w:proofErr w:type="spellStart"/>
      <w:r>
        <w:rPr>
          <w:color w:val="000000"/>
        </w:rPr>
        <w:t>limite</w:t>
      </w:r>
      <w:proofErr w:type="spellEnd"/>
      <w:r>
        <w:rPr>
          <w:color w:val="000000"/>
        </w:rPr>
        <w:t xml:space="preserve"> de trois </w:t>
      </w:r>
      <w:proofErr w:type="spellStart"/>
      <w:r>
        <w:rPr>
          <w:color w:val="000000"/>
        </w:rPr>
        <w:t>appareils</w:t>
      </w:r>
      <w:proofErr w:type="spellEnd"/>
      <w:r>
        <w:rPr>
          <w:color w:val="000000"/>
        </w:rPr>
        <w:t xml:space="preserve"> par compte.</w:t>
      </w:r>
    </w:p>
    <w:p w14:paraId="121129A4" w14:textId="77777777" w:rsidR="006176FF" w:rsidRPr="006176FF" w:rsidRDefault="00C44AFC" w:rsidP="006176FF">
      <w:pPr>
        <w:pStyle w:val="Corpsdetexte"/>
      </w:pPr>
      <w:r>
        <w:rPr>
          <w:noProof/>
        </w:rPr>
        <w:drawing>
          <wp:inline distT="0" distB="0" distL="0" distR="0" wp14:anchorId="199D8C0D" wp14:editId="36B19903">
            <wp:extent cx="5760720" cy="3015615"/>
            <wp:effectExtent l="0" t="0" r="0" b="0"/>
            <wp:docPr id="65755685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56859" name="Image 65755685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015615"/>
                    </a:xfrm>
                    <a:prstGeom prst="rect">
                      <a:avLst/>
                    </a:prstGeom>
                  </pic:spPr>
                </pic:pic>
              </a:graphicData>
            </a:graphic>
          </wp:inline>
        </w:drawing>
      </w:r>
    </w:p>
    <w:p w14:paraId="377729A8" w14:textId="77777777" w:rsidR="009C14D8" w:rsidRDefault="008522FB" w:rsidP="006176FF">
      <w:pPr>
        <w:pStyle w:val="LegendeFigure"/>
        <w:spacing w:after="120" w:line="360" w:lineRule="auto"/>
        <w:jc w:val="center"/>
        <w:rPr>
          <w:bCs/>
          <w:i/>
          <w:iCs/>
          <w:color w:val="000000"/>
        </w:rPr>
      </w:pPr>
      <w:bookmarkStart w:id="131" w:name="_Toc235412377"/>
      <w:r w:rsidRPr="006176FF">
        <w:rPr>
          <w:bCs/>
          <w:i/>
          <w:iCs/>
          <w:color w:val="000000"/>
        </w:rPr>
        <w:t>Figure 2</w:t>
      </w:r>
      <w:r w:rsidR="006176FF">
        <w:rPr>
          <w:bCs/>
          <w:i/>
          <w:iCs/>
          <w:color w:val="000000"/>
        </w:rPr>
        <w:t>7</w:t>
      </w:r>
      <w:r w:rsidR="006176FF" w:rsidRPr="006176FF">
        <w:rPr>
          <w:bCs/>
          <w:i/>
          <w:iCs/>
          <w:color w:val="000000"/>
        </w:rPr>
        <w:t>: Capture de la</w:t>
      </w:r>
      <w:r w:rsidRPr="006176FF">
        <w:rPr>
          <w:bCs/>
          <w:i/>
          <w:iCs/>
          <w:color w:val="000000"/>
        </w:rPr>
        <w:t xml:space="preserve"> section « E-mail de sécurité » du </w:t>
      </w:r>
      <w:proofErr w:type="spellStart"/>
      <w:r w:rsidRPr="006176FF">
        <w:rPr>
          <w:bCs/>
          <w:i/>
          <w:iCs/>
          <w:color w:val="000000"/>
        </w:rPr>
        <w:t>profil</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31"/>
    </w:p>
    <w:p w14:paraId="7185EAE5" w14:textId="77777777" w:rsidR="006176FF" w:rsidRPr="006176FF" w:rsidRDefault="006176FF" w:rsidP="006176FF">
      <w:pPr>
        <w:pStyle w:val="Corpsdetexte"/>
      </w:pPr>
    </w:p>
    <w:p w14:paraId="39913D5E" w14:textId="77777777" w:rsidR="009C14D8" w:rsidRDefault="008522FB">
      <w:pPr>
        <w:pStyle w:val="Titre3"/>
        <w:spacing w:before="120" w:after="60" w:line="276" w:lineRule="auto"/>
        <w:ind w:left="567"/>
      </w:pPr>
      <w:bookmarkStart w:id="132" w:name="Xee496c7a1fb294c0714a4dd947fdda0ac8d07ad"/>
      <w:bookmarkStart w:id="133" w:name="_Toc235412327"/>
      <w:r>
        <w:rPr>
          <w:rFonts w:ascii="Times New Roman" w:hAnsi="Times New Roman"/>
          <w:color w:val="000000"/>
          <w:u w:val="single"/>
        </w:rPr>
        <w:t xml:space="preserve">2.3 Application mobile et consultation hors </w:t>
      </w:r>
      <w:proofErr w:type="spellStart"/>
      <w:r>
        <w:rPr>
          <w:rFonts w:ascii="Times New Roman" w:hAnsi="Times New Roman"/>
          <w:color w:val="000000"/>
          <w:u w:val="single"/>
        </w:rPr>
        <w:t>connexion</w:t>
      </w:r>
      <w:bookmarkEnd w:id="132"/>
      <w:bookmarkEnd w:id="133"/>
      <w:proofErr w:type="spellEnd"/>
    </w:p>
    <w:p w14:paraId="13EC0177" w14:textId="77777777" w:rsidR="009C14D8" w:rsidRDefault="008522FB">
      <w:pPr>
        <w:pStyle w:val="FirstParagraph"/>
        <w:spacing w:after="120" w:line="360" w:lineRule="auto"/>
        <w:jc w:val="both"/>
        <w:rPr>
          <w:color w:val="000000"/>
        </w:rPr>
      </w:pPr>
      <w:proofErr w:type="spellStart"/>
      <w:r>
        <w:rPr>
          <w:color w:val="000000"/>
        </w:rPr>
        <w:t>L’application</w:t>
      </w:r>
      <w:proofErr w:type="spellEnd"/>
      <w:r>
        <w:rPr>
          <w:color w:val="000000"/>
        </w:rPr>
        <w:t xml:space="preserve"> mobile Android, </w:t>
      </w:r>
      <w:proofErr w:type="spellStart"/>
      <w:r>
        <w:rPr>
          <w:color w:val="000000"/>
        </w:rPr>
        <w:t>développée</w:t>
      </w:r>
      <w:proofErr w:type="spellEnd"/>
      <w:r>
        <w:rPr>
          <w:color w:val="000000"/>
        </w:rPr>
        <w:t xml:space="preserve"> </w:t>
      </w:r>
      <w:proofErr w:type="spellStart"/>
      <w:r>
        <w:rPr>
          <w:color w:val="000000"/>
        </w:rPr>
        <w:t>en</w:t>
      </w:r>
      <w:proofErr w:type="spellEnd"/>
      <w:r>
        <w:rPr>
          <w:color w:val="000000"/>
        </w:rPr>
        <w:t xml:space="preserve"> React Native/Expo, </w:t>
      </w:r>
      <w:proofErr w:type="spellStart"/>
      <w:r>
        <w:rPr>
          <w:color w:val="000000"/>
        </w:rPr>
        <w:t>réutilise</w:t>
      </w:r>
      <w:proofErr w:type="spellEnd"/>
      <w:r>
        <w:rPr>
          <w:color w:val="000000"/>
        </w:rPr>
        <w:t xml:space="preserve"> la </w:t>
      </w:r>
      <w:proofErr w:type="spellStart"/>
      <w:r>
        <w:rPr>
          <w:color w:val="000000"/>
        </w:rPr>
        <w:t>même</w:t>
      </w:r>
      <w:proofErr w:type="spellEnd"/>
      <w:r>
        <w:rPr>
          <w:color w:val="000000"/>
        </w:rPr>
        <w:t xml:space="preserve"> API </w:t>
      </w:r>
      <w:proofErr w:type="spellStart"/>
      <w:r>
        <w:rPr>
          <w:color w:val="000000"/>
        </w:rPr>
        <w:t>que</w:t>
      </w:r>
      <w:proofErr w:type="spellEnd"/>
      <w:r>
        <w:rPr>
          <w:color w:val="000000"/>
        </w:rPr>
        <w:t xml:space="preserve"> le site web. Sa </w:t>
      </w:r>
      <w:proofErr w:type="spellStart"/>
      <w:r>
        <w:rPr>
          <w:color w:val="000000"/>
        </w:rPr>
        <w:t>principale</w:t>
      </w:r>
      <w:proofErr w:type="spellEnd"/>
      <w:r>
        <w:rPr>
          <w:color w:val="000000"/>
        </w:rPr>
        <w:t xml:space="preserve"> </w:t>
      </w:r>
      <w:proofErr w:type="spellStart"/>
      <w:r>
        <w:rPr>
          <w:color w:val="000000"/>
        </w:rPr>
        <w:t>valeur</w:t>
      </w:r>
      <w:proofErr w:type="spellEnd"/>
      <w:r>
        <w:rPr>
          <w:color w:val="000000"/>
        </w:rPr>
        <w:t xml:space="preserve"> </w:t>
      </w:r>
      <w:proofErr w:type="spellStart"/>
      <w:r>
        <w:rPr>
          <w:color w:val="000000"/>
        </w:rPr>
        <w:t>ajoutée</w:t>
      </w:r>
      <w:proofErr w:type="spellEnd"/>
      <w:r>
        <w:rPr>
          <w:color w:val="000000"/>
        </w:rPr>
        <w:t xml:space="preserve"> est le </w:t>
      </w:r>
      <w:proofErr w:type="spellStart"/>
      <w:r>
        <w:rPr>
          <w:color w:val="000000"/>
        </w:rPr>
        <w:t>fonctionnement</w:t>
      </w:r>
      <w:proofErr w:type="spellEnd"/>
      <w:r>
        <w:rPr>
          <w:color w:val="000000"/>
        </w:rPr>
        <w:t xml:space="preserve"> hors </w:t>
      </w:r>
      <w:proofErr w:type="spellStart"/>
      <w:r>
        <w:rPr>
          <w:color w:val="000000"/>
        </w:rPr>
        <w:t>connexion</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téléchargées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conservées</w:t>
      </w:r>
      <w:proofErr w:type="spellEnd"/>
      <w:r>
        <w:rPr>
          <w:color w:val="000000"/>
        </w:rPr>
        <w:t xml:space="preserve"> dans </w:t>
      </w:r>
      <w:proofErr w:type="spellStart"/>
      <w:r>
        <w:rPr>
          <w:color w:val="000000"/>
        </w:rPr>
        <w:t>une</w:t>
      </w:r>
      <w:proofErr w:type="spellEnd"/>
      <w:r>
        <w:rPr>
          <w:color w:val="000000"/>
        </w:rPr>
        <w:t xml:space="preserve"> base locale sur </w:t>
      </w:r>
      <w:proofErr w:type="spellStart"/>
      <w:r>
        <w:rPr>
          <w:color w:val="000000"/>
        </w:rPr>
        <w:t>l’appareil</w:t>
      </w:r>
      <w:proofErr w:type="spellEnd"/>
      <w:r>
        <w:rPr>
          <w:color w:val="000000"/>
        </w:rPr>
        <w:t xml:space="preserve"> et </w:t>
      </w:r>
      <w:proofErr w:type="spellStart"/>
      <w:r>
        <w:rPr>
          <w:color w:val="000000"/>
        </w:rPr>
        <w:t>restent</w:t>
      </w:r>
      <w:proofErr w:type="spellEnd"/>
      <w:r>
        <w:rPr>
          <w:color w:val="000000"/>
        </w:rPr>
        <w:t xml:space="preserve"> </w:t>
      </w:r>
      <w:proofErr w:type="spellStart"/>
      <w:r>
        <w:rPr>
          <w:color w:val="000000"/>
        </w:rPr>
        <w:t>consultables</w:t>
      </w:r>
      <w:proofErr w:type="spellEnd"/>
      <w:r>
        <w:rPr>
          <w:color w:val="000000"/>
        </w:rPr>
        <w:t xml:space="preserve"> sans réseau, la </w:t>
      </w:r>
      <w:proofErr w:type="spellStart"/>
      <w:r>
        <w:rPr>
          <w:color w:val="000000"/>
        </w:rPr>
        <w:t>synchronisation</w:t>
      </w:r>
      <w:proofErr w:type="spellEnd"/>
      <w:r>
        <w:rPr>
          <w:color w:val="000000"/>
        </w:rPr>
        <w:t xml:space="preserve"> </w:t>
      </w:r>
      <w:proofErr w:type="spellStart"/>
      <w:r>
        <w:rPr>
          <w:color w:val="000000"/>
        </w:rPr>
        <w:t>s’opérant</w:t>
      </w:r>
      <w:proofErr w:type="spellEnd"/>
      <w:r>
        <w:rPr>
          <w:color w:val="000000"/>
        </w:rPr>
        <w:t xml:space="preserve"> </w:t>
      </w:r>
      <w:proofErr w:type="spellStart"/>
      <w:r>
        <w:rPr>
          <w:color w:val="000000"/>
        </w:rPr>
        <w:t>automatiquement</w:t>
      </w:r>
      <w:proofErr w:type="spellEnd"/>
      <w:r>
        <w:rPr>
          <w:color w:val="000000"/>
        </w:rPr>
        <w:t xml:space="preserve"> au retour de la </w:t>
      </w:r>
      <w:proofErr w:type="spellStart"/>
      <w:r>
        <w:rPr>
          <w:color w:val="000000"/>
        </w:rPr>
        <w:t>connexion</w:t>
      </w:r>
      <w:proofErr w:type="spellEnd"/>
      <w:r>
        <w:rPr>
          <w:color w:val="000000"/>
        </w:rPr>
        <w:t xml:space="preserve">. Un </w:t>
      </w:r>
      <w:proofErr w:type="spellStart"/>
      <w:r>
        <w:rPr>
          <w:color w:val="000000"/>
        </w:rPr>
        <w:t>écran</w:t>
      </w:r>
      <w:proofErr w:type="spellEnd"/>
      <w:r>
        <w:rPr>
          <w:color w:val="000000"/>
        </w:rPr>
        <w:t xml:space="preserve"> </w:t>
      </w:r>
      <w:proofErr w:type="spellStart"/>
      <w:r>
        <w:rPr>
          <w:color w:val="000000"/>
        </w:rPr>
        <w:t>dédié</w:t>
      </w:r>
      <w:proofErr w:type="spellEnd"/>
      <w:r>
        <w:rPr>
          <w:color w:val="000000"/>
        </w:rPr>
        <w:t xml:space="preserve"> </w:t>
      </w:r>
      <w:proofErr w:type="spellStart"/>
      <w:r>
        <w:rPr>
          <w:color w:val="000000"/>
        </w:rPr>
        <w:t>signale</w:t>
      </w:r>
      <w:proofErr w:type="spellEnd"/>
      <w:r>
        <w:rPr>
          <w:color w:val="000000"/>
        </w:rPr>
        <w:t xml:space="preserve"> </w:t>
      </w:r>
      <w:proofErr w:type="spellStart"/>
      <w:r>
        <w:rPr>
          <w:color w:val="000000"/>
        </w:rPr>
        <w:t>l’état</w:t>
      </w:r>
      <w:proofErr w:type="spellEnd"/>
      <w:r>
        <w:rPr>
          <w:color w:val="000000"/>
        </w:rPr>
        <w:t xml:space="preserve"> hors-</w:t>
      </w:r>
      <w:proofErr w:type="spellStart"/>
      <w:r>
        <w:rPr>
          <w:color w:val="000000"/>
        </w:rPr>
        <w:t>ligne</w:t>
      </w:r>
      <w:proofErr w:type="spellEnd"/>
      <w:r>
        <w:rPr>
          <w:color w:val="000000"/>
        </w:rPr>
        <w:t xml:space="preserve"> et les </w:t>
      </w:r>
      <w:proofErr w:type="spellStart"/>
      <w:r>
        <w:rPr>
          <w:color w:val="000000"/>
        </w:rPr>
        <w:t>contenus</w:t>
      </w:r>
      <w:proofErr w:type="spellEnd"/>
      <w:r>
        <w:rPr>
          <w:color w:val="000000"/>
        </w:rPr>
        <w:t xml:space="preserve"> </w:t>
      </w:r>
      <w:proofErr w:type="spellStart"/>
      <w:r>
        <w:rPr>
          <w:color w:val="000000"/>
        </w:rPr>
        <w:t>disponibles</w:t>
      </w:r>
      <w:proofErr w:type="spellEnd"/>
      <w:r>
        <w:rPr>
          <w:color w:val="000000"/>
        </w:rPr>
        <w:t xml:space="preserve"> </w:t>
      </w:r>
      <w:proofErr w:type="spellStart"/>
      <w:r>
        <w:rPr>
          <w:color w:val="000000"/>
        </w:rPr>
        <w:t>localement</w:t>
      </w:r>
      <w:proofErr w:type="spellEnd"/>
      <w:r>
        <w:rPr>
          <w:color w:val="000000"/>
        </w:rPr>
        <w:t xml:space="preserve">. Cette </w:t>
      </w:r>
      <w:proofErr w:type="spellStart"/>
      <w:r>
        <w:rPr>
          <w:color w:val="000000"/>
        </w:rPr>
        <w:t>capacité</w:t>
      </w:r>
      <w:proofErr w:type="spellEnd"/>
      <w:r>
        <w:rPr>
          <w:color w:val="000000"/>
        </w:rPr>
        <w:t xml:space="preserve"> </w:t>
      </w:r>
      <w:proofErr w:type="spellStart"/>
      <w:r>
        <w:rPr>
          <w:color w:val="000000"/>
        </w:rPr>
        <w:t>répond</w:t>
      </w:r>
      <w:proofErr w:type="spellEnd"/>
      <w:r>
        <w:rPr>
          <w:color w:val="000000"/>
        </w:rPr>
        <w:t xml:space="preserve"> </w:t>
      </w:r>
      <w:proofErr w:type="spellStart"/>
      <w:r>
        <w:rPr>
          <w:color w:val="000000"/>
        </w:rPr>
        <w:t>directement</w:t>
      </w:r>
      <w:proofErr w:type="spellEnd"/>
      <w:r>
        <w:rPr>
          <w:color w:val="000000"/>
        </w:rPr>
        <w:t xml:space="preserve"> à la </w:t>
      </w:r>
      <w:proofErr w:type="spellStart"/>
      <w:r>
        <w:rPr>
          <w:color w:val="000000"/>
        </w:rPr>
        <w:t>contrainte</w:t>
      </w:r>
      <w:proofErr w:type="spellEnd"/>
      <w:r>
        <w:rPr>
          <w:color w:val="000000"/>
        </w:rPr>
        <w:t xml:space="preserve"> de </w:t>
      </w:r>
      <w:proofErr w:type="spellStart"/>
      <w:r>
        <w:rPr>
          <w:color w:val="000000"/>
        </w:rPr>
        <w:t>connectivité</w:t>
      </w:r>
      <w:proofErr w:type="spellEnd"/>
      <w:r>
        <w:rPr>
          <w:color w:val="000000"/>
        </w:rPr>
        <w:t xml:space="preserve"> </w:t>
      </w:r>
      <w:proofErr w:type="spellStart"/>
      <w:r>
        <w:rPr>
          <w:color w:val="000000"/>
        </w:rPr>
        <w:t>limitée</w:t>
      </w:r>
      <w:proofErr w:type="spellEnd"/>
      <w:r>
        <w:rPr>
          <w:color w:val="000000"/>
        </w:rPr>
        <w:t xml:space="preserve"> </w:t>
      </w:r>
      <w:proofErr w:type="spellStart"/>
      <w:r>
        <w:rPr>
          <w:color w:val="000000"/>
        </w:rPr>
        <w:t>analysée</w:t>
      </w:r>
      <w:proofErr w:type="spellEnd"/>
      <w:r>
        <w:rPr>
          <w:color w:val="000000"/>
        </w:rPr>
        <w:t xml:space="preserve"> au </w:t>
      </w:r>
      <w:proofErr w:type="spellStart"/>
      <w:r>
        <w:rPr>
          <w:color w:val="000000"/>
        </w:rPr>
        <w:t>chapitre</w:t>
      </w:r>
      <w:proofErr w:type="spellEnd"/>
      <w:r>
        <w:rPr>
          <w:color w:val="000000"/>
        </w:rPr>
        <w:t xml:space="preserve"> I, </w:t>
      </w:r>
      <w:proofErr w:type="spellStart"/>
      <w:r>
        <w:rPr>
          <w:color w:val="000000"/>
        </w:rPr>
        <w:t>mais</w:t>
      </w:r>
      <w:proofErr w:type="spellEnd"/>
      <w:r>
        <w:rPr>
          <w:color w:val="000000"/>
        </w:rPr>
        <w:t xml:space="preserve"> </w:t>
      </w:r>
      <w:proofErr w:type="spellStart"/>
      <w:r>
        <w:rPr>
          <w:color w:val="000000"/>
        </w:rPr>
        <w:t>aussi</w:t>
      </w:r>
      <w:proofErr w:type="spellEnd"/>
      <w:r>
        <w:rPr>
          <w:color w:val="000000"/>
        </w:rPr>
        <w:t xml:space="preserve"> à </w:t>
      </w:r>
      <w:proofErr w:type="spellStart"/>
      <w:r>
        <w:rPr>
          <w:color w:val="000000"/>
        </w:rPr>
        <w:t>l’équipement</w:t>
      </w:r>
      <w:proofErr w:type="spellEnd"/>
      <w:r>
        <w:rPr>
          <w:color w:val="000000"/>
        </w:rPr>
        <w:t xml:space="preserve"> des </w:t>
      </w:r>
      <w:proofErr w:type="spellStart"/>
      <w:r>
        <w:rPr>
          <w:color w:val="000000"/>
        </w:rPr>
        <w:t>répondants</w:t>
      </w:r>
      <w:proofErr w:type="spellEnd"/>
      <w:r>
        <w:rPr>
          <w:color w:val="000000"/>
        </w:rPr>
        <w:t xml:space="preserve">, </w:t>
      </w:r>
      <w:proofErr w:type="spellStart"/>
      <w:r>
        <w:rPr>
          <w:color w:val="000000"/>
        </w:rPr>
        <w:t>dont</w:t>
      </w:r>
      <w:proofErr w:type="spellEnd"/>
      <w:r>
        <w:rPr>
          <w:color w:val="000000"/>
        </w:rPr>
        <w:t xml:space="preserve"> cinq sur six </w:t>
      </w:r>
      <w:proofErr w:type="spellStart"/>
      <w:r>
        <w:rPr>
          <w:color w:val="000000"/>
        </w:rPr>
        <w:t>disposent</w:t>
      </w:r>
      <w:proofErr w:type="spellEnd"/>
      <w:r>
        <w:rPr>
          <w:color w:val="000000"/>
        </w:rPr>
        <w:t xml:space="preserve"> à la </w:t>
      </w:r>
      <w:proofErr w:type="spellStart"/>
      <w:r>
        <w:rPr>
          <w:color w:val="000000"/>
        </w:rPr>
        <w:t>fois</w:t>
      </w:r>
      <w:proofErr w:type="spellEnd"/>
      <w:r>
        <w:rPr>
          <w:color w:val="000000"/>
        </w:rPr>
        <w:t xml:space="preserve"> d’un smartphone et d’un </w:t>
      </w:r>
      <w:proofErr w:type="spellStart"/>
      <w:r>
        <w:rPr>
          <w:color w:val="000000"/>
        </w:rPr>
        <w:t>ordinateur</w:t>
      </w:r>
      <w:proofErr w:type="spellEnd"/>
      <w:r>
        <w:rPr>
          <w:color w:val="000000"/>
        </w:rPr>
        <w:t>.</w:t>
      </w:r>
    </w:p>
    <w:p w14:paraId="6000DC30" w14:textId="77777777" w:rsidR="00680DB2" w:rsidRPr="00680DB2" w:rsidRDefault="00BF74F1" w:rsidP="00BF74F1">
      <w:pPr>
        <w:pStyle w:val="Corpsdetexte"/>
        <w:jc w:val="center"/>
      </w:pPr>
      <w:r>
        <w:rPr>
          <w:noProof/>
        </w:rPr>
        <w:drawing>
          <wp:inline distT="0" distB="0" distL="0" distR="0" wp14:anchorId="4C3A93C6" wp14:editId="5192010E">
            <wp:extent cx="2827834" cy="5969455"/>
            <wp:effectExtent l="0" t="0" r="0" b="0"/>
            <wp:docPr id="37689299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92994" name="Image 376892994"/>
                    <pic:cNvPicPr/>
                  </pic:nvPicPr>
                  <pic:blipFill>
                    <a:blip r:embed="rId38">
                      <a:extLst>
                        <a:ext uri="{28A0092B-C50C-407E-A947-70E740481C1C}">
                          <a14:useLocalDpi xmlns:a14="http://schemas.microsoft.com/office/drawing/2010/main" val="0"/>
                        </a:ext>
                      </a:extLst>
                    </a:blip>
                    <a:stretch>
                      <a:fillRect/>
                    </a:stretch>
                  </pic:blipFill>
                  <pic:spPr>
                    <a:xfrm>
                      <a:off x="0" y="0"/>
                      <a:ext cx="2833707" cy="5981852"/>
                    </a:xfrm>
                    <a:prstGeom prst="rect">
                      <a:avLst/>
                    </a:prstGeom>
                  </pic:spPr>
                </pic:pic>
              </a:graphicData>
            </a:graphic>
          </wp:inline>
        </w:drawing>
      </w:r>
    </w:p>
    <w:p w14:paraId="1C0C12DA" w14:textId="77777777" w:rsidR="009C14D8" w:rsidRPr="00680DB2" w:rsidRDefault="008522FB" w:rsidP="00680DB2">
      <w:pPr>
        <w:pStyle w:val="LegendeFigure"/>
        <w:spacing w:after="120" w:line="360" w:lineRule="auto"/>
        <w:jc w:val="center"/>
        <w:rPr>
          <w:bCs/>
          <w:i/>
          <w:iCs/>
          <w:color w:val="000000"/>
        </w:rPr>
      </w:pPr>
      <w:bookmarkStart w:id="134" w:name="_Toc235412378"/>
      <w:r w:rsidRPr="00680DB2">
        <w:rPr>
          <w:bCs/>
          <w:i/>
          <w:iCs/>
          <w:color w:val="000000"/>
        </w:rPr>
        <w:t>Figure 2</w:t>
      </w:r>
      <w:r w:rsidR="00432759">
        <w:rPr>
          <w:bCs/>
          <w:i/>
          <w:iCs/>
          <w:color w:val="000000"/>
        </w:rPr>
        <w:t>8</w:t>
      </w:r>
      <w:r w:rsidR="00680DB2">
        <w:rPr>
          <w:bCs/>
          <w:i/>
          <w:iCs/>
          <w:color w:val="000000"/>
        </w:rPr>
        <w:t>: C</w:t>
      </w:r>
      <w:r w:rsidRPr="00680DB2">
        <w:rPr>
          <w:bCs/>
          <w:i/>
          <w:iCs/>
          <w:color w:val="000000"/>
        </w:rPr>
        <w:t>aptures mobiles</w:t>
      </w:r>
      <w:r w:rsidR="00680DB2">
        <w:rPr>
          <w:bCs/>
          <w:i/>
          <w:iCs/>
          <w:color w:val="000000"/>
        </w:rPr>
        <w:t xml:space="preserve"> de</w:t>
      </w:r>
      <w:r w:rsidRPr="00680DB2">
        <w:rPr>
          <w:bCs/>
          <w:i/>
          <w:iCs/>
          <w:color w:val="000000"/>
        </w:rPr>
        <w:t xml:space="preserve"> </w:t>
      </w:r>
      <w:proofErr w:type="spellStart"/>
      <w:r w:rsidR="00680DB2">
        <w:rPr>
          <w:bCs/>
          <w:i/>
          <w:iCs/>
          <w:color w:val="000000"/>
        </w:rPr>
        <w:t>l’</w:t>
      </w:r>
      <w:r w:rsidRPr="00680DB2">
        <w:rPr>
          <w:bCs/>
          <w:i/>
          <w:iCs/>
          <w:color w:val="000000"/>
        </w:rPr>
        <w:t>écran</w:t>
      </w:r>
      <w:proofErr w:type="spellEnd"/>
      <w:r w:rsidRPr="00680DB2">
        <w:rPr>
          <w:bCs/>
          <w:i/>
          <w:iCs/>
          <w:color w:val="000000"/>
        </w:rPr>
        <w:t xml:space="preserve"> hors-</w:t>
      </w:r>
      <w:proofErr w:type="spellStart"/>
      <w:r w:rsidRPr="00680DB2">
        <w:rPr>
          <w:bCs/>
          <w:i/>
          <w:iCs/>
          <w:color w:val="000000"/>
        </w:rPr>
        <w:t>lign</w:t>
      </w:r>
      <w:r w:rsidR="00680DB2">
        <w:rPr>
          <w:bCs/>
          <w:i/>
          <w:iCs/>
          <w:color w:val="000000"/>
        </w:rPr>
        <w:t>e</w:t>
      </w:r>
      <w:proofErr w:type="spellEnd"/>
      <w:r w:rsidR="00680DB2">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34"/>
    </w:p>
    <w:p w14:paraId="163C00E0" w14:textId="77777777" w:rsidR="00680DB2" w:rsidRPr="00680DB2" w:rsidRDefault="00680DB2" w:rsidP="00680DB2">
      <w:pPr>
        <w:pStyle w:val="Corpsdetexte"/>
      </w:pPr>
    </w:p>
    <w:p w14:paraId="16FA5663" w14:textId="77777777" w:rsidR="009C14D8" w:rsidRDefault="008522FB">
      <w:pPr>
        <w:pStyle w:val="Titre3"/>
        <w:spacing w:before="120" w:after="60" w:line="276" w:lineRule="auto"/>
        <w:ind w:left="567"/>
      </w:pPr>
      <w:bookmarkStart w:id="135" w:name="évaluation-des-enseignants"/>
      <w:bookmarkStart w:id="136" w:name="_Toc235412328"/>
      <w:r>
        <w:rPr>
          <w:rFonts w:ascii="Times New Roman" w:hAnsi="Times New Roman"/>
          <w:color w:val="000000"/>
          <w:u w:val="single"/>
        </w:rPr>
        <w:t xml:space="preserve">2.4 </w:t>
      </w:r>
      <w:proofErr w:type="spellStart"/>
      <w:r>
        <w:rPr>
          <w:rFonts w:ascii="Times New Roman" w:hAnsi="Times New Roman"/>
          <w:color w:val="000000"/>
          <w:u w:val="single"/>
        </w:rPr>
        <w:t>Évaluation</w:t>
      </w:r>
      <w:proofErr w:type="spellEnd"/>
      <w:r>
        <w:rPr>
          <w:rFonts w:ascii="Times New Roman" w:hAnsi="Times New Roman"/>
          <w:color w:val="000000"/>
          <w:u w:val="single"/>
        </w:rPr>
        <w:t xml:space="preserve"> des </w:t>
      </w:r>
      <w:proofErr w:type="spellStart"/>
      <w:r>
        <w:rPr>
          <w:rFonts w:ascii="Times New Roman" w:hAnsi="Times New Roman"/>
          <w:color w:val="000000"/>
          <w:u w:val="single"/>
        </w:rPr>
        <w:t>enseignants</w:t>
      </w:r>
      <w:bookmarkEnd w:id="135"/>
      <w:bookmarkEnd w:id="136"/>
      <w:proofErr w:type="spellEnd"/>
    </w:p>
    <w:p w14:paraId="1CD0D29B" w14:textId="77777777" w:rsidR="009C14D8" w:rsidRDefault="008522FB">
      <w:pPr>
        <w:pStyle w:val="FirstParagraph"/>
        <w:spacing w:after="120" w:line="360" w:lineRule="auto"/>
        <w:jc w:val="both"/>
        <w:rPr>
          <w:color w:val="000000"/>
        </w:rPr>
      </w:pPr>
      <w:r>
        <w:rPr>
          <w:color w:val="000000"/>
        </w:rPr>
        <w:t xml:space="preserve">La plateforme intègre un dispositif dʼévaluation des enseignants reproduisant la grille officielle de lʼAFI-LʼUE : quinze indicateurs notés sur vingt. Depuis son espace, lʼÉtudiant retrouve les enseignements de sa classe et attribue une note à chaque critère, sans que son identité soit restituée dans les résultats. La plateforme calcule ensuite automatiquement la moyenne, qui constitue la note du module. Une même matière ne peut être évaluée quʼune fois par année académique. Du côté de lʼAdministrateur, un tableau de résultats agrège les notes par filière, niveau, semestre et année, puis calcule la note générale de chaque enseignant. Ce rapport peut être imprimé ou exporté au format PDF. Lʼimpression est possible dès quʼun seuil de participation de 80 % est atteint, afin dʼexploiter les résultats sans exiger la réponse de la totalité des étudiants. Deux précautions doivent être signalées. Dʼune part, lʼidentifiant de lʼétudiant est conservé en base pour empêcher un double vote : le dispositif est pseudonymisé et non anonyme au sens strict. Dʼautre part, dans une classe à faible effectif ou lorsque le nombre de votants est très réduit, la confidentialité des réponses devient </w:t>
      </w:r>
      <w:proofErr w:type="gramStart"/>
      <w:r>
        <w:rPr>
          <w:color w:val="000000"/>
        </w:rPr>
        <w:t>fragile ;</w:t>
      </w:r>
      <w:proofErr w:type="gramEnd"/>
      <w:r>
        <w:rPr>
          <w:color w:val="000000"/>
        </w:rPr>
        <w:t xml:space="preserve"> un nombre minimal de répondants devrait donc conditionner la restitution des résultats, indépendamment du </w:t>
      </w:r>
      <w:proofErr w:type="spellStart"/>
      <w:r>
        <w:rPr>
          <w:color w:val="000000"/>
        </w:rPr>
        <w:t>taux</w:t>
      </w:r>
      <w:proofErr w:type="spellEnd"/>
      <w:r>
        <w:rPr>
          <w:color w:val="000000"/>
        </w:rPr>
        <w:t xml:space="preserve"> de participation.</w:t>
      </w:r>
    </w:p>
    <w:p w14:paraId="122C5875" w14:textId="77777777" w:rsidR="00583B05" w:rsidRPr="00583B05" w:rsidRDefault="00335A67" w:rsidP="00583B05">
      <w:pPr>
        <w:pStyle w:val="Corpsdetexte"/>
      </w:pPr>
      <w:r>
        <w:rPr>
          <w:noProof/>
        </w:rPr>
        <w:drawing>
          <wp:inline distT="0" distB="0" distL="0" distR="0" wp14:anchorId="4E44014F" wp14:editId="795B472B">
            <wp:extent cx="5760720" cy="3044825"/>
            <wp:effectExtent l="0" t="0" r="0" b="0"/>
            <wp:docPr id="5214816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81626" name="Image 52148162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044825"/>
                    </a:xfrm>
                    <a:prstGeom prst="rect">
                      <a:avLst/>
                    </a:prstGeom>
                  </pic:spPr>
                </pic:pic>
              </a:graphicData>
            </a:graphic>
          </wp:inline>
        </w:drawing>
      </w:r>
    </w:p>
    <w:p w14:paraId="4A4A334E" w14:textId="77777777" w:rsidR="009C14D8" w:rsidRDefault="008522FB" w:rsidP="00583B05">
      <w:pPr>
        <w:pStyle w:val="LegendeFigure"/>
        <w:spacing w:after="120" w:line="360" w:lineRule="auto"/>
        <w:jc w:val="center"/>
        <w:rPr>
          <w:bCs/>
          <w:i/>
          <w:iCs/>
          <w:color w:val="000000"/>
        </w:rPr>
      </w:pPr>
      <w:bookmarkStart w:id="137" w:name="_Toc235412379"/>
      <w:r w:rsidRPr="00583B05">
        <w:rPr>
          <w:bCs/>
          <w:i/>
          <w:iCs/>
          <w:color w:val="000000"/>
        </w:rPr>
        <w:t>Figure 2</w:t>
      </w:r>
      <w:r w:rsidR="00583B05">
        <w:rPr>
          <w:bCs/>
          <w:i/>
          <w:iCs/>
          <w:color w:val="000000"/>
        </w:rPr>
        <w:t>9: C</w:t>
      </w:r>
      <w:r w:rsidRPr="00583B05">
        <w:rPr>
          <w:bCs/>
          <w:i/>
          <w:iCs/>
          <w:color w:val="000000"/>
        </w:rPr>
        <w:t xml:space="preserve">aptures </w:t>
      </w:r>
      <w:r w:rsidR="00583B05">
        <w:rPr>
          <w:bCs/>
          <w:i/>
          <w:iCs/>
          <w:color w:val="000000"/>
        </w:rPr>
        <w:t xml:space="preserve">de la </w:t>
      </w:r>
      <w:r w:rsidRPr="00583B05">
        <w:rPr>
          <w:bCs/>
          <w:i/>
          <w:iCs/>
          <w:color w:val="000000"/>
        </w:rPr>
        <w:t xml:space="preserve">grille </w:t>
      </w:r>
      <w:proofErr w:type="spellStart"/>
      <w:r w:rsidRPr="00583B05">
        <w:rPr>
          <w:bCs/>
          <w:i/>
          <w:iCs/>
          <w:color w:val="000000"/>
        </w:rPr>
        <w:t>d’évaluation</w:t>
      </w:r>
      <w:proofErr w:type="spellEnd"/>
      <w:r w:rsidRPr="00583B05">
        <w:rPr>
          <w:bCs/>
          <w:i/>
          <w:iCs/>
          <w:color w:val="000000"/>
        </w:rPr>
        <w:t xml:space="preserve"> </w:t>
      </w:r>
      <w:proofErr w:type="spellStart"/>
      <w:r w:rsidRPr="00583B05">
        <w:rPr>
          <w:bCs/>
          <w:i/>
          <w:iCs/>
          <w:color w:val="000000"/>
        </w:rPr>
        <w:t>côté</w:t>
      </w:r>
      <w:proofErr w:type="spellEnd"/>
      <w:r w:rsidRPr="00583B05">
        <w:rPr>
          <w:bCs/>
          <w:i/>
          <w:iCs/>
          <w:color w:val="000000"/>
        </w:rPr>
        <w:t xml:space="preserve"> </w:t>
      </w:r>
      <w:proofErr w:type="spellStart"/>
      <w:r w:rsidRPr="00583B05">
        <w:rPr>
          <w:bCs/>
          <w:i/>
          <w:iCs/>
          <w:color w:val="000000"/>
        </w:rPr>
        <w:t>Étudiant</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37"/>
    </w:p>
    <w:p w14:paraId="1B9F1706" w14:textId="77777777" w:rsidR="00583B05" w:rsidRDefault="00583B05" w:rsidP="00583B05">
      <w:pPr>
        <w:pStyle w:val="Corpsdetexte"/>
      </w:pPr>
    </w:p>
    <w:p w14:paraId="4142F2EF" w14:textId="77777777" w:rsidR="00583B05" w:rsidRDefault="001B676A" w:rsidP="00583B05">
      <w:pPr>
        <w:pStyle w:val="Corpsdetexte"/>
      </w:pPr>
      <w:r>
        <w:rPr>
          <w:noProof/>
        </w:rPr>
        <w:drawing>
          <wp:inline distT="0" distB="0" distL="0" distR="0" wp14:anchorId="785DC7A7" wp14:editId="3A918173">
            <wp:extent cx="5760720" cy="3037840"/>
            <wp:effectExtent l="0" t="0" r="0" b="0"/>
            <wp:docPr id="191227721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77213" name="Image 191227721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3037840"/>
                    </a:xfrm>
                    <a:prstGeom prst="rect">
                      <a:avLst/>
                    </a:prstGeom>
                  </pic:spPr>
                </pic:pic>
              </a:graphicData>
            </a:graphic>
          </wp:inline>
        </w:drawing>
      </w:r>
    </w:p>
    <w:p w14:paraId="406E85AE" w14:textId="77777777" w:rsidR="00583B05" w:rsidRPr="00583B05" w:rsidRDefault="00583B05" w:rsidP="00583B05">
      <w:pPr>
        <w:pStyle w:val="LegendeFigure"/>
        <w:spacing w:after="120" w:line="360" w:lineRule="auto"/>
        <w:jc w:val="center"/>
        <w:rPr>
          <w:bCs/>
          <w:i/>
          <w:iCs/>
          <w:color w:val="000000"/>
        </w:rPr>
      </w:pPr>
      <w:bookmarkStart w:id="138" w:name="_Toc235412380"/>
      <w:r w:rsidRPr="00583B05">
        <w:rPr>
          <w:bCs/>
          <w:i/>
          <w:iCs/>
          <w:color w:val="000000"/>
        </w:rPr>
        <w:t xml:space="preserve">Figure </w:t>
      </w:r>
      <w:r>
        <w:rPr>
          <w:bCs/>
          <w:i/>
          <w:iCs/>
          <w:color w:val="000000"/>
        </w:rPr>
        <w:t>30: C</w:t>
      </w:r>
      <w:r w:rsidRPr="00583B05">
        <w:rPr>
          <w:bCs/>
          <w:i/>
          <w:iCs/>
          <w:color w:val="000000"/>
        </w:rPr>
        <w:t xml:space="preserve">aptures </w:t>
      </w:r>
      <w:r>
        <w:rPr>
          <w:bCs/>
          <w:i/>
          <w:iCs/>
          <w:color w:val="000000"/>
        </w:rPr>
        <w:t>du</w:t>
      </w:r>
      <w:r w:rsidRPr="00583B05">
        <w:rPr>
          <w:bCs/>
          <w:i/>
          <w:iCs/>
          <w:color w:val="000000"/>
        </w:rPr>
        <w:t xml:space="preserve"> tableau des </w:t>
      </w:r>
      <w:proofErr w:type="spellStart"/>
      <w:r w:rsidRPr="00583B05">
        <w:rPr>
          <w:bCs/>
          <w:i/>
          <w:iCs/>
          <w:color w:val="000000"/>
        </w:rPr>
        <w:t>résultats</w:t>
      </w:r>
      <w:proofErr w:type="spellEnd"/>
      <w:r w:rsidRPr="00583B05">
        <w:rPr>
          <w:bCs/>
          <w:i/>
          <w:iCs/>
          <w:color w:val="000000"/>
        </w:rPr>
        <w:t xml:space="preserve"> agrégés </w:t>
      </w:r>
      <w:proofErr w:type="spellStart"/>
      <w:r w:rsidRPr="00583B05">
        <w:rPr>
          <w:bCs/>
          <w:i/>
          <w:iCs/>
          <w:color w:val="000000"/>
        </w:rPr>
        <w:t>côté</w:t>
      </w:r>
      <w:proofErr w:type="spellEnd"/>
      <w:r w:rsidRPr="00583B05">
        <w:rPr>
          <w:bCs/>
          <w:i/>
          <w:iCs/>
          <w:color w:val="000000"/>
        </w:rPr>
        <w:t xml:space="preserve"> </w:t>
      </w:r>
      <w:proofErr w:type="spellStart"/>
      <w:r w:rsidRPr="00583B05">
        <w:rPr>
          <w:bCs/>
          <w:i/>
          <w:iCs/>
          <w:color w:val="000000"/>
        </w:rPr>
        <w:t>Administrateur</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38"/>
    </w:p>
    <w:p w14:paraId="6B0B294B" w14:textId="77777777" w:rsidR="00583B05" w:rsidRPr="00583B05" w:rsidRDefault="00583B05" w:rsidP="00583B05">
      <w:pPr>
        <w:pStyle w:val="Corpsdetexte"/>
      </w:pPr>
    </w:p>
    <w:p w14:paraId="263C0E38" w14:textId="77777777" w:rsidR="00583B05" w:rsidRPr="00583B05" w:rsidRDefault="00583B05" w:rsidP="00583B05">
      <w:pPr>
        <w:pStyle w:val="Corpsdetexte"/>
      </w:pPr>
    </w:p>
    <w:p w14:paraId="68FA4A71" w14:textId="77777777" w:rsidR="001B676A" w:rsidRDefault="001B676A">
      <w:pPr>
        <w:pStyle w:val="FirstParagraph"/>
        <w:spacing w:after="120" w:line="360" w:lineRule="auto"/>
        <w:jc w:val="both"/>
        <w:rPr>
          <w:color w:val="000000"/>
        </w:rPr>
      </w:pPr>
    </w:p>
    <w:p w14:paraId="6506B18E" w14:textId="77777777" w:rsidR="001B676A" w:rsidRDefault="001B676A">
      <w:pPr>
        <w:pStyle w:val="FirstParagraph"/>
        <w:spacing w:after="120" w:line="360" w:lineRule="auto"/>
        <w:jc w:val="both"/>
        <w:rPr>
          <w:color w:val="000000"/>
        </w:rPr>
      </w:pPr>
    </w:p>
    <w:p w14:paraId="4CD692FD" w14:textId="77777777" w:rsidR="001B676A" w:rsidRDefault="001B676A">
      <w:pPr>
        <w:pStyle w:val="FirstParagraph"/>
        <w:spacing w:after="120" w:line="360" w:lineRule="auto"/>
        <w:jc w:val="both"/>
        <w:rPr>
          <w:color w:val="000000"/>
        </w:rPr>
      </w:pPr>
    </w:p>
    <w:p w14:paraId="5ED1DE28" w14:textId="77777777" w:rsidR="001B676A" w:rsidRDefault="001B676A">
      <w:pPr>
        <w:pStyle w:val="FirstParagraph"/>
        <w:spacing w:after="120" w:line="360" w:lineRule="auto"/>
        <w:jc w:val="both"/>
        <w:rPr>
          <w:color w:val="000000"/>
        </w:rPr>
      </w:pPr>
    </w:p>
    <w:p w14:paraId="3444941A" w14:textId="77777777"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présenté</w:t>
      </w:r>
      <w:proofErr w:type="spellEnd"/>
      <w:r>
        <w:rPr>
          <w:color w:val="000000"/>
        </w:rPr>
        <w:t xml:space="preserve"> la </w:t>
      </w:r>
      <w:proofErr w:type="spellStart"/>
      <w:r>
        <w:rPr>
          <w:color w:val="000000"/>
        </w:rPr>
        <w:t>plateforme</w:t>
      </w:r>
      <w:proofErr w:type="spellEnd"/>
      <w:r>
        <w:rPr>
          <w:color w:val="000000"/>
        </w:rPr>
        <w:t xml:space="preserve"> </w:t>
      </w:r>
      <w:proofErr w:type="spellStart"/>
      <w:r>
        <w:rPr>
          <w:color w:val="000000"/>
        </w:rPr>
        <w:t>réalisée</w:t>
      </w:r>
      <w:proofErr w:type="spellEnd"/>
      <w:r>
        <w:rPr>
          <w:color w:val="000000"/>
        </w:rPr>
        <w:t xml:space="preserve"> à travers </w:t>
      </w:r>
      <w:proofErr w:type="spellStart"/>
      <w:r>
        <w:rPr>
          <w:color w:val="000000"/>
        </w:rPr>
        <w:t>une</w:t>
      </w:r>
      <w:proofErr w:type="spellEnd"/>
      <w:r>
        <w:rPr>
          <w:color w:val="000000"/>
        </w:rPr>
        <w:t xml:space="preserve"> </w:t>
      </w:r>
      <w:proofErr w:type="spellStart"/>
      <w:r>
        <w:rPr>
          <w:color w:val="000000"/>
        </w:rPr>
        <w:t>démonstration</w:t>
      </w:r>
      <w:proofErr w:type="spellEnd"/>
      <w:r>
        <w:rPr>
          <w:color w:val="000000"/>
        </w:rPr>
        <w:t xml:space="preserve"> </w:t>
      </w:r>
      <w:proofErr w:type="spellStart"/>
      <w:r>
        <w:rPr>
          <w:color w:val="000000"/>
        </w:rPr>
        <w:t>guidée</w:t>
      </w:r>
      <w:proofErr w:type="spellEnd"/>
      <w:r>
        <w:rPr>
          <w:color w:val="000000"/>
        </w:rPr>
        <w:t xml:space="preserve"> par </w:t>
      </w:r>
      <w:proofErr w:type="spellStart"/>
      <w:r>
        <w:rPr>
          <w:color w:val="000000"/>
        </w:rPr>
        <w:t>acteur</w:t>
      </w:r>
      <w:proofErr w:type="spellEnd"/>
      <w:r>
        <w:rPr>
          <w:color w:val="000000"/>
        </w:rPr>
        <w:t xml:space="preserve">, </w:t>
      </w:r>
      <w:proofErr w:type="spellStart"/>
      <w:r>
        <w:rPr>
          <w:color w:val="000000"/>
        </w:rPr>
        <w:t>puis</w:t>
      </w:r>
      <w:proofErr w:type="spellEnd"/>
      <w:r>
        <w:rPr>
          <w:color w:val="000000"/>
        </w:rPr>
        <w:t xml:space="preserve"> par </w:t>
      </w:r>
      <w:proofErr w:type="spellStart"/>
      <w:r>
        <w:rPr>
          <w:color w:val="000000"/>
        </w:rPr>
        <w:t>ses</w:t>
      </w:r>
      <w:proofErr w:type="spellEnd"/>
      <w:r>
        <w:rPr>
          <w:color w:val="000000"/>
        </w:rPr>
        <w:t xml:space="preserve"> </w:t>
      </w:r>
      <w:proofErr w:type="spellStart"/>
      <w:r>
        <w:rPr>
          <w:color w:val="000000"/>
        </w:rPr>
        <w:t>fonctions</w:t>
      </w:r>
      <w:proofErr w:type="spellEnd"/>
      <w:r>
        <w:rPr>
          <w:color w:val="000000"/>
        </w:rPr>
        <w:t xml:space="preserve"> </w:t>
      </w:r>
      <w:proofErr w:type="spellStart"/>
      <w:r>
        <w:rPr>
          <w:color w:val="000000"/>
        </w:rPr>
        <w:t>transversales</w:t>
      </w:r>
      <w:proofErr w:type="spellEnd"/>
      <w:r>
        <w:rPr>
          <w:color w:val="000000"/>
        </w:rPr>
        <w:t xml:space="preserve">. Il montre </w:t>
      </w:r>
      <w:proofErr w:type="spellStart"/>
      <w:r>
        <w:rPr>
          <w:color w:val="000000"/>
        </w:rPr>
        <w:t>que</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définies</w:t>
      </w:r>
      <w:proofErr w:type="spellEnd"/>
      <w:r>
        <w:rPr>
          <w:color w:val="000000"/>
        </w:rPr>
        <w:t xml:space="preserve"> au </w:t>
      </w:r>
      <w:proofErr w:type="spellStart"/>
      <w:r>
        <w:rPr>
          <w:color w:val="000000"/>
        </w:rPr>
        <w:t>chapitre</w:t>
      </w:r>
      <w:proofErr w:type="spellEnd"/>
      <w:r>
        <w:rPr>
          <w:color w:val="000000"/>
        </w:rPr>
        <w:t xml:space="preserve"> III </w:t>
      </w:r>
      <w:proofErr w:type="spellStart"/>
      <w:r>
        <w:rPr>
          <w:color w:val="000000"/>
        </w:rPr>
        <w:t>ont</w:t>
      </w:r>
      <w:proofErr w:type="spellEnd"/>
      <w:r>
        <w:rPr>
          <w:color w:val="000000"/>
        </w:rPr>
        <w:t xml:space="preserve"> bien </w:t>
      </w:r>
      <w:proofErr w:type="spellStart"/>
      <w:r>
        <w:rPr>
          <w:color w:val="000000"/>
        </w:rPr>
        <w:t>été</w:t>
      </w:r>
      <w:proofErr w:type="spellEnd"/>
      <w:r>
        <w:rPr>
          <w:color w:val="000000"/>
        </w:rPr>
        <w:t xml:space="preserve"> </w:t>
      </w:r>
      <w:proofErr w:type="spellStart"/>
      <w:r>
        <w:rPr>
          <w:color w:val="000000"/>
        </w:rPr>
        <w:t>implémentées</w:t>
      </w:r>
      <w:proofErr w:type="spellEnd"/>
      <w:r>
        <w:rPr>
          <w:color w:val="000000"/>
        </w:rPr>
        <w:t xml:space="preserve"> et </w:t>
      </w:r>
      <w:proofErr w:type="spellStart"/>
      <w:proofErr w:type="gramStart"/>
      <w:r>
        <w:rPr>
          <w:color w:val="000000"/>
        </w:rPr>
        <w:t>déployées</w:t>
      </w:r>
      <w:proofErr w:type="spellEnd"/>
      <w:r>
        <w:rPr>
          <w:color w:val="000000"/>
        </w:rPr>
        <w:t xml:space="preserve"> :</w:t>
      </w:r>
      <w:proofErr w:type="gramEnd"/>
      <w:r>
        <w:rPr>
          <w:color w:val="000000"/>
        </w:rPr>
        <w:t xml:space="preserve"> gestion </w:t>
      </w:r>
      <w:proofErr w:type="spellStart"/>
      <w:r>
        <w:rPr>
          <w:color w:val="000000"/>
        </w:rPr>
        <w:t>pédagogique</w:t>
      </w:r>
      <w:proofErr w:type="spellEnd"/>
      <w:r>
        <w:rPr>
          <w:color w:val="000000"/>
        </w:rPr>
        <w:t xml:space="preserve"> et pilotage pour </w:t>
      </w:r>
      <w:proofErr w:type="spellStart"/>
      <w:r>
        <w:rPr>
          <w:color w:val="000000"/>
        </w:rPr>
        <w:t>l’Administrateur</w:t>
      </w:r>
      <w:proofErr w:type="spellEnd"/>
      <w:r>
        <w:rPr>
          <w:color w:val="000000"/>
        </w:rPr>
        <w:t xml:space="preserve">, publication </w:t>
      </w:r>
      <w:proofErr w:type="spellStart"/>
      <w:r>
        <w:rPr>
          <w:color w:val="000000"/>
        </w:rPr>
        <w:t>directe</w:t>
      </w:r>
      <w:proofErr w:type="spellEnd"/>
      <w:r>
        <w:rPr>
          <w:color w:val="000000"/>
        </w:rPr>
        <w:t xml:space="preserve"> et animation de </w:t>
      </w:r>
      <w:proofErr w:type="spellStart"/>
      <w:r>
        <w:rPr>
          <w:color w:val="000000"/>
        </w:rPr>
        <w:t>classe</w:t>
      </w:r>
      <w:proofErr w:type="spellEnd"/>
      <w:r>
        <w:rPr>
          <w:color w:val="000000"/>
        </w:rPr>
        <w:t xml:space="preserve"> pour le </w:t>
      </w:r>
      <w:proofErr w:type="spellStart"/>
      <w:r>
        <w:rPr>
          <w:color w:val="000000"/>
        </w:rPr>
        <w:t>Délégué</w:t>
      </w:r>
      <w:proofErr w:type="spellEnd"/>
      <w:r>
        <w:rPr>
          <w:color w:val="000000"/>
        </w:rPr>
        <w:t xml:space="preserve">, consultation </w:t>
      </w:r>
      <w:proofErr w:type="spellStart"/>
      <w:r>
        <w:rPr>
          <w:color w:val="000000"/>
        </w:rPr>
        <w:t>restreinte</w:t>
      </w:r>
      <w:proofErr w:type="spellEnd"/>
      <w:r>
        <w:rPr>
          <w:color w:val="000000"/>
        </w:rPr>
        <w:t xml:space="preserve"> à son </w:t>
      </w:r>
      <w:proofErr w:type="spellStart"/>
      <w:r>
        <w:rPr>
          <w:color w:val="000000"/>
        </w:rPr>
        <w:t>périmètre</w:t>
      </w:r>
      <w:proofErr w:type="spellEnd"/>
      <w:r>
        <w:rPr>
          <w:color w:val="000000"/>
        </w:rPr>
        <w:t xml:space="preserve"> et collaboration de </w:t>
      </w:r>
      <w:proofErr w:type="spellStart"/>
      <w:r>
        <w:rPr>
          <w:color w:val="000000"/>
        </w:rPr>
        <w:t>classe</w:t>
      </w:r>
      <w:proofErr w:type="spellEnd"/>
      <w:r>
        <w:rPr>
          <w:color w:val="000000"/>
        </w:rPr>
        <w:t xml:space="preserve"> pour </w:t>
      </w:r>
      <w:proofErr w:type="spellStart"/>
      <w:r>
        <w:rPr>
          <w:color w:val="000000"/>
        </w:rPr>
        <w:t>l’Étudiant</w:t>
      </w:r>
      <w:proofErr w:type="spellEnd"/>
      <w:r>
        <w:rPr>
          <w:color w:val="000000"/>
        </w:rPr>
        <w:t xml:space="preserve">. </w:t>
      </w:r>
      <w:proofErr w:type="spellStart"/>
      <w:r>
        <w:rPr>
          <w:color w:val="000000"/>
        </w:rPr>
        <w:t>L’ensemble</w:t>
      </w:r>
      <w:proofErr w:type="spellEnd"/>
      <w:r>
        <w:rPr>
          <w:color w:val="000000"/>
        </w:rPr>
        <w:t xml:space="preserve"> est </w:t>
      </w:r>
      <w:proofErr w:type="spellStart"/>
      <w:r>
        <w:rPr>
          <w:color w:val="000000"/>
        </w:rPr>
        <w:t>complété</w:t>
      </w:r>
      <w:proofErr w:type="spellEnd"/>
      <w:r>
        <w:rPr>
          <w:color w:val="000000"/>
        </w:rPr>
        <w:t xml:space="preserve"> par les notifications, </w:t>
      </w:r>
      <w:proofErr w:type="spellStart"/>
      <w:r>
        <w:rPr>
          <w:color w:val="000000"/>
        </w:rPr>
        <w:t>une</w:t>
      </w:r>
      <w:proofErr w:type="spellEnd"/>
      <w:r>
        <w:rPr>
          <w:color w:val="000000"/>
        </w:rPr>
        <w:t xml:space="preserve"> </w:t>
      </w:r>
      <w:proofErr w:type="spellStart"/>
      <w:r>
        <w:rPr>
          <w:color w:val="000000"/>
        </w:rPr>
        <w:t>authentification</w:t>
      </w:r>
      <w:proofErr w:type="spellEnd"/>
      <w:r>
        <w:rPr>
          <w:color w:val="000000"/>
        </w:rPr>
        <w:t xml:space="preserve"> </w:t>
      </w:r>
      <w:proofErr w:type="spellStart"/>
      <w:r>
        <w:rPr>
          <w:color w:val="000000"/>
        </w:rPr>
        <w:t>renforcée</w:t>
      </w:r>
      <w:proofErr w:type="spellEnd"/>
      <w:r>
        <w:rPr>
          <w:color w:val="000000"/>
        </w:rPr>
        <w:t xml:space="preserve"> et </w:t>
      </w:r>
      <w:proofErr w:type="spellStart"/>
      <w:r>
        <w:rPr>
          <w:color w:val="000000"/>
        </w:rPr>
        <w:t>une</w:t>
      </w:r>
      <w:proofErr w:type="spellEnd"/>
      <w:r>
        <w:rPr>
          <w:color w:val="000000"/>
        </w:rPr>
        <w:t xml:space="preserve"> application mobile </w:t>
      </w:r>
      <w:proofErr w:type="spellStart"/>
      <w:r>
        <w:rPr>
          <w:color w:val="000000"/>
        </w:rPr>
        <w:t>fonctionnant</w:t>
      </w:r>
      <w:proofErr w:type="spellEnd"/>
      <w:r>
        <w:rPr>
          <w:color w:val="000000"/>
        </w:rPr>
        <w:t xml:space="preserve"> hors </w:t>
      </w:r>
      <w:proofErr w:type="spellStart"/>
      <w:r>
        <w:rPr>
          <w:color w:val="000000"/>
        </w:rPr>
        <w:t>connexion</w:t>
      </w:r>
      <w:proofErr w:type="spellEnd"/>
      <w:r>
        <w:rPr>
          <w:color w:val="000000"/>
        </w:rPr>
        <w:t xml:space="preserve">. Le </w:t>
      </w:r>
      <w:proofErr w:type="spellStart"/>
      <w:r>
        <w:rPr>
          <w:color w:val="000000"/>
        </w:rPr>
        <w:t>chapitre</w:t>
      </w:r>
      <w:proofErr w:type="spellEnd"/>
      <w:r>
        <w:rPr>
          <w:color w:val="000000"/>
        </w:rPr>
        <w:t xml:space="preserve"> </w:t>
      </w:r>
      <w:proofErr w:type="spellStart"/>
      <w:r>
        <w:rPr>
          <w:color w:val="000000"/>
        </w:rPr>
        <w:t>suivant</w:t>
      </w:r>
      <w:proofErr w:type="spellEnd"/>
      <w:r>
        <w:rPr>
          <w:color w:val="000000"/>
        </w:rPr>
        <w:t xml:space="preserve"> propose </w:t>
      </w:r>
      <w:proofErr w:type="spellStart"/>
      <w:r>
        <w:rPr>
          <w:color w:val="000000"/>
        </w:rPr>
        <w:t>une</w:t>
      </w:r>
      <w:proofErr w:type="spellEnd"/>
      <w:r>
        <w:rPr>
          <w:color w:val="000000"/>
        </w:rPr>
        <w:t xml:space="preserve"> </w:t>
      </w:r>
      <w:proofErr w:type="spellStart"/>
      <w:r>
        <w:rPr>
          <w:color w:val="000000"/>
        </w:rPr>
        <w:t>évaluation</w:t>
      </w:r>
      <w:proofErr w:type="spellEnd"/>
      <w:r>
        <w:rPr>
          <w:color w:val="000000"/>
        </w:rPr>
        <w:t xml:space="preserve"> </w:t>
      </w:r>
      <w:proofErr w:type="spellStart"/>
      <w:r>
        <w:rPr>
          <w:color w:val="000000"/>
        </w:rPr>
        <w:t>analytique</w:t>
      </w:r>
      <w:proofErr w:type="spellEnd"/>
      <w:r>
        <w:rPr>
          <w:color w:val="000000"/>
        </w:rPr>
        <w:t xml:space="preserve"> de </w:t>
      </w:r>
      <w:proofErr w:type="spellStart"/>
      <w:r>
        <w:rPr>
          <w:color w:val="000000"/>
        </w:rPr>
        <w:t>ces</w:t>
      </w:r>
      <w:proofErr w:type="spellEnd"/>
      <w:r>
        <w:rPr>
          <w:color w:val="000000"/>
        </w:rPr>
        <w:t xml:space="preserve"> </w:t>
      </w:r>
      <w:proofErr w:type="spellStart"/>
      <w:proofErr w:type="gramStart"/>
      <w:r>
        <w:rPr>
          <w:color w:val="000000"/>
        </w:rPr>
        <w:t>réalisations</w:t>
      </w:r>
      <w:proofErr w:type="spellEnd"/>
      <w:r>
        <w:rPr>
          <w:color w:val="000000"/>
        </w:rPr>
        <w:t xml:space="preserve"> :</w:t>
      </w:r>
      <w:proofErr w:type="gramEnd"/>
      <w:r>
        <w:rPr>
          <w:color w:val="000000"/>
        </w:rPr>
        <w:t xml:space="preserve"> tests </w:t>
      </w:r>
      <w:proofErr w:type="spellStart"/>
      <w:r>
        <w:rPr>
          <w:color w:val="000000"/>
        </w:rPr>
        <w:t>fonctionnels</w:t>
      </w:r>
      <w:proofErr w:type="spellEnd"/>
      <w:r>
        <w:rPr>
          <w:color w:val="000000"/>
        </w:rPr>
        <w:t xml:space="preserve">, </w:t>
      </w:r>
      <w:proofErr w:type="spellStart"/>
      <w:r>
        <w:rPr>
          <w:color w:val="000000"/>
        </w:rPr>
        <w:t>vérification</w:t>
      </w:r>
      <w:proofErr w:type="spellEnd"/>
      <w:r>
        <w:rPr>
          <w:color w:val="000000"/>
        </w:rPr>
        <w:t xml:space="preserve"> des </w:t>
      </w:r>
      <w:proofErr w:type="spellStart"/>
      <w:r>
        <w:rPr>
          <w:color w:val="000000"/>
        </w:rPr>
        <w:t>hypothèses</w:t>
      </w:r>
      <w:proofErr w:type="spellEnd"/>
      <w:r>
        <w:rPr>
          <w:color w:val="000000"/>
        </w:rPr>
        <w:t xml:space="preserve"> de recherche à </w:t>
      </w:r>
      <w:proofErr w:type="spellStart"/>
      <w:r>
        <w:rPr>
          <w:color w:val="000000"/>
        </w:rPr>
        <w:t>partir</w:t>
      </w:r>
      <w:proofErr w:type="spellEnd"/>
      <w:r>
        <w:rPr>
          <w:color w:val="000000"/>
        </w:rPr>
        <w:t xml:space="preserve"> des données du questionnaire, et </w:t>
      </w:r>
      <w:proofErr w:type="spellStart"/>
      <w:r>
        <w:rPr>
          <w:color w:val="000000"/>
        </w:rPr>
        <w:t>recommandations</w:t>
      </w:r>
      <w:proofErr w:type="spellEnd"/>
      <w:r>
        <w:rPr>
          <w:color w:val="000000"/>
        </w:rPr>
        <w:t>.</w:t>
      </w:r>
    </w:p>
    <w:p w14:paraId="45F26EAE" w14:textId="77777777" w:rsidR="009C14D8" w:rsidRDefault="008522FB">
      <w:pPr>
        <w:pStyle w:val="Titre1"/>
        <w:pageBreakBefore/>
        <w:spacing w:after="240" w:line="276" w:lineRule="auto"/>
        <w:jc w:val="center"/>
        <w:rPr>
          <w:rFonts w:ascii="Times New Roman" w:hAnsi="Times New Roman"/>
          <w:color w:val="000000"/>
          <w:sz w:val="28"/>
        </w:rPr>
      </w:pPr>
      <w:bookmarkStart w:id="139" w:name="chapitre-v-cadre-analytique"/>
      <w:bookmarkStart w:id="140" w:name="_Toc235412329"/>
      <w:r>
        <w:rPr>
          <w:rFonts w:ascii="Times New Roman" w:hAnsi="Times New Roman"/>
          <w:color w:val="000000"/>
          <w:sz w:val="28"/>
          <w:u w:val="single"/>
        </w:rPr>
        <w:t>CHAPITRE V: CADRE ANALYTIQUE</w:t>
      </w:r>
      <w:bookmarkEnd w:id="139"/>
      <w:bookmarkEnd w:id="140"/>
    </w:p>
    <w:p w14:paraId="008CDCC3" w14:textId="77777777" w:rsidR="0036285F" w:rsidRPr="0036285F" w:rsidRDefault="0036285F" w:rsidP="0036285F">
      <w:pPr>
        <w:pStyle w:val="Corpsdetexte"/>
      </w:pPr>
    </w:p>
    <w:p w14:paraId="36FDC642" w14:textId="77777777" w:rsidR="009C14D8" w:rsidRDefault="008522FB" w:rsidP="0036285F">
      <w:pPr>
        <w:pStyle w:val="FirstParagraph"/>
        <w:spacing w:after="120" w:line="360" w:lineRule="auto"/>
        <w:jc w:val="both"/>
      </w:pPr>
      <w:r>
        <w:rPr>
          <w:color w:val="000000"/>
        </w:rPr>
        <w:t xml:space="preserve">Les </w:t>
      </w:r>
      <w:proofErr w:type="spellStart"/>
      <w:r>
        <w:rPr>
          <w:color w:val="000000"/>
        </w:rPr>
        <w:t>chapitres</w:t>
      </w:r>
      <w:proofErr w:type="spellEnd"/>
      <w:r>
        <w:rPr>
          <w:color w:val="000000"/>
        </w:rPr>
        <w:t xml:space="preserve"> </w:t>
      </w:r>
      <w:proofErr w:type="spellStart"/>
      <w:r>
        <w:rPr>
          <w:color w:val="000000"/>
        </w:rPr>
        <w:t>précédents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présenté</w:t>
      </w:r>
      <w:proofErr w:type="spellEnd"/>
      <w:r>
        <w:rPr>
          <w:color w:val="000000"/>
        </w:rPr>
        <w:t xml:space="preserve"> la conception de la </w:t>
      </w:r>
      <w:proofErr w:type="spellStart"/>
      <w:r>
        <w:rPr>
          <w:color w:val="000000"/>
        </w:rPr>
        <w:t>plateforme</w:t>
      </w:r>
      <w:proofErr w:type="spellEnd"/>
      <w:r>
        <w:rPr>
          <w:color w:val="000000"/>
        </w:rPr>
        <w:t xml:space="preserve"> au </w:t>
      </w:r>
      <w:proofErr w:type="spellStart"/>
      <w:r>
        <w:rPr>
          <w:color w:val="000000"/>
        </w:rPr>
        <w:t>chapitre</w:t>
      </w:r>
      <w:proofErr w:type="spellEnd"/>
      <w:r>
        <w:rPr>
          <w:color w:val="000000"/>
        </w:rPr>
        <w:t xml:space="preserve"> III, </w:t>
      </w:r>
      <w:proofErr w:type="spellStart"/>
      <w:r>
        <w:rPr>
          <w:color w:val="000000"/>
        </w:rPr>
        <w:t>puis</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réalisation</w:t>
      </w:r>
      <w:proofErr w:type="spellEnd"/>
      <w:r>
        <w:rPr>
          <w:color w:val="000000"/>
        </w:rPr>
        <w:t xml:space="preserve"> concrète au </w:t>
      </w:r>
      <w:proofErr w:type="spellStart"/>
      <w:r>
        <w:rPr>
          <w:color w:val="000000"/>
        </w:rPr>
        <w:t>chapitre</w:t>
      </w:r>
      <w:proofErr w:type="spellEnd"/>
      <w:r>
        <w:rPr>
          <w:color w:val="000000"/>
        </w:rPr>
        <w:t xml:space="preserve"> IV. Ce </w:t>
      </w:r>
      <w:proofErr w:type="spellStart"/>
      <w:r>
        <w:rPr>
          <w:color w:val="000000"/>
        </w:rPr>
        <w:t>chapitre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constitue</w:t>
      </w:r>
      <w:proofErr w:type="spellEnd"/>
      <w:r>
        <w:rPr>
          <w:color w:val="000000"/>
        </w:rPr>
        <w:t xml:space="preserve"> </w:t>
      </w:r>
      <w:proofErr w:type="spellStart"/>
      <w:r>
        <w:rPr>
          <w:color w:val="000000"/>
        </w:rPr>
        <w:t>lʼaboutissement</w:t>
      </w:r>
      <w:proofErr w:type="spellEnd"/>
      <w:r>
        <w:rPr>
          <w:color w:val="000000"/>
        </w:rPr>
        <w:t xml:space="preserve"> </w:t>
      </w:r>
      <w:proofErr w:type="spellStart"/>
      <w:r>
        <w:rPr>
          <w:color w:val="000000"/>
        </w:rPr>
        <w:t>analytique</w:t>
      </w:r>
      <w:proofErr w:type="spellEnd"/>
      <w:r>
        <w:rPr>
          <w:color w:val="000000"/>
        </w:rPr>
        <w:t xml:space="preserve">. Il </w:t>
      </w:r>
      <w:proofErr w:type="spellStart"/>
      <w:r>
        <w:rPr>
          <w:color w:val="000000"/>
        </w:rPr>
        <w:t>évalue</w:t>
      </w:r>
      <w:proofErr w:type="spellEnd"/>
      <w:r>
        <w:rPr>
          <w:color w:val="000000"/>
        </w:rPr>
        <w:t xml:space="preserve"> la </w:t>
      </w:r>
      <w:proofErr w:type="spellStart"/>
      <w:r>
        <w:rPr>
          <w:color w:val="000000"/>
        </w:rPr>
        <w:t>plateforme</w:t>
      </w:r>
      <w:proofErr w:type="spellEnd"/>
      <w:r>
        <w:rPr>
          <w:color w:val="000000"/>
        </w:rPr>
        <w:t xml:space="preserve"> au </w:t>
      </w:r>
      <w:proofErr w:type="gramStart"/>
      <w:r>
        <w:rPr>
          <w:color w:val="000000"/>
        </w:rPr>
        <w:t>regard</w:t>
      </w:r>
      <w:proofErr w:type="gramEnd"/>
      <w:r>
        <w:rPr>
          <w:color w:val="000000"/>
        </w:rPr>
        <w:t xml:space="preserve"> des </w:t>
      </w:r>
      <w:proofErr w:type="spellStart"/>
      <w:r>
        <w:rPr>
          <w:color w:val="000000"/>
        </w:rPr>
        <w:t>objectifs</w:t>
      </w:r>
      <w:proofErr w:type="spellEnd"/>
      <w:r>
        <w:rPr>
          <w:color w:val="000000"/>
        </w:rPr>
        <w:t xml:space="preserve"> </w:t>
      </w:r>
      <w:proofErr w:type="spellStart"/>
      <w:r>
        <w:rPr>
          <w:color w:val="000000"/>
        </w:rPr>
        <w:t>fixés</w:t>
      </w:r>
      <w:proofErr w:type="spellEnd"/>
      <w:r>
        <w:rPr>
          <w:color w:val="000000"/>
        </w:rPr>
        <w:t xml:space="preserve"> au </w:t>
      </w:r>
      <w:proofErr w:type="spellStart"/>
      <w:r>
        <w:rPr>
          <w:color w:val="000000"/>
        </w:rPr>
        <w:t>départ</w:t>
      </w:r>
      <w:proofErr w:type="spellEnd"/>
      <w:r>
        <w:rPr>
          <w:color w:val="000000"/>
        </w:rPr>
        <w:t xml:space="preserve">, </w:t>
      </w:r>
      <w:proofErr w:type="spellStart"/>
      <w:r>
        <w:rPr>
          <w:color w:val="000000"/>
        </w:rPr>
        <w:t>confronte</w:t>
      </w:r>
      <w:proofErr w:type="spellEnd"/>
      <w:r>
        <w:rPr>
          <w:color w:val="000000"/>
        </w:rPr>
        <w:t xml:space="preserve"> les </w:t>
      </w:r>
      <w:proofErr w:type="spellStart"/>
      <w:r>
        <w:rPr>
          <w:color w:val="000000"/>
        </w:rPr>
        <w:t>résultats</w:t>
      </w:r>
      <w:proofErr w:type="spellEnd"/>
      <w:r>
        <w:rPr>
          <w:color w:val="000000"/>
        </w:rPr>
        <w:t xml:space="preserve"> aux quatre </w:t>
      </w:r>
      <w:proofErr w:type="spellStart"/>
      <w:r>
        <w:rPr>
          <w:color w:val="000000"/>
        </w:rPr>
        <w:t>hypothèses</w:t>
      </w:r>
      <w:proofErr w:type="spellEnd"/>
      <w:r>
        <w:rPr>
          <w:color w:val="000000"/>
        </w:rPr>
        <w:t xml:space="preserve"> de recherche </w:t>
      </w:r>
      <w:proofErr w:type="spellStart"/>
      <w:r>
        <w:rPr>
          <w:color w:val="000000"/>
        </w:rPr>
        <w:t>formulées</w:t>
      </w:r>
      <w:proofErr w:type="spellEnd"/>
      <w:r>
        <w:rPr>
          <w:color w:val="000000"/>
        </w:rPr>
        <w:t xml:space="preserve"> dans </w:t>
      </w:r>
      <w:proofErr w:type="spellStart"/>
      <w:r>
        <w:rPr>
          <w:color w:val="000000"/>
        </w:rPr>
        <w:t>lʼintroduction</w:t>
      </w:r>
      <w:proofErr w:type="spellEnd"/>
      <w:r>
        <w:rPr>
          <w:color w:val="000000"/>
        </w:rPr>
        <w:t xml:space="preserve"> </w:t>
      </w:r>
      <w:proofErr w:type="spellStart"/>
      <w:r>
        <w:rPr>
          <w:color w:val="000000"/>
        </w:rPr>
        <w:t>générale</w:t>
      </w:r>
      <w:proofErr w:type="spellEnd"/>
      <w:r>
        <w:rPr>
          <w:color w:val="000000"/>
        </w:rPr>
        <w:t xml:space="preserve">, et </w:t>
      </w:r>
      <w:proofErr w:type="spellStart"/>
      <w:r>
        <w:rPr>
          <w:color w:val="000000"/>
        </w:rPr>
        <w:t>présente</w:t>
      </w:r>
      <w:proofErr w:type="spellEnd"/>
      <w:r>
        <w:rPr>
          <w:color w:val="000000"/>
        </w:rPr>
        <w:t xml:space="preserve"> les </w:t>
      </w:r>
      <w:proofErr w:type="spellStart"/>
      <w:r>
        <w:rPr>
          <w:color w:val="000000"/>
        </w:rPr>
        <w:t>recommandations</w:t>
      </w:r>
      <w:proofErr w:type="spellEnd"/>
      <w:r>
        <w:rPr>
          <w:color w:val="000000"/>
        </w:rPr>
        <w:t xml:space="preserve"> qui </w:t>
      </w:r>
      <w:proofErr w:type="spellStart"/>
      <w:r>
        <w:rPr>
          <w:color w:val="000000"/>
        </w:rPr>
        <w:t>en</w:t>
      </w:r>
      <w:proofErr w:type="spellEnd"/>
      <w:r>
        <w:rPr>
          <w:color w:val="000000"/>
        </w:rPr>
        <w:t xml:space="preserve"> </w:t>
      </w:r>
      <w:proofErr w:type="spellStart"/>
      <w:r>
        <w:rPr>
          <w:color w:val="000000"/>
        </w:rPr>
        <w:t>découlent</w:t>
      </w:r>
      <w:proofErr w:type="spellEnd"/>
      <w:r>
        <w:rPr>
          <w:color w:val="000000"/>
        </w:rPr>
        <w:t xml:space="preserve">. </w:t>
      </w:r>
      <w:proofErr w:type="spellStart"/>
      <w:r>
        <w:rPr>
          <w:color w:val="000000"/>
        </w:rPr>
        <w:t>Lʼévaluation</w:t>
      </w:r>
      <w:proofErr w:type="spellEnd"/>
      <w:r>
        <w:rPr>
          <w:color w:val="000000"/>
        </w:rPr>
        <w:t xml:space="preserve"> </w:t>
      </w:r>
      <w:proofErr w:type="spellStart"/>
      <w:r>
        <w:rPr>
          <w:color w:val="000000"/>
        </w:rPr>
        <w:t>sʼappuie</w:t>
      </w:r>
      <w:proofErr w:type="spellEnd"/>
      <w:r>
        <w:rPr>
          <w:color w:val="000000"/>
        </w:rPr>
        <w:t xml:space="preserve"> sur trois sources </w:t>
      </w:r>
      <w:proofErr w:type="spellStart"/>
      <w:proofErr w:type="gramStart"/>
      <w:r>
        <w:rPr>
          <w:color w:val="000000"/>
        </w:rPr>
        <w:t>complémentaires</w:t>
      </w:r>
      <w:proofErr w:type="spellEnd"/>
      <w:r>
        <w:rPr>
          <w:color w:val="000000"/>
        </w:rPr>
        <w:t xml:space="preserve"> :</w:t>
      </w:r>
      <w:proofErr w:type="gramEnd"/>
      <w:r>
        <w:rPr>
          <w:color w:val="000000"/>
        </w:rPr>
        <w:t xml:space="preserve"> les tests </w:t>
      </w:r>
      <w:proofErr w:type="spellStart"/>
      <w:r>
        <w:rPr>
          <w:color w:val="000000"/>
        </w:rPr>
        <w:t>fonctionnels</w:t>
      </w:r>
      <w:proofErr w:type="spellEnd"/>
      <w:r>
        <w:rPr>
          <w:color w:val="000000"/>
        </w:rPr>
        <w:t xml:space="preserve"> </w:t>
      </w:r>
      <w:proofErr w:type="spellStart"/>
      <w:r>
        <w:rPr>
          <w:color w:val="000000"/>
        </w:rPr>
        <w:t>menés</w:t>
      </w:r>
      <w:proofErr w:type="spellEnd"/>
      <w:r>
        <w:rPr>
          <w:color w:val="000000"/>
        </w:rPr>
        <w:t xml:space="preserve"> sur la </w:t>
      </w:r>
      <w:proofErr w:type="spellStart"/>
      <w:r>
        <w:rPr>
          <w:color w:val="000000"/>
        </w:rPr>
        <w:t>plateforme</w:t>
      </w:r>
      <w:proofErr w:type="spellEnd"/>
      <w:r>
        <w:rPr>
          <w:color w:val="000000"/>
        </w:rPr>
        <w:t xml:space="preserve"> </w:t>
      </w:r>
      <w:proofErr w:type="spellStart"/>
      <w:r>
        <w:rPr>
          <w:color w:val="000000"/>
        </w:rPr>
        <w:t>déployée</w:t>
      </w:r>
      <w:proofErr w:type="spellEnd"/>
      <w:r>
        <w:rPr>
          <w:color w:val="000000"/>
        </w:rPr>
        <w:t xml:space="preserve">, les données du questionnaire </w:t>
      </w:r>
      <w:proofErr w:type="spellStart"/>
      <w:r>
        <w:rPr>
          <w:color w:val="000000"/>
        </w:rPr>
        <w:t>présenté</w:t>
      </w:r>
      <w:proofErr w:type="spellEnd"/>
      <w:r>
        <w:rPr>
          <w:color w:val="000000"/>
        </w:rPr>
        <w:t xml:space="preserve"> au </w:t>
      </w:r>
      <w:proofErr w:type="spellStart"/>
      <w:r>
        <w:rPr>
          <w:color w:val="000000"/>
        </w:rPr>
        <w:t>chapitre</w:t>
      </w:r>
      <w:proofErr w:type="spellEnd"/>
      <w:r>
        <w:rPr>
          <w:color w:val="000000"/>
        </w:rPr>
        <w:t xml:space="preserve"> III, et les observations </w:t>
      </w:r>
      <w:proofErr w:type="spellStart"/>
      <w:r>
        <w:rPr>
          <w:color w:val="000000"/>
        </w:rPr>
        <w:t>recueillies</w:t>
      </w:r>
      <w:proofErr w:type="spellEnd"/>
      <w:r>
        <w:rPr>
          <w:color w:val="000000"/>
        </w:rPr>
        <w:t xml:space="preserve"> pendant </w:t>
      </w:r>
      <w:proofErr w:type="spellStart"/>
      <w:r>
        <w:rPr>
          <w:color w:val="000000"/>
        </w:rPr>
        <w:t>lʼexploitation</w:t>
      </w:r>
      <w:proofErr w:type="spellEnd"/>
      <w:r>
        <w:rPr>
          <w:color w:val="000000"/>
        </w:rPr>
        <w:t xml:space="preserve"> du </w:t>
      </w:r>
      <w:proofErr w:type="spellStart"/>
      <w:r>
        <w:rPr>
          <w:color w:val="000000"/>
        </w:rPr>
        <w:t>système</w:t>
      </w:r>
      <w:proofErr w:type="spellEnd"/>
      <w:r>
        <w:rPr>
          <w:color w:val="000000"/>
        </w:rPr>
        <w:t>.</w:t>
      </w:r>
    </w:p>
    <w:p w14:paraId="40ABAC44" w14:textId="77777777" w:rsidR="009C14D8" w:rsidRDefault="008522FB" w:rsidP="0036285F">
      <w:pPr>
        <w:pStyle w:val="Corpsdetexte"/>
        <w:spacing w:after="120" w:line="360" w:lineRule="auto"/>
        <w:jc w:val="both"/>
        <w:rPr>
          <w:color w:val="000000"/>
          <w:sz w:val="26"/>
        </w:rPr>
      </w:pPr>
      <w:r>
        <w:rPr>
          <w:color w:val="000000"/>
        </w:rPr>
        <w:t xml:space="preserve">Ce </w:t>
      </w:r>
      <w:proofErr w:type="spellStart"/>
      <w:r>
        <w:rPr>
          <w:color w:val="000000"/>
        </w:rPr>
        <w:t>chapitre</w:t>
      </w:r>
      <w:proofErr w:type="spellEnd"/>
      <w:r>
        <w:rPr>
          <w:color w:val="000000"/>
        </w:rPr>
        <w:t xml:space="preserve"> est </w:t>
      </w:r>
      <w:proofErr w:type="spellStart"/>
      <w:r>
        <w:rPr>
          <w:color w:val="000000"/>
        </w:rPr>
        <w:t>structuré</w:t>
      </w:r>
      <w:proofErr w:type="spellEnd"/>
      <w:r>
        <w:rPr>
          <w:color w:val="000000"/>
        </w:rPr>
        <w:t xml:space="preserve"> </w:t>
      </w:r>
      <w:proofErr w:type="spellStart"/>
      <w:r>
        <w:rPr>
          <w:color w:val="000000"/>
        </w:rPr>
        <w:t>en</w:t>
      </w:r>
      <w:proofErr w:type="spellEnd"/>
      <w:r>
        <w:rPr>
          <w:color w:val="000000"/>
        </w:rPr>
        <w:t xml:space="preserve"> deux sections. La première </w:t>
      </w:r>
      <w:proofErr w:type="spellStart"/>
      <w:r>
        <w:rPr>
          <w:color w:val="000000"/>
        </w:rPr>
        <w:t>présente</w:t>
      </w:r>
      <w:proofErr w:type="spellEnd"/>
      <w:r>
        <w:rPr>
          <w:color w:val="000000"/>
        </w:rPr>
        <w:t xml:space="preserve"> les </w:t>
      </w:r>
      <w:proofErr w:type="spellStart"/>
      <w:r>
        <w:rPr>
          <w:color w:val="000000"/>
        </w:rPr>
        <w:t>résultats</w:t>
      </w:r>
      <w:proofErr w:type="spellEnd"/>
      <w:r>
        <w:rPr>
          <w:color w:val="000000"/>
        </w:rPr>
        <w:t xml:space="preserve"> et </w:t>
      </w:r>
      <w:proofErr w:type="spellStart"/>
      <w:r>
        <w:rPr>
          <w:color w:val="000000"/>
        </w:rPr>
        <w:t>leur</w:t>
      </w:r>
      <w:proofErr w:type="spellEnd"/>
      <w:r>
        <w:rPr>
          <w:color w:val="000000"/>
        </w:rPr>
        <w:t xml:space="preserve"> </w:t>
      </w:r>
      <w:proofErr w:type="spellStart"/>
      <w:r>
        <w:rPr>
          <w:color w:val="000000"/>
        </w:rPr>
        <w:t>analyse</w:t>
      </w:r>
      <w:proofErr w:type="spellEnd"/>
      <w:r>
        <w:rPr>
          <w:color w:val="000000"/>
        </w:rPr>
        <w:t xml:space="preserve">, </w:t>
      </w:r>
      <w:proofErr w:type="spellStart"/>
      <w:r>
        <w:rPr>
          <w:color w:val="000000"/>
        </w:rPr>
        <w:t>dʼabord</w:t>
      </w:r>
      <w:proofErr w:type="spellEnd"/>
      <w:r>
        <w:rPr>
          <w:color w:val="000000"/>
        </w:rPr>
        <w:t xml:space="preserve"> à travers les tests </w:t>
      </w:r>
      <w:proofErr w:type="spellStart"/>
      <w:r>
        <w:rPr>
          <w:color w:val="000000"/>
        </w:rPr>
        <w:t>fonctionnels</w:t>
      </w:r>
      <w:proofErr w:type="spellEnd"/>
      <w:r>
        <w:rPr>
          <w:color w:val="000000"/>
        </w:rPr>
        <w:t xml:space="preserve">, </w:t>
      </w:r>
      <w:proofErr w:type="spellStart"/>
      <w:r>
        <w:rPr>
          <w:color w:val="000000"/>
        </w:rPr>
        <w:t>puis</w:t>
      </w:r>
      <w:proofErr w:type="spellEnd"/>
      <w:r>
        <w:rPr>
          <w:color w:val="000000"/>
        </w:rPr>
        <w:t xml:space="preserve"> à travers la </w:t>
      </w:r>
      <w:proofErr w:type="spellStart"/>
      <w:r>
        <w:rPr>
          <w:color w:val="000000"/>
        </w:rPr>
        <w:t>synthèse</w:t>
      </w:r>
      <w:proofErr w:type="spellEnd"/>
      <w:r>
        <w:rPr>
          <w:color w:val="000000"/>
        </w:rPr>
        <w:t xml:space="preserve"> des </w:t>
      </w:r>
      <w:proofErr w:type="spellStart"/>
      <w:r>
        <w:rPr>
          <w:color w:val="000000"/>
        </w:rPr>
        <w:t>résultats</w:t>
      </w:r>
      <w:proofErr w:type="spellEnd"/>
      <w:r>
        <w:rPr>
          <w:color w:val="000000"/>
        </w:rPr>
        <w:t xml:space="preserve"> et la </w:t>
      </w:r>
      <w:proofErr w:type="spellStart"/>
      <w:r>
        <w:rPr>
          <w:color w:val="000000"/>
        </w:rPr>
        <w:t>vérification</w:t>
      </w:r>
      <w:proofErr w:type="spellEnd"/>
      <w:r>
        <w:rPr>
          <w:color w:val="000000"/>
        </w:rPr>
        <w:t xml:space="preserve"> des </w:t>
      </w:r>
      <w:proofErr w:type="spellStart"/>
      <w:r>
        <w:rPr>
          <w:color w:val="000000"/>
        </w:rPr>
        <w:t>hypothèses</w:t>
      </w:r>
      <w:proofErr w:type="spellEnd"/>
      <w:r>
        <w:rPr>
          <w:color w:val="000000"/>
        </w:rPr>
        <w:t xml:space="preserve">. La </w:t>
      </w:r>
      <w:proofErr w:type="spellStart"/>
      <w:r>
        <w:rPr>
          <w:color w:val="000000"/>
        </w:rPr>
        <w:t>seconde</w:t>
      </w:r>
      <w:proofErr w:type="spellEnd"/>
      <w:r>
        <w:rPr>
          <w:color w:val="000000"/>
        </w:rPr>
        <w:t xml:space="preserve"> </w:t>
      </w:r>
      <w:proofErr w:type="spellStart"/>
      <w:r>
        <w:rPr>
          <w:color w:val="000000"/>
        </w:rPr>
        <w:t>rassemble</w:t>
      </w:r>
      <w:proofErr w:type="spellEnd"/>
      <w:r>
        <w:rPr>
          <w:color w:val="000000"/>
        </w:rPr>
        <w:t xml:space="preserve"> les </w:t>
      </w:r>
      <w:proofErr w:type="spellStart"/>
      <w:r>
        <w:rPr>
          <w:color w:val="000000"/>
        </w:rPr>
        <w:t>recommandations</w:t>
      </w:r>
      <w:proofErr w:type="spellEnd"/>
      <w:r>
        <w:rPr>
          <w:color w:val="000000"/>
        </w:rPr>
        <w:t xml:space="preserve">, avec les implications </w:t>
      </w:r>
      <w:proofErr w:type="spellStart"/>
      <w:r>
        <w:rPr>
          <w:color w:val="000000"/>
        </w:rPr>
        <w:t>managériales</w:t>
      </w:r>
      <w:proofErr w:type="spellEnd"/>
      <w:r w:rsidR="0036285F">
        <w:rPr>
          <w:color w:val="000000"/>
        </w:rPr>
        <w:t xml:space="preserve"> </w:t>
      </w:r>
      <w:r>
        <w:rPr>
          <w:color w:val="000000"/>
        </w:rPr>
        <w:t xml:space="preserve">et les perspectives </w:t>
      </w:r>
      <w:proofErr w:type="spellStart"/>
      <w:r>
        <w:rPr>
          <w:color w:val="000000"/>
        </w:rPr>
        <w:t>dʼévolution</w:t>
      </w:r>
      <w:proofErr w:type="spellEnd"/>
      <w:r>
        <w:rPr>
          <w:color w:val="000000"/>
        </w:rPr>
        <w:t>.</w:t>
      </w:r>
    </w:p>
    <w:p w14:paraId="14FC8D4A" w14:textId="77777777" w:rsidR="0036285F" w:rsidRDefault="0036285F" w:rsidP="0036285F">
      <w:pPr>
        <w:pStyle w:val="Corpsdetexte"/>
        <w:spacing w:after="120" w:line="360" w:lineRule="auto"/>
        <w:jc w:val="both"/>
      </w:pPr>
    </w:p>
    <w:p w14:paraId="37C50888" w14:textId="77777777" w:rsidR="009C14D8" w:rsidRDefault="008522FB">
      <w:pPr>
        <w:pStyle w:val="Titre2"/>
        <w:spacing w:before="160" w:after="80" w:line="276" w:lineRule="auto"/>
        <w:ind w:left="283"/>
      </w:pPr>
      <w:bookmarkStart w:id="141" w:name="section-1-analyse-des-résultats-1"/>
      <w:bookmarkStart w:id="142" w:name="_Toc235412330"/>
      <w:r>
        <w:rPr>
          <w:rFonts w:ascii="Times New Roman" w:hAnsi="Times New Roman"/>
          <w:color w:val="000000"/>
          <w:sz w:val="26"/>
          <w:u w:val="single"/>
        </w:rPr>
        <w:t xml:space="preserve">Section </w:t>
      </w:r>
      <w:proofErr w:type="gramStart"/>
      <w:r>
        <w:rPr>
          <w:rFonts w:ascii="Times New Roman" w:hAnsi="Times New Roman"/>
          <w:color w:val="000000"/>
          <w:sz w:val="26"/>
          <w:u w:val="single"/>
        </w:rPr>
        <w:t>1 :</w:t>
      </w:r>
      <w:proofErr w:type="gramEnd"/>
      <w:r>
        <w:rPr>
          <w:rFonts w:ascii="Times New Roman" w:hAnsi="Times New Roman"/>
          <w:color w:val="000000"/>
          <w:sz w:val="26"/>
          <w:u w:val="single"/>
        </w:rPr>
        <w:t xml:space="preserve"> </w:t>
      </w:r>
      <w:proofErr w:type="spellStart"/>
      <w:r>
        <w:rPr>
          <w:rFonts w:ascii="Times New Roman" w:hAnsi="Times New Roman"/>
          <w:color w:val="000000"/>
          <w:sz w:val="26"/>
          <w:u w:val="single"/>
        </w:rPr>
        <w:t>Analyse</w:t>
      </w:r>
      <w:proofErr w:type="spellEnd"/>
      <w:r>
        <w:rPr>
          <w:rFonts w:ascii="Times New Roman" w:hAnsi="Times New Roman"/>
          <w:color w:val="000000"/>
          <w:sz w:val="26"/>
          <w:u w:val="single"/>
        </w:rPr>
        <w:t xml:space="preserve"> des </w:t>
      </w:r>
      <w:proofErr w:type="spellStart"/>
      <w:r>
        <w:rPr>
          <w:rFonts w:ascii="Times New Roman" w:hAnsi="Times New Roman"/>
          <w:color w:val="000000"/>
          <w:sz w:val="26"/>
          <w:u w:val="single"/>
        </w:rPr>
        <w:t>résultats</w:t>
      </w:r>
      <w:bookmarkEnd w:id="141"/>
      <w:bookmarkEnd w:id="142"/>
      <w:proofErr w:type="spellEnd"/>
    </w:p>
    <w:p w14:paraId="1CE5092C" w14:textId="77777777" w:rsidR="009C14D8" w:rsidRDefault="008522FB">
      <w:pPr>
        <w:pStyle w:val="Titre3"/>
        <w:spacing w:before="120" w:after="60" w:line="276" w:lineRule="auto"/>
        <w:ind w:left="567"/>
      </w:pPr>
      <w:bookmarkStart w:id="143" w:name="X9a69e9cbf705b8e38c71f2036588eaea8bb24e3"/>
      <w:bookmarkStart w:id="144" w:name="_Toc235412331"/>
      <w:r>
        <w:rPr>
          <w:rFonts w:ascii="Times New Roman" w:hAnsi="Times New Roman"/>
          <w:color w:val="000000"/>
          <w:u w:val="single"/>
        </w:rPr>
        <w:t xml:space="preserve">1.1 </w:t>
      </w:r>
      <w:proofErr w:type="spellStart"/>
      <w:r>
        <w:rPr>
          <w:rFonts w:ascii="Times New Roman" w:hAnsi="Times New Roman"/>
          <w:color w:val="000000"/>
          <w:u w:val="single"/>
        </w:rPr>
        <w:t>Présentation</w:t>
      </w:r>
      <w:proofErr w:type="spellEnd"/>
      <w:r>
        <w:rPr>
          <w:rFonts w:ascii="Times New Roman" w:hAnsi="Times New Roman"/>
          <w:color w:val="000000"/>
          <w:u w:val="single"/>
        </w:rPr>
        <w:t xml:space="preserve"> des </w:t>
      </w:r>
      <w:proofErr w:type="spellStart"/>
      <w:r>
        <w:rPr>
          <w:rFonts w:ascii="Times New Roman" w:hAnsi="Times New Roman"/>
          <w:color w:val="000000"/>
          <w:u w:val="single"/>
        </w:rPr>
        <w:t>résultats</w:t>
      </w:r>
      <w:proofErr w:type="spellEnd"/>
      <w:r>
        <w:rPr>
          <w:rFonts w:ascii="Times New Roman" w:hAnsi="Times New Roman"/>
          <w:color w:val="000000"/>
          <w:u w:val="single"/>
        </w:rPr>
        <w:t xml:space="preserve"> — tests </w:t>
      </w:r>
      <w:proofErr w:type="spellStart"/>
      <w:r>
        <w:rPr>
          <w:rFonts w:ascii="Times New Roman" w:hAnsi="Times New Roman"/>
          <w:color w:val="000000"/>
          <w:u w:val="single"/>
        </w:rPr>
        <w:t>fonctionnels</w:t>
      </w:r>
      <w:bookmarkEnd w:id="143"/>
      <w:bookmarkEnd w:id="144"/>
      <w:proofErr w:type="spellEnd"/>
    </w:p>
    <w:p w14:paraId="199DA691" w14:textId="77777777" w:rsidR="009C14D8" w:rsidRDefault="008522FB">
      <w:pPr>
        <w:pStyle w:val="FirstParagraph"/>
        <w:spacing w:after="120" w:line="360" w:lineRule="auto"/>
        <w:jc w:val="both"/>
      </w:pPr>
      <w:r>
        <w:rPr>
          <w:color w:val="000000"/>
        </w:rPr>
        <w:t xml:space="preserve">Les tests </w:t>
      </w:r>
      <w:proofErr w:type="spellStart"/>
      <w:r>
        <w:rPr>
          <w:color w:val="000000"/>
        </w:rPr>
        <w:t>fonctionnels</w:t>
      </w:r>
      <w:proofErr w:type="spellEnd"/>
      <w:r>
        <w:rPr>
          <w:color w:val="000000"/>
        </w:rPr>
        <w:t xml:space="preserve"> </w:t>
      </w:r>
      <w:proofErr w:type="spellStart"/>
      <w:r>
        <w:rPr>
          <w:color w:val="000000"/>
        </w:rPr>
        <w:t>ont</w:t>
      </w:r>
      <w:proofErr w:type="spellEnd"/>
      <w:r>
        <w:rPr>
          <w:color w:val="000000"/>
        </w:rPr>
        <w:t xml:space="preserve"> pour but de </w:t>
      </w:r>
      <w:proofErr w:type="spellStart"/>
      <w:r>
        <w:rPr>
          <w:color w:val="000000"/>
        </w:rPr>
        <w:t>vérifier</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chaque</w:t>
      </w:r>
      <w:proofErr w:type="spellEnd"/>
      <w:r>
        <w:rPr>
          <w:color w:val="000000"/>
        </w:rPr>
        <w:t xml:space="preserve"> </w:t>
      </w:r>
      <w:proofErr w:type="spellStart"/>
      <w:r>
        <w:rPr>
          <w:color w:val="000000"/>
        </w:rPr>
        <w:t>fonctionnalité</w:t>
      </w:r>
      <w:proofErr w:type="spellEnd"/>
      <w:r>
        <w:rPr>
          <w:color w:val="000000"/>
        </w:rPr>
        <w:t xml:space="preserve"> </w:t>
      </w:r>
      <w:proofErr w:type="spellStart"/>
      <w:r>
        <w:rPr>
          <w:color w:val="000000"/>
        </w:rPr>
        <w:t>répond</w:t>
      </w:r>
      <w:proofErr w:type="spellEnd"/>
      <w:r>
        <w:rPr>
          <w:color w:val="000000"/>
        </w:rPr>
        <w:t xml:space="preserve"> bien aux </w:t>
      </w:r>
      <w:proofErr w:type="spellStart"/>
      <w:r>
        <w:rPr>
          <w:color w:val="000000"/>
        </w:rPr>
        <w:t>spécifications</w:t>
      </w:r>
      <w:proofErr w:type="spellEnd"/>
      <w:r>
        <w:rPr>
          <w:color w:val="000000"/>
        </w:rPr>
        <w:t xml:space="preserve"> </w:t>
      </w:r>
      <w:proofErr w:type="spellStart"/>
      <w:r>
        <w:rPr>
          <w:color w:val="000000"/>
        </w:rPr>
        <w:t>définies</w:t>
      </w:r>
      <w:proofErr w:type="spellEnd"/>
      <w:r>
        <w:rPr>
          <w:color w:val="000000"/>
        </w:rPr>
        <w:t xml:space="preserve"> au </w:t>
      </w:r>
      <w:proofErr w:type="spellStart"/>
      <w:r>
        <w:rPr>
          <w:color w:val="000000"/>
        </w:rPr>
        <w:t>chapitre</w:t>
      </w:r>
      <w:proofErr w:type="spellEnd"/>
      <w:r>
        <w:rPr>
          <w:color w:val="000000"/>
        </w:rPr>
        <w:t xml:space="preserve"> III. </w:t>
      </w:r>
      <w:proofErr w:type="spellStart"/>
      <w:r>
        <w:rPr>
          <w:color w:val="000000"/>
        </w:rPr>
        <w:t>Ils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réalisés</w:t>
      </w:r>
      <w:proofErr w:type="spellEnd"/>
      <w:r>
        <w:rPr>
          <w:color w:val="000000"/>
        </w:rPr>
        <w:t xml:space="preserve"> </w:t>
      </w:r>
      <w:proofErr w:type="spellStart"/>
      <w:r>
        <w:rPr>
          <w:color w:val="000000"/>
        </w:rPr>
        <w:t>manuellement</w:t>
      </w:r>
      <w:proofErr w:type="spellEnd"/>
      <w:r>
        <w:rPr>
          <w:color w:val="000000"/>
        </w:rPr>
        <w:t xml:space="preserve">, </w:t>
      </w:r>
      <w:proofErr w:type="spellStart"/>
      <w:r>
        <w:rPr>
          <w:color w:val="000000"/>
        </w:rPr>
        <w:t>dʼabord</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développement</w:t>
      </w:r>
      <w:proofErr w:type="spellEnd"/>
      <w:r>
        <w:rPr>
          <w:color w:val="000000"/>
        </w:rPr>
        <w:t xml:space="preserve"> local, </w:t>
      </w:r>
      <w:proofErr w:type="spellStart"/>
      <w:r>
        <w:rPr>
          <w:color w:val="000000"/>
        </w:rPr>
        <w:t>puis</w:t>
      </w:r>
      <w:proofErr w:type="spellEnd"/>
      <w:r>
        <w:rPr>
          <w:color w:val="000000"/>
        </w:rPr>
        <w:t xml:space="preserve"> sur la </w:t>
      </w:r>
      <w:proofErr w:type="spellStart"/>
      <w:r>
        <w:rPr>
          <w:color w:val="000000"/>
        </w:rPr>
        <w:t>plateforme</w:t>
      </w:r>
      <w:proofErr w:type="spellEnd"/>
      <w:r>
        <w:rPr>
          <w:color w:val="000000"/>
        </w:rPr>
        <w:t xml:space="preserve"> </w:t>
      </w:r>
      <w:proofErr w:type="spellStart"/>
      <w:r>
        <w:rPr>
          <w:color w:val="000000"/>
        </w:rPr>
        <w:t>déployée</w:t>
      </w:r>
      <w:proofErr w:type="spellEnd"/>
      <w:r>
        <w:rPr>
          <w:color w:val="000000"/>
        </w:rPr>
        <w:t xml:space="preserve"> </w:t>
      </w:r>
      <w:proofErr w:type="spellStart"/>
      <w:r>
        <w:rPr>
          <w:color w:val="000000"/>
        </w:rPr>
        <w:t>en</w:t>
      </w:r>
      <w:proofErr w:type="spellEnd"/>
      <w:r>
        <w:rPr>
          <w:color w:val="000000"/>
        </w:rPr>
        <w:t xml:space="preserve"> production. Le tableau ci-dessous </w:t>
      </w:r>
      <w:proofErr w:type="spellStart"/>
      <w:r>
        <w:rPr>
          <w:color w:val="000000"/>
        </w:rPr>
        <w:t>en</w:t>
      </w:r>
      <w:proofErr w:type="spellEnd"/>
      <w:r>
        <w:rPr>
          <w:color w:val="000000"/>
        </w:rPr>
        <w:t xml:space="preserve"> </w:t>
      </w:r>
      <w:proofErr w:type="spellStart"/>
      <w:r>
        <w:rPr>
          <w:color w:val="000000"/>
        </w:rPr>
        <w:t>résume</w:t>
      </w:r>
      <w:proofErr w:type="spellEnd"/>
      <w:r>
        <w:rPr>
          <w:color w:val="000000"/>
        </w:rPr>
        <w:t xml:space="preserve"> les </w:t>
      </w:r>
      <w:proofErr w:type="spellStart"/>
      <w:r>
        <w:rPr>
          <w:color w:val="000000"/>
        </w:rPr>
        <w:t>scénarios</w:t>
      </w:r>
      <w:proofErr w:type="spellEnd"/>
      <w:r>
        <w:rPr>
          <w:color w:val="000000"/>
        </w:rPr>
        <w:t xml:space="preserve"> et les </w:t>
      </w:r>
      <w:proofErr w:type="spellStart"/>
      <w:r>
        <w:rPr>
          <w:color w:val="000000"/>
        </w:rPr>
        <w:t>résultats</w:t>
      </w:r>
      <w:proofErr w:type="spellEnd"/>
      <w:r>
        <w:rPr>
          <w:color w:val="000000"/>
        </w:rPr>
        <w:t>.</w:t>
      </w:r>
    </w:p>
    <w:p w14:paraId="500BCA63" w14:textId="77777777" w:rsidR="009C14D8" w:rsidRDefault="008522FB">
      <w:pPr>
        <w:pStyle w:val="Corpsdetexte"/>
        <w:spacing w:after="120" w:line="360" w:lineRule="auto"/>
        <w:jc w:val="both"/>
        <w:rPr>
          <w:color w:val="000000"/>
        </w:rPr>
      </w:pPr>
      <w:proofErr w:type="spellStart"/>
      <w:r>
        <w:rPr>
          <w:color w:val="000000"/>
        </w:rPr>
        <w:t>Lʼensemble</w:t>
      </w:r>
      <w:proofErr w:type="spellEnd"/>
      <w:r>
        <w:rPr>
          <w:color w:val="000000"/>
        </w:rPr>
        <w:t xml:space="preserve"> des </w:t>
      </w:r>
      <w:proofErr w:type="spellStart"/>
      <w:r>
        <w:rPr>
          <w:color w:val="000000"/>
        </w:rPr>
        <w:t>scénarios</w:t>
      </w:r>
      <w:proofErr w:type="spellEnd"/>
      <w:r>
        <w:rPr>
          <w:color w:val="000000"/>
        </w:rPr>
        <w:t xml:space="preserve"> critiques </w:t>
      </w:r>
      <w:proofErr w:type="spellStart"/>
      <w:r>
        <w:rPr>
          <w:color w:val="000000"/>
        </w:rPr>
        <w:t>fonctionne</w:t>
      </w:r>
      <w:proofErr w:type="spellEnd"/>
      <w:r>
        <w:rPr>
          <w:color w:val="000000"/>
        </w:rPr>
        <w:t xml:space="preserve"> </w:t>
      </w:r>
      <w:proofErr w:type="spellStart"/>
      <w:r>
        <w:rPr>
          <w:color w:val="000000"/>
        </w:rPr>
        <w:t>conformément</w:t>
      </w:r>
      <w:proofErr w:type="spellEnd"/>
      <w:r>
        <w:rPr>
          <w:color w:val="000000"/>
        </w:rPr>
        <w:t xml:space="preserve"> aux </w:t>
      </w:r>
      <w:proofErr w:type="spellStart"/>
      <w:r>
        <w:rPr>
          <w:color w:val="000000"/>
        </w:rPr>
        <w:t>spécifications</w:t>
      </w:r>
      <w:proofErr w:type="spellEnd"/>
      <w:r>
        <w:rPr>
          <w:color w:val="000000"/>
        </w:rPr>
        <w:t xml:space="preserve">. On </w:t>
      </w:r>
      <w:proofErr w:type="spellStart"/>
      <w:r>
        <w:rPr>
          <w:color w:val="000000"/>
        </w:rPr>
        <w:t>retiendra</w:t>
      </w:r>
      <w:proofErr w:type="spellEnd"/>
      <w:r>
        <w:rPr>
          <w:color w:val="000000"/>
        </w:rPr>
        <w:t xml:space="preserve"> surtout la </w:t>
      </w:r>
      <w:proofErr w:type="spellStart"/>
      <w:r>
        <w:rPr>
          <w:color w:val="000000"/>
        </w:rPr>
        <w:t>robustesse</w:t>
      </w:r>
      <w:proofErr w:type="spellEnd"/>
      <w:r>
        <w:rPr>
          <w:color w:val="000000"/>
        </w:rPr>
        <w:t xml:space="preserve"> du </w:t>
      </w:r>
      <w:proofErr w:type="spellStart"/>
      <w:r>
        <w:rPr>
          <w:color w:val="000000"/>
        </w:rPr>
        <w:t>mécanisme</w:t>
      </w:r>
      <w:proofErr w:type="spellEnd"/>
      <w:r>
        <w:rPr>
          <w:color w:val="000000"/>
        </w:rPr>
        <w:t xml:space="preserve"> de sécurité. La publication hors </w:t>
      </w:r>
      <w:proofErr w:type="spellStart"/>
      <w:r>
        <w:rPr>
          <w:color w:val="000000"/>
        </w:rPr>
        <w:t>filière</w:t>
      </w:r>
      <w:proofErr w:type="spellEnd"/>
      <w:r>
        <w:rPr>
          <w:color w:val="000000"/>
        </w:rPr>
        <w:t xml:space="preserve">, la publication par un </w:t>
      </w:r>
      <w:proofErr w:type="spellStart"/>
      <w:r>
        <w:rPr>
          <w:color w:val="000000"/>
        </w:rPr>
        <w:t>Étudiant</w:t>
      </w:r>
      <w:proofErr w:type="spellEnd"/>
      <w:r w:rsidR="0036285F">
        <w:rPr>
          <w:color w:val="000000"/>
        </w:rPr>
        <w:t xml:space="preserve">, </w:t>
      </w:r>
      <w:proofErr w:type="spellStart"/>
      <w:r>
        <w:rPr>
          <w:color w:val="000000"/>
        </w:rPr>
        <w:t>lʼaccès</w:t>
      </w:r>
      <w:proofErr w:type="spellEnd"/>
      <w:r>
        <w:rPr>
          <w:color w:val="000000"/>
        </w:rPr>
        <w:t xml:space="preserve"> non </w:t>
      </w:r>
      <w:proofErr w:type="spellStart"/>
      <w:r>
        <w:rPr>
          <w:color w:val="000000"/>
        </w:rPr>
        <w:t>autorisé</w:t>
      </w:r>
      <w:proofErr w:type="spellEnd"/>
      <w:r>
        <w:rPr>
          <w:color w:val="000000"/>
        </w:rPr>
        <w:t xml:space="preserve"> au </w:t>
      </w:r>
      <w:proofErr w:type="spellStart"/>
      <w:r>
        <w:rPr>
          <w:color w:val="000000"/>
        </w:rPr>
        <w:t>panneau</w:t>
      </w:r>
      <w:proofErr w:type="spellEnd"/>
      <w:r>
        <w:rPr>
          <w:color w:val="000000"/>
        </w:rPr>
        <w:t xml:space="preserve"> </w:t>
      </w:r>
      <w:proofErr w:type="spellStart"/>
      <w:r>
        <w:rPr>
          <w:color w:val="000000"/>
        </w:rPr>
        <w:t>dʼadministration</w:t>
      </w:r>
      <w:proofErr w:type="spellEnd"/>
      <w:r>
        <w:rPr>
          <w:color w:val="000000"/>
        </w:rPr>
        <w:t xml:space="preserve"> et </w:t>
      </w:r>
      <w:proofErr w:type="spellStart"/>
      <w:r>
        <w:rPr>
          <w:color w:val="000000"/>
        </w:rPr>
        <w:t>lʼaccès</w:t>
      </w:r>
      <w:proofErr w:type="spellEnd"/>
      <w:r>
        <w:rPr>
          <w:color w:val="000000"/>
        </w:rPr>
        <w:t xml:space="preserve"> sans jeton </w:t>
      </w:r>
      <w:proofErr w:type="spellStart"/>
      <w:r>
        <w:rPr>
          <w:color w:val="000000"/>
        </w:rPr>
        <w:t>sont</w:t>
      </w:r>
      <w:proofErr w:type="spellEnd"/>
      <w:r>
        <w:rPr>
          <w:color w:val="000000"/>
        </w:rPr>
        <w:t xml:space="preserve"> </w:t>
      </w:r>
      <w:proofErr w:type="spellStart"/>
      <w:r>
        <w:rPr>
          <w:color w:val="000000"/>
        </w:rPr>
        <w:t>tous</w:t>
      </w:r>
      <w:proofErr w:type="spellEnd"/>
      <w:r>
        <w:rPr>
          <w:color w:val="000000"/>
        </w:rPr>
        <w:t xml:space="preserve"> </w:t>
      </w:r>
      <w:proofErr w:type="spellStart"/>
      <w:r>
        <w:rPr>
          <w:color w:val="000000"/>
        </w:rPr>
        <w:t>bloqués</w:t>
      </w:r>
      <w:proofErr w:type="spellEnd"/>
      <w:r>
        <w:rPr>
          <w:color w:val="000000"/>
        </w:rPr>
        <w:t xml:space="preserve"> </w:t>
      </w:r>
      <w:proofErr w:type="spellStart"/>
      <w:r>
        <w:rPr>
          <w:color w:val="000000"/>
        </w:rPr>
        <w:t>correctement</w:t>
      </w:r>
      <w:proofErr w:type="spellEnd"/>
      <w:r>
        <w:rPr>
          <w:color w:val="000000"/>
        </w:rPr>
        <w:t xml:space="preserve"> </w:t>
      </w:r>
      <w:proofErr w:type="spellStart"/>
      <w:r>
        <w:rPr>
          <w:color w:val="000000"/>
        </w:rPr>
        <w:t>côté</w:t>
      </w:r>
      <w:proofErr w:type="spellEnd"/>
      <w:r>
        <w:rPr>
          <w:color w:val="000000"/>
        </w:rPr>
        <w:t xml:space="preserve"> </w:t>
      </w:r>
      <w:proofErr w:type="spellStart"/>
      <w:r>
        <w:rPr>
          <w:color w:val="000000"/>
        </w:rPr>
        <w:t>serveur</w:t>
      </w:r>
      <w:proofErr w:type="spellEnd"/>
      <w:r>
        <w:rPr>
          <w:color w:val="000000"/>
        </w:rPr>
        <w:t xml:space="preserve">, </w:t>
      </w:r>
      <w:proofErr w:type="spellStart"/>
      <w:r>
        <w:rPr>
          <w:color w:val="000000"/>
        </w:rPr>
        <w:t>indépendamment</w:t>
      </w:r>
      <w:proofErr w:type="spellEnd"/>
      <w:r>
        <w:rPr>
          <w:color w:val="000000"/>
        </w:rPr>
        <w:t xml:space="preserve"> de </w:t>
      </w:r>
      <w:proofErr w:type="spellStart"/>
      <w:r>
        <w:rPr>
          <w:color w:val="000000"/>
        </w:rPr>
        <w:t>lʼinterface</w:t>
      </w:r>
      <w:proofErr w:type="spellEnd"/>
      <w:r>
        <w:rPr>
          <w:color w:val="000000"/>
        </w:rPr>
        <w:t xml:space="preserve">. Les captures </w:t>
      </w:r>
      <w:proofErr w:type="spellStart"/>
      <w:r>
        <w:rPr>
          <w:color w:val="000000"/>
        </w:rPr>
        <w:t>dʼécran</w:t>
      </w:r>
      <w:proofErr w:type="spellEnd"/>
      <w:r>
        <w:rPr>
          <w:color w:val="000000"/>
        </w:rPr>
        <w:t xml:space="preserve"> Postman qui </w:t>
      </w:r>
      <w:proofErr w:type="spellStart"/>
      <w:r>
        <w:rPr>
          <w:color w:val="000000"/>
        </w:rPr>
        <w:t>illustrent</w:t>
      </w:r>
      <w:proofErr w:type="spellEnd"/>
      <w:r>
        <w:rPr>
          <w:color w:val="000000"/>
        </w:rPr>
        <w:t xml:space="preserve"> </w:t>
      </w:r>
      <w:proofErr w:type="spellStart"/>
      <w:r>
        <w:rPr>
          <w:color w:val="000000"/>
        </w:rPr>
        <w:t>ces</w:t>
      </w:r>
      <w:proofErr w:type="spellEnd"/>
      <w:r>
        <w:rPr>
          <w:color w:val="000000"/>
        </w:rPr>
        <w:t xml:space="preserve"> tests </w:t>
      </w:r>
      <w:proofErr w:type="spellStart"/>
      <w:r>
        <w:rPr>
          <w:color w:val="000000"/>
        </w:rPr>
        <w:t>figurent</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Annexe</w:t>
      </w:r>
      <w:proofErr w:type="spellEnd"/>
      <w:r>
        <w:rPr>
          <w:color w:val="000000"/>
        </w:rPr>
        <w:t xml:space="preserve"> 3.</w:t>
      </w:r>
    </w:p>
    <w:p w14:paraId="6F601D44" w14:textId="77777777" w:rsidR="00917B15" w:rsidRDefault="00917B15">
      <w:pPr>
        <w:pStyle w:val="Corpsdetexte"/>
        <w:spacing w:after="120" w:line="360" w:lineRule="auto"/>
        <w:jc w:val="both"/>
      </w:pPr>
    </w:p>
    <w:p w14:paraId="554FA9B8" w14:textId="77777777" w:rsidR="00917B15" w:rsidRDefault="00917B15">
      <w:pPr>
        <w:pStyle w:val="Corpsdetexte"/>
        <w:spacing w:after="120" w:line="360" w:lineRule="auto"/>
        <w:jc w:val="both"/>
      </w:pPr>
    </w:p>
    <w:p w14:paraId="6C2EE6F6" w14:textId="77777777" w:rsidR="00917B15" w:rsidRDefault="00917B15">
      <w:pPr>
        <w:pStyle w:val="Corpsdetexte"/>
        <w:spacing w:after="120" w:line="360" w:lineRule="auto"/>
        <w:jc w:val="both"/>
      </w:pPr>
    </w:p>
    <w:p w14:paraId="5E5F5384" w14:textId="77777777" w:rsidR="00917B15" w:rsidRDefault="00917B15">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506"/>
        <w:gridCol w:w="4598"/>
        <w:gridCol w:w="3530"/>
        <w:gridCol w:w="654"/>
      </w:tblGrid>
      <w:tr w:rsidR="00680CFD" w14:paraId="42F58CF0" w14:textId="77777777" w:rsidTr="00917B15">
        <w:tc>
          <w:tcPr>
            <w:tcW w:w="0" w:type="auto"/>
            <w:vAlign w:val="bottom"/>
          </w:tcPr>
          <w:p w14:paraId="0A13DB61" w14:textId="77777777" w:rsidR="009C14D8" w:rsidRDefault="008522FB">
            <w:pPr>
              <w:pStyle w:val="Compact"/>
            </w:pPr>
            <w:r>
              <w:rPr>
                <w:color w:val="000000"/>
                <w:sz w:val="18"/>
              </w:rPr>
              <w:t>ID</w:t>
            </w:r>
          </w:p>
        </w:tc>
        <w:tc>
          <w:tcPr>
            <w:tcW w:w="0" w:type="auto"/>
            <w:vAlign w:val="bottom"/>
          </w:tcPr>
          <w:p w14:paraId="36D3C559" w14:textId="77777777" w:rsidR="009C14D8" w:rsidRDefault="008522FB">
            <w:pPr>
              <w:pStyle w:val="Compact"/>
            </w:pPr>
            <w:proofErr w:type="spellStart"/>
            <w:r>
              <w:rPr>
                <w:color w:val="000000"/>
                <w:sz w:val="18"/>
              </w:rPr>
              <w:t>Scénario</w:t>
            </w:r>
            <w:proofErr w:type="spellEnd"/>
          </w:p>
        </w:tc>
        <w:tc>
          <w:tcPr>
            <w:tcW w:w="0" w:type="auto"/>
            <w:vAlign w:val="bottom"/>
          </w:tcPr>
          <w:p w14:paraId="7546A824" w14:textId="77777777" w:rsidR="009C14D8" w:rsidRDefault="008522FB">
            <w:pPr>
              <w:pStyle w:val="Compact"/>
            </w:pPr>
            <w:proofErr w:type="spellStart"/>
            <w:r>
              <w:rPr>
                <w:color w:val="000000"/>
                <w:sz w:val="18"/>
              </w:rPr>
              <w:t>Résultat</w:t>
            </w:r>
            <w:proofErr w:type="spellEnd"/>
            <w:r>
              <w:rPr>
                <w:color w:val="000000"/>
                <w:sz w:val="18"/>
              </w:rPr>
              <w:t xml:space="preserve"> </w:t>
            </w:r>
            <w:proofErr w:type="spellStart"/>
            <w:r>
              <w:rPr>
                <w:color w:val="000000"/>
                <w:sz w:val="18"/>
              </w:rPr>
              <w:t>attendu</w:t>
            </w:r>
            <w:proofErr w:type="spellEnd"/>
          </w:p>
        </w:tc>
        <w:tc>
          <w:tcPr>
            <w:tcW w:w="0" w:type="auto"/>
            <w:vAlign w:val="bottom"/>
          </w:tcPr>
          <w:p w14:paraId="32AD71DA" w14:textId="77777777" w:rsidR="009C14D8" w:rsidRDefault="008522FB">
            <w:pPr>
              <w:pStyle w:val="Compact"/>
            </w:pPr>
            <w:proofErr w:type="spellStart"/>
            <w:r>
              <w:rPr>
                <w:color w:val="000000"/>
                <w:sz w:val="18"/>
              </w:rPr>
              <w:t>Statut</w:t>
            </w:r>
            <w:proofErr w:type="spellEnd"/>
          </w:p>
        </w:tc>
      </w:tr>
      <w:tr w:rsidR="009C14D8" w14:paraId="01E6FDB4" w14:textId="77777777" w:rsidTr="00917B15">
        <w:tc>
          <w:tcPr>
            <w:tcW w:w="0" w:type="auto"/>
          </w:tcPr>
          <w:p w14:paraId="612CBDBC" w14:textId="77777777" w:rsidR="009C14D8" w:rsidRDefault="008522FB">
            <w:pPr>
              <w:pStyle w:val="Compact"/>
            </w:pPr>
            <w:r>
              <w:rPr>
                <w:color w:val="000000"/>
                <w:sz w:val="18"/>
              </w:rPr>
              <w:t>T01</w:t>
            </w:r>
          </w:p>
        </w:tc>
        <w:tc>
          <w:tcPr>
            <w:tcW w:w="0" w:type="auto"/>
          </w:tcPr>
          <w:p w14:paraId="0C77BA61" w14:textId="77777777" w:rsidR="009C14D8" w:rsidRDefault="008522FB">
            <w:pPr>
              <w:pStyle w:val="Compact"/>
            </w:pPr>
            <w:proofErr w:type="spellStart"/>
            <w:r>
              <w:rPr>
                <w:color w:val="000000"/>
                <w:sz w:val="18"/>
              </w:rPr>
              <w:t>Connexion</w:t>
            </w:r>
            <w:proofErr w:type="spellEnd"/>
            <w:r>
              <w:rPr>
                <w:color w:val="000000"/>
                <w:sz w:val="18"/>
              </w:rPr>
              <w:t xml:space="preserve"> </w:t>
            </w:r>
            <w:proofErr w:type="spellStart"/>
            <w:r>
              <w:rPr>
                <w:color w:val="000000"/>
                <w:sz w:val="18"/>
              </w:rPr>
              <w:t>Administrateur</w:t>
            </w:r>
            <w:proofErr w:type="spellEnd"/>
            <w:r>
              <w:rPr>
                <w:color w:val="000000"/>
                <w:sz w:val="18"/>
              </w:rPr>
              <w:t xml:space="preserve"> </w:t>
            </w:r>
            <w:proofErr w:type="spellStart"/>
            <w:r>
              <w:rPr>
                <w:color w:val="000000"/>
                <w:sz w:val="18"/>
              </w:rPr>
              <w:t>valide</w:t>
            </w:r>
            <w:proofErr w:type="spellEnd"/>
          </w:p>
        </w:tc>
        <w:tc>
          <w:tcPr>
            <w:tcW w:w="0" w:type="auto"/>
          </w:tcPr>
          <w:p w14:paraId="6835CFFC" w14:textId="77777777" w:rsidR="009C14D8" w:rsidRDefault="008522FB">
            <w:pPr>
              <w:pStyle w:val="Compact"/>
            </w:pPr>
            <w:r>
              <w:rPr>
                <w:color w:val="000000"/>
                <w:sz w:val="18"/>
              </w:rPr>
              <w:t xml:space="preserve">Redirection vers /admin, jeton Sanctum </w:t>
            </w:r>
            <w:proofErr w:type="spellStart"/>
            <w:r>
              <w:rPr>
                <w:color w:val="000000"/>
                <w:sz w:val="18"/>
              </w:rPr>
              <w:t>généré</w:t>
            </w:r>
            <w:proofErr w:type="spellEnd"/>
          </w:p>
        </w:tc>
        <w:tc>
          <w:tcPr>
            <w:tcW w:w="0" w:type="auto"/>
          </w:tcPr>
          <w:p w14:paraId="7378F1F3" w14:textId="77777777" w:rsidR="009C14D8" w:rsidRDefault="008522FB">
            <w:pPr>
              <w:pStyle w:val="Compact"/>
            </w:pPr>
            <w:r>
              <w:rPr>
                <w:color w:val="000000"/>
                <w:sz w:val="18"/>
              </w:rPr>
              <w:t>✓ OK</w:t>
            </w:r>
          </w:p>
        </w:tc>
      </w:tr>
      <w:tr w:rsidR="009C14D8" w14:paraId="7361C25B" w14:textId="77777777" w:rsidTr="00917B15">
        <w:tc>
          <w:tcPr>
            <w:tcW w:w="0" w:type="auto"/>
          </w:tcPr>
          <w:p w14:paraId="159F90C6" w14:textId="77777777" w:rsidR="009C14D8" w:rsidRDefault="008522FB">
            <w:pPr>
              <w:pStyle w:val="Compact"/>
            </w:pPr>
            <w:r>
              <w:rPr>
                <w:color w:val="000000"/>
                <w:sz w:val="18"/>
              </w:rPr>
              <w:t>T02</w:t>
            </w:r>
          </w:p>
        </w:tc>
        <w:tc>
          <w:tcPr>
            <w:tcW w:w="0" w:type="auto"/>
          </w:tcPr>
          <w:p w14:paraId="2581C01E" w14:textId="77777777" w:rsidR="009C14D8" w:rsidRDefault="008522FB">
            <w:pPr>
              <w:pStyle w:val="Compact"/>
            </w:pPr>
            <w:proofErr w:type="spellStart"/>
            <w:r>
              <w:rPr>
                <w:color w:val="000000"/>
                <w:sz w:val="18"/>
              </w:rPr>
              <w:t>Connexion</w:t>
            </w:r>
            <w:proofErr w:type="spellEnd"/>
            <w:r>
              <w:rPr>
                <w:color w:val="000000"/>
                <w:sz w:val="18"/>
              </w:rPr>
              <w:t xml:space="preserve"> </w:t>
            </w:r>
            <w:proofErr w:type="spellStart"/>
            <w:r>
              <w:rPr>
                <w:color w:val="000000"/>
                <w:sz w:val="18"/>
              </w:rPr>
              <w:t>Délégué</w:t>
            </w:r>
            <w:proofErr w:type="spellEnd"/>
            <w:r>
              <w:rPr>
                <w:color w:val="000000"/>
                <w:sz w:val="18"/>
              </w:rPr>
              <w:t xml:space="preserve"> </w:t>
            </w:r>
            <w:proofErr w:type="spellStart"/>
            <w:r>
              <w:rPr>
                <w:color w:val="000000"/>
                <w:sz w:val="18"/>
              </w:rPr>
              <w:t>valide</w:t>
            </w:r>
            <w:proofErr w:type="spellEnd"/>
          </w:p>
        </w:tc>
        <w:tc>
          <w:tcPr>
            <w:tcW w:w="0" w:type="auto"/>
          </w:tcPr>
          <w:p w14:paraId="7DB4149D" w14:textId="77777777" w:rsidR="009C14D8" w:rsidRDefault="008522FB">
            <w:pPr>
              <w:pStyle w:val="Compact"/>
            </w:pPr>
            <w:r>
              <w:rPr>
                <w:color w:val="000000"/>
                <w:sz w:val="18"/>
              </w:rPr>
              <w:t>Redirection vers /</w:t>
            </w:r>
            <w:proofErr w:type="spellStart"/>
            <w:r>
              <w:rPr>
                <w:color w:val="000000"/>
                <w:sz w:val="18"/>
              </w:rPr>
              <w:t>delegue</w:t>
            </w:r>
            <w:proofErr w:type="spellEnd"/>
            <w:r>
              <w:rPr>
                <w:color w:val="000000"/>
                <w:sz w:val="18"/>
              </w:rPr>
              <w:t xml:space="preserve">, </w:t>
            </w:r>
            <w:proofErr w:type="spellStart"/>
            <w:r>
              <w:rPr>
                <w:color w:val="000000"/>
                <w:sz w:val="18"/>
              </w:rPr>
              <w:t>filiere_id</w:t>
            </w:r>
            <w:proofErr w:type="spellEnd"/>
            <w:r>
              <w:rPr>
                <w:color w:val="000000"/>
                <w:sz w:val="18"/>
              </w:rPr>
              <w:t xml:space="preserve"> </w:t>
            </w:r>
            <w:proofErr w:type="spellStart"/>
            <w:r>
              <w:rPr>
                <w:color w:val="000000"/>
                <w:sz w:val="18"/>
              </w:rPr>
              <w:t>retourné</w:t>
            </w:r>
            <w:proofErr w:type="spellEnd"/>
          </w:p>
        </w:tc>
        <w:tc>
          <w:tcPr>
            <w:tcW w:w="0" w:type="auto"/>
          </w:tcPr>
          <w:p w14:paraId="0087C373" w14:textId="77777777" w:rsidR="009C14D8" w:rsidRDefault="008522FB">
            <w:pPr>
              <w:pStyle w:val="Compact"/>
            </w:pPr>
            <w:r>
              <w:rPr>
                <w:color w:val="000000"/>
                <w:sz w:val="18"/>
              </w:rPr>
              <w:t>✓ OK</w:t>
            </w:r>
          </w:p>
        </w:tc>
      </w:tr>
      <w:tr w:rsidR="009C14D8" w14:paraId="04C8E347" w14:textId="77777777" w:rsidTr="00917B15">
        <w:tc>
          <w:tcPr>
            <w:tcW w:w="0" w:type="auto"/>
          </w:tcPr>
          <w:p w14:paraId="086A0404" w14:textId="77777777" w:rsidR="009C14D8" w:rsidRDefault="008522FB">
            <w:pPr>
              <w:pStyle w:val="Compact"/>
            </w:pPr>
            <w:r>
              <w:rPr>
                <w:color w:val="000000"/>
                <w:sz w:val="18"/>
              </w:rPr>
              <w:t>T03</w:t>
            </w:r>
          </w:p>
        </w:tc>
        <w:tc>
          <w:tcPr>
            <w:tcW w:w="0" w:type="auto"/>
          </w:tcPr>
          <w:p w14:paraId="6628BC22" w14:textId="77777777" w:rsidR="009C14D8" w:rsidRDefault="008522FB">
            <w:pPr>
              <w:pStyle w:val="Compact"/>
            </w:pPr>
            <w:proofErr w:type="spellStart"/>
            <w:r>
              <w:rPr>
                <w:color w:val="000000"/>
                <w:sz w:val="18"/>
              </w:rPr>
              <w:t>Connexion</w:t>
            </w:r>
            <w:proofErr w:type="spellEnd"/>
            <w:r>
              <w:rPr>
                <w:color w:val="000000"/>
                <w:sz w:val="18"/>
              </w:rPr>
              <w:t xml:space="preserve"> </w:t>
            </w:r>
            <w:proofErr w:type="spellStart"/>
            <w:r>
              <w:rPr>
                <w:color w:val="000000"/>
                <w:sz w:val="18"/>
              </w:rPr>
              <w:t>Étudiant</w:t>
            </w:r>
            <w:proofErr w:type="spellEnd"/>
            <w:r>
              <w:rPr>
                <w:color w:val="000000"/>
                <w:sz w:val="18"/>
              </w:rPr>
              <w:t xml:space="preserve"> </w:t>
            </w:r>
            <w:proofErr w:type="spellStart"/>
            <w:r>
              <w:rPr>
                <w:color w:val="000000"/>
                <w:sz w:val="18"/>
              </w:rPr>
              <w:t>valide</w:t>
            </w:r>
            <w:proofErr w:type="spellEnd"/>
          </w:p>
        </w:tc>
        <w:tc>
          <w:tcPr>
            <w:tcW w:w="0" w:type="auto"/>
          </w:tcPr>
          <w:p w14:paraId="43C64469" w14:textId="77777777" w:rsidR="009C14D8" w:rsidRDefault="008522FB">
            <w:pPr>
              <w:pStyle w:val="Compact"/>
            </w:pPr>
            <w:r>
              <w:rPr>
                <w:color w:val="000000"/>
                <w:sz w:val="18"/>
              </w:rPr>
              <w:t>Redirection vers /</w:t>
            </w:r>
            <w:proofErr w:type="spellStart"/>
            <w:r>
              <w:rPr>
                <w:color w:val="000000"/>
                <w:sz w:val="18"/>
              </w:rPr>
              <w:t>etudiant</w:t>
            </w:r>
            <w:proofErr w:type="spellEnd"/>
          </w:p>
        </w:tc>
        <w:tc>
          <w:tcPr>
            <w:tcW w:w="0" w:type="auto"/>
          </w:tcPr>
          <w:p w14:paraId="283B44BE" w14:textId="77777777" w:rsidR="009C14D8" w:rsidRDefault="008522FB">
            <w:pPr>
              <w:pStyle w:val="Compact"/>
            </w:pPr>
            <w:r>
              <w:rPr>
                <w:color w:val="000000"/>
                <w:sz w:val="18"/>
              </w:rPr>
              <w:t>✓ OK</w:t>
            </w:r>
          </w:p>
        </w:tc>
      </w:tr>
      <w:tr w:rsidR="009C14D8" w14:paraId="5DF9770B" w14:textId="77777777" w:rsidTr="00917B15">
        <w:tc>
          <w:tcPr>
            <w:tcW w:w="0" w:type="auto"/>
          </w:tcPr>
          <w:p w14:paraId="29C3BB63" w14:textId="77777777" w:rsidR="009C14D8" w:rsidRDefault="008522FB">
            <w:pPr>
              <w:pStyle w:val="Compact"/>
            </w:pPr>
            <w:r>
              <w:rPr>
                <w:color w:val="000000"/>
                <w:sz w:val="18"/>
              </w:rPr>
              <w:t>T04</w:t>
            </w:r>
          </w:p>
        </w:tc>
        <w:tc>
          <w:tcPr>
            <w:tcW w:w="0" w:type="auto"/>
          </w:tcPr>
          <w:p w14:paraId="54F89F54" w14:textId="77777777" w:rsidR="009C14D8" w:rsidRDefault="008522FB">
            <w:pPr>
              <w:pStyle w:val="Compact"/>
            </w:pPr>
            <w:proofErr w:type="spellStart"/>
            <w:r>
              <w:rPr>
                <w:color w:val="000000"/>
                <w:sz w:val="18"/>
              </w:rPr>
              <w:t>Connexion</w:t>
            </w:r>
            <w:proofErr w:type="spellEnd"/>
            <w:r>
              <w:rPr>
                <w:color w:val="000000"/>
                <w:sz w:val="18"/>
              </w:rPr>
              <w:t xml:space="preserve"> avec mot de passe </w:t>
            </w:r>
            <w:proofErr w:type="spellStart"/>
            <w:r>
              <w:rPr>
                <w:color w:val="000000"/>
                <w:sz w:val="18"/>
              </w:rPr>
              <w:t>erroné</w:t>
            </w:r>
            <w:proofErr w:type="spellEnd"/>
          </w:p>
        </w:tc>
        <w:tc>
          <w:tcPr>
            <w:tcW w:w="0" w:type="auto"/>
          </w:tcPr>
          <w:p w14:paraId="6105359A" w14:textId="77777777" w:rsidR="009C14D8" w:rsidRDefault="008522FB">
            <w:pPr>
              <w:pStyle w:val="Compact"/>
            </w:pPr>
            <w:proofErr w:type="spellStart"/>
            <w:r>
              <w:rPr>
                <w:color w:val="000000"/>
                <w:sz w:val="18"/>
              </w:rPr>
              <w:t>Réponse</w:t>
            </w:r>
            <w:proofErr w:type="spellEnd"/>
            <w:r>
              <w:rPr>
                <w:color w:val="000000"/>
                <w:sz w:val="18"/>
              </w:rPr>
              <w:t xml:space="preserve"> 422, message </w:t>
            </w:r>
            <w:proofErr w:type="spellStart"/>
            <w:r>
              <w:rPr>
                <w:color w:val="000000"/>
                <w:sz w:val="18"/>
              </w:rPr>
              <w:t>d’erreur</w:t>
            </w:r>
            <w:proofErr w:type="spellEnd"/>
            <w:r>
              <w:rPr>
                <w:color w:val="000000"/>
                <w:sz w:val="18"/>
              </w:rPr>
              <w:t xml:space="preserve"> </w:t>
            </w:r>
            <w:proofErr w:type="spellStart"/>
            <w:r>
              <w:rPr>
                <w:color w:val="000000"/>
                <w:sz w:val="18"/>
              </w:rPr>
              <w:t>affiché</w:t>
            </w:r>
            <w:proofErr w:type="spellEnd"/>
          </w:p>
        </w:tc>
        <w:tc>
          <w:tcPr>
            <w:tcW w:w="0" w:type="auto"/>
          </w:tcPr>
          <w:p w14:paraId="1FE637DA" w14:textId="77777777" w:rsidR="009C14D8" w:rsidRDefault="008522FB">
            <w:pPr>
              <w:pStyle w:val="Compact"/>
            </w:pPr>
            <w:r>
              <w:rPr>
                <w:color w:val="000000"/>
                <w:sz w:val="18"/>
              </w:rPr>
              <w:t>✓ OK</w:t>
            </w:r>
          </w:p>
        </w:tc>
      </w:tr>
      <w:tr w:rsidR="009C14D8" w14:paraId="768CBCA3" w14:textId="77777777" w:rsidTr="00917B15">
        <w:tc>
          <w:tcPr>
            <w:tcW w:w="0" w:type="auto"/>
          </w:tcPr>
          <w:p w14:paraId="4658BA76" w14:textId="77777777" w:rsidR="009C14D8" w:rsidRDefault="008522FB">
            <w:pPr>
              <w:pStyle w:val="Compact"/>
            </w:pPr>
            <w:r>
              <w:rPr>
                <w:color w:val="000000"/>
                <w:sz w:val="18"/>
              </w:rPr>
              <w:t>T05</w:t>
            </w:r>
          </w:p>
        </w:tc>
        <w:tc>
          <w:tcPr>
            <w:tcW w:w="0" w:type="auto"/>
          </w:tcPr>
          <w:p w14:paraId="54F6160F" w14:textId="77777777" w:rsidR="009C14D8" w:rsidRDefault="008522FB">
            <w:pPr>
              <w:pStyle w:val="Compact"/>
            </w:pPr>
            <w:r>
              <w:rPr>
                <w:color w:val="000000"/>
                <w:sz w:val="18"/>
              </w:rPr>
              <w:t xml:space="preserve">Publication </w:t>
            </w:r>
            <w:proofErr w:type="spellStart"/>
            <w:r>
              <w:rPr>
                <w:color w:val="000000"/>
                <w:sz w:val="18"/>
              </w:rPr>
              <w:t>Délégué</w:t>
            </w:r>
            <w:proofErr w:type="spellEnd"/>
            <w:r>
              <w:rPr>
                <w:color w:val="000000"/>
                <w:sz w:val="18"/>
              </w:rPr>
              <w:t xml:space="preserve"> dans </w:t>
            </w:r>
            <w:proofErr w:type="spellStart"/>
            <w:r>
              <w:rPr>
                <w:color w:val="000000"/>
                <w:sz w:val="18"/>
              </w:rPr>
              <w:t>sa</w:t>
            </w:r>
            <w:proofErr w:type="spellEnd"/>
            <w:r>
              <w:rPr>
                <w:color w:val="000000"/>
                <w:sz w:val="18"/>
              </w:rPr>
              <w:t xml:space="preserve"> </w:t>
            </w:r>
            <w:proofErr w:type="spellStart"/>
            <w:r>
              <w:rPr>
                <w:color w:val="000000"/>
                <w:sz w:val="18"/>
              </w:rPr>
              <w:t>filière</w:t>
            </w:r>
            <w:proofErr w:type="spellEnd"/>
          </w:p>
        </w:tc>
        <w:tc>
          <w:tcPr>
            <w:tcW w:w="0" w:type="auto"/>
          </w:tcPr>
          <w:p w14:paraId="7FB92B71" w14:textId="77777777" w:rsidR="009C14D8" w:rsidRDefault="008522FB">
            <w:pPr>
              <w:pStyle w:val="Compact"/>
            </w:pPr>
            <w:proofErr w:type="spellStart"/>
            <w:r>
              <w:rPr>
                <w:color w:val="000000"/>
                <w:sz w:val="18"/>
              </w:rPr>
              <w:t>Ressource</w:t>
            </w:r>
            <w:proofErr w:type="spellEnd"/>
            <w:r>
              <w:rPr>
                <w:color w:val="000000"/>
                <w:sz w:val="18"/>
              </w:rPr>
              <w:t xml:space="preserve"> </w:t>
            </w:r>
            <w:proofErr w:type="spellStart"/>
            <w:r>
              <w:rPr>
                <w:color w:val="000000"/>
                <w:sz w:val="18"/>
              </w:rPr>
              <w:t>créée</w:t>
            </w:r>
            <w:proofErr w:type="spellEnd"/>
            <w:r>
              <w:rPr>
                <w:color w:val="000000"/>
                <w:sz w:val="18"/>
              </w:rPr>
              <w:t xml:space="preserve">, visible </w:t>
            </w:r>
            <w:proofErr w:type="spellStart"/>
            <w:r>
              <w:rPr>
                <w:color w:val="000000"/>
                <w:sz w:val="18"/>
              </w:rPr>
              <w:t>immédiatement</w:t>
            </w:r>
            <w:proofErr w:type="spellEnd"/>
            <w:r>
              <w:rPr>
                <w:color w:val="000000"/>
                <w:sz w:val="18"/>
              </w:rPr>
              <w:t xml:space="preserve"> (201)</w:t>
            </w:r>
          </w:p>
        </w:tc>
        <w:tc>
          <w:tcPr>
            <w:tcW w:w="0" w:type="auto"/>
          </w:tcPr>
          <w:p w14:paraId="7DC480C3" w14:textId="77777777" w:rsidR="009C14D8" w:rsidRDefault="008522FB">
            <w:pPr>
              <w:pStyle w:val="Compact"/>
            </w:pPr>
            <w:r>
              <w:rPr>
                <w:color w:val="000000"/>
                <w:sz w:val="18"/>
              </w:rPr>
              <w:t>✓ OK</w:t>
            </w:r>
          </w:p>
        </w:tc>
      </w:tr>
      <w:tr w:rsidR="009C14D8" w14:paraId="231B0B45" w14:textId="77777777" w:rsidTr="00917B15">
        <w:tc>
          <w:tcPr>
            <w:tcW w:w="0" w:type="auto"/>
          </w:tcPr>
          <w:p w14:paraId="102DA68A" w14:textId="77777777" w:rsidR="009C14D8" w:rsidRDefault="008522FB">
            <w:pPr>
              <w:pStyle w:val="Compact"/>
            </w:pPr>
            <w:r>
              <w:rPr>
                <w:color w:val="000000"/>
                <w:sz w:val="18"/>
              </w:rPr>
              <w:t>T06</w:t>
            </w:r>
          </w:p>
        </w:tc>
        <w:tc>
          <w:tcPr>
            <w:tcW w:w="0" w:type="auto"/>
          </w:tcPr>
          <w:p w14:paraId="425AB035" w14:textId="77777777" w:rsidR="009C14D8" w:rsidRDefault="008522FB">
            <w:pPr>
              <w:pStyle w:val="Compact"/>
            </w:pPr>
            <w:r>
              <w:rPr>
                <w:color w:val="000000"/>
                <w:sz w:val="18"/>
              </w:rPr>
              <w:t xml:space="preserve">Publication </w:t>
            </w:r>
            <w:proofErr w:type="spellStart"/>
            <w:r>
              <w:rPr>
                <w:color w:val="000000"/>
                <w:sz w:val="18"/>
              </w:rPr>
              <w:t>Délégué</w:t>
            </w:r>
            <w:proofErr w:type="spellEnd"/>
            <w:r>
              <w:rPr>
                <w:color w:val="000000"/>
                <w:sz w:val="18"/>
              </w:rPr>
              <w:t xml:space="preserve"> hors de </w:t>
            </w:r>
            <w:proofErr w:type="spellStart"/>
            <w:r>
              <w:rPr>
                <w:color w:val="000000"/>
                <w:sz w:val="18"/>
              </w:rPr>
              <w:t>sa</w:t>
            </w:r>
            <w:proofErr w:type="spellEnd"/>
            <w:r>
              <w:rPr>
                <w:color w:val="000000"/>
                <w:sz w:val="18"/>
              </w:rPr>
              <w:t xml:space="preserve"> </w:t>
            </w:r>
            <w:proofErr w:type="spellStart"/>
            <w:r>
              <w:rPr>
                <w:color w:val="000000"/>
                <w:sz w:val="18"/>
              </w:rPr>
              <w:t>filière</w:t>
            </w:r>
            <w:proofErr w:type="spellEnd"/>
          </w:p>
        </w:tc>
        <w:tc>
          <w:tcPr>
            <w:tcW w:w="0" w:type="auto"/>
          </w:tcPr>
          <w:p w14:paraId="2C26C450" w14:textId="77777777" w:rsidR="009C14D8" w:rsidRDefault="008522FB">
            <w:pPr>
              <w:pStyle w:val="Compact"/>
            </w:pPr>
            <w:proofErr w:type="spellStart"/>
            <w:r>
              <w:rPr>
                <w:color w:val="000000"/>
                <w:sz w:val="18"/>
              </w:rPr>
              <w:t>Réponse</w:t>
            </w:r>
            <w:proofErr w:type="spellEnd"/>
            <w:r>
              <w:rPr>
                <w:color w:val="000000"/>
                <w:sz w:val="18"/>
              </w:rPr>
              <w:t xml:space="preserve"> 403 Forbidden, </w:t>
            </w:r>
            <w:proofErr w:type="spellStart"/>
            <w:r>
              <w:rPr>
                <w:color w:val="000000"/>
                <w:sz w:val="18"/>
              </w:rPr>
              <w:t>aucune</w:t>
            </w:r>
            <w:proofErr w:type="spellEnd"/>
            <w:r>
              <w:rPr>
                <w:color w:val="000000"/>
                <w:sz w:val="18"/>
              </w:rPr>
              <w:t xml:space="preserve"> </w:t>
            </w:r>
            <w:proofErr w:type="spellStart"/>
            <w:r>
              <w:rPr>
                <w:color w:val="000000"/>
                <w:sz w:val="18"/>
              </w:rPr>
              <w:t>ressource</w:t>
            </w:r>
            <w:proofErr w:type="spellEnd"/>
            <w:r>
              <w:rPr>
                <w:color w:val="000000"/>
                <w:sz w:val="18"/>
              </w:rPr>
              <w:t xml:space="preserve"> </w:t>
            </w:r>
            <w:proofErr w:type="spellStart"/>
            <w:r>
              <w:rPr>
                <w:color w:val="000000"/>
                <w:sz w:val="18"/>
              </w:rPr>
              <w:t>créée</w:t>
            </w:r>
            <w:proofErr w:type="spellEnd"/>
          </w:p>
        </w:tc>
        <w:tc>
          <w:tcPr>
            <w:tcW w:w="0" w:type="auto"/>
          </w:tcPr>
          <w:p w14:paraId="6645E97B" w14:textId="77777777" w:rsidR="009C14D8" w:rsidRDefault="008522FB">
            <w:pPr>
              <w:pStyle w:val="Compact"/>
            </w:pPr>
            <w:r>
              <w:rPr>
                <w:color w:val="000000"/>
                <w:sz w:val="18"/>
              </w:rPr>
              <w:t>✓ OK</w:t>
            </w:r>
          </w:p>
        </w:tc>
      </w:tr>
      <w:tr w:rsidR="009C14D8" w14:paraId="616203EA" w14:textId="77777777" w:rsidTr="00917B15">
        <w:tc>
          <w:tcPr>
            <w:tcW w:w="0" w:type="auto"/>
          </w:tcPr>
          <w:p w14:paraId="5F8C2C02" w14:textId="77777777" w:rsidR="009C14D8" w:rsidRDefault="008522FB">
            <w:pPr>
              <w:pStyle w:val="Compact"/>
            </w:pPr>
            <w:r>
              <w:rPr>
                <w:color w:val="000000"/>
                <w:sz w:val="18"/>
              </w:rPr>
              <w:t>T07</w:t>
            </w:r>
          </w:p>
        </w:tc>
        <w:tc>
          <w:tcPr>
            <w:tcW w:w="0" w:type="auto"/>
          </w:tcPr>
          <w:p w14:paraId="1F812FAE" w14:textId="77777777" w:rsidR="009C14D8" w:rsidRDefault="008522FB">
            <w:pPr>
              <w:pStyle w:val="Compact"/>
            </w:pPr>
            <w:r>
              <w:rPr>
                <w:color w:val="000000"/>
                <w:sz w:val="18"/>
              </w:rPr>
              <w:t xml:space="preserve">Publication </w:t>
            </w:r>
            <w:proofErr w:type="spellStart"/>
            <w:r>
              <w:rPr>
                <w:color w:val="000000"/>
                <w:sz w:val="18"/>
              </w:rPr>
              <w:t>tentée</w:t>
            </w:r>
            <w:proofErr w:type="spellEnd"/>
            <w:r>
              <w:rPr>
                <w:color w:val="000000"/>
                <w:sz w:val="18"/>
              </w:rPr>
              <w:t xml:space="preserve"> par un </w:t>
            </w:r>
            <w:proofErr w:type="spellStart"/>
            <w:r>
              <w:rPr>
                <w:color w:val="000000"/>
                <w:sz w:val="18"/>
              </w:rPr>
              <w:t>Étudiant</w:t>
            </w:r>
            <w:proofErr w:type="spellEnd"/>
          </w:p>
        </w:tc>
        <w:tc>
          <w:tcPr>
            <w:tcW w:w="0" w:type="auto"/>
          </w:tcPr>
          <w:p w14:paraId="3A0EEFB7" w14:textId="77777777" w:rsidR="009C14D8" w:rsidRDefault="008522FB">
            <w:pPr>
              <w:pStyle w:val="Compact"/>
            </w:pPr>
            <w:proofErr w:type="spellStart"/>
            <w:r>
              <w:rPr>
                <w:color w:val="000000"/>
                <w:sz w:val="18"/>
              </w:rPr>
              <w:t>Réponse</w:t>
            </w:r>
            <w:proofErr w:type="spellEnd"/>
            <w:r>
              <w:rPr>
                <w:color w:val="000000"/>
                <w:sz w:val="18"/>
              </w:rPr>
              <w:t xml:space="preserve"> 403 Forbidden</w:t>
            </w:r>
          </w:p>
        </w:tc>
        <w:tc>
          <w:tcPr>
            <w:tcW w:w="0" w:type="auto"/>
          </w:tcPr>
          <w:p w14:paraId="6A0F2096" w14:textId="77777777" w:rsidR="009C14D8" w:rsidRDefault="008522FB">
            <w:pPr>
              <w:pStyle w:val="Compact"/>
            </w:pPr>
            <w:r>
              <w:rPr>
                <w:color w:val="000000"/>
                <w:sz w:val="18"/>
              </w:rPr>
              <w:t>✓ OK</w:t>
            </w:r>
          </w:p>
        </w:tc>
      </w:tr>
      <w:tr w:rsidR="009C14D8" w14:paraId="6E55F03C" w14:textId="77777777" w:rsidTr="00917B15">
        <w:tc>
          <w:tcPr>
            <w:tcW w:w="0" w:type="auto"/>
          </w:tcPr>
          <w:p w14:paraId="083D17A8" w14:textId="77777777" w:rsidR="009C14D8" w:rsidRDefault="008522FB">
            <w:pPr>
              <w:pStyle w:val="Compact"/>
            </w:pPr>
            <w:r>
              <w:rPr>
                <w:color w:val="000000"/>
                <w:sz w:val="18"/>
              </w:rPr>
              <w:t>T08</w:t>
            </w:r>
          </w:p>
        </w:tc>
        <w:tc>
          <w:tcPr>
            <w:tcW w:w="0" w:type="auto"/>
          </w:tcPr>
          <w:p w14:paraId="2AC12DDF" w14:textId="77777777" w:rsidR="009C14D8" w:rsidRDefault="008522FB">
            <w:pPr>
              <w:pStyle w:val="Compact"/>
            </w:pPr>
            <w:r>
              <w:rPr>
                <w:color w:val="000000"/>
                <w:sz w:val="18"/>
              </w:rPr>
              <w:t xml:space="preserve">Consultation </w:t>
            </w:r>
            <w:proofErr w:type="spellStart"/>
            <w:r>
              <w:rPr>
                <w:color w:val="000000"/>
                <w:sz w:val="18"/>
              </w:rPr>
              <w:t>restreinte</w:t>
            </w:r>
            <w:proofErr w:type="spellEnd"/>
            <w:r>
              <w:rPr>
                <w:color w:val="000000"/>
                <w:sz w:val="18"/>
              </w:rPr>
              <w:t xml:space="preserve"> (</w:t>
            </w:r>
            <w:proofErr w:type="spellStart"/>
            <w:r>
              <w:rPr>
                <w:color w:val="000000"/>
                <w:sz w:val="18"/>
              </w:rPr>
              <w:t>Étudiant</w:t>
            </w:r>
            <w:proofErr w:type="spellEnd"/>
            <w:r>
              <w:rPr>
                <w:color w:val="000000"/>
                <w:sz w:val="18"/>
              </w:rPr>
              <w:t>)</w:t>
            </w:r>
          </w:p>
        </w:tc>
        <w:tc>
          <w:tcPr>
            <w:tcW w:w="0" w:type="auto"/>
          </w:tcPr>
          <w:p w14:paraId="5009936F" w14:textId="77777777" w:rsidR="009C14D8" w:rsidRDefault="008522FB">
            <w:pPr>
              <w:pStyle w:val="Compact"/>
            </w:pPr>
            <w:proofErr w:type="spellStart"/>
            <w:r>
              <w:rPr>
                <w:color w:val="000000"/>
                <w:sz w:val="18"/>
              </w:rPr>
              <w:t>Seules</w:t>
            </w:r>
            <w:proofErr w:type="spellEnd"/>
            <w:r>
              <w:rPr>
                <w:color w:val="000000"/>
                <w:sz w:val="18"/>
              </w:rPr>
              <w:t xml:space="preserve"> les </w:t>
            </w:r>
            <w:proofErr w:type="spellStart"/>
            <w:r>
              <w:rPr>
                <w:color w:val="000000"/>
                <w:sz w:val="18"/>
              </w:rPr>
              <w:t>ressources</w:t>
            </w:r>
            <w:proofErr w:type="spellEnd"/>
            <w:r>
              <w:rPr>
                <w:color w:val="000000"/>
                <w:sz w:val="18"/>
              </w:rPr>
              <w:t xml:space="preserve"> de </w:t>
            </w:r>
            <w:proofErr w:type="spellStart"/>
            <w:r>
              <w:rPr>
                <w:color w:val="000000"/>
                <w:sz w:val="18"/>
              </w:rPr>
              <w:t>sa</w:t>
            </w:r>
            <w:proofErr w:type="spellEnd"/>
            <w:r>
              <w:rPr>
                <w:color w:val="000000"/>
                <w:sz w:val="18"/>
              </w:rPr>
              <w:t xml:space="preserve"> </w:t>
            </w:r>
            <w:proofErr w:type="spellStart"/>
            <w:r>
              <w:rPr>
                <w:color w:val="000000"/>
                <w:sz w:val="18"/>
              </w:rPr>
              <w:t>filière</w:t>
            </w:r>
            <w:proofErr w:type="spellEnd"/>
          </w:p>
        </w:tc>
        <w:tc>
          <w:tcPr>
            <w:tcW w:w="0" w:type="auto"/>
          </w:tcPr>
          <w:p w14:paraId="1A69F7D9" w14:textId="77777777" w:rsidR="009C14D8" w:rsidRDefault="008522FB">
            <w:pPr>
              <w:pStyle w:val="Compact"/>
            </w:pPr>
            <w:r>
              <w:rPr>
                <w:color w:val="000000"/>
                <w:sz w:val="18"/>
              </w:rPr>
              <w:t>✓ OK</w:t>
            </w:r>
          </w:p>
        </w:tc>
      </w:tr>
      <w:tr w:rsidR="009C14D8" w14:paraId="69803C12" w14:textId="77777777" w:rsidTr="00917B15">
        <w:tc>
          <w:tcPr>
            <w:tcW w:w="0" w:type="auto"/>
          </w:tcPr>
          <w:p w14:paraId="71EE14AC" w14:textId="77777777" w:rsidR="009C14D8" w:rsidRDefault="008522FB">
            <w:pPr>
              <w:pStyle w:val="Compact"/>
            </w:pPr>
            <w:r>
              <w:rPr>
                <w:color w:val="000000"/>
                <w:sz w:val="18"/>
              </w:rPr>
              <w:t>T09</w:t>
            </w:r>
          </w:p>
        </w:tc>
        <w:tc>
          <w:tcPr>
            <w:tcW w:w="0" w:type="auto"/>
          </w:tcPr>
          <w:p w14:paraId="559BF375" w14:textId="77777777" w:rsidR="009C14D8" w:rsidRDefault="008522FB">
            <w:pPr>
              <w:pStyle w:val="Compact"/>
            </w:pPr>
            <w:r>
              <w:rPr>
                <w:color w:val="000000"/>
                <w:sz w:val="18"/>
              </w:rPr>
              <w:t>Recherche par mot-</w:t>
            </w:r>
            <w:proofErr w:type="spellStart"/>
            <w:r>
              <w:rPr>
                <w:color w:val="000000"/>
                <w:sz w:val="18"/>
              </w:rPr>
              <w:t>clé</w:t>
            </w:r>
            <w:proofErr w:type="spellEnd"/>
          </w:p>
        </w:tc>
        <w:tc>
          <w:tcPr>
            <w:tcW w:w="0" w:type="auto"/>
          </w:tcPr>
          <w:p w14:paraId="5AD7BBC6" w14:textId="77777777" w:rsidR="009C14D8" w:rsidRDefault="008522FB">
            <w:pPr>
              <w:pStyle w:val="Compact"/>
            </w:pPr>
            <w:proofErr w:type="spellStart"/>
            <w:r>
              <w:rPr>
                <w:color w:val="000000"/>
                <w:sz w:val="18"/>
              </w:rPr>
              <w:t>Résultats</w:t>
            </w:r>
            <w:proofErr w:type="spellEnd"/>
            <w:r>
              <w:rPr>
                <w:color w:val="000000"/>
                <w:sz w:val="18"/>
              </w:rPr>
              <w:t xml:space="preserve"> </w:t>
            </w:r>
            <w:proofErr w:type="spellStart"/>
            <w:r>
              <w:rPr>
                <w:color w:val="000000"/>
                <w:sz w:val="18"/>
              </w:rPr>
              <w:t>filtrés</w:t>
            </w:r>
            <w:proofErr w:type="spellEnd"/>
            <w:r>
              <w:rPr>
                <w:color w:val="000000"/>
                <w:sz w:val="18"/>
              </w:rPr>
              <w:t xml:space="preserve"> </w:t>
            </w:r>
            <w:proofErr w:type="spellStart"/>
            <w:r>
              <w:rPr>
                <w:color w:val="000000"/>
                <w:sz w:val="18"/>
              </w:rPr>
              <w:t>correspondant</w:t>
            </w:r>
            <w:proofErr w:type="spellEnd"/>
            <w:r>
              <w:rPr>
                <w:color w:val="000000"/>
                <w:sz w:val="18"/>
              </w:rPr>
              <w:t xml:space="preserve"> au mot-</w:t>
            </w:r>
            <w:proofErr w:type="spellStart"/>
            <w:r>
              <w:rPr>
                <w:color w:val="000000"/>
                <w:sz w:val="18"/>
              </w:rPr>
              <w:t>clé</w:t>
            </w:r>
            <w:proofErr w:type="spellEnd"/>
          </w:p>
        </w:tc>
        <w:tc>
          <w:tcPr>
            <w:tcW w:w="0" w:type="auto"/>
          </w:tcPr>
          <w:p w14:paraId="214B86D4" w14:textId="77777777" w:rsidR="009C14D8" w:rsidRDefault="008522FB">
            <w:pPr>
              <w:pStyle w:val="Compact"/>
            </w:pPr>
            <w:r>
              <w:rPr>
                <w:color w:val="000000"/>
                <w:sz w:val="18"/>
              </w:rPr>
              <w:t>✓ OK</w:t>
            </w:r>
          </w:p>
        </w:tc>
      </w:tr>
      <w:tr w:rsidR="009C14D8" w14:paraId="2E39CE9A" w14:textId="77777777" w:rsidTr="00917B15">
        <w:tc>
          <w:tcPr>
            <w:tcW w:w="0" w:type="auto"/>
          </w:tcPr>
          <w:p w14:paraId="778D5C32" w14:textId="77777777" w:rsidR="009C14D8" w:rsidRDefault="008522FB">
            <w:pPr>
              <w:pStyle w:val="Compact"/>
            </w:pPr>
            <w:r>
              <w:rPr>
                <w:color w:val="000000"/>
                <w:sz w:val="18"/>
              </w:rPr>
              <w:t>T10</w:t>
            </w:r>
          </w:p>
        </w:tc>
        <w:tc>
          <w:tcPr>
            <w:tcW w:w="0" w:type="auto"/>
          </w:tcPr>
          <w:p w14:paraId="0516EC52" w14:textId="77777777" w:rsidR="009C14D8" w:rsidRDefault="008522FB">
            <w:pPr>
              <w:pStyle w:val="Compact"/>
            </w:pPr>
            <w:proofErr w:type="spellStart"/>
            <w:r>
              <w:rPr>
                <w:color w:val="000000"/>
                <w:sz w:val="18"/>
              </w:rPr>
              <w:t>Filtre</w:t>
            </w:r>
            <w:proofErr w:type="spellEnd"/>
            <w:r>
              <w:rPr>
                <w:color w:val="000000"/>
                <w:sz w:val="18"/>
              </w:rPr>
              <w:t xml:space="preserve"> par </w:t>
            </w:r>
            <w:proofErr w:type="spellStart"/>
            <w:r>
              <w:rPr>
                <w:color w:val="000000"/>
                <w:sz w:val="18"/>
              </w:rPr>
              <w:t>filière</w:t>
            </w:r>
            <w:proofErr w:type="spellEnd"/>
            <w:r>
              <w:rPr>
                <w:color w:val="000000"/>
                <w:sz w:val="18"/>
              </w:rPr>
              <w:t xml:space="preserve"> / </w:t>
            </w:r>
            <w:proofErr w:type="spellStart"/>
            <w:r>
              <w:rPr>
                <w:color w:val="000000"/>
                <w:sz w:val="18"/>
              </w:rPr>
              <w:t>niveau</w:t>
            </w:r>
            <w:proofErr w:type="spellEnd"/>
            <w:r>
              <w:rPr>
                <w:color w:val="000000"/>
                <w:sz w:val="18"/>
              </w:rPr>
              <w:t xml:space="preserve"> / matière</w:t>
            </w:r>
          </w:p>
        </w:tc>
        <w:tc>
          <w:tcPr>
            <w:tcW w:w="0" w:type="auto"/>
          </w:tcPr>
          <w:p w14:paraId="5B74A688" w14:textId="77777777" w:rsidR="009C14D8" w:rsidRDefault="008522FB">
            <w:pPr>
              <w:pStyle w:val="Compact"/>
            </w:pPr>
            <w:proofErr w:type="spellStart"/>
            <w:r>
              <w:rPr>
                <w:color w:val="000000"/>
                <w:sz w:val="18"/>
              </w:rPr>
              <w:t>Seules</w:t>
            </w:r>
            <w:proofErr w:type="spellEnd"/>
            <w:r>
              <w:rPr>
                <w:color w:val="000000"/>
                <w:sz w:val="18"/>
              </w:rPr>
              <w:t xml:space="preserve"> les </w:t>
            </w:r>
            <w:proofErr w:type="spellStart"/>
            <w:r>
              <w:rPr>
                <w:color w:val="000000"/>
                <w:sz w:val="18"/>
              </w:rPr>
              <w:t>ressources</w:t>
            </w:r>
            <w:proofErr w:type="spellEnd"/>
            <w:r>
              <w:rPr>
                <w:color w:val="000000"/>
                <w:sz w:val="18"/>
              </w:rPr>
              <w:t xml:space="preserve"> </w:t>
            </w:r>
            <w:proofErr w:type="spellStart"/>
            <w:r>
              <w:rPr>
                <w:color w:val="000000"/>
                <w:sz w:val="18"/>
              </w:rPr>
              <w:t>correspondantes</w:t>
            </w:r>
            <w:proofErr w:type="spellEnd"/>
          </w:p>
        </w:tc>
        <w:tc>
          <w:tcPr>
            <w:tcW w:w="0" w:type="auto"/>
          </w:tcPr>
          <w:p w14:paraId="252597B5" w14:textId="77777777" w:rsidR="009C14D8" w:rsidRDefault="008522FB">
            <w:pPr>
              <w:pStyle w:val="Compact"/>
            </w:pPr>
            <w:r>
              <w:rPr>
                <w:color w:val="000000"/>
                <w:sz w:val="18"/>
              </w:rPr>
              <w:t>✓ OK</w:t>
            </w:r>
          </w:p>
        </w:tc>
      </w:tr>
      <w:tr w:rsidR="009C14D8" w14:paraId="06A9C6F9" w14:textId="77777777" w:rsidTr="00917B15">
        <w:tc>
          <w:tcPr>
            <w:tcW w:w="0" w:type="auto"/>
          </w:tcPr>
          <w:p w14:paraId="7AB7A73C" w14:textId="77777777" w:rsidR="009C14D8" w:rsidRDefault="008522FB">
            <w:pPr>
              <w:pStyle w:val="Compact"/>
            </w:pPr>
            <w:r>
              <w:rPr>
                <w:color w:val="000000"/>
                <w:sz w:val="18"/>
              </w:rPr>
              <w:t>T11</w:t>
            </w:r>
          </w:p>
        </w:tc>
        <w:tc>
          <w:tcPr>
            <w:tcW w:w="0" w:type="auto"/>
          </w:tcPr>
          <w:p w14:paraId="729798F6" w14:textId="77777777" w:rsidR="009C14D8" w:rsidRDefault="008522FB">
            <w:pPr>
              <w:pStyle w:val="Compact"/>
            </w:pPr>
            <w:proofErr w:type="spellStart"/>
            <w:r>
              <w:rPr>
                <w:color w:val="000000"/>
                <w:sz w:val="18"/>
              </w:rPr>
              <w:t>Téléchargement</w:t>
            </w:r>
            <w:proofErr w:type="spellEnd"/>
            <w:r>
              <w:rPr>
                <w:color w:val="000000"/>
                <w:sz w:val="18"/>
              </w:rPr>
              <w:t xml:space="preserve"> d’un </w:t>
            </w:r>
            <w:proofErr w:type="spellStart"/>
            <w:r>
              <w:rPr>
                <w:color w:val="000000"/>
                <w:sz w:val="18"/>
              </w:rPr>
              <w:t>fichier</w:t>
            </w:r>
            <w:proofErr w:type="spellEnd"/>
          </w:p>
        </w:tc>
        <w:tc>
          <w:tcPr>
            <w:tcW w:w="0" w:type="auto"/>
          </w:tcPr>
          <w:p w14:paraId="3CD4126C" w14:textId="77777777" w:rsidR="009C14D8" w:rsidRDefault="008522FB">
            <w:pPr>
              <w:pStyle w:val="Compact"/>
            </w:pPr>
            <w:proofErr w:type="spellStart"/>
            <w:r>
              <w:rPr>
                <w:color w:val="000000"/>
                <w:sz w:val="18"/>
              </w:rPr>
              <w:t>Fichier</w:t>
            </w:r>
            <w:proofErr w:type="spellEnd"/>
            <w:r>
              <w:rPr>
                <w:color w:val="000000"/>
                <w:sz w:val="18"/>
              </w:rPr>
              <w:t xml:space="preserve"> </w:t>
            </w:r>
            <w:proofErr w:type="spellStart"/>
            <w:r>
              <w:rPr>
                <w:color w:val="000000"/>
                <w:sz w:val="18"/>
              </w:rPr>
              <w:t>téléchargé</w:t>
            </w:r>
            <w:proofErr w:type="spellEnd"/>
            <w:r>
              <w:rPr>
                <w:color w:val="000000"/>
                <w:sz w:val="18"/>
              </w:rPr>
              <w:t xml:space="preserve">, chemin </w:t>
            </w:r>
            <w:proofErr w:type="spellStart"/>
            <w:r>
              <w:rPr>
                <w:color w:val="000000"/>
                <w:sz w:val="18"/>
              </w:rPr>
              <w:t>réel</w:t>
            </w:r>
            <w:proofErr w:type="spellEnd"/>
            <w:r>
              <w:rPr>
                <w:color w:val="000000"/>
                <w:sz w:val="18"/>
              </w:rPr>
              <w:t xml:space="preserve"> non exposé</w:t>
            </w:r>
          </w:p>
        </w:tc>
        <w:tc>
          <w:tcPr>
            <w:tcW w:w="0" w:type="auto"/>
          </w:tcPr>
          <w:p w14:paraId="2ED39938" w14:textId="77777777" w:rsidR="009C14D8" w:rsidRDefault="008522FB">
            <w:pPr>
              <w:pStyle w:val="Compact"/>
            </w:pPr>
            <w:r>
              <w:rPr>
                <w:color w:val="000000"/>
                <w:sz w:val="18"/>
              </w:rPr>
              <w:t>✓ OK</w:t>
            </w:r>
          </w:p>
        </w:tc>
      </w:tr>
      <w:tr w:rsidR="009C14D8" w14:paraId="1F8061C5" w14:textId="77777777" w:rsidTr="00917B15">
        <w:tc>
          <w:tcPr>
            <w:tcW w:w="0" w:type="auto"/>
          </w:tcPr>
          <w:p w14:paraId="3A42F8D4" w14:textId="77777777" w:rsidR="009C14D8" w:rsidRDefault="008522FB">
            <w:pPr>
              <w:pStyle w:val="Compact"/>
            </w:pPr>
            <w:r>
              <w:rPr>
                <w:color w:val="000000"/>
                <w:sz w:val="18"/>
              </w:rPr>
              <w:t>T12</w:t>
            </w:r>
          </w:p>
        </w:tc>
        <w:tc>
          <w:tcPr>
            <w:tcW w:w="0" w:type="auto"/>
          </w:tcPr>
          <w:p w14:paraId="3650A399" w14:textId="77777777" w:rsidR="009C14D8" w:rsidRDefault="008522FB">
            <w:pPr>
              <w:pStyle w:val="Compact"/>
            </w:pPr>
            <w:proofErr w:type="spellStart"/>
            <w:r>
              <w:rPr>
                <w:color w:val="000000"/>
                <w:sz w:val="18"/>
              </w:rPr>
              <w:t>Création</w:t>
            </w:r>
            <w:proofErr w:type="spellEnd"/>
            <w:r>
              <w:rPr>
                <w:color w:val="000000"/>
                <w:sz w:val="18"/>
              </w:rPr>
              <w:t xml:space="preserve"> d’un </w:t>
            </w:r>
            <w:proofErr w:type="spellStart"/>
            <w:r>
              <w:rPr>
                <w:color w:val="000000"/>
                <w:sz w:val="18"/>
              </w:rPr>
              <w:t>commentaire</w:t>
            </w:r>
            <w:proofErr w:type="spellEnd"/>
          </w:p>
        </w:tc>
        <w:tc>
          <w:tcPr>
            <w:tcW w:w="0" w:type="auto"/>
          </w:tcPr>
          <w:p w14:paraId="4EA10277" w14:textId="77777777" w:rsidR="009C14D8" w:rsidRDefault="008522FB">
            <w:pPr>
              <w:pStyle w:val="Compact"/>
            </w:pPr>
            <w:proofErr w:type="spellStart"/>
            <w:r>
              <w:rPr>
                <w:color w:val="000000"/>
                <w:sz w:val="18"/>
              </w:rPr>
              <w:t>Commentaire</w:t>
            </w:r>
            <w:proofErr w:type="spellEnd"/>
            <w:r>
              <w:rPr>
                <w:color w:val="000000"/>
                <w:sz w:val="18"/>
              </w:rPr>
              <w:t xml:space="preserve"> </w:t>
            </w:r>
            <w:proofErr w:type="spellStart"/>
            <w:r>
              <w:rPr>
                <w:color w:val="000000"/>
                <w:sz w:val="18"/>
              </w:rPr>
              <w:t>créé</w:t>
            </w:r>
            <w:proofErr w:type="spellEnd"/>
            <w:r>
              <w:rPr>
                <w:color w:val="000000"/>
                <w:sz w:val="18"/>
              </w:rPr>
              <w:t xml:space="preserve"> et </w:t>
            </w:r>
            <w:proofErr w:type="spellStart"/>
            <w:r>
              <w:rPr>
                <w:color w:val="000000"/>
                <w:sz w:val="18"/>
              </w:rPr>
              <w:t>affiché</w:t>
            </w:r>
            <w:proofErr w:type="spellEnd"/>
            <w:r>
              <w:rPr>
                <w:color w:val="000000"/>
                <w:sz w:val="18"/>
              </w:rPr>
              <w:t xml:space="preserve"> </w:t>
            </w:r>
            <w:proofErr w:type="spellStart"/>
            <w:r>
              <w:rPr>
                <w:color w:val="000000"/>
                <w:sz w:val="18"/>
              </w:rPr>
              <w:t>immédiatement</w:t>
            </w:r>
            <w:proofErr w:type="spellEnd"/>
          </w:p>
        </w:tc>
        <w:tc>
          <w:tcPr>
            <w:tcW w:w="0" w:type="auto"/>
          </w:tcPr>
          <w:p w14:paraId="11E87FED" w14:textId="77777777" w:rsidR="009C14D8" w:rsidRDefault="008522FB">
            <w:pPr>
              <w:pStyle w:val="Compact"/>
            </w:pPr>
            <w:r>
              <w:rPr>
                <w:color w:val="000000"/>
                <w:sz w:val="18"/>
              </w:rPr>
              <w:t>✓ OK</w:t>
            </w:r>
          </w:p>
        </w:tc>
      </w:tr>
      <w:tr w:rsidR="009C14D8" w14:paraId="52F6DA1D" w14:textId="77777777" w:rsidTr="00917B15">
        <w:tc>
          <w:tcPr>
            <w:tcW w:w="0" w:type="auto"/>
          </w:tcPr>
          <w:p w14:paraId="1B337EA9" w14:textId="77777777" w:rsidR="009C14D8" w:rsidRDefault="008522FB">
            <w:pPr>
              <w:pStyle w:val="Compact"/>
            </w:pPr>
            <w:r>
              <w:rPr>
                <w:color w:val="000000"/>
                <w:sz w:val="18"/>
              </w:rPr>
              <w:t>T13</w:t>
            </w:r>
          </w:p>
        </w:tc>
        <w:tc>
          <w:tcPr>
            <w:tcW w:w="0" w:type="auto"/>
          </w:tcPr>
          <w:p w14:paraId="218EE6CC" w14:textId="77777777" w:rsidR="009C14D8" w:rsidRDefault="008522FB">
            <w:pPr>
              <w:pStyle w:val="Compact"/>
            </w:pPr>
            <w:r>
              <w:rPr>
                <w:color w:val="000000"/>
                <w:sz w:val="18"/>
              </w:rPr>
              <w:t xml:space="preserve">Suppression de son propre </w:t>
            </w:r>
            <w:proofErr w:type="spellStart"/>
            <w:r>
              <w:rPr>
                <w:color w:val="000000"/>
                <w:sz w:val="18"/>
              </w:rPr>
              <w:t>commentaire</w:t>
            </w:r>
            <w:proofErr w:type="spellEnd"/>
          </w:p>
        </w:tc>
        <w:tc>
          <w:tcPr>
            <w:tcW w:w="0" w:type="auto"/>
          </w:tcPr>
          <w:p w14:paraId="0238EBF1" w14:textId="77777777" w:rsidR="009C14D8" w:rsidRDefault="008522FB">
            <w:pPr>
              <w:pStyle w:val="Compact"/>
            </w:pPr>
            <w:proofErr w:type="spellStart"/>
            <w:r>
              <w:rPr>
                <w:color w:val="000000"/>
                <w:sz w:val="18"/>
              </w:rPr>
              <w:t>Commentaire</w:t>
            </w:r>
            <w:proofErr w:type="spellEnd"/>
            <w:r>
              <w:rPr>
                <w:color w:val="000000"/>
                <w:sz w:val="18"/>
              </w:rPr>
              <w:t xml:space="preserve"> </w:t>
            </w:r>
            <w:proofErr w:type="spellStart"/>
            <w:r>
              <w:rPr>
                <w:color w:val="000000"/>
                <w:sz w:val="18"/>
              </w:rPr>
              <w:t>supprimé</w:t>
            </w:r>
            <w:proofErr w:type="spellEnd"/>
            <w:r>
              <w:rPr>
                <w:color w:val="000000"/>
                <w:sz w:val="18"/>
              </w:rPr>
              <w:t xml:space="preserve">, </w:t>
            </w:r>
            <w:proofErr w:type="spellStart"/>
            <w:r>
              <w:rPr>
                <w:color w:val="000000"/>
                <w:sz w:val="18"/>
              </w:rPr>
              <w:t>liste</w:t>
            </w:r>
            <w:proofErr w:type="spellEnd"/>
            <w:r>
              <w:rPr>
                <w:color w:val="000000"/>
                <w:sz w:val="18"/>
              </w:rPr>
              <w:t xml:space="preserve"> </w:t>
            </w:r>
            <w:proofErr w:type="spellStart"/>
            <w:r>
              <w:rPr>
                <w:color w:val="000000"/>
                <w:sz w:val="18"/>
              </w:rPr>
              <w:t>actualisée</w:t>
            </w:r>
            <w:proofErr w:type="spellEnd"/>
          </w:p>
        </w:tc>
        <w:tc>
          <w:tcPr>
            <w:tcW w:w="0" w:type="auto"/>
          </w:tcPr>
          <w:p w14:paraId="5CC02922" w14:textId="77777777" w:rsidR="009C14D8" w:rsidRDefault="008522FB">
            <w:pPr>
              <w:pStyle w:val="Compact"/>
            </w:pPr>
            <w:r>
              <w:rPr>
                <w:color w:val="000000"/>
                <w:sz w:val="18"/>
              </w:rPr>
              <w:t>✓ OK</w:t>
            </w:r>
          </w:p>
        </w:tc>
      </w:tr>
      <w:tr w:rsidR="009C14D8" w14:paraId="20ADA101" w14:textId="77777777" w:rsidTr="00917B15">
        <w:tc>
          <w:tcPr>
            <w:tcW w:w="0" w:type="auto"/>
          </w:tcPr>
          <w:p w14:paraId="631A766E" w14:textId="77777777" w:rsidR="009C14D8" w:rsidRDefault="008522FB">
            <w:pPr>
              <w:pStyle w:val="Compact"/>
            </w:pPr>
            <w:r>
              <w:rPr>
                <w:color w:val="000000"/>
                <w:sz w:val="18"/>
              </w:rPr>
              <w:t>T14</w:t>
            </w:r>
          </w:p>
        </w:tc>
        <w:tc>
          <w:tcPr>
            <w:tcW w:w="0" w:type="auto"/>
          </w:tcPr>
          <w:p w14:paraId="093E4962" w14:textId="77777777" w:rsidR="009C14D8" w:rsidRDefault="008522FB">
            <w:pPr>
              <w:pStyle w:val="Compact"/>
            </w:pPr>
            <w:r>
              <w:rPr>
                <w:color w:val="000000"/>
                <w:sz w:val="18"/>
              </w:rPr>
              <w:t xml:space="preserve">Suppression du </w:t>
            </w:r>
            <w:proofErr w:type="spellStart"/>
            <w:r>
              <w:rPr>
                <w:color w:val="000000"/>
                <w:sz w:val="18"/>
              </w:rPr>
              <w:t>commentaire</w:t>
            </w:r>
            <w:proofErr w:type="spellEnd"/>
            <w:r>
              <w:rPr>
                <w:color w:val="000000"/>
                <w:sz w:val="18"/>
              </w:rPr>
              <w:t xml:space="preserve"> </w:t>
            </w:r>
            <w:proofErr w:type="spellStart"/>
            <w:r>
              <w:rPr>
                <w:color w:val="000000"/>
                <w:sz w:val="18"/>
              </w:rPr>
              <w:t>d’autrui</w:t>
            </w:r>
            <w:proofErr w:type="spellEnd"/>
            <w:r>
              <w:rPr>
                <w:color w:val="000000"/>
                <w:sz w:val="18"/>
              </w:rPr>
              <w:t xml:space="preserve"> (</w:t>
            </w:r>
            <w:proofErr w:type="spellStart"/>
            <w:r>
              <w:rPr>
                <w:color w:val="000000"/>
                <w:sz w:val="18"/>
              </w:rPr>
              <w:t>Étudiant</w:t>
            </w:r>
            <w:proofErr w:type="spellEnd"/>
            <w:r>
              <w:rPr>
                <w:color w:val="000000"/>
                <w:sz w:val="18"/>
              </w:rPr>
              <w:t>)</w:t>
            </w:r>
          </w:p>
        </w:tc>
        <w:tc>
          <w:tcPr>
            <w:tcW w:w="0" w:type="auto"/>
          </w:tcPr>
          <w:p w14:paraId="3591EBE6" w14:textId="77777777" w:rsidR="009C14D8" w:rsidRDefault="008522FB">
            <w:pPr>
              <w:pStyle w:val="Compact"/>
            </w:pPr>
            <w:proofErr w:type="spellStart"/>
            <w:r>
              <w:rPr>
                <w:color w:val="000000"/>
                <w:sz w:val="18"/>
              </w:rPr>
              <w:t>Réponse</w:t>
            </w:r>
            <w:proofErr w:type="spellEnd"/>
            <w:r>
              <w:rPr>
                <w:color w:val="000000"/>
                <w:sz w:val="18"/>
              </w:rPr>
              <w:t xml:space="preserve"> 403 Forbidden</w:t>
            </w:r>
          </w:p>
        </w:tc>
        <w:tc>
          <w:tcPr>
            <w:tcW w:w="0" w:type="auto"/>
          </w:tcPr>
          <w:p w14:paraId="3A13B258" w14:textId="77777777" w:rsidR="009C14D8" w:rsidRDefault="008522FB">
            <w:pPr>
              <w:pStyle w:val="Compact"/>
            </w:pPr>
            <w:r>
              <w:rPr>
                <w:color w:val="000000"/>
                <w:sz w:val="18"/>
              </w:rPr>
              <w:t>✓ OK</w:t>
            </w:r>
          </w:p>
        </w:tc>
      </w:tr>
      <w:tr w:rsidR="009C14D8" w14:paraId="77A5D61F" w14:textId="77777777" w:rsidTr="00917B15">
        <w:tc>
          <w:tcPr>
            <w:tcW w:w="0" w:type="auto"/>
          </w:tcPr>
          <w:p w14:paraId="40065E55" w14:textId="77777777" w:rsidR="009C14D8" w:rsidRDefault="008522FB">
            <w:pPr>
              <w:pStyle w:val="Compact"/>
            </w:pPr>
            <w:r>
              <w:rPr>
                <w:color w:val="000000"/>
                <w:sz w:val="18"/>
              </w:rPr>
              <w:t>T15</w:t>
            </w:r>
          </w:p>
        </w:tc>
        <w:tc>
          <w:tcPr>
            <w:tcW w:w="0" w:type="auto"/>
          </w:tcPr>
          <w:p w14:paraId="4F5DBAD8" w14:textId="77777777" w:rsidR="009C14D8" w:rsidRDefault="008522FB">
            <w:pPr>
              <w:pStyle w:val="Compact"/>
            </w:pPr>
            <w:proofErr w:type="spellStart"/>
            <w:r>
              <w:rPr>
                <w:color w:val="000000"/>
                <w:sz w:val="18"/>
              </w:rPr>
              <w:t>Modération</w:t>
            </w:r>
            <w:proofErr w:type="spellEnd"/>
            <w:r>
              <w:rPr>
                <w:color w:val="000000"/>
                <w:sz w:val="18"/>
              </w:rPr>
              <w:t xml:space="preserve"> d’un </w:t>
            </w:r>
            <w:proofErr w:type="spellStart"/>
            <w:r>
              <w:rPr>
                <w:color w:val="000000"/>
                <w:sz w:val="18"/>
              </w:rPr>
              <w:t>commentaire</w:t>
            </w:r>
            <w:proofErr w:type="spellEnd"/>
            <w:r>
              <w:rPr>
                <w:color w:val="000000"/>
                <w:sz w:val="18"/>
              </w:rPr>
              <w:t xml:space="preserve"> (Admin)</w:t>
            </w:r>
          </w:p>
        </w:tc>
        <w:tc>
          <w:tcPr>
            <w:tcW w:w="0" w:type="auto"/>
          </w:tcPr>
          <w:p w14:paraId="59D5D3BF" w14:textId="77777777" w:rsidR="009C14D8" w:rsidRDefault="008522FB">
            <w:pPr>
              <w:pStyle w:val="Compact"/>
            </w:pPr>
            <w:proofErr w:type="spellStart"/>
            <w:r>
              <w:rPr>
                <w:color w:val="000000"/>
                <w:sz w:val="18"/>
              </w:rPr>
              <w:t>Commentaire</w:t>
            </w:r>
            <w:proofErr w:type="spellEnd"/>
            <w:r>
              <w:rPr>
                <w:color w:val="000000"/>
                <w:sz w:val="18"/>
              </w:rPr>
              <w:t xml:space="preserve"> </w:t>
            </w:r>
            <w:proofErr w:type="spellStart"/>
            <w:r>
              <w:rPr>
                <w:color w:val="000000"/>
                <w:sz w:val="18"/>
              </w:rPr>
              <w:t>supprimé</w:t>
            </w:r>
            <w:proofErr w:type="spellEnd"/>
            <w:r>
              <w:rPr>
                <w:color w:val="000000"/>
                <w:sz w:val="18"/>
              </w:rPr>
              <w:t xml:space="preserve"> (200 OK)</w:t>
            </w:r>
          </w:p>
        </w:tc>
        <w:tc>
          <w:tcPr>
            <w:tcW w:w="0" w:type="auto"/>
          </w:tcPr>
          <w:p w14:paraId="7B293A13" w14:textId="77777777" w:rsidR="009C14D8" w:rsidRDefault="008522FB">
            <w:pPr>
              <w:pStyle w:val="Compact"/>
            </w:pPr>
            <w:r>
              <w:rPr>
                <w:color w:val="000000"/>
                <w:sz w:val="18"/>
              </w:rPr>
              <w:t>✓ OK</w:t>
            </w:r>
          </w:p>
        </w:tc>
      </w:tr>
      <w:tr w:rsidR="009C14D8" w14:paraId="7C0C6AC4" w14:textId="77777777" w:rsidTr="00917B15">
        <w:tc>
          <w:tcPr>
            <w:tcW w:w="0" w:type="auto"/>
          </w:tcPr>
          <w:p w14:paraId="301460C5" w14:textId="77777777" w:rsidR="009C14D8" w:rsidRDefault="008522FB">
            <w:pPr>
              <w:pStyle w:val="Compact"/>
            </w:pPr>
            <w:r>
              <w:rPr>
                <w:color w:val="000000"/>
                <w:sz w:val="18"/>
              </w:rPr>
              <w:t>T16</w:t>
            </w:r>
          </w:p>
        </w:tc>
        <w:tc>
          <w:tcPr>
            <w:tcW w:w="0" w:type="auto"/>
          </w:tcPr>
          <w:p w14:paraId="18D122A3" w14:textId="77777777" w:rsidR="009C14D8" w:rsidRDefault="008522FB">
            <w:pPr>
              <w:pStyle w:val="Compact"/>
            </w:pPr>
            <w:proofErr w:type="spellStart"/>
            <w:r>
              <w:rPr>
                <w:color w:val="000000"/>
                <w:sz w:val="18"/>
              </w:rPr>
              <w:t>Accès</w:t>
            </w:r>
            <w:proofErr w:type="spellEnd"/>
            <w:r>
              <w:rPr>
                <w:color w:val="000000"/>
                <w:sz w:val="18"/>
              </w:rPr>
              <w:t xml:space="preserve"> au </w:t>
            </w:r>
            <w:proofErr w:type="spellStart"/>
            <w:r>
              <w:rPr>
                <w:color w:val="000000"/>
                <w:sz w:val="18"/>
              </w:rPr>
              <w:t>panneau</w:t>
            </w:r>
            <w:proofErr w:type="spellEnd"/>
            <w:r>
              <w:rPr>
                <w:color w:val="000000"/>
                <w:sz w:val="18"/>
              </w:rPr>
              <w:t xml:space="preserve"> Admin par un </w:t>
            </w:r>
            <w:proofErr w:type="spellStart"/>
            <w:r>
              <w:rPr>
                <w:color w:val="000000"/>
                <w:sz w:val="18"/>
              </w:rPr>
              <w:t>Étudiant</w:t>
            </w:r>
            <w:proofErr w:type="spellEnd"/>
          </w:p>
        </w:tc>
        <w:tc>
          <w:tcPr>
            <w:tcW w:w="0" w:type="auto"/>
          </w:tcPr>
          <w:p w14:paraId="2A2A7C1E" w14:textId="77777777" w:rsidR="009C14D8" w:rsidRDefault="008522FB">
            <w:pPr>
              <w:pStyle w:val="Compact"/>
            </w:pPr>
            <w:proofErr w:type="spellStart"/>
            <w:r>
              <w:rPr>
                <w:color w:val="000000"/>
                <w:sz w:val="18"/>
              </w:rPr>
              <w:t>Réponse</w:t>
            </w:r>
            <w:proofErr w:type="spellEnd"/>
            <w:r>
              <w:rPr>
                <w:color w:val="000000"/>
                <w:sz w:val="18"/>
              </w:rPr>
              <w:t xml:space="preserve"> 403 Forbidden</w:t>
            </w:r>
          </w:p>
        </w:tc>
        <w:tc>
          <w:tcPr>
            <w:tcW w:w="0" w:type="auto"/>
          </w:tcPr>
          <w:p w14:paraId="3AE84784" w14:textId="77777777" w:rsidR="009C14D8" w:rsidRDefault="008522FB">
            <w:pPr>
              <w:pStyle w:val="Compact"/>
            </w:pPr>
            <w:r>
              <w:rPr>
                <w:color w:val="000000"/>
                <w:sz w:val="18"/>
              </w:rPr>
              <w:t>✓ OK</w:t>
            </w:r>
          </w:p>
        </w:tc>
      </w:tr>
      <w:tr w:rsidR="009C14D8" w14:paraId="323F02AB" w14:textId="77777777" w:rsidTr="00917B15">
        <w:tc>
          <w:tcPr>
            <w:tcW w:w="0" w:type="auto"/>
          </w:tcPr>
          <w:p w14:paraId="0368DCEA" w14:textId="77777777" w:rsidR="009C14D8" w:rsidRDefault="008522FB">
            <w:pPr>
              <w:pStyle w:val="Compact"/>
            </w:pPr>
            <w:r>
              <w:rPr>
                <w:color w:val="000000"/>
                <w:sz w:val="18"/>
              </w:rPr>
              <w:t>T17</w:t>
            </w:r>
          </w:p>
        </w:tc>
        <w:tc>
          <w:tcPr>
            <w:tcW w:w="0" w:type="auto"/>
          </w:tcPr>
          <w:p w14:paraId="68EFAC49" w14:textId="77777777" w:rsidR="009C14D8" w:rsidRDefault="008522FB">
            <w:pPr>
              <w:pStyle w:val="Compact"/>
            </w:pPr>
            <w:proofErr w:type="spellStart"/>
            <w:r>
              <w:rPr>
                <w:color w:val="000000"/>
                <w:sz w:val="18"/>
              </w:rPr>
              <w:t>Accès</w:t>
            </w:r>
            <w:proofErr w:type="spellEnd"/>
            <w:r>
              <w:rPr>
                <w:color w:val="000000"/>
                <w:sz w:val="18"/>
              </w:rPr>
              <w:t xml:space="preserve"> à </w:t>
            </w:r>
            <w:proofErr w:type="spellStart"/>
            <w:r>
              <w:rPr>
                <w:color w:val="000000"/>
                <w:sz w:val="18"/>
              </w:rPr>
              <w:t>une</w:t>
            </w:r>
            <w:proofErr w:type="spellEnd"/>
            <w:r>
              <w:rPr>
                <w:color w:val="000000"/>
                <w:sz w:val="18"/>
              </w:rPr>
              <w:t xml:space="preserve"> route protégée sans jeton</w:t>
            </w:r>
          </w:p>
        </w:tc>
        <w:tc>
          <w:tcPr>
            <w:tcW w:w="0" w:type="auto"/>
          </w:tcPr>
          <w:p w14:paraId="4DB15DF6" w14:textId="77777777" w:rsidR="009C14D8" w:rsidRDefault="008522FB">
            <w:pPr>
              <w:pStyle w:val="Compact"/>
            </w:pPr>
            <w:proofErr w:type="spellStart"/>
            <w:r>
              <w:rPr>
                <w:color w:val="000000"/>
                <w:sz w:val="18"/>
              </w:rPr>
              <w:t>Réponse</w:t>
            </w:r>
            <w:proofErr w:type="spellEnd"/>
            <w:r>
              <w:rPr>
                <w:color w:val="000000"/>
                <w:sz w:val="18"/>
              </w:rPr>
              <w:t xml:space="preserve"> 401 Unauthorized</w:t>
            </w:r>
          </w:p>
        </w:tc>
        <w:tc>
          <w:tcPr>
            <w:tcW w:w="0" w:type="auto"/>
          </w:tcPr>
          <w:p w14:paraId="286E805C" w14:textId="77777777" w:rsidR="009C14D8" w:rsidRDefault="008522FB">
            <w:pPr>
              <w:pStyle w:val="Compact"/>
            </w:pPr>
            <w:r>
              <w:rPr>
                <w:color w:val="000000"/>
                <w:sz w:val="18"/>
              </w:rPr>
              <w:t>✓ OK</w:t>
            </w:r>
          </w:p>
        </w:tc>
      </w:tr>
      <w:tr w:rsidR="009C14D8" w14:paraId="347B1DBB" w14:textId="77777777" w:rsidTr="00917B15">
        <w:tc>
          <w:tcPr>
            <w:tcW w:w="0" w:type="auto"/>
          </w:tcPr>
          <w:p w14:paraId="36562B45" w14:textId="77777777" w:rsidR="009C14D8" w:rsidRDefault="008522FB">
            <w:pPr>
              <w:pStyle w:val="Compact"/>
            </w:pPr>
            <w:r>
              <w:rPr>
                <w:color w:val="000000"/>
                <w:sz w:val="18"/>
              </w:rPr>
              <w:t>T18</w:t>
            </w:r>
          </w:p>
        </w:tc>
        <w:tc>
          <w:tcPr>
            <w:tcW w:w="0" w:type="auto"/>
          </w:tcPr>
          <w:p w14:paraId="22C6C50B" w14:textId="77777777" w:rsidR="009C14D8" w:rsidRDefault="008522FB">
            <w:pPr>
              <w:pStyle w:val="Compact"/>
            </w:pPr>
            <w:proofErr w:type="spellStart"/>
            <w:r>
              <w:rPr>
                <w:color w:val="000000"/>
                <w:sz w:val="18"/>
              </w:rPr>
              <w:t>Verrouillage</w:t>
            </w:r>
            <w:proofErr w:type="spellEnd"/>
            <w:r>
              <w:rPr>
                <w:color w:val="000000"/>
                <w:sz w:val="18"/>
              </w:rPr>
              <w:t xml:space="preserve"> après </w:t>
            </w:r>
            <w:proofErr w:type="spellStart"/>
            <w:r>
              <w:rPr>
                <w:color w:val="000000"/>
                <w:sz w:val="18"/>
              </w:rPr>
              <w:t>plusieurs</w:t>
            </w:r>
            <w:proofErr w:type="spellEnd"/>
            <w:r>
              <w:rPr>
                <w:color w:val="000000"/>
                <w:sz w:val="18"/>
              </w:rPr>
              <w:t xml:space="preserve"> </w:t>
            </w:r>
            <w:proofErr w:type="spellStart"/>
            <w:r>
              <w:rPr>
                <w:color w:val="000000"/>
                <w:sz w:val="18"/>
              </w:rPr>
              <w:t>échecs</w:t>
            </w:r>
            <w:proofErr w:type="spellEnd"/>
            <w:r>
              <w:rPr>
                <w:color w:val="000000"/>
                <w:sz w:val="18"/>
              </w:rPr>
              <w:t xml:space="preserve"> de </w:t>
            </w:r>
            <w:proofErr w:type="spellStart"/>
            <w:r>
              <w:rPr>
                <w:color w:val="000000"/>
                <w:sz w:val="18"/>
              </w:rPr>
              <w:t>connexion</w:t>
            </w:r>
            <w:proofErr w:type="spellEnd"/>
          </w:p>
        </w:tc>
        <w:tc>
          <w:tcPr>
            <w:tcW w:w="0" w:type="auto"/>
          </w:tcPr>
          <w:p w14:paraId="3E81FBB5" w14:textId="77777777" w:rsidR="009C14D8" w:rsidRDefault="008522FB">
            <w:pPr>
              <w:pStyle w:val="Compact"/>
            </w:pPr>
            <w:proofErr w:type="spellStart"/>
            <w:r>
              <w:rPr>
                <w:color w:val="000000"/>
                <w:sz w:val="18"/>
              </w:rPr>
              <w:t>Blocage</w:t>
            </w:r>
            <w:proofErr w:type="spellEnd"/>
            <w:r>
              <w:rPr>
                <w:color w:val="000000"/>
                <w:sz w:val="18"/>
              </w:rPr>
              <w:t xml:space="preserve"> </w:t>
            </w:r>
            <w:proofErr w:type="spellStart"/>
            <w:r>
              <w:rPr>
                <w:color w:val="000000"/>
                <w:sz w:val="18"/>
              </w:rPr>
              <w:t>temporaire</w:t>
            </w:r>
            <w:proofErr w:type="spellEnd"/>
            <w:r>
              <w:rPr>
                <w:color w:val="000000"/>
                <w:sz w:val="18"/>
              </w:rPr>
              <w:t xml:space="preserve"> du compte, message </w:t>
            </w:r>
            <w:proofErr w:type="spellStart"/>
            <w:r>
              <w:rPr>
                <w:color w:val="000000"/>
                <w:sz w:val="18"/>
              </w:rPr>
              <w:t>explicite</w:t>
            </w:r>
            <w:proofErr w:type="spellEnd"/>
          </w:p>
        </w:tc>
        <w:tc>
          <w:tcPr>
            <w:tcW w:w="0" w:type="auto"/>
          </w:tcPr>
          <w:p w14:paraId="1BA217E3" w14:textId="77777777" w:rsidR="009C14D8" w:rsidRDefault="008522FB">
            <w:pPr>
              <w:pStyle w:val="Compact"/>
            </w:pPr>
            <w:r>
              <w:rPr>
                <w:color w:val="000000"/>
                <w:sz w:val="18"/>
              </w:rPr>
              <w:t>✓ OK</w:t>
            </w:r>
          </w:p>
        </w:tc>
      </w:tr>
      <w:tr w:rsidR="009C14D8" w14:paraId="0DCF868A" w14:textId="77777777" w:rsidTr="00917B15">
        <w:tc>
          <w:tcPr>
            <w:tcW w:w="0" w:type="auto"/>
          </w:tcPr>
          <w:p w14:paraId="72306699" w14:textId="77777777" w:rsidR="009C14D8" w:rsidRDefault="008522FB">
            <w:pPr>
              <w:pStyle w:val="Compact"/>
            </w:pPr>
            <w:r>
              <w:rPr>
                <w:color w:val="000000"/>
                <w:sz w:val="18"/>
              </w:rPr>
              <w:t>T19</w:t>
            </w:r>
          </w:p>
        </w:tc>
        <w:tc>
          <w:tcPr>
            <w:tcW w:w="0" w:type="auto"/>
          </w:tcPr>
          <w:p w14:paraId="45DCE95A" w14:textId="77777777" w:rsidR="009C14D8" w:rsidRDefault="008522FB">
            <w:pPr>
              <w:pStyle w:val="Compact"/>
            </w:pPr>
            <w:proofErr w:type="spellStart"/>
            <w:r>
              <w:rPr>
                <w:color w:val="000000"/>
                <w:sz w:val="18"/>
              </w:rPr>
              <w:t>Connexion</w:t>
            </w:r>
            <w:proofErr w:type="spellEnd"/>
            <w:r>
              <w:rPr>
                <w:color w:val="000000"/>
                <w:sz w:val="18"/>
              </w:rPr>
              <w:t xml:space="preserve"> Google avec </w:t>
            </w:r>
            <w:proofErr w:type="spellStart"/>
            <w:r>
              <w:rPr>
                <w:color w:val="000000"/>
                <w:sz w:val="18"/>
              </w:rPr>
              <w:t>adresse</w:t>
            </w:r>
            <w:proofErr w:type="spellEnd"/>
            <w:r>
              <w:rPr>
                <w:color w:val="000000"/>
                <w:sz w:val="18"/>
              </w:rPr>
              <w:t xml:space="preserve"> non </w:t>
            </w:r>
            <w:proofErr w:type="spellStart"/>
            <w:r>
              <w:rPr>
                <w:color w:val="000000"/>
                <w:sz w:val="18"/>
              </w:rPr>
              <w:t>reconnue</w:t>
            </w:r>
            <w:proofErr w:type="spellEnd"/>
          </w:p>
        </w:tc>
        <w:tc>
          <w:tcPr>
            <w:tcW w:w="0" w:type="auto"/>
          </w:tcPr>
          <w:p w14:paraId="46F0FF95" w14:textId="77777777" w:rsidR="009C14D8" w:rsidRDefault="008522FB">
            <w:pPr>
              <w:pStyle w:val="Compact"/>
            </w:pPr>
            <w:proofErr w:type="spellStart"/>
            <w:r>
              <w:rPr>
                <w:color w:val="000000"/>
                <w:sz w:val="18"/>
              </w:rPr>
              <w:t>Accès</w:t>
            </w:r>
            <w:proofErr w:type="spellEnd"/>
            <w:r>
              <w:rPr>
                <w:color w:val="000000"/>
                <w:sz w:val="18"/>
              </w:rPr>
              <w:t xml:space="preserve"> </w:t>
            </w:r>
            <w:proofErr w:type="spellStart"/>
            <w:r>
              <w:rPr>
                <w:color w:val="000000"/>
                <w:sz w:val="18"/>
              </w:rPr>
              <w:t>refusé</w:t>
            </w:r>
            <w:proofErr w:type="spellEnd"/>
            <w:r>
              <w:rPr>
                <w:color w:val="000000"/>
                <w:sz w:val="18"/>
              </w:rPr>
              <w:t xml:space="preserve"> (compte non </w:t>
            </w:r>
            <w:proofErr w:type="spellStart"/>
            <w:r>
              <w:rPr>
                <w:color w:val="000000"/>
                <w:sz w:val="18"/>
              </w:rPr>
              <w:t>reconnu</w:t>
            </w:r>
            <w:proofErr w:type="spellEnd"/>
            <w:r>
              <w:rPr>
                <w:color w:val="000000"/>
                <w:sz w:val="18"/>
              </w:rPr>
              <w:t>)</w:t>
            </w:r>
          </w:p>
        </w:tc>
        <w:tc>
          <w:tcPr>
            <w:tcW w:w="0" w:type="auto"/>
          </w:tcPr>
          <w:p w14:paraId="2689C176" w14:textId="77777777" w:rsidR="009C14D8" w:rsidRDefault="008522FB">
            <w:pPr>
              <w:pStyle w:val="Compact"/>
            </w:pPr>
            <w:r>
              <w:rPr>
                <w:color w:val="000000"/>
                <w:sz w:val="18"/>
              </w:rPr>
              <w:t>✓ OK</w:t>
            </w:r>
          </w:p>
        </w:tc>
      </w:tr>
      <w:tr w:rsidR="009C14D8" w14:paraId="026BDA42" w14:textId="77777777" w:rsidTr="00917B15">
        <w:tc>
          <w:tcPr>
            <w:tcW w:w="0" w:type="auto"/>
          </w:tcPr>
          <w:p w14:paraId="6D691839" w14:textId="77777777" w:rsidR="009C14D8" w:rsidRDefault="008522FB">
            <w:pPr>
              <w:pStyle w:val="Compact"/>
            </w:pPr>
            <w:r>
              <w:rPr>
                <w:color w:val="000000"/>
                <w:sz w:val="18"/>
              </w:rPr>
              <w:t>T20</w:t>
            </w:r>
          </w:p>
        </w:tc>
        <w:tc>
          <w:tcPr>
            <w:tcW w:w="0" w:type="auto"/>
          </w:tcPr>
          <w:p w14:paraId="73D33678" w14:textId="77777777" w:rsidR="009C14D8" w:rsidRDefault="008522FB">
            <w:pPr>
              <w:pStyle w:val="Compact"/>
            </w:pPr>
            <w:r>
              <w:rPr>
                <w:color w:val="000000"/>
                <w:sz w:val="18"/>
              </w:rPr>
              <w:t xml:space="preserve">Consultation </w:t>
            </w:r>
            <w:proofErr w:type="spellStart"/>
            <w:r>
              <w:rPr>
                <w:color w:val="000000"/>
                <w:sz w:val="18"/>
              </w:rPr>
              <w:t>d’une</w:t>
            </w:r>
            <w:proofErr w:type="spellEnd"/>
            <w:r>
              <w:rPr>
                <w:color w:val="000000"/>
                <w:sz w:val="18"/>
              </w:rPr>
              <w:t xml:space="preserve"> </w:t>
            </w:r>
            <w:proofErr w:type="spellStart"/>
            <w:r>
              <w:rPr>
                <w:color w:val="000000"/>
                <w:sz w:val="18"/>
              </w:rPr>
              <w:t>ressource</w:t>
            </w:r>
            <w:proofErr w:type="spellEnd"/>
            <w:r>
              <w:rPr>
                <w:color w:val="000000"/>
                <w:sz w:val="18"/>
              </w:rPr>
              <w:t xml:space="preserve"> </w:t>
            </w:r>
            <w:proofErr w:type="spellStart"/>
            <w:r>
              <w:rPr>
                <w:color w:val="000000"/>
                <w:sz w:val="18"/>
              </w:rPr>
              <w:t>téléchargée</w:t>
            </w:r>
            <w:proofErr w:type="spellEnd"/>
            <w:r>
              <w:rPr>
                <w:color w:val="000000"/>
                <w:sz w:val="18"/>
              </w:rPr>
              <w:t xml:space="preserve"> hors </w:t>
            </w:r>
            <w:proofErr w:type="spellStart"/>
            <w:r>
              <w:rPr>
                <w:color w:val="000000"/>
                <w:sz w:val="18"/>
              </w:rPr>
              <w:t>connexion</w:t>
            </w:r>
            <w:proofErr w:type="spellEnd"/>
            <w:r>
              <w:rPr>
                <w:color w:val="000000"/>
                <w:sz w:val="18"/>
              </w:rPr>
              <w:t xml:space="preserve"> (mobile)</w:t>
            </w:r>
          </w:p>
        </w:tc>
        <w:tc>
          <w:tcPr>
            <w:tcW w:w="0" w:type="auto"/>
          </w:tcPr>
          <w:p w14:paraId="08DD8BDD" w14:textId="77777777" w:rsidR="009C14D8" w:rsidRDefault="008522FB">
            <w:pPr>
              <w:pStyle w:val="Compact"/>
            </w:pPr>
            <w:proofErr w:type="spellStart"/>
            <w:r>
              <w:rPr>
                <w:color w:val="000000"/>
                <w:sz w:val="18"/>
              </w:rPr>
              <w:t>Ressource</w:t>
            </w:r>
            <w:proofErr w:type="spellEnd"/>
            <w:r>
              <w:rPr>
                <w:color w:val="000000"/>
                <w:sz w:val="18"/>
              </w:rPr>
              <w:t xml:space="preserve"> accessible sans réseau</w:t>
            </w:r>
          </w:p>
        </w:tc>
        <w:tc>
          <w:tcPr>
            <w:tcW w:w="0" w:type="auto"/>
          </w:tcPr>
          <w:p w14:paraId="364B50E9" w14:textId="77777777" w:rsidR="009C14D8" w:rsidRDefault="008522FB">
            <w:pPr>
              <w:pStyle w:val="Compact"/>
            </w:pPr>
            <w:r>
              <w:rPr>
                <w:color w:val="000000"/>
                <w:sz w:val="18"/>
              </w:rPr>
              <w:t>✓ OK</w:t>
            </w:r>
          </w:p>
        </w:tc>
      </w:tr>
      <w:tr w:rsidR="009C14D8" w14:paraId="26FF21CB" w14:textId="77777777" w:rsidTr="00917B15">
        <w:tc>
          <w:tcPr>
            <w:tcW w:w="0" w:type="auto"/>
          </w:tcPr>
          <w:p w14:paraId="7EA0C0C2" w14:textId="77777777" w:rsidR="009C14D8" w:rsidRDefault="008522FB">
            <w:pPr>
              <w:pStyle w:val="Compact"/>
            </w:pPr>
            <w:r>
              <w:rPr>
                <w:color w:val="000000"/>
                <w:sz w:val="18"/>
              </w:rPr>
              <w:t>T21</w:t>
            </w:r>
          </w:p>
        </w:tc>
        <w:tc>
          <w:tcPr>
            <w:tcW w:w="0" w:type="auto"/>
          </w:tcPr>
          <w:p w14:paraId="780FC7D0" w14:textId="77777777" w:rsidR="009C14D8" w:rsidRDefault="008522FB">
            <w:pPr>
              <w:pStyle w:val="Compact"/>
            </w:pPr>
            <w:proofErr w:type="spellStart"/>
            <w:r>
              <w:rPr>
                <w:color w:val="000000"/>
                <w:sz w:val="18"/>
              </w:rPr>
              <w:t>Génération</w:t>
            </w:r>
            <w:proofErr w:type="spellEnd"/>
            <w:r>
              <w:rPr>
                <w:color w:val="000000"/>
                <w:sz w:val="18"/>
              </w:rPr>
              <w:t xml:space="preserve"> du rapport </w:t>
            </w:r>
            <w:proofErr w:type="spellStart"/>
            <w:r>
              <w:rPr>
                <w:color w:val="000000"/>
                <w:sz w:val="18"/>
              </w:rPr>
              <w:t>d’activité</w:t>
            </w:r>
            <w:proofErr w:type="spellEnd"/>
            <w:r>
              <w:rPr>
                <w:color w:val="000000"/>
                <w:sz w:val="18"/>
              </w:rPr>
              <w:t xml:space="preserve"> (Admin)</w:t>
            </w:r>
          </w:p>
        </w:tc>
        <w:tc>
          <w:tcPr>
            <w:tcW w:w="0" w:type="auto"/>
          </w:tcPr>
          <w:p w14:paraId="107178B7" w14:textId="77777777" w:rsidR="009C14D8" w:rsidRDefault="008522FB">
            <w:pPr>
              <w:pStyle w:val="Compact"/>
            </w:pPr>
            <w:proofErr w:type="spellStart"/>
            <w:r>
              <w:rPr>
                <w:color w:val="000000"/>
                <w:sz w:val="18"/>
              </w:rPr>
              <w:t>Fichier</w:t>
            </w:r>
            <w:proofErr w:type="spellEnd"/>
            <w:r>
              <w:rPr>
                <w:color w:val="000000"/>
                <w:sz w:val="18"/>
              </w:rPr>
              <w:t xml:space="preserve"> CSV </w:t>
            </w:r>
            <w:proofErr w:type="spellStart"/>
            <w:r>
              <w:rPr>
                <w:color w:val="000000"/>
                <w:sz w:val="18"/>
              </w:rPr>
              <w:t>séparant</w:t>
            </w:r>
            <w:proofErr w:type="spellEnd"/>
            <w:r>
              <w:rPr>
                <w:color w:val="000000"/>
                <w:sz w:val="18"/>
              </w:rPr>
              <w:t xml:space="preserve"> </w:t>
            </w:r>
            <w:proofErr w:type="spellStart"/>
            <w:r>
              <w:rPr>
                <w:color w:val="000000"/>
                <w:sz w:val="18"/>
              </w:rPr>
              <w:t>activité</w:t>
            </w:r>
            <w:proofErr w:type="spellEnd"/>
            <w:r>
              <w:rPr>
                <w:color w:val="000000"/>
                <w:sz w:val="18"/>
              </w:rPr>
              <w:t xml:space="preserve"> web et mobile</w:t>
            </w:r>
          </w:p>
        </w:tc>
        <w:tc>
          <w:tcPr>
            <w:tcW w:w="0" w:type="auto"/>
          </w:tcPr>
          <w:p w14:paraId="6C30CB96" w14:textId="77777777" w:rsidR="009C14D8" w:rsidRDefault="008522FB">
            <w:pPr>
              <w:pStyle w:val="Compact"/>
            </w:pPr>
            <w:r>
              <w:rPr>
                <w:color w:val="000000"/>
                <w:sz w:val="18"/>
              </w:rPr>
              <w:t>✓ OK</w:t>
            </w:r>
          </w:p>
        </w:tc>
      </w:tr>
    </w:tbl>
    <w:p w14:paraId="24C03C98" w14:textId="77777777" w:rsidR="009C14D8" w:rsidRDefault="008522FB" w:rsidP="00917B15">
      <w:pPr>
        <w:pStyle w:val="LegendeTableau"/>
        <w:spacing w:after="120" w:line="360" w:lineRule="auto"/>
        <w:jc w:val="center"/>
        <w:rPr>
          <w:i/>
          <w:color w:val="000000"/>
        </w:rPr>
      </w:pPr>
      <w:bookmarkStart w:id="145" w:name="_Toc235412350"/>
      <w:bookmarkStart w:id="146" w:name="_Toc235965705"/>
      <w:r>
        <w:rPr>
          <w:i/>
          <w:color w:val="000000"/>
        </w:rPr>
        <w:t xml:space="preserve">Tableau 7 : Tableau des scénarios de tests fonctionnels – Plateforme AFI. </w:t>
      </w:r>
      <w:proofErr w:type="gramStart"/>
      <w:r>
        <w:rPr>
          <w:i/>
          <w:color w:val="000000"/>
        </w:rPr>
        <w:t>Source :</w:t>
      </w:r>
      <w:proofErr w:type="gramEnd"/>
      <w:r>
        <w:rPr>
          <w:i/>
          <w:color w:val="000000"/>
        </w:rPr>
        <w:t xml:space="preserve"> Paul BONGUE, 2026.</w:t>
      </w:r>
      <w:bookmarkEnd w:id="145"/>
      <w:bookmarkEnd w:id="146"/>
    </w:p>
    <w:p w14:paraId="7DE15082" w14:textId="77777777" w:rsidR="00917B15" w:rsidRDefault="00917B15" w:rsidP="00917B15">
      <w:pPr>
        <w:pStyle w:val="Corpsdetexte"/>
        <w:spacing w:after="120" w:line="360" w:lineRule="auto"/>
        <w:jc w:val="center"/>
      </w:pPr>
    </w:p>
    <w:p w14:paraId="47DA7B65" w14:textId="77777777" w:rsidR="009C14D8" w:rsidRDefault="008522FB">
      <w:pPr>
        <w:pStyle w:val="Titre3"/>
        <w:spacing w:before="120" w:after="60" w:line="276" w:lineRule="auto"/>
        <w:ind w:left="567"/>
      </w:pPr>
      <w:bookmarkStart w:id="147" w:name="Xc89b2c4d512aa9e732bd0850e6c67bb3a8c1d3e"/>
      <w:bookmarkStart w:id="148" w:name="_Toc235412332"/>
      <w:r>
        <w:rPr>
          <w:rFonts w:ascii="Times New Roman" w:hAnsi="Times New Roman"/>
          <w:color w:val="000000"/>
          <w:u w:val="single"/>
        </w:rPr>
        <w:t xml:space="preserve">1.2 </w:t>
      </w:r>
      <w:proofErr w:type="spellStart"/>
      <w:r>
        <w:rPr>
          <w:rFonts w:ascii="Times New Roman" w:hAnsi="Times New Roman"/>
          <w:color w:val="000000"/>
          <w:u w:val="single"/>
        </w:rPr>
        <w:t>Synthèse</w:t>
      </w:r>
      <w:proofErr w:type="spellEnd"/>
      <w:r>
        <w:rPr>
          <w:rFonts w:ascii="Times New Roman" w:hAnsi="Times New Roman"/>
          <w:color w:val="000000"/>
          <w:u w:val="single"/>
        </w:rPr>
        <w:t xml:space="preserve"> des </w:t>
      </w:r>
      <w:proofErr w:type="spellStart"/>
      <w:r>
        <w:rPr>
          <w:rFonts w:ascii="Times New Roman" w:hAnsi="Times New Roman"/>
          <w:color w:val="000000"/>
          <w:u w:val="single"/>
        </w:rPr>
        <w:t>résultats</w:t>
      </w:r>
      <w:proofErr w:type="spellEnd"/>
      <w:r>
        <w:rPr>
          <w:rFonts w:ascii="Times New Roman" w:hAnsi="Times New Roman"/>
          <w:color w:val="000000"/>
          <w:u w:val="single"/>
        </w:rPr>
        <w:t xml:space="preserve"> </w:t>
      </w:r>
      <w:proofErr w:type="spellStart"/>
      <w:r>
        <w:rPr>
          <w:rFonts w:ascii="Times New Roman" w:hAnsi="Times New Roman"/>
          <w:color w:val="000000"/>
          <w:u w:val="single"/>
        </w:rPr>
        <w:t>obtenus</w:t>
      </w:r>
      <w:proofErr w:type="spellEnd"/>
      <w:r>
        <w:rPr>
          <w:rFonts w:ascii="Times New Roman" w:hAnsi="Times New Roman"/>
          <w:color w:val="000000"/>
          <w:u w:val="single"/>
        </w:rPr>
        <w:t xml:space="preserve"> et discussion</w:t>
      </w:r>
      <w:bookmarkEnd w:id="147"/>
      <w:bookmarkEnd w:id="148"/>
    </w:p>
    <w:p w14:paraId="23BCA863" w14:textId="77777777" w:rsidR="009C14D8" w:rsidRDefault="008522FB">
      <w:pPr>
        <w:pStyle w:val="FirstParagraph"/>
        <w:spacing w:after="120" w:line="360" w:lineRule="auto"/>
        <w:jc w:val="both"/>
      </w:pPr>
      <w:r>
        <w:rPr>
          <w:color w:val="000000"/>
        </w:rPr>
        <w:t>Au-</w:t>
      </w:r>
      <w:proofErr w:type="spellStart"/>
      <w:r>
        <w:rPr>
          <w:color w:val="000000"/>
        </w:rPr>
        <w:t>delà</w:t>
      </w:r>
      <w:proofErr w:type="spellEnd"/>
      <w:r>
        <w:rPr>
          <w:color w:val="000000"/>
        </w:rPr>
        <w:t xml:space="preserve"> de la </w:t>
      </w:r>
      <w:proofErr w:type="spellStart"/>
      <w:r>
        <w:rPr>
          <w:color w:val="000000"/>
        </w:rPr>
        <w:t>conformité</w:t>
      </w:r>
      <w:proofErr w:type="spellEnd"/>
      <w:r>
        <w:rPr>
          <w:color w:val="000000"/>
        </w:rPr>
        <w:t xml:space="preserve"> technique, </w:t>
      </w:r>
      <w:proofErr w:type="spellStart"/>
      <w:r>
        <w:rPr>
          <w:color w:val="000000"/>
        </w:rPr>
        <w:t>lʼévaluation</w:t>
      </w:r>
      <w:proofErr w:type="spellEnd"/>
      <w:r>
        <w:rPr>
          <w:color w:val="000000"/>
        </w:rPr>
        <w:t xml:space="preserve"> </w:t>
      </w:r>
      <w:proofErr w:type="spellStart"/>
      <w:r>
        <w:rPr>
          <w:color w:val="000000"/>
        </w:rPr>
        <w:t>confronte</w:t>
      </w:r>
      <w:proofErr w:type="spellEnd"/>
      <w:r>
        <w:rPr>
          <w:color w:val="000000"/>
        </w:rPr>
        <w:t xml:space="preserve"> la </w:t>
      </w:r>
      <w:proofErr w:type="spellStart"/>
      <w:r>
        <w:rPr>
          <w:color w:val="000000"/>
        </w:rPr>
        <w:t>plateforme</w:t>
      </w:r>
      <w:proofErr w:type="spellEnd"/>
      <w:r>
        <w:rPr>
          <w:color w:val="000000"/>
        </w:rPr>
        <w:t xml:space="preserve"> aux quatre </w:t>
      </w:r>
      <w:proofErr w:type="spellStart"/>
      <w:r>
        <w:rPr>
          <w:color w:val="000000"/>
        </w:rPr>
        <w:t>hypothèses</w:t>
      </w:r>
      <w:proofErr w:type="spellEnd"/>
      <w:r>
        <w:rPr>
          <w:color w:val="000000"/>
        </w:rPr>
        <w:t xml:space="preserve"> de recherche. Elle </w:t>
      </w:r>
      <w:proofErr w:type="spellStart"/>
      <w:r>
        <w:rPr>
          <w:color w:val="000000"/>
        </w:rPr>
        <w:t>sʼappuie</w:t>
      </w:r>
      <w:proofErr w:type="spellEnd"/>
      <w:r>
        <w:rPr>
          <w:color w:val="000000"/>
        </w:rPr>
        <w:t xml:space="preserve"> sur les données du questionnaire,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sur les tests </w:t>
      </w:r>
      <w:proofErr w:type="spellStart"/>
      <w:r>
        <w:rPr>
          <w:color w:val="000000"/>
        </w:rPr>
        <w:t>fonctionnels</w:t>
      </w:r>
      <w:proofErr w:type="spellEnd"/>
      <w:r>
        <w:rPr>
          <w:color w:val="000000"/>
        </w:rPr>
        <w:t xml:space="preserve">. Cette lecture </w:t>
      </w:r>
      <w:proofErr w:type="spellStart"/>
      <w:r>
        <w:rPr>
          <w:color w:val="000000"/>
        </w:rPr>
        <w:t>reste</w:t>
      </w:r>
      <w:proofErr w:type="spellEnd"/>
      <w:r>
        <w:rPr>
          <w:color w:val="000000"/>
        </w:rPr>
        <w:t xml:space="preserve"> </w:t>
      </w:r>
      <w:proofErr w:type="spellStart"/>
      <w:r>
        <w:rPr>
          <w:color w:val="000000"/>
        </w:rPr>
        <w:t>prudente</w:t>
      </w:r>
      <w:proofErr w:type="spellEnd"/>
      <w:r>
        <w:rPr>
          <w:color w:val="000000"/>
        </w:rPr>
        <w:t xml:space="preserve">, compte </w:t>
      </w:r>
      <w:proofErr w:type="spellStart"/>
      <w:r>
        <w:rPr>
          <w:color w:val="000000"/>
        </w:rPr>
        <w:t>tenu</w:t>
      </w:r>
      <w:proofErr w:type="spellEnd"/>
      <w:r>
        <w:rPr>
          <w:color w:val="000000"/>
        </w:rPr>
        <w:t xml:space="preserve"> de la taille </w:t>
      </w:r>
      <w:proofErr w:type="spellStart"/>
      <w:r>
        <w:rPr>
          <w:color w:val="000000"/>
        </w:rPr>
        <w:t>réduite</w:t>
      </w:r>
      <w:proofErr w:type="spellEnd"/>
      <w:r>
        <w:rPr>
          <w:color w:val="000000"/>
        </w:rPr>
        <w:t xml:space="preserve"> de </w:t>
      </w:r>
      <w:proofErr w:type="spellStart"/>
      <w:r>
        <w:rPr>
          <w:color w:val="000000"/>
        </w:rPr>
        <w:t>lʼéchantillon</w:t>
      </w:r>
      <w:proofErr w:type="spellEnd"/>
      <w:r>
        <w:rPr>
          <w:color w:val="000000"/>
        </w:rPr>
        <w:t xml:space="preserve">. Les </w:t>
      </w:r>
      <w:proofErr w:type="spellStart"/>
      <w:r>
        <w:rPr>
          <w:color w:val="000000"/>
        </w:rPr>
        <w:t>résultats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cohérents</w:t>
      </w:r>
      <w:proofErr w:type="spellEnd"/>
      <w:r>
        <w:rPr>
          <w:color w:val="000000"/>
        </w:rPr>
        <w:t xml:space="preserve"> entre </w:t>
      </w:r>
      <w:proofErr w:type="spellStart"/>
      <w:r>
        <w:rPr>
          <w:color w:val="000000"/>
        </w:rPr>
        <w:t>eux</w:t>
      </w:r>
      <w:proofErr w:type="spellEnd"/>
      <w:r>
        <w:rPr>
          <w:color w:val="000000"/>
        </w:rPr>
        <w:t xml:space="preserve"> et avec le diagnostic </w:t>
      </w:r>
      <w:proofErr w:type="spellStart"/>
      <w:r>
        <w:rPr>
          <w:color w:val="000000"/>
        </w:rPr>
        <w:t>contextuel</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ils</w:t>
      </w:r>
      <w:proofErr w:type="spellEnd"/>
      <w:r>
        <w:rPr>
          <w:color w:val="000000"/>
        </w:rPr>
        <w:t xml:space="preserve"> </w:t>
      </w:r>
      <w:proofErr w:type="spellStart"/>
      <w:r>
        <w:rPr>
          <w:color w:val="000000"/>
        </w:rPr>
        <w:t>doivent</w:t>
      </w:r>
      <w:proofErr w:type="spellEnd"/>
      <w:r>
        <w:rPr>
          <w:color w:val="000000"/>
        </w:rPr>
        <w:t xml:space="preserve"> </w:t>
      </w:r>
      <w:proofErr w:type="spellStart"/>
      <w:r>
        <w:rPr>
          <w:color w:val="000000"/>
        </w:rPr>
        <w:t>être</w:t>
      </w:r>
      <w:proofErr w:type="spellEnd"/>
      <w:r>
        <w:rPr>
          <w:color w:val="000000"/>
        </w:rPr>
        <w:t xml:space="preserve"> </w:t>
      </w:r>
      <w:proofErr w:type="spellStart"/>
      <w:r>
        <w:rPr>
          <w:color w:val="000000"/>
        </w:rPr>
        <w:t>lus</w:t>
      </w:r>
      <w:proofErr w:type="spellEnd"/>
      <w:r>
        <w:rPr>
          <w:color w:val="000000"/>
        </w:rPr>
        <w:t xml:space="preserve"> </w:t>
      </w:r>
      <w:proofErr w:type="spellStart"/>
      <w:r>
        <w:rPr>
          <w:color w:val="000000"/>
        </w:rPr>
        <w:t>comme</w:t>
      </w:r>
      <w:proofErr w:type="spellEnd"/>
      <w:r>
        <w:rPr>
          <w:color w:val="000000"/>
        </w:rPr>
        <w:t xml:space="preserve"> un ensemble </w:t>
      </w:r>
      <w:proofErr w:type="spellStart"/>
      <w:r>
        <w:rPr>
          <w:color w:val="000000"/>
        </w:rPr>
        <w:t>dʼindices</w:t>
      </w:r>
      <w:proofErr w:type="spellEnd"/>
      <w:r>
        <w:rPr>
          <w:color w:val="000000"/>
        </w:rPr>
        <w:t xml:space="preserve"> </w:t>
      </w:r>
      <w:proofErr w:type="spellStart"/>
      <w:r>
        <w:rPr>
          <w:color w:val="000000"/>
        </w:rPr>
        <w:t>solides</w:t>
      </w:r>
      <w:proofErr w:type="spellEnd"/>
      <w:r>
        <w:rPr>
          <w:color w:val="000000"/>
        </w:rPr>
        <w:t xml:space="preserve"> </w:t>
      </w:r>
      <w:proofErr w:type="spellStart"/>
      <w:r>
        <w:rPr>
          <w:color w:val="000000"/>
        </w:rPr>
        <w:t>plutôt</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preuve</w:t>
      </w:r>
      <w:proofErr w:type="spellEnd"/>
      <w:r>
        <w:rPr>
          <w:color w:val="000000"/>
        </w:rPr>
        <w:t xml:space="preserve"> </w:t>
      </w:r>
      <w:proofErr w:type="spellStart"/>
      <w:r>
        <w:rPr>
          <w:color w:val="000000"/>
        </w:rPr>
        <w:t>statistique</w:t>
      </w:r>
      <w:proofErr w:type="spellEnd"/>
      <w:r>
        <w:rPr>
          <w:color w:val="000000"/>
        </w:rPr>
        <w:t xml:space="preserve"> </w:t>
      </w:r>
      <w:proofErr w:type="spellStart"/>
      <w:r>
        <w:rPr>
          <w:color w:val="000000"/>
        </w:rPr>
        <w:t>complète</w:t>
      </w:r>
      <w:proofErr w:type="spellEnd"/>
      <w:r>
        <w:rPr>
          <w:color w:val="000000"/>
        </w:rPr>
        <w:t>.</w:t>
      </w:r>
    </w:p>
    <w:p w14:paraId="17949783" w14:textId="77777777" w:rsidR="009C14D8" w:rsidRDefault="008522FB">
      <w:pPr>
        <w:pStyle w:val="Corpsdetexte"/>
        <w:spacing w:after="120" w:line="360" w:lineRule="auto"/>
        <w:jc w:val="both"/>
      </w:pPr>
      <w:r>
        <w:rPr>
          <w:color w:val="000000"/>
        </w:rPr>
        <w:t xml:space="preserve">H1 — La centralisation et la classification hiérarchique des ressources améliorent la facilité et la rapidité dʼaccès aux supports de cours. Le questionnaire établit dʼabord la réalité du problème : les six répondants déclarent avoir déjà perdu un document faute de stockage fiable, les six recourent aux groupes WhatsApp, et la moitié met plus de quinze minutes à retrouver un cours, aucun nʼy parvenant en moins de cinq minutes. La plateforme y répond par une classification hiérarchique filière → niveau → matière, un moteur de recherche et des filtres, dont les tests T08 à T10 vérifient le fonctionnement. Les besoins classés prioritaires par les étudiants — téléchargement direct (cinq sur cinq), recherche par filière ou matière (quatre sur cinq) et facilité de navigation (cinq sur cinq) — correspondent précisément aux fonctions réalisées. Conformément aux critères posés au chapitre III, H1 est donc corroborée sur le plan de la faisabilité et de la pertinence : la réponse technique existe, elle fonctionne et elle rencontre un besoin documenté. Elle nʼest pas démontrée quant à son </w:t>
      </w:r>
      <w:proofErr w:type="gramStart"/>
      <w:r>
        <w:rPr>
          <w:color w:val="000000"/>
        </w:rPr>
        <w:t>effet :</w:t>
      </w:r>
      <w:proofErr w:type="gramEnd"/>
      <w:r>
        <w:rPr>
          <w:color w:val="000000"/>
        </w:rPr>
        <w:t xml:space="preserve"> établir un gain de temps réel exigerait une mesure comparative, avant et après la mise en service, sur une </w:t>
      </w:r>
      <w:proofErr w:type="spellStart"/>
      <w:r>
        <w:rPr>
          <w:color w:val="000000"/>
        </w:rPr>
        <w:t>tâche</w:t>
      </w:r>
      <w:proofErr w:type="spellEnd"/>
      <w:r>
        <w:rPr>
          <w:color w:val="000000"/>
        </w:rPr>
        <w:t xml:space="preserve"> de recherche </w:t>
      </w:r>
      <w:proofErr w:type="spellStart"/>
      <w:r>
        <w:rPr>
          <w:color w:val="000000"/>
        </w:rPr>
        <w:t>chronométrée</w:t>
      </w:r>
      <w:proofErr w:type="spellEnd"/>
      <w:r>
        <w:rPr>
          <w:color w:val="000000"/>
        </w:rPr>
        <w:t>.</w:t>
      </w:r>
    </w:p>
    <w:p w14:paraId="3A85433F" w14:textId="77777777" w:rsidR="009C14D8" w:rsidRDefault="008522FB">
      <w:pPr>
        <w:pStyle w:val="Corpsdetexte"/>
        <w:spacing w:after="120" w:line="360" w:lineRule="auto"/>
        <w:jc w:val="both"/>
      </w:pPr>
      <w:r>
        <w:rPr>
          <w:color w:val="000000"/>
        </w:rPr>
        <w:t xml:space="preserve">H2 — La publication directe par le Délégué, sans validation administrative, favorise une mise à jour régulière et fréquente des ressources. Lʼarchitecture supprime tout circuit de validation : lʼabsence dʼattribut statut dans la classe Ressource rend la publication immédiate, tout en la bornant à la filière du Délégué par une Policy appliquée côté serveur, dont les tests T06 et T07 vérifient lʼefficacité. Sur le plan de lʼacceptation, les deux délégués interrogés se disent à lʼaise pour publier sans validation, à condition de disposer de lignes directrices claires, et signalent tous deux le problème des « anciens fichiers introuvables ». H2 est donc corroborée quant à la faisabilité technique et à lʼacceptation déclarée. Deux réserves doivent être formulées. La première tient à lʼeffectif : deux répondants ne sauraient fonder une conclusion générale sur lʼacceptation du dispositif. La seconde tient à lʼobjet même de </w:t>
      </w:r>
      <w:proofErr w:type="gramStart"/>
      <w:r>
        <w:rPr>
          <w:color w:val="000000"/>
        </w:rPr>
        <w:t>lʼhypothèse :</w:t>
      </w:r>
      <w:proofErr w:type="gramEnd"/>
      <w:r>
        <w:rPr>
          <w:color w:val="000000"/>
        </w:rPr>
        <w:t xml:space="preserve"> la fréquence effective de publication ne pourra être établie quʼaprès observation dʼune année académique complète, ce que le calendrier de ce travail ne </w:t>
      </w:r>
      <w:proofErr w:type="spellStart"/>
      <w:r>
        <w:rPr>
          <w:color w:val="000000"/>
        </w:rPr>
        <w:t>permettait</w:t>
      </w:r>
      <w:proofErr w:type="spellEnd"/>
      <w:r>
        <w:rPr>
          <w:color w:val="000000"/>
        </w:rPr>
        <w:t xml:space="preserve"> pas.</w:t>
      </w:r>
    </w:p>
    <w:p w14:paraId="2571ACBE" w14:textId="77777777" w:rsidR="009C14D8" w:rsidRDefault="008522FB">
      <w:pPr>
        <w:pStyle w:val="Corpsdetexte"/>
        <w:spacing w:after="120" w:line="360" w:lineRule="auto"/>
        <w:jc w:val="both"/>
      </w:pPr>
      <w:r>
        <w:rPr>
          <w:color w:val="000000"/>
        </w:rPr>
        <w:t xml:space="preserve">H3 — La disponibilité des ressources hors connexion améliore lʼaccès pour les étudiants confrontés à une connectivité limitée. Lʼapplication mobile conserve les ressources téléchargées dans une base SQLite embarquée et les rend consultables sans réseau ; le test T20 confirme ce comportement sur lʼapplication déployée. Le besoin objectif est établi par le contexte : lʼaccès à Internet demeure coûteux et inégal en Afrique subsaharienne (GSMA, 2024), et cinq répondants sur six disposent dʼun smartphone. Un résultat mérite toutefois dʼêtre relevé pour sa portée critique : interrogés sur lʼintérêt dʼune consultation hors connexion, quatre étudiants sur cinq la jugent seulement « parfois utile », un seul « souvent utile », aucun ne la déclarant inutile. La demande explicite est donc plus modérée que ne le laissait supposer le diagnostic contextuel. H3 est ainsi corroborée sur le plan de la réalisation technique, mais la demande déclarée invite à la prudence : il existe un écart entre le besoin objectif, établi par les données de connectivité, et le besoin ressenti, exprimé par des répondants majoritairement équipés et connectés. Cet écart constitue en soi un résultat, et il rejoint lʼavertissement de lʼUNESCO (2023) selon lequel une technologie éducative ne produit dʼeffet que si elle répond à un besoin effectivement </w:t>
      </w:r>
      <w:proofErr w:type="spellStart"/>
      <w:r>
        <w:rPr>
          <w:color w:val="000000"/>
        </w:rPr>
        <w:t>perçu</w:t>
      </w:r>
      <w:proofErr w:type="spellEnd"/>
      <w:r>
        <w:rPr>
          <w:color w:val="000000"/>
        </w:rPr>
        <w:t xml:space="preserve"> par </w:t>
      </w:r>
      <w:proofErr w:type="spellStart"/>
      <w:r>
        <w:rPr>
          <w:color w:val="000000"/>
        </w:rPr>
        <w:t>ses</w:t>
      </w:r>
      <w:proofErr w:type="spellEnd"/>
      <w:r>
        <w:rPr>
          <w:color w:val="000000"/>
        </w:rPr>
        <w:t xml:space="preserve"> </w:t>
      </w:r>
      <w:proofErr w:type="spellStart"/>
      <w:r>
        <w:rPr>
          <w:color w:val="000000"/>
        </w:rPr>
        <w:t>utilisateurs</w:t>
      </w:r>
      <w:proofErr w:type="spellEnd"/>
      <w:r>
        <w:rPr>
          <w:color w:val="000000"/>
        </w:rPr>
        <w:t>.</w:t>
      </w:r>
    </w:p>
    <w:p w14:paraId="14FCBB3C" w14:textId="77777777" w:rsidR="009C14D8" w:rsidRDefault="008522FB">
      <w:pPr>
        <w:pStyle w:val="Corpsdetexte"/>
        <w:spacing w:after="120" w:line="360" w:lineRule="auto"/>
        <w:jc w:val="both"/>
      </w:pPr>
      <w:r>
        <w:rPr>
          <w:color w:val="000000"/>
        </w:rPr>
        <w:t xml:space="preserve">H4 — Les fonctionnalités dʼéchange et de notification renforcent la circulation de lʼinformation et la collaboration entre pairs. La plateforme met à disposition un espace de commentaires sur les ressources, une discussion réservée aux membres dʼune même classe et des annonces ciblées, complétés par des notifications in-app, push et par courrier électronique. Les tests T12 à T15 valident le fonctionnement des commentaires et de leur modération. Sur le versant informationnel, le besoin est net : quatre étudiants sur cinq jugent prioritaire la notification lors de lʼajout dʼun document. Sur le versant collaboratif, lʼadhésion est plus réservée, et les volumes observés sur lʼinstance de production demeurent faibles au moment de la rédaction. H4 est donc corroborée dans sa dimension informationnelle et seulement partiellement dans sa dimension collaborative. Ce résultat nuancé est cohérent avec la théorie mobilisée : Vygotsky (1978) montre que lʼinteraction soutient lʼapprentissage, mais un outil ne crée pas à lui seul une communauté dʼapprentissage. Il en fournit les </w:t>
      </w:r>
      <w:proofErr w:type="gramStart"/>
      <w:r>
        <w:rPr>
          <w:color w:val="000000"/>
        </w:rPr>
        <w:t>conditions ;</w:t>
      </w:r>
      <w:proofErr w:type="gramEnd"/>
      <w:r>
        <w:rPr>
          <w:color w:val="000000"/>
        </w:rPr>
        <w:t xml:space="preserve"> lʼappropriation relève des pratiques et du temps.</w:t>
      </w:r>
    </w:p>
    <w:p w14:paraId="3EA7A7D7" w14:textId="77777777" w:rsidR="009C14D8" w:rsidRDefault="008522FB">
      <w:pPr>
        <w:pStyle w:val="Corpsdetexte"/>
        <w:spacing w:after="120" w:line="360" w:lineRule="auto"/>
        <w:jc w:val="both"/>
      </w:pPr>
      <w:r>
        <w:rPr>
          <w:color w:val="000000"/>
        </w:rPr>
        <w:t xml:space="preserve">En résumé, la plateforme apporte une réponse construite aux quatre défaillances identifiées au chapitre II : la centralisation pérenne corrige la volatilité de lʼinformation, la classification hiérarchique répond au désordre organisationnel, lʼaccès web et mobile avec consultation hors connexion réduit lʼexclusion numérique, et les espaces dʼéchange soutenus par les notifications ouvrent des possibilités de collaboration absentes des groupes de messagerie. Les quatre hypothèses sont corroborées sur le plan de la faisabilité et de la pertinence : les fonctions attendues existent, fonctionnent et répondent à des besoins documentés. Aucune ne peut être tenue pour démontrée quant à ses effets sur les pratiques, faute de mesure comparative et de recul temporel. Cette distinction, posée dès le chapitre III, nʼaffaiblit pas le résultat : elle en précise la portée et trace le </w:t>
      </w:r>
      <w:proofErr w:type="spellStart"/>
      <w:r>
        <w:rPr>
          <w:color w:val="000000"/>
        </w:rPr>
        <w:t>programme</w:t>
      </w:r>
      <w:proofErr w:type="spellEnd"/>
      <w:r>
        <w:rPr>
          <w:color w:val="000000"/>
        </w:rPr>
        <w:t xml:space="preserve"> </w:t>
      </w:r>
      <w:proofErr w:type="spellStart"/>
      <w:r>
        <w:rPr>
          <w:color w:val="000000"/>
        </w:rPr>
        <w:t>dʼune</w:t>
      </w:r>
      <w:proofErr w:type="spellEnd"/>
      <w:r>
        <w:rPr>
          <w:color w:val="000000"/>
        </w:rPr>
        <w:t xml:space="preserve"> </w:t>
      </w:r>
      <w:proofErr w:type="spellStart"/>
      <w:r>
        <w:rPr>
          <w:color w:val="000000"/>
        </w:rPr>
        <w:t>évaluation</w:t>
      </w:r>
      <w:proofErr w:type="spellEnd"/>
      <w:r>
        <w:rPr>
          <w:color w:val="000000"/>
        </w:rPr>
        <w:t xml:space="preserve"> </w:t>
      </w:r>
      <w:proofErr w:type="spellStart"/>
      <w:r>
        <w:rPr>
          <w:color w:val="000000"/>
        </w:rPr>
        <w:t>ultérieure</w:t>
      </w:r>
      <w:proofErr w:type="spellEnd"/>
      <w:r>
        <w:rPr>
          <w:color w:val="000000"/>
        </w:rPr>
        <w:t>.</w:t>
      </w:r>
    </w:p>
    <w:p w14:paraId="40DEC20A" w14:textId="77777777" w:rsidR="009C14D8" w:rsidRDefault="008522FB">
      <w:pPr>
        <w:pStyle w:val="Corpsdetexte"/>
        <w:spacing w:after="120" w:line="360" w:lineRule="auto"/>
        <w:jc w:val="both"/>
        <w:rPr>
          <w:color w:val="000000"/>
        </w:rPr>
      </w:pPr>
      <w:proofErr w:type="spellStart"/>
      <w:r>
        <w:rPr>
          <w:color w:val="000000"/>
        </w:rPr>
        <w:t>Limites. Plusieurs limites doivent être clairement énoncées. La première tient à lʼéchantillon : six réponses ne permettent aucune généralisation statistique, et les résultats ont pour cette raison été exprimés en effectifs bruts plutôt quʼen pourcentages. La deuxième est méthodologique : lʼévaluation a été conçue, conduite et interprétée par le concepteur de la plateforme lui-même, sur son propre artefact, sans test dʼutilisabilité auprès dʼutilisateurs finaux ; cette position de juge et partie constitue un biais quʼil faut assumer, dʼautant plus net que le cadre théorique revendique une démarche centrée utilisateur (Norman, 2013). La troisième porte sur lʼabsence de mesure comparative : aucune donnée avant / après ne permet dʼétablir un gain effectif. La quatrième est temporelle : le recul est trop court pour observer lʼappropriation, en particulier pour H2 et H4. La cinquième concerne le mode hors connexion, strictement consultatif : il ne met en œuvre ni écriture locale ni résolution de conflits, et ne constitue donc pas un offline-first complet au sens de Kleppmann et al. (2019). La sixième est technique : les fichiers déposés sont servis par le serveur web à partir dʼun répertoire public, de sorte que le contrôle dʼaccès par filière sʼapplique à lʼinterface de programmation mais non aux fichiers eux-mêmes ; un stockage privé assorti dʼune route de téléchargement contrôlée constitue le correctif prioritaire. Sur le même plan, le jeton dʼauthentification est conservé dans le localStorage du navigateur, ce qui lʼexpose à une attaque par injection de script ; un cookie httpOnly offrirait une protection plus sûre. Enfin, le projet ayant été mené par un seul étudiant dans un cadre académique, les tests automatisés, lʼaudit de sécurité approfondi et les essais de montée en charge nʼont pas pu être conduits.</w:t>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
    <w:p w14:paraId="3CC6D8CB" w14:textId="77777777" w:rsidR="00986316" w:rsidRDefault="00000000">
      <w:pPr>
        <w:pStyle w:val="Titre3"/>
        <w:ind w:left="567"/>
      </w:pPr>
      <w:r>
        <w:rPr>
          <w:u w:val="single"/>
        </w:rPr>
        <w:t>1.3 Discussion : confrontation aux travaux de référence</w:t>
      </w:r>
    </w:p>
    <w:p w14:paraId="3377B173" w14:textId="77777777" w:rsidR="00986316" w:rsidRDefault="00000000">
      <w:pPr>
        <w:pStyle w:val="FirstParagraph"/>
      </w:pPr>
      <w:r>
        <w:t>Au-delà de la vérification des hypothèses, les résultats obtenus peuvent être mis en regard des travaux mobilisés au chapitre I. Cette confrontation permet dʼapprécier ce que ce cas particulier confirme, nuance ou déplace.</w:t>
      </w:r>
    </w:p>
    <w:p w14:paraId="11DF4A1E" w14:textId="77777777" w:rsidR="00986316" w:rsidRDefault="00000000">
      <w:pPr>
        <w:pStyle w:val="Corpsdetexte"/>
      </w:pPr>
      <w:r>
        <w:t>Les résultats corroborent lʼanalyse de lʼUNESCO (2023) : une technologie éducative ne produit dʼeffet que lorsquʼelle répond à un besoin clairement identifié. Cʼest précisément ce qui a conduit à écarter le déploiement dʼun LMS complet au profit dʼun outil délibérément restreint. Ils rejoignent également le constat de Mtebe et Raisamo (2014) sur les freins à lʼadoption des plateformes en Afrique subsaharienne : la simplicité dʼadministration a pesé autant que la richesse fonctionnelle dans le choix retenu.</w:t>
      </w:r>
    </w:p>
    <w:p w14:paraId="3E2B235C" w14:textId="77777777" w:rsidR="00986316" w:rsidRDefault="00000000">
      <w:pPr>
        <w:pStyle w:val="Corpsdetexte"/>
      </w:pPr>
      <w:r>
        <w:t>La mise en garde de Naveh et al. (2010) contre la sur-fonctionnalité mérite toutefois dʼêtre retournée contre ce travail lui-même. La plateforme livrée dépasse la seule diffusion documentaire : elle intègre annonces, discussion de classe, emplois du temps, double authentification et évaluation des enseignants. Certaines de ces fonctions procèdent directement des besoins exprimés — les notifications, la discussion de classe — mais dʼautres relèvent dʼune commande institutionnelle, en particulier lʼévaluation des enseignants, qui ne soutient pas la diffusion des ressources. La tension entre le principe de sobriété défendu au chapitre I et lʼétendue effective de lʼartefact doit être reconnue : maîtriser un périmètre fonctionnel sʼest révélé plus difficile en pratique quʼen théorie, ce qui constitue en soi un enseignement du projet.</w:t>
      </w:r>
    </w:p>
    <w:p w14:paraId="17F85EAF" w14:textId="77777777" w:rsidR="00986316" w:rsidRDefault="00000000">
      <w:pPr>
        <w:pStyle w:val="Corpsdetexte"/>
      </w:pPr>
      <w:r>
        <w:t>Le cadre socioconstructiviste de Vygotsky (1978) éclaire enfin le résultat le plus nuancé de lʼétude. Les espaces dʼéchange ont été conçus pour soutenir lʼapprentissage entre pairs, mais leur usage effectif demeure marginal à ce stade. Ce décalage confirme que la médiation sociale de lʼapprentissage suppose des conditions dʼappropriation qui excèdent la seule mise à disposition dʼun outil. Quant à la thèse de Fielding (2000) et à la recommandation de Newman (2015) en faveur dʼun monolithe structuré, elles se sont vérifiées à lʼusage : lʼarchitecture retenue a permis à un développeur unique de faire évoluer le système sans coût de coordination, ce qui aurait été improbable dans une architecture distribuée.</w:t>
      </w:r>
    </w:p>
    <w:p w14:paraId="2E552662" w14:textId="77777777" w:rsidR="00ED4499" w:rsidRDefault="00ED4499">
      <w:pPr>
        <w:pStyle w:val="Corpsdetexte"/>
        <w:spacing w:after="120" w:line="360" w:lineRule="auto"/>
        <w:jc w:val="both"/>
      </w:pPr>
    </w:p>
    <w:p w14:paraId="13AE4A08" w14:textId="77777777" w:rsidR="009C14D8" w:rsidRDefault="009C14D8">
      <w:pPr>
        <w:pStyle w:val="Titre2"/>
        <w:spacing w:before="160" w:after="80" w:line="276" w:lineRule="auto"/>
      </w:pPr>
    </w:p>
    <w:p w14:paraId="205AD2E0" w14:textId="77777777" w:rsidR="009C14D8" w:rsidRDefault="008522FB">
      <w:pPr>
        <w:pStyle w:val="Titre2"/>
        <w:spacing w:before="160" w:after="80" w:line="276" w:lineRule="auto"/>
        <w:ind w:left="283"/>
      </w:pPr>
      <w:bookmarkStart w:id="149" w:name="section-2-recommandations-1"/>
      <w:bookmarkStart w:id="150" w:name="_Toc235412333"/>
      <w:r>
        <w:rPr>
          <w:rFonts w:ascii="Times New Roman" w:hAnsi="Times New Roman"/>
          <w:color w:val="000000"/>
          <w:sz w:val="26"/>
          <w:u w:val="single"/>
        </w:rPr>
        <w:t xml:space="preserve">Section </w:t>
      </w:r>
      <w:proofErr w:type="gramStart"/>
      <w:r>
        <w:rPr>
          <w:rFonts w:ascii="Times New Roman" w:hAnsi="Times New Roman"/>
          <w:color w:val="000000"/>
          <w:sz w:val="26"/>
          <w:u w:val="single"/>
        </w:rPr>
        <w:t>2 :</w:t>
      </w:r>
      <w:proofErr w:type="gramEnd"/>
      <w:r>
        <w:rPr>
          <w:rFonts w:ascii="Times New Roman" w:hAnsi="Times New Roman"/>
          <w:color w:val="000000"/>
          <w:sz w:val="26"/>
          <w:u w:val="single"/>
        </w:rPr>
        <w:t xml:space="preserve"> </w:t>
      </w:r>
      <w:proofErr w:type="spellStart"/>
      <w:r>
        <w:rPr>
          <w:rFonts w:ascii="Times New Roman" w:hAnsi="Times New Roman"/>
          <w:color w:val="000000"/>
          <w:sz w:val="26"/>
          <w:u w:val="single"/>
        </w:rPr>
        <w:t>Recommandations</w:t>
      </w:r>
      <w:bookmarkEnd w:id="149"/>
      <w:bookmarkEnd w:id="150"/>
      <w:proofErr w:type="spellEnd"/>
    </w:p>
    <w:p w14:paraId="5758972B" w14:textId="77777777" w:rsidR="009C14D8" w:rsidRDefault="008522FB">
      <w:pPr>
        <w:pStyle w:val="Titre3"/>
        <w:spacing w:before="120" w:after="60" w:line="276" w:lineRule="auto"/>
        <w:ind w:left="567"/>
      </w:pPr>
      <w:bookmarkStart w:id="151" w:name="implications-managériales"/>
      <w:bookmarkStart w:id="152" w:name="_Toc235412334"/>
      <w:r>
        <w:rPr>
          <w:rFonts w:ascii="Times New Roman" w:hAnsi="Times New Roman"/>
          <w:color w:val="000000"/>
          <w:u w:val="single"/>
        </w:rPr>
        <w:t xml:space="preserve">2.1 Implications </w:t>
      </w:r>
      <w:proofErr w:type="spellStart"/>
      <w:r>
        <w:rPr>
          <w:rFonts w:ascii="Times New Roman" w:hAnsi="Times New Roman"/>
          <w:color w:val="000000"/>
          <w:u w:val="single"/>
        </w:rPr>
        <w:t>managériales</w:t>
      </w:r>
      <w:bookmarkEnd w:id="151"/>
      <w:bookmarkEnd w:id="152"/>
      <w:proofErr w:type="spellEnd"/>
    </w:p>
    <w:p w14:paraId="7CAC2482" w14:textId="77777777" w:rsidR="009C14D8" w:rsidRDefault="008522FB">
      <w:pPr>
        <w:pStyle w:val="FirstParagraph"/>
        <w:spacing w:after="120" w:line="360" w:lineRule="auto"/>
        <w:jc w:val="both"/>
      </w:pPr>
      <w:r>
        <w:rPr>
          <w:color w:val="000000"/>
        </w:rPr>
        <w:t>Au-</w:t>
      </w:r>
      <w:proofErr w:type="spellStart"/>
      <w:r>
        <w:rPr>
          <w:color w:val="000000"/>
        </w:rPr>
        <w:t>delà</w:t>
      </w:r>
      <w:proofErr w:type="spellEnd"/>
      <w:r>
        <w:rPr>
          <w:color w:val="000000"/>
        </w:rPr>
        <w:t xml:space="preserve"> de la </w:t>
      </w:r>
      <w:proofErr w:type="spellStart"/>
      <w:r>
        <w:rPr>
          <w:color w:val="000000"/>
        </w:rPr>
        <w:t>vérification</w:t>
      </w:r>
      <w:proofErr w:type="spellEnd"/>
      <w:r>
        <w:rPr>
          <w:color w:val="000000"/>
        </w:rPr>
        <w:t xml:space="preserve"> des </w:t>
      </w:r>
      <w:proofErr w:type="spellStart"/>
      <w:r>
        <w:rPr>
          <w:color w:val="000000"/>
        </w:rPr>
        <w:t>hypothèses</w:t>
      </w:r>
      <w:proofErr w:type="spellEnd"/>
      <w:r>
        <w:rPr>
          <w:color w:val="000000"/>
        </w:rPr>
        <w:t xml:space="preserve">, les </w:t>
      </w:r>
      <w:proofErr w:type="spellStart"/>
      <w:r>
        <w:rPr>
          <w:color w:val="000000"/>
        </w:rPr>
        <w:t>résultats</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projet</w:t>
      </w:r>
      <w:proofErr w:type="spellEnd"/>
      <w:r>
        <w:rPr>
          <w:color w:val="000000"/>
        </w:rPr>
        <w:t xml:space="preserve"> </w:t>
      </w:r>
      <w:proofErr w:type="spellStart"/>
      <w:r>
        <w:rPr>
          <w:color w:val="000000"/>
        </w:rPr>
        <w:t>ont</w:t>
      </w:r>
      <w:proofErr w:type="spellEnd"/>
      <w:r>
        <w:rPr>
          <w:color w:val="000000"/>
        </w:rPr>
        <w:t xml:space="preserve"> des implications </w:t>
      </w:r>
      <w:proofErr w:type="spellStart"/>
      <w:r>
        <w:rPr>
          <w:color w:val="000000"/>
        </w:rPr>
        <w:t>concrètes</w:t>
      </w:r>
      <w:proofErr w:type="spellEnd"/>
      <w:r>
        <w:rPr>
          <w:color w:val="000000"/>
        </w:rPr>
        <w:t xml:space="preserve"> pour la </w:t>
      </w:r>
      <w:proofErr w:type="spellStart"/>
      <w:r>
        <w:rPr>
          <w:color w:val="000000"/>
        </w:rPr>
        <w:t>gouvernance</w:t>
      </w:r>
      <w:proofErr w:type="spellEnd"/>
      <w:r>
        <w:rPr>
          <w:color w:val="000000"/>
        </w:rPr>
        <w:t xml:space="preserve"> numérique de </w:t>
      </w:r>
      <w:proofErr w:type="spellStart"/>
      <w:r>
        <w:rPr>
          <w:color w:val="000000"/>
        </w:rPr>
        <w:t>lʼAFI</w:t>
      </w:r>
      <w:proofErr w:type="spellEnd"/>
      <w:r>
        <w:rPr>
          <w:color w:val="000000"/>
        </w:rPr>
        <w:t>.</w:t>
      </w:r>
    </w:p>
    <w:p w14:paraId="730191E6" w14:textId="77777777" w:rsidR="009C14D8" w:rsidRDefault="008522FB">
      <w:pPr>
        <w:pStyle w:val="Corpsdetexte"/>
        <w:spacing w:after="120" w:line="360" w:lineRule="auto"/>
        <w:jc w:val="both"/>
      </w:pPr>
      <w:proofErr w:type="spellStart"/>
      <w:r>
        <w:rPr>
          <w:color w:val="000000"/>
        </w:rPr>
        <w:t>Gouvernance</w:t>
      </w:r>
      <w:proofErr w:type="spellEnd"/>
      <w:r>
        <w:rPr>
          <w:color w:val="000000"/>
        </w:rPr>
        <w:t xml:space="preserve">. </w:t>
      </w:r>
      <w:proofErr w:type="spellStart"/>
      <w:r>
        <w:rPr>
          <w:color w:val="000000"/>
        </w:rPr>
        <w:t>Lʼexploitation</w:t>
      </w:r>
      <w:proofErr w:type="spellEnd"/>
      <w:r>
        <w:rPr>
          <w:color w:val="000000"/>
        </w:rPr>
        <w:t xml:space="preserve"> </w:t>
      </w:r>
      <w:proofErr w:type="spellStart"/>
      <w:r>
        <w:rPr>
          <w:color w:val="000000"/>
        </w:rPr>
        <w:t>quotidienne</w:t>
      </w:r>
      <w:proofErr w:type="spellEnd"/>
      <w:r>
        <w:rPr>
          <w:color w:val="000000"/>
        </w:rPr>
        <w:t xml:space="preserve"> suppose de </w:t>
      </w:r>
      <w:proofErr w:type="spellStart"/>
      <w:r>
        <w:rPr>
          <w:color w:val="000000"/>
        </w:rPr>
        <w:t>désigner</w:t>
      </w:r>
      <w:proofErr w:type="spellEnd"/>
      <w:r>
        <w:rPr>
          <w:color w:val="000000"/>
        </w:rPr>
        <w:t xml:space="preserve"> un </w:t>
      </w:r>
      <w:proofErr w:type="spellStart"/>
      <w:r>
        <w:rPr>
          <w:color w:val="000000"/>
        </w:rPr>
        <w:t>responsable</w:t>
      </w:r>
      <w:proofErr w:type="spellEnd"/>
      <w:r>
        <w:rPr>
          <w:color w:val="000000"/>
        </w:rPr>
        <w:t xml:space="preserve"> numérique au sein de </w:t>
      </w:r>
      <w:proofErr w:type="spellStart"/>
      <w:r>
        <w:rPr>
          <w:color w:val="000000"/>
        </w:rPr>
        <w:t>lʼinstitution</w:t>
      </w:r>
      <w:proofErr w:type="spellEnd"/>
      <w:r>
        <w:rPr>
          <w:color w:val="000000"/>
        </w:rPr>
        <w:t xml:space="preserve">. Cette </w:t>
      </w:r>
      <w:proofErr w:type="spellStart"/>
      <w:r>
        <w:rPr>
          <w:color w:val="000000"/>
        </w:rPr>
        <w:t>personne</w:t>
      </w:r>
      <w:proofErr w:type="spellEnd"/>
      <w:r>
        <w:rPr>
          <w:color w:val="000000"/>
        </w:rPr>
        <w:t xml:space="preserve"> </w:t>
      </w:r>
      <w:proofErr w:type="spellStart"/>
      <w:r>
        <w:rPr>
          <w:color w:val="000000"/>
        </w:rPr>
        <w:t>serait</w:t>
      </w:r>
      <w:proofErr w:type="spellEnd"/>
      <w:r>
        <w:rPr>
          <w:color w:val="000000"/>
        </w:rPr>
        <w:t xml:space="preserve"> </w:t>
      </w:r>
      <w:proofErr w:type="spellStart"/>
      <w:r>
        <w:rPr>
          <w:color w:val="000000"/>
        </w:rPr>
        <w:t>chargée</w:t>
      </w:r>
      <w:proofErr w:type="spellEnd"/>
      <w:r>
        <w:rPr>
          <w:color w:val="000000"/>
        </w:rPr>
        <w:t xml:space="preserve"> de </w:t>
      </w:r>
      <w:proofErr w:type="spellStart"/>
      <w:r>
        <w:rPr>
          <w:color w:val="000000"/>
        </w:rPr>
        <w:t>lʼadministration</w:t>
      </w:r>
      <w:proofErr w:type="spellEnd"/>
      <w:r>
        <w:rPr>
          <w:color w:val="000000"/>
        </w:rPr>
        <w:t xml:space="preserve"> de la </w:t>
      </w:r>
      <w:proofErr w:type="spellStart"/>
      <w:proofErr w:type="gramStart"/>
      <w:r>
        <w:rPr>
          <w:color w:val="000000"/>
        </w:rPr>
        <w:t>plateforme</w:t>
      </w:r>
      <w:proofErr w:type="spellEnd"/>
      <w:r>
        <w:rPr>
          <w:color w:val="000000"/>
        </w:rPr>
        <w:t xml:space="preserve"> :</w:t>
      </w:r>
      <w:proofErr w:type="gramEnd"/>
      <w:r>
        <w:rPr>
          <w:color w:val="000000"/>
        </w:rPr>
        <w:t xml:space="preserve"> </w:t>
      </w:r>
      <w:proofErr w:type="spellStart"/>
      <w:r>
        <w:rPr>
          <w:color w:val="000000"/>
        </w:rPr>
        <w:t>création</w:t>
      </w:r>
      <w:proofErr w:type="spellEnd"/>
      <w:r>
        <w:rPr>
          <w:color w:val="000000"/>
        </w:rPr>
        <w:t xml:space="preserve"> des </w:t>
      </w:r>
      <w:proofErr w:type="spellStart"/>
      <w:r>
        <w:rPr>
          <w:color w:val="000000"/>
        </w:rPr>
        <w:t>comptes</w:t>
      </w:r>
      <w:proofErr w:type="spellEnd"/>
      <w:r>
        <w:rPr>
          <w:color w:val="000000"/>
        </w:rPr>
        <w:t xml:space="preserve">, </w:t>
      </w:r>
      <w:proofErr w:type="spellStart"/>
      <w:r>
        <w:rPr>
          <w:color w:val="000000"/>
        </w:rPr>
        <w:t>désignation</w:t>
      </w:r>
      <w:proofErr w:type="spellEnd"/>
      <w:r>
        <w:rPr>
          <w:color w:val="000000"/>
        </w:rPr>
        <w:t xml:space="preserve"> des </w:t>
      </w:r>
      <w:proofErr w:type="spellStart"/>
      <w:r>
        <w:rPr>
          <w:color w:val="000000"/>
        </w:rPr>
        <w:t>délégués</w:t>
      </w:r>
      <w:proofErr w:type="spellEnd"/>
      <w:r>
        <w:rPr>
          <w:color w:val="000000"/>
        </w:rPr>
        <w:t xml:space="preserve">, </w:t>
      </w:r>
      <w:proofErr w:type="spellStart"/>
      <w:r>
        <w:rPr>
          <w:color w:val="000000"/>
        </w:rPr>
        <w:t>modération</w:t>
      </w:r>
      <w:proofErr w:type="spellEnd"/>
      <w:r>
        <w:rPr>
          <w:color w:val="000000"/>
        </w:rPr>
        <w:t xml:space="preserve">. Les </w:t>
      </w:r>
      <w:proofErr w:type="spellStart"/>
      <w:r>
        <w:rPr>
          <w:color w:val="000000"/>
        </w:rPr>
        <w:t>délégués</w:t>
      </w:r>
      <w:proofErr w:type="spellEnd"/>
      <w:r>
        <w:rPr>
          <w:color w:val="000000"/>
        </w:rPr>
        <w:t xml:space="preserve"> </w:t>
      </w:r>
      <w:proofErr w:type="spellStart"/>
      <w:r>
        <w:rPr>
          <w:color w:val="000000"/>
        </w:rPr>
        <w:t>devraient</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recevoir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brève</w:t>
      </w:r>
      <w:proofErr w:type="spellEnd"/>
      <w:r>
        <w:rPr>
          <w:color w:val="000000"/>
        </w:rPr>
        <w:t xml:space="preserve"> formation et des </w:t>
      </w:r>
      <w:proofErr w:type="spellStart"/>
      <w:r>
        <w:rPr>
          <w:color w:val="000000"/>
        </w:rPr>
        <w:t>lignes</w:t>
      </w:r>
      <w:proofErr w:type="spellEnd"/>
      <w:r>
        <w:rPr>
          <w:color w:val="000000"/>
        </w:rPr>
        <w:t xml:space="preserve"> directrices de publication, </w:t>
      </w:r>
      <w:proofErr w:type="spellStart"/>
      <w:r>
        <w:rPr>
          <w:color w:val="000000"/>
        </w:rPr>
        <w:t>dʼautant</w:t>
      </w:r>
      <w:proofErr w:type="spellEnd"/>
      <w:r>
        <w:rPr>
          <w:color w:val="000000"/>
        </w:rPr>
        <w:t xml:space="preserve"> </w:t>
      </w:r>
      <w:proofErr w:type="spellStart"/>
      <w:r>
        <w:rPr>
          <w:color w:val="000000"/>
        </w:rPr>
        <w:t>que</w:t>
      </w:r>
      <w:proofErr w:type="spellEnd"/>
      <w:r>
        <w:rPr>
          <w:color w:val="000000"/>
        </w:rPr>
        <w:t xml:space="preserve"> le questionnaire montre </w:t>
      </w:r>
      <w:proofErr w:type="spellStart"/>
      <w:r>
        <w:rPr>
          <w:color w:val="000000"/>
        </w:rPr>
        <w:t>quʼils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prêts</w:t>
      </w:r>
      <w:proofErr w:type="spellEnd"/>
      <w:r>
        <w:rPr>
          <w:color w:val="000000"/>
        </w:rPr>
        <w:t xml:space="preserve"> à </w:t>
      </w:r>
      <w:proofErr w:type="spellStart"/>
      <w:r>
        <w:rPr>
          <w:color w:val="000000"/>
        </w:rPr>
        <w:t>publier</w:t>
      </w:r>
      <w:proofErr w:type="spellEnd"/>
      <w:r>
        <w:rPr>
          <w:color w:val="000000"/>
        </w:rPr>
        <w:t xml:space="preserve"> de façon </w:t>
      </w:r>
      <w:proofErr w:type="spellStart"/>
      <w:r>
        <w:rPr>
          <w:color w:val="000000"/>
        </w:rPr>
        <w:t>autonome</w:t>
      </w:r>
      <w:proofErr w:type="spellEnd"/>
      <w:r>
        <w:rPr>
          <w:color w:val="000000"/>
        </w:rPr>
        <w:t xml:space="preserve"> </w:t>
      </w:r>
      <w:proofErr w:type="spellStart"/>
      <w:r>
        <w:rPr>
          <w:color w:val="000000"/>
        </w:rPr>
        <w:t>dès</w:t>
      </w:r>
      <w:proofErr w:type="spellEnd"/>
      <w:r>
        <w:rPr>
          <w:color w:val="000000"/>
        </w:rPr>
        <w:t xml:space="preserve"> </w:t>
      </w:r>
      <w:proofErr w:type="spellStart"/>
      <w:r>
        <w:rPr>
          <w:color w:val="000000"/>
        </w:rPr>
        <w:t>lors</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ce</w:t>
      </w:r>
      <w:proofErr w:type="spellEnd"/>
      <w:r>
        <w:rPr>
          <w:color w:val="000000"/>
        </w:rPr>
        <w:t xml:space="preserve"> cadre </w:t>
      </w:r>
      <w:proofErr w:type="spellStart"/>
      <w:r>
        <w:rPr>
          <w:color w:val="000000"/>
        </w:rPr>
        <w:t>existe</w:t>
      </w:r>
      <w:proofErr w:type="spellEnd"/>
      <w:r>
        <w:rPr>
          <w:color w:val="000000"/>
        </w:rPr>
        <w:t>.</w:t>
      </w:r>
    </w:p>
    <w:p w14:paraId="1E471C5E" w14:textId="77777777" w:rsidR="009C14D8" w:rsidRDefault="008522FB">
      <w:pPr>
        <w:pStyle w:val="Corpsdetexte"/>
        <w:spacing w:after="120" w:line="360" w:lineRule="auto"/>
        <w:jc w:val="both"/>
      </w:pPr>
      <w:r>
        <w:rPr>
          <w:color w:val="000000"/>
        </w:rPr>
        <w:t xml:space="preserve">Adoption. Pour lancer </w:t>
      </w:r>
      <w:proofErr w:type="spellStart"/>
      <w:r>
        <w:rPr>
          <w:color w:val="000000"/>
        </w:rPr>
        <w:t>une</w:t>
      </w:r>
      <w:proofErr w:type="spellEnd"/>
      <w:r>
        <w:rPr>
          <w:color w:val="000000"/>
        </w:rPr>
        <w:t xml:space="preserve"> </w:t>
      </w:r>
      <w:proofErr w:type="spellStart"/>
      <w:r>
        <w:rPr>
          <w:color w:val="000000"/>
        </w:rPr>
        <w:t>dynamique</w:t>
      </w:r>
      <w:proofErr w:type="spellEnd"/>
      <w:r>
        <w:rPr>
          <w:color w:val="000000"/>
        </w:rPr>
        <w:t xml:space="preserve"> </w:t>
      </w:r>
      <w:proofErr w:type="spellStart"/>
      <w:r>
        <w:rPr>
          <w:color w:val="000000"/>
        </w:rPr>
        <w:t>dʼusage</w:t>
      </w:r>
      <w:proofErr w:type="spellEnd"/>
      <w:r>
        <w:rPr>
          <w:color w:val="000000"/>
        </w:rPr>
        <w:t xml:space="preserve">, il est </w:t>
      </w:r>
      <w:proofErr w:type="spellStart"/>
      <w:r>
        <w:rPr>
          <w:color w:val="000000"/>
        </w:rPr>
        <w:t>recommandé</w:t>
      </w:r>
      <w:proofErr w:type="spellEnd"/>
      <w:r>
        <w:rPr>
          <w:color w:val="000000"/>
        </w:rPr>
        <w:t xml:space="preserve"> de </w:t>
      </w:r>
      <w:proofErr w:type="spellStart"/>
      <w:r>
        <w:rPr>
          <w:color w:val="000000"/>
        </w:rPr>
        <w:t>démarrer</w:t>
      </w:r>
      <w:proofErr w:type="spellEnd"/>
      <w:r>
        <w:rPr>
          <w:color w:val="000000"/>
        </w:rPr>
        <w:t xml:space="preserve"> la </w:t>
      </w:r>
      <w:proofErr w:type="spellStart"/>
      <w:r>
        <w:rPr>
          <w:color w:val="000000"/>
        </w:rPr>
        <w:t>plateforme</w:t>
      </w:r>
      <w:proofErr w:type="spellEnd"/>
      <w:r>
        <w:rPr>
          <w:color w:val="000000"/>
        </w:rPr>
        <w:t xml:space="preserve"> avec un socle initial de </w:t>
      </w:r>
      <w:proofErr w:type="spellStart"/>
      <w:r>
        <w:rPr>
          <w:color w:val="000000"/>
        </w:rPr>
        <w:t>ressources</w:t>
      </w:r>
      <w:proofErr w:type="spellEnd"/>
      <w:r>
        <w:rPr>
          <w:color w:val="000000"/>
        </w:rPr>
        <w:t xml:space="preserve"> par </w:t>
      </w:r>
      <w:proofErr w:type="spellStart"/>
      <w:r>
        <w:rPr>
          <w:color w:val="000000"/>
        </w:rPr>
        <w:t>filière</w:t>
      </w:r>
      <w:proofErr w:type="spellEnd"/>
      <w:r>
        <w:rPr>
          <w:color w:val="000000"/>
        </w:rPr>
        <w:t xml:space="preserve"> et </w:t>
      </w:r>
      <w:proofErr w:type="spellStart"/>
      <w:r>
        <w:rPr>
          <w:color w:val="000000"/>
        </w:rPr>
        <w:t>dʼencourager</w:t>
      </w:r>
      <w:proofErr w:type="spellEnd"/>
      <w:r>
        <w:rPr>
          <w:color w:val="000000"/>
        </w:rPr>
        <w:t xml:space="preserve"> des publications </w:t>
      </w:r>
      <w:proofErr w:type="spellStart"/>
      <w:r>
        <w:rPr>
          <w:color w:val="000000"/>
        </w:rPr>
        <w:t>régulières</w:t>
      </w:r>
      <w:proofErr w:type="spellEnd"/>
      <w:r>
        <w:rPr>
          <w:color w:val="000000"/>
        </w:rPr>
        <w:t xml:space="preserve">, par </w:t>
      </w:r>
      <w:proofErr w:type="spellStart"/>
      <w:r>
        <w:rPr>
          <w:color w:val="000000"/>
        </w:rPr>
        <w:t>exemple</w:t>
      </w:r>
      <w:proofErr w:type="spellEnd"/>
      <w:r>
        <w:rPr>
          <w:color w:val="000000"/>
        </w:rPr>
        <w:t xml:space="preserve"> à </w:t>
      </w:r>
      <w:proofErr w:type="spellStart"/>
      <w:r>
        <w:rPr>
          <w:color w:val="000000"/>
        </w:rPr>
        <w:t>chaque</w:t>
      </w:r>
      <w:proofErr w:type="spellEnd"/>
      <w:r>
        <w:rPr>
          <w:color w:val="000000"/>
        </w:rPr>
        <w:t xml:space="preserve"> nouveau </w:t>
      </w:r>
      <w:proofErr w:type="spellStart"/>
      <w:r>
        <w:rPr>
          <w:color w:val="000000"/>
        </w:rPr>
        <w:t>cours</w:t>
      </w:r>
      <w:proofErr w:type="spellEnd"/>
      <w:r>
        <w:rPr>
          <w:color w:val="000000"/>
        </w:rPr>
        <w:t xml:space="preserve">. Les notifications, très </w:t>
      </w:r>
      <w:proofErr w:type="spellStart"/>
      <w:r>
        <w:rPr>
          <w:color w:val="000000"/>
        </w:rPr>
        <w:t>demandées</w:t>
      </w:r>
      <w:proofErr w:type="spellEnd"/>
      <w:r>
        <w:rPr>
          <w:color w:val="000000"/>
        </w:rPr>
        <w:t xml:space="preserve">, constituent à </w:t>
      </w:r>
      <w:proofErr w:type="spellStart"/>
      <w:r>
        <w:rPr>
          <w:color w:val="000000"/>
        </w:rPr>
        <w:t>cet</w:t>
      </w:r>
      <w:proofErr w:type="spellEnd"/>
      <w:r>
        <w:rPr>
          <w:color w:val="000000"/>
        </w:rPr>
        <w:t xml:space="preserve"> </w:t>
      </w:r>
      <w:proofErr w:type="spellStart"/>
      <w:r>
        <w:rPr>
          <w:color w:val="000000"/>
        </w:rPr>
        <w:t>égard</w:t>
      </w:r>
      <w:proofErr w:type="spellEnd"/>
      <w:r>
        <w:rPr>
          <w:color w:val="000000"/>
        </w:rPr>
        <w:t xml:space="preserve"> un levier </w:t>
      </w:r>
      <w:proofErr w:type="spellStart"/>
      <w:r>
        <w:rPr>
          <w:color w:val="000000"/>
        </w:rPr>
        <w:t>dʼengagement</w:t>
      </w:r>
      <w:proofErr w:type="spellEnd"/>
      <w:r>
        <w:rPr>
          <w:color w:val="000000"/>
        </w:rPr>
        <w:t xml:space="preserve"> important.</w:t>
      </w:r>
    </w:p>
    <w:p w14:paraId="291806B6" w14:textId="77777777" w:rsidR="009C14D8" w:rsidRDefault="008522FB">
      <w:pPr>
        <w:pStyle w:val="Corpsdetexte"/>
        <w:spacing w:after="120" w:line="360" w:lineRule="auto"/>
        <w:jc w:val="both"/>
      </w:pPr>
      <w:r>
        <w:rPr>
          <w:color w:val="000000"/>
        </w:rPr>
        <w:t xml:space="preserve">Maintenance et </w:t>
      </w:r>
      <w:proofErr w:type="spellStart"/>
      <w:r>
        <w:rPr>
          <w:color w:val="000000"/>
        </w:rPr>
        <w:t>coût</w:t>
      </w:r>
      <w:proofErr w:type="spellEnd"/>
      <w:r>
        <w:rPr>
          <w:color w:val="000000"/>
        </w:rPr>
        <w:t xml:space="preserve">. </w:t>
      </w:r>
      <w:proofErr w:type="spellStart"/>
      <w:r>
        <w:rPr>
          <w:color w:val="000000"/>
        </w:rPr>
        <w:t>Lʼhébergement</w:t>
      </w:r>
      <w:proofErr w:type="spellEnd"/>
      <w:r>
        <w:rPr>
          <w:color w:val="000000"/>
        </w:rPr>
        <w:t xml:space="preserve"> repose sur </w:t>
      </w:r>
      <w:proofErr w:type="gramStart"/>
      <w:r>
        <w:rPr>
          <w:color w:val="000000"/>
        </w:rPr>
        <w:t>un VPS OVH</w:t>
      </w:r>
      <w:proofErr w:type="gramEnd"/>
      <w:r>
        <w:rPr>
          <w:color w:val="000000"/>
        </w:rPr>
        <w:t xml:space="preserve"> qui </w:t>
      </w:r>
      <w:proofErr w:type="spellStart"/>
      <w:r>
        <w:rPr>
          <w:color w:val="000000"/>
        </w:rPr>
        <w:t>mutualise</w:t>
      </w:r>
      <w:proofErr w:type="spellEnd"/>
      <w:r>
        <w:rPr>
          <w:color w:val="000000"/>
        </w:rPr>
        <w:t xml:space="preserve"> le backend, le site web et la base de données. Son </w:t>
      </w:r>
      <w:proofErr w:type="spellStart"/>
      <w:r>
        <w:rPr>
          <w:color w:val="000000"/>
        </w:rPr>
        <w:t>coût</w:t>
      </w:r>
      <w:proofErr w:type="spellEnd"/>
      <w:r>
        <w:rPr>
          <w:color w:val="000000"/>
        </w:rPr>
        <w:t xml:space="preserve"> </w:t>
      </w:r>
      <w:proofErr w:type="spellStart"/>
      <w:r>
        <w:rPr>
          <w:color w:val="000000"/>
        </w:rPr>
        <w:t>annuel</w:t>
      </w:r>
      <w:proofErr w:type="spellEnd"/>
      <w:r>
        <w:rPr>
          <w:color w:val="000000"/>
        </w:rPr>
        <w:t xml:space="preserve"> </w:t>
      </w:r>
      <w:proofErr w:type="spellStart"/>
      <w:r>
        <w:rPr>
          <w:color w:val="000000"/>
        </w:rPr>
        <w:t>reste</w:t>
      </w:r>
      <w:proofErr w:type="spellEnd"/>
      <w:r>
        <w:rPr>
          <w:color w:val="000000"/>
        </w:rPr>
        <w:t xml:space="preserve"> </w:t>
      </w:r>
      <w:proofErr w:type="spellStart"/>
      <w:r>
        <w:rPr>
          <w:color w:val="000000"/>
        </w:rPr>
        <w:t>modeste</w:t>
      </w:r>
      <w:proofErr w:type="spellEnd"/>
      <w:r>
        <w:rPr>
          <w:color w:val="000000"/>
        </w:rPr>
        <w:t xml:space="preserve">, de </w:t>
      </w:r>
      <w:proofErr w:type="spellStart"/>
      <w:r>
        <w:rPr>
          <w:color w:val="000000"/>
        </w:rPr>
        <w:t>lʼordre</w:t>
      </w:r>
      <w:proofErr w:type="spellEnd"/>
      <w:r>
        <w:rPr>
          <w:color w:val="000000"/>
        </w:rPr>
        <w:t xml:space="preserve"> de </w:t>
      </w:r>
      <w:proofErr w:type="spellStart"/>
      <w:r>
        <w:rPr>
          <w:color w:val="000000"/>
        </w:rPr>
        <w:t>quelques</w:t>
      </w:r>
      <w:proofErr w:type="spellEnd"/>
      <w:r>
        <w:rPr>
          <w:color w:val="000000"/>
        </w:rPr>
        <w:t xml:space="preserve"> </w:t>
      </w:r>
      <w:proofErr w:type="spellStart"/>
      <w:r>
        <w:rPr>
          <w:color w:val="000000"/>
        </w:rPr>
        <w:t>dizaines</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centaine</w:t>
      </w:r>
      <w:proofErr w:type="spellEnd"/>
      <w:r>
        <w:rPr>
          <w:color w:val="000000"/>
        </w:rPr>
        <w:t xml:space="preserve"> </w:t>
      </w:r>
      <w:proofErr w:type="spellStart"/>
      <w:r>
        <w:rPr>
          <w:color w:val="000000"/>
        </w:rPr>
        <w:t>dʼeuros</w:t>
      </w:r>
      <w:proofErr w:type="spellEnd"/>
      <w:r>
        <w:rPr>
          <w:color w:val="000000"/>
        </w:rPr>
        <w:t xml:space="preserve"> par an, </w:t>
      </w:r>
      <w:proofErr w:type="spellStart"/>
      <w:r>
        <w:rPr>
          <w:color w:val="000000"/>
        </w:rPr>
        <w:t>auquel</w:t>
      </w:r>
      <w:proofErr w:type="spellEnd"/>
      <w:r>
        <w:rPr>
          <w:color w:val="000000"/>
        </w:rPr>
        <w:t xml:space="preserve"> </w:t>
      </w:r>
      <w:proofErr w:type="spellStart"/>
      <w:r>
        <w:rPr>
          <w:color w:val="000000"/>
        </w:rPr>
        <w:t>sʼajoute</w:t>
      </w:r>
      <w:proofErr w:type="spellEnd"/>
      <w:r>
        <w:rPr>
          <w:color w:val="000000"/>
        </w:rPr>
        <w:t xml:space="preserve"> un nom de </w:t>
      </w:r>
      <w:proofErr w:type="spellStart"/>
      <w:r>
        <w:rPr>
          <w:color w:val="000000"/>
        </w:rPr>
        <w:t>domaine</w:t>
      </w:r>
      <w:proofErr w:type="spellEnd"/>
      <w:r>
        <w:rPr>
          <w:color w:val="000000"/>
        </w:rPr>
        <w:t xml:space="preserve">. Ce </w:t>
      </w:r>
      <w:proofErr w:type="spellStart"/>
      <w:r>
        <w:rPr>
          <w:color w:val="000000"/>
        </w:rPr>
        <w:t>modèle</w:t>
      </w:r>
      <w:proofErr w:type="spellEnd"/>
      <w:r>
        <w:rPr>
          <w:color w:val="000000"/>
        </w:rPr>
        <w:t xml:space="preserve"> est </w:t>
      </w:r>
      <w:proofErr w:type="spellStart"/>
      <w:r>
        <w:rPr>
          <w:color w:val="000000"/>
        </w:rPr>
        <w:t>donc</w:t>
      </w:r>
      <w:proofErr w:type="spellEnd"/>
      <w:r>
        <w:rPr>
          <w:color w:val="000000"/>
        </w:rPr>
        <w:t xml:space="preserve"> </w:t>
      </w:r>
      <w:proofErr w:type="spellStart"/>
      <w:r>
        <w:rPr>
          <w:color w:val="000000"/>
        </w:rPr>
        <w:t>soutenable</w:t>
      </w:r>
      <w:proofErr w:type="spellEnd"/>
      <w:r>
        <w:rPr>
          <w:color w:val="000000"/>
        </w:rPr>
        <w:t xml:space="preserve"> pour </w:t>
      </w:r>
      <w:proofErr w:type="spellStart"/>
      <w:r>
        <w:rPr>
          <w:color w:val="000000"/>
        </w:rPr>
        <w:t>une</w:t>
      </w:r>
      <w:proofErr w:type="spellEnd"/>
      <w:r>
        <w:rPr>
          <w:color w:val="000000"/>
        </w:rPr>
        <w:t xml:space="preserve"> institution </w:t>
      </w:r>
      <w:proofErr w:type="spellStart"/>
      <w:r>
        <w:rPr>
          <w:color w:val="000000"/>
        </w:rPr>
        <w:t>comme</w:t>
      </w:r>
      <w:proofErr w:type="spellEnd"/>
      <w:r>
        <w:rPr>
          <w:color w:val="000000"/>
        </w:rPr>
        <w:t xml:space="preserve"> </w:t>
      </w:r>
      <w:proofErr w:type="spellStart"/>
      <w:r>
        <w:rPr>
          <w:color w:val="000000"/>
        </w:rPr>
        <w:t>lʼAFI</w:t>
      </w:r>
      <w:proofErr w:type="spellEnd"/>
      <w:r>
        <w:rPr>
          <w:color w:val="000000"/>
        </w:rPr>
        <w:t xml:space="preserve">, à condition </w:t>
      </w:r>
      <w:proofErr w:type="spellStart"/>
      <w:r>
        <w:rPr>
          <w:color w:val="000000"/>
        </w:rPr>
        <w:t>dʼidentifier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personne</w:t>
      </w:r>
      <w:proofErr w:type="spellEnd"/>
      <w:r>
        <w:rPr>
          <w:color w:val="000000"/>
        </w:rPr>
        <w:t xml:space="preserve"> </w:t>
      </w:r>
      <w:proofErr w:type="spellStart"/>
      <w:r>
        <w:rPr>
          <w:color w:val="000000"/>
        </w:rPr>
        <w:t>responsable</w:t>
      </w:r>
      <w:proofErr w:type="spellEnd"/>
      <w:r>
        <w:rPr>
          <w:color w:val="000000"/>
        </w:rPr>
        <w:t xml:space="preserve"> de la maintenance technique, des mises à jour, des </w:t>
      </w:r>
      <w:proofErr w:type="spellStart"/>
      <w:r>
        <w:rPr>
          <w:color w:val="000000"/>
        </w:rPr>
        <w:t>sauvegardes</w:t>
      </w:r>
      <w:proofErr w:type="spellEnd"/>
      <w:r>
        <w:rPr>
          <w:color w:val="000000"/>
        </w:rPr>
        <w:t xml:space="preserve"> et du </w:t>
      </w:r>
      <w:proofErr w:type="spellStart"/>
      <w:r>
        <w:rPr>
          <w:color w:val="000000"/>
        </w:rPr>
        <w:t>renouvellement</w:t>
      </w:r>
      <w:proofErr w:type="spellEnd"/>
      <w:r>
        <w:rPr>
          <w:color w:val="000000"/>
        </w:rPr>
        <w:t xml:space="preserve"> du </w:t>
      </w:r>
      <w:proofErr w:type="spellStart"/>
      <w:r>
        <w:rPr>
          <w:color w:val="000000"/>
        </w:rPr>
        <w:t>certificat</w:t>
      </w:r>
      <w:proofErr w:type="spellEnd"/>
      <w:r>
        <w:rPr>
          <w:color w:val="000000"/>
        </w:rPr>
        <w:t xml:space="preserve"> TLS.</w:t>
      </w:r>
    </w:p>
    <w:p w14:paraId="19C62F50" w14:textId="77777777" w:rsidR="009C14D8" w:rsidRDefault="008522FB">
      <w:pPr>
        <w:pStyle w:val="Corpsdetexte"/>
        <w:spacing w:after="120" w:line="360" w:lineRule="auto"/>
        <w:jc w:val="both"/>
      </w:pPr>
      <w:proofErr w:type="spellStart"/>
      <w:r>
        <w:rPr>
          <w:color w:val="000000"/>
        </w:rPr>
        <w:t>Capitalisation</w:t>
      </w:r>
      <w:proofErr w:type="spellEnd"/>
      <w:r>
        <w:rPr>
          <w:color w:val="000000"/>
        </w:rPr>
        <w:t xml:space="preserve"> du savoir. </w:t>
      </w:r>
      <w:proofErr w:type="spellStart"/>
      <w:r>
        <w:rPr>
          <w:color w:val="000000"/>
        </w:rPr>
        <w:t>Enfin</w:t>
      </w:r>
      <w:proofErr w:type="spellEnd"/>
      <w:r>
        <w:rPr>
          <w:color w:val="000000"/>
        </w:rPr>
        <w:t xml:space="preserve">, </w:t>
      </w:r>
      <w:proofErr w:type="spellStart"/>
      <w:r>
        <w:rPr>
          <w:color w:val="000000"/>
        </w:rPr>
        <w:t>lʼinstitution</w:t>
      </w:r>
      <w:proofErr w:type="spellEnd"/>
      <w:r>
        <w:rPr>
          <w:color w:val="000000"/>
        </w:rPr>
        <w:t xml:space="preserve"> </w:t>
      </w:r>
      <w:proofErr w:type="spellStart"/>
      <w:r>
        <w:rPr>
          <w:color w:val="000000"/>
        </w:rPr>
        <w:t>aurait</w:t>
      </w:r>
      <w:proofErr w:type="spellEnd"/>
      <w:r>
        <w:rPr>
          <w:color w:val="000000"/>
        </w:rPr>
        <w:t xml:space="preserve"> </w:t>
      </w:r>
      <w:proofErr w:type="spellStart"/>
      <w:r>
        <w:rPr>
          <w:color w:val="000000"/>
        </w:rPr>
        <w:t>intérêt</w:t>
      </w:r>
      <w:proofErr w:type="spellEnd"/>
      <w:r>
        <w:rPr>
          <w:color w:val="000000"/>
        </w:rPr>
        <w:t xml:space="preserve"> à </w:t>
      </w:r>
      <w:proofErr w:type="spellStart"/>
      <w:r>
        <w:rPr>
          <w:color w:val="000000"/>
        </w:rPr>
        <w:t>définir</w:t>
      </w:r>
      <w:proofErr w:type="spellEnd"/>
      <w:r>
        <w:rPr>
          <w:color w:val="000000"/>
        </w:rPr>
        <w:t xml:space="preserve"> </w:t>
      </w:r>
      <w:proofErr w:type="spellStart"/>
      <w:r>
        <w:rPr>
          <w:color w:val="000000"/>
        </w:rPr>
        <w:t>une</w:t>
      </w:r>
      <w:proofErr w:type="spellEnd"/>
      <w:r>
        <w:rPr>
          <w:color w:val="000000"/>
        </w:rPr>
        <w:t xml:space="preserve"> politique </w:t>
      </w:r>
      <w:proofErr w:type="spellStart"/>
      <w:r>
        <w:rPr>
          <w:color w:val="000000"/>
        </w:rPr>
        <w:t>dʼarchivage</w:t>
      </w:r>
      <w:proofErr w:type="spellEnd"/>
      <w:r>
        <w:rPr>
          <w:color w:val="000000"/>
        </w:rPr>
        <w:t xml:space="preserve">, avec conservation des </w:t>
      </w:r>
      <w:proofErr w:type="spellStart"/>
      <w:r>
        <w:rPr>
          <w:color w:val="000000"/>
        </w:rPr>
        <w:t>ressources</w:t>
      </w:r>
      <w:proofErr w:type="spellEnd"/>
      <w:r>
        <w:rPr>
          <w:color w:val="000000"/>
        </w:rPr>
        <w:t xml:space="preserve"> </w:t>
      </w:r>
      <w:proofErr w:type="spellStart"/>
      <w:r>
        <w:rPr>
          <w:color w:val="000000"/>
        </w:rPr>
        <w:t>dʼune</w:t>
      </w:r>
      <w:proofErr w:type="spellEnd"/>
      <w:r>
        <w:rPr>
          <w:color w:val="000000"/>
        </w:rPr>
        <w:t xml:space="preserve"> </w:t>
      </w:r>
      <w:proofErr w:type="spellStart"/>
      <w:r>
        <w:rPr>
          <w:color w:val="000000"/>
        </w:rPr>
        <w:t>année</w:t>
      </w:r>
      <w:proofErr w:type="spellEnd"/>
      <w:r>
        <w:rPr>
          <w:color w:val="000000"/>
        </w:rPr>
        <w:t xml:space="preserve"> sur </w:t>
      </w:r>
      <w:proofErr w:type="spellStart"/>
      <w:r>
        <w:rPr>
          <w:color w:val="000000"/>
        </w:rPr>
        <w:t>lʼautre</w:t>
      </w:r>
      <w:proofErr w:type="spellEnd"/>
      <w:r>
        <w:rPr>
          <w:color w:val="000000"/>
        </w:rPr>
        <w:t xml:space="preserve"> </w:t>
      </w:r>
      <w:proofErr w:type="spellStart"/>
      <w:r>
        <w:rPr>
          <w:color w:val="000000"/>
        </w:rPr>
        <w:t>plutôt</w:t>
      </w:r>
      <w:proofErr w:type="spellEnd"/>
      <w:r>
        <w:rPr>
          <w:color w:val="000000"/>
        </w:rPr>
        <w:t xml:space="preserve"> </w:t>
      </w:r>
      <w:proofErr w:type="spellStart"/>
      <w:r>
        <w:rPr>
          <w:color w:val="000000"/>
        </w:rPr>
        <w:t>que</w:t>
      </w:r>
      <w:proofErr w:type="spellEnd"/>
      <w:r>
        <w:rPr>
          <w:color w:val="000000"/>
        </w:rPr>
        <w:t xml:space="preserve"> suppression. Cela </w:t>
      </w:r>
      <w:proofErr w:type="spellStart"/>
      <w:r>
        <w:rPr>
          <w:color w:val="000000"/>
        </w:rPr>
        <w:t>permettrait</w:t>
      </w:r>
      <w:proofErr w:type="spellEnd"/>
      <w:r>
        <w:rPr>
          <w:color w:val="000000"/>
        </w:rPr>
        <w:t xml:space="preserve"> de </w:t>
      </w:r>
      <w:proofErr w:type="spellStart"/>
      <w:r>
        <w:rPr>
          <w:color w:val="000000"/>
        </w:rPr>
        <w:t>constituer</w:t>
      </w:r>
      <w:proofErr w:type="spellEnd"/>
      <w:r>
        <w:rPr>
          <w:color w:val="000000"/>
        </w:rPr>
        <w:t xml:space="preserve"> </w:t>
      </w:r>
      <w:proofErr w:type="spellStart"/>
      <w:r>
        <w:rPr>
          <w:color w:val="000000"/>
        </w:rPr>
        <w:t>progressivement</w:t>
      </w:r>
      <w:proofErr w:type="spellEnd"/>
      <w:r>
        <w:rPr>
          <w:color w:val="000000"/>
        </w:rPr>
        <w:t xml:space="preserve"> </w:t>
      </w:r>
      <w:proofErr w:type="spellStart"/>
      <w:r>
        <w:rPr>
          <w:color w:val="000000"/>
        </w:rPr>
        <w:t>une</w:t>
      </w:r>
      <w:proofErr w:type="spellEnd"/>
      <w:r>
        <w:rPr>
          <w:color w:val="000000"/>
        </w:rPr>
        <w:t xml:space="preserve"> base de </w:t>
      </w:r>
      <w:proofErr w:type="spellStart"/>
      <w:r>
        <w:rPr>
          <w:color w:val="000000"/>
        </w:rPr>
        <w:t>connaissances</w:t>
      </w:r>
      <w:proofErr w:type="spellEnd"/>
      <w:r>
        <w:rPr>
          <w:color w:val="000000"/>
        </w:rPr>
        <w:t xml:space="preserve"> durable, qui est </w:t>
      </w:r>
      <w:proofErr w:type="spellStart"/>
      <w:r>
        <w:rPr>
          <w:color w:val="000000"/>
        </w:rPr>
        <w:t>lʼun</w:t>
      </w:r>
      <w:proofErr w:type="spellEnd"/>
      <w:r>
        <w:rPr>
          <w:color w:val="000000"/>
        </w:rPr>
        <w:t xml:space="preserve"> des </w:t>
      </w:r>
      <w:proofErr w:type="spellStart"/>
      <w:r>
        <w:rPr>
          <w:color w:val="000000"/>
        </w:rPr>
        <w:t>objectifs</w:t>
      </w:r>
      <w:proofErr w:type="spellEnd"/>
      <w:r>
        <w:rPr>
          <w:color w:val="000000"/>
        </w:rPr>
        <w:t xml:space="preserve"> de </w:t>
      </w:r>
      <w:proofErr w:type="spellStart"/>
      <w:r>
        <w:rPr>
          <w:color w:val="000000"/>
        </w:rPr>
        <w:t>départ</w:t>
      </w:r>
      <w:proofErr w:type="spellEnd"/>
      <w:r>
        <w:rPr>
          <w:color w:val="000000"/>
        </w:rPr>
        <w:t xml:space="preserve"> du </w:t>
      </w:r>
      <w:proofErr w:type="spellStart"/>
      <w:r>
        <w:rPr>
          <w:color w:val="000000"/>
        </w:rPr>
        <w:t>projet</w:t>
      </w:r>
      <w:proofErr w:type="spellEnd"/>
      <w:r>
        <w:rPr>
          <w:color w:val="000000"/>
        </w:rPr>
        <w:t>.</w:t>
      </w:r>
    </w:p>
    <w:p w14:paraId="6311D691" w14:textId="77777777" w:rsidR="009C14D8" w:rsidRDefault="008522FB">
      <w:pPr>
        <w:pStyle w:val="Titre3"/>
        <w:spacing w:before="120" w:after="60" w:line="276" w:lineRule="auto"/>
        <w:ind w:left="567"/>
      </w:pPr>
      <w:bookmarkStart w:id="153" w:name="améliorations-et-perspectives"/>
      <w:bookmarkStart w:id="154" w:name="_Toc235412335"/>
      <w:r>
        <w:rPr>
          <w:rFonts w:ascii="Times New Roman" w:hAnsi="Times New Roman"/>
          <w:color w:val="000000"/>
          <w:u w:val="single"/>
        </w:rPr>
        <w:t xml:space="preserve">2.2 </w:t>
      </w:r>
      <w:proofErr w:type="spellStart"/>
      <w:r>
        <w:rPr>
          <w:rFonts w:ascii="Times New Roman" w:hAnsi="Times New Roman"/>
          <w:color w:val="000000"/>
          <w:u w:val="single"/>
        </w:rPr>
        <w:t>Améliorations</w:t>
      </w:r>
      <w:proofErr w:type="spellEnd"/>
      <w:r>
        <w:rPr>
          <w:rFonts w:ascii="Times New Roman" w:hAnsi="Times New Roman"/>
          <w:color w:val="000000"/>
          <w:u w:val="single"/>
        </w:rPr>
        <w:t xml:space="preserve"> et perspectives</w:t>
      </w:r>
      <w:bookmarkEnd w:id="153"/>
      <w:bookmarkEnd w:id="154"/>
    </w:p>
    <w:p w14:paraId="3E6175F5" w14:textId="77777777" w:rsidR="009C14D8" w:rsidRDefault="008522FB">
      <w:pPr>
        <w:pStyle w:val="FirstParagraph"/>
        <w:spacing w:after="120" w:line="360" w:lineRule="auto"/>
        <w:jc w:val="both"/>
      </w:pPr>
      <w:r>
        <w:rPr>
          <w:color w:val="000000"/>
        </w:rPr>
        <w:t xml:space="preserve">La </w:t>
      </w:r>
      <w:proofErr w:type="spellStart"/>
      <w:r>
        <w:rPr>
          <w:color w:val="000000"/>
        </w:rPr>
        <w:t>plateforme</w:t>
      </w:r>
      <w:proofErr w:type="spellEnd"/>
      <w:r>
        <w:rPr>
          <w:color w:val="000000"/>
        </w:rPr>
        <w:t xml:space="preserve"> </w:t>
      </w:r>
      <w:proofErr w:type="spellStart"/>
      <w:r>
        <w:rPr>
          <w:color w:val="000000"/>
        </w:rPr>
        <w:t>constitue</w:t>
      </w:r>
      <w:proofErr w:type="spellEnd"/>
      <w:r>
        <w:rPr>
          <w:color w:val="000000"/>
        </w:rPr>
        <w:t xml:space="preserve"> </w:t>
      </w:r>
      <w:proofErr w:type="spellStart"/>
      <w:r>
        <w:rPr>
          <w:color w:val="000000"/>
        </w:rPr>
        <w:t>une</w:t>
      </w:r>
      <w:proofErr w:type="spellEnd"/>
      <w:r>
        <w:rPr>
          <w:color w:val="000000"/>
        </w:rPr>
        <w:t xml:space="preserve"> première version </w:t>
      </w:r>
      <w:proofErr w:type="spellStart"/>
      <w:r>
        <w:rPr>
          <w:color w:val="000000"/>
        </w:rPr>
        <w:t>fonctionnelle</w:t>
      </w:r>
      <w:proofErr w:type="spellEnd"/>
      <w:r>
        <w:rPr>
          <w:color w:val="000000"/>
        </w:rPr>
        <w:t xml:space="preserve"> et </w:t>
      </w:r>
      <w:proofErr w:type="spellStart"/>
      <w:r>
        <w:rPr>
          <w:color w:val="000000"/>
        </w:rPr>
        <w:t>déployée</w:t>
      </w:r>
      <w:proofErr w:type="spellEnd"/>
      <w:r>
        <w:rPr>
          <w:color w:val="000000"/>
        </w:rPr>
        <w:t xml:space="preserve">, </w:t>
      </w:r>
      <w:proofErr w:type="spellStart"/>
      <w:r>
        <w:rPr>
          <w:color w:val="000000"/>
        </w:rPr>
        <w:t>autrement</w:t>
      </w:r>
      <w:proofErr w:type="spellEnd"/>
      <w:r>
        <w:rPr>
          <w:color w:val="000000"/>
        </w:rPr>
        <w:t xml:space="preserve"> </w:t>
      </w:r>
      <w:proofErr w:type="spellStart"/>
      <w:r>
        <w:rPr>
          <w:color w:val="000000"/>
        </w:rPr>
        <w:t>dit</w:t>
      </w:r>
      <w:proofErr w:type="spellEnd"/>
      <w:r>
        <w:rPr>
          <w:color w:val="000000"/>
        </w:rPr>
        <w:t xml:space="preserve"> </w:t>
      </w:r>
      <w:proofErr w:type="gramStart"/>
      <w:r>
        <w:rPr>
          <w:color w:val="000000"/>
        </w:rPr>
        <w:t>un MVP</w:t>
      </w:r>
      <w:proofErr w:type="gramEnd"/>
      <w:r>
        <w:rPr>
          <w:color w:val="000000"/>
        </w:rPr>
        <w:t xml:space="preserve">. </w:t>
      </w:r>
      <w:proofErr w:type="spellStart"/>
      <w:r>
        <w:rPr>
          <w:color w:val="000000"/>
        </w:rPr>
        <w:t>Plusieurs</w:t>
      </w:r>
      <w:proofErr w:type="spellEnd"/>
      <w:r>
        <w:rPr>
          <w:color w:val="000000"/>
        </w:rPr>
        <w:t xml:space="preserve"> </w:t>
      </w:r>
      <w:proofErr w:type="spellStart"/>
      <w:r>
        <w:rPr>
          <w:color w:val="000000"/>
        </w:rPr>
        <w:t>pistes</w:t>
      </w:r>
      <w:proofErr w:type="spellEnd"/>
      <w:r>
        <w:rPr>
          <w:color w:val="000000"/>
        </w:rPr>
        <w:t xml:space="preserve"> </w:t>
      </w:r>
      <w:proofErr w:type="spellStart"/>
      <w:r>
        <w:rPr>
          <w:color w:val="000000"/>
        </w:rPr>
        <w:t>dʼamélioration</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identifiées</w:t>
      </w:r>
      <w:proofErr w:type="spellEnd"/>
      <w:r>
        <w:rPr>
          <w:color w:val="000000"/>
        </w:rPr>
        <w:t>.</w:t>
      </w:r>
    </w:p>
    <w:p w14:paraId="3BF70674" w14:textId="77777777" w:rsidR="009C14D8" w:rsidRDefault="008522FB">
      <w:pPr>
        <w:pStyle w:val="Corpsdetexte"/>
        <w:spacing w:after="120" w:line="360" w:lineRule="auto"/>
        <w:jc w:val="both"/>
      </w:pPr>
      <w:r>
        <w:rPr>
          <w:color w:val="000000"/>
        </w:rPr>
        <w:t xml:space="preserve">À court terme, on peut envisager une prévisualisation plus riche des documents, au-delà des PDF et des images déjà pris en </w:t>
      </w:r>
      <w:proofErr w:type="gramStart"/>
      <w:r>
        <w:rPr>
          <w:color w:val="000000"/>
        </w:rPr>
        <w:t>charge ;</w:t>
      </w:r>
      <w:proofErr w:type="gramEnd"/>
      <w:r>
        <w:rPr>
          <w:color w:val="000000"/>
        </w:rPr>
        <w:t xml:space="preserve"> un système de notation des ressources pour valoriser les meilleures </w:t>
      </w:r>
      <w:proofErr w:type="gramStart"/>
      <w:r>
        <w:rPr>
          <w:color w:val="000000"/>
        </w:rPr>
        <w:t>contributions ;</w:t>
      </w:r>
      <w:proofErr w:type="gramEnd"/>
      <w:r>
        <w:rPr>
          <w:color w:val="000000"/>
        </w:rPr>
        <w:t xml:space="preserve"> un enrichissement des statistiques de lʼadministrateur, avec par exemple les ressources les plus téléchargées et les </w:t>
      </w:r>
      <w:proofErr w:type="spellStart"/>
      <w:r>
        <w:rPr>
          <w:color w:val="000000"/>
        </w:rPr>
        <w:t>délégués</w:t>
      </w:r>
      <w:proofErr w:type="spellEnd"/>
      <w:r>
        <w:rPr>
          <w:color w:val="000000"/>
        </w:rPr>
        <w:t xml:space="preserve"> les plus </w:t>
      </w:r>
      <w:proofErr w:type="spellStart"/>
      <w:r>
        <w:rPr>
          <w:color w:val="000000"/>
        </w:rPr>
        <w:t>actifs</w:t>
      </w:r>
      <w:proofErr w:type="spellEnd"/>
      <w:r>
        <w:rPr>
          <w:color w:val="000000"/>
        </w:rPr>
        <w:t>.</w:t>
      </w:r>
    </w:p>
    <w:p w14:paraId="0EBF70CD" w14:textId="77777777" w:rsidR="009C14D8" w:rsidRDefault="008522FB">
      <w:pPr>
        <w:pStyle w:val="Corpsdetexte"/>
        <w:spacing w:after="120" w:line="360" w:lineRule="auto"/>
        <w:jc w:val="both"/>
        <w:rPr>
          <w:color w:val="000000"/>
        </w:rPr>
      </w:pPr>
      <w:r>
        <w:rPr>
          <w:color w:val="000000"/>
        </w:rPr>
        <w:t xml:space="preserve">À moyen et long terme, plusieurs évolutions restent possibles: un espace alumni ouvert aux anciens diplômés; une gestion des versions de documents avec historique;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 Trois chantiers méritent enfin dʼêtre distingués des simples évolutions fonctionnelles, car ils conditionnent la valeur scientifique et institutionnelle du dispositif : une évaluation dʼusage comparative, mesurant avant et après la mise en service le temps nécessaire pour retrouver un document et la satisfaction perçue au moyen dʼune échelle normalisée ; la sécurisation du stockage des fichiers par une route de téléchargement soumise au contrôle dʼaccès, complétée par un audit de sécurité indépendant ; et la mise en conformité réglementaire, avec déclaration du traitement auprès de la Commission de protection des données personnelles, publication dʼune politique de confidentialité et adoption dʼune charte de publication </w:t>
      </w:r>
      <w:proofErr w:type="spellStart"/>
      <w:r>
        <w:rPr>
          <w:color w:val="000000"/>
        </w:rPr>
        <w:t>recueillant</w:t>
      </w:r>
      <w:proofErr w:type="spellEnd"/>
      <w:r>
        <w:rPr>
          <w:color w:val="000000"/>
        </w:rPr>
        <w:t xml:space="preserve"> </w:t>
      </w:r>
      <w:proofErr w:type="spellStart"/>
      <w:r>
        <w:rPr>
          <w:color w:val="000000"/>
        </w:rPr>
        <w:t>lʼaccord</w:t>
      </w:r>
      <w:proofErr w:type="spellEnd"/>
      <w:r>
        <w:rPr>
          <w:color w:val="000000"/>
        </w:rPr>
        <w:t xml:space="preserve"> des </w:t>
      </w:r>
      <w:proofErr w:type="spellStart"/>
      <w:r>
        <w:rPr>
          <w:color w:val="000000"/>
        </w:rPr>
        <w:t>enseignants</w:t>
      </w:r>
      <w:proofErr w:type="spellEnd"/>
      <w:r>
        <w:rPr>
          <w:color w:val="000000"/>
        </w:rPr>
        <w:t>.</w:t>
      </w:r>
    </w:p>
    <w:p w14:paraId="61572816" w14:textId="77777777" w:rsidR="0093550E" w:rsidRDefault="0093550E">
      <w:pPr>
        <w:pStyle w:val="Corpsdetexte"/>
        <w:spacing w:after="120" w:line="360" w:lineRule="auto"/>
        <w:jc w:val="both"/>
        <w:rPr>
          <w:color w:val="000000"/>
        </w:rPr>
      </w:pPr>
    </w:p>
    <w:p w14:paraId="67A9B5FF" w14:textId="77777777" w:rsidR="0093550E" w:rsidRDefault="0093550E">
      <w:pPr>
        <w:pStyle w:val="Corpsdetexte"/>
        <w:spacing w:after="120" w:line="360" w:lineRule="auto"/>
        <w:jc w:val="both"/>
      </w:pPr>
    </w:p>
    <w:p w14:paraId="74B7E7F4" w14:textId="77777777"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permis</w:t>
      </w:r>
      <w:proofErr w:type="spellEnd"/>
      <w:r>
        <w:rPr>
          <w:color w:val="000000"/>
        </w:rPr>
        <w:t xml:space="preserve"> </w:t>
      </w:r>
      <w:proofErr w:type="spellStart"/>
      <w:r>
        <w:rPr>
          <w:color w:val="000000"/>
        </w:rPr>
        <w:t>dʼévaluer</w:t>
      </w:r>
      <w:proofErr w:type="spellEnd"/>
      <w:r>
        <w:rPr>
          <w:color w:val="000000"/>
        </w:rPr>
        <w:t xml:space="preserve"> la </w:t>
      </w:r>
      <w:proofErr w:type="spellStart"/>
      <w:r>
        <w:rPr>
          <w:color w:val="000000"/>
        </w:rPr>
        <w:t>plateforme</w:t>
      </w:r>
      <w:proofErr w:type="spellEnd"/>
      <w:r>
        <w:rPr>
          <w:color w:val="000000"/>
        </w:rPr>
        <w:t xml:space="preserve"> </w:t>
      </w:r>
      <w:proofErr w:type="spellStart"/>
      <w:r>
        <w:rPr>
          <w:color w:val="000000"/>
        </w:rPr>
        <w:t>réalisée</w:t>
      </w:r>
      <w:proofErr w:type="spellEnd"/>
      <w:r>
        <w:rPr>
          <w:color w:val="000000"/>
        </w:rPr>
        <w:t xml:space="preserve">. Les tests </w:t>
      </w:r>
      <w:proofErr w:type="spellStart"/>
      <w:r>
        <w:rPr>
          <w:color w:val="000000"/>
        </w:rPr>
        <w:t>fonctionnels</w:t>
      </w:r>
      <w:proofErr w:type="spellEnd"/>
      <w:r>
        <w:rPr>
          <w:color w:val="000000"/>
        </w:rPr>
        <w:t xml:space="preserve"> </w:t>
      </w:r>
      <w:proofErr w:type="spellStart"/>
      <w:r>
        <w:rPr>
          <w:color w:val="000000"/>
        </w:rPr>
        <w:t>confirment</w:t>
      </w:r>
      <w:proofErr w:type="spellEnd"/>
      <w:r>
        <w:rPr>
          <w:color w:val="000000"/>
        </w:rPr>
        <w:t xml:space="preserve"> la </w:t>
      </w:r>
      <w:proofErr w:type="spellStart"/>
      <w:r>
        <w:rPr>
          <w:color w:val="000000"/>
        </w:rPr>
        <w:t>conformité</w:t>
      </w:r>
      <w:proofErr w:type="spellEnd"/>
      <w:r>
        <w:rPr>
          <w:color w:val="000000"/>
        </w:rPr>
        <w:t xml:space="preserve"> et la </w:t>
      </w:r>
      <w:proofErr w:type="spellStart"/>
      <w:r>
        <w:rPr>
          <w:color w:val="000000"/>
        </w:rPr>
        <w:t>robustesse</w:t>
      </w:r>
      <w:proofErr w:type="spellEnd"/>
      <w:r>
        <w:rPr>
          <w:color w:val="000000"/>
        </w:rPr>
        <w:t xml:space="preserve"> du </w:t>
      </w:r>
      <w:proofErr w:type="spellStart"/>
      <w:r>
        <w:rPr>
          <w:color w:val="000000"/>
        </w:rPr>
        <w:t>système</w:t>
      </w:r>
      <w:proofErr w:type="spellEnd"/>
      <w:r>
        <w:rPr>
          <w:color w:val="000000"/>
        </w:rPr>
        <w:t xml:space="preserve">, </w:t>
      </w:r>
      <w:proofErr w:type="spellStart"/>
      <w:r>
        <w:rPr>
          <w:color w:val="000000"/>
        </w:rPr>
        <w:t>en</w:t>
      </w:r>
      <w:proofErr w:type="spellEnd"/>
      <w:r>
        <w:rPr>
          <w:color w:val="000000"/>
        </w:rPr>
        <w:t xml:space="preserve"> particulier pour </w:t>
      </w:r>
      <w:proofErr w:type="spellStart"/>
      <w:r>
        <w:rPr>
          <w:color w:val="000000"/>
        </w:rPr>
        <w:t>ses</w:t>
      </w:r>
      <w:proofErr w:type="spellEnd"/>
      <w:r>
        <w:rPr>
          <w:color w:val="000000"/>
        </w:rPr>
        <w:t xml:space="preserve"> </w:t>
      </w:r>
      <w:proofErr w:type="spellStart"/>
      <w:r>
        <w:rPr>
          <w:color w:val="000000"/>
        </w:rPr>
        <w:t>mécanismes</w:t>
      </w:r>
      <w:proofErr w:type="spellEnd"/>
      <w:r>
        <w:rPr>
          <w:color w:val="000000"/>
        </w:rPr>
        <w:t xml:space="preserve"> de sécurité. La confrontation aux </w:t>
      </w:r>
      <w:proofErr w:type="spellStart"/>
      <w:r>
        <w:rPr>
          <w:color w:val="000000"/>
        </w:rPr>
        <w:t>hypothèses</w:t>
      </w:r>
      <w:proofErr w:type="spellEnd"/>
      <w:r>
        <w:rPr>
          <w:color w:val="000000"/>
        </w:rPr>
        <w:t xml:space="preserve"> de recherche, </w:t>
      </w:r>
      <w:proofErr w:type="spellStart"/>
      <w:r>
        <w:rPr>
          <w:color w:val="000000"/>
        </w:rPr>
        <w:t>appuyée</w:t>
      </w:r>
      <w:proofErr w:type="spellEnd"/>
      <w:r>
        <w:rPr>
          <w:color w:val="000000"/>
        </w:rPr>
        <w:t xml:space="preserve"> sur les données du questionnaire, </w:t>
      </w:r>
      <w:proofErr w:type="spellStart"/>
      <w:r>
        <w:rPr>
          <w:color w:val="000000"/>
        </w:rPr>
        <w:t>confirme</w:t>
      </w:r>
      <w:proofErr w:type="spellEnd"/>
      <w:r>
        <w:rPr>
          <w:color w:val="000000"/>
        </w:rPr>
        <w:t xml:space="preserve"> les </w:t>
      </w:r>
      <w:proofErr w:type="spellStart"/>
      <w:r>
        <w:rPr>
          <w:color w:val="000000"/>
        </w:rPr>
        <w:t>hypothèses</w:t>
      </w:r>
      <w:proofErr w:type="spellEnd"/>
      <w:r>
        <w:rPr>
          <w:color w:val="000000"/>
        </w:rPr>
        <w:t xml:space="preserve"> techniques et </w:t>
      </w:r>
      <w:proofErr w:type="spellStart"/>
      <w:r>
        <w:rPr>
          <w:color w:val="000000"/>
        </w:rPr>
        <w:t>fonctionnelles</w:t>
      </w:r>
      <w:proofErr w:type="spellEnd"/>
      <w:r>
        <w:rPr>
          <w:color w:val="000000"/>
        </w:rPr>
        <w:t xml:space="preserve"> (H1, H2) et </w:t>
      </w:r>
      <w:proofErr w:type="spellStart"/>
      <w:r>
        <w:rPr>
          <w:color w:val="000000"/>
        </w:rPr>
        <w:t>confirme</w:t>
      </w:r>
      <w:proofErr w:type="spellEnd"/>
      <w:r>
        <w:rPr>
          <w:color w:val="000000"/>
        </w:rPr>
        <w:t xml:space="preserve"> </w:t>
      </w:r>
      <w:proofErr w:type="spellStart"/>
      <w:r>
        <w:rPr>
          <w:color w:val="000000"/>
        </w:rPr>
        <w:t>partiellement</w:t>
      </w:r>
      <w:proofErr w:type="spellEnd"/>
      <w:r>
        <w:rPr>
          <w:color w:val="000000"/>
        </w:rPr>
        <w:t xml:space="preserve"> les </w:t>
      </w:r>
      <w:proofErr w:type="spellStart"/>
      <w:r>
        <w:rPr>
          <w:color w:val="000000"/>
        </w:rPr>
        <w:t>hypothèses</w:t>
      </w:r>
      <w:proofErr w:type="spellEnd"/>
      <w:r>
        <w:rPr>
          <w:color w:val="000000"/>
        </w:rPr>
        <w:t xml:space="preserve"> </w:t>
      </w:r>
      <w:proofErr w:type="spellStart"/>
      <w:r>
        <w:rPr>
          <w:color w:val="000000"/>
        </w:rPr>
        <w:t>liées</w:t>
      </w:r>
      <w:proofErr w:type="spellEnd"/>
      <w:r>
        <w:rPr>
          <w:color w:val="000000"/>
        </w:rPr>
        <w:t xml:space="preserve"> aux usages </w:t>
      </w:r>
      <w:proofErr w:type="spellStart"/>
      <w:r>
        <w:rPr>
          <w:color w:val="000000"/>
        </w:rPr>
        <w:t>collaboratifs</w:t>
      </w:r>
      <w:proofErr w:type="spellEnd"/>
      <w:r>
        <w:rPr>
          <w:color w:val="000000"/>
        </w:rPr>
        <w:t xml:space="preserve"> (H3, H4), dans les </w:t>
      </w:r>
      <w:proofErr w:type="spellStart"/>
      <w:r>
        <w:rPr>
          <w:color w:val="000000"/>
        </w:rPr>
        <w:t>limites</w:t>
      </w:r>
      <w:proofErr w:type="spellEnd"/>
      <w:r>
        <w:rPr>
          <w:color w:val="000000"/>
        </w:rPr>
        <w:t xml:space="preserve"> </w:t>
      </w:r>
      <w:proofErr w:type="spellStart"/>
      <w:r>
        <w:rPr>
          <w:color w:val="000000"/>
        </w:rPr>
        <w:t>dʼun</w:t>
      </w:r>
      <w:proofErr w:type="spellEnd"/>
      <w:r>
        <w:rPr>
          <w:color w:val="000000"/>
        </w:rPr>
        <w:t xml:space="preserve"> </w:t>
      </w:r>
      <w:proofErr w:type="spellStart"/>
      <w:r>
        <w:rPr>
          <w:color w:val="000000"/>
        </w:rPr>
        <w:t>échantillon</w:t>
      </w:r>
      <w:proofErr w:type="spellEnd"/>
      <w:r>
        <w:rPr>
          <w:color w:val="000000"/>
        </w:rPr>
        <w:t xml:space="preserve"> </w:t>
      </w:r>
      <w:proofErr w:type="spellStart"/>
      <w:r>
        <w:rPr>
          <w:color w:val="000000"/>
        </w:rPr>
        <w:t>réduit</w:t>
      </w:r>
      <w:proofErr w:type="spellEnd"/>
      <w:r>
        <w:rPr>
          <w:color w:val="000000"/>
        </w:rPr>
        <w:t xml:space="preserve">. Les </w:t>
      </w:r>
      <w:proofErr w:type="spellStart"/>
      <w:r>
        <w:rPr>
          <w:color w:val="000000"/>
        </w:rPr>
        <w:t>recommandations</w:t>
      </w:r>
      <w:proofErr w:type="spellEnd"/>
      <w:r>
        <w:rPr>
          <w:color w:val="000000"/>
        </w:rPr>
        <w:t xml:space="preserve"> </w:t>
      </w:r>
      <w:proofErr w:type="spellStart"/>
      <w:r>
        <w:rPr>
          <w:color w:val="000000"/>
        </w:rPr>
        <w:t>formulées</w:t>
      </w:r>
      <w:proofErr w:type="spellEnd"/>
      <w:r w:rsidR="0093550E">
        <w:rPr>
          <w:color w:val="000000"/>
        </w:rPr>
        <w:t xml:space="preserve">, </w:t>
      </w:r>
      <w:proofErr w:type="spellStart"/>
      <w:r>
        <w:rPr>
          <w:color w:val="000000"/>
        </w:rPr>
        <w:t>gouvernance</w:t>
      </w:r>
      <w:proofErr w:type="spellEnd"/>
      <w:r>
        <w:rPr>
          <w:color w:val="000000"/>
        </w:rPr>
        <w:t xml:space="preserve">, adoption, maintenance, </w:t>
      </w:r>
      <w:r w:rsidR="0093550E">
        <w:rPr>
          <w:color w:val="000000"/>
        </w:rPr>
        <w:t xml:space="preserve">capitalization, </w:t>
      </w:r>
      <w:proofErr w:type="spellStart"/>
      <w:r>
        <w:rPr>
          <w:color w:val="000000"/>
        </w:rPr>
        <w:t>ouvrent</w:t>
      </w:r>
      <w:proofErr w:type="spellEnd"/>
      <w:r>
        <w:rPr>
          <w:color w:val="000000"/>
        </w:rPr>
        <w:t xml:space="preserve"> la </w:t>
      </w:r>
      <w:proofErr w:type="spellStart"/>
      <w:r>
        <w:rPr>
          <w:color w:val="000000"/>
        </w:rPr>
        <w:t>voie</w:t>
      </w:r>
      <w:proofErr w:type="spellEnd"/>
      <w:r>
        <w:rPr>
          <w:color w:val="000000"/>
        </w:rPr>
        <w:t xml:space="preserve"> à </w:t>
      </w:r>
      <w:proofErr w:type="spellStart"/>
      <w:r>
        <w:rPr>
          <w:color w:val="000000"/>
        </w:rPr>
        <w:t>une</w:t>
      </w:r>
      <w:proofErr w:type="spellEnd"/>
      <w:r>
        <w:rPr>
          <w:color w:val="000000"/>
        </w:rPr>
        <w:t xml:space="preserve"> appropriation durable par </w:t>
      </w:r>
      <w:proofErr w:type="spellStart"/>
      <w:r>
        <w:rPr>
          <w:color w:val="000000"/>
        </w:rPr>
        <w:t>lʼinstitution</w:t>
      </w:r>
      <w:proofErr w:type="spellEnd"/>
      <w:r>
        <w:rPr>
          <w:color w:val="000000"/>
        </w:rPr>
        <w:t xml:space="preserve">. La </w:t>
      </w:r>
      <w:proofErr w:type="spellStart"/>
      <w:r>
        <w:rPr>
          <w:color w:val="000000"/>
        </w:rPr>
        <w:t>plateforme</w:t>
      </w:r>
      <w:proofErr w:type="spellEnd"/>
      <w:r>
        <w:rPr>
          <w:color w:val="000000"/>
        </w:rPr>
        <w:t xml:space="preserve"> ne se </w:t>
      </w:r>
      <w:proofErr w:type="spellStart"/>
      <w:r>
        <w:rPr>
          <w:color w:val="000000"/>
        </w:rPr>
        <w:t>présente</w:t>
      </w:r>
      <w:proofErr w:type="spellEnd"/>
      <w:r>
        <w:rPr>
          <w:color w:val="000000"/>
        </w:rPr>
        <w:t xml:space="preserve"> pas </w:t>
      </w:r>
      <w:proofErr w:type="spellStart"/>
      <w:r>
        <w:rPr>
          <w:color w:val="000000"/>
        </w:rPr>
        <w:t>comme</w:t>
      </w:r>
      <w:proofErr w:type="spellEnd"/>
      <w:r>
        <w:rPr>
          <w:color w:val="000000"/>
        </w:rPr>
        <w:t xml:space="preserve"> </w:t>
      </w:r>
      <w:proofErr w:type="spellStart"/>
      <w:r>
        <w:rPr>
          <w:color w:val="000000"/>
        </w:rPr>
        <w:t>une</w:t>
      </w:r>
      <w:proofErr w:type="spellEnd"/>
      <w:r>
        <w:rPr>
          <w:color w:val="000000"/>
        </w:rPr>
        <w:t xml:space="preserve"> solution </w:t>
      </w:r>
      <w:proofErr w:type="spellStart"/>
      <w:r>
        <w:rPr>
          <w:color w:val="000000"/>
        </w:rPr>
        <w:t>définitive</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comme</w:t>
      </w:r>
      <w:proofErr w:type="spellEnd"/>
      <w:r>
        <w:rPr>
          <w:color w:val="000000"/>
        </w:rPr>
        <w:t xml:space="preserve"> un premier artefact qui montre la </w:t>
      </w:r>
      <w:proofErr w:type="spellStart"/>
      <w:r>
        <w:rPr>
          <w:color w:val="000000"/>
        </w:rPr>
        <w:t>faisabilité</w:t>
      </w:r>
      <w:proofErr w:type="spellEnd"/>
      <w:r>
        <w:rPr>
          <w:color w:val="000000"/>
        </w:rPr>
        <w:t xml:space="preserve"> de la </w:t>
      </w:r>
      <w:proofErr w:type="spellStart"/>
      <w:r>
        <w:rPr>
          <w:color w:val="000000"/>
        </w:rPr>
        <w:t>réponse</w:t>
      </w:r>
      <w:proofErr w:type="spellEnd"/>
      <w:r>
        <w:rPr>
          <w:color w:val="000000"/>
        </w:rPr>
        <w:t xml:space="preserve"> </w:t>
      </w:r>
      <w:proofErr w:type="spellStart"/>
      <w:r>
        <w:rPr>
          <w:color w:val="000000"/>
        </w:rPr>
        <w:t>proposée</w:t>
      </w:r>
      <w:proofErr w:type="spellEnd"/>
      <w:r>
        <w:rPr>
          <w:color w:val="000000"/>
        </w:rPr>
        <w:t xml:space="preserve"> et qui </w:t>
      </w:r>
      <w:proofErr w:type="spellStart"/>
      <w:r>
        <w:rPr>
          <w:color w:val="000000"/>
        </w:rPr>
        <w:t>en</w:t>
      </w:r>
      <w:proofErr w:type="spellEnd"/>
      <w:r>
        <w:rPr>
          <w:color w:val="000000"/>
        </w:rPr>
        <w:t xml:space="preserve"> pose les bases techniques et </w:t>
      </w:r>
      <w:proofErr w:type="spellStart"/>
      <w:r>
        <w:rPr>
          <w:color w:val="000000"/>
        </w:rPr>
        <w:t>organisationnelles</w:t>
      </w:r>
      <w:proofErr w:type="spellEnd"/>
      <w:r>
        <w:rPr>
          <w:color w:val="000000"/>
        </w:rPr>
        <w:t>.</w:t>
      </w:r>
    </w:p>
    <w:p w14:paraId="4E4A6032" w14:textId="77777777" w:rsidR="009C14D8" w:rsidRDefault="008522FB">
      <w:pPr>
        <w:pStyle w:val="Titre1"/>
        <w:pageBreakBefore/>
        <w:spacing w:after="240" w:line="276" w:lineRule="auto"/>
        <w:jc w:val="center"/>
        <w:rPr>
          <w:rFonts w:ascii="Times New Roman" w:hAnsi="Times New Roman"/>
          <w:color w:val="000000"/>
          <w:sz w:val="28"/>
        </w:rPr>
      </w:pPr>
      <w:bookmarkStart w:id="155" w:name="conclusion-générale"/>
      <w:bookmarkStart w:id="156" w:name="_Toc235412336"/>
      <w:r>
        <w:rPr>
          <w:rFonts w:ascii="Times New Roman" w:hAnsi="Times New Roman"/>
          <w:color w:val="000000"/>
          <w:sz w:val="28"/>
          <w:u w:val="single"/>
        </w:rPr>
        <w:t>CONCLUSION GÉNÉRALE</w:t>
      </w:r>
      <w:bookmarkEnd w:id="155"/>
      <w:bookmarkEnd w:id="156"/>
    </w:p>
    <w:p w14:paraId="16592F04" w14:textId="77777777" w:rsidR="0093550E" w:rsidRPr="0093550E" w:rsidRDefault="0093550E" w:rsidP="0093550E">
      <w:pPr>
        <w:pStyle w:val="Corpsdetexte"/>
      </w:pPr>
    </w:p>
    <w:p w14:paraId="766D5F8D" w14:textId="77777777" w:rsidR="009C14D8" w:rsidRDefault="008522FB">
      <w:pPr>
        <w:pStyle w:val="FirstParagraph"/>
        <w:spacing w:after="120" w:line="360" w:lineRule="auto"/>
        <w:jc w:val="both"/>
      </w:pPr>
      <w:r>
        <w:rPr>
          <w:color w:val="000000"/>
        </w:rPr>
        <w:t xml:space="preserve">Ce </w:t>
      </w:r>
      <w:proofErr w:type="spellStart"/>
      <w:r>
        <w:rPr>
          <w:color w:val="000000"/>
        </w:rPr>
        <w:t>mémoire</w:t>
      </w:r>
      <w:proofErr w:type="spellEnd"/>
      <w:r>
        <w:rPr>
          <w:color w:val="000000"/>
        </w:rPr>
        <w:t xml:space="preserve"> est né d’un constat simple, </w:t>
      </w:r>
      <w:proofErr w:type="spellStart"/>
      <w:r>
        <w:rPr>
          <w:color w:val="000000"/>
        </w:rPr>
        <w:t>mais</w:t>
      </w:r>
      <w:proofErr w:type="spellEnd"/>
      <w:r>
        <w:rPr>
          <w:color w:val="000000"/>
        </w:rPr>
        <w:t xml:space="preserve"> aux </w:t>
      </w:r>
      <w:proofErr w:type="spellStart"/>
      <w:r>
        <w:rPr>
          <w:color w:val="000000"/>
        </w:rPr>
        <w:t>conséquences</w:t>
      </w:r>
      <w:proofErr w:type="spellEnd"/>
      <w:r>
        <w:rPr>
          <w:color w:val="000000"/>
        </w:rPr>
        <w:t xml:space="preserve"> </w:t>
      </w:r>
      <w:proofErr w:type="spellStart"/>
      <w:r>
        <w:rPr>
          <w:color w:val="000000"/>
        </w:rPr>
        <w:t>importantes</w:t>
      </w:r>
      <w:proofErr w:type="spellEnd"/>
      <w:r>
        <w:rPr>
          <w:color w:val="000000"/>
        </w:rPr>
        <w:t xml:space="preserve"> : au sein </w:t>
      </w:r>
      <w:proofErr w:type="spellStart"/>
      <w:r>
        <w:rPr>
          <w:color w:val="000000"/>
        </w:rPr>
        <w:t>d’AFI</w:t>
      </w:r>
      <w:proofErr w:type="spellEnd"/>
      <w:r w:rsidR="0093550E">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w:t>
      </w:r>
      <w:proofErr w:type="spellStart"/>
      <w:r>
        <w:rPr>
          <w:color w:val="000000"/>
        </w:rPr>
        <w:t>comme</w:t>
      </w:r>
      <w:proofErr w:type="spellEnd"/>
      <w:r>
        <w:rPr>
          <w:color w:val="000000"/>
        </w:rPr>
        <w:t xml:space="preserve"> dans beaucoup </w:t>
      </w:r>
      <w:proofErr w:type="spellStart"/>
      <w:r>
        <w:rPr>
          <w:color w:val="000000"/>
        </w:rPr>
        <w:t>d’établissements</w:t>
      </w:r>
      <w:proofErr w:type="spellEnd"/>
      <w:r>
        <w:rPr>
          <w:color w:val="000000"/>
        </w:rPr>
        <w:t xml:space="preserve"> </w:t>
      </w:r>
      <w:proofErr w:type="spellStart"/>
      <w:r>
        <w:rPr>
          <w:color w:val="000000"/>
        </w:rPr>
        <w:t>d’enseignement</w:t>
      </w:r>
      <w:proofErr w:type="spellEnd"/>
      <w:r>
        <w:rPr>
          <w:color w:val="000000"/>
        </w:rPr>
        <w:t xml:space="preserve"> supérieur, 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repose encore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et </w:t>
      </w:r>
      <w:r w:rsidR="0093550E">
        <w:rPr>
          <w:color w:val="000000"/>
        </w:rPr>
        <w:t xml:space="preserve">disperses, </w:t>
      </w:r>
      <w:proofErr w:type="spellStart"/>
      <w:r>
        <w:rPr>
          <w:color w:val="000000"/>
        </w:rPr>
        <w:t>groupes</w:t>
      </w:r>
      <w:proofErr w:type="spellEnd"/>
      <w:r>
        <w:rPr>
          <w:color w:val="000000"/>
        </w:rPr>
        <w:t xml:space="preserve"> WhatsApp,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sidR="0093550E">
        <w:rPr>
          <w:color w:val="000000"/>
        </w:rPr>
        <w:t xml:space="preserve">, </w:t>
      </w:r>
      <w:r>
        <w:rPr>
          <w:color w:val="000000"/>
        </w:rPr>
        <w:t xml:space="preserve">qui </w:t>
      </w:r>
      <w:proofErr w:type="spellStart"/>
      <w:r>
        <w:rPr>
          <w:color w:val="000000"/>
        </w:rPr>
        <w:t>entraînent</w:t>
      </w:r>
      <w:proofErr w:type="spellEnd"/>
      <w:r>
        <w:rPr>
          <w:color w:val="000000"/>
        </w:rPr>
        <w:t xml:space="preserve"> la </w:t>
      </w:r>
      <w:proofErr w:type="spellStart"/>
      <w:r>
        <w:rPr>
          <w:color w:val="000000"/>
        </w:rPr>
        <w:t>disparition</w:t>
      </w:r>
      <w:proofErr w:type="spellEnd"/>
      <w:r>
        <w:rPr>
          <w:color w:val="000000"/>
        </w:rPr>
        <w:t xml:space="preserve"> des documents, le </w:t>
      </w:r>
      <w:proofErr w:type="spellStart"/>
      <w:r>
        <w:rPr>
          <w:color w:val="000000"/>
        </w:rPr>
        <w:t>désordre</w:t>
      </w:r>
      <w:proofErr w:type="spellEnd"/>
      <w:r>
        <w:rPr>
          <w:color w:val="000000"/>
        </w:rPr>
        <w:t xml:space="preserve"> dans </w:t>
      </w:r>
      <w:proofErr w:type="spellStart"/>
      <w:r>
        <w:rPr>
          <w:color w:val="000000"/>
        </w:rPr>
        <w:t>leur</w:t>
      </w:r>
      <w:proofErr w:type="spellEnd"/>
      <w:r>
        <w:rPr>
          <w:color w:val="000000"/>
        </w:rPr>
        <w:t xml:space="preserve"> </w:t>
      </w:r>
      <w:proofErr w:type="spellStart"/>
      <w:r>
        <w:rPr>
          <w:color w:val="000000"/>
        </w:rPr>
        <w:t>organisation</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forme</w:t>
      </w:r>
      <w:proofErr w:type="spellEnd"/>
      <w:r>
        <w:rPr>
          <w:color w:val="000000"/>
        </w:rPr>
        <w:t xml:space="preserve"> </w:t>
      </w:r>
      <w:proofErr w:type="spellStart"/>
      <w:r>
        <w:rPr>
          <w:color w:val="000000"/>
        </w:rPr>
        <w:t>d’exclusion</w:t>
      </w:r>
      <w:proofErr w:type="spellEnd"/>
      <w:r>
        <w:rPr>
          <w:color w:val="000000"/>
        </w:rPr>
        <w:t xml:space="preserve"> numérique pour les </w:t>
      </w:r>
      <w:proofErr w:type="spellStart"/>
      <w:r>
        <w:rPr>
          <w:color w:val="000000"/>
        </w:rPr>
        <w:t>étudiants</w:t>
      </w:r>
      <w:proofErr w:type="spellEnd"/>
      <w:r>
        <w:rPr>
          <w:color w:val="000000"/>
        </w:rPr>
        <w:t xml:space="preserve"> les </w:t>
      </w:r>
      <w:proofErr w:type="spellStart"/>
      <w:r>
        <w:rPr>
          <w:color w:val="000000"/>
        </w:rPr>
        <w:t>moins</w:t>
      </w:r>
      <w:proofErr w:type="spellEnd"/>
      <w:r>
        <w:rPr>
          <w:color w:val="000000"/>
        </w:rPr>
        <w:t xml:space="preserve"> bien </w:t>
      </w:r>
      <w:proofErr w:type="spellStart"/>
      <w:r>
        <w:rPr>
          <w:color w:val="000000"/>
        </w:rPr>
        <w:t>connectés</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l’absence</w:t>
      </w:r>
      <w:proofErr w:type="spellEnd"/>
      <w:r>
        <w:rPr>
          <w:color w:val="000000"/>
        </w:rPr>
        <w:t xml:space="preserve"> de </w:t>
      </w:r>
      <w:proofErr w:type="spellStart"/>
      <w:r>
        <w:rPr>
          <w:color w:val="000000"/>
        </w:rPr>
        <w:t>traçabilité</w:t>
      </w:r>
      <w:proofErr w:type="spellEnd"/>
      <w:r>
        <w:rPr>
          <w:color w:val="000000"/>
        </w:rPr>
        <w:t xml:space="preserve"> durable. À </w:t>
      </w:r>
      <w:proofErr w:type="spellStart"/>
      <w:r>
        <w:rPr>
          <w:color w:val="000000"/>
        </w:rPr>
        <w:t>partir</w:t>
      </w:r>
      <w:proofErr w:type="spellEnd"/>
      <w:r>
        <w:rPr>
          <w:color w:val="000000"/>
        </w:rPr>
        <w:t xml:space="preserve"> de </w:t>
      </w:r>
      <w:proofErr w:type="spellStart"/>
      <w:r>
        <w:rPr>
          <w:color w:val="000000"/>
        </w:rPr>
        <w:t>ce</w:t>
      </w:r>
      <w:proofErr w:type="spellEnd"/>
      <w:r>
        <w:rPr>
          <w:color w:val="000000"/>
        </w:rPr>
        <w:t xml:space="preserve"> constat, la question centrale </w:t>
      </w:r>
      <w:proofErr w:type="spellStart"/>
      <w:r>
        <w:rPr>
          <w:color w:val="000000"/>
        </w:rPr>
        <w:t>s’est</w:t>
      </w:r>
      <w:proofErr w:type="spellEnd"/>
      <w:r>
        <w:rPr>
          <w:color w:val="000000"/>
        </w:rPr>
        <w:t xml:space="preserve"> </w:t>
      </w:r>
      <w:proofErr w:type="spellStart"/>
      <w:r>
        <w:rPr>
          <w:color w:val="000000"/>
        </w:rPr>
        <w:t>imposée</w:t>
      </w:r>
      <w:proofErr w:type="spellEnd"/>
      <w:r>
        <w:rPr>
          <w:color w:val="000000"/>
        </w:rPr>
        <w:t xml:space="preserve">: comment </w:t>
      </w:r>
      <w:proofErr w:type="spellStart"/>
      <w:r>
        <w:rPr>
          <w:color w:val="000000"/>
        </w:rPr>
        <w:t>concevoir</w:t>
      </w:r>
      <w:proofErr w:type="spellEnd"/>
      <w:r>
        <w:rPr>
          <w:color w:val="000000"/>
        </w:rPr>
        <w:t xml:space="preserve"> </w:t>
      </w:r>
      <w:proofErr w:type="spellStart"/>
      <w:r>
        <w:rPr>
          <w:color w:val="000000"/>
        </w:rPr>
        <w:t>une</w:t>
      </w:r>
      <w:proofErr w:type="spellEnd"/>
      <w:r>
        <w:rPr>
          <w:color w:val="000000"/>
        </w:rPr>
        <w:t xml:space="preserve"> solution web et mobile, </w:t>
      </w:r>
      <w:proofErr w:type="spellStart"/>
      <w:r>
        <w:rPr>
          <w:color w:val="000000"/>
        </w:rPr>
        <w:t>centralisée</w:t>
      </w:r>
      <w:proofErr w:type="spellEnd"/>
      <w:r>
        <w:rPr>
          <w:color w:val="000000"/>
        </w:rPr>
        <w:t xml:space="preserve"> et accessible hors </w:t>
      </w:r>
      <w:proofErr w:type="spellStart"/>
      <w:r>
        <w:rPr>
          <w:color w:val="000000"/>
        </w:rPr>
        <w:t>connexion</w:t>
      </w:r>
      <w:proofErr w:type="spellEnd"/>
      <w:r>
        <w:rPr>
          <w:color w:val="000000"/>
        </w:rPr>
        <w:t xml:space="preserve">, capable </w:t>
      </w:r>
      <w:proofErr w:type="spellStart"/>
      <w:r>
        <w:rPr>
          <w:color w:val="000000"/>
        </w:rPr>
        <w:t>d’améliorer</w:t>
      </w:r>
      <w:proofErr w:type="spellEnd"/>
      <w:r>
        <w:rPr>
          <w:color w:val="000000"/>
        </w:rPr>
        <w:t xml:space="preserve"> </w:t>
      </w:r>
      <w:proofErr w:type="spellStart"/>
      <w:r>
        <w:rPr>
          <w:color w:val="000000"/>
        </w:rPr>
        <w:t>l’accès</w:t>
      </w:r>
      <w:proofErr w:type="spellEnd"/>
      <w:r>
        <w:rPr>
          <w:color w:val="000000"/>
        </w:rPr>
        <w:t xml:space="preserve">, la </w:t>
      </w:r>
      <w:proofErr w:type="spellStart"/>
      <w:r>
        <w:rPr>
          <w:color w:val="000000"/>
        </w:rPr>
        <w:t>pérennité</w:t>
      </w:r>
      <w:proofErr w:type="spellEnd"/>
      <w:r>
        <w:rPr>
          <w:color w:val="000000"/>
        </w:rPr>
        <w:t xml:space="preserve"> et le partage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proofErr w:type="gramStart"/>
      <w:r>
        <w:rPr>
          <w:color w:val="000000"/>
        </w:rPr>
        <w:t>d’AFI</w:t>
      </w:r>
      <w:proofErr w:type="spellEnd"/>
      <w:r>
        <w:rPr>
          <w:color w:val="000000"/>
        </w:rPr>
        <w:t xml:space="preserve"> ?</w:t>
      </w:r>
      <w:proofErr w:type="gramEnd"/>
    </w:p>
    <w:p w14:paraId="5CF79FC7" w14:textId="77777777" w:rsidR="009C14D8" w:rsidRDefault="008522FB">
      <w:pPr>
        <w:pStyle w:val="Corpsdetexte"/>
        <w:spacing w:after="120" w:line="360" w:lineRule="auto"/>
        <w:jc w:val="both"/>
      </w:pPr>
      <w:r>
        <w:rPr>
          <w:color w:val="000000"/>
        </w:rPr>
        <w:t xml:space="preserve">Pour </w:t>
      </w:r>
      <w:proofErr w:type="spellStart"/>
      <w:r>
        <w:rPr>
          <w:color w:val="000000"/>
        </w:rPr>
        <w:t>apporter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réponse</w:t>
      </w:r>
      <w:proofErr w:type="spellEnd"/>
      <w:r>
        <w:rPr>
          <w:color w:val="000000"/>
        </w:rPr>
        <w:t xml:space="preserve"> à </w:t>
      </w:r>
      <w:proofErr w:type="spellStart"/>
      <w:r>
        <w:rPr>
          <w:color w:val="000000"/>
        </w:rPr>
        <w:t>cette</w:t>
      </w:r>
      <w:proofErr w:type="spellEnd"/>
      <w:r>
        <w:rPr>
          <w:color w:val="000000"/>
        </w:rPr>
        <w:t xml:space="preserve"> </w:t>
      </w:r>
      <w:proofErr w:type="spellStart"/>
      <w:r>
        <w:rPr>
          <w:color w:val="000000"/>
        </w:rPr>
        <w:t>problématique</w:t>
      </w:r>
      <w:proofErr w:type="spellEnd"/>
      <w:r>
        <w:rPr>
          <w:color w:val="000000"/>
        </w:rPr>
        <w:t xml:space="preserve">, le travail </w:t>
      </w:r>
      <w:proofErr w:type="spellStart"/>
      <w:r>
        <w:rPr>
          <w:color w:val="000000"/>
        </w:rPr>
        <w:t>s’est</w:t>
      </w:r>
      <w:proofErr w:type="spellEnd"/>
      <w:r>
        <w:rPr>
          <w:color w:val="000000"/>
        </w:rPr>
        <w:t xml:space="preserve"> </w:t>
      </w:r>
      <w:proofErr w:type="spellStart"/>
      <w:r>
        <w:rPr>
          <w:color w:val="000000"/>
        </w:rPr>
        <w:t>appuyé</w:t>
      </w:r>
      <w:proofErr w:type="spellEnd"/>
      <w:r>
        <w:rPr>
          <w:color w:val="000000"/>
        </w:rPr>
        <w:t xml:space="preserve"> sur un cadre </w:t>
      </w:r>
      <w:proofErr w:type="spellStart"/>
      <w:r>
        <w:rPr>
          <w:color w:val="000000"/>
        </w:rPr>
        <w:t>théorique</w:t>
      </w:r>
      <w:proofErr w:type="spellEnd"/>
      <w:r>
        <w:rPr>
          <w:color w:val="000000"/>
        </w:rPr>
        <w:t xml:space="preserve"> </w:t>
      </w:r>
      <w:proofErr w:type="spellStart"/>
      <w:r>
        <w:rPr>
          <w:color w:val="000000"/>
        </w:rPr>
        <w:t>portant</w:t>
      </w:r>
      <w:proofErr w:type="spellEnd"/>
      <w:r>
        <w:rPr>
          <w:color w:val="000000"/>
        </w:rPr>
        <w:t xml:space="preserve"> sur les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les </w:t>
      </w:r>
      <w:proofErr w:type="spellStart"/>
      <w:r>
        <w:rPr>
          <w:color w:val="000000"/>
        </w:rPr>
        <w:t>plateformes</w:t>
      </w:r>
      <w:proofErr w:type="spellEnd"/>
      <w:r>
        <w:rPr>
          <w:color w:val="000000"/>
        </w:rPr>
        <w:t xml:space="preserve"> collaboratives, les architectures REST et </w:t>
      </w:r>
      <w:proofErr w:type="spellStart"/>
      <w:r>
        <w:rPr>
          <w:color w:val="000000"/>
        </w:rPr>
        <w:t>l’approche</w:t>
      </w:r>
      <w:proofErr w:type="spellEnd"/>
      <w:r>
        <w:rPr>
          <w:color w:val="000000"/>
        </w:rPr>
        <w:t xml:space="preserve"> offline-first. Il a ensuite </w:t>
      </w:r>
      <w:proofErr w:type="spellStart"/>
      <w:r>
        <w:rPr>
          <w:color w:val="000000"/>
        </w:rPr>
        <w:t>été</w:t>
      </w:r>
      <w:proofErr w:type="spellEnd"/>
      <w:r>
        <w:rPr>
          <w:color w:val="000000"/>
        </w:rPr>
        <w:t xml:space="preserve"> </w:t>
      </w:r>
      <w:proofErr w:type="spellStart"/>
      <w:r>
        <w:rPr>
          <w:color w:val="000000"/>
        </w:rPr>
        <w:t>replacé</w:t>
      </w:r>
      <w:proofErr w:type="spellEnd"/>
      <w:r>
        <w:rPr>
          <w:color w:val="000000"/>
        </w:rPr>
        <w:t xml:space="preserve"> dans le </w:t>
      </w:r>
      <w:proofErr w:type="spellStart"/>
      <w:r>
        <w:rPr>
          <w:color w:val="000000"/>
        </w:rPr>
        <w:t>contexte</w:t>
      </w:r>
      <w:proofErr w:type="spellEnd"/>
      <w:r>
        <w:rPr>
          <w:color w:val="000000"/>
        </w:rPr>
        <w:t xml:space="preserve"> </w:t>
      </w:r>
      <w:proofErr w:type="spellStart"/>
      <w:r>
        <w:rPr>
          <w:color w:val="000000"/>
        </w:rPr>
        <w:t>réel</w:t>
      </w:r>
      <w:proofErr w:type="spellEnd"/>
      <w:r>
        <w:rPr>
          <w:color w:val="000000"/>
        </w:rPr>
        <w:t xml:space="preserve"> de la </w:t>
      </w:r>
      <w:proofErr w:type="spellStart"/>
      <w:r>
        <w:rPr>
          <w:color w:val="000000"/>
        </w:rPr>
        <w:t>numérisation</w:t>
      </w:r>
      <w:proofErr w:type="spellEnd"/>
      <w:r>
        <w:rPr>
          <w:color w:val="000000"/>
        </w:rPr>
        <w:t xml:space="preserve"> de </w:t>
      </w:r>
      <w:proofErr w:type="spellStart"/>
      <w:r>
        <w:rPr>
          <w:color w:val="000000"/>
        </w:rPr>
        <w:t>l’enseignement</w:t>
      </w:r>
      <w:proofErr w:type="spellEnd"/>
      <w:r>
        <w:rPr>
          <w:color w:val="000000"/>
        </w:rPr>
        <w:t xml:space="preserve"> supérieur </w:t>
      </w:r>
      <w:proofErr w:type="spellStart"/>
      <w:r>
        <w:rPr>
          <w:color w:val="000000"/>
        </w:rPr>
        <w:t>africain</w:t>
      </w:r>
      <w:proofErr w:type="spellEnd"/>
      <w:r>
        <w:rPr>
          <w:color w:val="000000"/>
        </w:rPr>
        <w:t xml:space="preserve"> et des pratiques </w:t>
      </w:r>
      <w:proofErr w:type="spellStart"/>
      <w:r>
        <w:rPr>
          <w:color w:val="000000"/>
        </w:rPr>
        <w:t>observées</w:t>
      </w:r>
      <w:proofErr w:type="spellEnd"/>
      <w:r>
        <w:rPr>
          <w:color w:val="000000"/>
        </w:rPr>
        <w:t xml:space="preserve"> à </w:t>
      </w:r>
      <w:proofErr w:type="spellStart"/>
      <w:r>
        <w:rPr>
          <w:color w:val="000000"/>
        </w:rPr>
        <w:t>l’AFI</w:t>
      </w:r>
      <w:proofErr w:type="spellEnd"/>
      <w:r>
        <w:rPr>
          <w:color w:val="000000"/>
        </w:rPr>
        <w:t xml:space="preserve">. Sur le plan </w:t>
      </w:r>
      <w:proofErr w:type="spellStart"/>
      <w:r>
        <w:rPr>
          <w:color w:val="000000"/>
        </w:rPr>
        <w:t>méthodologique</w:t>
      </w:r>
      <w:proofErr w:type="spellEnd"/>
      <w:r>
        <w:rPr>
          <w:color w:val="000000"/>
        </w:rPr>
        <w:t xml:space="preserve">, la démarche a </w:t>
      </w:r>
      <w:proofErr w:type="spellStart"/>
      <w:r>
        <w:rPr>
          <w:color w:val="000000"/>
        </w:rPr>
        <w:t>combiné</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modélisation</w:t>
      </w:r>
      <w:proofErr w:type="spellEnd"/>
      <w:r>
        <w:rPr>
          <w:color w:val="000000"/>
        </w:rPr>
        <w:t xml:space="preserve"> UML, un </w:t>
      </w:r>
      <w:proofErr w:type="spellStart"/>
      <w:r>
        <w:rPr>
          <w:color w:val="000000"/>
        </w:rPr>
        <w:t>développement</w:t>
      </w:r>
      <w:proofErr w:type="spellEnd"/>
      <w:r>
        <w:rPr>
          <w:color w:val="000000"/>
        </w:rPr>
        <w:t xml:space="preserve"> </w:t>
      </w:r>
      <w:proofErr w:type="spellStart"/>
      <w:r>
        <w:rPr>
          <w:color w:val="000000"/>
        </w:rPr>
        <w:t>progressif</w:t>
      </w:r>
      <w:proofErr w:type="spellEnd"/>
      <w:r>
        <w:rPr>
          <w:color w:val="000000"/>
        </w:rPr>
        <w:t xml:space="preserve"> </w:t>
      </w:r>
      <w:proofErr w:type="spellStart"/>
      <w:r>
        <w:rPr>
          <w:color w:val="000000"/>
        </w:rPr>
        <w:t>selon</w:t>
      </w:r>
      <w:proofErr w:type="spellEnd"/>
      <w:r>
        <w:rPr>
          <w:color w:val="000000"/>
        </w:rPr>
        <w:t xml:space="preserve"> la </w:t>
      </w:r>
      <w:proofErr w:type="spellStart"/>
      <w:r>
        <w:rPr>
          <w:color w:val="000000"/>
        </w:rPr>
        <w:t>méthode</w:t>
      </w:r>
      <w:proofErr w:type="spellEnd"/>
      <w:r>
        <w:rPr>
          <w:color w:val="000000"/>
        </w:rPr>
        <w:t xml:space="preserve"> Agile Scrum, </w:t>
      </w:r>
      <w:proofErr w:type="spellStart"/>
      <w:r>
        <w:rPr>
          <w:color w:val="000000"/>
        </w:rPr>
        <w:t>une</w:t>
      </w:r>
      <w:proofErr w:type="spellEnd"/>
      <w:r>
        <w:rPr>
          <w:color w:val="000000"/>
        </w:rPr>
        <w:t xml:space="preserve"> </w:t>
      </w:r>
      <w:proofErr w:type="spellStart"/>
      <w:r>
        <w:rPr>
          <w:color w:val="000000"/>
        </w:rPr>
        <w:t>enquête</w:t>
      </w:r>
      <w:proofErr w:type="spellEnd"/>
      <w:r>
        <w:rPr>
          <w:color w:val="000000"/>
        </w:rPr>
        <w:t xml:space="preserve"> par questionnaire </w:t>
      </w:r>
      <w:proofErr w:type="spellStart"/>
      <w:r>
        <w:rPr>
          <w:color w:val="000000"/>
        </w:rPr>
        <w:t>auprès</w:t>
      </w:r>
      <w:proofErr w:type="spellEnd"/>
      <w:r>
        <w:rPr>
          <w:color w:val="000000"/>
        </w:rPr>
        <w:t xml:space="preserve"> de la </w:t>
      </w:r>
      <w:proofErr w:type="spellStart"/>
      <w:r>
        <w:rPr>
          <w:color w:val="000000"/>
        </w:rPr>
        <w:t>communauté</w:t>
      </w:r>
      <w:proofErr w:type="spellEnd"/>
      <w:r>
        <w:rPr>
          <w:color w:val="000000"/>
        </w:rPr>
        <w:t xml:space="preserve"> </w:t>
      </w:r>
      <w:proofErr w:type="spellStart"/>
      <w:r>
        <w:rPr>
          <w:color w:val="000000"/>
        </w:rPr>
        <w:t>académique</w:t>
      </w:r>
      <w:proofErr w:type="spellEnd"/>
      <w:r>
        <w:rPr>
          <w:color w:val="000000"/>
        </w:rPr>
        <w:t xml:space="preserve"> et </w:t>
      </w:r>
      <w:proofErr w:type="spellStart"/>
      <w:r>
        <w:rPr>
          <w:color w:val="000000"/>
        </w:rPr>
        <w:t>une</w:t>
      </w:r>
      <w:proofErr w:type="spellEnd"/>
      <w:r>
        <w:rPr>
          <w:color w:val="000000"/>
        </w:rPr>
        <w:t xml:space="preserve"> </w:t>
      </w:r>
      <w:proofErr w:type="spellStart"/>
      <w:r>
        <w:rPr>
          <w:color w:val="000000"/>
        </w:rPr>
        <w:t>série</w:t>
      </w:r>
      <w:proofErr w:type="spellEnd"/>
      <w:r>
        <w:rPr>
          <w:color w:val="000000"/>
        </w:rPr>
        <w:t xml:space="preserve"> de tests </w:t>
      </w:r>
      <w:proofErr w:type="spellStart"/>
      <w:r>
        <w:rPr>
          <w:color w:val="000000"/>
        </w:rPr>
        <w:t>fonctionnels</w:t>
      </w:r>
      <w:proofErr w:type="spellEnd"/>
      <w:r>
        <w:rPr>
          <w:color w:val="000000"/>
        </w:rPr>
        <w:t xml:space="preserve"> </w:t>
      </w:r>
      <w:proofErr w:type="spellStart"/>
      <w:r>
        <w:rPr>
          <w:color w:val="000000"/>
        </w:rPr>
        <w:t>réalisés</w:t>
      </w:r>
      <w:proofErr w:type="spellEnd"/>
      <w:r>
        <w:rPr>
          <w:color w:val="000000"/>
        </w:rPr>
        <w:t xml:space="preserve"> sur la </w:t>
      </w:r>
      <w:proofErr w:type="spellStart"/>
      <w:r>
        <w:rPr>
          <w:color w:val="000000"/>
        </w:rPr>
        <w:t>plateforme</w:t>
      </w:r>
      <w:proofErr w:type="spellEnd"/>
      <w:r>
        <w:rPr>
          <w:color w:val="000000"/>
        </w:rPr>
        <w:t xml:space="preserve"> </w:t>
      </w:r>
      <w:proofErr w:type="spellStart"/>
      <w:r>
        <w:rPr>
          <w:color w:val="000000"/>
        </w:rPr>
        <w:t>déployée</w:t>
      </w:r>
      <w:proofErr w:type="spellEnd"/>
      <w:r>
        <w:rPr>
          <w:color w:val="000000"/>
        </w:rPr>
        <w:t xml:space="preserve"> </w:t>
      </w:r>
      <w:proofErr w:type="spellStart"/>
      <w:r>
        <w:rPr>
          <w:color w:val="000000"/>
        </w:rPr>
        <w:t>en</w:t>
      </w:r>
      <w:proofErr w:type="spellEnd"/>
      <w:r>
        <w:rPr>
          <w:color w:val="000000"/>
        </w:rPr>
        <w:t xml:space="preserve"> production.</w:t>
      </w:r>
    </w:p>
    <w:p w14:paraId="22B9835D" w14:textId="77777777" w:rsidR="009C14D8" w:rsidRDefault="008522FB">
      <w:pPr>
        <w:pStyle w:val="Corpsdetexte"/>
        <w:spacing w:after="120" w:line="360" w:lineRule="auto"/>
        <w:jc w:val="both"/>
      </w:pPr>
      <w:r>
        <w:rPr>
          <w:color w:val="000000"/>
        </w:rPr>
        <w:t xml:space="preserve">Le principal </w:t>
      </w:r>
      <w:proofErr w:type="spellStart"/>
      <w:r>
        <w:rPr>
          <w:color w:val="000000"/>
        </w:rPr>
        <w:t>résultat</w:t>
      </w:r>
      <w:proofErr w:type="spellEnd"/>
      <w:r>
        <w:rPr>
          <w:color w:val="000000"/>
        </w:rPr>
        <w:t xml:space="preserve"> de </w:t>
      </w:r>
      <w:proofErr w:type="spellStart"/>
      <w:r>
        <w:rPr>
          <w:color w:val="000000"/>
        </w:rPr>
        <w:t>ce</w:t>
      </w:r>
      <w:proofErr w:type="spellEnd"/>
      <w:r>
        <w:rPr>
          <w:color w:val="000000"/>
        </w:rPr>
        <w:t xml:space="preserve"> travail est la mise </w:t>
      </w:r>
      <w:proofErr w:type="spellStart"/>
      <w:r>
        <w:rPr>
          <w:color w:val="000000"/>
        </w:rPr>
        <w:t>en</w:t>
      </w:r>
      <w:proofErr w:type="spellEnd"/>
      <w:r>
        <w:rPr>
          <w:color w:val="000000"/>
        </w:rPr>
        <w:t xml:space="preserve"> </w:t>
      </w:r>
      <w:proofErr w:type="spellStart"/>
      <w:r>
        <w:rPr>
          <w:color w:val="000000"/>
        </w:rPr>
        <w:t>œuvre</w:t>
      </w:r>
      <w:proofErr w:type="spellEnd"/>
      <w:r>
        <w:rPr>
          <w:color w:val="000000"/>
        </w:rPr>
        <w:t xml:space="preserve"> effective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t>
      </w:r>
      <w:proofErr w:type="spellStart"/>
      <w:r>
        <w:rPr>
          <w:color w:val="000000"/>
        </w:rPr>
        <w:t>opérationnelle</w:t>
      </w:r>
      <w:proofErr w:type="spellEnd"/>
      <w:r>
        <w:rPr>
          <w:color w:val="000000"/>
        </w:rPr>
        <w:t xml:space="preserve"> qui </w:t>
      </w:r>
      <w:proofErr w:type="spellStart"/>
      <w:r>
        <w:rPr>
          <w:color w:val="000000"/>
        </w:rPr>
        <w:t>centralise</w:t>
      </w:r>
      <w:proofErr w:type="spellEnd"/>
      <w:r>
        <w:rPr>
          <w:color w:val="000000"/>
        </w:rPr>
        <w:t xml:space="preserve">, </w:t>
      </w:r>
      <w:proofErr w:type="spellStart"/>
      <w:r>
        <w:rPr>
          <w:color w:val="000000"/>
        </w:rPr>
        <w:t>organise</w:t>
      </w:r>
      <w:proofErr w:type="spellEnd"/>
      <w:r>
        <w:rPr>
          <w:color w:val="000000"/>
        </w:rPr>
        <w:t xml:space="preserve"> et diffuse de manière </w:t>
      </w:r>
      <w:proofErr w:type="spellStart"/>
      <w:r>
        <w:rPr>
          <w:color w:val="000000"/>
        </w:rPr>
        <w:t>structurée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de </w:t>
      </w:r>
      <w:proofErr w:type="spellStart"/>
      <w:r>
        <w:rPr>
          <w:color w:val="000000"/>
        </w:rPr>
        <w:t>l’établissement</w:t>
      </w:r>
      <w:proofErr w:type="spellEnd"/>
      <w:r>
        <w:rPr>
          <w:color w:val="000000"/>
        </w:rPr>
        <w:t xml:space="preserve">. La classification </w:t>
      </w:r>
      <w:proofErr w:type="spellStart"/>
      <w:r>
        <w:rPr>
          <w:color w:val="000000"/>
        </w:rPr>
        <w:t>hiérarchique</w:t>
      </w:r>
      <w:proofErr w:type="spellEnd"/>
      <w:r>
        <w:rPr>
          <w:color w:val="000000"/>
        </w:rPr>
        <w:t xml:space="preserve"> par </w:t>
      </w:r>
      <w:proofErr w:type="spellStart"/>
      <w:r>
        <w:rPr>
          <w:color w:val="000000"/>
        </w:rPr>
        <w:t>filière</w:t>
      </w:r>
      <w:proofErr w:type="spellEnd"/>
      <w:r>
        <w:rPr>
          <w:color w:val="000000"/>
        </w:rPr>
        <w:t xml:space="preserve">, </w:t>
      </w:r>
      <w:proofErr w:type="spellStart"/>
      <w:r>
        <w:rPr>
          <w:color w:val="000000"/>
        </w:rPr>
        <w:t>niveau</w:t>
      </w:r>
      <w:proofErr w:type="spellEnd"/>
      <w:r>
        <w:rPr>
          <w:color w:val="000000"/>
        </w:rPr>
        <w:t xml:space="preserve">, matière, </w:t>
      </w:r>
      <w:proofErr w:type="spellStart"/>
      <w:r>
        <w:rPr>
          <w:color w:val="000000"/>
        </w:rPr>
        <w:t>semestre</w:t>
      </w:r>
      <w:proofErr w:type="spellEnd"/>
      <w:r>
        <w:rPr>
          <w:color w:val="000000"/>
        </w:rPr>
        <w:t xml:space="preserve"> et </w:t>
      </w:r>
      <w:proofErr w:type="spellStart"/>
      <w:r>
        <w:rPr>
          <w:color w:val="000000"/>
        </w:rPr>
        <w:t>année</w:t>
      </w:r>
      <w:proofErr w:type="spellEnd"/>
      <w:r>
        <w:rPr>
          <w:color w:val="000000"/>
        </w:rPr>
        <w:t xml:space="preserve"> </w:t>
      </w:r>
      <w:proofErr w:type="spellStart"/>
      <w:r>
        <w:rPr>
          <w:color w:val="000000"/>
        </w:rPr>
        <w:t>académique</w:t>
      </w:r>
      <w:proofErr w:type="spellEnd"/>
      <w:r>
        <w:rPr>
          <w:color w:val="000000"/>
        </w:rPr>
        <w:t xml:space="preserve">, </w:t>
      </w:r>
      <w:proofErr w:type="spellStart"/>
      <w:r>
        <w:rPr>
          <w:color w:val="000000"/>
        </w:rPr>
        <w:t>l’accès</w:t>
      </w:r>
      <w:proofErr w:type="spellEnd"/>
      <w:r>
        <w:rPr>
          <w:color w:val="000000"/>
        </w:rPr>
        <w:t xml:space="preserve"> </w:t>
      </w:r>
      <w:proofErr w:type="spellStart"/>
      <w:r>
        <w:rPr>
          <w:color w:val="000000"/>
        </w:rPr>
        <w:t>restreint</w:t>
      </w:r>
      <w:proofErr w:type="spellEnd"/>
      <w:r>
        <w:rPr>
          <w:color w:val="000000"/>
        </w:rPr>
        <w:t xml:space="preserve"> et pertinent </w:t>
      </w:r>
      <w:proofErr w:type="spellStart"/>
      <w:r>
        <w:rPr>
          <w:color w:val="000000"/>
        </w:rPr>
        <w:t>selon</w:t>
      </w:r>
      <w:proofErr w:type="spellEnd"/>
      <w:r>
        <w:rPr>
          <w:color w:val="000000"/>
        </w:rPr>
        <w:t xml:space="preserve"> la </w:t>
      </w:r>
      <w:proofErr w:type="spellStart"/>
      <w:r>
        <w:rPr>
          <w:color w:val="000000"/>
        </w:rPr>
        <w:t>filière</w:t>
      </w:r>
      <w:proofErr w:type="spellEnd"/>
      <w:r>
        <w:rPr>
          <w:color w:val="000000"/>
        </w:rPr>
        <w:t xml:space="preserve"> et le </w:t>
      </w:r>
      <w:proofErr w:type="spellStart"/>
      <w:r>
        <w:rPr>
          <w:color w:val="000000"/>
        </w:rPr>
        <w:t>niveau</w:t>
      </w:r>
      <w:proofErr w:type="spellEnd"/>
      <w:r>
        <w:rPr>
          <w:color w:val="000000"/>
        </w:rPr>
        <w:t xml:space="preserve"> de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la consultation hors </w:t>
      </w:r>
      <w:proofErr w:type="spellStart"/>
      <w:r>
        <w:rPr>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 </w:t>
      </w:r>
      <w:proofErr w:type="spellStart"/>
      <w:r>
        <w:rPr>
          <w:color w:val="000000"/>
        </w:rPr>
        <w:t>répondent</w:t>
      </w:r>
      <w:proofErr w:type="spellEnd"/>
      <w:r>
        <w:rPr>
          <w:color w:val="000000"/>
        </w:rPr>
        <w:t xml:space="preserve"> </w:t>
      </w:r>
      <w:proofErr w:type="spellStart"/>
      <w:r>
        <w:rPr>
          <w:color w:val="000000"/>
        </w:rPr>
        <w:t>directement</w:t>
      </w:r>
      <w:proofErr w:type="spellEnd"/>
      <w:r>
        <w:rPr>
          <w:color w:val="000000"/>
        </w:rPr>
        <w:t xml:space="preserve"> aux </w:t>
      </w:r>
      <w:proofErr w:type="spellStart"/>
      <w:r>
        <w:rPr>
          <w:color w:val="000000"/>
        </w:rPr>
        <w:t>défaillances</w:t>
      </w:r>
      <w:proofErr w:type="spellEnd"/>
      <w:r>
        <w:rPr>
          <w:color w:val="000000"/>
        </w:rPr>
        <w:t xml:space="preserve"> </w:t>
      </w:r>
      <w:proofErr w:type="spellStart"/>
      <w:r>
        <w:rPr>
          <w:color w:val="000000"/>
        </w:rPr>
        <w:t>identifiées</w:t>
      </w:r>
      <w:proofErr w:type="spellEnd"/>
      <w:r>
        <w:rPr>
          <w:color w:val="000000"/>
        </w:rPr>
        <w:t xml:space="preserve">. Les tests </w:t>
      </w:r>
      <w:proofErr w:type="spellStart"/>
      <w:r>
        <w:rPr>
          <w:color w:val="000000"/>
        </w:rPr>
        <w:t>fonctionnels</w:t>
      </w:r>
      <w:proofErr w:type="spellEnd"/>
      <w:r>
        <w:rPr>
          <w:color w:val="000000"/>
        </w:rPr>
        <w:t xml:space="preserve"> et les données du questionnaire </w:t>
      </w:r>
      <w:proofErr w:type="spellStart"/>
      <w:r>
        <w:rPr>
          <w:color w:val="000000"/>
        </w:rPr>
        <w:t>montrent</w:t>
      </w:r>
      <w:proofErr w:type="spellEnd"/>
      <w:r>
        <w:rPr>
          <w:color w:val="000000"/>
        </w:rPr>
        <w:t xml:space="preserve"> </w:t>
      </w:r>
      <w:proofErr w:type="spellStart"/>
      <w:r>
        <w:rPr>
          <w:color w:val="000000"/>
        </w:rPr>
        <w:t>que</w:t>
      </w:r>
      <w:proofErr w:type="spellEnd"/>
      <w:r>
        <w:rPr>
          <w:color w:val="000000"/>
        </w:rPr>
        <w:t xml:space="preserve"> la </w:t>
      </w:r>
      <w:proofErr w:type="spellStart"/>
      <w:r>
        <w:rPr>
          <w:color w:val="000000"/>
        </w:rPr>
        <w:t>plateforme</w:t>
      </w:r>
      <w:proofErr w:type="spellEnd"/>
      <w:r>
        <w:rPr>
          <w:color w:val="000000"/>
        </w:rPr>
        <w:t xml:space="preserve"> </w:t>
      </w:r>
      <w:proofErr w:type="spellStart"/>
      <w:r>
        <w:rPr>
          <w:color w:val="000000"/>
        </w:rPr>
        <w:t>atteint</w:t>
      </w:r>
      <w:proofErr w:type="spellEnd"/>
      <w:r>
        <w:rPr>
          <w:color w:val="000000"/>
        </w:rPr>
        <w:t xml:space="preserve"> bien </w:t>
      </w:r>
      <w:proofErr w:type="spellStart"/>
      <w:r>
        <w:rPr>
          <w:color w:val="000000"/>
        </w:rPr>
        <w:t>sa</w:t>
      </w:r>
      <w:proofErr w:type="spellEnd"/>
      <w:r>
        <w:rPr>
          <w:color w:val="000000"/>
        </w:rPr>
        <w:t xml:space="preserve"> </w:t>
      </w:r>
      <w:proofErr w:type="spellStart"/>
      <w:r>
        <w:rPr>
          <w:color w:val="000000"/>
        </w:rPr>
        <w:t>finalité</w:t>
      </w:r>
      <w:proofErr w:type="spellEnd"/>
      <w:r>
        <w:rPr>
          <w:color w:val="000000"/>
        </w:rPr>
        <w:t xml:space="preserve"> première. En </w:t>
      </w:r>
      <w:proofErr w:type="spellStart"/>
      <w:r>
        <w:rPr>
          <w:color w:val="000000"/>
        </w:rPr>
        <w:t>outre</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93550E">
        <w:rPr>
          <w:color w:val="000000"/>
        </w:rPr>
        <w:t xml:space="preserve">, </w:t>
      </w:r>
      <w:r>
        <w:rPr>
          <w:color w:val="000000"/>
        </w:rPr>
        <w:t xml:space="preserve">sécurité </w:t>
      </w:r>
      <w:proofErr w:type="spellStart"/>
      <w:r>
        <w:rPr>
          <w:color w:val="000000"/>
        </w:rPr>
        <w:t>renforcée</w:t>
      </w:r>
      <w:proofErr w:type="spellEnd"/>
      <w:r>
        <w:rPr>
          <w:color w:val="000000"/>
        </w:rPr>
        <w:t xml:space="preserve"> (double </w:t>
      </w:r>
      <w:proofErr w:type="spellStart"/>
      <w:r>
        <w:rPr>
          <w:color w:val="000000"/>
        </w:rPr>
        <w:t>authentification</w:t>
      </w:r>
      <w:proofErr w:type="spellEnd"/>
      <w:r>
        <w:rPr>
          <w:color w:val="000000"/>
        </w:rPr>
        <w:t xml:space="preserve">, </w:t>
      </w:r>
      <w:proofErr w:type="spellStart"/>
      <w:r>
        <w:rPr>
          <w:color w:val="000000"/>
        </w:rPr>
        <w:t>connexion</w:t>
      </w:r>
      <w:proofErr w:type="spellEnd"/>
      <w:r>
        <w:rPr>
          <w:color w:val="000000"/>
        </w:rPr>
        <w:t xml:space="preserve"> Google), notifications </w:t>
      </w:r>
      <w:proofErr w:type="spellStart"/>
      <w:r>
        <w:rPr>
          <w:color w:val="000000"/>
        </w:rPr>
        <w:t>multicanales</w:t>
      </w:r>
      <w:proofErr w:type="spellEnd"/>
      <w:r>
        <w:rPr>
          <w:color w:val="000000"/>
        </w:rPr>
        <w:t xml:space="preserve">,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de </w:t>
      </w:r>
      <w:proofErr w:type="spellStart"/>
      <w:r>
        <w:rPr>
          <w:color w:val="000000"/>
        </w:rPr>
        <w:t>classe</w:t>
      </w:r>
      <w:proofErr w:type="spellEnd"/>
      <w:r>
        <w:rPr>
          <w:color w:val="000000"/>
        </w:rPr>
        <w:t xml:space="preserve"> et </w:t>
      </w:r>
      <w:proofErr w:type="spellStart"/>
      <w:r>
        <w:rPr>
          <w:color w:val="000000"/>
        </w:rPr>
        <w:t>évaluation</w:t>
      </w:r>
      <w:proofErr w:type="spellEnd"/>
      <w:r>
        <w:rPr>
          <w:color w:val="000000"/>
        </w:rPr>
        <w:t xml:space="preserve"> des </w:t>
      </w:r>
      <w:proofErr w:type="spellStart"/>
      <w:r>
        <w:rPr>
          <w:color w:val="000000"/>
        </w:rPr>
        <w:t>enseignants</w:t>
      </w:r>
      <w:proofErr w:type="spellEnd"/>
      <w:r w:rsidR="0093550E">
        <w:rPr>
          <w:color w:val="000000"/>
        </w:rPr>
        <w:t xml:space="preserve">, </w:t>
      </w:r>
      <w:proofErr w:type="spellStart"/>
      <w:r>
        <w:rPr>
          <w:color w:val="000000"/>
        </w:rPr>
        <w:t>viennent</w:t>
      </w:r>
      <w:proofErr w:type="spellEnd"/>
      <w:r>
        <w:rPr>
          <w:color w:val="000000"/>
        </w:rPr>
        <w:t xml:space="preserve"> </w:t>
      </w:r>
      <w:proofErr w:type="spellStart"/>
      <w:r>
        <w:rPr>
          <w:color w:val="000000"/>
        </w:rPr>
        <w:t>renforcer</w:t>
      </w:r>
      <w:proofErr w:type="spellEnd"/>
      <w:r>
        <w:rPr>
          <w:color w:val="000000"/>
        </w:rPr>
        <w:t xml:space="preserve">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sans la </w:t>
      </w:r>
      <w:proofErr w:type="spellStart"/>
      <w:r>
        <w:rPr>
          <w:color w:val="000000"/>
        </w:rPr>
        <w:t>remplacer</w:t>
      </w:r>
      <w:proofErr w:type="spellEnd"/>
      <w:r>
        <w:rPr>
          <w:color w:val="000000"/>
        </w:rPr>
        <w:t>.</w:t>
      </w:r>
    </w:p>
    <w:p w14:paraId="41F15A1B" w14:textId="77777777" w:rsidR="009C14D8" w:rsidRDefault="008522FB">
      <w:pPr>
        <w:pStyle w:val="Corpsdetexte"/>
        <w:spacing w:after="120" w:line="360" w:lineRule="auto"/>
        <w:jc w:val="both"/>
      </w:pPr>
      <w:r>
        <w:rPr>
          <w:color w:val="000000"/>
        </w:rPr>
        <w:t xml:space="preserve">Sur le plan des apports, AFI-DOCS </w:t>
      </w:r>
      <w:proofErr w:type="spellStart"/>
      <w:r>
        <w:rPr>
          <w:color w:val="000000"/>
        </w:rPr>
        <w:t>offre</w:t>
      </w:r>
      <w:proofErr w:type="spellEnd"/>
      <w:r>
        <w:rPr>
          <w:color w:val="000000"/>
        </w:rPr>
        <w:t xml:space="preserve"> aux </w:t>
      </w:r>
      <w:proofErr w:type="spellStart"/>
      <w:r>
        <w:rPr>
          <w:color w:val="000000"/>
        </w:rPr>
        <w:t>étudiants</w:t>
      </w:r>
      <w:proofErr w:type="spellEnd"/>
      <w:r>
        <w:rPr>
          <w:color w:val="000000"/>
        </w:rPr>
        <w:t xml:space="preserve"> un </w:t>
      </w:r>
      <w:proofErr w:type="spellStart"/>
      <w:r>
        <w:rPr>
          <w:color w:val="000000"/>
        </w:rPr>
        <w:t>accès</w:t>
      </w:r>
      <w:proofErr w:type="spellEnd"/>
      <w:r>
        <w:rPr>
          <w:color w:val="000000"/>
        </w:rPr>
        <w:t xml:space="preserve"> plus </w:t>
      </w:r>
      <w:proofErr w:type="spellStart"/>
      <w:r>
        <w:rPr>
          <w:color w:val="000000"/>
        </w:rPr>
        <w:t>équitable</w:t>
      </w:r>
      <w:proofErr w:type="spellEnd"/>
      <w:r>
        <w:rPr>
          <w:color w:val="000000"/>
        </w:rPr>
        <w:t xml:space="preserve"> et durable à </w:t>
      </w:r>
      <w:proofErr w:type="spellStart"/>
      <w:r>
        <w:rPr>
          <w:color w:val="000000"/>
        </w:rPr>
        <w:t>leurs</w:t>
      </w:r>
      <w:proofErr w:type="spellEnd"/>
      <w:r>
        <w:rPr>
          <w:color w:val="000000"/>
        </w:rPr>
        <w:t xml:space="preserve"> </w:t>
      </w:r>
      <w:proofErr w:type="spellStart"/>
      <w:r>
        <w:rPr>
          <w:color w:val="000000"/>
        </w:rPr>
        <w:t>ressources</w:t>
      </w:r>
      <w:proofErr w:type="spellEnd"/>
      <w:r>
        <w:rPr>
          <w:color w:val="000000"/>
        </w:rPr>
        <w:t xml:space="preserve">. Il </w:t>
      </w:r>
      <w:proofErr w:type="spellStart"/>
      <w:r>
        <w:rPr>
          <w:color w:val="000000"/>
        </w:rPr>
        <w:t>donne</w:t>
      </w:r>
      <w:proofErr w:type="spellEnd"/>
      <w:r>
        <w:rPr>
          <w:color w:val="000000"/>
        </w:rPr>
        <w:t xml:space="preserve"> </w:t>
      </w:r>
      <w:proofErr w:type="spellStart"/>
      <w:r>
        <w:rPr>
          <w:color w:val="000000"/>
        </w:rPr>
        <w:t>aussi</w:t>
      </w:r>
      <w:proofErr w:type="spellEnd"/>
      <w:r>
        <w:rPr>
          <w:color w:val="000000"/>
        </w:rPr>
        <w:t xml:space="preserve"> aux </w:t>
      </w:r>
      <w:proofErr w:type="spellStart"/>
      <w:r>
        <w:rPr>
          <w:color w:val="000000"/>
        </w:rPr>
        <w:t>délégués</w:t>
      </w:r>
      <w:proofErr w:type="spellEnd"/>
      <w:r>
        <w:rPr>
          <w:color w:val="000000"/>
        </w:rPr>
        <w:t xml:space="preserve"> de promotion un moyen de publication </w:t>
      </w:r>
      <w:proofErr w:type="spellStart"/>
      <w:r>
        <w:rPr>
          <w:color w:val="000000"/>
        </w:rPr>
        <w:t>directe</w:t>
      </w:r>
      <w:proofErr w:type="spellEnd"/>
      <w:r>
        <w:rPr>
          <w:color w:val="000000"/>
        </w:rPr>
        <w:t xml:space="preserve"> et </w:t>
      </w:r>
      <w:proofErr w:type="spellStart"/>
      <w:r>
        <w:rPr>
          <w:color w:val="000000"/>
        </w:rPr>
        <w:t>rapide</w:t>
      </w:r>
      <w:proofErr w:type="spellEnd"/>
      <w:r>
        <w:rPr>
          <w:color w:val="000000"/>
        </w:rPr>
        <w:t xml:space="preserve">, à </w:t>
      </w:r>
      <w:proofErr w:type="spellStart"/>
      <w:r>
        <w:rPr>
          <w:color w:val="000000"/>
        </w:rPr>
        <w:t>l’administration</w:t>
      </w:r>
      <w:proofErr w:type="spellEnd"/>
      <w:r>
        <w:rPr>
          <w:color w:val="000000"/>
        </w:rPr>
        <w:t xml:space="preserve"> un </w:t>
      </w:r>
      <w:proofErr w:type="spellStart"/>
      <w:r>
        <w:rPr>
          <w:color w:val="000000"/>
        </w:rPr>
        <w:t>outil</w:t>
      </w:r>
      <w:proofErr w:type="spellEnd"/>
      <w:r>
        <w:rPr>
          <w:color w:val="000000"/>
        </w:rPr>
        <w:t xml:space="preserve"> de pilotage et de supervision, et à </w:t>
      </w:r>
      <w:proofErr w:type="spellStart"/>
      <w:r>
        <w:rPr>
          <w:color w:val="000000"/>
        </w:rPr>
        <w:t>l’établissement</w:t>
      </w:r>
      <w:proofErr w:type="spellEnd"/>
      <w:r>
        <w:rPr>
          <w:color w:val="000000"/>
        </w:rPr>
        <w:t xml:space="preserve"> </w:t>
      </w:r>
      <w:proofErr w:type="spellStart"/>
      <w:r>
        <w:rPr>
          <w:color w:val="000000"/>
        </w:rPr>
        <w:t>une</w:t>
      </w:r>
      <w:proofErr w:type="spellEnd"/>
      <w:r>
        <w:rPr>
          <w:color w:val="000000"/>
        </w:rPr>
        <w:t xml:space="preserve"> base </w:t>
      </w:r>
      <w:proofErr w:type="spellStart"/>
      <w:r>
        <w:rPr>
          <w:color w:val="000000"/>
        </w:rPr>
        <w:t>technologique</w:t>
      </w:r>
      <w:proofErr w:type="spellEnd"/>
      <w:r>
        <w:rPr>
          <w:color w:val="000000"/>
        </w:rPr>
        <w:t xml:space="preserve"> </w:t>
      </w:r>
      <w:proofErr w:type="spellStart"/>
      <w:r>
        <w:rPr>
          <w:color w:val="000000"/>
        </w:rPr>
        <w:t>évolutive</w:t>
      </w:r>
      <w:proofErr w:type="spellEnd"/>
      <w:r>
        <w:rPr>
          <w:color w:val="000000"/>
        </w:rPr>
        <w:t xml:space="preserve"> et reproductible. Le </w:t>
      </w:r>
      <w:proofErr w:type="spellStart"/>
      <w:r>
        <w:rPr>
          <w:color w:val="000000"/>
        </w:rPr>
        <w:t>projet</w:t>
      </w:r>
      <w:proofErr w:type="spellEnd"/>
      <w:r>
        <w:rPr>
          <w:color w:val="000000"/>
        </w:rPr>
        <w:t xml:space="preserve"> montre </w:t>
      </w:r>
      <w:proofErr w:type="spellStart"/>
      <w:r>
        <w:rPr>
          <w:color w:val="000000"/>
        </w:rPr>
        <w:t>ainsi</w:t>
      </w:r>
      <w:proofErr w:type="spellEnd"/>
      <w:r>
        <w:rPr>
          <w:color w:val="000000"/>
        </w:rPr>
        <w:t xml:space="preserve"> </w:t>
      </w:r>
      <w:proofErr w:type="spellStart"/>
      <w:r>
        <w:rPr>
          <w:color w:val="000000"/>
        </w:rPr>
        <w:t>qu’une</w:t>
      </w:r>
      <w:proofErr w:type="spellEnd"/>
      <w:r>
        <w:rPr>
          <w:color w:val="000000"/>
        </w:rPr>
        <w:t xml:space="preserve"> solution </w:t>
      </w:r>
      <w:proofErr w:type="spellStart"/>
      <w:r>
        <w:rPr>
          <w:color w:val="000000"/>
        </w:rPr>
        <w:t>volontairement</w:t>
      </w:r>
      <w:proofErr w:type="spellEnd"/>
      <w:r>
        <w:rPr>
          <w:color w:val="000000"/>
        </w:rPr>
        <w:t xml:space="preserve"> simple, </w:t>
      </w:r>
      <w:proofErr w:type="spellStart"/>
      <w:r>
        <w:rPr>
          <w:color w:val="000000"/>
        </w:rPr>
        <w:t>centrée</w:t>
      </w:r>
      <w:proofErr w:type="spellEnd"/>
      <w:r>
        <w:rPr>
          <w:color w:val="000000"/>
        </w:rPr>
        <w:t xml:space="preserve"> sur un </w:t>
      </w:r>
      <w:proofErr w:type="spellStart"/>
      <w:r>
        <w:rPr>
          <w:color w:val="000000"/>
        </w:rPr>
        <w:t>besoin</w:t>
      </w:r>
      <w:proofErr w:type="spellEnd"/>
      <w:r>
        <w:rPr>
          <w:color w:val="000000"/>
        </w:rPr>
        <w:t xml:space="preserve"> </w:t>
      </w:r>
      <w:proofErr w:type="spellStart"/>
      <w:r>
        <w:rPr>
          <w:color w:val="000000"/>
        </w:rPr>
        <w:t>clairement</w:t>
      </w:r>
      <w:proofErr w:type="spellEnd"/>
      <w:r>
        <w:rPr>
          <w:color w:val="000000"/>
        </w:rPr>
        <w:t xml:space="preserve"> </w:t>
      </w:r>
      <w:proofErr w:type="spellStart"/>
      <w:r>
        <w:rPr>
          <w:color w:val="000000"/>
        </w:rPr>
        <w:t>défini</w:t>
      </w:r>
      <w:proofErr w:type="spellEnd"/>
      <w:r>
        <w:rPr>
          <w:color w:val="000000"/>
        </w:rPr>
        <w:t xml:space="preserve">, </w:t>
      </w:r>
      <w:proofErr w:type="spellStart"/>
      <w:r>
        <w:rPr>
          <w:color w:val="000000"/>
        </w:rPr>
        <w:t>peut</w:t>
      </w:r>
      <w:proofErr w:type="spellEnd"/>
      <w:r>
        <w:rPr>
          <w:color w:val="000000"/>
        </w:rPr>
        <w:t xml:space="preserve"> </w:t>
      </w:r>
      <w:proofErr w:type="spellStart"/>
      <w:r>
        <w:rPr>
          <w:color w:val="000000"/>
        </w:rPr>
        <w:t>produire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valeur</w:t>
      </w:r>
      <w:proofErr w:type="spellEnd"/>
      <w:r>
        <w:rPr>
          <w:color w:val="000000"/>
        </w:rPr>
        <w:t xml:space="preserve"> concrète plus forte </w:t>
      </w:r>
      <w:proofErr w:type="spellStart"/>
      <w:r>
        <w:rPr>
          <w:color w:val="000000"/>
        </w:rPr>
        <w:t>qu’un</w:t>
      </w:r>
      <w:proofErr w:type="spellEnd"/>
      <w:r>
        <w:rPr>
          <w:color w:val="000000"/>
        </w:rPr>
        <w:t xml:space="preserve"> </w:t>
      </w:r>
      <w:proofErr w:type="spellStart"/>
      <w:r>
        <w:rPr>
          <w:color w:val="000000"/>
        </w:rPr>
        <w:t>système</w:t>
      </w:r>
      <w:proofErr w:type="spellEnd"/>
      <w:r>
        <w:rPr>
          <w:color w:val="000000"/>
        </w:rPr>
        <w:t xml:space="preserve"> </w:t>
      </w:r>
      <w:proofErr w:type="spellStart"/>
      <w:r>
        <w:rPr>
          <w:color w:val="000000"/>
        </w:rPr>
        <w:t>générique</w:t>
      </w:r>
      <w:proofErr w:type="spellEnd"/>
      <w:r>
        <w:rPr>
          <w:color w:val="000000"/>
        </w:rPr>
        <w:t xml:space="preserve"> </w:t>
      </w:r>
      <w:proofErr w:type="spellStart"/>
      <w:r>
        <w:rPr>
          <w:color w:val="000000"/>
        </w:rPr>
        <w:t>alourdi</w:t>
      </w:r>
      <w:proofErr w:type="spellEnd"/>
      <w:r>
        <w:rPr>
          <w:color w:val="000000"/>
        </w:rPr>
        <w:t xml:space="preserve"> par trop de </w:t>
      </w:r>
      <w:proofErr w:type="spellStart"/>
      <w:r>
        <w:rPr>
          <w:color w:val="000000"/>
        </w:rPr>
        <w:t>fonctionnalités</w:t>
      </w:r>
      <w:proofErr w:type="spellEnd"/>
      <w:r>
        <w:rPr>
          <w:color w:val="000000"/>
        </w:rPr>
        <w:t>.</w:t>
      </w:r>
    </w:p>
    <w:p w14:paraId="631A970C" w14:textId="77777777" w:rsidR="009C14D8" w:rsidRDefault="008522FB">
      <w:pPr>
        <w:pStyle w:val="Corpsdetexte"/>
        <w:spacing w:after="120" w:line="360" w:lineRule="auto"/>
        <w:jc w:val="both"/>
      </w:pPr>
      <w:r>
        <w:rPr>
          <w:color w:val="000000"/>
        </w:rPr>
        <w:t xml:space="preserve">Ce travail </w:t>
      </w:r>
      <w:proofErr w:type="spellStart"/>
      <w:r>
        <w:rPr>
          <w:color w:val="000000"/>
        </w:rPr>
        <w:t>comporte</w:t>
      </w:r>
      <w:proofErr w:type="spellEnd"/>
      <w:r>
        <w:rPr>
          <w:color w:val="000000"/>
        </w:rPr>
        <w:t xml:space="preserve"> </w:t>
      </w:r>
      <w:proofErr w:type="spellStart"/>
      <w:r>
        <w:rPr>
          <w:color w:val="000000"/>
        </w:rPr>
        <w:t>toutefois</w:t>
      </w:r>
      <w:proofErr w:type="spellEnd"/>
      <w:r>
        <w:rPr>
          <w:color w:val="000000"/>
        </w:rPr>
        <w:t xml:space="preserve"> des </w:t>
      </w:r>
      <w:proofErr w:type="spellStart"/>
      <w:r>
        <w:rPr>
          <w:color w:val="000000"/>
        </w:rPr>
        <w:t>limites</w:t>
      </w:r>
      <w:proofErr w:type="spellEnd"/>
      <w:r>
        <w:rPr>
          <w:color w:val="000000"/>
        </w:rPr>
        <w:t xml:space="preserve"> </w:t>
      </w:r>
      <w:proofErr w:type="spellStart"/>
      <w:r>
        <w:rPr>
          <w:color w:val="000000"/>
        </w:rPr>
        <w:t>qu’il</w:t>
      </w:r>
      <w:proofErr w:type="spellEnd"/>
      <w:r>
        <w:rPr>
          <w:color w:val="000000"/>
        </w:rPr>
        <w:t xml:space="preserve"> faut </w:t>
      </w:r>
      <w:proofErr w:type="spellStart"/>
      <w:r>
        <w:rPr>
          <w:color w:val="000000"/>
        </w:rPr>
        <w:t>reconnaître</w:t>
      </w:r>
      <w:proofErr w:type="spellEnd"/>
      <w:r>
        <w:rPr>
          <w:color w:val="000000"/>
        </w:rPr>
        <w:t xml:space="preserve">. </w:t>
      </w:r>
      <w:proofErr w:type="spellStart"/>
      <w:r>
        <w:rPr>
          <w:color w:val="000000"/>
        </w:rPr>
        <w:t>D’abord</w:t>
      </w:r>
      <w:proofErr w:type="spellEnd"/>
      <w:r>
        <w:rPr>
          <w:color w:val="000000"/>
        </w:rPr>
        <w:t xml:space="preserve">, la taille </w:t>
      </w:r>
      <w:proofErr w:type="spellStart"/>
      <w:r>
        <w:rPr>
          <w:color w:val="000000"/>
        </w:rPr>
        <w:t>modeste</w:t>
      </w:r>
      <w:proofErr w:type="spellEnd"/>
      <w:r>
        <w:rPr>
          <w:color w:val="000000"/>
        </w:rPr>
        <w:t xml:space="preserve"> de </w:t>
      </w:r>
      <w:proofErr w:type="spellStart"/>
      <w:r>
        <w:rPr>
          <w:color w:val="000000"/>
        </w:rPr>
        <w:t>l’échantillon</w:t>
      </w:r>
      <w:proofErr w:type="spellEnd"/>
      <w:r>
        <w:rPr>
          <w:color w:val="000000"/>
        </w:rPr>
        <w:t xml:space="preserve"> du questionnaire (six </w:t>
      </w:r>
      <w:proofErr w:type="spellStart"/>
      <w:r>
        <w:rPr>
          <w:color w:val="000000"/>
        </w:rPr>
        <w:t>réponses</w:t>
      </w:r>
      <w:proofErr w:type="spellEnd"/>
      <w:r>
        <w:rPr>
          <w:color w:val="000000"/>
        </w:rPr>
        <w:t xml:space="preserve">) </w:t>
      </w:r>
      <w:proofErr w:type="spellStart"/>
      <w:r>
        <w:rPr>
          <w:color w:val="000000"/>
        </w:rPr>
        <w:t>donne</w:t>
      </w:r>
      <w:proofErr w:type="spellEnd"/>
      <w:r>
        <w:rPr>
          <w:color w:val="000000"/>
        </w:rPr>
        <w:t xml:space="preserve"> aux </w:t>
      </w:r>
      <w:proofErr w:type="spellStart"/>
      <w:r>
        <w:rPr>
          <w:color w:val="000000"/>
        </w:rPr>
        <w:t>résultats</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valeur</w:t>
      </w:r>
      <w:proofErr w:type="spellEnd"/>
      <w:r>
        <w:rPr>
          <w:color w:val="000000"/>
        </w:rPr>
        <w:t xml:space="preserve"> indicative </w:t>
      </w:r>
      <w:proofErr w:type="spellStart"/>
      <w:r>
        <w:rPr>
          <w:color w:val="000000"/>
        </w:rPr>
        <w:t>plutôt</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statistiquement</w:t>
      </w:r>
      <w:proofErr w:type="spellEnd"/>
      <w:r>
        <w:rPr>
          <w:color w:val="000000"/>
        </w:rPr>
        <w:t xml:space="preserve"> </w:t>
      </w:r>
      <w:proofErr w:type="spellStart"/>
      <w:r>
        <w:rPr>
          <w:color w:val="000000"/>
        </w:rPr>
        <w:t>représentative</w:t>
      </w:r>
      <w:proofErr w:type="spellEnd"/>
      <w:r>
        <w:rPr>
          <w:color w:val="000000"/>
        </w:rPr>
        <w:t xml:space="preserve">. Ensuite, le </w:t>
      </w:r>
      <w:proofErr w:type="spellStart"/>
      <w:r>
        <w:rPr>
          <w:color w:val="000000"/>
        </w:rPr>
        <w:t>recul</w:t>
      </w:r>
      <w:proofErr w:type="spellEnd"/>
      <w:r>
        <w:rPr>
          <w:color w:val="000000"/>
        </w:rPr>
        <w:t xml:space="preserve"> </w:t>
      </w:r>
      <w:proofErr w:type="spellStart"/>
      <w:r>
        <w:rPr>
          <w:color w:val="000000"/>
        </w:rPr>
        <w:t>temporel</w:t>
      </w:r>
      <w:proofErr w:type="spellEnd"/>
      <w:r>
        <w:rPr>
          <w:color w:val="000000"/>
        </w:rPr>
        <w:t xml:space="preserve"> sur les usages </w:t>
      </w:r>
      <w:proofErr w:type="spellStart"/>
      <w:r>
        <w:rPr>
          <w:color w:val="000000"/>
        </w:rPr>
        <w:t>reste</w:t>
      </w:r>
      <w:proofErr w:type="spellEnd"/>
      <w:r>
        <w:rPr>
          <w:color w:val="000000"/>
        </w:rPr>
        <w:t xml:space="preserve"> court. </w:t>
      </w:r>
      <w:proofErr w:type="spellStart"/>
      <w:r>
        <w:rPr>
          <w:color w:val="000000"/>
        </w:rPr>
        <w:t>Enfin</w:t>
      </w:r>
      <w:proofErr w:type="spellEnd"/>
      <w:r>
        <w:rPr>
          <w:color w:val="000000"/>
        </w:rPr>
        <w:t xml:space="preserve">, le </w:t>
      </w:r>
      <w:proofErr w:type="spellStart"/>
      <w:r>
        <w:rPr>
          <w:color w:val="000000"/>
        </w:rPr>
        <w:t>projet</w:t>
      </w:r>
      <w:proofErr w:type="spellEnd"/>
      <w:r>
        <w:rPr>
          <w:color w:val="000000"/>
        </w:rPr>
        <w:t xml:space="preserve">, </w:t>
      </w:r>
      <w:proofErr w:type="spellStart"/>
      <w:r>
        <w:rPr>
          <w:color w:val="000000"/>
        </w:rPr>
        <w:t>mené</w:t>
      </w:r>
      <w:proofErr w:type="spellEnd"/>
      <w:r>
        <w:rPr>
          <w:color w:val="000000"/>
        </w:rPr>
        <w:t xml:space="preserve"> par un </w:t>
      </w:r>
      <w:proofErr w:type="spellStart"/>
      <w:r>
        <w:rPr>
          <w:color w:val="000000"/>
        </w:rPr>
        <w:t>développeur</w:t>
      </w:r>
      <w:proofErr w:type="spellEnd"/>
      <w:r>
        <w:rPr>
          <w:color w:val="000000"/>
        </w:rPr>
        <w:t xml:space="preserve"> unique dans un cadre </w:t>
      </w:r>
      <w:proofErr w:type="spellStart"/>
      <w:r>
        <w:rPr>
          <w:color w:val="000000"/>
        </w:rPr>
        <w:t>académique</w:t>
      </w:r>
      <w:proofErr w:type="spellEnd"/>
      <w:r>
        <w:rPr>
          <w:color w:val="000000"/>
        </w:rPr>
        <w:t xml:space="preserve">, </w:t>
      </w:r>
      <w:proofErr w:type="spellStart"/>
      <w:r>
        <w:rPr>
          <w:color w:val="000000"/>
        </w:rPr>
        <w:t>n’a</w:t>
      </w:r>
      <w:proofErr w:type="spellEnd"/>
      <w:r>
        <w:rPr>
          <w:color w:val="000000"/>
        </w:rPr>
        <w:t xml:space="preserve"> pas </w:t>
      </w:r>
      <w:proofErr w:type="spellStart"/>
      <w:r>
        <w:rPr>
          <w:color w:val="000000"/>
        </w:rPr>
        <w:t>pu</w:t>
      </w:r>
      <w:proofErr w:type="spellEnd"/>
      <w:r>
        <w:rPr>
          <w:color w:val="000000"/>
        </w:rPr>
        <w:t xml:space="preserve"> </w:t>
      </w:r>
      <w:proofErr w:type="spellStart"/>
      <w:r>
        <w:rPr>
          <w:color w:val="000000"/>
        </w:rPr>
        <w:t>couvrir</w:t>
      </w:r>
      <w:proofErr w:type="spellEnd"/>
      <w:r>
        <w:rPr>
          <w:color w:val="000000"/>
        </w:rPr>
        <w:t xml:space="preserve"> </w:t>
      </w:r>
      <w:proofErr w:type="spellStart"/>
      <w:r>
        <w:rPr>
          <w:color w:val="000000"/>
        </w:rPr>
        <w:t>certaines</w:t>
      </w:r>
      <w:proofErr w:type="spellEnd"/>
      <w:r>
        <w:rPr>
          <w:color w:val="000000"/>
        </w:rPr>
        <w:t xml:space="preserve"> exigences </w:t>
      </w:r>
      <w:proofErr w:type="spellStart"/>
      <w:r>
        <w:rPr>
          <w:color w:val="000000"/>
        </w:rPr>
        <w:t>industrielles</w:t>
      </w:r>
      <w:proofErr w:type="spellEnd"/>
      <w:r>
        <w:rPr>
          <w:color w:val="000000"/>
        </w:rPr>
        <w:t xml:space="preserve">, </w:t>
      </w:r>
      <w:proofErr w:type="spellStart"/>
      <w:r>
        <w:rPr>
          <w:color w:val="000000"/>
        </w:rPr>
        <w:t>comme</w:t>
      </w:r>
      <w:proofErr w:type="spellEnd"/>
      <w:r>
        <w:rPr>
          <w:color w:val="000000"/>
        </w:rPr>
        <w:t xml:space="preserve"> les tests </w:t>
      </w:r>
      <w:proofErr w:type="spellStart"/>
      <w:r>
        <w:rPr>
          <w:color w:val="000000"/>
        </w:rPr>
        <w:t>automatisés</w:t>
      </w:r>
      <w:proofErr w:type="spellEnd"/>
      <w:r>
        <w:rPr>
          <w:color w:val="000000"/>
        </w:rPr>
        <w:t xml:space="preserve"> </w:t>
      </w:r>
      <w:proofErr w:type="spellStart"/>
      <w:r>
        <w:rPr>
          <w:color w:val="000000"/>
        </w:rPr>
        <w:t>ou</w:t>
      </w:r>
      <w:proofErr w:type="spellEnd"/>
      <w:r>
        <w:rPr>
          <w:color w:val="000000"/>
        </w:rPr>
        <w:t xml:space="preserve"> un audit de sécurité </w:t>
      </w:r>
      <w:proofErr w:type="spellStart"/>
      <w:r>
        <w:rPr>
          <w:color w:val="000000"/>
        </w:rPr>
        <w:t>approfondi</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limites</w:t>
      </w:r>
      <w:proofErr w:type="spellEnd"/>
      <w:r>
        <w:rPr>
          <w:color w:val="000000"/>
        </w:rPr>
        <w:t xml:space="preserve"> </w:t>
      </w:r>
      <w:proofErr w:type="spellStart"/>
      <w:r>
        <w:rPr>
          <w:color w:val="000000"/>
        </w:rPr>
        <w:t>ouvrent</w:t>
      </w:r>
      <w:proofErr w:type="spellEnd"/>
      <w:r>
        <w:rPr>
          <w:color w:val="000000"/>
        </w:rPr>
        <w:t xml:space="preserve"> </w:t>
      </w:r>
      <w:proofErr w:type="spellStart"/>
      <w:r>
        <w:rPr>
          <w:color w:val="000000"/>
        </w:rPr>
        <w:t>néanmoins</w:t>
      </w:r>
      <w:proofErr w:type="spellEnd"/>
      <w:r>
        <w:rPr>
          <w:color w:val="000000"/>
        </w:rPr>
        <w:t xml:space="preserve"> </w:t>
      </w:r>
      <w:proofErr w:type="spellStart"/>
      <w:r>
        <w:rPr>
          <w:color w:val="000000"/>
        </w:rPr>
        <w:t>plusieurs</w:t>
      </w:r>
      <w:proofErr w:type="spellEnd"/>
      <w:r>
        <w:rPr>
          <w:color w:val="000000"/>
        </w:rPr>
        <w:t xml:space="preserve"> </w:t>
      </w:r>
      <w:proofErr w:type="gramStart"/>
      <w:r>
        <w:rPr>
          <w:color w:val="000000"/>
        </w:rPr>
        <w:t>perspectives :</w:t>
      </w:r>
      <w:proofErr w:type="gramEnd"/>
      <w:r>
        <w:rPr>
          <w:color w:val="000000"/>
        </w:rPr>
        <w:t xml:space="preserve"> </w:t>
      </w:r>
      <w:proofErr w:type="spellStart"/>
      <w:r>
        <w:rPr>
          <w:color w:val="000000"/>
        </w:rPr>
        <w:t>élargir</w:t>
      </w:r>
      <w:proofErr w:type="spellEnd"/>
      <w:r>
        <w:rPr>
          <w:color w:val="000000"/>
        </w:rPr>
        <w:t xml:space="preserve"> </w:t>
      </w:r>
      <w:proofErr w:type="spellStart"/>
      <w:r>
        <w:rPr>
          <w:color w:val="000000"/>
        </w:rPr>
        <w:t>l’enquête</w:t>
      </w:r>
      <w:proofErr w:type="spellEnd"/>
      <w:r>
        <w:rPr>
          <w:color w:val="000000"/>
        </w:rPr>
        <w:t xml:space="preserve"> </w:t>
      </w:r>
      <w:proofErr w:type="spellStart"/>
      <w:r>
        <w:rPr>
          <w:color w:val="000000"/>
        </w:rPr>
        <w:t>d’usage</w:t>
      </w:r>
      <w:proofErr w:type="spellEnd"/>
      <w:r>
        <w:rPr>
          <w:color w:val="000000"/>
        </w:rPr>
        <w:t xml:space="preserve">, </w:t>
      </w:r>
      <w:proofErr w:type="spellStart"/>
      <w:r>
        <w:rPr>
          <w:color w:val="000000"/>
        </w:rPr>
        <w:t>intégrer</w:t>
      </w:r>
      <w:proofErr w:type="spellEnd"/>
      <w:r>
        <w:rPr>
          <w:color w:val="000000"/>
        </w:rPr>
        <w:t xml:space="preserve"> la </w:t>
      </w:r>
      <w:proofErr w:type="spellStart"/>
      <w:r>
        <w:rPr>
          <w:color w:val="000000"/>
        </w:rPr>
        <w:t>plateforme</w:t>
      </w:r>
      <w:proofErr w:type="spellEnd"/>
      <w:r>
        <w:rPr>
          <w:color w:val="000000"/>
        </w:rPr>
        <w:t xml:space="preserve"> à </w:t>
      </w:r>
      <w:proofErr w:type="spellStart"/>
      <w:r>
        <w:rPr>
          <w:color w:val="000000"/>
        </w:rPr>
        <w:t>d’autres</w:t>
      </w:r>
      <w:proofErr w:type="spellEnd"/>
      <w:r>
        <w:rPr>
          <w:color w:val="000000"/>
        </w:rPr>
        <w:t xml:space="preserve"> </w:t>
      </w:r>
      <w:proofErr w:type="spellStart"/>
      <w:r>
        <w:rPr>
          <w:color w:val="000000"/>
        </w:rPr>
        <w:t>systèmes</w:t>
      </w:r>
      <w:proofErr w:type="spellEnd"/>
      <w:r>
        <w:rPr>
          <w:color w:val="000000"/>
        </w:rPr>
        <w:t xml:space="preserve"> </w:t>
      </w:r>
      <w:proofErr w:type="spellStart"/>
      <w:r>
        <w:rPr>
          <w:color w:val="000000"/>
        </w:rPr>
        <w:t>académiques</w:t>
      </w:r>
      <w:proofErr w:type="spellEnd"/>
      <w:r>
        <w:rPr>
          <w:color w:val="000000"/>
        </w:rPr>
        <w:t xml:space="preserve"> de </w:t>
      </w:r>
      <w:proofErr w:type="spellStart"/>
      <w:r>
        <w:rPr>
          <w:color w:val="000000"/>
        </w:rPr>
        <w:t>l’établissement</w:t>
      </w:r>
      <w:proofErr w:type="spellEnd"/>
      <w:r>
        <w:rPr>
          <w:color w:val="000000"/>
        </w:rPr>
        <w:t xml:space="preserve">, </w:t>
      </w:r>
      <w:proofErr w:type="spellStart"/>
      <w:r>
        <w:rPr>
          <w:color w:val="000000"/>
        </w:rPr>
        <w:t>enrichir</w:t>
      </w:r>
      <w:proofErr w:type="spellEnd"/>
      <w:r>
        <w:rPr>
          <w:color w:val="000000"/>
        </w:rPr>
        <w:t xml:space="preserve"> les </w:t>
      </w:r>
      <w:proofErr w:type="spellStart"/>
      <w:r>
        <w:rPr>
          <w:color w:val="000000"/>
        </w:rPr>
        <w:t>fonctions</w:t>
      </w:r>
      <w:proofErr w:type="spellEnd"/>
      <w:r>
        <w:rPr>
          <w:color w:val="000000"/>
        </w:rPr>
        <w:t xml:space="preserve"> de recherche et </w:t>
      </w:r>
      <w:proofErr w:type="spellStart"/>
      <w:r>
        <w:rPr>
          <w:color w:val="000000"/>
        </w:rPr>
        <w:t>d’analytique</w:t>
      </w:r>
      <w:proofErr w:type="spellEnd"/>
      <w:r>
        <w:rPr>
          <w:color w:val="000000"/>
        </w:rPr>
        <w:t xml:space="preserve">, et </w:t>
      </w:r>
      <w:proofErr w:type="spellStart"/>
      <w:r>
        <w:rPr>
          <w:color w:val="000000"/>
        </w:rPr>
        <w:t>renforcer</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continu</w:t>
      </w:r>
      <w:proofErr w:type="spellEnd"/>
      <w:r>
        <w:rPr>
          <w:color w:val="000000"/>
        </w:rPr>
        <w:t xml:space="preserve"> la sécurité. Dans </w:t>
      </w:r>
      <w:proofErr w:type="spellStart"/>
      <w:r>
        <w:rPr>
          <w:color w:val="000000"/>
        </w:rPr>
        <w:t>ces</w:t>
      </w:r>
      <w:proofErr w:type="spellEnd"/>
      <w:r>
        <w:rPr>
          <w:color w:val="000000"/>
        </w:rPr>
        <w:t xml:space="preserve"> </w:t>
      </w:r>
      <w:proofErr w:type="spellStart"/>
      <w:r>
        <w:rPr>
          <w:color w:val="000000"/>
        </w:rPr>
        <w:t>évolutions</w:t>
      </w:r>
      <w:proofErr w:type="spellEnd"/>
      <w:r>
        <w:rPr>
          <w:color w:val="000000"/>
        </w:rPr>
        <w:t xml:space="preserve">, la diffusion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devra</w:t>
      </w:r>
      <w:proofErr w:type="spellEnd"/>
      <w:r>
        <w:rPr>
          <w:color w:val="000000"/>
        </w:rPr>
        <w:t xml:space="preserve"> </w:t>
      </w:r>
      <w:proofErr w:type="spellStart"/>
      <w:r>
        <w:rPr>
          <w:color w:val="000000"/>
        </w:rPr>
        <w:t>rester</w:t>
      </w:r>
      <w:proofErr w:type="spellEnd"/>
      <w:r>
        <w:rPr>
          <w:color w:val="000000"/>
        </w:rPr>
        <w:t xml:space="preserve"> le fil </w:t>
      </w:r>
      <w:proofErr w:type="spellStart"/>
      <w:r>
        <w:rPr>
          <w:color w:val="000000"/>
        </w:rPr>
        <w:t>conducteur</w:t>
      </w:r>
      <w:proofErr w:type="spellEnd"/>
      <w:r>
        <w:rPr>
          <w:color w:val="000000"/>
        </w:rPr>
        <w:t xml:space="preserve"> et la </w:t>
      </w:r>
      <w:proofErr w:type="spellStart"/>
      <w:r>
        <w:rPr>
          <w:color w:val="000000"/>
        </w:rPr>
        <w:t>priorité</w:t>
      </w:r>
      <w:proofErr w:type="spellEnd"/>
      <w:r>
        <w:rPr>
          <w:color w:val="000000"/>
        </w:rPr>
        <w:t xml:space="preserve"> </w:t>
      </w:r>
      <w:proofErr w:type="spellStart"/>
      <w:r>
        <w:rPr>
          <w:color w:val="000000"/>
        </w:rPr>
        <w:t>d’AFI</w:t>
      </w:r>
      <w:proofErr w:type="spellEnd"/>
      <w:r>
        <w:rPr>
          <w:color w:val="000000"/>
        </w:rPr>
        <w:t>-DOCS.</w:t>
      </w:r>
    </w:p>
    <w:p w14:paraId="0E218E04" w14:textId="77777777" w:rsidR="009C14D8" w:rsidRDefault="009C14D8">
      <w:pPr>
        <w:sectPr w:rsidR="009C14D8">
          <w:footerReference w:type="default" r:id="rId41"/>
          <w:pgSz w:w="11906" w:h="16838"/>
          <w:pgMar w:top="1247" w:right="1417" w:bottom="1247" w:left="1417" w:header="720" w:footer="720" w:gutter="0"/>
          <w:pgNumType w:start="1"/>
          <w:cols w:space="720"/>
        </w:sectPr>
      </w:pPr>
    </w:p>
    <w:p w14:paraId="3851DD16" w14:textId="77777777" w:rsidR="009C14D8" w:rsidRDefault="008522FB">
      <w:pPr>
        <w:pStyle w:val="Titre1"/>
        <w:pageBreakBefore/>
        <w:spacing w:after="240" w:line="276" w:lineRule="auto"/>
        <w:jc w:val="center"/>
      </w:pPr>
      <w:bookmarkStart w:id="157" w:name="bibliographie"/>
      <w:bookmarkStart w:id="158" w:name="_Toc235412337"/>
      <w:r>
        <w:rPr>
          <w:rFonts w:ascii="Times New Roman" w:hAnsi="Times New Roman"/>
          <w:color w:val="000000"/>
          <w:sz w:val="28"/>
          <w:u w:val="single"/>
        </w:rPr>
        <w:t>BIBLIOGRAPHIE</w:t>
      </w:r>
      <w:bookmarkEnd w:id="157"/>
      <w:bookmarkEnd w:id="158"/>
    </w:p>
    <w:p w14:paraId="379B6039" w14:textId="77777777" w:rsidR="009C14D8" w:rsidRDefault="008522FB">
      <w:pPr>
        <w:pStyle w:val="Titre2"/>
        <w:spacing w:after="120" w:line="360" w:lineRule="auto"/>
        <w:ind w:left="283"/>
        <w:jc w:val="both"/>
      </w:pPr>
      <w:bookmarkStart w:id="159" w:name="livres-et-ouvrages-1"/>
      <w:bookmarkStart w:id="160" w:name="_Toc235412338"/>
      <w:r>
        <w:rPr>
          <w:rFonts w:ascii="Times New Roman" w:hAnsi="Times New Roman"/>
          <w:color w:val="000000"/>
          <w:sz w:val="24"/>
          <w:u w:val="single"/>
        </w:rPr>
        <w:t xml:space="preserve">1. Livres et </w:t>
      </w:r>
      <w:proofErr w:type="spellStart"/>
      <w:r>
        <w:rPr>
          <w:rFonts w:ascii="Times New Roman" w:hAnsi="Times New Roman"/>
          <w:color w:val="000000"/>
          <w:sz w:val="24"/>
          <w:u w:val="single"/>
        </w:rPr>
        <w:t>ouvrages</w:t>
      </w:r>
      <w:bookmarkEnd w:id="159"/>
      <w:bookmarkEnd w:id="160"/>
      <w:proofErr w:type="spellEnd"/>
    </w:p>
    <w:p w14:paraId="5EC72C45" w14:textId="77777777" w:rsidR="00080488" w:rsidRDefault="008522FB">
      <w:pPr>
        <w:pStyle w:val="FirstParagraph"/>
        <w:spacing w:after="120" w:line="360" w:lineRule="auto"/>
        <w:jc w:val="both"/>
        <w:rPr>
          <w:color w:val="000000"/>
        </w:rPr>
      </w:pPr>
      <w:proofErr w:type="spellStart"/>
      <w:r>
        <w:rPr>
          <w:color w:val="000000"/>
        </w:rPr>
        <w:t>Depover</w:t>
      </w:r>
      <w:proofErr w:type="spellEnd"/>
      <w:r>
        <w:rPr>
          <w:color w:val="000000"/>
        </w:rPr>
        <w:t xml:space="preserve">, C., &amp; Marchand, L. (2002). </w:t>
      </w:r>
      <w:r>
        <w:rPr>
          <w:i/>
          <w:color w:val="000000"/>
        </w:rPr>
        <w:t xml:space="preserve">E-learning et formation des </w:t>
      </w:r>
      <w:proofErr w:type="spellStart"/>
      <w:r>
        <w:rPr>
          <w:i/>
          <w:color w:val="000000"/>
        </w:rPr>
        <w:t>adultes</w:t>
      </w:r>
      <w:proofErr w:type="spellEnd"/>
      <w:r>
        <w:rPr>
          <w:i/>
          <w:color w:val="000000"/>
        </w:rPr>
        <w:t xml:space="preserve"> </w:t>
      </w:r>
      <w:proofErr w:type="spellStart"/>
      <w:r>
        <w:rPr>
          <w:i/>
          <w:color w:val="000000"/>
        </w:rPr>
        <w:t>en</w:t>
      </w:r>
      <w:proofErr w:type="spellEnd"/>
      <w:r>
        <w:rPr>
          <w:i/>
          <w:color w:val="000000"/>
        </w:rPr>
        <w:t xml:space="preserve"> </w:t>
      </w:r>
      <w:proofErr w:type="spellStart"/>
      <w:r>
        <w:rPr>
          <w:i/>
          <w:color w:val="000000"/>
        </w:rPr>
        <w:t>contexte</w:t>
      </w:r>
      <w:proofErr w:type="spellEnd"/>
      <w:r>
        <w:rPr>
          <w:i/>
          <w:color w:val="000000"/>
        </w:rPr>
        <w:t xml:space="preserve"> </w:t>
      </w:r>
      <w:proofErr w:type="spellStart"/>
      <w:r>
        <w:rPr>
          <w:i/>
          <w:color w:val="000000"/>
        </w:rPr>
        <w:t>professionnel</w:t>
      </w:r>
      <w:proofErr w:type="spellEnd"/>
      <w:r>
        <w:rPr>
          <w:color w:val="000000"/>
        </w:rPr>
        <w:t>. De Boeck Supérieur.</w:t>
      </w:r>
    </w:p>
    <w:p w14:paraId="19FA2A6F" w14:textId="77777777" w:rsidR="009C14D8" w:rsidRDefault="008522FB">
      <w:pPr>
        <w:pStyle w:val="FirstParagraph"/>
        <w:spacing w:after="120" w:line="360" w:lineRule="auto"/>
        <w:jc w:val="both"/>
        <w:rPr>
          <w:color w:val="000000"/>
        </w:rPr>
      </w:pPr>
      <w:hyperlink r:id="rId42" w:history="1">
        <w:r w:rsidRPr="00080488">
          <w:rPr>
            <w:rStyle w:val="Lienhypertexte"/>
          </w:rPr>
          <w:t>https://doi.org/10.3917/dbu.depov.2002.01</w:t>
        </w:r>
      </w:hyperlink>
    </w:p>
    <w:p w14:paraId="2D3AB639" w14:textId="77777777" w:rsidR="00080488" w:rsidRPr="00080488" w:rsidRDefault="00080488" w:rsidP="00080488">
      <w:pPr>
        <w:pStyle w:val="Corpsdetexte"/>
      </w:pPr>
    </w:p>
    <w:p w14:paraId="406D70A3" w14:textId="77777777" w:rsidR="00080488" w:rsidRPr="00080488" w:rsidRDefault="008522FB">
      <w:pPr>
        <w:pStyle w:val="Corpsdetexte"/>
        <w:spacing w:after="120" w:line="360" w:lineRule="auto"/>
        <w:jc w:val="both"/>
        <w:rPr>
          <w:color w:val="000000"/>
        </w:rPr>
      </w:pPr>
      <w:r>
        <w:rPr>
          <w:color w:val="000000"/>
        </w:rPr>
        <w:t xml:space="preserve">Newman, S. (2015). </w:t>
      </w:r>
      <w:r>
        <w:rPr>
          <w:i/>
          <w:color w:val="000000"/>
        </w:rPr>
        <w:t>Building microservices: Designing fine-grained systems</w:t>
      </w:r>
      <w:r>
        <w:rPr>
          <w:color w:val="000000"/>
        </w:rPr>
        <w:t xml:space="preserve"> (1re </w:t>
      </w:r>
      <w:proofErr w:type="spellStart"/>
      <w:r>
        <w:rPr>
          <w:color w:val="000000"/>
        </w:rPr>
        <w:t>éd</w:t>
      </w:r>
      <w:proofErr w:type="spellEnd"/>
      <w:r>
        <w:rPr>
          <w:color w:val="000000"/>
        </w:rPr>
        <w:t>.). O’Reilly Media.</w:t>
      </w:r>
    </w:p>
    <w:p w14:paraId="41870571" w14:textId="77777777" w:rsidR="009C14D8" w:rsidRDefault="008522FB">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w:t>
      </w:r>
      <w:proofErr w:type="spellStart"/>
      <w:r>
        <w:rPr>
          <w:color w:val="000000"/>
        </w:rPr>
        <w:t>éd</w:t>
      </w:r>
      <w:proofErr w:type="spellEnd"/>
      <w:r>
        <w:rPr>
          <w:color w:val="000000"/>
        </w:rPr>
        <w:t xml:space="preserve">. revue et </w:t>
      </w:r>
      <w:proofErr w:type="spellStart"/>
      <w:r>
        <w:rPr>
          <w:color w:val="000000"/>
        </w:rPr>
        <w:t>augmentée</w:t>
      </w:r>
      <w:proofErr w:type="spellEnd"/>
      <w:r>
        <w:rPr>
          <w:color w:val="000000"/>
        </w:rPr>
        <w:t>). Basic Books.</w:t>
      </w:r>
    </w:p>
    <w:p w14:paraId="73E88CED" w14:textId="77777777" w:rsidR="009C14D8" w:rsidRDefault="008522FB">
      <w:pPr>
        <w:pStyle w:val="Corpsdetexte"/>
        <w:spacing w:after="120" w:line="360" w:lineRule="auto"/>
        <w:jc w:val="both"/>
      </w:pPr>
      <w:r>
        <w:rPr>
          <w:color w:val="000000"/>
        </w:rPr>
        <w:t xml:space="preserve">Roques, P. (2011). </w:t>
      </w:r>
      <w:r>
        <w:rPr>
          <w:i/>
          <w:color w:val="000000"/>
        </w:rPr>
        <w:t>UML 2 par la pratique</w:t>
      </w:r>
      <w:r>
        <w:rPr>
          <w:color w:val="000000"/>
        </w:rPr>
        <w:t xml:space="preserve"> (8e </w:t>
      </w:r>
      <w:proofErr w:type="spellStart"/>
      <w:r>
        <w:rPr>
          <w:color w:val="000000"/>
        </w:rPr>
        <w:t>éd</w:t>
      </w:r>
      <w:proofErr w:type="spellEnd"/>
      <w:r>
        <w:rPr>
          <w:color w:val="000000"/>
        </w:rPr>
        <w:t xml:space="preserve">.). </w:t>
      </w:r>
      <w:proofErr w:type="spellStart"/>
      <w:r>
        <w:rPr>
          <w:color w:val="000000"/>
        </w:rPr>
        <w:t>Eyrolles</w:t>
      </w:r>
      <w:proofErr w:type="spellEnd"/>
      <w:r>
        <w:rPr>
          <w:color w:val="000000"/>
        </w:rPr>
        <w:t>.</w:t>
      </w:r>
    </w:p>
    <w:p w14:paraId="3B7347E0" w14:textId="77777777" w:rsidR="009C14D8" w:rsidRDefault="008522FB">
      <w:pPr>
        <w:pStyle w:val="Corpsdetexte"/>
        <w:spacing w:after="120" w:line="360" w:lineRule="auto"/>
        <w:jc w:val="both"/>
        <w:rPr>
          <w:color w:val="000000"/>
        </w:rPr>
      </w:pPr>
      <w:r>
        <w:rPr>
          <w:color w:val="000000"/>
        </w:rPr>
        <w:t xml:space="preserve">Vygotsky, L. S. (1978). </w:t>
      </w:r>
      <w:r>
        <w:rPr>
          <w:i/>
          <w:color w:val="000000"/>
        </w:rPr>
        <w:t>Mind in society: The development of higher psychological processes</w:t>
      </w:r>
      <w:r>
        <w:rPr>
          <w:color w:val="000000"/>
        </w:rPr>
        <w:t>. Harvard University Press.</w:t>
      </w:r>
    </w:p>
    <w:p w14:paraId="509925E1" w14:textId="77777777" w:rsidR="00986316" w:rsidRDefault="00000000">
      <w:pPr>
        <w:pStyle w:val="Corpsdetexte"/>
      </w:pPr>
      <w:r>
        <w:t>Wenger, E. (1998). Communities of practice: Learning, meaning, and identity. Cambridge University Press.</w:t>
      </w:r>
    </w:p>
    <w:p w14:paraId="1E4F09D9" w14:textId="77777777" w:rsidR="00A9698C" w:rsidRDefault="00A9698C">
      <w:pPr>
        <w:pStyle w:val="Corpsdetexte"/>
        <w:spacing w:after="120" w:line="360" w:lineRule="auto"/>
        <w:jc w:val="both"/>
      </w:pPr>
    </w:p>
    <w:p w14:paraId="59398CE4" w14:textId="77777777" w:rsidR="009C14D8" w:rsidRDefault="008522FB">
      <w:pPr>
        <w:pStyle w:val="Titre2"/>
        <w:spacing w:after="120" w:line="360" w:lineRule="auto"/>
        <w:ind w:left="283"/>
        <w:jc w:val="both"/>
      </w:pPr>
      <w:bookmarkStart w:id="161" w:name="articles-scientifiques-1"/>
      <w:bookmarkStart w:id="162" w:name="_Toc235412339"/>
      <w:r>
        <w:rPr>
          <w:rFonts w:ascii="Times New Roman" w:hAnsi="Times New Roman"/>
          <w:color w:val="000000"/>
          <w:sz w:val="24"/>
          <w:u w:val="single"/>
        </w:rPr>
        <w:t xml:space="preserve">2. Articles </w:t>
      </w:r>
      <w:proofErr w:type="spellStart"/>
      <w:r>
        <w:rPr>
          <w:rFonts w:ascii="Times New Roman" w:hAnsi="Times New Roman"/>
          <w:color w:val="000000"/>
          <w:sz w:val="24"/>
          <w:u w:val="single"/>
        </w:rPr>
        <w:t>scientifiques</w:t>
      </w:r>
      <w:bookmarkEnd w:id="161"/>
      <w:bookmarkEnd w:id="162"/>
      <w:proofErr w:type="spellEnd"/>
    </w:p>
    <w:p w14:paraId="0FDEF679" w14:textId="77777777" w:rsidR="009C14D8" w:rsidRDefault="008522FB">
      <w:pPr>
        <w:pStyle w:val="FirstParagraph"/>
        <w:spacing w:after="120" w:line="360" w:lineRule="auto"/>
        <w:jc w:val="both"/>
        <w:rPr>
          <w:color w:val="000000"/>
        </w:rPr>
      </w:pPr>
      <w:r>
        <w:rPr>
          <w:color w:val="000000"/>
        </w:rPr>
        <w:t xml:space="preserve">Kleppmann, M., Wiggins, A., van Hardenberg, P., &amp; McGranaghan, M. (2019). Local-first software: You own your data, </w:t>
      </w:r>
      <w:proofErr w:type="gramStart"/>
      <w:r>
        <w:rPr>
          <w:color w:val="000000"/>
        </w:rPr>
        <w:t>in spite of</w:t>
      </w:r>
      <w:proofErr w:type="gramEnd"/>
      <w:r>
        <w:rPr>
          <w:color w:val="000000"/>
        </w:rPr>
        <w:t xml:space="preserve"> the cloud. Dans </w:t>
      </w:r>
      <w:r>
        <w:rPr>
          <w:i/>
          <w:color w:val="000000"/>
        </w:rPr>
        <w:t>Proceedings of the 2019 ACM SIGPLAN International Symposium on New Ideas, New Paradigms, and Reflections on Programming and Software (Onward! 2019)</w:t>
      </w:r>
      <w:r>
        <w:rPr>
          <w:color w:val="000000"/>
        </w:rPr>
        <w:t xml:space="preserve"> (p. 154-178). ACM. </w:t>
      </w:r>
      <w:hyperlink r:id="rId43" w:history="1">
        <w:r w:rsidRPr="00A9698C">
          <w:rPr>
            <w:rStyle w:val="Lienhypertexte"/>
          </w:rPr>
          <w:t>https://doi.org/10.1145/3359591.3359737</w:t>
        </w:r>
      </w:hyperlink>
    </w:p>
    <w:p w14:paraId="77A24C28" w14:textId="77777777" w:rsidR="00080488" w:rsidRPr="00080488" w:rsidRDefault="00080488" w:rsidP="00080488">
      <w:pPr>
        <w:pStyle w:val="Corpsdetexte"/>
      </w:pPr>
    </w:p>
    <w:p w14:paraId="28509052" w14:textId="77777777" w:rsidR="009C14D8" w:rsidRDefault="008522FB">
      <w:pPr>
        <w:pStyle w:val="Corpsdetexte"/>
        <w:spacing w:after="120" w:line="360" w:lineRule="auto"/>
        <w:jc w:val="both"/>
        <w:rPr>
          <w:color w:val="000000"/>
        </w:rPr>
      </w:pPr>
      <w:proofErr w:type="spellStart"/>
      <w:r>
        <w:rPr>
          <w:color w:val="000000"/>
        </w:rPr>
        <w:t>Mtebe</w:t>
      </w:r>
      <w:proofErr w:type="spellEnd"/>
      <w:r>
        <w:rPr>
          <w:color w:val="000000"/>
        </w:rPr>
        <w:t xml:space="preserve">, J. S., &amp; </w:t>
      </w:r>
      <w:proofErr w:type="spellStart"/>
      <w:r>
        <w:rPr>
          <w:color w:val="000000"/>
        </w:rPr>
        <w:t>Raisamo</w:t>
      </w:r>
      <w:proofErr w:type="spellEnd"/>
      <w:r>
        <w:rPr>
          <w:color w:val="000000"/>
        </w:rPr>
        <w:t xml:space="preserve">, R. (2014). Challenges and instructors’ intention to adopt and use </w:t>
      </w:r>
      <w:proofErr w:type="gramStart"/>
      <w:r>
        <w:rPr>
          <w:color w:val="000000"/>
        </w:rPr>
        <w:t>open source</w:t>
      </w:r>
      <w:proofErr w:type="gramEnd"/>
      <w:r>
        <w:rPr>
          <w:color w:val="000000"/>
        </w:rPr>
        <w:t xml:space="preserve"> learning management systems in Tanzania. </w:t>
      </w:r>
      <w:r>
        <w:rPr>
          <w:i/>
          <w:color w:val="000000"/>
        </w:rPr>
        <w:t>International Journal of Education and Development using ICT</w:t>
      </w:r>
      <w:r>
        <w:rPr>
          <w:color w:val="000000"/>
        </w:rPr>
        <w:t>, 10(1), 140-155.</w:t>
      </w:r>
    </w:p>
    <w:p w14:paraId="35BD61F2" w14:textId="77777777" w:rsidR="00080488" w:rsidRDefault="00080488">
      <w:pPr>
        <w:pStyle w:val="Corpsdetexte"/>
        <w:spacing w:after="120" w:line="360" w:lineRule="auto"/>
        <w:jc w:val="both"/>
      </w:pPr>
    </w:p>
    <w:p w14:paraId="3D6357AE" w14:textId="77777777" w:rsidR="009C14D8" w:rsidRDefault="008522FB">
      <w:pPr>
        <w:pStyle w:val="Corpsdetexte"/>
        <w:spacing w:after="120" w:line="360" w:lineRule="auto"/>
        <w:jc w:val="both"/>
        <w:rPr>
          <w:color w:val="000000"/>
        </w:rPr>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xml:space="preserve">, 13(3), 127-133. </w:t>
      </w:r>
      <w:hyperlink r:id="rId44" w:history="1">
        <w:r w:rsidR="00A9698C" w:rsidRPr="00E673D8">
          <w:rPr>
            <w:rStyle w:val="Lienhypertexte"/>
          </w:rPr>
          <w:t>https://doi.org/10.1016/j.iheduc.2010.02.004</w:t>
        </w:r>
      </w:hyperlink>
    </w:p>
    <w:p w14:paraId="27279517" w14:textId="77777777" w:rsidR="00986316" w:rsidRDefault="00000000">
      <w:pPr>
        <w:pStyle w:val="Corpsdetexte"/>
      </w:pPr>
      <w:r>
        <w:t>Hevner, A. R., March, S. T., Park, J., &amp; Ram, S. (2004). Design science in information systems research. MIS Quarterly, 28(1), 75-105. https://doi.org/10.2307/25148625</w:t>
      </w:r>
    </w:p>
    <w:p w14:paraId="348F55E5" w14:textId="77777777" w:rsidR="00986316" w:rsidRDefault="00000000">
      <w:pPr>
        <w:pStyle w:val="Corpsdetexte"/>
      </w:pPr>
      <w:r>
        <w:t>Peffers, K., Tuunanen, T., Rothenberger, M. A., &amp; Chatterjee, S. (2007). A design science research methodology for information systems research. Journal of Management Information Systems, 24(3), 45-77. https://doi.org/10.2753/MIS0742-1222240302</w:t>
      </w:r>
    </w:p>
    <w:p w14:paraId="79DEF10E" w14:textId="77777777" w:rsidR="00A9698C" w:rsidRDefault="00A9698C">
      <w:pPr>
        <w:pStyle w:val="Corpsdetexte"/>
        <w:spacing w:after="120" w:line="360" w:lineRule="auto"/>
        <w:jc w:val="both"/>
      </w:pPr>
    </w:p>
    <w:p w14:paraId="78D28F22" w14:textId="77777777" w:rsidR="009C14D8" w:rsidRDefault="008522FB">
      <w:pPr>
        <w:pStyle w:val="Titre2"/>
        <w:spacing w:after="120" w:line="360" w:lineRule="auto"/>
        <w:ind w:left="283"/>
        <w:jc w:val="both"/>
      </w:pPr>
      <w:bookmarkStart w:id="163" w:name="thèses-et-dissertations-1"/>
      <w:bookmarkStart w:id="164" w:name="_Toc235412340"/>
      <w:r>
        <w:rPr>
          <w:rFonts w:ascii="Times New Roman" w:hAnsi="Times New Roman"/>
          <w:color w:val="000000"/>
          <w:sz w:val="24"/>
          <w:u w:val="single"/>
        </w:rPr>
        <w:t xml:space="preserve">3. </w:t>
      </w:r>
      <w:proofErr w:type="spellStart"/>
      <w:r>
        <w:rPr>
          <w:rFonts w:ascii="Times New Roman" w:hAnsi="Times New Roman"/>
          <w:color w:val="000000"/>
          <w:sz w:val="24"/>
          <w:u w:val="single"/>
        </w:rPr>
        <w:t>Thèses</w:t>
      </w:r>
      <w:proofErr w:type="spellEnd"/>
      <w:r>
        <w:rPr>
          <w:rFonts w:ascii="Times New Roman" w:hAnsi="Times New Roman"/>
          <w:color w:val="000000"/>
          <w:sz w:val="24"/>
          <w:u w:val="single"/>
        </w:rPr>
        <w:t xml:space="preserve"> et dissertations</w:t>
      </w:r>
      <w:bookmarkEnd w:id="163"/>
      <w:bookmarkEnd w:id="164"/>
    </w:p>
    <w:p w14:paraId="40C9FEAB" w14:textId="77777777" w:rsidR="009C14D8" w:rsidRDefault="008522FB">
      <w:pPr>
        <w:pStyle w:val="FirstParagraph"/>
        <w:spacing w:after="120" w:line="360" w:lineRule="auto"/>
        <w:jc w:val="both"/>
        <w:rPr>
          <w:color w:val="000000"/>
        </w:rPr>
      </w:pPr>
      <w:r>
        <w:rPr>
          <w:color w:val="000000"/>
        </w:rPr>
        <w:t xml:space="preserve">Fielding, R. T. (2000). </w:t>
      </w:r>
      <w:r>
        <w:rPr>
          <w:i/>
          <w:color w:val="000000"/>
        </w:rPr>
        <w:t>Architectural styles and the design of network-based software architectures</w:t>
      </w:r>
      <w:r>
        <w:rPr>
          <w:color w:val="000000"/>
        </w:rPr>
        <w:t xml:space="preserve"> [</w:t>
      </w:r>
      <w:proofErr w:type="spellStart"/>
      <w:r>
        <w:rPr>
          <w:color w:val="000000"/>
        </w:rPr>
        <w:t>Thèse</w:t>
      </w:r>
      <w:proofErr w:type="spellEnd"/>
      <w:r>
        <w:rPr>
          <w:color w:val="000000"/>
        </w:rPr>
        <w:t xml:space="preserve"> de </w:t>
      </w:r>
      <w:proofErr w:type="spellStart"/>
      <w:r>
        <w:rPr>
          <w:color w:val="000000"/>
        </w:rPr>
        <w:t>doctorat</w:t>
      </w:r>
      <w:proofErr w:type="spellEnd"/>
      <w:r>
        <w:rPr>
          <w:color w:val="000000"/>
        </w:rPr>
        <w:t>, University of California, Irvine].</w:t>
      </w:r>
    </w:p>
    <w:p w14:paraId="203BAE94" w14:textId="77777777" w:rsidR="00080488" w:rsidRPr="00080488" w:rsidRDefault="00080488" w:rsidP="00080488">
      <w:pPr>
        <w:pStyle w:val="Corpsdetexte"/>
      </w:pPr>
    </w:p>
    <w:p w14:paraId="2CA5300B" w14:textId="77777777" w:rsidR="009C14D8" w:rsidRDefault="008522FB">
      <w:pPr>
        <w:pStyle w:val="Titre2"/>
        <w:spacing w:after="120" w:line="360" w:lineRule="auto"/>
        <w:ind w:left="283"/>
        <w:jc w:val="both"/>
      </w:pPr>
      <w:bookmarkStart w:id="165" w:name="documentation-technique-1"/>
      <w:bookmarkStart w:id="166" w:name="_Toc235412341"/>
      <w:r>
        <w:rPr>
          <w:rFonts w:ascii="Times New Roman" w:hAnsi="Times New Roman"/>
          <w:color w:val="000000"/>
          <w:sz w:val="24"/>
          <w:u w:val="single"/>
        </w:rPr>
        <w:t>4. Documentation technique</w:t>
      </w:r>
      <w:bookmarkEnd w:id="165"/>
      <w:bookmarkEnd w:id="166"/>
    </w:p>
    <w:p w14:paraId="5830EC63" w14:textId="77777777" w:rsidR="009C14D8" w:rsidRDefault="008522FB">
      <w:pPr>
        <w:pStyle w:val="FirstParagraph"/>
        <w:spacing w:after="120" w:line="360" w:lineRule="auto"/>
        <w:jc w:val="both"/>
        <w:rPr>
          <w:color w:val="000000"/>
        </w:rPr>
      </w:pPr>
      <w:r>
        <w:rPr>
          <w:color w:val="000000"/>
        </w:rPr>
        <w:t xml:space="preserve">Expo. (2024). </w:t>
      </w:r>
      <w:r>
        <w:rPr>
          <w:i/>
          <w:color w:val="000000"/>
        </w:rPr>
        <w:t>Expo Documentation</w:t>
      </w:r>
      <w:r>
        <w:rPr>
          <w:color w:val="000000"/>
        </w:rPr>
        <w:t xml:space="preserve">. Expo. </w:t>
      </w:r>
      <w:hyperlink r:id="rId45" w:history="1">
        <w:r w:rsidR="00080488" w:rsidRPr="00E673D8">
          <w:rPr>
            <w:rStyle w:val="Lienhypertexte"/>
          </w:rPr>
          <w:t>https://docs.expo.dev/</w:t>
        </w:r>
      </w:hyperlink>
    </w:p>
    <w:p w14:paraId="67E97C5C" w14:textId="77777777" w:rsidR="00080488" w:rsidRPr="00080488" w:rsidRDefault="00080488" w:rsidP="00080488">
      <w:pPr>
        <w:pStyle w:val="Corpsdetexte"/>
      </w:pPr>
    </w:p>
    <w:p w14:paraId="0354D2EE" w14:textId="77777777" w:rsidR="009C14D8" w:rsidRDefault="008522FB">
      <w:pPr>
        <w:pStyle w:val="Corpsdetexte"/>
        <w:spacing w:after="120" w:line="360" w:lineRule="auto"/>
        <w:jc w:val="both"/>
        <w:rPr>
          <w:color w:val="000000"/>
        </w:rPr>
      </w:pPr>
      <w:r>
        <w:rPr>
          <w:color w:val="000000"/>
        </w:rPr>
        <w:t xml:space="preserve">Laravel. (2024). </w:t>
      </w:r>
      <w:r>
        <w:rPr>
          <w:i/>
          <w:color w:val="000000"/>
        </w:rPr>
        <w:t xml:space="preserve">Laravel 11 — Documentation </w:t>
      </w:r>
      <w:proofErr w:type="spellStart"/>
      <w:r>
        <w:rPr>
          <w:i/>
          <w:color w:val="000000"/>
        </w:rPr>
        <w:t>officielle</w:t>
      </w:r>
      <w:proofErr w:type="spellEnd"/>
      <w:r>
        <w:rPr>
          <w:color w:val="000000"/>
        </w:rPr>
        <w:t xml:space="preserve">. Laravel LLC. </w:t>
      </w:r>
      <w:hyperlink r:id="rId46" w:history="1">
        <w:r w:rsidR="00080488" w:rsidRPr="00E673D8">
          <w:rPr>
            <w:rStyle w:val="Lienhypertexte"/>
          </w:rPr>
          <w:t>https://laravel.com/docs/11.x</w:t>
        </w:r>
      </w:hyperlink>
    </w:p>
    <w:p w14:paraId="682CB173" w14:textId="77777777" w:rsidR="00080488" w:rsidRDefault="00080488">
      <w:pPr>
        <w:pStyle w:val="Corpsdetexte"/>
        <w:spacing w:after="120" w:line="360" w:lineRule="auto"/>
        <w:jc w:val="both"/>
      </w:pPr>
    </w:p>
    <w:p w14:paraId="15A08371" w14:textId="77777777" w:rsidR="009C14D8" w:rsidRDefault="008522FB">
      <w:pPr>
        <w:pStyle w:val="Corpsdetexte"/>
        <w:spacing w:after="120" w:line="360" w:lineRule="auto"/>
        <w:jc w:val="both"/>
        <w:rPr>
          <w:color w:val="000000"/>
        </w:rPr>
      </w:pPr>
      <w:r>
        <w:rPr>
          <w:color w:val="000000"/>
        </w:rPr>
        <w:t xml:space="preserve">Laravel. (2024). </w:t>
      </w:r>
      <w:r>
        <w:rPr>
          <w:i/>
          <w:color w:val="000000"/>
        </w:rPr>
        <w:t>Laravel Sanctum — Authentication documentation</w:t>
      </w:r>
      <w:r>
        <w:rPr>
          <w:color w:val="000000"/>
        </w:rPr>
        <w:t xml:space="preserve">. </w:t>
      </w:r>
      <w:hyperlink r:id="rId47" w:history="1">
        <w:r w:rsidR="00080488" w:rsidRPr="00E673D8">
          <w:rPr>
            <w:rStyle w:val="Lienhypertexte"/>
          </w:rPr>
          <w:t>https://laravel.com/docs/11.x/sanctum</w:t>
        </w:r>
      </w:hyperlink>
    </w:p>
    <w:p w14:paraId="49DF376E" w14:textId="77777777" w:rsidR="00080488" w:rsidRDefault="00080488">
      <w:pPr>
        <w:pStyle w:val="Corpsdetexte"/>
        <w:spacing w:after="120" w:line="360" w:lineRule="auto"/>
        <w:jc w:val="both"/>
      </w:pPr>
    </w:p>
    <w:p w14:paraId="135E4557" w14:textId="77777777" w:rsidR="009C14D8" w:rsidRDefault="008522FB">
      <w:pPr>
        <w:pStyle w:val="Corpsdetexte"/>
        <w:spacing w:after="120" w:line="360" w:lineRule="auto"/>
        <w:jc w:val="both"/>
        <w:rPr>
          <w:color w:val="000000"/>
        </w:rPr>
      </w:pPr>
      <w:r>
        <w:rPr>
          <w:color w:val="000000"/>
        </w:rPr>
        <w:t xml:space="preserve">Meta Open Source. (2024). </w:t>
      </w:r>
      <w:r>
        <w:rPr>
          <w:i/>
          <w:color w:val="000000"/>
        </w:rPr>
        <w:t xml:space="preserve">React — Documentation </w:t>
      </w:r>
      <w:proofErr w:type="spellStart"/>
      <w:r>
        <w:rPr>
          <w:i/>
          <w:color w:val="000000"/>
        </w:rPr>
        <w:t>officielle</w:t>
      </w:r>
      <w:proofErr w:type="spellEnd"/>
      <w:r>
        <w:rPr>
          <w:color w:val="000000"/>
        </w:rPr>
        <w:t xml:space="preserve">. </w:t>
      </w:r>
      <w:hyperlink r:id="rId48" w:history="1">
        <w:r w:rsidR="00080488" w:rsidRPr="00E673D8">
          <w:rPr>
            <w:rStyle w:val="Lienhypertexte"/>
          </w:rPr>
          <w:t>https://react.dev</w:t>
        </w:r>
      </w:hyperlink>
    </w:p>
    <w:p w14:paraId="2296CDEF" w14:textId="77777777" w:rsidR="00080488" w:rsidRDefault="00080488">
      <w:pPr>
        <w:pStyle w:val="Corpsdetexte"/>
        <w:spacing w:after="120" w:line="360" w:lineRule="auto"/>
        <w:jc w:val="both"/>
      </w:pPr>
    </w:p>
    <w:p w14:paraId="0E670D90" w14:textId="77777777" w:rsidR="009C14D8" w:rsidRDefault="008522FB">
      <w:pPr>
        <w:pStyle w:val="Corpsdetexte"/>
        <w:spacing w:after="120" w:line="360" w:lineRule="auto"/>
        <w:jc w:val="both"/>
        <w:rPr>
          <w:color w:val="000000"/>
        </w:rPr>
      </w:pPr>
      <w:r>
        <w:rPr>
          <w:color w:val="000000"/>
        </w:rPr>
        <w:t xml:space="preserve">Meta Open Source. (2024). </w:t>
      </w:r>
      <w:r>
        <w:rPr>
          <w:i/>
          <w:color w:val="000000"/>
        </w:rPr>
        <w:t xml:space="preserve">React Native — Documentation </w:t>
      </w:r>
      <w:proofErr w:type="spellStart"/>
      <w:r>
        <w:rPr>
          <w:i/>
          <w:color w:val="000000"/>
        </w:rPr>
        <w:t>officielle</w:t>
      </w:r>
      <w:proofErr w:type="spellEnd"/>
      <w:r>
        <w:rPr>
          <w:color w:val="000000"/>
        </w:rPr>
        <w:t xml:space="preserve">. </w:t>
      </w:r>
      <w:hyperlink r:id="rId49" w:history="1">
        <w:r w:rsidR="00080488" w:rsidRPr="00E673D8">
          <w:rPr>
            <w:rStyle w:val="Lienhypertexte"/>
          </w:rPr>
          <w:t>https://reactnative.dev</w:t>
        </w:r>
      </w:hyperlink>
    </w:p>
    <w:p w14:paraId="22800895" w14:textId="77777777" w:rsidR="00080488" w:rsidRDefault="00080488">
      <w:pPr>
        <w:pStyle w:val="Corpsdetexte"/>
        <w:spacing w:after="120" w:line="360" w:lineRule="auto"/>
        <w:jc w:val="both"/>
      </w:pPr>
    </w:p>
    <w:p w14:paraId="24D6099B" w14:textId="77777777" w:rsidR="009C14D8" w:rsidRDefault="008522FB">
      <w:pPr>
        <w:pStyle w:val="Corpsdetexte"/>
        <w:spacing w:after="120" w:line="360" w:lineRule="auto"/>
        <w:jc w:val="both"/>
        <w:rPr>
          <w:color w:val="000000"/>
        </w:rPr>
      </w:pPr>
      <w:r>
        <w:rPr>
          <w:color w:val="000000"/>
        </w:rPr>
        <w:t xml:space="preserve">Oracle Corporation. (2024). </w:t>
      </w:r>
      <w:r>
        <w:rPr>
          <w:i/>
          <w:color w:val="000000"/>
        </w:rPr>
        <w:t>MySQL 8.0 Reference Manual</w:t>
      </w:r>
      <w:r>
        <w:rPr>
          <w:color w:val="000000"/>
        </w:rPr>
        <w:t xml:space="preserve">. </w:t>
      </w:r>
      <w:hyperlink r:id="rId50" w:history="1">
        <w:r w:rsidR="00080488" w:rsidRPr="00E673D8">
          <w:rPr>
            <w:rStyle w:val="Lienhypertexte"/>
          </w:rPr>
          <w:t>https://dev.mysql.com/doc/refman/8.0/en/</w:t>
        </w:r>
      </w:hyperlink>
    </w:p>
    <w:p w14:paraId="423B521B" w14:textId="77777777" w:rsidR="00080488" w:rsidRDefault="00080488">
      <w:pPr>
        <w:pStyle w:val="Corpsdetexte"/>
        <w:spacing w:after="120" w:line="360" w:lineRule="auto"/>
        <w:jc w:val="both"/>
      </w:pPr>
    </w:p>
    <w:p w14:paraId="78C9A4A1" w14:textId="77777777" w:rsidR="009C14D8" w:rsidRDefault="008522FB">
      <w:pPr>
        <w:pStyle w:val="Corpsdetexte"/>
        <w:spacing w:after="120" w:line="360" w:lineRule="auto"/>
        <w:jc w:val="both"/>
        <w:rPr>
          <w:color w:val="000000"/>
        </w:rPr>
      </w:pPr>
      <w:r>
        <w:rPr>
          <w:color w:val="000000"/>
        </w:rPr>
        <w:t xml:space="preserve">Scrum.org. (2024). </w:t>
      </w:r>
      <w:r>
        <w:rPr>
          <w:i/>
          <w:color w:val="000000"/>
        </w:rPr>
        <w:t>The Scrum Guide</w:t>
      </w:r>
      <w:r>
        <w:rPr>
          <w:color w:val="000000"/>
        </w:rPr>
        <w:t xml:space="preserve">. </w:t>
      </w:r>
      <w:hyperlink r:id="rId51" w:history="1">
        <w:r w:rsidR="00080488" w:rsidRPr="00E673D8">
          <w:rPr>
            <w:rStyle w:val="Lienhypertexte"/>
          </w:rPr>
          <w:t>https://scrumguides.org/scrum-guide.html</w:t>
        </w:r>
      </w:hyperlink>
    </w:p>
    <w:p w14:paraId="6ABDB7FC" w14:textId="77777777" w:rsidR="00080488" w:rsidRDefault="00080488">
      <w:pPr>
        <w:pStyle w:val="Corpsdetexte"/>
        <w:spacing w:after="120" w:line="360" w:lineRule="auto"/>
        <w:jc w:val="both"/>
      </w:pPr>
    </w:p>
    <w:p w14:paraId="0B48365C" w14:textId="77777777" w:rsidR="009C14D8" w:rsidRDefault="008522FB">
      <w:pPr>
        <w:pStyle w:val="Titre2"/>
        <w:spacing w:after="120" w:line="360" w:lineRule="auto"/>
        <w:ind w:left="283"/>
        <w:jc w:val="both"/>
      </w:pPr>
      <w:bookmarkStart w:id="167" w:name="webographie-1"/>
      <w:bookmarkStart w:id="168" w:name="_Toc235412342"/>
      <w:r>
        <w:rPr>
          <w:rFonts w:ascii="Times New Roman" w:hAnsi="Times New Roman"/>
          <w:color w:val="000000"/>
          <w:sz w:val="24"/>
          <w:u w:val="single"/>
        </w:rPr>
        <w:t xml:space="preserve">5. </w:t>
      </w:r>
      <w:proofErr w:type="spellStart"/>
      <w:r>
        <w:rPr>
          <w:rFonts w:ascii="Times New Roman" w:hAnsi="Times New Roman"/>
          <w:color w:val="000000"/>
          <w:sz w:val="24"/>
          <w:u w:val="single"/>
        </w:rPr>
        <w:t>Webographie</w:t>
      </w:r>
      <w:bookmarkEnd w:id="167"/>
      <w:bookmarkEnd w:id="168"/>
      <w:proofErr w:type="spellEnd"/>
    </w:p>
    <w:p w14:paraId="6C5A2BE7" w14:textId="77777777" w:rsidR="009C14D8" w:rsidRDefault="008522FB">
      <w:pPr>
        <w:pStyle w:val="FirstParagraph"/>
        <w:spacing w:after="120" w:line="360" w:lineRule="auto"/>
        <w:jc w:val="both"/>
        <w:rPr>
          <w:color w:val="000000"/>
        </w:rPr>
      </w:pPr>
      <w:r>
        <w:rPr>
          <w:color w:val="000000"/>
        </w:rPr>
        <w:t>AFI</w:t>
      </w:r>
      <w:r w:rsidR="00080488">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(2025). </w:t>
      </w:r>
      <w:proofErr w:type="spellStart"/>
      <w:r>
        <w:rPr>
          <w:i/>
          <w:color w:val="000000"/>
        </w:rPr>
        <w:t>Présentation</w:t>
      </w:r>
      <w:proofErr w:type="spellEnd"/>
      <w:r>
        <w:rPr>
          <w:i/>
          <w:color w:val="000000"/>
        </w:rPr>
        <w:t xml:space="preserve"> de </w:t>
      </w:r>
      <w:proofErr w:type="spellStart"/>
      <w:r>
        <w:rPr>
          <w:i/>
          <w:color w:val="000000"/>
        </w:rPr>
        <w:t>l’institution</w:t>
      </w:r>
      <w:proofErr w:type="spellEnd"/>
      <w:r>
        <w:rPr>
          <w:i/>
          <w:color w:val="000000"/>
        </w:rPr>
        <w:t xml:space="preserve">, </w:t>
      </w:r>
      <w:proofErr w:type="spellStart"/>
      <w:r>
        <w:rPr>
          <w:i/>
          <w:color w:val="000000"/>
        </w:rPr>
        <w:t>programmes</w:t>
      </w:r>
      <w:proofErr w:type="spellEnd"/>
      <w:r>
        <w:rPr>
          <w:i/>
          <w:color w:val="000000"/>
        </w:rPr>
        <w:t xml:space="preserve"> et </w:t>
      </w:r>
      <w:proofErr w:type="spellStart"/>
      <w:r>
        <w:rPr>
          <w:i/>
          <w:color w:val="000000"/>
        </w:rPr>
        <w:t>filières</w:t>
      </w:r>
      <w:proofErr w:type="spellEnd"/>
      <w:r>
        <w:rPr>
          <w:color w:val="000000"/>
        </w:rPr>
        <w:t xml:space="preserve">. </w:t>
      </w:r>
      <w:hyperlink r:id="rId52" w:history="1">
        <w:r w:rsidR="00080488" w:rsidRPr="00E673D8">
          <w:rPr>
            <w:rStyle w:val="Lienhypertexte"/>
          </w:rPr>
          <w:t>https://afi-ue.sn/</w:t>
        </w:r>
      </w:hyperlink>
    </w:p>
    <w:p w14:paraId="5A533DDE" w14:textId="77777777" w:rsidR="00080488" w:rsidRPr="00080488" w:rsidRDefault="00080488" w:rsidP="00080488">
      <w:pPr>
        <w:pStyle w:val="Corpsdetexte"/>
      </w:pPr>
    </w:p>
    <w:p w14:paraId="46795EB7" w14:textId="77777777" w:rsidR="009C14D8" w:rsidRDefault="008522FB">
      <w:pPr>
        <w:pStyle w:val="Corpsdetexte"/>
        <w:spacing w:after="120" w:line="360" w:lineRule="auto"/>
        <w:jc w:val="both"/>
        <w:rPr>
          <w:color w:val="000000"/>
        </w:rPr>
      </w:pPr>
      <w:r>
        <w:rPr>
          <w:color w:val="000000"/>
        </w:rPr>
        <w:t xml:space="preserve">GSMA. (2024). </w:t>
      </w:r>
      <w:r>
        <w:rPr>
          <w:i/>
          <w:color w:val="000000"/>
        </w:rPr>
        <w:t>The Mobile Economy Sub-Saharan Africa 2024</w:t>
      </w:r>
      <w:r>
        <w:rPr>
          <w:color w:val="000000"/>
        </w:rPr>
        <w:t>. GSMA Intelligence.</w:t>
      </w:r>
    </w:p>
    <w:p w14:paraId="39336FFE" w14:textId="77777777" w:rsidR="00080488" w:rsidRDefault="00080488">
      <w:pPr>
        <w:pStyle w:val="Corpsdetexte"/>
        <w:spacing w:after="120" w:line="360" w:lineRule="auto"/>
        <w:jc w:val="both"/>
      </w:pPr>
    </w:p>
    <w:p w14:paraId="055C3121" w14:textId="77777777" w:rsidR="00080488" w:rsidRDefault="008522FB">
      <w:pPr>
        <w:pStyle w:val="Corpsdetexte"/>
        <w:spacing w:after="120" w:line="360" w:lineRule="auto"/>
        <w:jc w:val="both"/>
        <w:rPr>
          <w:color w:val="000000"/>
        </w:rPr>
      </w:pPr>
      <w:r>
        <w:rPr>
          <w:color w:val="000000"/>
        </w:rPr>
        <w:t xml:space="preserve">MDN Web Docs. (2024). </w:t>
      </w:r>
      <w:r>
        <w:rPr>
          <w:i/>
          <w:color w:val="000000"/>
        </w:rPr>
        <w:t>Offline and background operation — Progressive web apps</w:t>
      </w:r>
      <w:r>
        <w:rPr>
          <w:color w:val="000000"/>
        </w:rPr>
        <w:t xml:space="preserve">. Mozilla. </w:t>
      </w:r>
    </w:p>
    <w:p w14:paraId="3CD567E6" w14:textId="77777777" w:rsidR="009C14D8" w:rsidRDefault="00080488">
      <w:pPr>
        <w:pStyle w:val="Corpsdetexte"/>
        <w:spacing w:after="120" w:line="360" w:lineRule="auto"/>
        <w:jc w:val="both"/>
        <w:rPr>
          <w:color w:val="000000"/>
        </w:rPr>
      </w:pPr>
      <w:hyperlink r:id="rId53" w:history="1">
        <w:r w:rsidRPr="00E673D8">
          <w:rPr>
            <w:rStyle w:val="Lienhypertexte"/>
          </w:rPr>
          <w:t>https://developer.mozilla.org/en-US/docs/Web/Progressive_web_apps/Guides/Offline_and_background_operation</w:t>
        </w:r>
      </w:hyperlink>
    </w:p>
    <w:p w14:paraId="61FFC323" w14:textId="77777777" w:rsidR="00080488" w:rsidRDefault="00080488">
      <w:pPr>
        <w:pStyle w:val="Corpsdetexte"/>
        <w:spacing w:after="120" w:line="360" w:lineRule="auto"/>
        <w:jc w:val="both"/>
      </w:pPr>
    </w:p>
    <w:p w14:paraId="2BEDF4BA" w14:textId="77777777" w:rsidR="009C14D8" w:rsidRDefault="008522FB">
      <w:pPr>
        <w:pStyle w:val="Corpsdetexte"/>
        <w:spacing w:after="120" w:line="360" w:lineRule="auto"/>
        <w:jc w:val="both"/>
        <w:rPr>
          <w:color w:val="000000"/>
        </w:rPr>
      </w:pPr>
      <w:r>
        <w:rPr>
          <w:color w:val="000000"/>
        </w:rPr>
        <w:t xml:space="preserve">UNESCO. (2023). </w:t>
      </w:r>
      <w:r>
        <w:rPr>
          <w:i/>
          <w:color w:val="000000"/>
        </w:rPr>
        <w:t>Global education monitoring report 2023 — Technology in education: A tool on whose terms?</w:t>
      </w:r>
      <w:r>
        <w:rPr>
          <w:color w:val="000000"/>
        </w:rPr>
        <w:t xml:space="preserve"> </w:t>
      </w:r>
      <w:hyperlink r:id="rId54" w:history="1">
        <w:r w:rsidR="00080488" w:rsidRPr="00E673D8">
          <w:rPr>
            <w:rStyle w:val="Lienhypertexte"/>
          </w:rPr>
          <w:t>https://www.unesco.org/gem-report/en/2023</w:t>
        </w:r>
      </w:hyperlink>
    </w:p>
    <w:p w14:paraId="62D24355" w14:textId="77777777" w:rsidR="00080488" w:rsidRDefault="00080488">
      <w:pPr>
        <w:pStyle w:val="Corpsdetexte"/>
        <w:spacing w:after="120" w:line="360" w:lineRule="auto"/>
        <w:jc w:val="both"/>
      </w:pPr>
    </w:p>
    <w:p w14:paraId="376E03D3" w14:textId="77777777" w:rsidR="00986316" w:rsidRDefault="00000000">
      <w:pPr>
        <w:pStyle w:val="Titre2"/>
        <w:ind w:left="283"/>
      </w:pPr>
      <w:r>
        <w:rPr>
          <w:u w:val="single"/>
        </w:rPr>
        <w:t>6. Textes législatifs et réglementaires</w:t>
      </w:r>
    </w:p>
    <w:p w14:paraId="1295775E" w14:textId="77777777" w:rsidR="00986316" w:rsidRDefault="00000000">
      <w:pPr>
        <w:pStyle w:val="Corpsdetexte"/>
      </w:pPr>
      <w:r>
        <w:t>République du Sénégal. (2008). Loi n° 2008-12 du 25 janvier 2008 portant sur la protection des données à caractère personnel. Journal officiel de la République du Sénégal.</w:t>
      </w:r>
    </w:p>
    <w:p w14:paraId="0B111017" w14:textId="77777777" w:rsidR="00986316" w:rsidRDefault="00000000">
      <w:pPr>
        <w:pStyle w:val="Corpsdetexte"/>
      </w:pPr>
      <w:r>
        <w:t>République du Sénégal. (2008). Loi n° 2008-09 du 25 janvier 2008 sur le droit dʼauteur et les droits voisins. Journal officiel de la République du Sénégal.</w:t>
      </w:r>
    </w:p>
    <w:p w14:paraId="28A30C03" w14:textId="77777777" w:rsidR="009C14D8" w:rsidRDefault="008522FB">
      <w:pPr>
        <w:pStyle w:val="Titre1"/>
        <w:pageBreakBefore/>
        <w:spacing w:after="240" w:line="276" w:lineRule="auto"/>
        <w:jc w:val="center"/>
      </w:pPr>
      <w:bookmarkStart w:id="169" w:name="annexes"/>
      <w:bookmarkStart w:id="170" w:name="_Toc235412343"/>
      <w:r>
        <w:rPr>
          <w:rFonts w:ascii="Times New Roman" w:hAnsi="Times New Roman"/>
          <w:color w:val="000000"/>
          <w:sz w:val="28"/>
          <w:u w:val="single"/>
        </w:rPr>
        <w:t>ANNEXES</w:t>
      </w:r>
      <w:bookmarkEnd w:id="169"/>
      <w:bookmarkEnd w:id="170"/>
    </w:p>
    <w:p w14:paraId="121097C6" w14:textId="77777777" w:rsidR="009C14D8" w:rsidRDefault="008522FB">
      <w:pPr>
        <w:pStyle w:val="Titre3"/>
        <w:spacing w:before="120" w:after="60" w:line="276" w:lineRule="auto"/>
        <w:ind w:left="567"/>
      </w:pPr>
      <w:bookmarkStart w:id="171" w:name="annexe-1-questionnaire-utilisateur"/>
      <w:bookmarkStart w:id="172" w:name="_Toc235412344"/>
      <w:proofErr w:type="spellStart"/>
      <w:r>
        <w:rPr>
          <w:rFonts w:ascii="Times New Roman" w:hAnsi="Times New Roman"/>
          <w:color w:val="000000"/>
          <w:u w:val="single"/>
        </w:rPr>
        <w:t>Annexe</w:t>
      </w:r>
      <w:proofErr w:type="spellEnd"/>
      <w:r>
        <w:rPr>
          <w:rFonts w:ascii="Times New Roman" w:hAnsi="Times New Roman"/>
          <w:color w:val="000000"/>
          <w:u w:val="single"/>
        </w:rPr>
        <w:t xml:space="preserve"> 1 — Questionnaire </w:t>
      </w:r>
      <w:proofErr w:type="spellStart"/>
      <w:r>
        <w:rPr>
          <w:rFonts w:ascii="Times New Roman" w:hAnsi="Times New Roman"/>
          <w:color w:val="000000"/>
          <w:u w:val="single"/>
        </w:rPr>
        <w:t>utilisateur</w:t>
      </w:r>
      <w:bookmarkEnd w:id="171"/>
      <w:bookmarkEnd w:id="172"/>
      <w:proofErr w:type="spellEnd"/>
    </w:p>
    <w:p w14:paraId="219B41C0" w14:textId="77777777" w:rsidR="009C14D8" w:rsidRDefault="008522FB">
      <w:pPr>
        <w:pStyle w:val="FirstParagraph"/>
        <w:spacing w:after="120" w:line="360" w:lineRule="auto"/>
        <w:jc w:val="both"/>
        <w:rPr>
          <w:i/>
          <w:color w:val="000000"/>
        </w:rPr>
      </w:pPr>
      <w:r>
        <w:rPr>
          <w:i/>
          <w:color w:val="000000"/>
        </w:rPr>
        <w:t xml:space="preserve">Questionnaire </w:t>
      </w:r>
      <w:proofErr w:type="spellStart"/>
      <w:r>
        <w:rPr>
          <w:i/>
          <w:color w:val="000000"/>
        </w:rPr>
        <w:t>diffusé</w:t>
      </w:r>
      <w:proofErr w:type="spellEnd"/>
      <w:r>
        <w:rPr>
          <w:i/>
          <w:color w:val="000000"/>
        </w:rPr>
        <w:t xml:space="preserve"> via Google Forms </w:t>
      </w:r>
      <w:proofErr w:type="spellStart"/>
      <w:r>
        <w:rPr>
          <w:i/>
          <w:color w:val="000000"/>
        </w:rPr>
        <w:t>auprès</w:t>
      </w:r>
      <w:proofErr w:type="spellEnd"/>
      <w:r>
        <w:rPr>
          <w:i/>
          <w:color w:val="000000"/>
        </w:rPr>
        <w:t xml:space="preserve"> des </w:t>
      </w:r>
      <w:proofErr w:type="spellStart"/>
      <w:r>
        <w:rPr>
          <w:i/>
          <w:color w:val="000000"/>
        </w:rPr>
        <w:t>étudiants</w:t>
      </w:r>
      <w:proofErr w:type="spellEnd"/>
      <w:r>
        <w:rPr>
          <w:i/>
          <w:color w:val="000000"/>
        </w:rPr>
        <w:t xml:space="preserve">, </w:t>
      </w:r>
      <w:proofErr w:type="spellStart"/>
      <w:r>
        <w:rPr>
          <w:i/>
          <w:color w:val="000000"/>
        </w:rPr>
        <w:t>délégués</w:t>
      </w:r>
      <w:proofErr w:type="spellEnd"/>
      <w:r>
        <w:rPr>
          <w:i/>
          <w:color w:val="000000"/>
        </w:rPr>
        <w:t xml:space="preserve"> de promotion et </w:t>
      </w:r>
      <w:proofErr w:type="spellStart"/>
      <w:r>
        <w:rPr>
          <w:i/>
          <w:color w:val="000000"/>
        </w:rPr>
        <w:t>responsables</w:t>
      </w:r>
      <w:proofErr w:type="spellEnd"/>
      <w:r>
        <w:rPr>
          <w:i/>
          <w:color w:val="000000"/>
        </w:rPr>
        <w:t xml:space="preserve"> </w:t>
      </w:r>
      <w:proofErr w:type="spellStart"/>
      <w:r>
        <w:rPr>
          <w:i/>
          <w:color w:val="000000"/>
        </w:rPr>
        <w:t>administratifs</w:t>
      </w:r>
      <w:proofErr w:type="spellEnd"/>
      <w:r>
        <w:rPr>
          <w:i/>
          <w:color w:val="000000"/>
        </w:rPr>
        <w:t xml:space="preserve"> </w:t>
      </w:r>
      <w:proofErr w:type="spellStart"/>
      <w:r>
        <w:rPr>
          <w:i/>
          <w:color w:val="000000"/>
        </w:rPr>
        <w:t>d’AFI</w:t>
      </w:r>
      <w:proofErr w:type="spellEnd"/>
      <w:r>
        <w:rPr>
          <w:i/>
          <w:color w:val="000000"/>
        </w:rPr>
        <w:t xml:space="preserve">-L’UE, </w:t>
      </w:r>
      <w:proofErr w:type="spellStart"/>
      <w:r>
        <w:rPr>
          <w:i/>
          <w:color w:val="000000"/>
        </w:rPr>
        <w:t>afin</w:t>
      </w:r>
      <w:proofErr w:type="spellEnd"/>
      <w:r>
        <w:rPr>
          <w:i/>
          <w:color w:val="000000"/>
        </w:rPr>
        <w:t xml:space="preserve"> </w:t>
      </w:r>
      <w:proofErr w:type="spellStart"/>
      <w:r>
        <w:rPr>
          <w:i/>
          <w:color w:val="000000"/>
        </w:rPr>
        <w:t>d’évaluer</w:t>
      </w:r>
      <w:proofErr w:type="spellEnd"/>
      <w:r>
        <w:rPr>
          <w:i/>
          <w:color w:val="000000"/>
        </w:rPr>
        <w:t xml:space="preserve"> les </w:t>
      </w:r>
      <w:proofErr w:type="spellStart"/>
      <w:r>
        <w:rPr>
          <w:i/>
          <w:color w:val="000000"/>
        </w:rPr>
        <w:t>besoins</w:t>
      </w:r>
      <w:proofErr w:type="spellEnd"/>
      <w:r>
        <w:rPr>
          <w:i/>
          <w:color w:val="000000"/>
        </w:rPr>
        <w:t xml:space="preserve"> </w:t>
      </w:r>
      <w:proofErr w:type="spellStart"/>
      <w:r>
        <w:rPr>
          <w:i/>
          <w:color w:val="000000"/>
        </w:rPr>
        <w:t>liés</w:t>
      </w:r>
      <w:proofErr w:type="spellEnd"/>
      <w:r>
        <w:rPr>
          <w:i/>
          <w:color w:val="000000"/>
        </w:rPr>
        <w:t xml:space="preserve"> à la gestion et à la diffusion des </w:t>
      </w:r>
      <w:proofErr w:type="spellStart"/>
      <w:r>
        <w:rPr>
          <w:i/>
          <w:color w:val="000000"/>
        </w:rPr>
        <w:t>ressources</w:t>
      </w:r>
      <w:proofErr w:type="spellEnd"/>
      <w:r>
        <w:rPr>
          <w:i/>
          <w:color w:val="000000"/>
        </w:rPr>
        <w:t xml:space="preserve"> </w:t>
      </w:r>
      <w:proofErr w:type="spellStart"/>
      <w:r>
        <w:rPr>
          <w:i/>
          <w:color w:val="000000"/>
        </w:rPr>
        <w:t>pédagogiques</w:t>
      </w:r>
      <w:proofErr w:type="spellEnd"/>
      <w:r>
        <w:rPr>
          <w:i/>
          <w:color w:val="000000"/>
        </w:rPr>
        <w:t>.</w:t>
      </w:r>
    </w:p>
    <w:p w14:paraId="5C362CC7" w14:textId="77777777" w:rsidR="00080488" w:rsidRPr="00080488" w:rsidRDefault="00080488" w:rsidP="00080488">
      <w:pPr>
        <w:pStyle w:val="Corpsdetexte"/>
      </w:pPr>
    </w:p>
    <w:p w14:paraId="2560B9D1" w14:textId="77777777" w:rsidR="009C14D8" w:rsidRDefault="008522FB">
      <w:pPr>
        <w:pStyle w:val="Corpsdetexte"/>
        <w:spacing w:after="120" w:line="360" w:lineRule="auto"/>
        <w:jc w:val="both"/>
      </w:pPr>
      <w:r>
        <w:rPr>
          <w:b/>
          <w:color w:val="000000"/>
        </w:rPr>
        <w:t xml:space="preserve">Section A — </w:t>
      </w:r>
      <w:proofErr w:type="spellStart"/>
      <w:r>
        <w:rPr>
          <w:b/>
          <w:color w:val="000000"/>
        </w:rPr>
        <w:t>Profil</w:t>
      </w:r>
      <w:proofErr w:type="spellEnd"/>
      <w:r>
        <w:rPr>
          <w:b/>
          <w:color w:val="000000"/>
        </w:rPr>
        <w:t xml:space="preserve"> du </w:t>
      </w:r>
      <w:proofErr w:type="spellStart"/>
      <w:r>
        <w:rPr>
          <w:b/>
          <w:color w:val="000000"/>
        </w:rPr>
        <w:t>répondant</w:t>
      </w:r>
      <w:proofErr w:type="spellEnd"/>
    </w:p>
    <w:p w14:paraId="0AC55382" w14:textId="77777777" w:rsidR="009C14D8" w:rsidRDefault="008522FB">
      <w:pPr>
        <w:pStyle w:val="Compact"/>
        <w:numPr>
          <w:ilvl w:val="0"/>
          <w:numId w:val="5"/>
        </w:numPr>
        <w:spacing w:after="120" w:line="360" w:lineRule="auto"/>
        <w:jc w:val="both"/>
      </w:pPr>
      <w:r>
        <w:rPr>
          <w:color w:val="000000"/>
        </w:rPr>
        <w:t xml:space="preserve">Quel est </w:t>
      </w:r>
      <w:proofErr w:type="spellStart"/>
      <w:r>
        <w:rPr>
          <w:color w:val="000000"/>
        </w:rPr>
        <w:t>votre</w:t>
      </w:r>
      <w:proofErr w:type="spellEnd"/>
      <w:r>
        <w:rPr>
          <w:color w:val="000000"/>
        </w:rPr>
        <w:t xml:space="preserve"> </w:t>
      </w:r>
      <w:proofErr w:type="spellStart"/>
      <w:proofErr w:type="gramStart"/>
      <w:r>
        <w:rPr>
          <w:color w:val="000000"/>
        </w:rPr>
        <w:t>statut</w:t>
      </w:r>
      <w:proofErr w:type="spellEnd"/>
      <w:r>
        <w:rPr>
          <w:color w:val="000000"/>
        </w:rPr>
        <w:t xml:space="preserve"> ?</w:t>
      </w:r>
      <w:proofErr w:type="gramEnd"/>
      <w:r>
        <w:rPr>
          <w:color w:val="000000"/>
        </w:rPr>
        <w:t xml:space="preserve"> (</w:t>
      </w:r>
      <w:proofErr w:type="spellStart"/>
      <w:r>
        <w:rPr>
          <w:color w:val="000000"/>
        </w:rPr>
        <w:t>Étudiant</w:t>
      </w:r>
      <w:proofErr w:type="spellEnd"/>
      <w:r>
        <w:rPr>
          <w:color w:val="000000"/>
        </w:rPr>
        <w:t xml:space="preserve"> / </w:t>
      </w:r>
      <w:proofErr w:type="spellStart"/>
      <w:r>
        <w:rPr>
          <w:color w:val="000000"/>
        </w:rPr>
        <w:t>Délégué</w:t>
      </w:r>
      <w:proofErr w:type="spellEnd"/>
      <w:r>
        <w:rPr>
          <w:color w:val="000000"/>
        </w:rPr>
        <w:t xml:space="preserve"> de promotion / Administration)</w:t>
      </w:r>
    </w:p>
    <w:p w14:paraId="4F2147C4" w14:textId="77777777" w:rsidR="009C14D8" w:rsidRDefault="008522FB">
      <w:pPr>
        <w:pStyle w:val="Compact"/>
        <w:numPr>
          <w:ilvl w:val="0"/>
          <w:numId w:val="5"/>
        </w:numPr>
        <w:spacing w:after="120" w:line="360" w:lineRule="auto"/>
        <w:jc w:val="both"/>
      </w:pPr>
      <w:r>
        <w:rPr>
          <w:color w:val="000000"/>
        </w:rPr>
        <w:t xml:space="preserve">À quelle </w:t>
      </w:r>
      <w:proofErr w:type="spellStart"/>
      <w:r>
        <w:rPr>
          <w:color w:val="000000"/>
        </w:rPr>
        <w:t>filière</w:t>
      </w:r>
      <w:proofErr w:type="spellEnd"/>
      <w:r>
        <w:rPr>
          <w:color w:val="000000"/>
        </w:rPr>
        <w:t xml:space="preserve"> </w:t>
      </w:r>
      <w:proofErr w:type="spellStart"/>
      <w:r>
        <w:rPr>
          <w:color w:val="000000"/>
        </w:rPr>
        <w:t>êtes</w:t>
      </w:r>
      <w:proofErr w:type="spellEnd"/>
      <w:r>
        <w:rPr>
          <w:color w:val="000000"/>
        </w:rPr>
        <w:t xml:space="preserve">-vous </w:t>
      </w:r>
      <w:proofErr w:type="spellStart"/>
      <w:r>
        <w:rPr>
          <w:color w:val="000000"/>
        </w:rPr>
        <w:t>rattaché</w:t>
      </w:r>
      <w:proofErr w:type="spellEnd"/>
      <w:r>
        <w:rPr>
          <w:color w:val="000000"/>
        </w:rPr>
        <w:t>(e</w:t>
      </w:r>
      <w:proofErr w:type="gramStart"/>
      <w:r>
        <w:rPr>
          <w:color w:val="000000"/>
        </w:rPr>
        <w:t>) ?</w:t>
      </w:r>
      <w:proofErr w:type="gramEnd"/>
    </w:p>
    <w:p w14:paraId="4ACB041E" w14:textId="77777777" w:rsidR="009C14D8" w:rsidRDefault="008522FB">
      <w:pPr>
        <w:pStyle w:val="Compact"/>
        <w:numPr>
          <w:ilvl w:val="0"/>
          <w:numId w:val="5"/>
        </w:numPr>
        <w:spacing w:after="120" w:line="360" w:lineRule="auto"/>
        <w:jc w:val="both"/>
      </w:pPr>
      <w:r>
        <w:rPr>
          <w:color w:val="000000"/>
        </w:rPr>
        <w:t xml:space="preserve">Quel est </w:t>
      </w:r>
      <w:proofErr w:type="spellStart"/>
      <w:r>
        <w:rPr>
          <w:color w:val="000000"/>
        </w:rPr>
        <w:t>votre</w:t>
      </w:r>
      <w:proofErr w:type="spellEnd"/>
      <w:r>
        <w:rPr>
          <w:color w:val="000000"/>
        </w:rPr>
        <w:t xml:space="preserve"> </w:t>
      </w:r>
      <w:proofErr w:type="spellStart"/>
      <w:r>
        <w:rPr>
          <w:color w:val="000000"/>
        </w:rPr>
        <w:t>niveau</w:t>
      </w:r>
      <w:proofErr w:type="spellEnd"/>
      <w:r>
        <w:rPr>
          <w:color w:val="000000"/>
        </w:rPr>
        <w:t xml:space="preserve"> </w:t>
      </w:r>
      <w:proofErr w:type="spellStart"/>
      <w:proofErr w:type="gramStart"/>
      <w:r>
        <w:rPr>
          <w:color w:val="000000"/>
        </w:rPr>
        <w:t>d’études</w:t>
      </w:r>
      <w:proofErr w:type="spellEnd"/>
      <w:r>
        <w:rPr>
          <w:color w:val="000000"/>
        </w:rPr>
        <w:t xml:space="preserve"> ?</w:t>
      </w:r>
      <w:proofErr w:type="gramEnd"/>
      <w:r>
        <w:rPr>
          <w:color w:val="000000"/>
        </w:rPr>
        <w:t xml:space="preserve"> (L3 / M1 / M2 / </w:t>
      </w:r>
      <w:proofErr w:type="spellStart"/>
      <w:r>
        <w:rPr>
          <w:color w:val="000000"/>
        </w:rPr>
        <w:t>Autre</w:t>
      </w:r>
      <w:proofErr w:type="spellEnd"/>
      <w:r>
        <w:rPr>
          <w:color w:val="000000"/>
        </w:rPr>
        <w:t>)</w:t>
      </w:r>
    </w:p>
    <w:p w14:paraId="6969CB89" w14:textId="77777777" w:rsidR="009C14D8" w:rsidRDefault="008522FB">
      <w:pPr>
        <w:pStyle w:val="Compact"/>
        <w:numPr>
          <w:ilvl w:val="0"/>
          <w:numId w:val="5"/>
        </w:numPr>
        <w:spacing w:after="120" w:line="360" w:lineRule="auto"/>
        <w:jc w:val="both"/>
      </w:pPr>
      <w:r>
        <w:rPr>
          <w:color w:val="000000"/>
        </w:rPr>
        <w:t xml:space="preserve">De </w:t>
      </w:r>
      <w:proofErr w:type="spellStart"/>
      <w:r>
        <w:rPr>
          <w:color w:val="000000"/>
        </w:rPr>
        <w:t>quels</w:t>
      </w:r>
      <w:proofErr w:type="spellEnd"/>
      <w:r>
        <w:rPr>
          <w:color w:val="000000"/>
        </w:rPr>
        <w:t xml:space="preserve"> </w:t>
      </w:r>
      <w:proofErr w:type="spellStart"/>
      <w:r>
        <w:rPr>
          <w:color w:val="000000"/>
        </w:rPr>
        <w:t>équipements</w:t>
      </w:r>
      <w:proofErr w:type="spellEnd"/>
      <w:r>
        <w:rPr>
          <w:color w:val="000000"/>
        </w:rPr>
        <w:t xml:space="preserve"> </w:t>
      </w:r>
      <w:proofErr w:type="spellStart"/>
      <w:r>
        <w:rPr>
          <w:color w:val="000000"/>
        </w:rPr>
        <w:t>disposez</w:t>
      </w:r>
      <w:proofErr w:type="spellEnd"/>
      <w:r>
        <w:rPr>
          <w:color w:val="000000"/>
        </w:rPr>
        <w:t>-</w:t>
      </w:r>
      <w:proofErr w:type="gramStart"/>
      <w:r>
        <w:rPr>
          <w:color w:val="000000"/>
        </w:rPr>
        <w:t>vous ?</w:t>
      </w:r>
      <w:proofErr w:type="gramEnd"/>
      <w:r>
        <w:rPr>
          <w:color w:val="000000"/>
        </w:rPr>
        <w:t xml:space="preserve"> (Smartphone / </w:t>
      </w:r>
      <w:proofErr w:type="spellStart"/>
      <w:r>
        <w:rPr>
          <w:color w:val="000000"/>
        </w:rPr>
        <w:t>Ordinateur</w:t>
      </w:r>
      <w:proofErr w:type="spellEnd"/>
      <w:r>
        <w:rPr>
          <w:color w:val="000000"/>
        </w:rPr>
        <w:t xml:space="preserve"> / Les deux)</w:t>
      </w:r>
    </w:p>
    <w:p w14:paraId="1AB24267" w14:textId="77777777" w:rsidR="009C14D8" w:rsidRDefault="008522FB">
      <w:pPr>
        <w:pStyle w:val="Compact"/>
        <w:numPr>
          <w:ilvl w:val="0"/>
          <w:numId w:val="5"/>
        </w:numPr>
        <w:spacing w:after="120" w:line="360" w:lineRule="auto"/>
        <w:jc w:val="both"/>
      </w:pPr>
      <w:r>
        <w:rPr>
          <w:color w:val="000000"/>
        </w:rPr>
        <w:t xml:space="preserve">Comment </w:t>
      </w:r>
      <w:proofErr w:type="spellStart"/>
      <w:r>
        <w:rPr>
          <w:color w:val="000000"/>
        </w:rPr>
        <w:t>évaluez</w:t>
      </w:r>
      <w:proofErr w:type="spellEnd"/>
      <w:r>
        <w:rPr>
          <w:color w:val="000000"/>
        </w:rPr>
        <w:t xml:space="preserve">-vous </w:t>
      </w:r>
      <w:proofErr w:type="spellStart"/>
      <w:r>
        <w:rPr>
          <w:color w:val="000000"/>
        </w:rPr>
        <w:t>votre</w:t>
      </w:r>
      <w:proofErr w:type="spellEnd"/>
      <w:r>
        <w:rPr>
          <w:color w:val="000000"/>
        </w:rPr>
        <w:t xml:space="preserve"> </w:t>
      </w:r>
      <w:proofErr w:type="spellStart"/>
      <w:r>
        <w:rPr>
          <w:color w:val="000000"/>
        </w:rPr>
        <w:t>maîtrise</w:t>
      </w:r>
      <w:proofErr w:type="spellEnd"/>
      <w:r>
        <w:rPr>
          <w:color w:val="000000"/>
        </w:rPr>
        <w:t xml:space="preserve"> des </w:t>
      </w:r>
      <w:proofErr w:type="spellStart"/>
      <w:r>
        <w:rPr>
          <w:color w:val="000000"/>
        </w:rPr>
        <w:t>outils</w:t>
      </w:r>
      <w:proofErr w:type="spellEnd"/>
      <w:r>
        <w:rPr>
          <w:color w:val="000000"/>
        </w:rPr>
        <w:t xml:space="preserve"> </w:t>
      </w:r>
      <w:proofErr w:type="spellStart"/>
      <w:proofErr w:type="gramStart"/>
      <w:r>
        <w:rPr>
          <w:color w:val="000000"/>
        </w:rPr>
        <w:t>numériques</w:t>
      </w:r>
      <w:proofErr w:type="spellEnd"/>
      <w:r>
        <w:rPr>
          <w:color w:val="000000"/>
        </w:rPr>
        <w:t xml:space="preserve"> ?</w:t>
      </w:r>
      <w:proofErr w:type="gramEnd"/>
      <w:r>
        <w:rPr>
          <w:color w:val="000000"/>
        </w:rPr>
        <w:t xml:space="preserve"> (</w:t>
      </w:r>
      <w:proofErr w:type="spellStart"/>
      <w:r>
        <w:rPr>
          <w:color w:val="000000"/>
        </w:rPr>
        <w:t>Faible</w:t>
      </w:r>
      <w:proofErr w:type="spellEnd"/>
      <w:r>
        <w:rPr>
          <w:color w:val="000000"/>
        </w:rPr>
        <w:t xml:space="preserve"> / Bonne / </w:t>
      </w:r>
      <w:proofErr w:type="spellStart"/>
      <w:r>
        <w:rPr>
          <w:color w:val="000000"/>
        </w:rPr>
        <w:t>Excellente</w:t>
      </w:r>
      <w:proofErr w:type="spellEnd"/>
      <w:r>
        <w:rPr>
          <w:color w:val="000000"/>
        </w:rPr>
        <w:t>)</w:t>
      </w:r>
    </w:p>
    <w:p w14:paraId="43AA3805" w14:textId="77777777" w:rsidR="009C14D8" w:rsidRDefault="008522FB">
      <w:pPr>
        <w:pStyle w:val="FirstParagraph"/>
        <w:spacing w:after="120" w:line="360" w:lineRule="auto"/>
        <w:jc w:val="both"/>
      </w:pPr>
      <w:r>
        <w:rPr>
          <w:b/>
          <w:color w:val="000000"/>
        </w:rPr>
        <w:t xml:space="preserve">Section B — Pratiques </w:t>
      </w:r>
      <w:proofErr w:type="spellStart"/>
      <w:r>
        <w:rPr>
          <w:b/>
          <w:color w:val="000000"/>
        </w:rPr>
        <w:t>actuelles</w:t>
      </w:r>
      <w:proofErr w:type="spellEnd"/>
      <w:r>
        <w:rPr>
          <w:b/>
          <w:color w:val="000000"/>
        </w:rPr>
        <w:t xml:space="preserve"> de partage</w:t>
      </w:r>
    </w:p>
    <w:p w14:paraId="7433E00B" w14:textId="77777777" w:rsidR="009C14D8" w:rsidRDefault="008522FB">
      <w:pPr>
        <w:pStyle w:val="Compact"/>
        <w:numPr>
          <w:ilvl w:val="0"/>
          <w:numId w:val="6"/>
        </w:numPr>
        <w:spacing w:after="120" w:line="360" w:lineRule="auto"/>
        <w:jc w:val="both"/>
      </w:pPr>
      <w:r>
        <w:rPr>
          <w:color w:val="000000"/>
        </w:rPr>
        <w:t xml:space="preserve">Par </w:t>
      </w:r>
      <w:proofErr w:type="spellStart"/>
      <w:r>
        <w:rPr>
          <w:color w:val="000000"/>
        </w:rPr>
        <w:t>quels</w:t>
      </w:r>
      <w:proofErr w:type="spellEnd"/>
      <w:r>
        <w:rPr>
          <w:color w:val="000000"/>
        </w:rPr>
        <w:t xml:space="preserve"> moyens </w:t>
      </w:r>
      <w:proofErr w:type="spellStart"/>
      <w:r>
        <w:rPr>
          <w:color w:val="000000"/>
        </w:rPr>
        <w:t>accédez</w:t>
      </w:r>
      <w:proofErr w:type="spellEnd"/>
      <w:r>
        <w:rPr>
          <w:color w:val="000000"/>
        </w:rPr>
        <w:t xml:space="preserve">-vous </w:t>
      </w:r>
      <w:proofErr w:type="spellStart"/>
      <w:r>
        <w:rPr>
          <w:color w:val="000000"/>
        </w:rPr>
        <w:t>actuellement</w:t>
      </w:r>
      <w:proofErr w:type="spellEnd"/>
      <w:r>
        <w:rPr>
          <w:color w:val="000000"/>
        </w:rPr>
        <w:t xml:space="preserve"> aux </w:t>
      </w:r>
      <w:proofErr w:type="spellStart"/>
      <w:r>
        <w:rPr>
          <w:color w:val="000000"/>
        </w:rPr>
        <w:t>ressources</w:t>
      </w:r>
      <w:proofErr w:type="spellEnd"/>
      <w:r>
        <w:rPr>
          <w:color w:val="000000"/>
        </w:rPr>
        <w:t xml:space="preserve"> </w:t>
      </w:r>
      <w:proofErr w:type="spellStart"/>
      <w:proofErr w:type="gramStart"/>
      <w:r>
        <w:rPr>
          <w:color w:val="000000"/>
        </w:rPr>
        <w:t>pédagogiques</w:t>
      </w:r>
      <w:proofErr w:type="spellEnd"/>
      <w:r>
        <w:rPr>
          <w:color w:val="000000"/>
        </w:rPr>
        <w:t xml:space="preserve"> ?</w:t>
      </w:r>
      <w:proofErr w:type="gramEnd"/>
      <w:r>
        <w:rPr>
          <w:color w:val="000000"/>
        </w:rPr>
        <w:t xml:space="preserve"> (</w:t>
      </w:r>
      <w:proofErr w:type="spellStart"/>
      <w:r>
        <w:rPr>
          <w:color w:val="000000"/>
        </w:rPr>
        <w:t>Groupes</w:t>
      </w:r>
      <w:proofErr w:type="spellEnd"/>
      <w:r>
        <w:rPr>
          <w:color w:val="000000"/>
        </w:rPr>
        <w:t xml:space="preserve"> WhatsApp / E-mail de </w:t>
      </w:r>
      <w:proofErr w:type="spellStart"/>
      <w:r>
        <w:rPr>
          <w:color w:val="000000"/>
        </w:rPr>
        <w:t>l’enseignant</w:t>
      </w:r>
      <w:proofErr w:type="spellEnd"/>
      <w:r>
        <w:rPr>
          <w:color w:val="000000"/>
        </w:rPr>
        <w:t xml:space="preserve"> / Clé USB </w:t>
      </w:r>
      <w:proofErr w:type="spellStart"/>
      <w:r>
        <w:rPr>
          <w:color w:val="000000"/>
        </w:rPr>
        <w:t>ou</w:t>
      </w:r>
      <w:proofErr w:type="spellEnd"/>
      <w:r>
        <w:rPr>
          <w:color w:val="000000"/>
        </w:rPr>
        <w:t xml:space="preserve"> </w:t>
      </w:r>
      <w:proofErr w:type="spellStart"/>
      <w:r>
        <w:rPr>
          <w:color w:val="000000"/>
        </w:rPr>
        <w:t>échange</w:t>
      </w:r>
      <w:proofErr w:type="spellEnd"/>
      <w:r>
        <w:rPr>
          <w:color w:val="000000"/>
        </w:rPr>
        <w:t xml:space="preserve"> direct / </w:t>
      </w:r>
      <w:proofErr w:type="spellStart"/>
      <w:r>
        <w:rPr>
          <w:color w:val="000000"/>
        </w:rPr>
        <w:t>Autre</w:t>
      </w:r>
      <w:proofErr w:type="spellEnd"/>
      <w:r>
        <w:rPr>
          <w:color w:val="000000"/>
        </w:rPr>
        <w:t>)</w:t>
      </w:r>
    </w:p>
    <w:p w14:paraId="05270A19" w14:textId="77777777" w:rsidR="009C14D8" w:rsidRDefault="008522FB">
      <w:pPr>
        <w:pStyle w:val="Compact"/>
        <w:numPr>
          <w:ilvl w:val="0"/>
          <w:numId w:val="6"/>
        </w:numPr>
        <w:spacing w:after="120" w:line="360" w:lineRule="auto"/>
        <w:jc w:val="both"/>
      </w:pPr>
      <w:r>
        <w:rPr>
          <w:color w:val="000000"/>
        </w:rPr>
        <w:t xml:space="preserve">Vous est-il déjà </w:t>
      </w:r>
      <w:proofErr w:type="spellStart"/>
      <w:r>
        <w:rPr>
          <w:color w:val="000000"/>
        </w:rPr>
        <w:t>arrivé</w:t>
      </w:r>
      <w:proofErr w:type="spellEnd"/>
      <w:r>
        <w:rPr>
          <w:color w:val="000000"/>
        </w:rPr>
        <w:t xml:space="preserve"> de </w:t>
      </w:r>
      <w:proofErr w:type="spellStart"/>
      <w:r>
        <w:rPr>
          <w:color w:val="000000"/>
        </w:rPr>
        <w:t>perdre</w:t>
      </w:r>
      <w:proofErr w:type="spellEnd"/>
      <w:r>
        <w:rPr>
          <w:color w:val="000000"/>
        </w:rPr>
        <w:t xml:space="preserve"> un document faute de stockage </w:t>
      </w:r>
      <w:proofErr w:type="spellStart"/>
      <w:proofErr w:type="gramStart"/>
      <w:r>
        <w:rPr>
          <w:color w:val="000000"/>
        </w:rPr>
        <w:t>fiable</w:t>
      </w:r>
      <w:proofErr w:type="spellEnd"/>
      <w:r>
        <w:rPr>
          <w:color w:val="000000"/>
        </w:rPr>
        <w:t xml:space="preserve"> ?</w:t>
      </w:r>
      <w:proofErr w:type="gramEnd"/>
      <w:r>
        <w:rPr>
          <w:color w:val="000000"/>
        </w:rPr>
        <w:t xml:space="preserve"> (Oui / Non)</w:t>
      </w:r>
    </w:p>
    <w:p w14:paraId="45BB1D8D" w14:textId="77777777" w:rsidR="009C14D8" w:rsidRDefault="008522FB">
      <w:pPr>
        <w:pStyle w:val="Compact"/>
        <w:numPr>
          <w:ilvl w:val="0"/>
          <w:numId w:val="6"/>
        </w:numPr>
        <w:spacing w:after="120" w:line="360" w:lineRule="auto"/>
        <w:jc w:val="both"/>
      </w:pPr>
      <w:proofErr w:type="spellStart"/>
      <w:r>
        <w:rPr>
          <w:color w:val="000000"/>
        </w:rPr>
        <w:t>Combien</w:t>
      </w:r>
      <w:proofErr w:type="spellEnd"/>
      <w:r>
        <w:rPr>
          <w:color w:val="000000"/>
        </w:rPr>
        <w:t xml:space="preserve"> de temps </w:t>
      </w:r>
      <w:proofErr w:type="spellStart"/>
      <w:r>
        <w:rPr>
          <w:color w:val="000000"/>
        </w:rPr>
        <w:t>mettez</w:t>
      </w:r>
      <w:proofErr w:type="spellEnd"/>
      <w:r>
        <w:rPr>
          <w:color w:val="000000"/>
        </w:rPr>
        <w:t xml:space="preserve">-vous, </w:t>
      </w:r>
      <w:proofErr w:type="spellStart"/>
      <w:r>
        <w:rPr>
          <w:color w:val="000000"/>
        </w:rPr>
        <w:t>en</w:t>
      </w:r>
      <w:proofErr w:type="spellEnd"/>
      <w:r>
        <w:rPr>
          <w:color w:val="000000"/>
        </w:rPr>
        <w:t xml:space="preserve"> </w:t>
      </w:r>
      <w:proofErr w:type="spellStart"/>
      <w:r>
        <w:rPr>
          <w:color w:val="000000"/>
        </w:rPr>
        <w:t>moyenne</w:t>
      </w:r>
      <w:proofErr w:type="spellEnd"/>
      <w:r>
        <w:rPr>
          <w:color w:val="000000"/>
        </w:rPr>
        <w:t xml:space="preserve">, à </w:t>
      </w:r>
      <w:proofErr w:type="spellStart"/>
      <w:r>
        <w:rPr>
          <w:color w:val="000000"/>
        </w:rPr>
        <w:t>retrouver</w:t>
      </w:r>
      <w:proofErr w:type="spellEnd"/>
      <w:r>
        <w:rPr>
          <w:color w:val="000000"/>
        </w:rPr>
        <w:t xml:space="preserve"> un </w:t>
      </w:r>
      <w:proofErr w:type="spellStart"/>
      <w:r>
        <w:rPr>
          <w:color w:val="000000"/>
        </w:rPr>
        <w:t>cours</w:t>
      </w:r>
      <w:proofErr w:type="spellEnd"/>
      <w:r>
        <w:rPr>
          <w:color w:val="000000"/>
        </w:rPr>
        <w:t xml:space="preserve"> </w:t>
      </w:r>
      <w:proofErr w:type="gramStart"/>
      <w:r>
        <w:rPr>
          <w:color w:val="000000"/>
        </w:rPr>
        <w:t>précis ?</w:t>
      </w:r>
      <w:proofErr w:type="gramEnd"/>
      <w:r>
        <w:rPr>
          <w:color w:val="000000"/>
        </w:rPr>
        <w:t xml:space="preserve"> (</w:t>
      </w:r>
      <w:proofErr w:type="spellStart"/>
      <w:r>
        <w:rPr>
          <w:color w:val="000000"/>
        </w:rPr>
        <w:t>Moins</w:t>
      </w:r>
      <w:proofErr w:type="spellEnd"/>
      <w:r>
        <w:rPr>
          <w:color w:val="000000"/>
        </w:rPr>
        <w:t xml:space="preserve"> de 5 min / 5 à 15 min / Plus de 15 min)</w:t>
      </w:r>
    </w:p>
    <w:p w14:paraId="3669741A" w14:textId="77777777" w:rsidR="009C14D8" w:rsidRDefault="008522FB">
      <w:pPr>
        <w:pStyle w:val="FirstParagraph"/>
        <w:spacing w:after="120" w:line="360" w:lineRule="auto"/>
        <w:jc w:val="both"/>
      </w:pPr>
      <w:r>
        <w:rPr>
          <w:b/>
          <w:color w:val="000000"/>
        </w:rPr>
        <w:t xml:space="preserve">Section C — </w:t>
      </w:r>
      <w:proofErr w:type="spellStart"/>
      <w:r>
        <w:rPr>
          <w:b/>
          <w:color w:val="000000"/>
        </w:rPr>
        <w:t>Besoins</w:t>
      </w:r>
      <w:proofErr w:type="spellEnd"/>
      <w:r>
        <w:rPr>
          <w:b/>
          <w:color w:val="000000"/>
        </w:rPr>
        <w:t xml:space="preserve"> des </w:t>
      </w:r>
      <w:proofErr w:type="spellStart"/>
      <w:r>
        <w:rPr>
          <w:b/>
          <w:color w:val="000000"/>
        </w:rPr>
        <w:t>étudiants</w:t>
      </w:r>
      <w:proofErr w:type="spellEnd"/>
    </w:p>
    <w:p w14:paraId="0697E709" w14:textId="77777777" w:rsidR="009C14D8" w:rsidRDefault="008522FB">
      <w:pPr>
        <w:pStyle w:val="Compact"/>
        <w:numPr>
          <w:ilvl w:val="0"/>
          <w:numId w:val="7"/>
        </w:numPr>
        <w:spacing w:after="120" w:line="360" w:lineRule="auto"/>
        <w:jc w:val="both"/>
      </w:pPr>
      <w:r>
        <w:rPr>
          <w:color w:val="000000"/>
        </w:rPr>
        <w:t xml:space="preserve">Parmi les </w:t>
      </w:r>
      <w:proofErr w:type="spellStart"/>
      <w:r>
        <w:rPr>
          <w:color w:val="000000"/>
        </w:rPr>
        <w:t>fonctionnalités</w:t>
      </w:r>
      <w:proofErr w:type="spellEnd"/>
      <w:r>
        <w:rPr>
          <w:color w:val="000000"/>
        </w:rPr>
        <w:t xml:space="preserve"> </w:t>
      </w:r>
      <w:proofErr w:type="spellStart"/>
      <w:r>
        <w:rPr>
          <w:color w:val="000000"/>
        </w:rPr>
        <w:t>suivantes</w:t>
      </w:r>
      <w:proofErr w:type="spellEnd"/>
      <w:r>
        <w:rPr>
          <w:color w:val="000000"/>
        </w:rPr>
        <w:t xml:space="preserve">, </w:t>
      </w:r>
      <w:proofErr w:type="spellStart"/>
      <w:r>
        <w:rPr>
          <w:color w:val="000000"/>
        </w:rPr>
        <w:t>lesquelles</w:t>
      </w:r>
      <w:proofErr w:type="spellEnd"/>
      <w:r>
        <w:rPr>
          <w:color w:val="000000"/>
        </w:rPr>
        <w:t xml:space="preserve"> </w:t>
      </w:r>
      <w:proofErr w:type="spellStart"/>
      <w:r>
        <w:rPr>
          <w:color w:val="000000"/>
        </w:rPr>
        <w:t>jugez</w:t>
      </w:r>
      <w:proofErr w:type="spellEnd"/>
      <w:r>
        <w:rPr>
          <w:color w:val="000000"/>
        </w:rPr>
        <w:t xml:space="preserve">-vous </w:t>
      </w:r>
      <w:proofErr w:type="gramStart"/>
      <w:r>
        <w:rPr>
          <w:color w:val="000000"/>
        </w:rPr>
        <w:t>indispensables ?</w:t>
      </w:r>
      <w:proofErr w:type="gramEnd"/>
      <w:r>
        <w:rPr>
          <w:color w:val="000000"/>
        </w:rPr>
        <w:t xml:space="preserve"> (</w:t>
      </w:r>
      <w:proofErr w:type="spellStart"/>
      <w:r>
        <w:rPr>
          <w:color w:val="000000"/>
        </w:rPr>
        <w:t>Téléchargement</w:t>
      </w:r>
      <w:proofErr w:type="spellEnd"/>
      <w:r>
        <w:rPr>
          <w:color w:val="000000"/>
        </w:rPr>
        <w:t xml:space="preserve"> direct des </w:t>
      </w:r>
      <w:proofErr w:type="spellStart"/>
      <w:r>
        <w:rPr>
          <w:color w:val="000000"/>
        </w:rPr>
        <w:t>cours</w:t>
      </w:r>
      <w:proofErr w:type="spellEnd"/>
      <w:r>
        <w:rPr>
          <w:color w:val="000000"/>
        </w:rPr>
        <w:t xml:space="preserve"> / Recherche par </w:t>
      </w:r>
      <w:proofErr w:type="spellStart"/>
      <w:r>
        <w:rPr>
          <w:color w:val="000000"/>
        </w:rPr>
        <w:t>filière</w:t>
      </w:r>
      <w:proofErr w:type="spellEnd"/>
      <w:r>
        <w:rPr>
          <w:color w:val="000000"/>
        </w:rPr>
        <w:t xml:space="preserve">, matière </w:t>
      </w:r>
      <w:proofErr w:type="spellStart"/>
      <w:r>
        <w:rPr>
          <w:color w:val="000000"/>
        </w:rPr>
        <w:t>ou</w:t>
      </w:r>
      <w:proofErr w:type="spellEnd"/>
      <w:r>
        <w:rPr>
          <w:color w:val="000000"/>
        </w:rPr>
        <w:t xml:space="preserve"> </w:t>
      </w:r>
      <w:proofErr w:type="spellStart"/>
      <w:r>
        <w:rPr>
          <w:color w:val="000000"/>
        </w:rPr>
        <w:t>niveau</w:t>
      </w:r>
      <w:proofErr w:type="spellEnd"/>
      <w:r>
        <w:rPr>
          <w:color w:val="000000"/>
        </w:rPr>
        <w:t xml:space="preserve"> / Notification </w:t>
      </w:r>
      <w:proofErr w:type="spellStart"/>
      <w:r>
        <w:rPr>
          <w:color w:val="000000"/>
        </w:rPr>
        <w:t>lors</w:t>
      </w:r>
      <w:proofErr w:type="spellEnd"/>
      <w:r>
        <w:rPr>
          <w:color w:val="000000"/>
        </w:rPr>
        <w:t xml:space="preserve"> de </w:t>
      </w:r>
      <w:proofErr w:type="spellStart"/>
      <w:r>
        <w:rPr>
          <w:color w:val="000000"/>
        </w:rPr>
        <w:t>l’ajout</w:t>
      </w:r>
      <w:proofErr w:type="spellEnd"/>
      <w:r>
        <w:rPr>
          <w:color w:val="000000"/>
        </w:rPr>
        <w:t xml:space="preserve"> d’un document / Consultation hors </w:t>
      </w:r>
      <w:proofErr w:type="spellStart"/>
      <w:r>
        <w:rPr>
          <w:color w:val="000000"/>
        </w:rPr>
        <w:t>connexion</w:t>
      </w:r>
      <w:proofErr w:type="spellEnd"/>
      <w:r>
        <w:rPr>
          <w:color w:val="000000"/>
        </w:rPr>
        <w:t xml:space="preserve"> / Espace de </w:t>
      </w:r>
      <w:proofErr w:type="spellStart"/>
      <w:r>
        <w:rPr>
          <w:color w:val="000000"/>
        </w:rPr>
        <w:t>commentaires</w:t>
      </w:r>
      <w:proofErr w:type="spellEnd"/>
      <w:r>
        <w:rPr>
          <w:color w:val="000000"/>
        </w:rPr>
        <w:t>)</w:t>
      </w:r>
    </w:p>
    <w:p w14:paraId="0C86F2BB" w14:textId="77777777" w:rsidR="009C14D8" w:rsidRDefault="008522FB">
      <w:pPr>
        <w:pStyle w:val="Compact"/>
        <w:numPr>
          <w:ilvl w:val="0"/>
          <w:numId w:val="7"/>
        </w:numPr>
        <w:spacing w:after="120" w:line="360" w:lineRule="auto"/>
        <w:jc w:val="both"/>
      </w:pPr>
      <w:r>
        <w:rPr>
          <w:color w:val="000000"/>
        </w:rPr>
        <w:t xml:space="preserve">Quel </w:t>
      </w:r>
      <w:proofErr w:type="spellStart"/>
      <w:r>
        <w:rPr>
          <w:color w:val="000000"/>
        </w:rPr>
        <w:t>intérêt</w:t>
      </w:r>
      <w:proofErr w:type="spellEnd"/>
      <w:r>
        <w:rPr>
          <w:color w:val="000000"/>
        </w:rPr>
        <w:t xml:space="preserve"> </w:t>
      </w:r>
      <w:proofErr w:type="spellStart"/>
      <w:r>
        <w:rPr>
          <w:color w:val="000000"/>
        </w:rPr>
        <w:t>accordez</w:t>
      </w:r>
      <w:proofErr w:type="spellEnd"/>
      <w:r>
        <w:rPr>
          <w:color w:val="000000"/>
        </w:rPr>
        <w:t xml:space="preserve">-vous à la </w:t>
      </w:r>
      <w:proofErr w:type="spellStart"/>
      <w:r>
        <w:rPr>
          <w:color w:val="000000"/>
        </w:rPr>
        <w:t>possibilité</w:t>
      </w:r>
      <w:proofErr w:type="spellEnd"/>
      <w:r>
        <w:rPr>
          <w:color w:val="000000"/>
        </w:rPr>
        <w:t xml:space="preserve"> de consulter les </w:t>
      </w:r>
      <w:proofErr w:type="spellStart"/>
      <w:r>
        <w:rPr>
          <w:color w:val="000000"/>
        </w:rPr>
        <w:t>ressources</w:t>
      </w:r>
      <w:proofErr w:type="spellEnd"/>
      <w:r>
        <w:rPr>
          <w:color w:val="000000"/>
        </w:rPr>
        <w:t xml:space="preserve"> hors </w:t>
      </w:r>
      <w:proofErr w:type="spellStart"/>
      <w:proofErr w:type="gramStart"/>
      <w:r>
        <w:rPr>
          <w:color w:val="000000"/>
        </w:rPr>
        <w:t>connexion</w:t>
      </w:r>
      <w:proofErr w:type="spellEnd"/>
      <w:r>
        <w:rPr>
          <w:color w:val="000000"/>
        </w:rPr>
        <w:t xml:space="preserve"> ?</w:t>
      </w:r>
      <w:proofErr w:type="gramEnd"/>
      <w:r>
        <w:rPr>
          <w:color w:val="000000"/>
        </w:rPr>
        <w:t xml:space="preserve"> (Inutile / Parfois utile / </w:t>
      </w:r>
      <w:proofErr w:type="spellStart"/>
      <w:r>
        <w:rPr>
          <w:color w:val="000000"/>
        </w:rPr>
        <w:t>Souvent</w:t>
      </w:r>
      <w:proofErr w:type="spellEnd"/>
      <w:r>
        <w:rPr>
          <w:color w:val="000000"/>
        </w:rPr>
        <w:t xml:space="preserve"> utile)</w:t>
      </w:r>
    </w:p>
    <w:p w14:paraId="301A94BA" w14:textId="77777777" w:rsidR="009C14D8" w:rsidRDefault="008522FB">
      <w:pPr>
        <w:pStyle w:val="Compact"/>
        <w:numPr>
          <w:ilvl w:val="0"/>
          <w:numId w:val="7"/>
        </w:numPr>
        <w:spacing w:after="120" w:line="360" w:lineRule="auto"/>
        <w:jc w:val="both"/>
      </w:pPr>
      <w:r>
        <w:rPr>
          <w:color w:val="000000"/>
        </w:rPr>
        <w:t xml:space="preserve">Quel </w:t>
      </w:r>
      <w:proofErr w:type="spellStart"/>
      <w:r>
        <w:rPr>
          <w:color w:val="000000"/>
        </w:rPr>
        <w:t>critère</w:t>
      </w:r>
      <w:proofErr w:type="spellEnd"/>
      <w:r>
        <w:rPr>
          <w:color w:val="000000"/>
        </w:rPr>
        <w:t xml:space="preserve"> de </w:t>
      </w:r>
      <w:proofErr w:type="spellStart"/>
      <w:r>
        <w:rPr>
          <w:color w:val="000000"/>
        </w:rPr>
        <w:t>qualité</w:t>
      </w:r>
      <w:proofErr w:type="spellEnd"/>
      <w:r>
        <w:rPr>
          <w:color w:val="000000"/>
        </w:rPr>
        <w:t xml:space="preserve"> </w:t>
      </w:r>
      <w:proofErr w:type="spellStart"/>
      <w:r>
        <w:rPr>
          <w:color w:val="000000"/>
        </w:rPr>
        <w:t>privilégiez</w:t>
      </w:r>
      <w:proofErr w:type="spellEnd"/>
      <w:r>
        <w:rPr>
          <w:color w:val="000000"/>
        </w:rPr>
        <w:t xml:space="preserve">-vous dans </w:t>
      </w:r>
      <w:proofErr w:type="spellStart"/>
      <w:r>
        <w:rPr>
          <w:color w:val="000000"/>
        </w:rPr>
        <w:t>une</w:t>
      </w:r>
      <w:proofErr w:type="spellEnd"/>
      <w:r>
        <w:rPr>
          <w:color w:val="000000"/>
        </w:rPr>
        <w:t xml:space="preserve"> </w:t>
      </w:r>
      <w:proofErr w:type="spellStart"/>
      <w:r>
        <w:rPr>
          <w:color w:val="000000"/>
        </w:rPr>
        <w:t>telle</w:t>
      </w:r>
      <w:proofErr w:type="spellEnd"/>
      <w:r>
        <w:rPr>
          <w:color w:val="000000"/>
        </w:rPr>
        <w:t xml:space="preserve"> </w:t>
      </w:r>
      <w:proofErr w:type="spellStart"/>
      <w:proofErr w:type="gramStart"/>
      <w:r>
        <w:rPr>
          <w:color w:val="000000"/>
        </w:rPr>
        <w:t>plateforme</w:t>
      </w:r>
      <w:proofErr w:type="spellEnd"/>
      <w:r>
        <w:rPr>
          <w:color w:val="000000"/>
        </w:rPr>
        <w:t xml:space="preserve"> ?</w:t>
      </w:r>
      <w:proofErr w:type="gramEnd"/>
      <w:r>
        <w:rPr>
          <w:color w:val="000000"/>
        </w:rPr>
        <w:t xml:space="preserve"> (</w:t>
      </w:r>
      <w:proofErr w:type="spellStart"/>
      <w:r>
        <w:rPr>
          <w:color w:val="000000"/>
        </w:rPr>
        <w:t>Facilité</w:t>
      </w:r>
      <w:proofErr w:type="spellEnd"/>
      <w:r>
        <w:rPr>
          <w:color w:val="000000"/>
        </w:rPr>
        <w:t xml:space="preserve"> de navigation / </w:t>
      </w:r>
      <w:proofErr w:type="spellStart"/>
      <w:r>
        <w:rPr>
          <w:color w:val="000000"/>
        </w:rPr>
        <w:t>Rapidité</w:t>
      </w:r>
      <w:proofErr w:type="spellEnd"/>
      <w:r>
        <w:rPr>
          <w:color w:val="000000"/>
        </w:rPr>
        <w:t xml:space="preserve"> / </w:t>
      </w:r>
      <w:proofErr w:type="spellStart"/>
      <w:r>
        <w:rPr>
          <w:color w:val="000000"/>
        </w:rPr>
        <w:t>Fiabilité</w:t>
      </w:r>
      <w:proofErr w:type="spellEnd"/>
      <w:r>
        <w:rPr>
          <w:color w:val="000000"/>
        </w:rPr>
        <w:t xml:space="preserve"> / Design)</w:t>
      </w:r>
    </w:p>
    <w:p w14:paraId="06C85E2B" w14:textId="77777777" w:rsidR="009C14D8" w:rsidRDefault="008522FB">
      <w:pPr>
        <w:pStyle w:val="FirstParagraph"/>
        <w:spacing w:after="120" w:line="360" w:lineRule="auto"/>
        <w:jc w:val="both"/>
      </w:pPr>
      <w:r>
        <w:rPr>
          <w:b/>
          <w:color w:val="000000"/>
        </w:rPr>
        <w:t xml:space="preserve">Section D — </w:t>
      </w:r>
      <w:proofErr w:type="spellStart"/>
      <w:r>
        <w:rPr>
          <w:b/>
          <w:color w:val="000000"/>
        </w:rPr>
        <w:t>Besoins</w:t>
      </w:r>
      <w:proofErr w:type="spellEnd"/>
      <w:r>
        <w:rPr>
          <w:b/>
          <w:color w:val="000000"/>
        </w:rPr>
        <w:t xml:space="preserve"> des </w:t>
      </w:r>
      <w:proofErr w:type="spellStart"/>
      <w:r>
        <w:rPr>
          <w:b/>
          <w:color w:val="000000"/>
        </w:rPr>
        <w:t>délégués</w:t>
      </w:r>
      <w:proofErr w:type="spellEnd"/>
      <w:r>
        <w:rPr>
          <w:b/>
          <w:color w:val="000000"/>
        </w:rPr>
        <w:t xml:space="preserve"> de promotion</w:t>
      </w:r>
    </w:p>
    <w:p w14:paraId="4FD14CBF" w14:textId="77777777" w:rsidR="009C14D8" w:rsidRDefault="008522FB">
      <w:pPr>
        <w:pStyle w:val="Compact"/>
        <w:numPr>
          <w:ilvl w:val="0"/>
          <w:numId w:val="8"/>
        </w:numPr>
        <w:spacing w:after="120" w:line="360" w:lineRule="auto"/>
        <w:jc w:val="both"/>
      </w:pPr>
      <w:proofErr w:type="spellStart"/>
      <w:r>
        <w:rPr>
          <w:color w:val="000000"/>
        </w:rPr>
        <w:t>Seriez</w:t>
      </w:r>
      <w:proofErr w:type="spellEnd"/>
      <w:r>
        <w:rPr>
          <w:color w:val="000000"/>
        </w:rPr>
        <w:t xml:space="preserve">-vous à </w:t>
      </w:r>
      <w:proofErr w:type="spellStart"/>
      <w:r>
        <w:rPr>
          <w:color w:val="000000"/>
        </w:rPr>
        <w:t>l’aise</w:t>
      </w:r>
      <w:proofErr w:type="spellEnd"/>
      <w:r>
        <w:rPr>
          <w:color w:val="000000"/>
        </w:rPr>
        <w:t xml:space="preserve"> pour </w:t>
      </w:r>
      <w:proofErr w:type="spellStart"/>
      <w:r>
        <w:rPr>
          <w:color w:val="000000"/>
        </w:rPr>
        <w:t>publier</w:t>
      </w:r>
      <w:proofErr w:type="spellEnd"/>
      <w:r>
        <w:rPr>
          <w:color w:val="000000"/>
        </w:rPr>
        <w:t xml:space="preserve"> des </w:t>
      </w:r>
      <w:proofErr w:type="spellStart"/>
      <w:r>
        <w:rPr>
          <w:color w:val="000000"/>
        </w:rPr>
        <w:t>ressources</w:t>
      </w:r>
      <w:proofErr w:type="spellEnd"/>
      <w:r>
        <w:rPr>
          <w:color w:val="000000"/>
        </w:rPr>
        <w:t xml:space="preserve"> sans validation administrative </w:t>
      </w:r>
      <w:proofErr w:type="spellStart"/>
      <w:r>
        <w:rPr>
          <w:color w:val="000000"/>
        </w:rPr>
        <w:t>préalable</w:t>
      </w:r>
      <w:proofErr w:type="spellEnd"/>
      <w:r>
        <w:rPr>
          <w:color w:val="000000"/>
        </w:rPr>
        <w:t xml:space="preserve">, avec des </w:t>
      </w:r>
      <w:proofErr w:type="spellStart"/>
      <w:r>
        <w:rPr>
          <w:color w:val="000000"/>
        </w:rPr>
        <w:t>lignes</w:t>
      </w:r>
      <w:proofErr w:type="spellEnd"/>
      <w:r>
        <w:rPr>
          <w:color w:val="000000"/>
        </w:rPr>
        <w:t xml:space="preserve"> directrices </w:t>
      </w:r>
      <w:proofErr w:type="spellStart"/>
      <w:proofErr w:type="gramStart"/>
      <w:r>
        <w:rPr>
          <w:color w:val="000000"/>
        </w:rPr>
        <w:t>claires</w:t>
      </w:r>
      <w:proofErr w:type="spellEnd"/>
      <w:r>
        <w:rPr>
          <w:color w:val="000000"/>
        </w:rPr>
        <w:t xml:space="preserve"> ?</w:t>
      </w:r>
      <w:proofErr w:type="gramEnd"/>
      <w:r>
        <w:rPr>
          <w:color w:val="000000"/>
        </w:rPr>
        <w:t xml:space="preserve"> (Oui / Non)</w:t>
      </w:r>
    </w:p>
    <w:p w14:paraId="2B7A0CE9" w14:textId="77777777" w:rsidR="009C14D8" w:rsidRDefault="008522FB">
      <w:pPr>
        <w:pStyle w:val="Compact"/>
        <w:numPr>
          <w:ilvl w:val="0"/>
          <w:numId w:val="8"/>
        </w:numPr>
        <w:spacing w:after="120" w:line="360" w:lineRule="auto"/>
        <w:jc w:val="both"/>
      </w:pPr>
      <w:proofErr w:type="spellStart"/>
      <w:r>
        <w:rPr>
          <w:color w:val="000000"/>
        </w:rPr>
        <w:t>Quelles</w:t>
      </w:r>
      <w:proofErr w:type="spellEnd"/>
      <w:r>
        <w:rPr>
          <w:color w:val="000000"/>
        </w:rPr>
        <w:t xml:space="preserve"> </w:t>
      </w:r>
      <w:proofErr w:type="spellStart"/>
      <w:r>
        <w:rPr>
          <w:color w:val="000000"/>
        </w:rPr>
        <w:t>difficultés</w:t>
      </w:r>
      <w:proofErr w:type="spellEnd"/>
      <w:r>
        <w:rPr>
          <w:color w:val="000000"/>
        </w:rPr>
        <w:t xml:space="preserve"> </w:t>
      </w:r>
      <w:proofErr w:type="spellStart"/>
      <w:r>
        <w:rPr>
          <w:color w:val="000000"/>
        </w:rPr>
        <w:t>rencontrez</w:t>
      </w:r>
      <w:proofErr w:type="spellEnd"/>
      <w:r>
        <w:rPr>
          <w:color w:val="000000"/>
        </w:rPr>
        <w:t xml:space="preserve">-vous </w:t>
      </w:r>
      <w:proofErr w:type="spellStart"/>
      <w:r>
        <w:rPr>
          <w:color w:val="000000"/>
        </w:rPr>
        <w:t>aujourd’hui</w:t>
      </w:r>
      <w:proofErr w:type="spellEnd"/>
      <w:r>
        <w:rPr>
          <w:color w:val="000000"/>
        </w:rPr>
        <w:t xml:space="preserve"> dans le partage des </w:t>
      </w:r>
      <w:proofErr w:type="spellStart"/>
      <w:r>
        <w:rPr>
          <w:color w:val="000000"/>
        </w:rPr>
        <w:t>ressources</w:t>
      </w:r>
      <w:proofErr w:type="spellEnd"/>
      <w:r>
        <w:rPr>
          <w:color w:val="000000"/>
        </w:rPr>
        <w:t xml:space="preserve"> à </w:t>
      </w:r>
      <w:proofErr w:type="spellStart"/>
      <w:r>
        <w:rPr>
          <w:color w:val="000000"/>
        </w:rPr>
        <w:t>votre</w:t>
      </w:r>
      <w:proofErr w:type="spellEnd"/>
      <w:r>
        <w:rPr>
          <w:color w:val="000000"/>
        </w:rPr>
        <w:t xml:space="preserve"> </w:t>
      </w:r>
      <w:proofErr w:type="gramStart"/>
      <w:r>
        <w:rPr>
          <w:color w:val="000000"/>
        </w:rPr>
        <w:t>promotion ?</w:t>
      </w:r>
      <w:proofErr w:type="gramEnd"/>
    </w:p>
    <w:p w14:paraId="044E121A" w14:textId="77777777" w:rsidR="009C14D8" w:rsidRDefault="008522FB">
      <w:pPr>
        <w:pStyle w:val="FirstParagraph"/>
        <w:spacing w:after="120" w:line="360" w:lineRule="auto"/>
        <w:jc w:val="both"/>
      </w:pPr>
      <w:r>
        <w:rPr>
          <w:b/>
          <w:color w:val="000000"/>
        </w:rPr>
        <w:t xml:space="preserve">Section E — </w:t>
      </w:r>
      <w:proofErr w:type="spellStart"/>
      <w:r>
        <w:rPr>
          <w:b/>
          <w:color w:val="000000"/>
        </w:rPr>
        <w:t>Besoins</w:t>
      </w:r>
      <w:proofErr w:type="spellEnd"/>
      <w:r>
        <w:rPr>
          <w:b/>
          <w:color w:val="000000"/>
        </w:rPr>
        <w:t xml:space="preserve"> de </w:t>
      </w:r>
      <w:proofErr w:type="spellStart"/>
      <w:r>
        <w:rPr>
          <w:b/>
          <w:color w:val="000000"/>
        </w:rPr>
        <w:t>l’administration</w:t>
      </w:r>
      <w:proofErr w:type="spellEnd"/>
    </w:p>
    <w:p w14:paraId="42191F8D" w14:textId="77777777" w:rsidR="009C14D8" w:rsidRDefault="008522FB">
      <w:pPr>
        <w:pStyle w:val="Compact"/>
        <w:numPr>
          <w:ilvl w:val="0"/>
          <w:numId w:val="9"/>
        </w:numPr>
        <w:spacing w:after="120" w:line="360" w:lineRule="auto"/>
        <w:jc w:val="both"/>
      </w:pPr>
      <w:proofErr w:type="spellStart"/>
      <w:r>
        <w:rPr>
          <w:color w:val="000000"/>
        </w:rPr>
        <w:t>Existe</w:t>
      </w:r>
      <w:proofErr w:type="spellEnd"/>
      <w:r>
        <w:rPr>
          <w:color w:val="000000"/>
        </w:rPr>
        <w:t xml:space="preserve">-t-il </w:t>
      </w:r>
      <w:proofErr w:type="spellStart"/>
      <w:r>
        <w:rPr>
          <w:color w:val="000000"/>
        </w:rPr>
        <w:t>actuellement</w:t>
      </w:r>
      <w:proofErr w:type="spellEnd"/>
      <w:r>
        <w:rPr>
          <w:color w:val="000000"/>
        </w:rPr>
        <w:t xml:space="preserve"> un </w:t>
      </w:r>
      <w:proofErr w:type="spellStart"/>
      <w:r>
        <w:rPr>
          <w:color w:val="000000"/>
        </w:rPr>
        <w:t>système</w:t>
      </w:r>
      <w:proofErr w:type="spellEnd"/>
      <w:r>
        <w:rPr>
          <w:color w:val="000000"/>
        </w:rPr>
        <w:t xml:space="preserve"> </w:t>
      </w:r>
      <w:proofErr w:type="spellStart"/>
      <w:r>
        <w:rPr>
          <w:color w:val="000000"/>
        </w:rPr>
        <w:t>centralisé</w:t>
      </w:r>
      <w:proofErr w:type="spellEnd"/>
      <w:r>
        <w:rPr>
          <w:color w:val="000000"/>
        </w:rPr>
        <w:t xml:space="preserve"> </w:t>
      </w:r>
      <w:proofErr w:type="spellStart"/>
      <w:r>
        <w:rPr>
          <w:color w:val="000000"/>
        </w:rPr>
        <w:t>satisfaisant</w:t>
      </w:r>
      <w:proofErr w:type="spellEnd"/>
      <w:r>
        <w:rPr>
          <w:color w:val="000000"/>
        </w:rPr>
        <w:t xml:space="preserve"> de gestion des </w:t>
      </w:r>
      <w:proofErr w:type="spellStart"/>
      <w:proofErr w:type="gramStart"/>
      <w:r>
        <w:rPr>
          <w:color w:val="000000"/>
        </w:rPr>
        <w:t>ressources</w:t>
      </w:r>
      <w:proofErr w:type="spellEnd"/>
      <w:r>
        <w:rPr>
          <w:color w:val="000000"/>
        </w:rPr>
        <w:t xml:space="preserve"> ?</w:t>
      </w:r>
      <w:proofErr w:type="gramEnd"/>
      <w:r>
        <w:rPr>
          <w:color w:val="000000"/>
        </w:rPr>
        <w:t xml:space="preserve"> (Oui / Non)</w:t>
      </w:r>
    </w:p>
    <w:p w14:paraId="58DC2F3A" w14:textId="77777777" w:rsidR="009C14D8" w:rsidRPr="003C38E3" w:rsidRDefault="008522FB">
      <w:pPr>
        <w:pStyle w:val="Compact"/>
        <w:numPr>
          <w:ilvl w:val="0"/>
          <w:numId w:val="9"/>
        </w:numPr>
        <w:spacing w:after="120" w:line="360" w:lineRule="auto"/>
        <w:jc w:val="both"/>
      </w:pPr>
      <w:proofErr w:type="spellStart"/>
      <w:r>
        <w:rPr>
          <w:color w:val="000000"/>
        </w:rPr>
        <w:t>Quelles</w:t>
      </w:r>
      <w:proofErr w:type="spellEnd"/>
      <w:r>
        <w:rPr>
          <w:color w:val="000000"/>
        </w:rPr>
        <w:t xml:space="preserve"> </w:t>
      </w:r>
      <w:proofErr w:type="spellStart"/>
      <w:r>
        <w:rPr>
          <w:color w:val="000000"/>
        </w:rPr>
        <w:t>fonctionnalités</w:t>
      </w:r>
      <w:proofErr w:type="spellEnd"/>
      <w:r>
        <w:rPr>
          <w:color w:val="000000"/>
        </w:rPr>
        <w:t xml:space="preserve"> </w:t>
      </w:r>
      <w:proofErr w:type="spellStart"/>
      <w:r>
        <w:rPr>
          <w:color w:val="000000"/>
        </w:rPr>
        <w:t>administratives</w:t>
      </w:r>
      <w:proofErr w:type="spellEnd"/>
      <w:r>
        <w:rPr>
          <w:color w:val="000000"/>
        </w:rPr>
        <w:t xml:space="preserve"> </w:t>
      </w:r>
      <w:proofErr w:type="spellStart"/>
      <w:r>
        <w:rPr>
          <w:color w:val="000000"/>
        </w:rPr>
        <w:t>jugez</w:t>
      </w:r>
      <w:proofErr w:type="spellEnd"/>
      <w:r>
        <w:rPr>
          <w:color w:val="000000"/>
        </w:rPr>
        <w:t xml:space="preserve">-vous </w:t>
      </w:r>
      <w:proofErr w:type="spellStart"/>
      <w:proofErr w:type="gramStart"/>
      <w:r>
        <w:rPr>
          <w:color w:val="000000"/>
        </w:rPr>
        <w:t>prioritaires</w:t>
      </w:r>
      <w:proofErr w:type="spellEnd"/>
      <w:r>
        <w:rPr>
          <w:color w:val="000000"/>
        </w:rPr>
        <w:t xml:space="preserve"> ?</w:t>
      </w:r>
      <w:proofErr w:type="gramEnd"/>
      <w:r>
        <w:rPr>
          <w:color w:val="000000"/>
        </w:rPr>
        <w:t xml:space="preserve"> (Tableau de bord de gestion des </w:t>
      </w:r>
      <w:proofErr w:type="spellStart"/>
      <w:r>
        <w:rPr>
          <w:color w:val="000000"/>
        </w:rPr>
        <w:t>utilisateurs</w:t>
      </w:r>
      <w:proofErr w:type="spellEnd"/>
      <w:r>
        <w:rPr>
          <w:color w:val="000000"/>
        </w:rPr>
        <w:t xml:space="preserve"> / Supervision des </w:t>
      </w:r>
      <w:proofErr w:type="spellStart"/>
      <w:r>
        <w:rPr>
          <w:color w:val="000000"/>
        </w:rPr>
        <w:t>contenus</w:t>
      </w:r>
      <w:proofErr w:type="spellEnd"/>
      <w:r>
        <w:rPr>
          <w:color w:val="000000"/>
        </w:rPr>
        <w:t xml:space="preserve"> / Gestion des </w:t>
      </w:r>
      <w:proofErr w:type="spellStart"/>
      <w:r>
        <w:rPr>
          <w:color w:val="000000"/>
        </w:rPr>
        <w:t>filières</w:t>
      </w:r>
      <w:proofErr w:type="spellEnd"/>
      <w:r>
        <w:rPr>
          <w:color w:val="000000"/>
        </w:rPr>
        <w:t xml:space="preserve"> et </w:t>
      </w:r>
      <w:proofErr w:type="spellStart"/>
      <w:r>
        <w:rPr>
          <w:color w:val="000000"/>
        </w:rPr>
        <w:t>niveaux</w:t>
      </w:r>
      <w:proofErr w:type="spellEnd"/>
      <w:r>
        <w:rPr>
          <w:color w:val="000000"/>
        </w:rPr>
        <w:t xml:space="preserve"> </w:t>
      </w:r>
      <w:proofErr w:type="spellStart"/>
      <w:r>
        <w:rPr>
          <w:color w:val="000000"/>
        </w:rPr>
        <w:t>d’accès</w:t>
      </w:r>
      <w:proofErr w:type="spellEnd"/>
      <w:r>
        <w:rPr>
          <w:color w:val="000000"/>
        </w:rPr>
        <w:t xml:space="preserve"> / </w:t>
      </w:r>
      <w:proofErr w:type="spellStart"/>
      <w:r>
        <w:rPr>
          <w:color w:val="000000"/>
        </w:rPr>
        <w:t>Suivi</w:t>
      </w:r>
      <w:proofErr w:type="spellEnd"/>
      <w:r>
        <w:rPr>
          <w:color w:val="000000"/>
        </w:rPr>
        <w:t xml:space="preserve"> de </w:t>
      </w:r>
      <w:proofErr w:type="spellStart"/>
      <w:r>
        <w:rPr>
          <w:color w:val="000000"/>
        </w:rPr>
        <w:t>l’activité</w:t>
      </w:r>
      <w:proofErr w:type="spellEnd"/>
      <w:r>
        <w:rPr>
          <w:color w:val="000000"/>
        </w:rPr>
        <w:t>)</w:t>
      </w:r>
    </w:p>
    <w:p w14:paraId="120C9718" w14:textId="77777777" w:rsidR="003C38E3" w:rsidRDefault="003C38E3" w:rsidP="003C38E3">
      <w:pPr>
        <w:pStyle w:val="Compact"/>
        <w:spacing w:after="120" w:line="360" w:lineRule="auto"/>
        <w:ind w:left="480"/>
        <w:jc w:val="both"/>
      </w:pPr>
    </w:p>
    <w:p w14:paraId="080D3117" w14:textId="77777777" w:rsidR="003506BC" w:rsidRPr="003C38E3" w:rsidRDefault="00000000" w:rsidP="003C38E3">
      <w:pPr>
        <w:pStyle w:val="Titre3"/>
        <w:spacing w:line="360" w:lineRule="auto"/>
        <w:ind w:left="567"/>
        <w:jc w:val="both"/>
        <w:rPr>
          <w:color w:val="0D0D0D" w:themeColor="text1" w:themeTint="F2"/>
        </w:rPr>
      </w:pPr>
      <w:bookmarkStart w:id="173" w:name="_Toc235412345"/>
      <w:proofErr w:type="spellStart"/>
      <w:r w:rsidRPr="003C38E3">
        <w:rPr>
          <w:color w:val="0D0D0D" w:themeColor="text1" w:themeTint="F2"/>
          <w:u w:val="single"/>
        </w:rPr>
        <w:t>Annexe</w:t>
      </w:r>
      <w:proofErr w:type="spellEnd"/>
      <w:r w:rsidRPr="003C38E3">
        <w:rPr>
          <w:color w:val="0D0D0D" w:themeColor="text1" w:themeTint="F2"/>
          <w:u w:val="single"/>
        </w:rPr>
        <w:t xml:space="preserve"> 2 — </w:t>
      </w:r>
      <w:proofErr w:type="spellStart"/>
      <w:r w:rsidRPr="003C38E3">
        <w:rPr>
          <w:color w:val="0D0D0D" w:themeColor="text1" w:themeTint="F2"/>
          <w:u w:val="single"/>
        </w:rPr>
        <w:t>Accès</w:t>
      </w:r>
      <w:proofErr w:type="spellEnd"/>
      <w:r w:rsidRPr="003C38E3">
        <w:rPr>
          <w:color w:val="0D0D0D" w:themeColor="text1" w:themeTint="F2"/>
          <w:u w:val="single"/>
        </w:rPr>
        <w:t xml:space="preserve"> et </w:t>
      </w:r>
      <w:proofErr w:type="spellStart"/>
      <w:r w:rsidRPr="003C38E3">
        <w:rPr>
          <w:color w:val="0D0D0D" w:themeColor="text1" w:themeTint="F2"/>
          <w:u w:val="single"/>
        </w:rPr>
        <w:t>comptes</w:t>
      </w:r>
      <w:proofErr w:type="spellEnd"/>
      <w:r w:rsidRPr="003C38E3">
        <w:rPr>
          <w:color w:val="0D0D0D" w:themeColor="text1" w:themeTint="F2"/>
          <w:u w:val="single"/>
        </w:rPr>
        <w:t xml:space="preserve"> de </w:t>
      </w:r>
      <w:proofErr w:type="spellStart"/>
      <w:r w:rsidRPr="003C38E3">
        <w:rPr>
          <w:color w:val="0D0D0D" w:themeColor="text1" w:themeTint="F2"/>
          <w:u w:val="single"/>
        </w:rPr>
        <w:t>démonstration</w:t>
      </w:r>
      <w:bookmarkEnd w:id="173"/>
      <w:proofErr w:type="spellEnd"/>
    </w:p>
    <w:p w14:paraId="7D20E9C3" w14:textId="77777777" w:rsidR="003506BC" w:rsidRDefault="00000000" w:rsidP="003C38E3">
      <w:pPr>
        <w:pStyle w:val="FirstParagraph"/>
        <w:spacing w:line="360" w:lineRule="auto"/>
        <w:jc w:val="both"/>
      </w:pPr>
      <w:proofErr w:type="spellStart"/>
      <w:r>
        <w:t>L’application</w:t>
      </w:r>
      <w:proofErr w:type="spellEnd"/>
      <w:r>
        <w:t xml:space="preserve"> </w:t>
      </w:r>
      <w:proofErr w:type="spellStart"/>
      <w:r>
        <w:t>déployée</w:t>
      </w:r>
      <w:proofErr w:type="spellEnd"/>
      <w:r>
        <w:t xml:space="preserve"> est accessible </w:t>
      </w:r>
      <w:proofErr w:type="spellStart"/>
      <w:r>
        <w:t>en</w:t>
      </w:r>
      <w:proofErr w:type="spellEnd"/>
      <w:r>
        <w:t xml:space="preserve"> </w:t>
      </w:r>
      <w:proofErr w:type="spellStart"/>
      <w:r>
        <w:t>ligne</w:t>
      </w:r>
      <w:proofErr w:type="spellEnd"/>
      <w:r>
        <w:t xml:space="preserve"> à </w:t>
      </w:r>
      <w:proofErr w:type="spellStart"/>
      <w:r>
        <w:t>l’adresse</w:t>
      </w:r>
      <w:proofErr w:type="spellEnd"/>
      <w:r>
        <w:t xml:space="preserve"> </w:t>
      </w:r>
      <w:hyperlink r:id="rId55" w:history="1">
        <w:r w:rsidR="003506BC" w:rsidRPr="003C38E3">
          <w:rPr>
            <w:rStyle w:val="Lienhypertexte"/>
          </w:rPr>
          <w:t>https://afidocs.duckdns.org</w:t>
        </w:r>
      </w:hyperlink>
      <w:r>
        <w:t xml:space="preserve">. Les </w:t>
      </w:r>
      <w:proofErr w:type="spellStart"/>
      <w:r>
        <w:t>comptes</w:t>
      </w:r>
      <w:proofErr w:type="spellEnd"/>
      <w:r>
        <w:t xml:space="preserve"> de </w:t>
      </w:r>
      <w:proofErr w:type="spellStart"/>
      <w:r>
        <w:t>démonstration</w:t>
      </w:r>
      <w:proofErr w:type="spellEnd"/>
      <w:r>
        <w:t xml:space="preserve"> ci-dessous </w:t>
      </w:r>
      <w:proofErr w:type="spellStart"/>
      <w:r>
        <w:t>permettent</w:t>
      </w:r>
      <w:proofErr w:type="spellEnd"/>
      <w:r>
        <w:t xml:space="preserve"> de tester chacun des trois </w:t>
      </w:r>
      <w:proofErr w:type="spellStart"/>
      <w:r>
        <w:t>rôles</w:t>
      </w:r>
      <w:proofErr w:type="spellEnd"/>
      <w:r>
        <w:t xml:space="preserve">; après </w:t>
      </w:r>
      <w:proofErr w:type="spellStart"/>
      <w:r>
        <w:t>authentification</w:t>
      </w:r>
      <w:proofErr w:type="spellEnd"/>
      <w:r>
        <w:t xml:space="preserve">, </w:t>
      </w:r>
      <w:proofErr w:type="spellStart"/>
      <w:r>
        <w:t>chaque</w:t>
      </w:r>
      <w:proofErr w:type="spellEnd"/>
      <w:r>
        <w:t xml:space="preserve"> compte est </w:t>
      </w:r>
      <w:proofErr w:type="spellStart"/>
      <w:r>
        <w:t>automatiquement</w:t>
      </w:r>
      <w:proofErr w:type="spellEnd"/>
      <w:r>
        <w:t xml:space="preserve"> </w:t>
      </w:r>
      <w:proofErr w:type="spellStart"/>
      <w:r>
        <w:t>redirigé</w:t>
      </w:r>
      <w:proofErr w:type="spellEnd"/>
      <w:r>
        <w:t xml:space="preserve"> vers son </w:t>
      </w:r>
      <w:proofErr w:type="spellStart"/>
      <w:r>
        <w:t>espace</w:t>
      </w:r>
      <w:proofErr w:type="spellEnd"/>
      <w:r>
        <w:t xml:space="preserve"> (/admin, /</w:t>
      </w:r>
      <w:proofErr w:type="spellStart"/>
      <w:r>
        <w:t>delegue</w:t>
      </w:r>
      <w:proofErr w:type="spellEnd"/>
      <w:r>
        <w:t xml:space="preserve"> </w:t>
      </w:r>
      <w:proofErr w:type="spellStart"/>
      <w:r>
        <w:t>ou</w:t>
      </w:r>
      <w:proofErr w:type="spellEnd"/>
      <w:r>
        <w:t xml:space="preserve"> /</w:t>
      </w:r>
      <w:proofErr w:type="spellStart"/>
      <w:r>
        <w:t>etudiant</w:t>
      </w:r>
      <w:proofErr w:type="spellEnd"/>
      <w:r>
        <w:t>).</w:t>
      </w:r>
    </w:p>
    <w:p w14:paraId="72B4D6B2" w14:textId="77777777" w:rsidR="003506BC" w:rsidRDefault="00000000" w:rsidP="003C38E3">
      <w:pPr>
        <w:pStyle w:val="Compact"/>
        <w:spacing w:line="360" w:lineRule="auto"/>
        <w:jc w:val="both"/>
      </w:pPr>
      <w:proofErr w:type="spellStart"/>
      <w:r>
        <w:t>Administrateur</w:t>
      </w:r>
      <w:proofErr w:type="spellEnd"/>
      <w:r>
        <w:t xml:space="preserve"> (/admin) — </w:t>
      </w:r>
      <w:r w:rsidR="003C38E3">
        <w:t xml:space="preserve">id: </w:t>
      </w:r>
      <w:r w:rsidR="003C38E3" w:rsidRPr="003C38E3">
        <w:t>admin.test@afi.sn</w:t>
      </w:r>
      <w:r>
        <w:t xml:space="preserve">   ·   mot de passe:</w:t>
      </w:r>
      <w:r w:rsidR="003C38E3">
        <w:t xml:space="preserve"> password</w:t>
      </w:r>
    </w:p>
    <w:p w14:paraId="1E9D6A6B" w14:textId="77777777" w:rsidR="003506BC" w:rsidRDefault="00000000" w:rsidP="003C38E3">
      <w:pPr>
        <w:pStyle w:val="Compact"/>
        <w:spacing w:line="360" w:lineRule="auto"/>
        <w:jc w:val="both"/>
      </w:pPr>
      <w:proofErr w:type="spellStart"/>
      <w:r>
        <w:t>Délégué</w:t>
      </w:r>
      <w:proofErr w:type="spellEnd"/>
      <w:r>
        <w:t xml:space="preserve"> (/</w:t>
      </w:r>
      <w:proofErr w:type="spellStart"/>
      <w:r>
        <w:t>delegue</w:t>
      </w:r>
      <w:proofErr w:type="spellEnd"/>
      <w:r>
        <w:t xml:space="preserve">) — </w:t>
      </w:r>
      <w:r w:rsidR="003C38E3">
        <w:t xml:space="preserve">id: </w:t>
      </w:r>
      <w:r w:rsidR="003C38E3" w:rsidRPr="003C38E3">
        <w:t xml:space="preserve">delegue.test@afi.sn </w:t>
      </w:r>
      <w:r>
        <w:t>·   mot de passe:</w:t>
      </w:r>
      <w:r w:rsidR="003C38E3">
        <w:t xml:space="preserve"> password</w:t>
      </w:r>
    </w:p>
    <w:p w14:paraId="1808592D" w14:textId="77777777" w:rsidR="003506BC" w:rsidRDefault="00000000" w:rsidP="003C38E3">
      <w:pPr>
        <w:pStyle w:val="Compact"/>
        <w:spacing w:line="360" w:lineRule="auto"/>
        <w:jc w:val="both"/>
      </w:pPr>
      <w:proofErr w:type="spellStart"/>
      <w:r>
        <w:t>Étudiant</w:t>
      </w:r>
      <w:proofErr w:type="spellEnd"/>
      <w:r>
        <w:t xml:space="preserve"> (/</w:t>
      </w:r>
      <w:proofErr w:type="spellStart"/>
      <w:r>
        <w:t>etudiant</w:t>
      </w:r>
      <w:proofErr w:type="spellEnd"/>
      <w:r>
        <w:t xml:space="preserve">) — </w:t>
      </w:r>
      <w:r w:rsidR="003C38E3">
        <w:t xml:space="preserve">id: </w:t>
      </w:r>
      <w:proofErr w:type="gramStart"/>
      <w:r w:rsidR="00223590" w:rsidRPr="00223590">
        <w:t>etudiant.test@afi.sn</w:t>
      </w:r>
      <w:r>
        <w:t xml:space="preserve">  ·</w:t>
      </w:r>
      <w:proofErr w:type="gramEnd"/>
      <w:r>
        <w:t xml:space="preserve">   mot de passe</w:t>
      </w:r>
      <w:r w:rsidR="003C38E3">
        <w:t>: password</w:t>
      </w:r>
    </w:p>
    <w:p w14:paraId="1351BFB5" w14:textId="77777777" w:rsidR="003C38E3" w:rsidRDefault="003C38E3" w:rsidP="003C38E3">
      <w:pPr>
        <w:pStyle w:val="Compact"/>
        <w:spacing w:line="360" w:lineRule="auto"/>
        <w:jc w:val="both"/>
      </w:pPr>
    </w:p>
    <w:p w14:paraId="42344A9C" w14:textId="77777777" w:rsidR="003506BC" w:rsidRPr="003C38E3" w:rsidRDefault="00000000" w:rsidP="003C38E3">
      <w:pPr>
        <w:pStyle w:val="Titre3"/>
        <w:spacing w:line="360" w:lineRule="auto"/>
        <w:ind w:left="567"/>
        <w:jc w:val="both"/>
        <w:rPr>
          <w:color w:val="0D0D0D" w:themeColor="text1" w:themeTint="F2"/>
        </w:rPr>
      </w:pPr>
      <w:bookmarkStart w:id="174" w:name="_Toc235412346"/>
      <w:proofErr w:type="spellStart"/>
      <w:r w:rsidRPr="003C38E3">
        <w:rPr>
          <w:color w:val="0D0D0D" w:themeColor="text1" w:themeTint="F2"/>
          <w:u w:val="single"/>
        </w:rPr>
        <w:t>Annexe</w:t>
      </w:r>
      <w:proofErr w:type="spellEnd"/>
      <w:r w:rsidRPr="003C38E3">
        <w:rPr>
          <w:color w:val="0D0D0D" w:themeColor="text1" w:themeTint="F2"/>
          <w:u w:val="single"/>
        </w:rPr>
        <w:t xml:space="preserve"> 3 — Captures Postman des tests de sécurité</w:t>
      </w:r>
      <w:bookmarkEnd w:id="174"/>
    </w:p>
    <w:p w14:paraId="6B1F23ED" w14:textId="77777777" w:rsidR="003506BC" w:rsidRDefault="00000000" w:rsidP="003C38E3">
      <w:pPr>
        <w:pStyle w:val="FirstParagraph"/>
        <w:spacing w:line="360" w:lineRule="auto"/>
        <w:jc w:val="both"/>
      </w:pPr>
      <w:r>
        <w:t xml:space="preserve">Cette </w:t>
      </w:r>
      <w:proofErr w:type="spellStart"/>
      <w:r>
        <w:t>annexe</w:t>
      </w:r>
      <w:proofErr w:type="spellEnd"/>
      <w:r>
        <w:t xml:space="preserve"> </w:t>
      </w:r>
      <w:proofErr w:type="spellStart"/>
      <w:r>
        <w:t>regroupe</w:t>
      </w:r>
      <w:proofErr w:type="spellEnd"/>
      <w:r>
        <w:t xml:space="preserve"> les captures </w:t>
      </w:r>
      <w:proofErr w:type="spellStart"/>
      <w:r>
        <w:t>d’écran</w:t>
      </w:r>
      <w:proofErr w:type="spellEnd"/>
      <w:r>
        <w:t xml:space="preserve"> Postman </w:t>
      </w:r>
      <w:proofErr w:type="spellStart"/>
      <w:r>
        <w:t>illustrant</w:t>
      </w:r>
      <w:proofErr w:type="spellEnd"/>
      <w:r>
        <w:t xml:space="preserve"> les tests de sécurité </w:t>
      </w:r>
      <w:proofErr w:type="spellStart"/>
      <w:r>
        <w:t>exécutés</w:t>
      </w:r>
      <w:proofErr w:type="spellEnd"/>
      <w:r>
        <w:t xml:space="preserve"> </w:t>
      </w:r>
      <w:proofErr w:type="spellStart"/>
      <w:r>
        <w:t>côté</w:t>
      </w:r>
      <w:proofErr w:type="spellEnd"/>
      <w:r>
        <w:t xml:space="preserve"> </w:t>
      </w:r>
      <w:proofErr w:type="spellStart"/>
      <w:r>
        <w:t>serveur</w:t>
      </w:r>
      <w:proofErr w:type="spellEnd"/>
      <w:r>
        <w:t xml:space="preserve">, </w:t>
      </w:r>
      <w:proofErr w:type="spellStart"/>
      <w:r>
        <w:t>indépendamment</w:t>
      </w:r>
      <w:proofErr w:type="spellEnd"/>
      <w:r>
        <w:t xml:space="preserve"> de </w:t>
      </w:r>
      <w:proofErr w:type="spellStart"/>
      <w:r>
        <w:t>l’interfac</w:t>
      </w:r>
      <w:r w:rsidR="0017492A">
        <w:t>e</w:t>
      </w:r>
      <w:proofErr w:type="spellEnd"/>
      <w:r>
        <w:t xml:space="preserve">: publication hors </w:t>
      </w:r>
      <w:proofErr w:type="spellStart"/>
      <w:r>
        <w:t>filière</w:t>
      </w:r>
      <w:proofErr w:type="spellEnd"/>
      <w:r>
        <w:t xml:space="preserve"> (T06), publication par un </w:t>
      </w:r>
      <w:proofErr w:type="spellStart"/>
      <w:r>
        <w:t>étudiant</w:t>
      </w:r>
      <w:proofErr w:type="spellEnd"/>
      <w:r>
        <w:t xml:space="preserve"> (T07), </w:t>
      </w:r>
      <w:proofErr w:type="spellStart"/>
      <w:r>
        <w:t>accès</w:t>
      </w:r>
      <w:proofErr w:type="spellEnd"/>
      <w:r>
        <w:t xml:space="preserve"> non </w:t>
      </w:r>
      <w:proofErr w:type="spellStart"/>
      <w:r>
        <w:t>autorisé</w:t>
      </w:r>
      <w:proofErr w:type="spellEnd"/>
      <w:r>
        <w:t xml:space="preserve"> au </w:t>
      </w:r>
      <w:proofErr w:type="spellStart"/>
      <w:r>
        <w:t>panneau</w:t>
      </w:r>
      <w:proofErr w:type="spellEnd"/>
      <w:r>
        <w:t xml:space="preserve"> </w:t>
      </w:r>
      <w:proofErr w:type="spellStart"/>
      <w:r>
        <w:t>d’administration</w:t>
      </w:r>
      <w:proofErr w:type="spellEnd"/>
      <w:r>
        <w:t xml:space="preserve"> (T16) et </w:t>
      </w:r>
      <w:proofErr w:type="spellStart"/>
      <w:r>
        <w:t>accès</w:t>
      </w:r>
      <w:proofErr w:type="spellEnd"/>
      <w:r>
        <w:t xml:space="preserve"> sans jeton (T17). </w:t>
      </w:r>
      <w:proofErr w:type="spellStart"/>
      <w:r>
        <w:t>Chaque</w:t>
      </w:r>
      <w:proofErr w:type="spellEnd"/>
      <w:r>
        <w:t xml:space="preserve"> tentative est </w:t>
      </w:r>
      <w:proofErr w:type="spellStart"/>
      <w:r>
        <w:t>correctement</w:t>
      </w:r>
      <w:proofErr w:type="spellEnd"/>
      <w:r>
        <w:t xml:space="preserve"> </w:t>
      </w:r>
      <w:proofErr w:type="spellStart"/>
      <w:r>
        <w:t>bloquée</w:t>
      </w:r>
      <w:proofErr w:type="spellEnd"/>
      <w:r>
        <w:t xml:space="preserve"> et </w:t>
      </w:r>
      <w:proofErr w:type="spellStart"/>
      <w:r>
        <w:t>renvoie</w:t>
      </w:r>
      <w:proofErr w:type="spellEnd"/>
      <w:r>
        <w:t xml:space="preserve"> le code HTTP </w:t>
      </w:r>
      <w:proofErr w:type="spellStart"/>
      <w:r>
        <w:t>attendu</w:t>
      </w:r>
      <w:proofErr w:type="spellEnd"/>
      <w:r>
        <w:t xml:space="preserve"> (403 Forbidden </w:t>
      </w:r>
      <w:proofErr w:type="spellStart"/>
      <w:r>
        <w:t>ou</w:t>
      </w:r>
      <w:proofErr w:type="spellEnd"/>
      <w:r>
        <w:t xml:space="preserve"> 401 Unauthorized).</w:t>
      </w:r>
    </w:p>
    <w:p w14:paraId="24B23276" w14:textId="77777777" w:rsidR="00525B1F" w:rsidRDefault="00FB32F4" w:rsidP="002644CD">
      <w:pPr>
        <w:pStyle w:val="Normalcentr"/>
        <w:spacing w:line="360" w:lineRule="auto"/>
        <w:jc w:val="center"/>
      </w:pPr>
      <w:r>
        <w:rPr>
          <w:noProof/>
        </w:rPr>
        <w:drawing>
          <wp:inline distT="0" distB="0" distL="0" distR="0" wp14:anchorId="4646D5AB" wp14:editId="1B187D46">
            <wp:extent cx="4964853" cy="2792730"/>
            <wp:effectExtent l="0" t="0" r="0" b="0"/>
            <wp:docPr id="33634435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44350" name="Image 33634435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995101" cy="2809744"/>
                    </a:xfrm>
                    <a:prstGeom prst="rect">
                      <a:avLst/>
                    </a:prstGeom>
                  </pic:spPr>
                </pic:pic>
              </a:graphicData>
            </a:graphic>
          </wp:inline>
        </w:drawing>
      </w:r>
    </w:p>
    <w:p w14:paraId="634699FA" w14:textId="77777777" w:rsidR="00525B1F" w:rsidRDefault="00525B1F" w:rsidP="002644CD">
      <w:pPr>
        <w:tabs>
          <w:tab w:val="left" w:pos="5175"/>
        </w:tabs>
        <w:spacing w:line="360" w:lineRule="auto"/>
        <w:jc w:val="center"/>
      </w:pPr>
      <w:r w:rsidRPr="00525B1F">
        <w:t xml:space="preserve">Test T17 — </w:t>
      </w:r>
      <w:proofErr w:type="spellStart"/>
      <w:r w:rsidRPr="00525B1F">
        <w:t>accès</w:t>
      </w:r>
      <w:proofErr w:type="spellEnd"/>
      <w:r w:rsidRPr="00525B1F">
        <w:t xml:space="preserve"> sans </w:t>
      </w:r>
      <w:proofErr w:type="gramStart"/>
      <w:r w:rsidRPr="00525B1F">
        <w:t>jeton :</w:t>
      </w:r>
      <w:proofErr w:type="gramEnd"/>
      <w:r w:rsidRPr="00525B1F">
        <w:t xml:space="preserve"> </w:t>
      </w:r>
      <w:proofErr w:type="spellStart"/>
      <w:r w:rsidRPr="00525B1F">
        <w:t>réponse</w:t>
      </w:r>
      <w:proofErr w:type="spellEnd"/>
      <w:r w:rsidRPr="00525B1F">
        <w:t xml:space="preserve"> 401 Unauthorized</w:t>
      </w:r>
    </w:p>
    <w:p w14:paraId="268E061B" w14:textId="77777777" w:rsidR="00525B1F" w:rsidRDefault="00525B1F" w:rsidP="002644CD">
      <w:pPr>
        <w:tabs>
          <w:tab w:val="left" w:pos="5175"/>
        </w:tabs>
        <w:spacing w:line="360" w:lineRule="auto"/>
        <w:jc w:val="center"/>
      </w:pPr>
    </w:p>
    <w:p w14:paraId="318CFE12" w14:textId="77777777" w:rsidR="00525B1F" w:rsidRDefault="00525B1F" w:rsidP="002644CD">
      <w:pPr>
        <w:tabs>
          <w:tab w:val="left" w:pos="5175"/>
        </w:tabs>
        <w:spacing w:line="360" w:lineRule="auto"/>
        <w:jc w:val="center"/>
      </w:pPr>
      <w:r>
        <w:rPr>
          <w:noProof/>
        </w:rPr>
        <w:drawing>
          <wp:inline distT="0" distB="0" distL="0" distR="0" wp14:anchorId="703F6289" wp14:editId="7B0C1F44">
            <wp:extent cx="4972050" cy="2796778"/>
            <wp:effectExtent l="0" t="0" r="0" b="0"/>
            <wp:docPr id="152471420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14208" name="Image 152471420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986620" cy="2804974"/>
                    </a:xfrm>
                    <a:prstGeom prst="rect">
                      <a:avLst/>
                    </a:prstGeom>
                  </pic:spPr>
                </pic:pic>
              </a:graphicData>
            </a:graphic>
          </wp:inline>
        </w:drawing>
      </w:r>
    </w:p>
    <w:p w14:paraId="08FBBE3A" w14:textId="77777777" w:rsidR="00525B1F" w:rsidRPr="00525B1F" w:rsidRDefault="00525B1F" w:rsidP="002644CD">
      <w:pPr>
        <w:tabs>
          <w:tab w:val="left" w:pos="5175"/>
        </w:tabs>
        <w:spacing w:line="360" w:lineRule="auto"/>
        <w:jc w:val="center"/>
      </w:pPr>
      <w:r w:rsidRPr="00525B1F">
        <w:t xml:space="preserve">Test T16 — </w:t>
      </w:r>
      <w:proofErr w:type="spellStart"/>
      <w:r w:rsidRPr="00525B1F">
        <w:t>accès</w:t>
      </w:r>
      <w:proofErr w:type="spellEnd"/>
      <w:r w:rsidRPr="00525B1F">
        <w:t xml:space="preserve"> au </w:t>
      </w:r>
      <w:proofErr w:type="spellStart"/>
      <w:r w:rsidRPr="00525B1F">
        <w:t>panneau</w:t>
      </w:r>
      <w:proofErr w:type="spellEnd"/>
      <w:r w:rsidRPr="00525B1F">
        <w:t xml:space="preserve"> admin sans </w:t>
      </w:r>
      <w:proofErr w:type="gramStart"/>
      <w:r w:rsidRPr="00525B1F">
        <w:t>droits :</w:t>
      </w:r>
      <w:proofErr w:type="gramEnd"/>
      <w:r w:rsidRPr="00525B1F">
        <w:t xml:space="preserve"> </w:t>
      </w:r>
      <w:proofErr w:type="spellStart"/>
      <w:r w:rsidRPr="00525B1F">
        <w:t>réponse</w:t>
      </w:r>
      <w:proofErr w:type="spellEnd"/>
      <w:r w:rsidRPr="00525B1F">
        <w:t xml:space="preserve"> 403 Forbidden</w:t>
      </w:r>
    </w:p>
    <w:p w14:paraId="3CBD67B3" w14:textId="77777777" w:rsidR="00525B1F" w:rsidRDefault="00525B1F" w:rsidP="002644CD">
      <w:pPr>
        <w:pStyle w:val="Normalcentr"/>
        <w:spacing w:line="360" w:lineRule="auto"/>
        <w:jc w:val="center"/>
      </w:pPr>
    </w:p>
    <w:p w14:paraId="49401372" w14:textId="77777777" w:rsidR="00525B1F" w:rsidRDefault="00FB32F4" w:rsidP="002644CD">
      <w:pPr>
        <w:pStyle w:val="Normalcentr"/>
        <w:spacing w:line="360" w:lineRule="auto"/>
        <w:jc w:val="center"/>
      </w:pPr>
      <w:r>
        <w:rPr>
          <w:noProof/>
        </w:rPr>
        <w:drawing>
          <wp:inline distT="0" distB="0" distL="0" distR="0" wp14:anchorId="0CA97EBF" wp14:editId="1241A2B8">
            <wp:extent cx="5305425" cy="2984302"/>
            <wp:effectExtent l="0" t="0" r="0" b="0"/>
            <wp:docPr id="16869581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5815" name="Image 16869581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317752" cy="2991236"/>
                    </a:xfrm>
                    <a:prstGeom prst="rect">
                      <a:avLst/>
                    </a:prstGeom>
                  </pic:spPr>
                </pic:pic>
              </a:graphicData>
            </a:graphic>
          </wp:inline>
        </w:drawing>
      </w:r>
    </w:p>
    <w:p w14:paraId="3A36D8F4" w14:textId="77777777" w:rsidR="00525B1F" w:rsidRDefault="00525B1F" w:rsidP="002644CD">
      <w:pPr>
        <w:pStyle w:val="Corpsdetexte"/>
        <w:spacing w:line="360" w:lineRule="auto"/>
        <w:jc w:val="center"/>
      </w:pPr>
      <w:r w:rsidRPr="00525B1F">
        <w:t xml:space="preserve">Test T07 — publication par un </w:t>
      </w:r>
      <w:proofErr w:type="spellStart"/>
      <w:proofErr w:type="gramStart"/>
      <w:r w:rsidRPr="00525B1F">
        <w:t>étudiant</w:t>
      </w:r>
      <w:proofErr w:type="spellEnd"/>
      <w:r w:rsidRPr="00525B1F">
        <w:t xml:space="preserve"> :</w:t>
      </w:r>
      <w:proofErr w:type="gramEnd"/>
      <w:r w:rsidRPr="00525B1F">
        <w:t xml:space="preserve"> </w:t>
      </w:r>
      <w:proofErr w:type="spellStart"/>
      <w:r w:rsidRPr="00525B1F">
        <w:t>réponse</w:t>
      </w:r>
      <w:proofErr w:type="spellEnd"/>
      <w:r w:rsidRPr="00525B1F">
        <w:t xml:space="preserve"> 403 Forbidden</w:t>
      </w:r>
    </w:p>
    <w:p w14:paraId="652DC8A1" w14:textId="77777777" w:rsidR="00525B1F" w:rsidRPr="00525B1F" w:rsidRDefault="00525B1F" w:rsidP="002644CD">
      <w:pPr>
        <w:pStyle w:val="Corpsdetexte"/>
        <w:spacing w:line="360" w:lineRule="auto"/>
        <w:jc w:val="center"/>
      </w:pPr>
    </w:p>
    <w:p w14:paraId="2876A6FA" w14:textId="77777777" w:rsidR="003506BC" w:rsidRDefault="00FB32F4" w:rsidP="002644CD">
      <w:pPr>
        <w:pStyle w:val="Normalcentr"/>
        <w:spacing w:line="360" w:lineRule="auto"/>
        <w:jc w:val="center"/>
      </w:pPr>
      <w:r>
        <w:rPr>
          <w:noProof/>
        </w:rPr>
        <w:drawing>
          <wp:inline distT="0" distB="0" distL="0" distR="0" wp14:anchorId="2BB629F1" wp14:editId="605E070F">
            <wp:extent cx="5305425" cy="2984302"/>
            <wp:effectExtent l="0" t="0" r="0" b="0"/>
            <wp:docPr id="13966261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26134" name="Image 139662613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12454" cy="2988256"/>
                    </a:xfrm>
                    <a:prstGeom prst="rect">
                      <a:avLst/>
                    </a:prstGeom>
                  </pic:spPr>
                </pic:pic>
              </a:graphicData>
            </a:graphic>
          </wp:inline>
        </w:drawing>
      </w:r>
    </w:p>
    <w:p w14:paraId="6AF07A2B" w14:textId="77777777" w:rsidR="00525B1F" w:rsidRDefault="00525B1F" w:rsidP="002644CD">
      <w:pPr>
        <w:tabs>
          <w:tab w:val="left" w:pos="5175"/>
        </w:tabs>
        <w:spacing w:line="360" w:lineRule="auto"/>
        <w:jc w:val="center"/>
      </w:pPr>
      <w:r w:rsidRPr="00525B1F">
        <w:t xml:space="preserve">Test T06 — publication hors </w:t>
      </w:r>
      <w:proofErr w:type="spellStart"/>
      <w:proofErr w:type="gramStart"/>
      <w:r w:rsidRPr="00525B1F">
        <w:t>filière</w:t>
      </w:r>
      <w:proofErr w:type="spellEnd"/>
      <w:r w:rsidRPr="00525B1F">
        <w:t xml:space="preserve"> :</w:t>
      </w:r>
      <w:proofErr w:type="gramEnd"/>
      <w:r w:rsidRPr="00525B1F">
        <w:t xml:space="preserve"> </w:t>
      </w:r>
      <w:proofErr w:type="spellStart"/>
      <w:r w:rsidRPr="00525B1F">
        <w:t>réponse</w:t>
      </w:r>
      <w:proofErr w:type="spellEnd"/>
      <w:r w:rsidRPr="00525B1F">
        <w:t xml:space="preserve"> 403 Forbidden</w:t>
      </w:r>
    </w:p>
    <w:p w14:paraId="268BAA0D" w14:textId="77777777" w:rsidR="00525B1F" w:rsidRPr="00525B1F" w:rsidRDefault="00525B1F" w:rsidP="002644CD">
      <w:pPr>
        <w:pStyle w:val="Corpsdetexte"/>
        <w:spacing w:line="360" w:lineRule="auto"/>
        <w:jc w:val="center"/>
      </w:pPr>
    </w:p>
    <w:sectPr w:rsidR="00525B1F" w:rsidRPr="00525B1F">
      <w:footerReference w:type="default" r:id="rId60"/>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97196" w14:textId="77777777" w:rsidR="003E6601" w:rsidRDefault="003E6601">
      <w:pPr>
        <w:spacing w:after="0"/>
      </w:pPr>
      <w:r>
        <w:separator/>
      </w:r>
    </w:p>
  </w:endnote>
  <w:endnote w:type="continuationSeparator" w:id="0">
    <w:p w14:paraId="0AC811F7" w14:textId="77777777" w:rsidR="003E6601" w:rsidRDefault="003E66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C17BD"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00938"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6A882"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B0DE"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5C6B1" w14:textId="77777777" w:rsidR="003E6601" w:rsidRDefault="003E6601">
      <w:r>
        <w:separator/>
      </w:r>
    </w:p>
  </w:footnote>
  <w:footnote w:type="continuationSeparator" w:id="0">
    <w:p w14:paraId="26FB6A71" w14:textId="77777777" w:rsidR="003E6601" w:rsidRDefault="003E66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12CD2"/>
    <w:rsid w:val="00080488"/>
    <w:rsid w:val="000816DF"/>
    <w:rsid w:val="00091BBB"/>
    <w:rsid w:val="000C3A64"/>
    <w:rsid w:val="000D630F"/>
    <w:rsid w:val="000E42B6"/>
    <w:rsid w:val="000F1D04"/>
    <w:rsid w:val="00103F0B"/>
    <w:rsid w:val="001265AB"/>
    <w:rsid w:val="0017492A"/>
    <w:rsid w:val="00183920"/>
    <w:rsid w:val="001B676A"/>
    <w:rsid w:val="001C651F"/>
    <w:rsid w:val="001E646B"/>
    <w:rsid w:val="001F4AFF"/>
    <w:rsid w:val="001F7A9D"/>
    <w:rsid w:val="00205B2A"/>
    <w:rsid w:val="00223590"/>
    <w:rsid w:val="002644CD"/>
    <w:rsid w:val="00270671"/>
    <w:rsid w:val="0029478E"/>
    <w:rsid w:val="002A2D8E"/>
    <w:rsid w:val="002A397C"/>
    <w:rsid w:val="002A4F3F"/>
    <w:rsid w:val="002C34C0"/>
    <w:rsid w:val="002D14FC"/>
    <w:rsid w:val="0031457C"/>
    <w:rsid w:val="00333E69"/>
    <w:rsid w:val="00335A67"/>
    <w:rsid w:val="003506BC"/>
    <w:rsid w:val="0036285F"/>
    <w:rsid w:val="00364646"/>
    <w:rsid w:val="0036633F"/>
    <w:rsid w:val="00375F39"/>
    <w:rsid w:val="00376E2B"/>
    <w:rsid w:val="003B619B"/>
    <w:rsid w:val="003C38E3"/>
    <w:rsid w:val="003E6601"/>
    <w:rsid w:val="00416D07"/>
    <w:rsid w:val="00432759"/>
    <w:rsid w:val="00433C74"/>
    <w:rsid w:val="00440668"/>
    <w:rsid w:val="004721DA"/>
    <w:rsid w:val="00487E10"/>
    <w:rsid w:val="004B4F13"/>
    <w:rsid w:val="004E29B3"/>
    <w:rsid w:val="004E2CC4"/>
    <w:rsid w:val="004F2456"/>
    <w:rsid w:val="005019B6"/>
    <w:rsid w:val="00521DE9"/>
    <w:rsid w:val="00525B1F"/>
    <w:rsid w:val="00535A25"/>
    <w:rsid w:val="005575D5"/>
    <w:rsid w:val="00583B05"/>
    <w:rsid w:val="00590D07"/>
    <w:rsid w:val="005A370C"/>
    <w:rsid w:val="005D7BCF"/>
    <w:rsid w:val="005F1502"/>
    <w:rsid w:val="00603486"/>
    <w:rsid w:val="006176FF"/>
    <w:rsid w:val="006272D4"/>
    <w:rsid w:val="00657A70"/>
    <w:rsid w:val="00680CFD"/>
    <w:rsid w:val="00680DB2"/>
    <w:rsid w:val="00686DF2"/>
    <w:rsid w:val="00692CA7"/>
    <w:rsid w:val="006B279E"/>
    <w:rsid w:val="006F64A8"/>
    <w:rsid w:val="0071761B"/>
    <w:rsid w:val="00731985"/>
    <w:rsid w:val="00772BDB"/>
    <w:rsid w:val="00784D58"/>
    <w:rsid w:val="007A6148"/>
    <w:rsid w:val="007F0657"/>
    <w:rsid w:val="007F4824"/>
    <w:rsid w:val="007F49F2"/>
    <w:rsid w:val="00813364"/>
    <w:rsid w:val="008512D8"/>
    <w:rsid w:val="008522FB"/>
    <w:rsid w:val="008573F3"/>
    <w:rsid w:val="008605BE"/>
    <w:rsid w:val="008616A7"/>
    <w:rsid w:val="008811C6"/>
    <w:rsid w:val="00884FD0"/>
    <w:rsid w:val="00892296"/>
    <w:rsid w:val="008D296A"/>
    <w:rsid w:val="008D6863"/>
    <w:rsid w:val="008E1E76"/>
    <w:rsid w:val="00917B15"/>
    <w:rsid w:val="009322AE"/>
    <w:rsid w:val="0093550E"/>
    <w:rsid w:val="00946116"/>
    <w:rsid w:val="00953A12"/>
    <w:rsid w:val="00971AAC"/>
    <w:rsid w:val="0098520D"/>
    <w:rsid w:val="00986316"/>
    <w:rsid w:val="00990BAD"/>
    <w:rsid w:val="00995976"/>
    <w:rsid w:val="009C14D8"/>
    <w:rsid w:val="009E6D48"/>
    <w:rsid w:val="009F21CB"/>
    <w:rsid w:val="00A24B3C"/>
    <w:rsid w:val="00A9698C"/>
    <w:rsid w:val="00AC304F"/>
    <w:rsid w:val="00B10654"/>
    <w:rsid w:val="00B55E47"/>
    <w:rsid w:val="00B86B75"/>
    <w:rsid w:val="00BB0E2A"/>
    <w:rsid w:val="00BC48D5"/>
    <w:rsid w:val="00BF74F1"/>
    <w:rsid w:val="00C06D77"/>
    <w:rsid w:val="00C36279"/>
    <w:rsid w:val="00C44AFC"/>
    <w:rsid w:val="00C9365A"/>
    <w:rsid w:val="00CB0299"/>
    <w:rsid w:val="00CC5209"/>
    <w:rsid w:val="00D42632"/>
    <w:rsid w:val="00D87858"/>
    <w:rsid w:val="00D87885"/>
    <w:rsid w:val="00DA36E1"/>
    <w:rsid w:val="00DB2C5D"/>
    <w:rsid w:val="00DB50F0"/>
    <w:rsid w:val="00E27B49"/>
    <w:rsid w:val="00E315A3"/>
    <w:rsid w:val="00E511D3"/>
    <w:rsid w:val="00E57EE7"/>
    <w:rsid w:val="00E63157"/>
    <w:rsid w:val="00ED4499"/>
    <w:rsid w:val="00EF21A1"/>
    <w:rsid w:val="00F32F44"/>
    <w:rsid w:val="00F36748"/>
    <w:rsid w:val="00F52D97"/>
    <w:rsid w:val="00F631D0"/>
    <w:rsid w:val="00F92510"/>
    <w:rsid w:val="00F92F31"/>
    <w:rsid w:val="00FA3029"/>
    <w:rsid w:val="00FB32F4"/>
    <w:rsid w:val="00FB5854"/>
    <w:rsid w:val="00FD4243"/>
    <w:rsid w:val="00FE097C"/>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35F4C2C"/>
  <w15:docId w15:val="{7E7A1FF9-EDC1-439A-880B-DCDF00316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 w:type="character" w:styleId="Lienhypertextesuivivisit">
    <w:name w:val="FollowedHyperlink"/>
    <w:basedOn w:val="Policepardfaut"/>
    <w:rsid w:val="00A9698C"/>
    <w:rPr>
      <w:color w:val="800080" w:themeColor="followedHyperlink"/>
      <w:u w:val="single"/>
    </w:rPr>
  </w:style>
  <w:style w:type="paragraph" w:customStyle="1" w:styleId="LegendeFigure">
    <w:name w:val="LegendeFigure"/>
    <w:basedOn w:val="FirstParagraph"/>
  </w:style>
  <w:style w:type="paragraph" w:customStyle="1" w:styleId="LegendeTableau">
    <w:name w:val="LegendeTableau"/>
    <w:basedOn w:val="Corpsdetext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shs.cairn.info/e-learning-et-formation-des-adultes-en-contexte-pr--9782804141066?lang=fr" TargetMode="External"/><Relationship Id="rId47" Type="http://schemas.openxmlformats.org/officeDocument/2006/relationships/hyperlink" Target="https://laravel.com/docs/11.x/sanctum" TargetMode="External"/><Relationship Id="rId50" Type="http://schemas.openxmlformats.org/officeDocument/2006/relationships/hyperlink" Target="https://dev.mysql.com/doc/refman/8.0/en/" TargetMode="External"/><Relationship Id="rId55" Type="http://schemas.openxmlformats.org/officeDocument/2006/relationships/hyperlink" Target="https://afidocs.duckdns.org/"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ocs.expo.dev/" TargetMode="External"/><Relationship Id="rId53" Type="http://schemas.openxmlformats.org/officeDocument/2006/relationships/hyperlink" Target="https://developer.mozilla.org/en-US/docs/Web/Progressive_web_apps/Guides/Offline_and_background_operation" TargetMode="External"/><Relationship Id="rId58" Type="http://schemas.openxmlformats.org/officeDocument/2006/relationships/image" Target="media/image35.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dl.acm.org/doi/10.1145/3359591.3359737" TargetMode="External"/><Relationship Id="rId48" Type="http://schemas.openxmlformats.org/officeDocument/2006/relationships/hyperlink" Target="https://react.dev" TargetMode="External"/><Relationship Id="rId56" Type="http://schemas.openxmlformats.org/officeDocument/2006/relationships/image" Target="media/image33.png"/><Relationship Id="rId8" Type="http://schemas.openxmlformats.org/officeDocument/2006/relationships/image" Target="media/image2.png"/><Relationship Id="rId51" Type="http://schemas.openxmlformats.org/officeDocument/2006/relationships/hyperlink" Target="https://scrumguides.org/scrum-guide.html"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hyperlink" Target="https://laravel.com/docs/11.x" TargetMode="External"/><Relationship Id="rId59"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footer" Target="footer3.xml"/><Relationship Id="rId54" Type="http://schemas.openxmlformats.org/officeDocument/2006/relationships/hyperlink" Target="https://www.unesco.org/gem-report/en/2023"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yperlink" Target="https://reactnative.dev" TargetMode="External"/><Relationship Id="rId57" Type="http://schemas.openxmlformats.org/officeDocument/2006/relationships/image" Target="media/image34.png"/><Relationship Id="rId10" Type="http://schemas.openxmlformats.org/officeDocument/2006/relationships/footer" Target="footer2.xml"/><Relationship Id="rId31" Type="http://schemas.openxmlformats.org/officeDocument/2006/relationships/image" Target="media/image23.png"/><Relationship Id="rId44" Type="http://schemas.openxmlformats.org/officeDocument/2006/relationships/hyperlink" Target="https://doi.org/10.1016/j.iheduc.2010.02.004" TargetMode="External"/><Relationship Id="rId52" Type="http://schemas.openxmlformats.org/officeDocument/2006/relationships/hyperlink" Target="https://afi-ue.sn/" TargetMode="External"/><Relationship Id="rId6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6973</TotalTime>
  <Pages>92</Pages>
  <Words>24807</Words>
  <Characters>136439</Characters>
  <Application>Microsoft Office Word</Application>
  <DocSecurity>0</DocSecurity>
  <Lines>1136</Lines>
  <Paragraphs>321</Paragraphs>
  <ScaleCrop>false</ScaleCrop>
  <HeadingPairs>
    <vt:vector size="4" baseType="variant">
      <vt:variant>
        <vt:lpstr>Titre</vt:lpstr>
      </vt:variant>
      <vt:variant>
        <vt:i4>1</vt:i4>
      </vt:variant>
      <vt:variant>
        <vt:lpstr>Titres</vt:lpstr>
      </vt:variant>
      <vt:variant>
        <vt:i4>37</vt:i4>
      </vt:variant>
    </vt:vector>
  </HeadingPairs>
  <TitlesOfParts>
    <vt:vector size="38" baseType="lpstr">
      <vt:lpstr/>
      <vt:lpstr>Introduction Générale</vt:lpstr>
      <vt:lpstr>PREMIÈRE PARTIE — CADRE THÉORIQUE, LÉGISLATIF ET RÉGLEMENTAIRE </vt:lpstr>
      <vt:lpstr>CHAPITRE I: CADRE THÉORIQUE</vt:lpstr>
      <vt:lpstr>    Section 1 : Revue conceptuelle</vt:lpstr>
      <vt:lpstr>        1.1 Les systèmes de gestion de l’apprentissage (LMS)</vt:lpstr>
      <vt:lpstr>        1.2 Les plateformes collaboratives numériques</vt:lpstr>
      <vt:lpstr>        1.3 Les architectures logicielles modernes (REST, API)</vt:lpstr>
      <vt:lpstr>    Section 2 : Revue critique de la littérature</vt:lpstr>
      <vt:lpstr>        </vt:lpstr>
      <vt:lpstr>        2.1 Le socioconstructivisme — Vygotsky (1978)</vt:lpstr>
      <vt:lpstr>        2.2 Le design centré utilisateur — Norman (2013)</vt:lpstr>
      <vt:lpstr>        2.3 Architecture REST et monolithe structuré — Fielding (2000) &amp; Newman (2015)</vt:lpstr>
      <vt:lpstr>        2.4 Paradoxe de sur-fonctionnalité — Naveh et al. (2010)</vt:lpstr>
      <vt:lpstr>CHAPITRE II: CONTEXTE DE L’ÉTUDE</vt:lpstr>
      <vt:lpstr>    Section 1 : Contexte général</vt:lpstr>
      <vt:lpstr>        1.1 La numérisation de l’enseignement supérieur en Afrique</vt:lpstr>
      <vt:lpstr>        1.2 Les enjeux pédagogiques du numérique</vt:lpstr>
      <vt:lpstr>    Section 2 : Contexte spécifique à l’AFI</vt:lpstr>
      <vt:lpstr>        2.1 Présentation de l’AFI (historique, missions, filières)</vt:lpstr>
      <vt:lpstr>        2.2 Pratiques actuelles de partage (WhatsApp, fichiers volatils)</vt:lpstr>
      <vt:lpstr>        2.3 Défaillances identifiées et besoins exprimés</vt:lpstr>
      <vt:lpstr>DEUXIÈME PARTIE — CADRE MÉTHODOLOGIQUE ET ANALYTIQUE</vt:lpstr>
      <vt:lpstr>CHAPITRE III: CADRE MÉTHODOLOGIQUE</vt:lpstr>
      <vt:lpstr>    Section 1: Implémentation et évaluation des modèles</vt:lpstr>
      <vt:lpstr>        1.1 Diagramme de classes — structure des données et relations Eloquent</vt:lpstr>
      <vt:lpstr>        1.2 Schéma de la base de données — dérivé du diagramme de classes</vt:lpstr>
      <vt:lpstr>        1.3 Diagramme de composants — architecture logicielle Laravel / React / React</vt:lpstr>
      <vt:lpstr>        1.4 Diagramme de cas dʼutilisation</vt:lpstr>
      <vt:lpstr>        1.5 Diagramme de classes détaillé — attributs, méthodes et relations Eloquent</vt:lpstr>
      <vt:lpstr>        1.6 Diagrammes de séquence — Authentification   Publication directe  </vt:lpstr>
      <vt:lpstr>        1.7 Maquettes et prototype dʼinterface</vt:lpstr>
      <vt:lpstr>        1.8 Acteurs et matrice des droits — Administrateur, Délégué, Étudiant</vt:lpstr>
      <vt:lpstr>    </vt:lpstr>
      <vt:lpstr>    Section 2 : Présentation et traitement des données</vt:lpstr>
      <vt:lpstr>        2.1 Questionnaire utilisateurs — méthodologie et résultats</vt:lpstr>
      <vt:lpstr>        2.2 Méthode Agile Scrum — organisation en sprints</vt:lpstr>
      <vt:lpstr>        2.3 Environnement de développement et de déploiement</vt:lpstr>
    </vt:vector>
  </TitlesOfParts>
  <Company/>
  <LinksUpToDate>false</LinksUpToDate>
  <CharactersWithSpaces>160925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Paul BONGUE</cp:lastModifiedBy>
  <cp:revision>60</cp:revision>
  <dcterms:created xsi:type="dcterms:W3CDTF">2026-07-15T04:12:00Z</dcterms:created>
  <dcterms:modified xsi:type="dcterms:W3CDTF">2026-07-26T13:44:00Z</dcterms:modified>
</cp:coreProperties>
</file>