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78CF7" w14:textId="77777777" w:rsidR="005575D5" w:rsidRPr="00E35623" w:rsidRDefault="005575D5" w:rsidP="005575D5">
      <w:pPr>
        <w:tabs>
          <w:tab w:val="left" w:pos="419"/>
        </w:tabs>
        <w:spacing w:after="240"/>
        <w:jc w:val="center"/>
        <w:rPr>
          <w:b/>
        </w:rPr>
      </w:pPr>
      <w:bookmarkStart w:id="0" w:name="_Hlk88487640"/>
      <w:bookmarkStart w:id="1" w:name="avant-propos"/>
      <w:bookmarkEnd w:id="0"/>
      <w:r w:rsidRPr="00E35623"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7C0BB826" wp14:editId="68A47BD8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980440" cy="652145"/>
            <wp:effectExtent l="0" t="0" r="0" b="0"/>
            <wp:wrapNone/>
            <wp:docPr id="1" name="Image 1" descr="Drapeau du Sénég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Drapeau du Sénég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652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E35623">
        <w:rPr>
          <w:b/>
        </w:rPr>
        <w:t>REPUBLIQUE DU SENEGAL</w:t>
      </w:r>
    </w:p>
    <w:p w14:paraId="1EF7CBB4" w14:textId="77777777" w:rsidR="005575D5" w:rsidRPr="00E35623" w:rsidRDefault="005575D5" w:rsidP="005575D5">
      <w:pPr>
        <w:tabs>
          <w:tab w:val="left" w:pos="3918"/>
        </w:tabs>
        <w:spacing w:after="240"/>
        <w:jc w:val="center"/>
        <w:rPr>
          <w:rFonts w:cstheme="minorHAnsi"/>
        </w:rPr>
      </w:pPr>
    </w:p>
    <w:p w14:paraId="234E886B" w14:textId="77777777" w:rsidR="005575D5" w:rsidRPr="00E35623" w:rsidRDefault="005575D5" w:rsidP="005575D5">
      <w:pPr>
        <w:tabs>
          <w:tab w:val="left" w:pos="5103"/>
        </w:tabs>
        <w:spacing w:after="240"/>
        <w:rPr>
          <w:rFonts w:cstheme="minorHAnsi"/>
        </w:rPr>
      </w:pPr>
      <w:r w:rsidRPr="00E35623">
        <w:rPr>
          <w:rFonts w:cstheme="minorHAnsi"/>
        </w:rPr>
        <w:tab/>
      </w:r>
    </w:p>
    <w:p w14:paraId="16D4240D" w14:textId="77777777" w:rsidR="005575D5" w:rsidRPr="00E35623" w:rsidRDefault="005575D5" w:rsidP="005575D5">
      <w:pPr>
        <w:tabs>
          <w:tab w:val="left" w:pos="2344"/>
        </w:tabs>
        <w:spacing w:after="240"/>
        <w:ind w:left="-1134"/>
        <w:jc w:val="center"/>
        <w:rPr>
          <w:b/>
          <w:color w:val="FF0000"/>
        </w:rPr>
      </w:pPr>
      <w:r w:rsidRPr="00E35623">
        <w:rPr>
          <w:b/>
          <w:color w:val="00B050"/>
        </w:rPr>
        <w:t xml:space="preserve">                             UN PEUPLE - </w:t>
      </w:r>
      <w:r w:rsidRPr="00E35623">
        <w:rPr>
          <w:b/>
          <w:color w:val="FFFF00"/>
        </w:rPr>
        <w:t xml:space="preserve">UN BUT - </w:t>
      </w:r>
      <w:r w:rsidRPr="00E35623">
        <w:rPr>
          <w:b/>
          <w:color w:val="FF0000"/>
        </w:rPr>
        <w:t>UNE FOI</w:t>
      </w:r>
    </w:p>
    <w:p w14:paraId="6377BC85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>MINISTERE DE L’ENSEIGNEMENT SUPERIEUR, DE LA RECHERCHE</w:t>
      </w:r>
    </w:p>
    <w:p w14:paraId="03882432" w14:textId="77777777" w:rsidR="005575D5" w:rsidRPr="00E35623" w:rsidRDefault="005575D5" w:rsidP="005575D5">
      <w:pPr>
        <w:tabs>
          <w:tab w:val="left" w:pos="2344"/>
          <w:tab w:val="left" w:pos="7513"/>
        </w:tabs>
        <w:spacing w:after="240"/>
        <w:jc w:val="center"/>
        <w:rPr>
          <w:b/>
        </w:rPr>
      </w:pPr>
      <w:r w:rsidRPr="00E35623">
        <w:rPr>
          <w:b/>
        </w:rPr>
        <w:t xml:space="preserve">ET DE L’INNOVATION         </w:t>
      </w:r>
    </w:p>
    <w:p w14:paraId="18E13888" w14:textId="77777777" w:rsidR="005575D5" w:rsidRPr="00E35623" w:rsidRDefault="005575D5" w:rsidP="005575D5">
      <w:pPr>
        <w:tabs>
          <w:tab w:val="left" w:pos="4019"/>
          <w:tab w:val="left" w:pos="6668"/>
          <w:tab w:val="left" w:pos="7513"/>
          <w:tab w:val="left" w:pos="7563"/>
        </w:tabs>
        <w:spacing w:after="240"/>
        <w:jc w:val="center"/>
        <w:rPr>
          <w:rFonts w:cstheme="minorHAnsi"/>
        </w:rPr>
      </w:pPr>
      <w:r w:rsidRPr="00E35623">
        <w:rPr>
          <w:b/>
        </w:rPr>
        <w:t>***</w:t>
      </w:r>
      <w:r w:rsidRPr="00E35623">
        <w:rPr>
          <w:rFonts w:cstheme="minorHAnsi"/>
          <w:b/>
        </w:rPr>
        <w:t>******</w:t>
      </w:r>
    </w:p>
    <w:p w14:paraId="13426CE3" w14:textId="77777777" w:rsidR="005575D5" w:rsidRPr="00E35623" w:rsidRDefault="005575D5" w:rsidP="005575D5">
      <w:pPr>
        <w:tabs>
          <w:tab w:val="left" w:pos="4019"/>
        </w:tabs>
        <w:spacing w:after="240"/>
        <w:jc w:val="center"/>
        <w:rPr>
          <w:b/>
        </w:rPr>
      </w:pPr>
      <w:r w:rsidRPr="00E35623">
        <w:rPr>
          <w:b/>
        </w:rPr>
        <w:t>DIRECTION GENERALE D</w:t>
      </w:r>
      <w:r>
        <w:rPr>
          <w:b/>
        </w:rPr>
        <w:t>E L’ENSEIGNEMENT SUPERIEUR</w:t>
      </w:r>
    </w:p>
    <w:p w14:paraId="7657EBC5" w14:textId="77777777" w:rsidR="005575D5" w:rsidRPr="00296CC7" w:rsidRDefault="005575D5" w:rsidP="005575D5">
      <w:pPr>
        <w:tabs>
          <w:tab w:val="left" w:pos="2580"/>
        </w:tabs>
        <w:spacing w:after="240"/>
        <w:jc w:val="center"/>
        <w:rPr>
          <w:rFonts w:cstheme="minorHAnsi"/>
        </w:rPr>
      </w:pPr>
      <w:r w:rsidRPr="000E463A">
        <w:rPr>
          <w:noProof/>
          <w:sz w:val="28"/>
          <w:szCs w:val="28"/>
          <w:lang w:eastAsia="fr-FR"/>
        </w:rPr>
        <w:drawing>
          <wp:inline distT="0" distB="0" distL="0" distR="0" wp14:anchorId="092FF8FF" wp14:editId="106FF4DA">
            <wp:extent cx="2009775" cy="942975"/>
            <wp:effectExtent l="0" t="0" r="9525" b="0"/>
            <wp:docPr id="2" name="Image 2" descr="C:\Users\USER\Downloads\logo afi ue avec fond blanc et contour arrondi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ogo afi ue avec fond blanc et contour arrondi (1)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CE452" w14:textId="77777777" w:rsidR="005575D5" w:rsidRPr="00E35623" w:rsidRDefault="005575D5" w:rsidP="005575D5">
      <w:pPr>
        <w:jc w:val="center"/>
        <w:rPr>
          <w:b/>
          <w:noProof/>
          <w:lang w:eastAsia="fr-FR"/>
        </w:rPr>
      </w:pPr>
      <w:r w:rsidRPr="00E35623">
        <w:rPr>
          <w:b/>
          <w:noProof/>
          <w:lang w:eastAsia="fr-FR"/>
        </w:rPr>
        <w:t>Agrément/Habilitation n°</w:t>
      </w:r>
      <w:r>
        <w:rPr>
          <w:b/>
          <w:noProof/>
          <w:lang w:eastAsia="fr-FR"/>
        </w:rPr>
        <w:t>004253/MEN/DES</w:t>
      </w:r>
    </w:p>
    <w:p w14:paraId="71CFEC16" w14:textId="77777777" w:rsidR="005575D5" w:rsidRDefault="005575D5" w:rsidP="005575D5">
      <w:pPr>
        <w:spacing w:after="0"/>
        <w:jc w:val="center"/>
        <w:rPr>
          <w:b/>
          <w:sz w:val="28"/>
          <w:szCs w:val="28"/>
        </w:rPr>
      </w:pPr>
    </w:p>
    <w:p w14:paraId="50A10113" w14:textId="77777777" w:rsidR="005575D5" w:rsidRPr="00296CC7" w:rsidRDefault="005575D5" w:rsidP="005575D5">
      <w:pPr>
        <w:spacing w:after="0"/>
        <w:jc w:val="center"/>
        <w:rPr>
          <w:b/>
          <w:sz w:val="28"/>
          <w:szCs w:val="28"/>
        </w:rPr>
      </w:pPr>
      <w:r w:rsidRPr="00296CC7">
        <w:rPr>
          <w:b/>
          <w:sz w:val="28"/>
          <w:szCs w:val="28"/>
        </w:rPr>
        <w:t xml:space="preserve">MEMOIRE DE FIN DE </w:t>
      </w:r>
      <w:r>
        <w:rPr>
          <w:b/>
          <w:sz w:val="28"/>
          <w:szCs w:val="28"/>
        </w:rPr>
        <w:t>CYCLE</w:t>
      </w:r>
    </w:p>
    <w:p w14:paraId="4BB3241F" w14:textId="77777777" w:rsidR="005575D5" w:rsidRPr="00213C95" w:rsidRDefault="005575D5" w:rsidP="005575D5">
      <w:pPr>
        <w:spacing w:after="0"/>
        <w:jc w:val="center"/>
        <w:rPr>
          <w:sz w:val="32"/>
          <w:szCs w:val="32"/>
        </w:rPr>
      </w:pPr>
      <w:proofErr w:type="spellStart"/>
      <w:r w:rsidRPr="00213C95">
        <w:rPr>
          <w:sz w:val="32"/>
          <w:szCs w:val="32"/>
        </w:rPr>
        <w:t>Présenté</w:t>
      </w:r>
      <w:proofErr w:type="spellEnd"/>
      <w:r w:rsidRPr="00213C95">
        <w:rPr>
          <w:sz w:val="32"/>
          <w:szCs w:val="32"/>
        </w:rPr>
        <w:t xml:space="preserve"> par</w:t>
      </w:r>
    </w:p>
    <w:p w14:paraId="327D9A85" w14:textId="77777777" w:rsidR="005575D5" w:rsidRDefault="005575D5" w:rsidP="005575D5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Paul Daryll BONGUE NDOUNGOU</w:t>
      </w:r>
    </w:p>
    <w:p w14:paraId="179DB151" w14:textId="77777777" w:rsidR="005575D5" w:rsidRPr="008E47E4" w:rsidRDefault="005575D5" w:rsidP="005575D5">
      <w:pPr>
        <w:spacing w:after="0"/>
        <w:jc w:val="center"/>
        <w:rPr>
          <w:b/>
          <w:sz w:val="32"/>
          <w:szCs w:val="32"/>
        </w:rPr>
      </w:pPr>
    </w:p>
    <w:p w14:paraId="17A83177" w14:textId="77777777" w:rsidR="005575D5" w:rsidRPr="00355700" w:rsidRDefault="005575D5" w:rsidP="005575D5">
      <w:pPr>
        <w:spacing w:after="0"/>
        <w:jc w:val="center"/>
        <w:rPr>
          <w:sz w:val="28"/>
          <w:szCs w:val="28"/>
        </w:rPr>
      </w:pPr>
      <w:r w:rsidRPr="00355700">
        <w:rPr>
          <w:sz w:val="28"/>
          <w:szCs w:val="28"/>
        </w:rPr>
        <w:t xml:space="preserve">Pour </w:t>
      </w:r>
      <w:proofErr w:type="spellStart"/>
      <w:r w:rsidRPr="00355700">
        <w:rPr>
          <w:sz w:val="28"/>
          <w:szCs w:val="28"/>
        </w:rPr>
        <w:t>l’obtention</w:t>
      </w:r>
      <w:proofErr w:type="spellEnd"/>
      <w:r w:rsidRPr="00355700">
        <w:rPr>
          <w:sz w:val="28"/>
          <w:szCs w:val="28"/>
        </w:rPr>
        <w:t xml:space="preserve"> du diplôme de </w:t>
      </w:r>
    </w:p>
    <w:p w14:paraId="2A7E6F2F" w14:textId="77777777" w:rsidR="005575D5" w:rsidRPr="00D152D8" w:rsidRDefault="005575D5" w:rsidP="005575D5">
      <w:pPr>
        <w:tabs>
          <w:tab w:val="left" w:pos="3784"/>
        </w:tabs>
        <w:spacing w:after="240"/>
        <w:jc w:val="center"/>
        <w:rPr>
          <w:b/>
          <w:sz w:val="28"/>
          <w:szCs w:val="28"/>
        </w:rPr>
      </w:pPr>
      <w:r w:rsidRPr="00D152D8">
        <w:rPr>
          <w:b/>
          <w:sz w:val="28"/>
          <w:szCs w:val="28"/>
        </w:rPr>
        <w:t xml:space="preserve">MASTER </w:t>
      </w:r>
      <w:r w:rsidRPr="00E850DC">
        <w:rPr>
          <w:b/>
          <w:sz w:val="28"/>
          <w:szCs w:val="28"/>
        </w:rPr>
        <w:t xml:space="preserve">EN </w:t>
      </w:r>
      <w:r>
        <w:rPr>
          <w:b/>
          <w:sz w:val="28"/>
          <w:szCs w:val="28"/>
        </w:rPr>
        <w:t xml:space="preserve">Génie </w:t>
      </w:r>
      <w:proofErr w:type="spellStart"/>
      <w:r>
        <w:rPr>
          <w:b/>
          <w:sz w:val="28"/>
          <w:szCs w:val="28"/>
        </w:rPr>
        <w:t>Logiciel</w:t>
      </w:r>
      <w:proofErr w:type="spellEnd"/>
    </w:p>
    <w:p w14:paraId="4F7C2674" w14:textId="77777777" w:rsidR="005575D5" w:rsidRPr="00E35623" w:rsidRDefault="005575D5" w:rsidP="005575D5">
      <w:pPr>
        <w:jc w:val="center"/>
        <w:rPr>
          <w:b/>
          <w:sz w:val="28"/>
          <w:szCs w:val="28"/>
        </w:rPr>
      </w:pPr>
      <w:r w:rsidRPr="00E35623">
        <w:rPr>
          <w:b/>
          <w:sz w:val="28"/>
          <w:szCs w:val="28"/>
        </w:rPr>
        <w:t>SUJET:</w:t>
      </w:r>
    </w:p>
    <w:p w14:paraId="68DC1BCF" w14:textId="77777777" w:rsidR="005575D5" w:rsidRDefault="00000000" w:rsidP="005575D5">
      <w:pPr>
        <w:jc w:val="center"/>
      </w:pPr>
      <w:r>
        <w:rPr>
          <w:noProof/>
        </w:rPr>
        <w:pict w14:anchorId="2DF30754">
          <v:roundrect id="Rectangle à coins arrondis 16" o:spid="_x0000_s1027" style="position:absolute;left:0;text-align:left;margin-left:-9.15pt;margin-top:7.7pt;width:471pt;height:80.1pt;z-index:251661312;visibility:visible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" fillcolor="white [3212]" strokecolor="black [3213]" strokeweight="1pt">
            <v:stroke joinstyle="miter"/>
            <v:path arrowok="t"/>
            <v:textbox>
              <w:txbxContent>
                <w:p w14:paraId="5AE41D79" w14:textId="77777777" w:rsidR="005575D5" w:rsidRPr="000D572B" w:rsidRDefault="00416D07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416D07">
                    <w:rPr>
                      <w:b/>
                      <w:bCs/>
                      <w:sz w:val="36"/>
                      <w:szCs w:val="36"/>
                    </w:rPr>
                    <w:t xml:space="preserve">Conception et réalisation d'une plateforme web et mobile de gestion et de diffusion des ressources pédagogiques accessible hors connexion: cas d'AFI-L'UE </w:t>
                  </w:r>
                </w:p>
                <w:p w14:paraId="7C4B9BA5" w14:textId="77777777" w:rsidR="005575D5" w:rsidRPr="000D572B" w:rsidRDefault="005575D5" w:rsidP="005575D5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</w:p>
              </w:txbxContent>
            </v:textbox>
          </v:roundrect>
        </w:pict>
      </w:r>
    </w:p>
    <w:p w14:paraId="5F23D513" w14:textId="77777777" w:rsidR="005575D5" w:rsidRDefault="005575D5" w:rsidP="005575D5"/>
    <w:p w14:paraId="7CB223EC" w14:textId="77777777" w:rsidR="005575D5" w:rsidRPr="00E35623" w:rsidRDefault="005575D5" w:rsidP="005575D5">
      <w:pPr>
        <w:spacing w:after="0"/>
        <w:rPr>
          <w:b/>
        </w:rPr>
      </w:pPr>
    </w:p>
    <w:p w14:paraId="591915C2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  <w:r>
        <w:rPr>
          <w:b/>
        </w:rPr>
        <w:t xml:space="preserve"> </w:t>
      </w:r>
    </w:p>
    <w:p w14:paraId="3264AB96" w14:textId="77777777" w:rsidR="005575D5" w:rsidRDefault="005575D5" w:rsidP="005575D5">
      <w:pPr>
        <w:tabs>
          <w:tab w:val="left" w:pos="6631"/>
        </w:tabs>
        <w:spacing w:after="240"/>
        <w:jc w:val="center"/>
        <w:rPr>
          <w:b/>
        </w:rPr>
      </w:pPr>
    </w:p>
    <w:p w14:paraId="5B1779D9" w14:textId="77777777" w:rsidR="005575D5" w:rsidRPr="004B3579" w:rsidRDefault="005575D5" w:rsidP="005575D5">
      <w:pPr>
        <w:tabs>
          <w:tab w:val="left" w:pos="6631"/>
        </w:tabs>
        <w:spacing w:after="240"/>
        <w:jc w:val="center"/>
        <w:rPr>
          <w:rFonts w:eastAsia="Times New Roman"/>
          <w:lang w:eastAsia="fr-FR"/>
        </w:rPr>
      </w:pPr>
      <w:proofErr w:type="spellStart"/>
      <w:r>
        <w:rPr>
          <w:rFonts w:eastAsia="Times New Roman"/>
          <w:lang w:eastAsia="fr-FR"/>
        </w:rPr>
        <w:t>Rédigé</w:t>
      </w:r>
      <w:proofErr w:type="spellEnd"/>
      <w:r>
        <w:rPr>
          <w:rFonts w:eastAsia="Times New Roman"/>
          <w:lang w:eastAsia="fr-FR"/>
        </w:rPr>
        <w:t xml:space="preserve"> sous la </w:t>
      </w:r>
      <w:r w:rsidRPr="004B3579">
        <w:rPr>
          <w:rFonts w:eastAsia="Times New Roman"/>
          <w:lang w:eastAsia="fr-FR"/>
        </w:rPr>
        <w:t xml:space="preserve">direction </w:t>
      </w:r>
      <w:proofErr w:type="gramStart"/>
      <w:r w:rsidRPr="004B3579">
        <w:rPr>
          <w:rFonts w:eastAsia="Times New Roman"/>
          <w:lang w:eastAsia="fr-FR"/>
        </w:rPr>
        <w:t>de :</w:t>
      </w:r>
      <w:proofErr w:type="gramEnd"/>
    </w:p>
    <w:p w14:paraId="2EAA6A4D" w14:textId="77777777" w:rsidR="005575D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>Pr. Mouhamed El Bachir WADE</w:t>
      </w:r>
      <w:r>
        <w:rPr>
          <w:rFonts w:eastAsia="Times New Roman"/>
          <w:b/>
          <w:lang w:eastAsia="fr-FR"/>
        </w:rPr>
        <w:t xml:space="preserve">, </w:t>
      </w:r>
      <w:proofErr w:type="spellStart"/>
      <w:r w:rsidRPr="00355700">
        <w:rPr>
          <w:rFonts w:eastAsia="Times New Roman"/>
          <w:b/>
          <w:lang w:eastAsia="fr-FR"/>
        </w:rPr>
        <w:t>Professeur</w:t>
      </w:r>
      <w:proofErr w:type="spellEnd"/>
      <w:r w:rsidRPr="00355700">
        <w:rPr>
          <w:rFonts w:eastAsia="Times New Roman"/>
          <w:b/>
          <w:lang w:eastAsia="fr-FR"/>
        </w:rPr>
        <w:t xml:space="preserve"> </w:t>
      </w:r>
      <w:proofErr w:type="spellStart"/>
      <w:r w:rsidRPr="00355700">
        <w:rPr>
          <w:rFonts w:eastAsia="Times New Roman"/>
          <w:b/>
          <w:lang w:eastAsia="fr-FR"/>
        </w:rPr>
        <w:t>titulaire</w:t>
      </w:r>
      <w:proofErr w:type="spellEnd"/>
      <w:r w:rsidRPr="00355700">
        <w:rPr>
          <w:rFonts w:eastAsia="Times New Roman"/>
          <w:b/>
          <w:lang w:eastAsia="fr-FR"/>
        </w:rPr>
        <w:t xml:space="preserve"> à </w:t>
      </w:r>
      <w:proofErr w:type="spellStart"/>
      <w:r w:rsidRPr="00355700">
        <w:rPr>
          <w:rFonts w:eastAsia="Times New Roman"/>
          <w:b/>
          <w:lang w:eastAsia="fr-FR"/>
        </w:rPr>
        <w:t>l’UCAD</w:t>
      </w:r>
      <w:proofErr w:type="spellEnd"/>
      <w:r>
        <w:rPr>
          <w:rFonts w:eastAsia="Times New Roman"/>
          <w:b/>
          <w:lang w:eastAsia="fr-FR"/>
        </w:rPr>
        <w:t xml:space="preserve">, </w:t>
      </w:r>
      <w:r w:rsidRPr="00355700">
        <w:rPr>
          <w:rFonts w:eastAsia="Times New Roman"/>
          <w:b/>
          <w:lang w:eastAsia="fr-FR"/>
        </w:rPr>
        <w:t xml:space="preserve">Directeur de </w:t>
      </w:r>
      <w:proofErr w:type="spellStart"/>
      <w:r w:rsidRPr="00355700">
        <w:rPr>
          <w:rFonts w:eastAsia="Times New Roman"/>
          <w:b/>
          <w:lang w:eastAsia="fr-FR"/>
        </w:rPr>
        <w:t>mémoire</w:t>
      </w:r>
      <w:proofErr w:type="spellEnd"/>
      <w:r w:rsidRPr="00355700">
        <w:rPr>
          <w:rFonts w:eastAsia="Times New Roman"/>
          <w:b/>
          <w:lang w:eastAsia="fr-FR"/>
        </w:rPr>
        <w:tab/>
      </w:r>
    </w:p>
    <w:p w14:paraId="5ABCD819" w14:textId="77777777" w:rsidR="005575D5" w:rsidRPr="00E358A5" w:rsidRDefault="005575D5" w:rsidP="005575D5">
      <w:pPr>
        <w:tabs>
          <w:tab w:val="left" w:pos="5250"/>
        </w:tabs>
        <w:spacing w:after="240"/>
        <w:jc w:val="both"/>
        <w:rPr>
          <w:rFonts w:eastAsia="Times New Roman"/>
          <w:b/>
          <w:lang w:eastAsia="fr-FR"/>
        </w:rPr>
      </w:pPr>
      <w:r w:rsidRPr="00355700">
        <w:rPr>
          <w:rFonts w:eastAsia="Times New Roman"/>
          <w:b/>
          <w:lang w:eastAsia="fr-FR"/>
        </w:rPr>
        <w:t xml:space="preserve">M. </w:t>
      </w:r>
      <w:r>
        <w:rPr>
          <w:rFonts w:eastAsia="Times New Roman"/>
          <w:b/>
          <w:lang w:eastAsia="fr-FR"/>
        </w:rPr>
        <w:t xml:space="preserve">Bamba Lo Ahmadou, </w:t>
      </w:r>
      <w:r w:rsidRPr="00355700">
        <w:rPr>
          <w:rFonts w:eastAsia="Times New Roman"/>
          <w:b/>
          <w:lang w:eastAsia="fr-FR"/>
        </w:rPr>
        <w:t xml:space="preserve">Chargé </w:t>
      </w:r>
      <w:proofErr w:type="spellStart"/>
      <w:r w:rsidRPr="00355700">
        <w:rPr>
          <w:rFonts w:eastAsia="Times New Roman"/>
          <w:b/>
          <w:lang w:eastAsia="fr-FR"/>
        </w:rPr>
        <w:t>d’enseignement</w:t>
      </w:r>
      <w:proofErr w:type="spellEnd"/>
      <w:r w:rsidRPr="00355700">
        <w:rPr>
          <w:rFonts w:eastAsia="Times New Roman"/>
          <w:b/>
          <w:lang w:eastAsia="fr-FR"/>
        </w:rPr>
        <w:t xml:space="preserve"> à AFI-</w:t>
      </w:r>
      <w:proofErr w:type="gramStart"/>
      <w:r w:rsidRPr="00355700">
        <w:rPr>
          <w:rFonts w:eastAsia="Times New Roman"/>
          <w:b/>
          <w:lang w:eastAsia="fr-FR"/>
        </w:rPr>
        <w:t>L’UE</w:t>
      </w:r>
      <w:r>
        <w:rPr>
          <w:rFonts w:eastAsia="Times New Roman"/>
          <w:b/>
          <w:lang w:eastAsia="fr-FR"/>
        </w:rPr>
        <w:t>,</w:t>
      </w:r>
      <w:r w:rsidRPr="00355700">
        <w:rPr>
          <w:rFonts w:eastAsia="Times New Roman"/>
          <w:b/>
          <w:lang w:eastAsia="fr-FR"/>
        </w:rPr>
        <w:t xml:space="preserve">  </w:t>
      </w:r>
      <w:r>
        <w:rPr>
          <w:rFonts w:eastAsia="Times New Roman"/>
          <w:b/>
          <w:lang w:eastAsia="fr-FR"/>
        </w:rPr>
        <w:t>Co</w:t>
      </w:r>
      <w:proofErr w:type="gramEnd"/>
      <w:r>
        <w:rPr>
          <w:rFonts w:eastAsia="Times New Roman"/>
          <w:b/>
          <w:lang w:eastAsia="fr-FR"/>
        </w:rPr>
        <w:t>-</w:t>
      </w:r>
      <w:proofErr w:type="spellStart"/>
      <w:r>
        <w:rPr>
          <w:rFonts w:eastAsia="Times New Roman"/>
          <w:b/>
          <w:lang w:eastAsia="fr-FR"/>
        </w:rPr>
        <w:t>Encadreur</w:t>
      </w:r>
      <w:proofErr w:type="spellEnd"/>
      <w:r w:rsidRPr="00355700">
        <w:rPr>
          <w:rFonts w:eastAsia="Times New Roman"/>
          <w:b/>
          <w:lang w:eastAsia="fr-FR"/>
        </w:rPr>
        <w:t xml:space="preserve">                                                </w:t>
      </w:r>
      <w:r w:rsidR="00000000">
        <w:rPr>
          <w:noProof/>
        </w:rPr>
        <w:pict w14:anchorId="5F6CF582">
          <v:rect id="Rectangle 3" o:spid="_x0000_s1026" style="position:absolute;left:0;text-align:left;margin-left:163.15pt;margin-top:47.6pt;width:116.25pt;height:22.5pt;z-index:251659264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" fillcolor="white [3201]" strokecolor="#4f81bd [3204]" strokeweight="2pt">
            <v:textbox>
              <w:txbxContent>
                <w:p w14:paraId="204295C6" w14:textId="77777777" w:rsidR="005575D5" w:rsidRDefault="005575D5" w:rsidP="005575D5">
                  <w:pPr>
                    <w:jc w:val="center"/>
                  </w:pPr>
                  <w:r w:rsidRPr="004D415F">
                    <w:rPr>
                      <w:b/>
                      <w:szCs w:val="32"/>
                    </w:rPr>
                    <w:t>Année 20</w:t>
                  </w:r>
                  <w:r>
                    <w:rPr>
                      <w:b/>
                      <w:szCs w:val="32"/>
                    </w:rPr>
                    <w:t>25</w:t>
                  </w:r>
                  <w:r w:rsidRPr="004D415F">
                    <w:rPr>
                      <w:b/>
                      <w:szCs w:val="32"/>
                    </w:rPr>
                    <w:t>-20</w:t>
                  </w:r>
                  <w:r>
                    <w:rPr>
                      <w:b/>
                      <w:szCs w:val="32"/>
                    </w:rPr>
                    <w:t>26</w:t>
                  </w:r>
                </w:p>
              </w:txbxContent>
            </v:textbox>
          </v:rect>
        </w:pict>
      </w:r>
    </w:p>
    <w:p w14:paraId="19BB25E7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lastRenderedPageBreak/>
        <w:t>AVANT-PROPOS</w:t>
      </w:r>
      <w:bookmarkEnd w:id="1"/>
    </w:p>
    <w:p w14:paraId="3BA9DB32" w14:textId="77777777" w:rsidR="005575D5" w:rsidRDefault="005575D5" w:rsidP="005575D5">
      <w:pPr>
        <w:jc w:val="both"/>
        <w:rPr>
          <w:lang w:val="fr-FR"/>
        </w:rPr>
      </w:pPr>
      <w:bookmarkStart w:id="2" w:name="dédicace"/>
      <w:r w:rsidRPr="00A948CE">
        <w:rPr>
          <w:lang w:val="fr-FR"/>
        </w:rPr>
        <w:t>AFI est une école de formation crée en 1993 par Monsieur Pape Samba COULIBALY.</w:t>
      </w:r>
      <w:r w:rsidRPr="00A948CE">
        <w:rPr>
          <w:lang w:val="fr-FR"/>
        </w:rPr>
        <w:br/>
        <w:t>Le groupe AFI/l’UE est un groupe d’écoles et des Instituts supérieurs professionnels au</w:t>
      </w:r>
      <w:r w:rsidRPr="00A948CE">
        <w:rPr>
          <w:lang w:val="fr-FR"/>
        </w:rPr>
        <w:br/>
        <w:t>Sénégal et agrée par L’État sous l’arrêté Ministériel n°006176/MEN-MDCETFP/DFP.</w:t>
      </w:r>
      <w:r w:rsidRPr="00A948CE">
        <w:rPr>
          <w:lang w:val="fr-FR"/>
        </w:rPr>
        <w:br/>
        <w:t>Avec ces 31 ans d’expérience acquise, le groupe AFI/l’UE a reçu le trophée de Bizz</w:t>
      </w:r>
      <w:r w:rsidRPr="00A948CE">
        <w:rPr>
          <w:lang w:val="fr-FR"/>
        </w:rPr>
        <w:br/>
        <w:t>Awards Africa de la Word Confédération Businesse qui lui confère meilleure Université</w:t>
      </w:r>
      <w:r w:rsidRPr="00A948CE">
        <w:rPr>
          <w:lang w:val="fr-FR"/>
        </w:rPr>
        <w:br/>
        <w:t>privée d’Afrique.</w:t>
      </w:r>
      <w:r w:rsidRPr="00A948CE">
        <w:rPr>
          <w:lang w:val="fr-FR"/>
        </w:rPr>
        <w:br/>
        <w:t>Le groupe AFI/l’UE est un membre de la Fédération Européenne des École (FEEDE),</w:t>
      </w:r>
      <w:r w:rsidRPr="00A948CE">
        <w:rPr>
          <w:lang w:val="fr-FR"/>
        </w:rPr>
        <w:br/>
        <w:t>centre de formation et d’examen pour les diplômes européens qui sont reconnus dans les 46</w:t>
      </w:r>
      <w:r w:rsidRPr="00A948CE">
        <w:rPr>
          <w:lang w:val="fr-FR"/>
        </w:rPr>
        <w:br/>
        <w:t>pays du conseil de l’Europe et dont les crédits sont transférables aux États Unis et au Canada.</w:t>
      </w:r>
      <w:r w:rsidRPr="00A948CE">
        <w:rPr>
          <w:lang w:val="fr-FR"/>
        </w:rPr>
        <w:br/>
        <w:t>En effet, sans sortir du Sénégal, on suit le même cursus et on passe les mêmes examens</w:t>
      </w:r>
      <w:r w:rsidRPr="00A948CE">
        <w:rPr>
          <w:lang w:val="fr-FR"/>
        </w:rPr>
        <w:br/>
        <w:t>pour obtenir les mêmes diplômes que les étudiants européens.</w:t>
      </w:r>
      <w:r w:rsidRPr="00A948CE">
        <w:rPr>
          <w:lang w:val="fr-FR"/>
        </w:rPr>
        <w:br/>
        <w:t>Le groupe AFI/l’UE a adopté le système LMD (Licence Master Doctorat) qui comporte</w:t>
      </w:r>
      <w:r w:rsidRPr="00A948CE">
        <w:rPr>
          <w:lang w:val="fr-FR"/>
        </w:rPr>
        <w:br/>
        <w:t>les filières suivantes :</w:t>
      </w:r>
    </w:p>
    <w:p w14:paraId="7E4AE38E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BAF (Banque Assurance Finance) ;</w:t>
      </w:r>
    </w:p>
    <w:p w14:paraId="1A08A8FD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GSE (Gestion et Stratégie d’Entreprise) ;</w:t>
      </w:r>
    </w:p>
    <w:p w14:paraId="5947A2B0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GRH (Gestion des Ressources Humaines) ;</w:t>
      </w:r>
    </w:p>
    <w:p w14:paraId="2C391D4B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IR (Informatique et Réseau) ;</w:t>
      </w:r>
    </w:p>
    <w:p w14:paraId="26259A8B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MJF (Management Juridique et Fiscal) ;</w:t>
      </w:r>
    </w:p>
    <w:p w14:paraId="0BA6873D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MMC (Management Markéting et Communication) ;</w:t>
      </w:r>
    </w:p>
    <w:p w14:paraId="0E9EE03E" w14:textId="77777777" w:rsidR="005575D5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MAI (Management des Affaires Internationales) ;</w:t>
      </w:r>
    </w:p>
    <w:p w14:paraId="000D5D08" w14:textId="77777777" w:rsidR="005575D5" w:rsidRPr="00A948CE" w:rsidRDefault="005575D5" w:rsidP="005575D5">
      <w:pPr>
        <w:pStyle w:val="Paragraphedeliste"/>
        <w:numPr>
          <w:ilvl w:val="0"/>
          <w:numId w:val="10"/>
        </w:numPr>
        <w:jc w:val="both"/>
        <w:rPr>
          <w:lang w:val="fr-FR"/>
        </w:rPr>
      </w:pPr>
      <w:r w:rsidRPr="00A948CE">
        <w:rPr>
          <w:lang w:val="fr-FR"/>
        </w:rPr>
        <w:t>GL (Génie Logistique).</w:t>
      </w:r>
    </w:p>
    <w:p w14:paraId="1BB6995B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DÉDICACE</w:t>
      </w:r>
      <w:bookmarkEnd w:id="2"/>
    </w:p>
    <w:p w14:paraId="4725FA4C" w14:textId="77777777" w:rsidR="005575D5" w:rsidRDefault="005575D5" w:rsidP="005575D5">
      <w:pPr>
        <w:jc w:val="both"/>
      </w:pPr>
      <w:bookmarkStart w:id="3" w:name="remerciements"/>
      <w:r w:rsidRPr="001E35F0">
        <w:t xml:space="preserve">À </w:t>
      </w:r>
      <w:proofErr w:type="spellStart"/>
      <w:r w:rsidRPr="001E35F0">
        <w:t>mes</w:t>
      </w:r>
      <w:proofErr w:type="spellEnd"/>
      <w:r w:rsidRPr="001E35F0">
        <w:t xml:space="preserve"> parents, </w:t>
      </w:r>
      <w:r>
        <w:t>DOUNGOUS Gérard</w:t>
      </w:r>
      <w:r w:rsidRPr="001E35F0">
        <w:t xml:space="preserve"> et</w:t>
      </w:r>
      <w:r>
        <w:t xml:space="preserve"> LEGNONGO </w:t>
      </w:r>
      <w:proofErr w:type="spellStart"/>
      <w:r>
        <w:t>épouse</w:t>
      </w:r>
      <w:proofErr w:type="spellEnd"/>
      <w:r>
        <w:t xml:space="preserve"> DOUNGOUS</w:t>
      </w:r>
      <w:r w:rsidRPr="001E35F0">
        <w:t xml:space="preserve"> Ben Chantal, merci pour </w:t>
      </w:r>
      <w:proofErr w:type="spellStart"/>
      <w:r w:rsidRPr="001E35F0">
        <w:t>votre</w:t>
      </w:r>
      <w:proofErr w:type="spellEnd"/>
      <w:r w:rsidRPr="001E35F0">
        <w:t xml:space="preserve"> amour</w:t>
      </w:r>
      <w:r>
        <w:t xml:space="preserve"> </w:t>
      </w:r>
      <w:proofErr w:type="spellStart"/>
      <w:r w:rsidRPr="001E35F0">
        <w:t>inconditionnel</w:t>
      </w:r>
      <w:proofErr w:type="spellEnd"/>
      <w:r w:rsidRPr="001E35F0">
        <w:t xml:space="preserve">, </w:t>
      </w:r>
      <w:proofErr w:type="spellStart"/>
      <w:r w:rsidRPr="001E35F0">
        <w:t>vos</w:t>
      </w:r>
      <w:proofErr w:type="spellEnd"/>
      <w:r w:rsidRPr="001E35F0">
        <w:t xml:space="preserve"> encouragements constants et </w:t>
      </w:r>
      <w:proofErr w:type="spellStart"/>
      <w:r w:rsidRPr="001E35F0">
        <w:t>tous</w:t>
      </w:r>
      <w:proofErr w:type="spellEnd"/>
      <w:r w:rsidRPr="001E35F0">
        <w:t xml:space="preserve"> les sacrifices faits pour moi. Ce</w:t>
      </w:r>
      <w:r>
        <w:t xml:space="preserve"> </w:t>
      </w:r>
      <w:proofErr w:type="spellStart"/>
      <w:r w:rsidRPr="001E35F0">
        <w:t>mémoire</w:t>
      </w:r>
      <w:proofErr w:type="spellEnd"/>
      <w:r w:rsidRPr="001E35F0">
        <w:t xml:space="preserve"> est </w:t>
      </w:r>
      <w:proofErr w:type="spellStart"/>
      <w:r w:rsidRPr="001E35F0">
        <w:t>aussi</w:t>
      </w:r>
      <w:proofErr w:type="spellEnd"/>
      <w:r w:rsidRPr="001E35F0">
        <w:t xml:space="preserve"> le fruit de </w:t>
      </w:r>
      <w:proofErr w:type="spellStart"/>
      <w:r w:rsidRPr="001E35F0">
        <w:t>votre</w:t>
      </w:r>
      <w:proofErr w:type="spellEnd"/>
      <w:r w:rsidRPr="001E35F0">
        <w:t xml:space="preserve"> patience et de </w:t>
      </w:r>
      <w:proofErr w:type="spellStart"/>
      <w:r w:rsidRPr="001E35F0">
        <w:t>votre</w:t>
      </w:r>
      <w:proofErr w:type="spellEnd"/>
      <w:r w:rsidRPr="001E35F0">
        <w:t xml:space="preserve"> </w:t>
      </w:r>
      <w:proofErr w:type="spellStart"/>
      <w:r w:rsidRPr="001E35F0">
        <w:t>foi</w:t>
      </w:r>
      <w:proofErr w:type="spellEnd"/>
      <w:r w:rsidRPr="001E35F0">
        <w:t xml:space="preserve"> </w:t>
      </w:r>
      <w:proofErr w:type="spellStart"/>
      <w:r w:rsidRPr="001E35F0">
        <w:t>en</w:t>
      </w:r>
      <w:proofErr w:type="spellEnd"/>
      <w:r w:rsidRPr="001E35F0">
        <w:t xml:space="preserve"> moi.</w:t>
      </w:r>
    </w:p>
    <w:p w14:paraId="17000C9B" w14:textId="77777777" w:rsidR="005575D5" w:rsidRDefault="005575D5" w:rsidP="005575D5">
      <w:pPr>
        <w:jc w:val="both"/>
      </w:pPr>
      <w:r w:rsidRPr="001E35F0">
        <w:br/>
      </w:r>
      <w:r w:rsidRPr="00FC3130">
        <w:t xml:space="preserve">À </w:t>
      </w:r>
      <w:proofErr w:type="spellStart"/>
      <w:r w:rsidRPr="00FC3130">
        <w:t>mes</w:t>
      </w:r>
      <w:proofErr w:type="spellEnd"/>
      <w:r w:rsidRPr="00FC3130">
        <w:t xml:space="preserve"> frères et </w:t>
      </w:r>
      <w:proofErr w:type="spellStart"/>
      <w:r w:rsidRPr="00FC3130">
        <w:t>sœurs</w:t>
      </w:r>
      <w:proofErr w:type="spellEnd"/>
      <w:r w:rsidRPr="00FC3130">
        <w:t xml:space="preserve">, </w:t>
      </w:r>
      <w:proofErr w:type="spellStart"/>
      <w:r w:rsidRPr="00FC3130">
        <w:t>mes</w:t>
      </w:r>
      <w:proofErr w:type="spellEnd"/>
      <w:r w:rsidRPr="00FC3130">
        <w:t xml:space="preserve"> </w:t>
      </w:r>
      <w:proofErr w:type="spellStart"/>
      <w:r w:rsidRPr="00FC3130">
        <w:t>alliés</w:t>
      </w:r>
      <w:proofErr w:type="spellEnd"/>
      <w:r w:rsidRPr="00FC3130">
        <w:t xml:space="preserve"> de </w:t>
      </w:r>
      <w:proofErr w:type="spellStart"/>
      <w:r w:rsidRPr="00FC3130">
        <w:t>toujours</w:t>
      </w:r>
      <w:proofErr w:type="spellEnd"/>
      <w:r w:rsidRPr="00FC3130">
        <w:t xml:space="preserve">. Merci </w:t>
      </w:r>
      <w:proofErr w:type="gramStart"/>
      <w:r w:rsidRPr="00FC3130">
        <w:t>pour</w:t>
      </w:r>
      <w:proofErr w:type="gramEnd"/>
      <w:r w:rsidRPr="00FC3130">
        <w:t xml:space="preserve"> </w:t>
      </w:r>
      <w:proofErr w:type="spellStart"/>
      <w:r w:rsidRPr="00FC3130">
        <w:t>vos</w:t>
      </w:r>
      <w:proofErr w:type="spellEnd"/>
      <w:r>
        <w:t xml:space="preserve"> </w:t>
      </w:r>
      <w:r w:rsidRPr="00FC3130">
        <w:t xml:space="preserve">encouragements, </w:t>
      </w:r>
      <w:proofErr w:type="spellStart"/>
      <w:r w:rsidRPr="00FC3130">
        <w:t>vos</w:t>
      </w:r>
      <w:proofErr w:type="spellEnd"/>
      <w:r w:rsidRPr="00FC3130">
        <w:t xml:space="preserve"> mots simples </w:t>
      </w:r>
      <w:proofErr w:type="spellStart"/>
      <w:r w:rsidRPr="00FC3130">
        <w:t>mais</w:t>
      </w:r>
      <w:proofErr w:type="spellEnd"/>
      <w:r w:rsidRPr="00FC3130">
        <w:t xml:space="preserve"> </w:t>
      </w:r>
      <w:proofErr w:type="spellStart"/>
      <w:r w:rsidRPr="00FC3130">
        <w:t>puissants</w:t>
      </w:r>
      <w:proofErr w:type="spellEnd"/>
      <w:r w:rsidRPr="00FC3130">
        <w:t xml:space="preserve">, </w:t>
      </w:r>
      <w:proofErr w:type="spellStart"/>
      <w:r w:rsidRPr="00FC3130">
        <w:t>vos</w:t>
      </w:r>
      <w:proofErr w:type="spellEnd"/>
      <w:r w:rsidRPr="00FC3130">
        <w:t xml:space="preserve"> silences </w:t>
      </w:r>
      <w:proofErr w:type="spellStart"/>
      <w:r w:rsidRPr="00FC3130">
        <w:t>pleins</w:t>
      </w:r>
      <w:proofErr w:type="spellEnd"/>
      <w:r w:rsidRPr="00FC3130">
        <w:t xml:space="preserve"> de </w:t>
      </w:r>
      <w:proofErr w:type="spellStart"/>
      <w:r w:rsidRPr="00FC3130">
        <w:t>soutien</w:t>
      </w:r>
      <w:proofErr w:type="spellEnd"/>
      <w:r w:rsidRPr="00FC3130">
        <w:t>. Chacun de</w:t>
      </w:r>
      <w:r>
        <w:t xml:space="preserve"> </w:t>
      </w:r>
      <w:r w:rsidRPr="00FC3130">
        <w:t xml:space="preserve">vous, à </w:t>
      </w:r>
      <w:proofErr w:type="spellStart"/>
      <w:r w:rsidRPr="00FC3130">
        <w:t>sa</w:t>
      </w:r>
      <w:proofErr w:type="spellEnd"/>
      <w:r w:rsidRPr="00FC3130">
        <w:t xml:space="preserve"> manière, </w:t>
      </w:r>
      <w:proofErr w:type="spellStart"/>
      <w:r w:rsidRPr="00FC3130">
        <w:t>m’a</w:t>
      </w:r>
      <w:proofErr w:type="spellEnd"/>
      <w:r w:rsidRPr="00FC3130">
        <w:t xml:space="preserve"> </w:t>
      </w:r>
      <w:proofErr w:type="spellStart"/>
      <w:r w:rsidRPr="00FC3130">
        <w:t>donné</w:t>
      </w:r>
      <w:proofErr w:type="spellEnd"/>
      <w:r w:rsidRPr="00FC3130">
        <w:t xml:space="preserve"> la force </w:t>
      </w:r>
      <w:proofErr w:type="spellStart"/>
      <w:r w:rsidRPr="00FC3130">
        <w:t>d’aller</w:t>
      </w:r>
      <w:proofErr w:type="spellEnd"/>
      <w:r w:rsidRPr="00FC3130">
        <w:t xml:space="preserve"> plus loin. </w:t>
      </w:r>
      <w:proofErr w:type="spellStart"/>
      <w:r w:rsidRPr="00FC3130">
        <w:t>Votre</w:t>
      </w:r>
      <w:proofErr w:type="spellEnd"/>
      <w:r w:rsidRPr="00FC3130">
        <w:t xml:space="preserve"> </w:t>
      </w:r>
      <w:proofErr w:type="spellStart"/>
      <w:r w:rsidRPr="00FC3130">
        <w:t>présence</w:t>
      </w:r>
      <w:proofErr w:type="spellEnd"/>
      <w:r w:rsidRPr="00FC3130">
        <w:t xml:space="preserve"> dans ma vie est </w:t>
      </w:r>
      <w:proofErr w:type="spellStart"/>
      <w:r w:rsidRPr="00FC3130">
        <w:t>une</w:t>
      </w:r>
      <w:proofErr w:type="spellEnd"/>
      <w:r>
        <w:t xml:space="preserve"> </w:t>
      </w:r>
      <w:r w:rsidRPr="00FC3130">
        <w:t xml:space="preserve">richesse </w:t>
      </w:r>
      <w:proofErr w:type="spellStart"/>
      <w:r w:rsidRPr="00FC3130">
        <w:t>que</w:t>
      </w:r>
      <w:proofErr w:type="spellEnd"/>
      <w:r w:rsidRPr="00FC3130">
        <w:t xml:space="preserve"> </w:t>
      </w:r>
      <w:proofErr w:type="spellStart"/>
      <w:r w:rsidRPr="00FC3130">
        <w:t>je</w:t>
      </w:r>
      <w:proofErr w:type="spellEnd"/>
      <w:r w:rsidRPr="00FC3130">
        <w:t xml:space="preserve"> </w:t>
      </w:r>
      <w:proofErr w:type="spellStart"/>
      <w:r w:rsidRPr="00FC3130">
        <w:t>chéris</w:t>
      </w:r>
      <w:proofErr w:type="spellEnd"/>
      <w:r w:rsidRPr="00FC3130">
        <w:t xml:space="preserve"> </w:t>
      </w:r>
      <w:proofErr w:type="spellStart"/>
      <w:r w:rsidRPr="00FC3130">
        <w:t>profondément</w:t>
      </w:r>
      <w:proofErr w:type="spellEnd"/>
      <w:r w:rsidRPr="00FC3130">
        <w:t>.</w:t>
      </w:r>
    </w:p>
    <w:p w14:paraId="77F0455C" w14:textId="77777777" w:rsidR="005575D5" w:rsidRPr="001E35F0" w:rsidRDefault="005575D5" w:rsidP="005575D5">
      <w:pPr>
        <w:jc w:val="both"/>
      </w:pPr>
      <w:r w:rsidRPr="001E35F0">
        <w:br/>
      </w:r>
      <w:r w:rsidRPr="00FC3130">
        <w:t xml:space="preserve">Et à </w:t>
      </w:r>
      <w:proofErr w:type="spellStart"/>
      <w:r w:rsidRPr="00FC3130">
        <w:t>toutes</w:t>
      </w:r>
      <w:proofErr w:type="spellEnd"/>
      <w:r w:rsidRPr="00FC3130">
        <w:t xml:space="preserve"> les </w:t>
      </w:r>
      <w:proofErr w:type="spellStart"/>
      <w:r w:rsidRPr="00FC3130">
        <w:t>personnes</w:t>
      </w:r>
      <w:proofErr w:type="spellEnd"/>
      <w:r w:rsidRPr="00FC3130">
        <w:t xml:space="preserve"> qui </w:t>
      </w:r>
      <w:proofErr w:type="spellStart"/>
      <w:r w:rsidRPr="00FC3130">
        <w:t>ont</w:t>
      </w:r>
      <w:proofErr w:type="spellEnd"/>
      <w:r w:rsidRPr="00FC3130">
        <w:t xml:space="preserve"> </w:t>
      </w:r>
      <w:proofErr w:type="spellStart"/>
      <w:r w:rsidRPr="00FC3130">
        <w:t>participé</w:t>
      </w:r>
      <w:proofErr w:type="spellEnd"/>
      <w:r>
        <w:t xml:space="preserve">, de loin </w:t>
      </w:r>
      <w:proofErr w:type="spellStart"/>
      <w:r>
        <w:t>comme</w:t>
      </w:r>
      <w:proofErr w:type="spellEnd"/>
      <w:r>
        <w:t xml:space="preserve"> de près,</w:t>
      </w:r>
      <w:r w:rsidRPr="00FC3130">
        <w:t xml:space="preserve"> à la </w:t>
      </w:r>
      <w:proofErr w:type="spellStart"/>
      <w:r w:rsidRPr="00FC3130">
        <w:t>réalisation</w:t>
      </w:r>
      <w:proofErr w:type="spellEnd"/>
      <w:r w:rsidRPr="00FC3130">
        <w:t xml:space="preserve"> de </w:t>
      </w:r>
      <w:proofErr w:type="spellStart"/>
      <w:r w:rsidRPr="00FC3130">
        <w:t>ce</w:t>
      </w:r>
      <w:proofErr w:type="spellEnd"/>
      <w:r w:rsidRPr="00FC3130">
        <w:t xml:space="preserve"> travail.</w:t>
      </w:r>
    </w:p>
    <w:p w14:paraId="57A1DD52" w14:textId="77777777" w:rsidR="009C14D8" w:rsidRDefault="008522FB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REMERCIEMENTS</w:t>
      </w:r>
      <w:bookmarkEnd w:id="3"/>
    </w:p>
    <w:p w14:paraId="77B47937" w14:textId="77777777" w:rsidR="005575D5" w:rsidRDefault="005575D5" w:rsidP="005575D5">
      <w:pPr>
        <w:pStyle w:val="Corpsdetexte"/>
        <w:spacing w:after="120" w:line="360" w:lineRule="auto"/>
        <w:jc w:val="both"/>
      </w:pPr>
      <w:bookmarkStart w:id="4" w:name="liste-des-figures"/>
      <w:r>
        <w:rPr>
          <w:color w:val="000000"/>
        </w:rPr>
        <w:t xml:space="preserve">Je </w:t>
      </w:r>
      <w:proofErr w:type="spellStart"/>
      <w:r>
        <w:rPr>
          <w:color w:val="000000"/>
        </w:rPr>
        <w:t>remercie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encadrant</w:t>
      </w:r>
      <w:proofErr w:type="spellEnd"/>
      <w:r>
        <w:rPr>
          <w:color w:val="000000"/>
        </w:rPr>
        <w:t xml:space="preserve">, Monsieur Bamba Lo Ahmadou (AFI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),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son </w:t>
      </w:r>
      <w:proofErr w:type="spellStart"/>
      <w:r>
        <w:rPr>
          <w:color w:val="000000"/>
        </w:rPr>
        <w:t>accompagnement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proximité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orientations précieuses sur les aspects métier et </w:t>
      </w:r>
      <w:proofErr w:type="spellStart"/>
      <w:r>
        <w:rPr>
          <w:color w:val="000000"/>
        </w:rPr>
        <w:t>institutionnels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619B186F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 reconnaissance </w:t>
      </w:r>
      <w:proofErr w:type="spellStart"/>
      <w:r>
        <w:rPr>
          <w:color w:val="000000"/>
        </w:rPr>
        <w:t>s’adresse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corps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responsables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 questionnaire et de tester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retours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nourri</w:t>
      </w:r>
      <w:proofErr w:type="spellEnd"/>
      <w:r>
        <w:rPr>
          <w:color w:val="000000"/>
        </w:rPr>
        <w:t xml:space="preserve"> la conception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16053211" w14:textId="77777777" w:rsidR="005575D5" w:rsidRDefault="005575D5" w:rsidP="005575D5">
      <w:pPr>
        <w:jc w:val="both"/>
      </w:pPr>
      <w:r w:rsidRPr="00F45ABC">
        <w:br/>
        <w:t xml:space="preserve">À ma famille, je dis un immense </w:t>
      </w:r>
      <w:proofErr w:type="gramStart"/>
      <w:r w:rsidRPr="00F45ABC">
        <w:t>merci :</w:t>
      </w:r>
      <w:proofErr w:type="gramEnd"/>
      <w:r w:rsidRPr="00F45ABC">
        <w:t xml:space="preserve"> À la famille </w:t>
      </w:r>
      <w:r>
        <w:t>DOUNGOUS</w:t>
      </w:r>
      <w:r w:rsidRPr="00F45ABC">
        <w:t>, pour</w:t>
      </w:r>
      <w:r>
        <w:t xml:space="preserve"> </w:t>
      </w:r>
      <w:proofErr w:type="spellStart"/>
      <w:r w:rsidRPr="00F45ABC">
        <w:t>leur</w:t>
      </w:r>
      <w:proofErr w:type="spellEnd"/>
      <w:r w:rsidRPr="00F45ABC">
        <w:t xml:space="preserve"> amour </w:t>
      </w:r>
      <w:proofErr w:type="spellStart"/>
      <w:r w:rsidRPr="00F45ABC">
        <w:t>indéfectible</w:t>
      </w:r>
      <w:proofErr w:type="spellEnd"/>
      <w:r w:rsidRPr="00F45ABC">
        <w:t xml:space="preserve">, </w:t>
      </w:r>
      <w:proofErr w:type="spellStart"/>
      <w:r w:rsidRPr="00F45ABC">
        <w:t>leur</w:t>
      </w:r>
      <w:proofErr w:type="spellEnd"/>
      <w:r w:rsidRPr="00F45ABC">
        <w:t xml:space="preserve"> </w:t>
      </w:r>
      <w:proofErr w:type="spellStart"/>
      <w:r w:rsidRPr="00F45ABC">
        <w:t>soutien</w:t>
      </w:r>
      <w:proofErr w:type="spellEnd"/>
      <w:r w:rsidRPr="00F45ABC">
        <w:t xml:space="preserve"> moral, matériel et </w:t>
      </w:r>
      <w:proofErr w:type="spellStart"/>
      <w:r w:rsidRPr="00F45ABC">
        <w:t>émotionnel</w:t>
      </w:r>
      <w:proofErr w:type="spellEnd"/>
      <w:r w:rsidRPr="00F45ABC">
        <w:t xml:space="preserve">, sans </w:t>
      </w:r>
      <w:proofErr w:type="spellStart"/>
      <w:r w:rsidRPr="00F45ABC">
        <w:t>lesquels</w:t>
      </w:r>
      <w:proofErr w:type="spellEnd"/>
      <w:r w:rsidRPr="00F45ABC">
        <w:t xml:space="preserve"> je </w:t>
      </w:r>
      <w:proofErr w:type="spellStart"/>
      <w:r w:rsidRPr="00F45ABC">
        <w:t>n’aurais</w:t>
      </w:r>
      <w:proofErr w:type="spellEnd"/>
      <w:r>
        <w:t xml:space="preserve"> </w:t>
      </w:r>
      <w:r w:rsidRPr="00F45ABC">
        <w:t xml:space="preserve">pas </w:t>
      </w:r>
      <w:proofErr w:type="spellStart"/>
      <w:r w:rsidRPr="00F45ABC">
        <w:t>pu</w:t>
      </w:r>
      <w:proofErr w:type="spellEnd"/>
      <w:r w:rsidRPr="00F45ABC">
        <w:t xml:space="preserve"> arriver à </w:t>
      </w:r>
      <w:proofErr w:type="spellStart"/>
      <w:r w:rsidRPr="00F45ABC">
        <w:t>cette</w:t>
      </w:r>
      <w:proofErr w:type="spellEnd"/>
      <w:r w:rsidRPr="00F45ABC">
        <w:t xml:space="preserve"> étape.</w:t>
      </w:r>
    </w:p>
    <w:p w14:paraId="605E848D" w14:textId="77777777" w:rsidR="005575D5" w:rsidRDefault="005575D5" w:rsidP="005575D5">
      <w:pPr>
        <w:jc w:val="both"/>
      </w:pPr>
      <w:r w:rsidRPr="00F45ABC">
        <w:br/>
        <w:t xml:space="preserve">À </w:t>
      </w:r>
      <w:proofErr w:type="spellStart"/>
      <w:r w:rsidRPr="00F45ABC">
        <w:t>mes</w:t>
      </w:r>
      <w:proofErr w:type="spellEnd"/>
      <w:r w:rsidRPr="00F45ABC">
        <w:t xml:space="preserve"> </w:t>
      </w:r>
      <w:proofErr w:type="spellStart"/>
      <w:r w:rsidRPr="00F45ABC">
        <w:t>proches</w:t>
      </w:r>
      <w:proofErr w:type="spellEnd"/>
      <w:r w:rsidRPr="00F45ABC">
        <w:t xml:space="preserve"> et </w:t>
      </w:r>
      <w:proofErr w:type="spellStart"/>
      <w:r w:rsidRPr="00F45ABC">
        <w:t>amis</w:t>
      </w:r>
      <w:proofErr w:type="spellEnd"/>
      <w:r w:rsidRPr="00F45ABC">
        <w:t xml:space="preserve">, </w:t>
      </w:r>
      <w:r>
        <w:t>MAVOUNGOU Bill</w:t>
      </w:r>
      <w:r w:rsidRPr="00F45ABC">
        <w:t xml:space="preserve">, </w:t>
      </w:r>
      <w:r>
        <w:t>NDOUNGOU Yann</w:t>
      </w:r>
      <w:r w:rsidRPr="00F45ABC">
        <w:t xml:space="preserve">, </w:t>
      </w:r>
      <w:r>
        <w:t>BANDZOGHA Jude</w:t>
      </w:r>
      <w:r w:rsidRPr="00F45ABC">
        <w:t xml:space="preserve">, </w:t>
      </w:r>
      <w:r>
        <w:t>KOMBILA Michel</w:t>
      </w:r>
      <w:r w:rsidRPr="00F45ABC">
        <w:t>,</w:t>
      </w:r>
      <w:r>
        <w:t xml:space="preserve"> ONDO Stone, BONGUE Paul, MATTEYA </w:t>
      </w:r>
      <w:proofErr w:type="spellStart"/>
      <w:r>
        <w:t>Léandras</w:t>
      </w:r>
      <w:proofErr w:type="spellEnd"/>
      <w:r>
        <w:t xml:space="preserve"> NDOUNGOU </w:t>
      </w:r>
      <w:proofErr w:type="spellStart"/>
      <w:r>
        <w:t>Noêl</w:t>
      </w:r>
      <w:proofErr w:type="spellEnd"/>
      <w:r>
        <w:t xml:space="preserve">, MALOMBE Juan, BONGUE BOMA </w:t>
      </w:r>
      <w:proofErr w:type="spellStart"/>
      <w:r>
        <w:t>Thécia</w:t>
      </w:r>
      <w:proofErr w:type="spellEnd"/>
      <w:r>
        <w:t xml:space="preserve">, </w:t>
      </w:r>
      <w:r w:rsidRPr="00F45ABC">
        <w:t xml:space="preserve">merci pour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présence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encouragements, </w:t>
      </w:r>
      <w:proofErr w:type="spellStart"/>
      <w:r w:rsidRPr="00F45ABC">
        <w:t>vos</w:t>
      </w:r>
      <w:proofErr w:type="spellEnd"/>
      <w:r w:rsidRPr="00F45ABC">
        <w:t xml:space="preserve"> mots de </w:t>
      </w:r>
      <w:proofErr w:type="spellStart"/>
      <w:r w:rsidRPr="00F45ABC">
        <w:t>réconfort</w:t>
      </w:r>
      <w:proofErr w:type="spellEnd"/>
      <w:r w:rsidRPr="00F45ABC">
        <w:t xml:space="preserve"> dans</w:t>
      </w:r>
      <w:r>
        <w:t xml:space="preserve"> </w:t>
      </w:r>
      <w:r w:rsidRPr="00F45ABC">
        <w:t xml:space="preserve">les moments de doute, et </w:t>
      </w:r>
      <w:proofErr w:type="spellStart"/>
      <w:r w:rsidRPr="00F45ABC">
        <w:t>votre</w:t>
      </w:r>
      <w:proofErr w:type="spellEnd"/>
      <w:r w:rsidRPr="00F45ABC">
        <w:t xml:space="preserve"> </w:t>
      </w:r>
      <w:proofErr w:type="spellStart"/>
      <w:r w:rsidRPr="00F45ABC">
        <w:t>confiance</w:t>
      </w:r>
      <w:proofErr w:type="spellEnd"/>
      <w:r w:rsidRPr="00F45ABC">
        <w:t xml:space="preserve"> </w:t>
      </w:r>
      <w:proofErr w:type="spellStart"/>
      <w:r w:rsidRPr="00F45ABC">
        <w:t>en</w:t>
      </w:r>
      <w:proofErr w:type="spellEnd"/>
      <w:r w:rsidRPr="00F45ABC">
        <w:t xml:space="preserve"> moi. Chacun </w:t>
      </w:r>
      <w:proofErr w:type="spellStart"/>
      <w:r w:rsidRPr="00F45ABC">
        <w:t>d’entre</w:t>
      </w:r>
      <w:proofErr w:type="spellEnd"/>
      <w:r w:rsidRPr="00F45ABC">
        <w:t xml:space="preserve"> vous a </w:t>
      </w:r>
      <w:proofErr w:type="spellStart"/>
      <w:r w:rsidRPr="00F45ABC">
        <w:t>contribué</w:t>
      </w:r>
      <w:proofErr w:type="spellEnd"/>
      <w:r w:rsidRPr="00F45ABC">
        <w:t xml:space="preserve">, à </w:t>
      </w:r>
      <w:proofErr w:type="spellStart"/>
      <w:r w:rsidRPr="00F45ABC">
        <w:t>sa</w:t>
      </w:r>
      <w:proofErr w:type="spellEnd"/>
      <w:r>
        <w:t xml:space="preserve"> </w:t>
      </w:r>
      <w:r w:rsidRPr="00F45ABC">
        <w:t xml:space="preserve">manière, à </w:t>
      </w:r>
      <w:proofErr w:type="spellStart"/>
      <w:r w:rsidRPr="00F45ABC">
        <w:t>l’aboutissement</w:t>
      </w:r>
      <w:proofErr w:type="spellEnd"/>
      <w:r w:rsidRPr="00F45ABC">
        <w:t xml:space="preserve"> de </w:t>
      </w:r>
      <w:proofErr w:type="spellStart"/>
      <w:r w:rsidRPr="00F45ABC">
        <w:t>ce</w:t>
      </w:r>
      <w:proofErr w:type="spellEnd"/>
      <w:r w:rsidRPr="00F45ABC">
        <w:t xml:space="preserve"> </w:t>
      </w:r>
      <w:proofErr w:type="spellStart"/>
      <w:r w:rsidRPr="00F45ABC">
        <w:t>projet</w:t>
      </w:r>
      <w:proofErr w:type="spellEnd"/>
      <w:r w:rsidRPr="00F45ABC">
        <w:t>.</w:t>
      </w:r>
    </w:p>
    <w:p w14:paraId="250FEEEA" w14:textId="77777777" w:rsidR="005575D5" w:rsidRDefault="005575D5" w:rsidP="005575D5">
      <w:pPr>
        <w:jc w:val="both"/>
      </w:pPr>
      <w:r w:rsidRPr="00F45ABC">
        <w:br/>
        <w:t xml:space="preserve">Ce </w:t>
      </w:r>
      <w:proofErr w:type="spellStart"/>
      <w:r w:rsidRPr="00F45ABC">
        <w:t>mémoire</w:t>
      </w:r>
      <w:proofErr w:type="spellEnd"/>
      <w:r w:rsidRPr="00F45ABC">
        <w:t xml:space="preserve"> est le fruit d’un effort </w:t>
      </w:r>
      <w:proofErr w:type="spellStart"/>
      <w:r w:rsidRPr="00F45ABC">
        <w:t>collectif</w:t>
      </w:r>
      <w:proofErr w:type="spellEnd"/>
      <w:r w:rsidRPr="00F45ABC">
        <w:t xml:space="preserve">, </w:t>
      </w:r>
      <w:proofErr w:type="spellStart"/>
      <w:r w:rsidRPr="00F45ABC">
        <w:t>nourri</w:t>
      </w:r>
      <w:proofErr w:type="spellEnd"/>
      <w:r w:rsidRPr="00F45ABC">
        <w:t xml:space="preserve"> par </w:t>
      </w:r>
      <w:proofErr w:type="spellStart"/>
      <w:r w:rsidRPr="00F45ABC">
        <w:t>vos</w:t>
      </w:r>
      <w:proofErr w:type="spellEnd"/>
      <w:r w:rsidRPr="00F45ABC">
        <w:t xml:space="preserve"> </w:t>
      </w:r>
      <w:proofErr w:type="spellStart"/>
      <w:r w:rsidRPr="00F45ABC">
        <w:t>prières</w:t>
      </w:r>
      <w:proofErr w:type="spellEnd"/>
      <w:r w:rsidRPr="00F45ABC">
        <w:t xml:space="preserve">, </w:t>
      </w:r>
      <w:proofErr w:type="spellStart"/>
      <w:r w:rsidRPr="00F45ABC">
        <w:t>vos</w:t>
      </w:r>
      <w:proofErr w:type="spellEnd"/>
      <w:r w:rsidRPr="00F45ABC">
        <w:t xml:space="preserve"> encouragements et</w:t>
      </w:r>
      <w:r>
        <w:t xml:space="preserve"> </w:t>
      </w:r>
      <w:proofErr w:type="spellStart"/>
      <w:r w:rsidRPr="00F45ABC">
        <w:t>votre</w:t>
      </w:r>
      <w:proofErr w:type="spellEnd"/>
      <w:r w:rsidRPr="00F45ABC">
        <w:t xml:space="preserve"> amour.</w:t>
      </w:r>
    </w:p>
    <w:p w14:paraId="6F4D4ABE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FIGURES</w:t>
      </w:r>
    </w:p>
    <w:p w14:paraId="0EFD8F04" w14:textId="64AE23F9" w:rsidR="000816DF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"LegendeFigure;1" </w:instrText>
      </w:r>
      <w:r>
        <w:fldChar w:fldCharType="separate"/>
      </w:r>
      <w:hyperlink w:anchor="_Toc235412351" w:history="1">
        <w:r w:rsidR="000816DF" w:rsidRPr="00270F6E">
          <w:rPr>
            <w:rStyle w:val="Lienhypertexte"/>
            <w:noProof/>
          </w:rPr>
          <w:t>Figure 1 : Diagramme de classes UML – Plateforme AFI (12 classes, relations Eloquent, sans attribut statut). Source : Paul BONGUE, 2026.</w:t>
        </w:r>
        <w:r w:rsidR="000816DF">
          <w:rPr>
            <w:noProof/>
            <w:webHidden/>
          </w:rPr>
          <w:tab/>
        </w:r>
        <w:r w:rsidR="000816DF">
          <w:rPr>
            <w:noProof/>
            <w:webHidden/>
          </w:rPr>
          <w:fldChar w:fldCharType="begin"/>
        </w:r>
        <w:r w:rsidR="000816DF">
          <w:rPr>
            <w:noProof/>
            <w:webHidden/>
          </w:rPr>
          <w:instrText xml:space="preserve"> PAGEREF _Toc235412351 \h </w:instrText>
        </w:r>
        <w:r w:rsidR="000816DF">
          <w:rPr>
            <w:noProof/>
            <w:webHidden/>
          </w:rPr>
        </w:r>
        <w:r w:rsidR="000816DF">
          <w:rPr>
            <w:noProof/>
            <w:webHidden/>
          </w:rPr>
          <w:fldChar w:fldCharType="separate"/>
        </w:r>
        <w:r w:rsidR="000816DF">
          <w:rPr>
            <w:noProof/>
            <w:webHidden/>
          </w:rPr>
          <w:t>26</w:t>
        </w:r>
        <w:r w:rsidR="000816DF">
          <w:rPr>
            <w:noProof/>
            <w:webHidden/>
          </w:rPr>
          <w:fldChar w:fldCharType="end"/>
        </w:r>
      </w:hyperlink>
    </w:p>
    <w:p w14:paraId="30644A58" w14:textId="2C20241D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2" w:history="1">
        <w:r w:rsidRPr="00270F6E">
          <w:rPr>
            <w:rStyle w:val="Lienhypertexte"/>
            <w:i/>
            <w:noProof/>
          </w:rPr>
          <w:t>Figure 2 : Schéma de la base de données MySQL 8 – Plateforme AFI (dérivé du diagramme de classes UML).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284ED29" w14:textId="3782DA79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3" w:history="1">
        <w:r w:rsidRPr="00270F6E">
          <w:rPr>
            <w:rStyle w:val="Lienhypertexte"/>
            <w:i/>
            <w:iCs/>
            <w:noProof/>
          </w:rPr>
          <w:t>Figure 3 : Diagramme de composants UML – Plateforme AFI (backend Laravel 11, clients web et mobile, services : MySQL, Sanctum, stockage, SMTP, Expo/FCM).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08AF38C" w14:textId="6491A5F6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4" w:history="1">
        <w:r w:rsidRPr="00270F6E">
          <w:rPr>
            <w:rStyle w:val="Lienhypertexte"/>
            <w:i/>
            <w:noProof/>
          </w:rPr>
          <w:t>Figure 4 : Diagramme de cas d’utilisation UML – Plateforme AFI (trois acteurs, publication directe).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DADF76F" w14:textId="7903422F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5" w:history="1">
        <w:r w:rsidRPr="00270F6E">
          <w:rPr>
            <w:rStyle w:val="Lienhypertexte"/>
            <w:bCs/>
            <w:i/>
            <w:iCs/>
            <w:noProof/>
          </w:rPr>
          <w:t>Figure 5 : Diagramme de classes UML détaillé – Plateforme AFI. Source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5FA324B" w14:textId="15279C82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6" w:history="1">
        <w:r w:rsidRPr="00270F6E">
          <w:rPr>
            <w:rStyle w:val="Lienhypertexte"/>
            <w:i/>
            <w:iCs/>
            <w:noProof/>
          </w:rPr>
          <w:t>Figure 6 : Diagramme de séquence – Authentification (login, OTP par e-mail, jeton Sanctum, cas d'échec 401).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A684055" w14:textId="7F10ED99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7" w:history="1">
        <w:r w:rsidRPr="00270F6E">
          <w:rPr>
            <w:rStyle w:val="Lienhypertexte"/>
            <w:i/>
            <w:iCs/>
            <w:noProof/>
          </w:rPr>
          <w:t>Figure 7 : Diagramme de séquence – Publication directe d'une ressource par le Délégué (Policy filière, cas d'échec 403).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C78FBF6" w14:textId="60281B88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8" w:history="1">
        <w:r w:rsidRPr="00270F6E">
          <w:rPr>
            <w:rStyle w:val="Lienhypertexte"/>
            <w:i/>
            <w:iCs/>
            <w:noProof/>
          </w:rPr>
          <w:t>Figure 8 : Diagramme de séquence – Consultation et recherche filtrée par filière et niveau (Étudiant).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866C23E" w14:textId="25038850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9" w:history="1">
        <w:r w:rsidRPr="00270F6E">
          <w:rPr>
            <w:rStyle w:val="Lienhypertexte"/>
            <w:i/>
            <w:iCs/>
            <w:noProof/>
          </w:rPr>
          <w:t>Figure 9 : Écran de connexion – saisie de lʼidentifiant et du mot de passe (charte AFI-DOCS).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9368F01" w14:textId="410270D2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0" w:history="1">
        <w:r w:rsidRPr="00270F6E">
          <w:rPr>
            <w:rStyle w:val="Lienhypertexte"/>
            <w:i/>
            <w:iCs/>
            <w:noProof/>
          </w:rPr>
          <w:t>Figure 10 : Tableau de bord de lʼétudiant – indicateurs personnels et ressources récentes.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D18E1F7" w14:textId="7705713E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1" w:history="1">
        <w:r w:rsidRPr="00270F6E">
          <w:rPr>
            <w:rStyle w:val="Lienhypertexte"/>
            <w:i/>
            <w:iCs/>
            <w:noProof/>
          </w:rPr>
          <w:t>Figure 11 : Détail dʼune ressource – fil dʼAriane, aperçu / téléchargement et fil de commentaires.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EA1C14F" w14:textId="061321CA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2" w:history="1">
        <w:r w:rsidRPr="00270F6E">
          <w:rPr>
            <w:rStyle w:val="Lienhypertexte"/>
            <w:i/>
            <w:iCs/>
            <w:noProof/>
          </w:rPr>
          <w:t>Figure 12 : Accès à la recherche – point dʼentrée vers le formulaire de filtrage (cours, TP/TD, devoirs, examens).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E81C1D9" w14:textId="5DFEAA76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3" w:history="1">
        <w:r w:rsidRPr="00270F6E">
          <w:rPr>
            <w:rStyle w:val="Lienhypertexte"/>
            <w:i/>
            <w:iCs/>
            <w:noProof/>
          </w:rPr>
          <w:t>Figure 13 : Formulaire de publication du Délégué – filière verrouillée, dépôt de fichier et métadonnées.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2F68CFB" w14:textId="28F5391A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4" w:history="1">
        <w:r w:rsidRPr="00270F6E">
          <w:rPr>
            <w:rStyle w:val="Lienhypertexte"/>
            <w:i/>
            <w:iCs/>
            <w:noProof/>
          </w:rPr>
          <w:t>Figure 14 : Tableau de bord de lʼAdministrateur – en-tête bleu marine et indicateurs globaux.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78B4948" w14:textId="24826496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5" w:history="1">
        <w:r w:rsidRPr="00270F6E">
          <w:rPr>
            <w:rStyle w:val="Lienhypertexte"/>
            <w:bCs/>
            <w:i/>
            <w:iCs/>
            <w:noProof/>
          </w:rPr>
          <w:t xml:space="preserve">Figure 15: capture d’écran de la page de connexion (version déployée)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5872FA9" w14:textId="3B31E960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6" w:history="1">
        <w:r w:rsidRPr="00270F6E">
          <w:rPr>
            <w:rStyle w:val="Lienhypertexte"/>
            <w:bCs/>
            <w:i/>
            <w:iCs/>
            <w:noProof/>
          </w:rPr>
          <w:t xml:space="preserve">Figure 16: Capture d’écran du tableau de bord Administrateur (actions rapides, statistiques, activité web/mobile).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E3C64CC" w14:textId="2A57CD93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7" w:history="1">
        <w:r w:rsidRPr="00270F6E">
          <w:rPr>
            <w:rStyle w:val="Lienhypertexte"/>
            <w:bCs/>
            <w:i/>
            <w:iCs/>
            <w:noProof/>
          </w:rPr>
          <w:t xml:space="preserve">Figure 17: Capture d’écran de la gestion pédagogique;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DF3D06F" w14:textId="26C48177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8" w:history="1">
        <w:r w:rsidRPr="00270F6E">
          <w:rPr>
            <w:rStyle w:val="Lienhypertexte"/>
            <w:bCs/>
            <w:i/>
            <w:iCs/>
            <w:noProof/>
          </w:rPr>
          <w:t>Figure 18: Capture d’écran du formulaire de création de compte.</w:t>
        </w:r>
        <w:r w:rsidRPr="00270F6E">
          <w:rPr>
            <w:rStyle w:val="Lienhypertexte"/>
            <w:i/>
            <w:iCs/>
            <w:noProof/>
          </w:rPr>
          <w:t xml:space="preserve">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D900280" w14:textId="45ACC099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69" w:history="1">
        <w:r w:rsidRPr="00270F6E">
          <w:rPr>
            <w:rStyle w:val="Lienhypertexte"/>
            <w:bCs/>
            <w:i/>
            <w:iCs/>
            <w:noProof/>
          </w:rPr>
          <w:t xml:space="preserve">Figure 19: Capture d’écran de la moderation.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8BCA99D" w14:textId="46D21758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0" w:history="1">
        <w:r w:rsidRPr="00270F6E">
          <w:rPr>
            <w:rStyle w:val="Lienhypertexte"/>
            <w:bCs/>
            <w:i/>
            <w:iCs/>
            <w:noProof/>
          </w:rPr>
          <w:t xml:space="preserve">Figure 20: Capture d’écran de la génération du rapport d’activité (CSV, période, web/mobile)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8C3BFF5" w14:textId="2F5F10F3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1" w:history="1">
        <w:r w:rsidRPr="00270F6E">
          <w:rPr>
            <w:rStyle w:val="Lienhypertexte"/>
            <w:bCs/>
            <w:i/>
            <w:iCs/>
            <w:noProof/>
          </w:rPr>
          <w:t xml:space="preserve">Figure 21: Capture d’écran de l’espace Délégué (liste de ses ressources).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8A7DE43" w14:textId="1CB9321E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2" w:history="1">
        <w:r w:rsidRPr="00270F6E">
          <w:rPr>
            <w:rStyle w:val="Lienhypertexte"/>
            <w:bCs/>
            <w:i/>
            <w:iCs/>
            <w:noProof/>
          </w:rPr>
          <w:t xml:space="preserve">Figure 22: Capture d’écran du formulaire de publication à filière verrouillée.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B069C62" w14:textId="12CDE3EA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3" w:history="1">
        <w:r w:rsidRPr="00270F6E">
          <w:rPr>
            <w:rStyle w:val="Lienhypertexte"/>
            <w:bCs/>
            <w:i/>
            <w:iCs/>
            <w:noProof/>
          </w:rPr>
          <w:t xml:space="preserve">Figure 23: Capture du tableau de bord Étudiant.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7AA58F4" w14:textId="328DE434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4" w:history="1">
        <w:r w:rsidRPr="00270F6E">
          <w:rPr>
            <w:rStyle w:val="Lienhypertexte"/>
            <w:bCs/>
            <w:i/>
            <w:iCs/>
            <w:noProof/>
          </w:rPr>
          <w:t xml:space="preserve">Figure 24: Capture de la page de détail avec commentaires.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D23847F" w14:textId="10DEEE0F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5" w:history="1">
        <w:r w:rsidRPr="00270F6E">
          <w:rPr>
            <w:rStyle w:val="Lienhypertexte"/>
            <w:bCs/>
            <w:i/>
            <w:iCs/>
            <w:noProof/>
          </w:rPr>
          <w:t xml:space="preserve">Figure 25: Capture de la cloche de notifications (web).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69EDFB8" w14:textId="0C8E71B0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6" w:history="1">
        <w:r w:rsidRPr="00270F6E">
          <w:rPr>
            <w:rStyle w:val="Lienhypertexte"/>
            <w:bCs/>
            <w:i/>
            <w:iCs/>
            <w:noProof/>
          </w:rPr>
          <w:t xml:space="preserve">Figure 26: Capture des notifications (mobile).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7F958AF" w14:textId="1C723101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7" w:history="1">
        <w:r w:rsidRPr="00270F6E">
          <w:rPr>
            <w:rStyle w:val="Lienhypertexte"/>
            <w:bCs/>
            <w:i/>
            <w:iCs/>
            <w:noProof/>
          </w:rPr>
          <w:t xml:space="preserve">Figure 27: Capture de la section « E-mail de sécurité » du profil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3CBE5F4" w14:textId="0E4FE4D4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8" w:history="1">
        <w:r w:rsidRPr="00270F6E">
          <w:rPr>
            <w:rStyle w:val="Lienhypertexte"/>
            <w:bCs/>
            <w:i/>
            <w:iCs/>
            <w:noProof/>
          </w:rPr>
          <w:t xml:space="preserve">Figure 28: Captures mobiles de l’écran hors-ligne.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04173D8" w14:textId="6636E5B0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79" w:history="1">
        <w:r w:rsidRPr="00270F6E">
          <w:rPr>
            <w:rStyle w:val="Lienhypertexte"/>
            <w:bCs/>
            <w:i/>
            <w:iCs/>
            <w:noProof/>
          </w:rPr>
          <w:t xml:space="preserve">Figure 29: Captures de la grille d’évaluation côté Étudiant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2A05F3C5" w14:textId="70B7472F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80" w:history="1">
        <w:r w:rsidRPr="00270F6E">
          <w:rPr>
            <w:rStyle w:val="Lienhypertexte"/>
            <w:bCs/>
            <w:i/>
            <w:iCs/>
            <w:noProof/>
          </w:rPr>
          <w:t xml:space="preserve">Figure 30: Captures du tableau des résultats agrégés côté Administrateur </w:t>
        </w:r>
        <w:r w:rsidRPr="00270F6E">
          <w:rPr>
            <w:rStyle w:val="Lienhypertexte"/>
            <w:i/>
            <w:iCs/>
            <w:noProof/>
          </w:rPr>
          <w:t>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3393CA9" w14:textId="41659F4A" w:rsidR="007F0657" w:rsidRDefault="00000000">
      <w:r>
        <w:fldChar w:fldCharType="end"/>
      </w:r>
    </w:p>
    <w:p w14:paraId="45D8C695" w14:textId="77777777" w:rsidR="00603486" w:rsidRDefault="00603486" w:rsidP="00603486">
      <w:pPr>
        <w:pageBreakBefore/>
        <w:spacing w:after="240" w:line="276" w:lineRule="auto"/>
        <w:jc w:val="center"/>
      </w:pPr>
      <w:bookmarkStart w:id="5" w:name="liste-des-tableaux"/>
      <w:r>
        <w:rPr>
          <w:b/>
          <w:color w:val="000000"/>
          <w:sz w:val="28"/>
          <w:u w:val="single"/>
        </w:rPr>
        <w:t>LISTE DES TABLEAUX</w:t>
      </w:r>
      <w:bookmarkEnd w:id="5"/>
    </w:p>
    <w:p w14:paraId="67C61F9E" w14:textId="128AB298" w:rsidR="000816DF" w:rsidRDefault="00000000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\h \z \t "LegendeTableau;1" </w:instrText>
      </w:r>
      <w:r>
        <w:fldChar w:fldCharType="separate"/>
      </w:r>
      <w:hyperlink w:anchor="_Toc235412347" w:history="1">
        <w:r w:rsidR="000816DF" w:rsidRPr="00CA6252">
          <w:rPr>
            <w:rStyle w:val="Lienhypertexte"/>
            <w:i/>
            <w:noProof/>
          </w:rPr>
          <w:t>Tableau 1: Matrice des droits par fonctionnalité et par rôle – Plateforme AFI. Source : Paul BONGUE, 2026.</w:t>
        </w:r>
        <w:r w:rsidR="000816DF">
          <w:rPr>
            <w:noProof/>
            <w:webHidden/>
          </w:rPr>
          <w:tab/>
        </w:r>
        <w:r w:rsidR="000816DF">
          <w:rPr>
            <w:noProof/>
            <w:webHidden/>
          </w:rPr>
          <w:fldChar w:fldCharType="begin"/>
        </w:r>
        <w:r w:rsidR="000816DF">
          <w:rPr>
            <w:noProof/>
            <w:webHidden/>
          </w:rPr>
          <w:instrText xml:space="preserve"> PAGEREF _Toc235412347 \h </w:instrText>
        </w:r>
        <w:r w:rsidR="000816DF">
          <w:rPr>
            <w:noProof/>
            <w:webHidden/>
          </w:rPr>
        </w:r>
        <w:r w:rsidR="000816DF">
          <w:rPr>
            <w:noProof/>
            <w:webHidden/>
          </w:rPr>
          <w:fldChar w:fldCharType="separate"/>
        </w:r>
        <w:r w:rsidR="000816DF">
          <w:rPr>
            <w:noProof/>
            <w:webHidden/>
          </w:rPr>
          <w:t>40</w:t>
        </w:r>
        <w:r w:rsidR="000816DF">
          <w:rPr>
            <w:noProof/>
            <w:webHidden/>
          </w:rPr>
          <w:fldChar w:fldCharType="end"/>
        </w:r>
      </w:hyperlink>
    </w:p>
    <w:p w14:paraId="36B7E477" w14:textId="7D0C371E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8" w:history="1">
        <w:r w:rsidRPr="00CA6252">
          <w:rPr>
            <w:rStyle w:val="Lienhypertexte"/>
            <w:i/>
            <w:noProof/>
          </w:rPr>
          <w:t>Tableau 2: Organisation Scrum – Sprints de développement de la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7C46A91" w14:textId="45444B85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9" w:history="1">
        <w:r w:rsidRPr="00CA6252">
          <w:rPr>
            <w:rStyle w:val="Lienhypertexte"/>
            <w:i/>
            <w:noProof/>
          </w:rPr>
          <w:t>Tableau 3: Environnement de développement et de déploiement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5392580" w14:textId="1741B45A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50" w:history="1">
        <w:r w:rsidRPr="00CA6252">
          <w:rPr>
            <w:rStyle w:val="Lienhypertexte"/>
            <w:i/>
            <w:noProof/>
          </w:rPr>
          <w:t>Tableau 4: Tableau des scénarios de tests fonctionnels – Plateforme AFI. Source : Paul BONGUE, 2026.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8471BE6" w14:textId="0C607DC3" w:rsidR="007F0657" w:rsidRDefault="00000000">
      <w:r>
        <w:fldChar w:fldCharType="end"/>
      </w:r>
    </w:p>
    <w:p w14:paraId="4B0601E6" w14:textId="77777777" w:rsidR="00603486" w:rsidRDefault="00603486" w:rsidP="00603486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LISTE DES ABRÉVIATIONS, SIGLES ET ACRONYMES</w:t>
      </w:r>
    </w:p>
    <w:p w14:paraId="4083A900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>AFI-</w:t>
      </w:r>
      <w:proofErr w:type="gramStart"/>
      <w:r>
        <w:rPr>
          <w:b/>
          <w:color w:val="000000"/>
        </w:rPr>
        <w:t>L’UE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AFI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</w:p>
    <w:p w14:paraId="15F733AD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API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Application Programming Interface (interface de </w:t>
      </w:r>
      <w:proofErr w:type="spellStart"/>
      <w:r>
        <w:rPr>
          <w:color w:val="000000"/>
        </w:rPr>
        <w:t>programmation</w:t>
      </w:r>
      <w:proofErr w:type="spellEnd"/>
      <w:r>
        <w:rPr>
          <w:color w:val="000000"/>
        </w:rPr>
        <w:t xml:space="preserve"> applicative)</w:t>
      </w:r>
    </w:p>
    <w:p w14:paraId="4786430C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APK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Android Package Kit</w:t>
      </w:r>
    </w:p>
    <w:p w14:paraId="04C6FCFA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CSV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Comma-Separated Values</w:t>
      </w:r>
    </w:p>
    <w:p w14:paraId="60E3BF96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FCM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Firebase Cloud Messaging</w:t>
      </w:r>
    </w:p>
    <w:p w14:paraId="1C39C33F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r>
        <w:rPr>
          <w:b/>
          <w:color w:val="000000"/>
        </w:rPr>
        <w:t xml:space="preserve">HTTP / </w:t>
      </w:r>
      <w:proofErr w:type="gramStart"/>
      <w:r>
        <w:rPr>
          <w:b/>
          <w:color w:val="000000"/>
        </w:rPr>
        <w:t>HTTPS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HyperText</w:t>
      </w:r>
      <w:proofErr w:type="spellEnd"/>
      <w:r>
        <w:rPr>
          <w:color w:val="000000"/>
        </w:rPr>
        <w:t xml:space="preserve"> Transfer Protocol (Secure)</w:t>
      </w:r>
    </w:p>
    <w:p w14:paraId="6F0414FC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JSON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JavaScript Object Notation</w:t>
      </w:r>
    </w:p>
    <w:p w14:paraId="0AA6043B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LMS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Learning Management System (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>)</w:t>
      </w:r>
    </w:p>
    <w:p w14:paraId="1DFD0881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OTP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One-Time Password (mot de passe à usage unique)</w:t>
      </w:r>
    </w:p>
    <w:p w14:paraId="0F3BF1C4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PDF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Portable Document Format</w:t>
      </w:r>
    </w:p>
    <w:p w14:paraId="09B6A8D3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REST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Representational State Transfer</w:t>
      </w:r>
    </w:p>
    <w:p w14:paraId="3F77581B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SGBD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Système de Gestion de Base de Données</w:t>
      </w:r>
    </w:p>
    <w:p w14:paraId="607BD926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SQL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Structured Query Language</w:t>
      </w:r>
    </w:p>
    <w:p w14:paraId="0A4682BD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UML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Unified Modeling Language</w:t>
      </w:r>
    </w:p>
    <w:p w14:paraId="4E1250C5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UFR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Unité</w:t>
      </w:r>
      <w:proofErr w:type="spellEnd"/>
      <w:r>
        <w:rPr>
          <w:color w:val="000000"/>
        </w:rPr>
        <w:t xml:space="preserve"> de Formation et de Recherche</w:t>
      </w:r>
    </w:p>
    <w:p w14:paraId="2FB173AD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VPS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Virtual Private Server</w:t>
      </w:r>
    </w:p>
    <w:p w14:paraId="45AF9315" w14:textId="77777777" w:rsidR="00603486" w:rsidRDefault="00603486" w:rsidP="00603486">
      <w:pPr>
        <w:pStyle w:val="Compact"/>
        <w:numPr>
          <w:ilvl w:val="0"/>
          <w:numId w:val="2"/>
        </w:numPr>
        <w:spacing w:after="120" w:line="360" w:lineRule="auto"/>
        <w:jc w:val="both"/>
      </w:pPr>
      <w:proofErr w:type="gramStart"/>
      <w:r>
        <w:rPr>
          <w:b/>
          <w:color w:val="000000"/>
        </w:rPr>
        <w:t>ZPD</w:t>
      </w:r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</w:t>
      </w:r>
    </w:p>
    <w:p w14:paraId="7BAA614B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RÉSUMÉ</w:t>
      </w:r>
    </w:p>
    <w:p w14:paraId="52638430" w14:textId="77777777" w:rsidR="005575D5" w:rsidRDefault="005575D5" w:rsidP="005575D5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repose encore </w:t>
      </w:r>
      <w:proofErr w:type="spellStart"/>
      <w:r>
        <w:rPr>
          <w:color w:val="000000"/>
        </w:rPr>
        <w:t>fréquemment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>
        <w:rPr>
          <w:color w:val="000000"/>
        </w:rPr>
        <w:t xml:space="preserve">) 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dispersion des documents,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au savoir. 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b/>
          <w:color w:val="000000"/>
        </w:rPr>
        <w:t>centraliser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organiser</w:t>
      </w:r>
      <w:proofErr w:type="spellEnd"/>
      <w:r>
        <w:rPr>
          <w:b/>
          <w:color w:val="000000"/>
        </w:rPr>
        <w:t xml:space="preserve"> et diffuser de manière </w:t>
      </w:r>
      <w:proofErr w:type="spellStart"/>
      <w:r>
        <w:rPr>
          <w:b/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r>
        <w:rPr>
          <w:b/>
          <w:color w:val="000000"/>
        </w:rPr>
        <w:t xml:space="preserve">hors </w:t>
      </w:r>
      <w:proofErr w:type="spellStart"/>
      <w:r>
        <w:rPr>
          <w:b/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4ED30EB6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associe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(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architectures REST,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offline-first),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campagne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qu’AFI</w:t>
      </w:r>
      <w:proofErr w:type="spellEnd"/>
      <w:r>
        <w:rPr>
          <w:color w:val="000000"/>
        </w:rPr>
        <w:t xml:space="preserve">-DOCS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: la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les notifications,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. </w:t>
      </w:r>
    </w:p>
    <w:p w14:paraId="11E83DD4" w14:textId="77777777" w:rsidR="005575D5" w:rsidRDefault="005575D5" w:rsidP="005575D5">
      <w:pPr>
        <w:pStyle w:val="Corpsdetexte"/>
        <w:spacing w:after="120" w:line="360" w:lineRule="auto"/>
        <w:jc w:val="both"/>
      </w:pPr>
      <w:r>
        <w:rPr>
          <w:b/>
          <w:color w:val="000000"/>
        </w:rPr>
        <w:t>Mots-</w:t>
      </w:r>
      <w:proofErr w:type="spellStart"/>
      <w:proofErr w:type="gramStart"/>
      <w:r>
        <w:rPr>
          <w:b/>
          <w:color w:val="000000"/>
        </w:rPr>
        <w:t>clés</w:t>
      </w:r>
      <w:proofErr w:type="spellEnd"/>
      <w:r>
        <w:rPr>
          <w:b/>
          <w:color w:val="000000"/>
        </w:rPr>
        <w:t xml:space="preserve"> :</w:t>
      </w:r>
      <w:proofErr w:type="gramEnd"/>
      <w:r>
        <w:rPr>
          <w:color w:val="000000"/>
        </w:rPr>
        <w:t xml:space="preserve"> diffusion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offline-first, Laravel, React Native,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supérieur.</w:t>
      </w:r>
    </w:p>
    <w:p w14:paraId="15989C19" w14:textId="77777777" w:rsidR="005575D5" w:rsidRDefault="005575D5" w:rsidP="005575D5">
      <w:pPr>
        <w:pageBreakBefore/>
        <w:spacing w:after="240" w:line="276" w:lineRule="auto"/>
        <w:jc w:val="center"/>
      </w:pPr>
      <w:r>
        <w:rPr>
          <w:b/>
          <w:color w:val="000000"/>
          <w:sz w:val="28"/>
          <w:u w:val="single"/>
        </w:rPr>
        <w:t>ABSTRACT</w:t>
      </w:r>
    </w:p>
    <w:p w14:paraId="1AA939C2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In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 institutions, the distribution of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frequently</w:t>
      </w:r>
      <w:proofErr w:type="spellEnd"/>
      <w:r>
        <w:t xml:space="preserve"> relies on </w:t>
      </w:r>
      <w:proofErr w:type="spellStart"/>
      <w:r>
        <w:t>informal</w:t>
      </w:r>
      <w:proofErr w:type="spellEnd"/>
      <w:r>
        <w:t xml:space="preserve"> channels (instant-messaging groups, file exchanges, </w:t>
      </w:r>
      <w:proofErr w:type="gramStart"/>
      <w:r>
        <w:t>e-mails</w:t>
      </w:r>
      <w:proofErr w:type="gramEnd"/>
      <w:r>
        <w:t xml:space="preserve">), </w:t>
      </w:r>
      <w:proofErr w:type="spellStart"/>
      <w:r>
        <w:t>which</w:t>
      </w:r>
      <w:proofErr w:type="spellEnd"/>
      <w:r>
        <w:t xml:space="preserve"> lead to </w:t>
      </w:r>
      <w:proofErr w:type="spellStart"/>
      <w:r>
        <w:t>scattered</w:t>
      </w:r>
      <w:proofErr w:type="spellEnd"/>
      <w:r>
        <w:t xml:space="preserve"> documents, information </w:t>
      </w:r>
      <w:proofErr w:type="spellStart"/>
      <w:r>
        <w:t>loss</w:t>
      </w:r>
      <w:proofErr w:type="spellEnd"/>
      <w:r>
        <w:t xml:space="preserve"> and </w:t>
      </w:r>
      <w:proofErr w:type="spellStart"/>
      <w:r>
        <w:t>unequal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knowledge</w:t>
      </w:r>
      <w:proofErr w:type="spellEnd"/>
      <w:r>
        <w:t xml:space="preserve">. This dissertation </w:t>
      </w:r>
      <w:proofErr w:type="spellStart"/>
      <w:r>
        <w:t>focuses</w:t>
      </w:r>
      <w:proofErr w:type="spellEnd"/>
      <w:r>
        <w:t xml:space="preserve"> on the design and </w:t>
      </w:r>
      <w:proofErr w:type="spellStart"/>
      <w:r>
        <w:t>development</w:t>
      </w:r>
      <w:proofErr w:type="spellEnd"/>
      <w:r>
        <w:t xml:space="preserve"> of AFI-DOCS, a web and mobile platform </w:t>
      </w:r>
      <w:proofErr w:type="spellStart"/>
      <w:r>
        <w:t>intended</w:t>
      </w:r>
      <w:proofErr w:type="spellEnd"/>
      <w:r>
        <w:t xml:space="preserve"> to centralise, organise and </w:t>
      </w:r>
      <w:proofErr w:type="spellStart"/>
      <w:r>
        <w:t>distribute</w:t>
      </w:r>
      <w:proofErr w:type="spellEnd"/>
      <w:r>
        <w:t xml:space="preserve"> in 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the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of AFI — L'Université de l'Entreprise, </w:t>
      </w:r>
      <w:proofErr w:type="spellStart"/>
      <w:r>
        <w:t>with</w:t>
      </w:r>
      <w:proofErr w:type="spellEnd"/>
      <w:r>
        <w:t xml:space="preserve"> offline consultation </w:t>
      </w:r>
      <w:proofErr w:type="spellStart"/>
      <w:r>
        <w:t>available</w:t>
      </w:r>
      <w:proofErr w:type="spellEnd"/>
      <w:r>
        <w:t xml:space="preserve"> on the mobile application.</w:t>
      </w:r>
    </w:p>
    <w:p w14:paraId="691996AC" w14:textId="77777777" w:rsidR="005575D5" w:rsidRDefault="005575D5" w:rsidP="005575D5">
      <w:pPr>
        <w:pStyle w:val="font-claude-response-body"/>
        <w:spacing w:line="360" w:lineRule="auto"/>
        <w:jc w:val="both"/>
      </w:pPr>
      <w:r>
        <w:t xml:space="preserve">The </w:t>
      </w:r>
      <w:proofErr w:type="spellStart"/>
      <w:r>
        <w:t>approach</w:t>
      </w:r>
      <w:proofErr w:type="spellEnd"/>
      <w:r>
        <w:t xml:space="preserve"> combines a </w:t>
      </w:r>
      <w:proofErr w:type="spellStart"/>
      <w:r>
        <w:t>conceptual</w:t>
      </w:r>
      <w:proofErr w:type="spellEnd"/>
      <w:r>
        <w:t xml:space="preserve">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(</w:t>
      </w:r>
      <w:proofErr w:type="spellStart"/>
      <w:r>
        <w:t>learning</w:t>
      </w:r>
      <w:proofErr w:type="spellEnd"/>
      <w:r>
        <w:t xml:space="preserve"> management </w:t>
      </w:r>
      <w:proofErr w:type="spellStart"/>
      <w:r>
        <w:t>systems</w:t>
      </w:r>
      <w:proofErr w:type="spellEnd"/>
      <w:r>
        <w:t xml:space="preserve">, collaborative platforms, REST architectures, the offline-first </w:t>
      </w:r>
      <w:proofErr w:type="spellStart"/>
      <w:r>
        <w:t>approach</w:t>
      </w:r>
      <w:proofErr w:type="spellEnd"/>
      <w:r>
        <w:t xml:space="preserve">), UML </w:t>
      </w:r>
      <w:proofErr w:type="spellStart"/>
      <w:r>
        <w:t>modelling</w:t>
      </w:r>
      <w:proofErr w:type="spellEnd"/>
      <w:r>
        <w:t xml:space="preserve">, </w:t>
      </w:r>
      <w:proofErr w:type="spellStart"/>
      <w:r>
        <w:t>iterative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the Agile Scrum </w:t>
      </w:r>
      <w:proofErr w:type="spellStart"/>
      <w:r>
        <w:t>method</w:t>
      </w:r>
      <w:proofErr w:type="spellEnd"/>
      <w:r>
        <w:t xml:space="preserve">, a questionnaire </w:t>
      </w:r>
      <w:proofErr w:type="spellStart"/>
      <w:r>
        <w:t>survey</w:t>
      </w:r>
      <w:proofErr w:type="spellEnd"/>
      <w:r>
        <w:t xml:space="preserve"> of the AFI </w:t>
      </w:r>
      <w:proofErr w:type="spellStart"/>
      <w:r>
        <w:t>community</w:t>
      </w:r>
      <w:proofErr w:type="spellEnd"/>
      <w:r>
        <w:t xml:space="preserve"> and a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campaign</w:t>
      </w:r>
      <w:proofErr w:type="spellEnd"/>
      <w:r>
        <w:t xml:space="preserve"> on the </w:t>
      </w:r>
      <w:proofErr w:type="spellStart"/>
      <w:r>
        <w:t>deployed</w:t>
      </w:r>
      <w:proofErr w:type="spellEnd"/>
      <w:r>
        <w:t xml:space="preserve"> platform. The </w:t>
      </w:r>
      <w:proofErr w:type="spellStart"/>
      <w:r>
        <w:t>results</w:t>
      </w:r>
      <w:proofErr w:type="spellEnd"/>
      <w:r>
        <w:t xml:space="preserve"> show </w:t>
      </w:r>
      <w:proofErr w:type="spellStart"/>
      <w:r>
        <w:t>that</w:t>
      </w:r>
      <w:proofErr w:type="spellEnd"/>
      <w:r>
        <w:t xml:space="preserve"> AFI-DOCS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identified</w:t>
      </w:r>
      <w:proofErr w:type="spellEnd"/>
      <w:r>
        <w:t xml:space="preserve"> </w:t>
      </w:r>
      <w:proofErr w:type="spellStart"/>
      <w:r>
        <w:t>shortcomings</w:t>
      </w:r>
      <w:proofErr w:type="spellEnd"/>
      <w:r>
        <w:t xml:space="preserve">: durable centralisation, </w:t>
      </w:r>
      <w:proofErr w:type="spellStart"/>
      <w:r>
        <w:t>hierarchical</w:t>
      </w:r>
      <w:proofErr w:type="spellEnd"/>
      <w:r>
        <w:t xml:space="preserve"> classification (programme,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subject</w:t>
      </w:r>
      <w:proofErr w:type="spellEnd"/>
      <w:r>
        <w:t xml:space="preserve">, </w:t>
      </w:r>
      <w:proofErr w:type="spellStart"/>
      <w:r>
        <w:t>semester</w:t>
      </w:r>
      <w:proofErr w:type="spellEnd"/>
      <w:r>
        <w:t xml:space="preserve">,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), </w:t>
      </w:r>
      <w:proofErr w:type="spellStart"/>
      <w:r>
        <w:t>restricted</w:t>
      </w:r>
      <w:proofErr w:type="spellEnd"/>
      <w:r>
        <w:t xml:space="preserve"> and relevant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to programme and </w:t>
      </w:r>
      <w:proofErr w:type="spellStart"/>
      <w:r>
        <w:t>level</w:t>
      </w:r>
      <w:proofErr w:type="spellEnd"/>
      <w:r>
        <w:t xml:space="preserve">, and offline </w:t>
      </w:r>
      <w:proofErr w:type="spellStart"/>
      <w:r>
        <w:t>availability</w:t>
      </w:r>
      <w:proofErr w:type="spellEnd"/>
      <w:r>
        <w:t xml:space="preserve">.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—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strengthened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, notifications, discussion </w:t>
      </w:r>
      <w:proofErr w:type="spellStart"/>
      <w:r>
        <w:t>spaces</w:t>
      </w:r>
      <w:proofErr w:type="spellEnd"/>
      <w:r>
        <w:t xml:space="preserve"> and </w:t>
      </w:r>
      <w:proofErr w:type="spellStart"/>
      <w:r>
        <w:t>teacher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— </w:t>
      </w:r>
      <w:proofErr w:type="spellStart"/>
      <w:r>
        <w:t>complement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>.</w:t>
      </w:r>
    </w:p>
    <w:p w14:paraId="15B64477" w14:textId="77777777" w:rsidR="005575D5" w:rsidRDefault="005575D5" w:rsidP="005575D5">
      <w:pPr>
        <w:pStyle w:val="font-claude-response-body"/>
        <w:spacing w:line="360" w:lineRule="auto"/>
        <w:jc w:val="both"/>
      </w:pPr>
      <w:r>
        <w:rPr>
          <w:rStyle w:val="lev"/>
        </w:rPr>
        <w:t>Keywords:</w:t>
      </w:r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distribution, web and mobile platform, offline-first, </w:t>
      </w:r>
      <w:proofErr w:type="spellStart"/>
      <w:r>
        <w:t>Laravel</w:t>
      </w:r>
      <w:proofErr w:type="spellEnd"/>
      <w:r>
        <w:t xml:space="preserve">, React Native,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>.</w:t>
      </w:r>
    </w:p>
    <w:p w14:paraId="0C6D4600" w14:textId="77777777" w:rsidR="009C14D8" w:rsidRDefault="008522FB">
      <w:pPr>
        <w:pageBreakBefore/>
        <w:spacing w:after="240" w:line="276" w:lineRule="auto"/>
        <w:jc w:val="center"/>
      </w:pPr>
      <w:bookmarkStart w:id="6" w:name="sommaire"/>
      <w:bookmarkEnd w:id="4"/>
      <w:r>
        <w:rPr>
          <w:b/>
          <w:color w:val="000000"/>
          <w:sz w:val="28"/>
          <w:u w:val="single"/>
        </w:rPr>
        <w:t>SOMMAIRE</w:t>
      </w:r>
      <w:bookmarkEnd w:id="6"/>
    </w:p>
    <w:p w14:paraId="4121B40C" w14:textId="0B9E1D8D" w:rsidR="000816DF" w:rsidRDefault="008522FB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412283" w:history="1">
        <w:r w:rsidR="000816DF" w:rsidRPr="007E2306">
          <w:rPr>
            <w:rStyle w:val="Lienhypertexte"/>
            <w:noProof/>
          </w:rPr>
          <w:t>Introduction Générale</w:t>
        </w:r>
        <w:r w:rsidR="000816DF">
          <w:rPr>
            <w:noProof/>
            <w:webHidden/>
          </w:rPr>
          <w:tab/>
        </w:r>
        <w:r w:rsidR="000816DF">
          <w:rPr>
            <w:noProof/>
            <w:webHidden/>
          </w:rPr>
          <w:fldChar w:fldCharType="begin"/>
        </w:r>
        <w:r w:rsidR="000816DF">
          <w:rPr>
            <w:noProof/>
            <w:webHidden/>
          </w:rPr>
          <w:instrText xml:space="preserve"> PAGEREF _Toc235412283 \h </w:instrText>
        </w:r>
        <w:r w:rsidR="000816DF">
          <w:rPr>
            <w:noProof/>
            <w:webHidden/>
          </w:rPr>
        </w:r>
        <w:r w:rsidR="000816DF">
          <w:rPr>
            <w:noProof/>
            <w:webHidden/>
          </w:rPr>
          <w:fldChar w:fldCharType="separate"/>
        </w:r>
        <w:r w:rsidR="000816DF">
          <w:rPr>
            <w:noProof/>
            <w:webHidden/>
          </w:rPr>
          <w:t>1</w:t>
        </w:r>
        <w:r w:rsidR="000816DF">
          <w:rPr>
            <w:noProof/>
            <w:webHidden/>
          </w:rPr>
          <w:fldChar w:fldCharType="end"/>
        </w:r>
      </w:hyperlink>
    </w:p>
    <w:p w14:paraId="45050B79" w14:textId="7BCA72ED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84" w:history="1">
        <w:r w:rsidRPr="007E2306">
          <w:rPr>
            <w:rStyle w:val="Lienhypertexte"/>
            <w:noProof/>
          </w:rPr>
          <w:t>PREMIÈRE PARTIE — CADRE THÉORIQUE, LÉGISLATIF ET RÉGLEMENTAIRE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95F600" w14:textId="6400C211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85" w:history="1">
        <w:r w:rsidRPr="007E2306">
          <w:rPr>
            <w:rStyle w:val="Lienhypertexte"/>
            <w:noProof/>
          </w:rPr>
          <w:t>CHAPITRE I: CADRE THÉORIQUE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0B3E0F" w14:textId="0E3C415B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86" w:history="1">
        <w:r w:rsidRPr="007E2306">
          <w:rPr>
            <w:rStyle w:val="Lienhypertexte"/>
            <w:noProof/>
          </w:rPr>
          <w:t>Section 1 : Revue conceptuelle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3589A32" w14:textId="066EED2D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87" w:history="1">
        <w:r w:rsidRPr="007E2306">
          <w:rPr>
            <w:rStyle w:val="Lienhypertexte"/>
            <w:noProof/>
          </w:rPr>
          <w:t>1.1 Les systèmes de gestion de l’apprentissage (LMS)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20345A" w14:textId="18F9B37E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88" w:history="1">
        <w:r w:rsidRPr="007E2306">
          <w:rPr>
            <w:rStyle w:val="Lienhypertexte"/>
            <w:noProof/>
          </w:rPr>
          <w:t>1.2 Les plateformes collaboratives numériques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3851F6A" w14:textId="279FF7E6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89" w:history="1">
        <w:r w:rsidRPr="007E2306">
          <w:rPr>
            <w:rStyle w:val="Lienhypertexte"/>
            <w:noProof/>
          </w:rPr>
          <w:t>1.3 Les architectures logicielles modernes (REST, API)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12DA42" w14:textId="7D2A142F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0" w:history="1">
        <w:r w:rsidRPr="007E2306">
          <w:rPr>
            <w:rStyle w:val="Lienhypertexte"/>
            <w:noProof/>
          </w:rPr>
          <w:t>Section 2 : Revue critique de la littérature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4BEB05" w14:textId="2C569968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1" w:history="1">
        <w:r w:rsidRPr="007E2306">
          <w:rPr>
            <w:rStyle w:val="Lienhypertexte"/>
            <w:noProof/>
          </w:rPr>
          <w:t>2.1 Le socioconstructivisme — Vygotsky (1978)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83FEDF" w14:textId="133F356D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2" w:history="1">
        <w:r w:rsidRPr="007E2306">
          <w:rPr>
            <w:rStyle w:val="Lienhypertexte"/>
            <w:noProof/>
          </w:rPr>
          <w:t>2.2 Le design centré utilisateur — Norman (2013)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8D5ABF9" w14:textId="197C40FE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3" w:history="1">
        <w:r w:rsidRPr="007E2306">
          <w:rPr>
            <w:rStyle w:val="Lienhypertexte"/>
            <w:noProof/>
          </w:rPr>
          <w:t>2.3 Architecture REST et monolithe structuré — Fielding (2000) &amp; Newman (2015)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3325C8" w14:textId="07E3FA2E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4" w:history="1">
        <w:r w:rsidRPr="007E2306">
          <w:rPr>
            <w:rStyle w:val="Lienhypertexte"/>
            <w:noProof/>
          </w:rPr>
          <w:t>2.4 Paradoxe de sur-fonctionnalité — Naveh et al. (2010)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D3D3795" w14:textId="5EF7E044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5" w:history="1">
        <w:r w:rsidRPr="007E2306">
          <w:rPr>
            <w:rStyle w:val="Lienhypertexte"/>
            <w:noProof/>
          </w:rPr>
          <w:t>CHAPITRE II: CONTEXTE DE L’ÉTUDE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08A255F" w14:textId="122003F6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6" w:history="1">
        <w:r w:rsidRPr="007E2306">
          <w:rPr>
            <w:rStyle w:val="Lienhypertexte"/>
            <w:noProof/>
          </w:rPr>
          <w:t>Section 1 : Contexte général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C889FA" w14:textId="7163A116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7" w:history="1">
        <w:r w:rsidRPr="007E2306">
          <w:rPr>
            <w:rStyle w:val="Lienhypertexte"/>
            <w:noProof/>
          </w:rPr>
          <w:t>1.1 La numérisation de l’enseignement supérieur en Afrique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61F4D7" w14:textId="0EF6D992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8" w:history="1">
        <w:r w:rsidRPr="007E2306">
          <w:rPr>
            <w:rStyle w:val="Lienhypertexte"/>
            <w:noProof/>
          </w:rPr>
          <w:t>1.2 Les enjeux pédagogiques du numérique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FABEB6" w14:textId="7DE45C2A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299" w:history="1">
        <w:r w:rsidRPr="007E2306">
          <w:rPr>
            <w:rStyle w:val="Lienhypertexte"/>
            <w:noProof/>
          </w:rPr>
          <w:t>Section 2 : Contexte spécifique à l’AFI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732775" w14:textId="622D5F07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0" w:history="1">
        <w:r w:rsidRPr="007E2306">
          <w:rPr>
            <w:rStyle w:val="Lienhypertexte"/>
            <w:noProof/>
          </w:rPr>
          <w:t>2.1 Présentation de l’AFI (historique, missions, filières)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BD7717" w14:textId="7A2A8B6D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1" w:history="1">
        <w:r w:rsidRPr="007E2306">
          <w:rPr>
            <w:rStyle w:val="Lienhypertexte"/>
            <w:noProof/>
          </w:rPr>
          <w:t>2.2 Pratiques actuelles de partage (WhatsApp, fichiers volatils)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F8E810E" w14:textId="591B7250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2" w:history="1">
        <w:r w:rsidRPr="007E2306">
          <w:rPr>
            <w:rStyle w:val="Lienhypertexte"/>
            <w:noProof/>
          </w:rPr>
          <w:t>2.3 Défaillances identifiées et besoins exprimés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F9A570" w14:textId="69C11A52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3" w:history="1">
        <w:r w:rsidRPr="007E2306">
          <w:rPr>
            <w:rStyle w:val="Lienhypertexte"/>
            <w:noProof/>
          </w:rPr>
          <w:t>DEUXIÈME PARTIE — CADRE MÉTHODOLOGIQUE ET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C4CB219" w14:textId="327AF749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4" w:history="1">
        <w:r w:rsidRPr="007E2306">
          <w:rPr>
            <w:rStyle w:val="Lienhypertexte"/>
            <w:noProof/>
          </w:rPr>
          <w:t>CHAPITRE III: CADRE MÉTHODOLOGIQUE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5593EF3" w14:textId="2A54FDA1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5" w:history="1">
        <w:r w:rsidRPr="007E2306">
          <w:rPr>
            <w:rStyle w:val="Lienhypertexte"/>
            <w:noProof/>
          </w:rPr>
          <w:t>Section 1: Implémentation et évaluation des modèles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BD0D043" w14:textId="2E28B8BD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6" w:history="1">
        <w:r w:rsidRPr="007E2306">
          <w:rPr>
            <w:rStyle w:val="Lienhypertexte"/>
            <w:noProof/>
          </w:rPr>
          <w:t>1.1 Diagramme de classes — structure des données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4D267F7" w14:textId="2A39E20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7" w:history="1">
        <w:r w:rsidRPr="007E2306">
          <w:rPr>
            <w:rStyle w:val="Lienhypertexte"/>
            <w:noProof/>
          </w:rPr>
          <w:t>1.2 Schéma de la base de données — dérivé du diagramme de classes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6EB4F77" w14:textId="66A2AC46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8" w:history="1">
        <w:r w:rsidRPr="007E2306">
          <w:rPr>
            <w:rStyle w:val="Lienhypertexte"/>
            <w:noProof/>
          </w:rPr>
          <w:t>1.3 Diagramme de composants — architecture logicielle Laravel / React / React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C544ED0" w14:textId="6E3078B7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09" w:history="1">
        <w:r w:rsidRPr="007E2306">
          <w:rPr>
            <w:rStyle w:val="Lienhypertexte"/>
            <w:noProof/>
          </w:rPr>
          <w:t>1.4 Diagramme de cas dʼutilisation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9605F73" w14:textId="4CC1081D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0" w:history="1">
        <w:r w:rsidRPr="007E2306">
          <w:rPr>
            <w:rStyle w:val="Lienhypertexte"/>
            <w:noProof/>
          </w:rPr>
          <w:t>1.5 Diagramme de classes détaillé — attributs, méthodes et relations Eloquent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3A891B" w14:textId="3EF8271F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1" w:history="1">
        <w:r w:rsidRPr="007E2306">
          <w:rPr>
            <w:rStyle w:val="Lienhypertexte"/>
            <w:noProof/>
          </w:rPr>
          <w:t>1.6 Diagrammes de séquence — Authentification · Publication directe 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DAAB1D6" w14:textId="473DE0BF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2" w:history="1">
        <w:r w:rsidRPr="007E2306">
          <w:rPr>
            <w:rStyle w:val="Lienhypertexte"/>
            <w:noProof/>
          </w:rPr>
          <w:t>1.7 Maquettes et prototype dʼinterface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8756790" w14:textId="60F16225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3" w:history="1">
        <w:r w:rsidRPr="007E2306">
          <w:rPr>
            <w:rStyle w:val="Lienhypertexte"/>
            <w:noProof/>
          </w:rPr>
          <w:t>1.8 Acteurs et matrice des droits — Administrateur, Délégué,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B12CCDC" w14:textId="1CEC1B99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4" w:history="1">
        <w:r w:rsidRPr="007E2306">
          <w:rPr>
            <w:rStyle w:val="Lienhypertexte"/>
            <w:noProof/>
          </w:rPr>
          <w:t>Section 2 : Présentation et traitement des données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B4A140D" w14:textId="6CF44D1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5" w:history="1">
        <w:r w:rsidRPr="007E2306">
          <w:rPr>
            <w:rStyle w:val="Lienhypertexte"/>
            <w:noProof/>
          </w:rPr>
          <w:t>2.1 Questionnaire utilisateurs — méthodologie et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3F00193" w14:textId="21E3B35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6" w:history="1">
        <w:r w:rsidRPr="007E2306">
          <w:rPr>
            <w:rStyle w:val="Lienhypertexte"/>
            <w:noProof/>
          </w:rPr>
          <w:t>2.2 Méthode Agile Scrum — organisation en sprints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9794FD9" w14:textId="74BD1942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7" w:history="1">
        <w:r w:rsidRPr="007E2306">
          <w:rPr>
            <w:rStyle w:val="Lienhypertexte"/>
            <w:noProof/>
          </w:rPr>
          <w:t>2.3 Environnement de développement et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DF923F5" w14:textId="411F02FF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8" w:history="1">
        <w:r w:rsidRPr="007E2306">
          <w:rPr>
            <w:rStyle w:val="Lienhypertexte"/>
            <w:noProof/>
          </w:rPr>
          <w:t>CHAPITRE IV: DÉMONSTRATION DE L’APPLICATION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9E52599" w14:textId="13436E7D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19" w:history="1">
        <w:r w:rsidRPr="007E2306">
          <w:rPr>
            <w:rStyle w:val="Lienhypertexte"/>
            <w:noProof/>
          </w:rPr>
          <w:t>Section 1: Environnement et parcours par rôle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6E0563E" w14:textId="1C17B2FD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0" w:history="1">
        <w:r w:rsidRPr="007E2306">
          <w:rPr>
            <w:rStyle w:val="Lienhypertexte"/>
            <w:noProof/>
          </w:rPr>
          <w:t>1.1 Environnement de démonstration et comptes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7596582" w14:textId="5F2FA054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1" w:history="1">
        <w:r w:rsidRPr="007E2306">
          <w:rPr>
            <w:rStyle w:val="Lienhypertexte"/>
            <w:noProof/>
          </w:rPr>
          <w:t>1.2 Parcours Administrateur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B981606" w14:textId="00A4D76A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2" w:history="1">
        <w:r w:rsidRPr="007E2306">
          <w:rPr>
            <w:rStyle w:val="Lienhypertexte"/>
            <w:noProof/>
          </w:rPr>
          <w:t>1.3 Parcours Délégué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491D04E" w14:textId="4F6A6A4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3" w:history="1">
        <w:r w:rsidRPr="007E2306">
          <w:rPr>
            <w:rStyle w:val="Lienhypertexte"/>
            <w:noProof/>
          </w:rPr>
          <w:t>1.4 Parcours Étudiant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08F0F7F0" w14:textId="5BC924D3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4" w:history="1">
        <w:r w:rsidRPr="007E2306">
          <w:rPr>
            <w:rStyle w:val="Lienhypertexte"/>
            <w:noProof/>
          </w:rPr>
          <w:t>Section 2 : Fonctions transversales et application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F645D20" w14:textId="05109BFA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5" w:history="1">
        <w:r w:rsidRPr="007E2306">
          <w:rPr>
            <w:rStyle w:val="Lienhypertexte"/>
            <w:noProof/>
          </w:rPr>
          <w:t>2.1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8554B2C" w14:textId="515F1AC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6" w:history="1">
        <w:r w:rsidRPr="007E2306">
          <w:rPr>
            <w:rStyle w:val="Lienhypertexte"/>
            <w:noProof/>
          </w:rPr>
          <w:t>2.2 Double authentification (OTP) et connexion Google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2B31B9D1" w14:textId="3888926B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7" w:history="1">
        <w:r w:rsidRPr="007E2306">
          <w:rPr>
            <w:rStyle w:val="Lienhypertexte"/>
            <w:noProof/>
          </w:rPr>
          <w:t>2.3 Application mobile et consultation hors connexion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DB250CE" w14:textId="61036D2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8" w:history="1">
        <w:r w:rsidRPr="007E2306">
          <w:rPr>
            <w:rStyle w:val="Lienhypertexte"/>
            <w:noProof/>
          </w:rPr>
          <w:t>2.4 Évaluation des enseignants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CD2CC6C" w14:textId="26ADA36A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29" w:history="1">
        <w:r w:rsidRPr="007E2306">
          <w:rPr>
            <w:rStyle w:val="Lienhypertexte"/>
            <w:noProof/>
          </w:rPr>
          <w:t>CHAPITRE V: CADRE ANALYTIQUE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DF9200E" w14:textId="62F687D5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0" w:history="1">
        <w:r w:rsidRPr="007E2306">
          <w:rPr>
            <w:rStyle w:val="Lienhypertexte"/>
            <w:noProof/>
          </w:rPr>
          <w:t>Section 1 : Analyse des résultats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94F843D" w14:textId="115E1D27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1" w:history="1">
        <w:r w:rsidRPr="007E2306">
          <w:rPr>
            <w:rStyle w:val="Lienhypertexte"/>
            <w:noProof/>
          </w:rPr>
          <w:t>1.1 Présentation des résultats — tests fonctionnels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0A90F91F" w14:textId="73110CC4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2" w:history="1">
        <w:r w:rsidRPr="007E2306">
          <w:rPr>
            <w:rStyle w:val="Lienhypertexte"/>
            <w:noProof/>
          </w:rPr>
          <w:t>1.2 Synthèse des résultats obtenus et discussion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6B1CF62" w14:textId="23B16F5C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3" w:history="1">
        <w:r w:rsidRPr="007E2306">
          <w:rPr>
            <w:rStyle w:val="Lienhypertexte"/>
            <w:noProof/>
          </w:rPr>
          <w:t>Section 2 : Recommandations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E6DDA7D" w14:textId="3D0E4776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4" w:history="1">
        <w:r w:rsidRPr="007E2306">
          <w:rPr>
            <w:rStyle w:val="Lienhypertexte"/>
            <w:noProof/>
          </w:rPr>
          <w:t>2.1 Implications managériales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763B8DC" w14:textId="71FBCDD1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5" w:history="1">
        <w:r w:rsidRPr="007E2306">
          <w:rPr>
            <w:rStyle w:val="Lienhypertexte"/>
            <w:noProof/>
          </w:rPr>
          <w:t>2.2 Améliorations et perspectives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7B7CCC1" w14:textId="676CF6D6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6" w:history="1">
        <w:r w:rsidRPr="007E2306">
          <w:rPr>
            <w:rStyle w:val="Lienhypertexte"/>
            <w:noProof/>
          </w:rPr>
          <w:t>CONCLUSION GÉNÉRALE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136D344" w14:textId="572837CA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7" w:history="1">
        <w:r w:rsidRPr="007E2306">
          <w:rPr>
            <w:rStyle w:val="Lienhypertexte"/>
            <w:noProof/>
          </w:rPr>
          <w:t>BIBLIOGRAPHIE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5F53B8A9" w14:textId="09AA2152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8" w:history="1">
        <w:r w:rsidRPr="007E2306">
          <w:rPr>
            <w:rStyle w:val="Lienhypertexte"/>
            <w:noProof/>
          </w:rPr>
          <w:t>1. Livres et ouvrages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29E00709" w14:textId="7975EB31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39" w:history="1">
        <w:r w:rsidRPr="007E2306">
          <w:rPr>
            <w:rStyle w:val="Lienhypertexte"/>
            <w:noProof/>
          </w:rPr>
          <w:t>2. Articles scientifiques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A</w:t>
        </w:r>
        <w:r>
          <w:rPr>
            <w:noProof/>
            <w:webHidden/>
          </w:rPr>
          <w:fldChar w:fldCharType="end"/>
        </w:r>
      </w:hyperlink>
    </w:p>
    <w:p w14:paraId="127A9D5E" w14:textId="33E97D53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0" w:history="1">
        <w:r w:rsidRPr="007E2306">
          <w:rPr>
            <w:rStyle w:val="Lienhypertexte"/>
            <w:noProof/>
          </w:rPr>
          <w:t>3. Thèses et dissertations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04F3E25D" w14:textId="1B7E2451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1" w:history="1">
        <w:r w:rsidRPr="007E2306">
          <w:rPr>
            <w:rStyle w:val="Lienhypertexte"/>
            <w:noProof/>
          </w:rPr>
          <w:t>4. Documentation technique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1B3FBAA4" w14:textId="3954A686" w:rsidR="000816DF" w:rsidRDefault="000816DF">
      <w:pPr>
        <w:pStyle w:val="TM2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2" w:history="1">
        <w:r w:rsidRPr="007E2306">
          <w:rPr>
            <w:rStyle w:val="Lienhypertexte"/>
            <w:noProof/>
          </w:rPr>
          <w:t>5. Webographie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B</w:t>
        </w:r>
        <w:r>
          <w:rPr>
            <w:noProof/>
            <w:webHidden/>
          </w:rPr>
          <w:fldChar w:fldCharType="end"/>
        </w:r>
      </w:hyperlink>
    </w:p>
    <w:p w14:paraId="76E7E989" w14:textId="36AE9DA2" w:rsidR="000816DF" w:rsidRDefault="000816DF">
      <w:pPr>
        <w:pStyle w:val="TM1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3" w:history="1">
        <w:r w:rsidRPr="007E2306">
          <w:rPr>
            <w:rStyle w:val="Lienhypertexte"/>
            <w:noProof/>
          </w:rPr>
          <w:t>ANNEXES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39F7234F" w14:textId="76C7F89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4" w:history="1">
        <w:r w:rsidRPr="007E2306">
          <w:rPr>
            <w:rStyle w:val="Lienhypertexte"/>
            <w:noProof/>
          </w:rPr>
          <w:t>Annexe 1 — Questionnaire utilisateur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D</w:t>
        </w:r>
        <w:r>
          <w:rPr>
            <w:noProof/>
            <w:webHidden/>
          </w:rPr>
          <w:fldChar w:fldCharType="end"/>
        </w:r>
      </w:hyperlink>
    </w:p>
    <w:p w14:paraId="59124EF6" w14:textId="132FFB07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5" w:history="1">
        <w:r w:rsidRPr="007E2306">
          <w:rPr>
            <w:rStyle w:val="Lienhypertexte"/>
            <w:noProof/>
          </w:rPr>
          <w:t>Annexe 2 — Accès et comptes de démonstration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2E6C153A" w14:textId="3F86B673" w:rsidR="000816DF" w:rsidRDefault="000816DF">
      <w:pPr>
        <w:pStyle w:val="TM3"/>
        <w:tabs>
          <w:tab w:val="right" w:leader="dot" w:pos="9062"/>
        </w:tabs>
        <w:rPr>
          <w:rFonts w:asciiTheme="minorHAnsi" w:eastAsiaTheme="minorEastAsia" w:hAnsiTheme="minorHAnsi"/>
          <w:noProof/>
          <w:kern w:val="2"/>
          <w:lang w:val="fr-FR" w:eastAsia="fr-FR"/>
          <w14:ligatures w14:val="standardContextual"/>
        </w:rPr>
      </w:pPr>
      <w:hyperlink w:anchor="_Toc235412346" w:history="1">
        <w:r w:rsidRPr="007E2306">
          <w:rPr>
            <w:rStyle w:val="Lienhypertexte"/>
            <w:noProof/>
          </w:rPr>
          <w:t>Annexe 3 — Captures Postman des tests de sécurité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_Toc235412346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E</w:t>
        </w:r>
        <w:r>
          <w:rPr>
            <w:noProof/>
            <w:webHidden/>
          </w:rPr>
          <w:fldChar w:fldCharType="end"/>
        </w:r>
      </w:hyperlink>
    </w:p>
    <w:p w14:paraId="3A4C9C64" w14:textId="03770E18" w:rsidR="009C14D8" w:rsidRDefault="008522FB">
      <w:pPr>
        <w:pStyle w:val="FirstParagraph"/>
        <w:spacing w:after="120" w:line="360" w:lineRule="auto"/>
      </w:pPr>
      <w:r>
        <w:fldChar w:fldCharType="end"/>
      </w:r>
    </w:p>
    <w:p w14:paraId="2818720F" w14:textId="77777777" w:rsidR="009C14D8" w:rsidRDefault="009C14D8">
      <w:pPr>
        <w:sectPr w:rsidR="009C14D8" w:rsidSect="005575D5">
          <w:footerReference w:type="default" r:id="rId9"/>
          <w:footerReference w:type="first" r:id="rId10"/>
          <w:pgSz w:w="11906" w:h="16838"/>
          <w:pgMar w:top="1247" w:right="1417" w:bottom="1247" w:left="1417" w:header="720" w:footer="720" w:gutter="0"/>
          <w:pgBorders w:display="firstPage" w:offsetFrom="page">
            <w:top w:val="twistedLines1" w:sz="25" w:space="24" w:color="EE0000"/>
            <w:left w:val="twistedLines1" w:sz="25" w:space="24" w:color="EE0000"/>
            <w:bottom w:val="twistedLines1" w:sz="25" w:space="24" w:color="EE0000"/>
            <w:right w:val="twistedLines1" w:sz="25" w:space="24" w:color="EE0000"/>
          </w:pgBorders>
          <w:pgNumType w:fmt="lowerRoman" w:start="1"/>
          <w:cols w:space="720"/>
          <w:titlePg/>
        </w:sectPr>
      </w:pPr>
    </w:p>
    <w:p w14:paraId="4CDC7919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7" w:name="introduction-générale"/>
      <w:bookmarkStart w:id="8" w:name="_Toc235412283"/>
      <w:r>
        <w:rPr>
          <w:rFonts w:ascii="Times New Roman" w:hAnsi="Times New Roman"/>
          <w:color w:val="000000"/>
          <w:sz w:val="28"/>
          <w:u w:val="single"/>
        </w:rPr>
        <w:t xml:space="preserve">Introduction </w:t>
      </w:r>
      <w:r w:rsidR="001E646B">
        <w:rPr>
          <w:rFonts w:ascii="Times New Roman" w:hAnsi="Times New Roman"/>
          <w:color w:val="000000"/>
          <w:sz w:val="28"/>
          <w:u w:val="single"/>
        </w:rPr>
        <w:t>Générale</w:t>
      </w:r>
      <w:bookmarkEnd w:id="7"/>
      <w:bookmarkEnd w:id="8"/>
    </w:p>
    <w:p w14:paraId="411E9125" w14:textId="77777777" w:rsidR="001E646B" w:rsidRPr="001E646B" w:rsidRDefault="001E646B" w:rsidP="001E646B">
      <w:pPr>
        <w:pStyle w:val="Corpsdetexte"/>
      </w:pPr>
    </w:p>
    <w:p w14:paraId="4CB302D8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transformation numérique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décennie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majeure des pratiques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. La crise sanitaire de 2020 a </w:t>
      </w:r>
      <w:proofErr w:type="spellStart"/>
      <w:r>
        <w:rPr>
          <w:color w:val="000000"/>
        </w:rPr>
        <w:t>fortement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imposant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un passage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potentiel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pour diffuser le savoir et la </w:t>
      </w:r>
      <w:proofErr w:type="spellStart"/>
      <w:r>
        <w:rPr>
          <w:color w:val="000000"/>
        </w:rPr>
        <w:t>fragilité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assuraient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jusque-là</w:t>
      </w:r>
      <w:proofErr w:type="spellEnd"/>
      <w:r>
        <w:rPr>
          <w:color w:val="000000"/>
        </w:rPr>
        <w:t xml:space="preserve"> la circulation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l’UNESCO</w:t>
      </w:r>
      <w:proofErr w:type="spellEnd"/>
      <w:r>
        <w:rPr>
          <w:color w:val="000000"/>
        </w:rPr>
        <w:t xml:space="preserve"> (2023),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doter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d’environnements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fiables</w:t>
      </w:r>
      <w:proofErr w:type="spellEnd"/>
      <w:r>
        <w:rPr>
          <w:color w:val="000000"/>
        </w:rPr>
        <w:t xml:space="preserve">, bien </w:t>
      </w:r>
      <w:proofErr w:type="spellStart"/>
      <w:r>
        <w:rPr>
          <w:color w:val="000000"/>
        </w:rPr>
        <w:t>organisés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au plus grand </w:t>
      </w:r>
      <w:proofErr w:type="spellStart"/>
      <w:r>
        <w:rPr>
          <w:color w:val="000000"/>
        </w:rPr>
        <w:t>nombre</w:t>
      </w:r>
      <w:proofErr w:type="spellEnd"/>
      <w:r>
        <w:rPr>
          <w:color w:val="000000"/>
        </w:rPr>
        <w:t>.</w:t>
      </w:r>
    </w:p>
    <w:p w14:paraId="0A81007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exigence se </w:t>
      </w:r>
      <w:proofErr w:type="spellStart"/>
      <w:r>
        <w:rPr>
          <w:color w:val="000000"/>
        </w:rPr>
        <w:t>heurte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concrète. La diffusion des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repose encore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messagerie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surtout WhatsApp,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courriers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les moyens les plus </w:t>
      </w:r>
      <w:proofErr w:type="spellStart"/>
      <w:r>
        <w:rPr>
          <w:color w:val="000000"/>
        </w:rPr>
        <w:t>utilisés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documents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apportent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provoquent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dispersion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documents, un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instable et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l’équipement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>.</w:t>
      </w:r>
    </w:p>
    <w:p w14:paraId="11FBD9E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>AFI</w:t>
      </w:r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(AFI-L’UE),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situé</w:t>
      </w:r>
      <w:proofErr w:type="spellEnd"/>
      <w:r>
        <w:rPr>
          <w:color w:val="000000"/>
        </w:rPr>
        <w:t xml:space="preserve"> à Dakar, </w:t>
      </w:r>
      <w:proofErr w:type="spellStart"/>
      <w:r>
        <w:rPr>
          <w:color w:val="000000"/>
        </w:rPr>
        <w:t>n’échappe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constat.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au Master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douzaine de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professionnalisantes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ne dispose pas encore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collecter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de façon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, à travers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destinée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centraliser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et diffuser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avec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05E44D3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</w:t>
      </w:r>
      <w:proofErr w:type="gramStart"/>
      <w:r>
        <w:rPr>
          <w:color w:val="000000"/>
        </w:rPr>
        <w:t>un double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mouvement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appui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généralisation</w:t>
      </w:r>
      <w:proofErr w:type="spellEnd"/>
      <w:r>
        <w:rPr>
          <w:color w:val="000000"/>
        </w:rPr>
        <w:t xml:space="preserve"> des usages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tenant compte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réelles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l’instabilité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l’hétérogénéité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réunir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, structuration et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réseau.</w:t>
      </w:r>
    </w:p>
    <w:p w14:paraId="2273E57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révèlent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récurrentes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compromettent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 Se pose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la question de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capable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remédier</w:t>
      </w:r>
      <w:proofErr w:type="spellEnd"/>
      <w:r>
        <w:rPr>
          <w:color w:val="000000"/>
        </w:rPr>
        <w:t xml:space="preserve"> de façon simple,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>.</w:t>
      </w:r>
    </w:p>
    <w:p w14:paraId="5336EAEF" w14:textId="77777777" w:rsidR="009C14D8" w:rsidRDefault="009322AE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Comment la conception et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permettent-elles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d’optimiser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L’UE ?</w:t>
      </w:r>
      <w:proofErr w:type="gramEnd"/>
      <w:r>
        <w:rPr>
          <w:color w:val="000000"/>
        </w:rPr>
        <w:t xml:space="preserve"> Cette interrogation se </w:t>
      </w:r>
      <w:proofErr w:type="spellStart"/>
      <w:r>
        <w:rPr>
          <w:color w:val="000000"/>
        </w:rPr>
        <w:t>décline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questions </w:t>
      </w:r>
      <w:proofErr w:type="spellStart"/>
      <w:proofErr w:type="gramStart"/>
      <w:r>
        <w:rPr>
          <w:color w:val="000000"/>
        </w:rPr>
        <w:t>spécifiques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proofErr w:type="gram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quelle architecture technique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garantissant</w:t>
      </w:r>
      <w:proofErr w:type="spellEnd"/>
      <w:r>
        <w:rPr>
          <w:color w:val="000000"/>
        </w:rPr>
        <w:t xml:space="preserve"> sécurité, performance et </w:t>
      </w:r>
      <w:proofErr w:type="spellStart"/>
      <w:r>
        <w:rPr>
          <w:color w:val="000000"/>
        </w:rPr>
        <w:t>accessibilité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dans quelle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>-t-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diffusion ?</w:t>
      </w:r>
      <w:proofErr w:type="gramEnd"/>
    </w:p>
    <w:p w14:paraId="7CDFB175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de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le stockage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,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r w:rsidR="001E646B">
        <w:rPr>
          <w:color w:val="000000"/>
        </w:rPr>
        <w:t xml:space="preserve">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ayant</w:t>
      </w:r>
      <w:proofErr w:type="spellEnd"/>
      <w:r w:rsidR="001E646B">
        <w:rPr>
          <w:color w:val="000000"/>
        </w:rPr>
        <w:t xml:space="preserve"> </w:t>
      </w:r>
      <w:proofErr w:type="spellStart"/>
      <w:r w:rsidR="001E646B">
        <w:rPr>
          <w:color w:val="000000"/>
        </w:rPr>
        <w:t>alors</w:t>
      </w:r>
      <w:proofErr w:type="spellEnd"/>
      <w:r w:rsidR="001E646B">
        <w:rPr>
          <w:color w:val="000000"/>
        </w:rPr>
        <w:t xml:space="preserve"> un </w:t>
      </w:r>
      <w:proofErr w:type="spellStart"/>
      <w:r w:rsidR="001E646B"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2CA7BF2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décompose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 xml:space="preserve"> : (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analyser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recueillir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des trois </w:t>
      </w:r>
      <w:proofErr w:type="spellStart"/>
      <w:r>
        <w:rPr>
          <w:color w:val="000000"/>
        </w:rPr>
        <w:t>acteurs</w:t>
      </w:r>
      <w:proofErr w:type="spellEnd"/>
      <w:r w:rsidR="001E646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et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; (ii)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technique et les interfaces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s’appuyant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et le </w:t>
      </w:r>
      <w:proofErr w:type="spellStart"/>
      <w:r>
        <w:rPr>
          <w:color w:val="000000"/>
        </w:rPr>
        <w:t>prototypage</w:t>
      </w:r>
      <w:proofErr w:type="spellEnd"/>
      <w:r>
        <w:rPr>
          <w:color w:val="000000"/>
        </w:rPr>
        <w:t xml:space="preserve"> ; (iii)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déployer</w:t>
      </w:r>
      <w:proofErr w:type="spellEnd"/>
      <w:r>
        <w:rPr>
          <w:color w:val="000000"/>
        </w:rPr>
        <w:t xml:space="preserve">, tester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la solution au regard de </w:t>
      </w:r>
      <w:proofErr w:type="spellStart"/>
      <w:r>
        <w:rPr>
          <w:color w:val="000000"/>
        </w:rPr>
        <w:t>critères</w:t>
      </w:r>
      <w:proofErr w:type="spellEnd"/>
      <w:r>
        <w:rPr>
          <w:color w:val="000000"/>
        </w:rPr>
        <w:t xml:space="preserve"> de performance,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, de sécurité et </w:t>
      </w:r>
      <w:proofErr w:type="spellStart"/>
      <w:r>
        <w:rPr>
          <w:color w:val="000000"/>
        </w:rPr>
        <w:t>d’accessibilité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3A5D198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orienter</w:t>
      </w:r>
      <w:proofErr w:type="spellEnd"/>
      <w:r>
        <w:rPr>
          <w:color w:val="000000"/>
        </w:rPr>
        <w:t xml:space="preserve"> la conception et </w:t>
      </w:r>
      <w:proofErr w:type="spellStart"/>
      <w:r>
        <w:rPr>
          <w:color w:val="000000"/>
        </w:rPr>
        <w:t>l’évaluation</w:t>
      </w:r>
      <w:proofErr w:type="spellEnd"/>
      <w:r>
        <w:rPr>
          <w:color w:val="000000"/>
        </w:rPr>
        <w:t xml:space="preserve">,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: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;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;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la collaboration au sein de la promotion.</w:t>
      </w:r>
    </w:p>
    <w:p w14:paraId="20A837A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pratique,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fournit</w:t>
      </w:r>
      <w:proofErr w:type="spellEnd"/>
      <w:r>
        <w:rPr>
          <w:color w:val="000000"/>
        </w:rPr>
        <w:t xml:space="preserve"> à AFI-L’UE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contribue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réflexion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l’adaptation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à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proposant un cadre de conception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circonscrit</w:t>
      </w:r>
      <w:proofErr w:type="spellEnd"/>
      <w:r>
        <w:rPr>
          <w:color w:val="000000"/>
        </w:rPr>
        <w:t xml:space="preserve"> et reproductible dans des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comparables.</w:t>
      </w:r>
    </w:p>
    <w:p w14:paraId="706B56E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travail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-L’UE.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E27B49">
        <w:rPr>
          <w:color w:val="000000"/>
        </w:rPr>
        <w:t>,</w:t>
      </w:r>
      <w:r>
        <w:rPr>
          <w:color w:val="000000"/>
        </w:rPr>
        <w:t xml:space="preserve"> 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, notifications,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>,</w:t>
      </w:r>
      <w:r w:rsidR="00E27B49"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soutien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l’objet</w:t>
      </w:r>
      <w:proofErr w:type="spellEnd"/>
      <w:r>
        <w:rPr>
          <w:color w:val="000000"/>
        </w:rPr>
        <w:t xml:space="preserve"> central de la recherche. Le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ne vise pas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la dimension de conception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>.</w:t>
      </w:r>
    </w:p>
    <w:p w14:paraId="60F100C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parties et de cinq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I) et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II). La </w:t>
      </w:r>
      <w:proofErr w:type="spellStart"/>
      <w:proofErr w:type="gramStart"/>
      <w:r>
        <w:rPr>
          <w:color w:val="000000"/>
        </w:rPr>
        <w:t>seconde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consacrée</w:t>
      </w:r>
      <w:proofErr w:type="spellEnd"/>
      <w:r>
        <w:rPr>
          <w:color w:val="000000"/>
        </w:rPr>
        <w:t xml:space="preserve"> au cadre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conception et de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III), 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IV) et </w:t>
      </w: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V). Une conclusion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clôt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et les perspectives.</w:t>
      </w:r>
    </w:p>
    <w:p w14:paraId="18B8BD79" w14:textId="6ADD0FD1" w:rsidR="009322AE" w:rsidRPr="00270671" w:rsidRDefault="00270671" w:rsidP="009322AE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F2F2F2" w:themeColor="background1" w:themeShade="F2"/>
          <w:sz w:val="28"/>
          <w:szCs w:val="28"/>
        </w:rPr>
      </w:pPr>
      <w:bookmarkStart w:id="9" w:name="première-partie-cadre-théorique"/>
      <w:bookmarkStart w:id="10" w:name="_Toc235412284"/>
      <w:r w:rsidRPr="00270671">
        <w:rPr>
          <w:rFonts w:ascii="Times New Roman" w:hAnsi="Times New Roman"/>
          <w:noProof/>
          <w:color w:val="F2F2F2" w:themeColor="background1" w:themeShade="F2"/>
          <w:sz w:val="28"/>
          <w:u w:val="single"/>
        </w:rPr>
        <w:pict w14:anchorId="3DB4BCBD">
          <v:roundrect id="_x0000_s1029" style="position:absolute;left:0;text-align:left;margin-left:1.8pt;margin-top:-1pt;width:450.75pt;height:1in;z-index:-251654144" arcsize="10923f" fillcolor="#4f81bd [3204]" strokecolor="#f2f2f2 [3041]" strokeweight="3pt">
            <v:shadow on="t" type="perspective" color="#243f60 [1604]" opacity=".5" offset="1pt" offset2="-1pt"/>
          </v:roundrect>
        </w:pict>
      </w:r>
      <w:r w:rsidR="008522FB" w:rsidRPr="00270671">
        <w:rPr>
          <w:rFonts w:ascii="Times New Roman" w:hAnsi="Times New Roman"/>
          <w:color w:val="F2F2F2" w:themeColor="background1" w:themeShade="F2"/>
          <w:sz w:val="28"/>
          <w:u w:val="single"/>
        </w:rPr>
        <w:t>PREMIÈRE PARTIE — CADRE THÉORIQUE,</w:t>
      </w:r>
      <w:bookmarkEnd w:id="9"/>
      <w:r w:rsidR="009322AE" w:rsidRPr="00270671">
        <w:rPr>
          <w:rFonts w:ascii="Times New Roman" w:hAnsi="Times New Roman"/>
          <w:color w:val="F2F2F2" w:themeColor="background1" w:themeShade="F2"/>
          <w:sz w:val="28"/>
          <w:u w:val="single"/>
        </w:rPr>
        <w:t xml:space="preserve"> </w:t>
      </w:r>
      <w:r w:rsidR="008522FB" w:rsidRPr="00270671">
        <w:rPr>
          <w:rFonts w:ascii="Times New Roman" w:hAnsi="Times New Roman"/>
          <w:color w:val="F2F2F2" w:themeColor="background1" w:themeShade="F2"/>
          <w:sz w:val="28"/>
          <w:szCs w:val="28"/>
          <w:u w:val="single"/>
        </w:rPr>
        <w:t>LÉGISLATIF ET RÉGLEMENTAIRE</w:t>
      </w:r>
      <w:bookmarkEnd w:id="10"/>
      <w:r w:rsidR="008522FB" w:rsidRPr="00270671">
        <w:rPr>
          <w:rFonts w:ascii="Times New Roman" w:hAnsi="Times New Roman"/>
          <w:color w:val="F2F2F2" w:themeColor="background1" w:themeShade="F2"/>
          <w:sz w:val="28"/>
          <w:szCs w:val="28"/>
          <w:u w:val="single"/>
        </w:rPr>
        <w:t xml:space="preserve"> </w:t>
      </w:r>
    </w:p>
    <w:p w14:paraId="02498E3F" w14:textId="77777777" w:rsidR="009322AE" w:rsidRDefault="009322AE" w:rsidP="009322AE">
      <w:pPr>
        <w:pStyle w:val="Corpsdetexte"/>
      </w:pPr>
    </w:p>
    <w:p w14:paraId="09FA856B" w14:textId="77777777" w:rsidR="00270671" w:rsidRPr="009322AE" w:rsidRDefault="00270671" w:rsidP="009322AE">
      <w:pPr>
        <w:pStyle w:val="Corpsdetexte"/>
      </w:pPr>
    </w:p>
    <w:p w14:paraId="5AE2BEB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pose les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contextuels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lesquels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démarche. Elle </w:t>
      </w:r>
      <w:proofErr w:type="spellStart"/>
      <w:r>
        <w:rPr>
          <w:color w:val="000000"/>
        </w:rPr>
        <w:t>s’articule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procède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et critique des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relatifs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aux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aux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ancre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dans son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examinant les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avant de dresser </w:t>
      </w:r>
      <w:proofErr w:type="gramStart"/>
      <w:r>
        <w:rPr>
          <w:color w:val="000000"/>
        </w:rPr>
        <w:t>un</w:t>
      </w:r>
      <w:r w:rsidR="0098520D">
        <w:rPr>
          <w:color w:val="000000"/>
        </w:rPr>
        <w:t xml:space="preserve"> </w:t>
      </w:r>
      <w:r>
        <w:rPr>
          <w:color w:val="000000"/>
        </w:rPr>
        <w:t>diagnostic</w:t>
      </w:r>
      <w:proofErr w:type="gramEnd"/>
      <w:r>
        <w:rPr>
          <w:color w:val="000000"/>
        </w:rPr>
        <w:t xml:space="preserve"> précis des pratiques et des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>.</w:t>
      </w:r>
    </w:p>
    <w:p w14:paraId="47BB0BF5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1" w:name="chapitre-i-cadre-théorique"/>
      <w:bookmarkStart w:id="12" w:name="_Toc235412285"/>
      <w:r>
        <w:rPr>
          <w:rFonts w:ascii="Times New Roman" w:hAnsi="Times New Roman"/>
          <w:color w:val="000000"/>
          <w:sz w:val="28"/>
          <w:u w:val="single"/>
        </w:rPr>
        <w:t>CHAPITRE I: CADRE THÉORIQUE</w:t>
      </w:r>
      <w:bookmarkEnd w:id="11"/>
      <w:bookmarkEnd w:id="12"/>
    </w:p>
    <w:p w14:paraId="6DC69D8D" w14:textId="77777777" w:rsidR="009322AE" w:rsidRPr="009322AE" w:rsidRDefault="009322AE" w:rsidP="009322AE">
      <w:pPr>
        <w:pStyle w:val="Corpsdetexte"/>
      </w:pPr>
    </w:p>
    <w:p w14:paraId="77972B7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se faire sans un </w:t>
      </w:r>
      <w:proofErr w:type="spellStart"/>
      <w:r>
        <w:rPr>
          <w:color w:val="000000"/>
        </w:rPr>
        <w:t>ancrage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</w:t>
      </w:r>
      <w:proofErr w:type="spellEnd"/>
      <w:r>
        <w:rPr>
          <w:color w:val="000000"/>
        </w:rPr>
        <w:t xml:space="preserve"> dans les travaux </w:t>
      </w:r>
      <w:proofErr w:type="spellStart"/>
      <w:r>
        <w:rPr>
          <w:color w:val="000000"/>
        </w:rPr>
        <w:t>scientifiques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objectif</w:t>
      </w:r>
      <w:proofErr w:type="spellEnd"/>
      <w:r>
        <w:rPr>
          <w:color w:val="000000"/>
        </w:rPr>
        <w:t xml:space="preserve"> de poser les bases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de conception et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notions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relation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7D6BA78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(Section 1)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trois notions </w:t>
      </w:r>
      <w:proofErr w:type="spellStart"/>
      <w:proofErr w:type="gramStart"/>
      <w:r>
        <w:rPr>
          <w:color w:val="000000"/>
        </w:rPr>
        <w:t>essentielles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(LMS),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et les architectures </w:t>
      </w:r>
      <w:proofErr w:type="spellStart"/>
      <w:r>
        <w:rPr>
          <w:color w:val="000000"/>
        </w:rPr>
        <w:t>logicielles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REST. 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(Section 2)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de Vygotsky (1978), Norman (2013), Fielding (2000), Newman (2015) et Naveh et al. (2010)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justifier les choix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>.</w:t>
      </w:r>
    </w:p>
    <w:p w14:paraId="2606FFDF" w14:textId="77777777" w:rsidR="00FD4243" w:rsidRDefault="00FD4243">
      <w:pPr>
        <w:pStyle w:val="Corpsdetexte"/>
        <w:spacing w:after="120" w:line="360" w:lineRule="auto"/>
        <w:jc w:val="both"/>
      </w:pPr>
    </w:p>
    <w:p w14:paraId="7592E467" w14:textId="77777777" w:rsidR="009C14D8" w:rsidRDefault="008522FB">
      <w:pPr>
        <w:pStyle w:val="Titre2"/>
        <w:spacing w:before="160" w:after="80" w:line="276" w:lineRule="auto"/>
        <w:ind w:left="283"/>
      </w:pPr>
      <w:bookmarkStart w:id="13" w:name="section-1-revue-conceptuelle"/>
      <w:bookmarkStart w:id="14" w:name="_Toc235412286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Revue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conceptuelle</w:t>
      </w:r>
      <w:bookmarkEnd w:id="13"/>
      <w:bookmarkEnd w:id="14"/>
      <w:proofErr w:type="spellEnd"/>
    </w:p>
    <w:p w14:paraId="1F512DD2" w14:textId="77777777" w:rsidR="009C14D8" w:rsidRDefault="008522FB">
      <w:pPr>
        <w:pStyle w:val="Titre3"/>
        <w:spacing w:before="120" w:after="60" w:line="276" w:lineRule="auto"/>
        <w:ind w:left="567"/>
      </w:pPr>
      <w:bookmarkStart w:id="15" w:name="Xfd4cb9ecd2d01ee0d1ae729b96735cad2291e3e"/>
      <w:bookmarkStart w:id="16" w:name="_Toc235412287"/>
      <w:r>
        <w:rPr>
          <w:rFonts w:ascii="Times New Roman" w:hAnsi="Times New Roman"/>
          <w:color w:val="000000"/>
          <w:u w:val="single"/>
        </w:rPr>
        <w:t xml:space="preserve">1.1 Les </w:t>
      </w:r>
      <w:proofErr w:type="spellStart"/>
      <w:r>
        <w:rPr>
          <w:rFonts w:ascii="Times New Roman" w:hAnsi="Times New Roman"/>
          <w:color w:val="000000"/>
          <w:u w:val="single"/>
        </w:rPr>
        <w:t>systèmes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gestion de </w:t>
      </w:r>
      <w:proofErr w:type="spellStart"/>
      <w:r>
        <w:rPr>
          <w:rFonts w:ascii="Times New Roman" w:hAnsi="Times New Roman"/>
          <w:color w:val="000000"/>
          <w:u w:val="single"/>
        </w:rPr>
        <w:t>l’apprentissage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(LMS)</w:t>
      </w:r>
      <w:bookmarkEnd w:id="15"/>
      <w:bookmarkEnd w:id="16"/>
    </w:p>
    <w:p w14:paraId="0857821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 Learning Management System (LMS),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est un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, diffuser et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numérique.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Naveh, Tubin et Pliskin (2010), un LMS est «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informatisé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d’offrir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 avec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unique ».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1990,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à distance et </w:t>
      </w:r>
      <w:proofErr w:type="spellStart"/>
      <w:r>
        <w:rPr>
          <w:color w:val="000000"/>
        </w:rPr>
        <w:t>hybride</w:t>
      </w:r>
      <w:proofErr w:type="spellEnd"/>
      <w:r>
        <w:rPr>
          <w:color w:val="000000"/>
        </w:rPr>
        <w:t xml:space="preserve">. Leur adoption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accélérée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mondiale</w:t>
      </w:r>
      <w:proofErr w:type="spellEnd"/>
      <w:r>
        <w:rPr>
          <w:color w:val="000000"/>
        </w:rPr>
        <w:t xml:space="preserve"> avec 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Covid-19.</w:t>
      </w:r>
    </w:p>
    <w:p w14:paraId="2025A98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LMS les plus </w:t>
      </w:r>
      <w:proofErr w:type="spellStart"/>
      <w:r>
        <w:rPr>
          <w:color w:val="000000"/>
        </w:rPr>
        <w:t>connus</w:t>
      </w:r>
      <w:proofErr w:type="spellEnd"/>
      <w:r>
        <w:rPr>
          <w:color w:val="000000"/>
        </w:rPr>
        <w:t xml:space="preserve"> </w:t>
      </w:r>
      <w:proofErr w:type="gramStart"/>
      <w:r w:rsidR="00FD4243">
        <w:rPr>
          <w:color w:val="000000"/>
        </w:rPr>
        <w:t>(</w:t>
      </w:r>
      <w:r>
        <w:rPr>
          <w:color w:val="000000"/>
        </w:rPr>
        <w:t xml:space="preserve"> Moodle</w:t>
      </w:r>
      <w:proofErr w:type="gramEnd"/>
      <w:r>
        <w:rPr>
          <w:color w:val="000000"/>
        </w:rPr>
        <w:t xml:space="preserve">, Canvas, Blackboard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Google </w:t>
      </w:r>
      <w:proofErr w:type="gramStart"/>
      <w:r>
        <w:rPr>
          <w:color w:val="000000"/>
        </w:rPr>
        <w:t xml:space="preserve">Classroom </w:t>
      </w:r>
      <w:r w:rsidR="00FD4243">
        <w:rPr>
          <w:color w:val="000000"/>
        </w:rPr>
        <w:t>)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communes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des droits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de communication et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</w:t>
      </w:r>
      <w:proofErr w:type="spellEnd"/>
      <w:r>
        <w:rPr>
          <w:color w:val="000000"/>
        </w:rPr>
        <w:t xml:space="preserve">-learning repose non pas tant sur la richesse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la pertinence de son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». Ce point est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sera plus </w:t>
      </w:r>
      <w:proofErr w:type="spellStart"/>
      <w:r>
        <w:rPr>
          <w:color w:val="000000"/>
        </w:rPr>
        <w:t>efficace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très </w:t>
      </w:r>
      <w:proofErr w:type="spellStart"/>
      <w:r>
        <w:rPr>
          <w:color w:val="000000"/>
        </w:rPr>
        <w:t>sophistiquée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mal pensée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>.</w:t>
      </w:r>
    </w:p>
    <w:p w14:paraId="5FE59AB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recherches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empiriques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phénomène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récurrent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Naveh et al. (2010)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LMS </w:t>
      </w:r>
      <w:proofErr w:type="spellStart"/>
      <w:r>
        <w:rPr>
          <w:color w:val="000000"/>
        </w:rPr>
        <w:t>accumule</w:t>
      </w:r>
      <w:proofErr w:type="spellEnd"/>
      <w:r>
        <w:rPr>
          <w:color w:val="000000"/>
        </w:rPr>
        <w:t xml:space="preserve">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, son adoption </w:t>
      </w:r>
      <w:proofErr w:type="spellStart"/>
      <w:r>
        <w:rPr>
          <w:color w:val="000000"/>
        </w:rPr>
        <w:t>diminue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nettement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utilisateurs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formés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l’outil</w:t>
      </w:r>
      <w:proofErr w:type="spellEnd"/>
      <w:r w:rsidR="00FD4243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abandonnent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profit</w:t>
      </w:r>
      <w:proofErr w:type="gramEnd"/>
      <w:r>
        <w:rPr>
          <w:color w:val="000000"/>
        </w:rPr>
        <w:t xml:space="preserve"> de solutions </w:t>
      </w:r>
      <w:proofErr w:type="spellStart"/>
      <w:r>
        <w:rPr>
          <w:color w:val="000000"/>
        </w:rPr>
        <w:t>informelles</w:t>
      </w:r>
      <w:proofErr w:type="spellEnd"/>
      <w:r>
        <w:rPr>
          <w:color w:val="000000"/>
        </w:rPr>
        <w:t xml:space="preserve"> plus simples et plus </w:t>
      </w:r>
      <w:proofErr w:type="spellStart"/>
      <w:r>
        <w:rPr>
          <w:color w:val="000000"/>
        </w:rPr>
        <w:t>directes</w:t>
      </w:r>
      <w:proofErr w:type="spellEnd"/>
      <w:r>
        <w:rPr>
          <w:color w:val="000000"/>
        </w:rPr>
        <w:t xml:space="preserve">. Ce constat </w:t>
      </w:r>
      <w:proofErr w:type="spellStart"/>
      <w:r>
        <w:rPr>
          <w:color w:val="000000"/>
        </w:rPr>
        <w:t>justifie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grande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minimaliste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trois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la consultation et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collaboratif</w:t>
      </w:r>
      <w:proofErr w:type="spellEnd"/>
      <w:r>
        <w:rPr>
          <w:color w:val="000000"/>
        </w:rPr>
        <w:t>.</w:t>
      </w:r>
    </w:p>
    <w:p w14:paraId="066CAC2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 (2014) sur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des LMS open source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Tanzanie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. Les auteurs </w:t>
      </w:r>
      <w:proofErr w:type="spellStart"/>
      <w:r>
        <w:rPr>
          <w:color w:val="000000"/>
        </w:rPr>
        <w:t>identifient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facteurs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rejet</w:t>
      </w:r>
      <w:proofErr w:type="spellEnd"/>
      <w:r>
        <w:rPr>
          <w:color w:val="000000"/>
        </w:rPr>
        <w:t xml:space="preserve"> d’un </w:t>
      </w:r>
      <w:proofErr w:type="gramStart"/>
      <w:r>
        <w:rPr>
          <w:color w:val="000000"/>
        </w:rPr>
        <w:t>LMS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technique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aux habitudes locales.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d’ergonomie</w:t>
      </w:r>
      <w:proofErr w:type="spellEnd"/>
      <w:r>
        <w:rPr>
          <w:color w:val="000000"/>
        </w:rPr>
        <w:t xml:space="preserve"> de la solution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>.</w:t>
      </w:r>
    </w:p>
    <w:p w14:paraId="1214456F" w14:textId="77777777" w:rsidR="00FD4243" w:rsidRDefault="00FD4243">
      <w:pPr>
        <w:pStyle w:val="Corpsdetexte"/>
        <w:spacing w:after="120" w:line="360" w:lineRule="auto"/>
        <w:jc w:val="both"/>
      </w:pPr>
    </w:p>
    <w:p w14:paraId="2EB865D4" w14:textId="77777777" w:rsidR="009C14D8" w:rsidRDefault="008522FB">
      <w:pPr>
        <w:pStyle w:val="Titre3"/>
        <w:spacing w:before="120" w:after="60" w:line="276" w:lineRule="auto"/>
        <w:ind w:left="567"/>
      </w:pPr>
      <w:bookmarkStart w:id="17" w:name="Xa08412931502e96fe595994194d09b336a7ab61"/>
      <w:bookmarkStart w:id="18" w:name="_Toc235412288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plateformes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collaboratives </w:t>
      </w:r>
      <w:proofErr w:type="spellStart"/>
      <w:r>
        <w:rPr>
          <w:rFonts w:ascii="Times New Roman" w:hAnsi="Times New Roman"/>
          <w:color w:val="000000"/>
          <w:u w:val="single"/>
        </w:rPr>
        <w:t>numériques</w:t>
      </w:r>
      <w:bookmarkEnd w:id="17"/>
      <w:bookmarkEnd w:id="18"/>
      <w:proofErr w:type="spellEnd"/>
    </w:p>
    <w:p w14:paraId="732739D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numérique est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d’interagir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ensemble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Contrairement</w:t>
      </w:r>
      <w:proofErr w:type="spellEnd"/>
      <w:r>
        <w:rPr>
          <w:color w:val="000000"/>
        </w:rPr>
        <w:t xml:space="preserve"> à un LMS </w:t>
      </w:r>
      <w:proofErr w:type="spellStart"/>
      <w:r>
        <w:rPr>
          <w:color w:val="000000"/>
        </w:rPr>
        <w:t>strictement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transmission </w:t>
      </w:r>
      <w:proofErr w:type="spellStart"/>
      <w:r>
        <w:rPr>
          <w:color w:val="000000"/>
        </w:rPr>
        <w:t>descendante</w:t>
      </w:r>
      <w:proofErr w:type="spellEnd"/>
      <w:r>
        <w:rPr>
          <w:color w:val="000000"/>
        </w:rPr>
        <w:t xml:space="preserve"> du savoir,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formes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entre </w:t>
      </w:r>
      <w:proofErr w:type="gramStart"/>
      <w:r>
        <w:rPr>
          <w:color w:val="000000"/>
        </w:rPr>
        <w:t>pairs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annotations, </w:t>
      </w:r>
      <w:proofErr w:type="spellStart"/>
      <w:r>
        <w:rPr>
          <w:color w:val="000000"/>
        </w:rPr>
        <w:t>évaluations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croisées</w:t>
      </w:r>
      <w:proofErr w:type="spellEnd"/>
      <w:r>
        <w:rPr>
          <w:color w:val="000000"/>
        </w:rPr>
        <w:t>, co-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positionnement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dans le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, qui sera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2.</w:t>
      </w:r>
    </w:p>
    <w:p w14:paraId="42E23C4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distinction entre </w:t>
      </w:r>
      <w:r w:rsidR="00FD4243">
        <w:rPr>
          <w:color w:val="000000"/>
        </w:rPr>
        <w:t xml:space="preserve">un </w:t>
      </w:r>
      <w:r>
        <w:rPr>
          <w:color w:val="000000"/>
        </w:rPr>
        <w:t xml:space="preserve">LMS et </w:t>
      </w:r>
      <w:proofErr w:type="spellStart"/>
      <w:r w:rsidR="00FD4243">
        <w:rPr>
          <w:color w:val="000000"/>
        </w:rPr>
        <w:t>une</w:t>
      </w:r>
      <w:proofErr w:type="spellEnd"/>
      <w:r w:rsidR="00FD4243"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est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. Un LMS </w:t>
      </w:r>
      <w:proofErr w:type="spellStart"/>
      <w:r>
        <w:rPr>
          <w:color w:val="000000"/>
        </w:rPr>
        <w:t>classique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 savoir de manière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unidirectionnelle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collaborative, au contraire, </w:t>
      </w:r>
      <w:proofErr w:type="spellStart"/>
      <w:r>
        <w:rPr>
          <w:color w:val="000000"/>
        </w:rPr>
        <w:t>reconnaît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sources </w:t>
      </w:r>
      <w:proofErr w:type="spellStart"/>
      <w:r>
        <w:rPr>
          <w:color w:val="000000"/>
        </w:rPr>
        <w:t>légitimes</w:t>
      </w:r>
      <w:proofErr w:type="spellEnd"/>
      <w:r>
        <w:rPr>
          <w:color w:val="000000"/>
        </w:rPr>
        <w:t xml:space="preserve"> de savoir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interactions.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</w:t>
      </w:r>
      <w:proofErr w:type="spellStart"/>
      <w:r>
        <w:rPr>
          <w:color w:val="000000"/>
        </w:rPr>
        <w:t>confié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promotion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chargé de la publication, il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co-</w:t>
      </w:r>
      <w:proofErr w:type="spellStart"/>
      <w:r>
        <w:rPr>
          <w:color w:val="000000"/>
        </w:rPr>
        <w:t>producteur</w:t>
      </w:r>
      <w:proofErr w:type="spellEnd"/>
      <w:r>
        <w:rPr>
          <w:color w:val="000000"/>
        </w:rPr>
        <w:t xml:space="preserve"> de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commune.</w:t>
      </w:r>
    </w:p>
    <w:p w14:paraId="7C2E52F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travaux sur les </w:t>
      </w:r>
      <w:proofErr w:type="spellStart"/>
      <w:r>
        <w:rPr>
          <w:color w:val="000000"/>
        </w:rPr>
        <w:t>communautés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(communities of practice, Wenger, 1998)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quantité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qu’à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cela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la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r w:rsidR="00FD4243">
        <w:rPr>
          <w:color w:val="000000"/>
        </w:rPr>
        <w:t>(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discussion de promotion et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 w:rsidR="00FD4243">
        <w:rPr>
          <w:color w:val="000000"/>
        </w:rPr>
        <w:t xml:space="preserve">) </w:t>
      </w:r>
      <w:proofErr w:type="spellStart"/>
      <w:r>
        <w:rPr>
          <w:color w:val="000000"/>
        </w:rPr>
        <w:t>grâce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enrichissent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contextualisent</w:t>
      </w:r>
      <w:proofErr w:type="spellEnd"/>
      <w:r>
        <w:rPr>
          <w:color w:val="000000"/>
        </w:rPr>
        <w:t xml:space="preserve"> ensemble la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1831C74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contextualisé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un choix fort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beaucoup de LMS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indifférenciée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 w:rsidR="00011AC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Ce choix </w:t>
      </w:r>
      <w:proofErr w:type="spellStart"/>
      <w:r>
        <w:rPr>
          <w:color w:val="000000"/>
        </w:rPr>
        <w:t>renforce</w:t>
      </w:r>
      <w:proofErr w:type="spellEnd"/>
      <w:r>
        <w:rPr>
          <w:color w:val="000000"/>
        </w:rPr>
        <w:t xml:space="preserve"> la pertinence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la surcharge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respecte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minimisation</w:t>
      </w:r>
      <w:proofErr w:type="spellEnd"/>
      <w:r>
        <w:rPr>
          <w:color w:val="000000"/>
        </w:rPr>
        <w:t xml:space="preserve"> des données. </w:t>
      </w:r>
      <w:proofErr w:type="spellStart"/>
      <w:r>
        <w:rPr>
          <w:color w:val="000000"/>
        </w:rPr>
        <w:t>L’ouverture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situe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mobile, qui </w:t>
      </w:r>
      <w:proofErr w:type="spellStart"/>
      <w:r>
        <w:rPr>
          <w:color w:val="000000"/>
        </w:rPr>
        <w:t>élargit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réseau et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l’innovation</w:t>
      </w:r>
      <w:proofErr w:type="spellEnd"/>
      <w:r>
        <w:rPr>
          <w:color w:val="000000"/>
        </w:rPr>
        <w:t xml:space="preserve"> la plus distinctive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(voir 1.4).</w:t>
      </w:r>
    </w:p>
    <w:p w14:paraId="48B64728" w14:textId="77777777" w:rsidR="00011ACE" w:rsidRDefault="00011ACE">
      <w:pPr>
        <w:pStyle w:val="Corpsdetexte"/>
        <w:spacing w:after="120" w:line="360" w:lineRule="auto"/>
        <w:jc w:val="both"/>
      </w:pPr>
    </w:p>
    <w:p w14:paraId="13D4A000" w14:textId="77777777" w:rsidR="009C14D8" w:rsidRDefault="008522FB">
      <w:pPr>
        <w:pStyle w:val="Titre3"/>
        <w:spacing w:before="120" w:after="60" w:line="276" w:lineRule="auto"/>
        <w:ind w:left="567"/>
      </w:pPr>
      <w:bookmarkStart w:id="19" w:name="X9067db5a0c12b636d546bd0a8affcf9a280574e"/>
      <w:bookmarkStart w:id="20" w:name="_Toc235412289"/>
      <w:r>
        <w:rPr>
          <w:rFonts w:ascii="Times New Roman" w:hAnsi="Times New Roman"/>
          <w:color w:val="000000"/>
          <w:u w:val="single"/>
        </w:rPr>
        <w:t xml:space="preserve">1.3 Les architectures </w:t>
      </w:r>
      <w:proofErr w:type="spellStart"/>
      <w:r>
        <w:rPr>
          <w:rFonts w:ascii="Times New Roman" w:hAnsi="Times New Roman"/>
          <w:color w:val="000000"/>
          <w:u w:val="single"/>
        </w:rPr>
        <w:t>logicielles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modernes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(REST, API)</w:t>
      </w:r>
      <w:bookmarkEnd w:id="19"/>
      <w:bookmarkEnd w:id="20"/>
    </w:p>
    <w:p w14:paraId="5F0AEB00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application web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 repose sur des choix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logicielle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haut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un </w:t>
      </w:r>
      <w:proofErr w:type="spellStart"/>
      <w:proofErr w:type="gram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découpage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modes de communication, </w:t>
      </w:r>
      <w:proofErr w:type="spellStart"/>
      <w:r>
        <w:rPr>
          <w:color w:val="000000"/>
        </w:rPr>
        <w:t>protocoles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répartition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choix </w:t>
      </w:r>
      <w:proofErr w:type="spellStart"/>
      <w:r>
        <w:rPr>
          <w:color w:val="000000"/>
        </w:rPr>
        <w:t>influencent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qualités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du </w:t>
      </w:r>
      <w:proofErr w:type="spellStart"/>
      <w:proofErr w:type="gram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performance,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, sécurité et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>.</w:t>
      </w:r>
    </w:p>
    <w:p w14:paraId="40E6586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style architectural REST (Representational State Transfer), </w:t>
      </w:r>
      <w:proofErr w:type="spellStart"/>
      <w:r>
        <w:rPr>
          <w:color w:val="000000"/>
        </w:rPr>
        <w:t>formalisé</w:t>
      </w:r>
      <w:proofErr w:type="spellEnd"/>
      <w:r>
        <w:rPr>
          <w:color w:val="000000"/>
        </w:rPr>
        <w:t xml:space="preserve"> par Roy T. Fielding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Californie</w:t>
      </w:r>
      <w:proofErr w:type="spellEnd"/>
      <w:r>
        <w:rPr>
          <w:color w:val="000000"/>
        </w:rPr>
        <w:t xml:space="preserve"> à Irvine (2000),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un ensemble de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des services web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. Une architecture RESTful repose sur six principes </w:t>
      </w:r>
      <w:proofErr w:type="spellStart"/>
      <w:proofErr w:type="gram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d’état (statelessness),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cache,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couches et le code à la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optionnel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interopérabilité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maximale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meilleure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>.</w:t>
      </w:r>
    </w:p>
    <w:p w14:paraId="5FD98B5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 backend Laravel 11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RESTful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par le frontend React. Ce choix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simplicité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et </w:t>
      </w:r>
      <w:proofErr w:type="spellStart"/>
      <w:r>
        <w:rPr>
          <w:color w:val="000000"/>
        </w:rPr>
        <w:t>souplesse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architecturale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part. Newman (2015) </w:t>
      </w:r>
      <w:proofErr w:type="spellStart"/>
      <w:r>
        <w:rPr>
          <w:color w:val="000000"/>
        </w:rPr>
        <w:t>explique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forces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flexible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pour la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horizontale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l’indépendance</w:t>
      </w:r>
      <w:proofErr w:type="spellEnd"/>
      <w:r>
        <w:rPr>
          <w:color w:val="000000"/>
        </w:rPr>
        <w:t xml:space="preserve"> des équipes,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transactionnelle</w:t>
      </w:r>
      <w:proofErr w:type="spellEnd"/>
      <w:r>
        <w:rPr>
          <w:color w:val="000000"/>
        </w:rPr>
        <w:t xml:space="preserve"> native,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d’apprentissage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moindre</w:t>
      </w:r>
      <w:proofErr w:type="spellEnd"/>
      <w:r>
        <w:rPr>
          <w:color w:val="000000"/>
        </w:rPr>
        <w:t xml:space="preserve">. Pour un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développé</w:t>
      </w:r>
      <w:proofErr w:type="spellEnd"/>
      <w:r>
        <w:rPr>
          <w:color w:val="000000"/>
        </w:rPr>
        <w:t xml:space="preserve"> par un seul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le choix le plus pertinent.</w:t>
      </w:r>
    </w:p>
    <w:p w14:paraId="37C30CA7" w14:textId="77777777" w:rsidR="00BB0E2A" w:rsidRDefault="008522FB" w:rsidP="00BB0E2A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repose sur Laravel Sanctum,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d’authentification</w:t>
      </w:r>
      <w:proofErr w:type="spellEnd"/>
      <w:r>
        <w:rPr>
          <w:color w:val="000000"/>
        </w:rPr>
        <w:t xml:space="preserve"> par jeton (token-based authentication) </w:t>
      </w:r>
      <w:proofErr w:type="spellStart"/>
      <w:r>
        <w:rPr>
          <w:color w:val="000000"/>
        </w:rPr>
        <w:t>légère</w:t>
      </w:r>
      <w:proofErr w:type="spellEnd"/>
      <w:r>
        <w:rPr>
          <w:color w:val="000000"/>
        </w:rPr>
        <w:t xml:space="preserve"> et native à </w:t>
      </w:r>
      <w:proofErr w:type="spellStart"/>
      <w:r>
        <w:rPr>
          <w:color w:val="000000"/>
        </w:rPr>
        <w:t>l’écosystème</w:t>
      </w:r>
      <w:proofErr w:type="spellEnd"/>
      <w:r>
        <w:rPr>
          <w:color w:val="000000"/>
        </w:rPr>
        <w:t xml:space="preserve"> Laravel. Sanctum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des jetons personnels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ensuite dans les </w:t>
      </w:r>
      <w:proofErr w:type="spellStart"/>
      <w:r>
        <w:rPr>
          <w:color w:val="000000"/>
        </w:rPr>
        <w:t>en-têtes</w:t>
      </w:r>
      <w:proofErr w:type="spellEnd"/>
      <w:r>
        <w:rPr>
          <w:color w:val="000000"/>
        </w:rPr>
        <w:t xml:space="preserve"> HTTP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API.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Policies Laravel</w:t>
      </w:r>
      <w:r w:rsidR="00BB0E2A">
        <w:rPr>
          <w:color w:val="000000"/>
        </w:rPr>
        <w:t xml:space="preserve">, </w:t>
      </w:r>
      <w:r>
        <w:rPr>
          <w:color w:val="000000"/>
        </w:rPr>
        <w:t xml:space="preserve">des classes </w:t>
      </w:r>
      <w:proofErr w:type="spellStart"/>
      <w:r>
        <w:rPr>
          <w:color w:val="000000"/>
        </w:rPr>
        <w:t>dédiées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autorisations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actions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et,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  <w:bookmarkStart w:id="21" w:name="X1237e29ac575c869ec45680f598b8145619ae84"/>
    </w:p>
    <w:p w14:paraId="50C9352A" w14:textId="77777777" w:rsidR="00BB0E2A" w:rsidRDefault="00BB0E2A" w:rsidP="00BB0E2A">
      <w:pPr>
        <w:pStyle w:val="Corpsdetexte"/>
        <w:spacing w:after="120" w:line="360" w:lineRule="auto"/>
        <w:jc w:val="both"/>
      </w:pPr>
    </w:p>
    <w:p w14:paraId="52096592" w14:textId="77777777" w:rsidR="009C14D8" w:rsidRDefault="008522FB" w:rsidP="00BB0E2A">
      <w:pPr>
        <w:pStyle w:val="Corpsdetexte"/>
        <w:spacing w:after="120" w:line="360" w:lineRule="auto"/>
        <w:jc w:val="both"/>
      </w:pPr>
      <w:r>
        <w:rPr>
          <w:b/>
          <w:color w:val="000000"/>
        </w:rPr>
        <w:t xml:space="preserve">1.4 </w:t>
      </w:r>
      <w:proofErr w:type="spellStart"/>
      <w:r>
        <w:rPr>
          <w:b/>
          <w:color w:val="000000"/>
        </w:rPr>
        <w:t>L’approche</w:t>
      </w:r>
      <w:proofErr w:type="spellEnd"/>
      <w:r>
        <w:rPr>
          <w:b/>
          <w:color w:val="000000"/>
        </w:rPr>
        <w:t xml:space="preserve"> « offline-first » (le </w:t>
      </w:r>
      <w:proofErr w:type="spellStart"/>
      <w:r>
        <w:rPr>
          <w:b/>
          <w:color w:val="000000"/>
        </w:rPr>
        <w:t>fonctionnement</w:t>
      </w:r>
      <w:proofErr w:type="spellEnd"/>
      <w:r>
        <w:rPr>
          <w:b/>
          <w:color w:val="000000"/>
        </w:rPr>
        <w:t xml:space="preserve"> hors </w:t>
      </w:r>
      <w:proofErr w:type="spellStart"/>
      <w:r>
        <w:rPr>
          <w:b/>
          <w:color w:val="000000"/>
        </w:rPr>
        <w:t>connexion</w:t>
      </w:r>
      <w:proofErr w:type="spellEnd"/>
      <w:r>
        <w:rPr>
          <w:b/>
          <w:color w:val="000000"/>
        </w:rPr>
        <w:t>)</w:t>
      </w:r>
      <w:bookmarkEnd w:id="21"/>
    </w:p>
    <w:p w14:paraId="4D8A7FA9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dite</w:t>
      </w:r>
      <w:proofErr w:type="spellEnd"/>
      <w:r>
        <w:rPr>
          <w:color w:val="000000"/>
        </w:rPr>
        <w:t xml:space="preserve"> « offline-first » (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local-first »)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mode de conception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est pensée pour </w:t>
      </w:r>
      <w:proofErr w:type="spellStart"/>
      <w:r>
        <w:rPr>
          <w:color w:val="000000"/>
        </w:rPr>
        <w:t>fonctionner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du réseau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considérée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</w:t>
      </w:r>
      <w:proofErr w:type="spellEnd"/>
      <w:r>
        <w:rPr>
          <w:color w:val="000000"/>
        </w:rPr>
        <w:t xml:space="preserve"> et non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condition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(Kleppmann, Wiggins, van Hardenberg &amp; McGranaghan, 2019).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les données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consulter et </w:t>
      </w:r>
      <w:proofErr w:type="spellStart"/>
      <w:r>
        <w:rPr>
          <w:color w:val="000000"/>
        </w:rPr>
        <w:t>manipuler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de manière quasi </w:t>
      </w:r>
      <w:proofErr w:type="spellStart"/>
      <w:r>
        <w:rPr>
          <w:color w:val="000000"/>
        </w:rPr>
        <w:t>instantanée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hors réseau,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s’effectue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revient</w:t>
      </w:r>
      <w:proofErr w:type="spellEnd"/>
      <w:r>
        <w:rPr>
          <w:color w:val="000000"/>
        </w:rPr>
        <w:t>.</w:t>
      </w:r>
    </w:p>
    <w:p w14:paraId="5550464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architectural,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offline-first repose sur trois </w:t>
      </w:r>
      <w:proofErr w:type="spellStart"/>
      <w:proofErr w:type="gramStart"/>
      <w:r>
        <w:rPr>
          <w:color w:val="000000"/>
        </w:rPr>
        <w:t>piliers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stockage local </w:t>
      </w:r>
      <w:proofErr w:type="spellStart"/>
      <w:r>
        <w:rPr>
          <w:color w:val="000000"/>
        </w:rPr>
        <w:t>persistant</w:t>
      </w:r>
      <w:proofErr w:type="spellEnd"/>
      <w:r>
        <w:rPr>
          <w:color w:val="000000"/>
        </w:rPr>
        <w:t xml:space="preserve"> (base de données </w:t>
      </w:r>
      <w:proofErr w:type="spellStart"/>
      <w:r>
        <w:rPr>
          <w:color w:val="000000"/>
        </w:rPr>
        <w:t>embarquée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cache),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arrière-plan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résolution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conflits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données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modifiées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Kleppmann</w:t>
      </w:r>
      <w:proofErr w:type="spellEnd"/>
      <w:r>
        <w:rPr>
          <w:color w:val="000000"/>
        </w:rPr>
        <w:t xml:space="preserve"> et al., 2019). Les technologies web et mobiles </w:t>
      </w:r>
      <w:proofErr w:type="spellStart"/>
      <w:r>
        <w:rPr>
          <w:color w:val="000000"/>
        </w:rPr>
        <w:t>actuelles</w:t>
      </w:r>
      <w:proofErr w:type="spellEnd"/>
      <w:r w:rsidR="00BB0E2A">
        <w:rPr>
          <w:color w:val="000000"/>
        </w:rPr>
        <w:t xml:space="preserve">, </w:t>
      </w:r>
      <w:r>
        <w:rPr>
          <w:color w:val="000000"/>
        </w:rPr>
        <w:t>service workers, interfaces de cache et bases de données locales</w:t>
      </w:r>
      <w:r w:rsidR="00BB0E2A">
        <w:rPr>
          <w:color w:val="000000"/>
        </w:rPr>
        <w:t xml:space="preserve">, </w:t>
      </w:r>
      <w:proofErr w:type="spellStart"/>
      <w:r>
        <w:rPr>
          <w:color w:val="000000"/>
        </w:rPr>
        <w:t>fournissent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(MDN Web Docs, 2024).</w:t>
      </w:r>
    </w:p>
    <w:p w14:paraId="03A490A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contextes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. En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l’internet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n’atteignait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27 % de la population à la fin de 2023, et près de 60 % des habitants </w:t>
      </w:r>
      <w:proofErr w:type="spellStart"/>
      <w:r>
        <w:rPr>
          <w:color w:val="000000"/>
        </w:rPr>
        <w:t>pourtant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couverts</w:t>
      </w:r>
      <w:proofErr w:type="spellEnd"/>
      <w:r>
        <w:rPr>
          <w:color w:val="000000"/>
        </w:rPr>
        <w:t xml:space="preserve"> par un réseau ne </w:t>
      </w:r>
      <w:proofErr w:type="spellStart"/>
      <w:r>
        <w:rPr>
          <w:color w:val="000000"/>
        </w:rPr>
        <w:t>l’utilisent</w:t>
      </w:r>
      <w:proofErr w:type="spellEnd"/>
      <w:r>
        <w:rPr>
          <w:color w:val="000000"/>
        </w:rPr>
        <w:t xml:space="preserve"> pas, surtout à cause du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terminaux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forfaits</w:t>
      </w:r>
      <w:proofErr w:type="spellEnd"/>
      <w:r>
        <w:rPr>
          <w:color w:val="000000"/>
        </w:rPr>
        <w:t xml:space="preserve"> de données (GSMA, 2024). Dans un </w:t>
      </w:r>
      <w:proofErr w:type="spellStart"/>
      <w:r>
        <w:rPr>
          <w:color w:val="000000"/>
        </w:rPr>
        <w:t>tel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conditionner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reviendrait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5B4ED486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pourquoi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AFI-DOCS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sur son application </w:t>
      </w:r>
      <w:proofErr w:type="gramStart"/>
      <w:r>
        <w:rPr>
          <w:color w:val="000000"/>
        </w:rPr>
        <w:t>mobile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réseau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disponible.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option de </w:t>
      </w:r>
      <w:proofErr w:type="spellStart"/>
      <w:r>
        <w:rPr>
          <w:color w:val="000000"/>
        </w:rPr>
        <w:t>confort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 d’un choix de conception central,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</w:t>
      </w:r>
    </w:p>
    <w:p w14:paraId="7A3C01CD" w14:textId="77777777" w:rsidR="00BB0E2A" w:rsidRDefault="00BB0E2A">
      <w:pPr>
        <w:pStyle w:val="Corpsdetexte"/>
        <w:spacing w:after="120" w:line="360" w:lineRule="auto"/>
        <w:jc w:val="both"/>
      </w:pPr>
    </w:p>
    <w:p w14:paraId="6B1E0F9A" w14:textId="77777777" w:rsidR="009C14D8" w:rsidRDefault="008522FB">
      <w:pPr>
        <w:pStyle w:val="Titre2"/>
        <w:spacing w:before="160" w:after="80" w:line="276" w:lineRule="auto"/>
        <w:ind w:left="283"/>
      </w:pPr>
      <w:bookmarkStart w:id="22" w:name="X034d5bee4e0c4bcc072d754667102bb0c6eae6d"/>
      <w:bookmarkStart w:id="23" w:name="_Toc235412290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Revue critique de la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littérature</w:t>
      </w:r>
      <w:bookmarkEnd w:id="22"/>
      <w:bookmarkEnd w:id="23"/>
      <w:proofErr w:type="spellEnd"/>
    </w:p>
    <w:p w14:paraId="7B498A24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les auteurs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conceptuels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ergonomiques</w:t>
      </w:r>
      <w:proofErr w:type="spellEnd"/>
      <w:r>
        <w:rPr>
          <w:color w:val="000000"/>
        </w:rPr>
        <w:t xml:space="preserve"> et techniques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d’exemple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constituent le socle </w:t>
      </w:r>
      <w:proofErr w:type="spellStart"/>
      <w:r>
        <w:rPr>
          <w:color w:val="000000"/>
        </w:rPr>
        <w:t>épistémologique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replacer les </w:t>
      </w:r>
      <w:proofErr w:type="spellStart"/>
      <w:r>
        <w:rPr>
          <w:color w:val="000000"/>
        </w:rPr>
        <w:t>décisions</w:t>
      </w:r>
      <w:proofErr w:type="spellEnd"/>
      <w:r>
        <w:rPr>
          <w:color w:val="000000"/>
        </w:rPr>
        <w:t xml:space="preserve"> de conception dans un cadre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rigoureux</w:t>
      </w:r>
      <w:proofErr w:type="spellEnd"/>
      <w:r>
        <w:rPr>
          <w:color w:val="000000"/>
        </w:rPr>
        <w:t>.</w:t>
      </w:r>
    </w:p>
    <w:p w14:paraId="4F458961" w14:textId="77777777" w:rsidR="00BB0E2A" w:rsidRDefault="00BB0E2A">
      <w:pPr>
        <w:pStyle w:val="Titre3"/>
        <w:spacing w:before="120" w:after="60" w:line="276" w:lineRule="auto"/>
        <w:rPr>
          <w:rFonts w:ascii="Times New Roman" w:hAnsi="Times New Roman"/>
          <w:color w:val="000000"/>
        </w:rPr>
      </w:pPr>
      <w:bookmarkStart w:id="24" w:name="le-socioconstructivisme-vygotsky-1978-1"/>
    </w:p>
    <w:p w14:paraId="39B42348" w14:textId="77777777" w:rsidR="009C14D8" w:rsidRDefault="008522FB">
      <w:pPr>
        <w:pStyle w:val="Titre3"/>
        <w:spacing w:before="120" w:after="60" w:line="276" w:lineRule="auto"/>
        <w:ind w:left="567"/>
      </w:pPr>
      <w:bookmarkStart w:id="25" w:name="_Toc235412291"/>
      <w:r>
        <w:rPr>
          <w:rFonts w:ascii="Times New Roman" w:hAnsi="Times New Roman"/>
          <w:color w:val="000000"/>
          <w:u w:val="single"/>
        </w:rPr>
        <w:t xml:space="preserve">2.1 Le </w:t>
      </w:r>
      <w:proofErr w:type="spellStart"/>
      <w:r>
        <w:rPr>
          <w:rFonts w:ascii="Times New Roman" w:hAnsi="Times New Roman"/>
          <w:color w:val="000000"/>
          <w:u w:val="single"/>
        </w:rPr>
        <w:t>socioconstructivisme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Vygotsky (1978)</w:t>
      </w:r>
      <w:bookmarkEnd w:id="24"/>
      <w:bookmarkEnd w:id="25"/>
    </w:p>
    <w:p w14:paraId="4EBA613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Lev </w:t>
      </w:r>
      <w:proofErr w:type="spellStart"/>
      <w:r>
        <w:rPr>
          <w:color w:val="000000"/>
        </w:rPr>
        <w:t>Semionovitch</w:t>
      </w:r>
      <w:proofErr w:type="spellEnd"/>
      <w:r>
        <w:rPr>
          <w:color w:val="000000"/>
        </w:rPr>
        <w:t xml:space="preserve"> Vygotsky (1896-1934) est le </w:t>
      </w:r>
      <w:proofErr w:type="spellStart"/>
      <w:r>
        <w:rPr>
          <w:color w:val="000000"/>
        </w:rPr>
        <w:t>théoricien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socioconstructivisme</w:t>
      </w:r>
      <w:proofErr w:type="spellEnd"/>
      <w:r>
        <w:rPr>
          <w:color w:val="000000"/>
        </w:rPr>
        <w:t xml:space="preserve">. Ce courant </w:t>
      </w:r>
      <w:proofErr w:type="spellStart"/>
      <w:r>
        <w:rPr>
          <w:color w:val="000000"/>
        </w:rPr>
        <w:t>affirme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connaissance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construit</w:t>
      </w:r>
      <w:proofErr w:type="spellEnd"/>
      <w:r>
        <w:rPr>
          <w:color w:val="000000"/>
        </w:rPr>
        <w:t xml:space="preserve"> pas de manière solitaire </w:t>
      </w:r>
      <w:proofErr w:type="gramStart"/>
      <w:r>
        <w:rPr>
          <w:color w:val="000000"/>
        </w:rPr>
        <w:t>par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à travers les interactions </w:t>
      </w:r>
      <w:proofErr w:type="spellStart"/>
      <w:r>
        <w:rPr>
          <w:color w:val="000000"/>
        </w:rPr>
        <w:t>sociales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culturels</w:t>
      </w:r>
      <w:proofErr w:type="spellEnd"/>
      <w:r>
        <w:rPr>
          <w:color w:val="000000"/>
        </w:rPr>
        <w:t xml:space="preserve">. Dans Mind in Society (1978), Vygotsky </w:t>
      </w:r>
      <w:proofErr w:type="spellStart"/>
      <w:r>
        <w:rPr>
          <w:color w:val="000000"/>
        </w:rPr>
        <w:t>développe</w:t>
      </w:r>
      <w:proofErr w:type="spellEnd"/>
      <w:r>
        <w:rPr>
          <w:color w:val="000000"/>
        </w:rPr>
        <w:t xml:space="preserve"> le concept de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Développement (ZPD), </w:t>
      </w:r>
      <w:proofErr w:type="spellStart"/>
      <w:r>
        <w:rPr>
          <w:color w:val="000000"/>
        </w:rPr>
        <w:t>définie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l’apprenant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seul et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accomplir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l’aide</w:t>
      </w:r>
      <w:proofErr w:type="spellEnd"/>
      <w:r>
        <w:rPr>
          <w:color w:val="000000"/>
        </w:rPr>
        <w:t xml:space="preserve"> d’un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médiateur</w:t>
      </w:r>
      <w:proofErr w:type="spellEnd"/>
      <w:r>
        <w:rPr>
          <w:color w:val="000000"/>
        </w:rPr>
        <w:t>.</w:t>
      </w:r>
    </w:p>
    <w:p w14:paraId="5F304F93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utile pour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les principes </w:t>
      </w:r>
      <w:proofErr w:type="spellStart"/>
      <w:r>
        <w:rPr>
          <w:color w:val="000000"/>
        </w:rPr>
        <w:t>vygotskiens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façons.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par la </w:t>
      </w:r>
      <w:proofErr w:type="spellStart"/>
      <w:r>
        <w:rPr>
          <w:color w:val="000000"/>
        </w:rPr>
        <w:t>médiation</w:t>
      </w:r>
      <w:proofErr w:type="spellEnd"/>
      <w:r>
        <w:rPr>
          <w:color w:val="000000"/>
        </w:rPr>
        <w:t xml:space="preserve"> par </w:t>
      </w:r>
      <w:proofErr w:type="spellStart"/>
      <w:proofErr w:type="gram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elle-même</w:t>
      </w:r>
      <w:proofErr w:type="spellEnd"/>
      <w:r>
        <w:rPr>
          <w:color w:val="000000"/>
        </w:rPr>
        <w:t xml:space="preserve"> agit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instrument qui structure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savoir, le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le rend accessible à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. Ensuite, par la collaboration entre </w:t>
      </w:r>
      <w:proofErr w:type="gramStart"/>
      <w:r>
        <w:rPr>
          <w:color w:val="000000"/>
        </w:rPr>
        <w:t>pairs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avancé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avec des explications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, des corrections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« pair plus </w:t>
      </w:r>
      <w:proofErr w:type="spellStart"/>
      <w:r>
        <w:rPr>
          <w:color w:val="000000"/>
        </w:rPr>
        <w:t>compétent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par Vygotsky.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l’élargissement</w:t>
      </w:r>
      <w:proofErr w:type="spellEnd"/>
      <w:r>
        <w:rPr>
          <w:color w:val="000000"/>
        </w:rPr>
        <w:t xml:space="preserve"> des conditions </w:t>
      </w:r>
      <w:proofErr w:type="spellStart"/>
      <w:proofErr w:type="gram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médiations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sans réseau, de </w:t>
      </w:r>
      <w:proofErr w:type="spellStart"/>
      <w:r>
        <w:rPr>
          <w:color w:val="000000"/>
        </w:rPr>
        <w:t>sorte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matérielles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limitent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zone </w:t>
      </w:r>
      <w:proofErr w:type="spellStart"/>
      <w:r>
        <w:rPr>
          <w:color w:val="000000"/>
        </w:rPr>
        <w:t>proximale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>.</w:t>
      </w:r>
    </w:p>
    <w:p w14:paraId="5B699703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avec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distincts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 discussion de </w:t>
      </w:r>
      <w:proofErr w:type="spellStart"/>
      <w:r>
        <w:rPr>
          <w:color w:val="000000"/>
        </w:rPr>
        <w:t>classe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s’inspire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 la vision </w:t>
      </w:r>
      <w:proofErr w:type="spellStart"/>
      <w:r>
        <w:rPr>
          <w:color w:val="000000"/>
        </w:rPr>
        <w:t>vygotskienne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processus </w:t>
      </w:r>
      <w:proofErr w:type="spellStart"/>
      <w:r>
        <w:rPr>
          <w:color w:val="000000"/>
        </w:rPr>
        <w:t>fondamentalement</w:t>
      </w:r>
      <w:proofErr w:type="spellEnd"/>
      <w:r>
        <w:rPr>
          <w:color w:val="000000"/>
        </w:rPr>
        <w:t xml:space="preserve"> social et </w:t>
      </w:r>
      <w:proofErr w:type="spellStart"/>
      <w:r>
        <w:rPr>
          <w:color w:val="000000"/>
        </w:rPr>
        <w:t>collectif</w:t>
      </w:r>
      <w:proofErr w:type="spellEnd"/>
      <w:r>
        <w:rPr>
          <w:color w:val="000000"/>
        </w:rPr>
        <w:t>.</w:t>
      </w:r>
    </w:p>
    <w:p w14:paraId="7CD33B68" w14:textId="77777777" w:rsidR="00CC5209" w:rsidRDefault="00CC5209">
      <w:pPr>
        <w:pStyle w:val="Corpsdetexte"/>
        <w:spacing w:after="120" w:line="360" w:lineRule="auto"/>
        <w:jc w:val="both"/>
      </w:pPr>
    </w:p>
    <w:p w14:paraId="4E9B0582" w14:textId="77777777" w:rsidR="009C14D8" w:rsidRDefault="008522FB">
      <w:pPr>
        <w:pStyle w:val="Titre3"/>
        <w:spacing w:before="120" w:after="60" w:line="276" w:lineRule="auto"/>
        <w:ind w:left="567"/>
      </w:pPr>
      <w:bookmarkStart w:id="26" w:name="X7d550574e8acc7260d96a3b9081aac5d22269be"/>
      <w:bookmarkStart w:id="27" w:name="_Toc235412292"/>
      <w:r>
        <w:rPr>
          <w:rFonts w:ascii="Times New Roman" w:hAnsi="Times New Roman"/>
          <w:color w:val="000000"/>
          <w:u w:val="single"/>
        </w:rPr>
        <w:t xml:space="preserve">2.2 Le design </w:t>
      </w:r>
      <w:proofErr w:type="spellStart"/>
      <w:r>
        <w:rPr>
          <w:rFonts w:ascii="Times New Roman" w:hAnsi="Times New Roman"/>
          <w:color w:val="000000"/>
          <w:u w:val="single"/>
        </w:rPr>
        <w:t>centré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Norman (2013)</w:t>
      </w:r>
      <w:bookmarkEnd w:id="26"/>
      <w:bookmarkEnd w:id="27"/>
    </w:p>
    <w:p w14:paraId="2C2F287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Don Norman, dans son </w:t>
      </w:r>
      <w:proofErr w:type="spellStart"/>
      <w:r>
        <w:rPr>
          <w:color w:val="000000"/>
        </w:rPr>
        <w:t>ouvrage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fondamental</w:t>
      </w:r>
      <w:proofErr w:type="spellEnd"/>
      <w:r>
        <w:rPr>
          <w:color w:val="000000"/>
        </w:rPr>
        <w:t xml:space="preserve"> The Design of Everyday Things (première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1988, </w:t>
      </w:r>
      <w:proofErr w:type="spellStart"/>
      <w:r>
        <w:rPr>
          <w:color w:val="000000"/>
        </w:rPr>
        <w:t>édition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révisée</w:t>
      </w:r>
      <w:proofErr w:type="spellEnd"/>
      <w:r>
        <w:rPr>
          <w:color w:val="000000"/>
        </w:rPr>
        <w:t xml:space="preserve"> 2013), pose les bases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(UCD – User-Centered Design). Son idée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simple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caractéristiques</w:t>
      </w:r>
      <w:proofErr w:type="spellEnd"/>
      <w:r>
        <w:rPr>
          <w:color w:val="000000"/>
        </w:rPr>
        <w:t xml:space="preserve"> techniques,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laquelle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l’employer</w:t>
      </w:r>
      <w:proofErr w:type="spellEnd"/>
      <w:r>
        <w:rPr>
          <w:color w:val="000000"/>
        </w:rPr>
        <w:t xml:space="preserve"> sans formation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Norman </w:t>
      </w:r>
      <w:proofErr w:type="spellStart"/>
      <w:r>
        <w:rPr>
          <w:color w:val="000000"/>
        </w:rPr>
        <w:t>identifie</w:t>
      </w:r>
      <w:proofErr w:type="spellEnd"/>
      <w:r>
        <w:rPr>
          <w:color w:val="000000"/>
        </w:rPr>
        <w:t xml:space="preserve"> six principes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d’un bon </w:t>
      </w:r>
      <w:proofErr w:type="gramStart"/>
      <w:r>
        <w:rPr>
          <w:color w:val="000000"/>
        </w:rPr>
        <w:t>design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l’affordance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, le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conceptuel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>.</w:t>
      </w:r>
    </w:p>
    <w:p w14:paraId="283027B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principes se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par des choix </w:t>
      </w:r>
      <w:proofErr w:type="spellStart"/>
      <w:r>
        <w:rPr>
          <w:color w:val="000000"/>
        </w:rPr>
        <w:t>d’interface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d’affordance</w:t>
      </w:r>
      <w:proofErr w:type="spellEnd"/>
      <w:r w:rsidR="00CC5209">
        <w:rPr>
          <w:color w:val="000000"/>
        </w:rPr>
        <w:t>,</w:t>
      </w:r>
      <w:r>
        <w:rPr>
          <w:color w:val="000000"/>
        </w:rPr>
        <w:t xml:space="preserve"> les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interactifs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suggérer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</w:t>
      </w:r>
      <w:r w:rsidR="00CC5209">
        <w:rPr>
          <w:color w:val="000000"/>
        </w:rPr>
        <w:t>,</w:t>
      </w:r>
      <w:r>
        <w:rPr>
          <w:color w:val="000000"/>
        </w:rPr>
        <w:t xml:space="preserve"> se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dans des boutons d’action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nommés</w:t>
      </w:r>
      <w:proofErr w:type="spellEnd"/>
      <w:r>
        <w:rPr>
          <w:color w:val="000000"/>
        </w:rPr>
        <w:t xml:space="preserve"> (« </w:t>
      </w:r>
      <w:proofErr w:type="spellStart"/>
      <w:proofErr w:type="gramEnd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», «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», « </w:t>
      </w:r>
      <w:proofErr w:type="gramStart"/>
      <w:r>
        <w:rPr>
          <w:color w:val="000000"/>
        </w:rPr>
        <w:t>Commenter »)</w:t>
      </w:r>
      <w:proofErr w:type="gram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visibilité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apparaît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l’affichage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systématique</w:t>
      </w:r>
      <w:proofErr w:type="spellEnd"/>
      <w:r>
        <w:rPr>
          <w:color w:val="000000"/>
        </w:rPr>
        <w:t xml:space="preserve"> d’un badge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coloré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 w:rsidR="00CC5209">
        <w:rPr>
          <w:color w:val="000000"/>
        </w:rPr>
        <w:t>l’admin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l’origine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d’un document. Le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de retour </w:t>
      </w:r>
      <w:proofErr w:type="spellStart"/>
      <w:r>
        <w:rPr>
          <w:color w:val="000000"/>
        </w:rPr>
        <w:t>d’information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des notifications de succès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d’échec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action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(upload,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>).</w:t>
      </w:r>
    </w:p>
    <w:p w14:paraId="5A7039B9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L’une</w:t>
      </w:r>
      <w:proofErr w:type="spellEnd"/>
      <w:r>
        <w:rPr>
          <w:color w:val="000000"/>
        </w:rPr>
        <w:t xml:space="preserve"> des applications les plus </w:t>
      </w:r>
      <w:proofErr w:type="spellStart"/>
      <w:r>
        <w:rPr>
          <w:color w:val="000000"/>
        </w:rPr>
        <w:t>nettes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. Dans la </w:t>
      </w:r>
      <w:proofErr w:type="spellStart"/>
      <w:r>
        <w:rPr>
          <w:color w:val="000000"/>
        </w:rPr>
        <w:t>plupart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dépose</w:t>
      </w:r>
      <w:proofErr w:type="spellEnd"/>
      <w:r>
        <w:rPr>
          <w:color w:val="000000"/>
        </w:rPr>
        <w:t xml:space="preserve"> un document doit </w:t>
      </w:r>
      <w:proofErr w:type="spellStart"/>
      <w:r>
        <w:rPr>
          <w:color w:val="000000"/>
        </w:rPr>
        <w:t>saisir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paramètres</w:t>
      </w:r>
      <w:proofErr w:type="spellEnd"/>
      <w:r>
        <w:rPr>
          <w:color w:val="000000"/>
        </w:rPr>
        <w:t xml:space="preserve"> de classification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type). Ce processus,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source </w:t>
      </w:r>
      <w:proofErr w:type="spellStart"/>
      <w:r>
        <w:rPr>
          <w:color w:val="000000"/>
        </w:rPr>
        <w:t>d’erreurs</w:t>
      </w:r>
      <w:proofErr w:type="spellEnd"/>
      <w:r>
        <w:rPr>
          <w:color w:val="000000"/>
        </w:rPr>
        <w:t xml:space="preserve"> et de frustration,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friction cognitive qui </w:t>
      </w:r>
      <w:proofErr w:type="spellStart"/>
      <w:r>
        <w:rPr>
          <w:color w:val="000000"/>
        </w:rPr>
        <w:t>décourage</w:t>
      </w:r>
      <w:proofErr w:type="spellEnd"/>
      <w:r>
        <w:rPr>
          <w:color w:val="000000"/>
        </w:rPr>
        <w:t xml:space="preserve"> la publication.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résout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pré-sélectionnant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d’upload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les frictions,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erreurs</w:t>
      </w:r>
      <w:proofErr w:type="spellEnd"/>
      <w:r>
        <w:rPr>
          <w:color w:val="000000"/>
        </w:rPr>
        <w:t xml:space="preserve"> de classification et rend la publication plus naturelle et plus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>.</w:t>
      </w:r>
    </w:p>
    <w:p w14:paraId="1E63486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Norman met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 le feature creep,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-à-dire la tendance à </w:t>
      </w:r>
      <w:proofErr w:type="spellStart"/>
      <w:r>
        <w:rPr>
          <w:color w:val="000000"/>
        </w:rPr>
        <w:t>accumuler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l’outil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utiliser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fait le choix </w:t>
      </w:r>
      <w:proofErr w:type="gramStart"/>
      <w:r>
        <w:rPr>
          <w:color w:val="000000"/>
        </w:rPr>
        <w:t>inverse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maîtrisées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un catalogue de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majorité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jamais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. Ce choix rejoint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Naveh et al. (2010) </w:t>
      </w:r>
      <w:proofErr w:type="spellStart"/>
      <w:r>
        <w:rPr>
          <w:color w:val="000000"/>
        </w:rPr>
        <w:t>évoqués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Section 1.</w:t>
      </w:r>
    </w:p>
    <w:p w14:paraId="61DE2562" w14:textId="77777777" w:rsidR="00CC5209" w:rsidRDefault="00CC5209">
      <w:pPr>
        <w:pStyle w:val="Corpsdetexte"/>
        <w:spacing w:after="120" w:line="360" w:lineRule="auto"/>
        <w:jc w:val="both"/>
      </w:pPr>
    </w:p>
    <w:p w14:paraId="224D0BC0" w14:textId="77777777" w:rsidR="009C14D8" w:rsidRDefault="008522FB">
      <w:pPr>
        <w:pStyle w:val="Titre3"/>
        <w:spacing w:before="120" w:after="60" w:line="276" w:lineRule="auto"/>
        <w:ind w:left="567"/>
      </w:pPr>
      <w:bookmarkStart w:id="28" w:name="X2397f874c6e208feb2ae565b9f2b559aa9b39bc"/>
      <w:bookmarkStart w:id="29" w:name="_Toc235412293"/>
      <w:r>
        <w:rPr>
          <w:rFonts w:ascii="Times New Roman" w:hAnsi="Times New Roman"/>
          <w:color w:val="000000"/>
          <w:u w:val="single"/>
        </w:rPr>
        <w:t xml:space="preserve">2.3 Architecture REST et </w:t>
      </w:r>
      <w:proofErr w:type="spellStart"/>
      <w:r>
        <w:rPr>
          <w:rFonts w:ascii="Times New Roman" w:hAnsi="Times New Roman"/>
          <w:color w:val="000000"/>
          <w:u w:val="single"/>
        </w:rPr>
        <w:t>monolithe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structuré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Fielding (2000) &amp; Newman (2015)</w:t>
      </w:r>
      <w:bookmarkEnd w:id="28"/>
      <w:bookmarkEnd w:id="29"/>
    </w:p>
    <w:p w14:paraId="00C894D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doctorale</w:t>
      </w:r>
      <w:proofErr w:type="spellEnd"/>
      <w:r>
        <w:rPr>
          <w:color w:val="000000"/>
        </w:rPr>
        <w:t xml:space="preserve"> de Roy T. Fielding (2000), Architectural Styles and the Design of Network-Based Software Architectures,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REST. Fielding y </w:t>
      </w:r>
      <w:proofErr w:type="spellStart"/>
      <w:proofErr w:type="gramStart"/>
      <w:r>
        <w:rPr>
          <w:color w:val="000000"/>
        </w:rPr>
        <w:t>formalise</w:t>
      </w:r>
      <w:proofErr w:type="spellEnd"/>
      <w:proofErr w:type="gramEnd"/>
      <w:r>
        <w:rPr>
          <w:color w:val="000000"/>
        </w:rPr>
        <w:t xml:space="preserve"> un style architectural </w:t>
      </w:r>
      <w:proofErr w:type="spellStart"/>
      <w:r>
        <w:rPr>
          <w:color w:val="000000"/>
        </w:rPr>
        <w:t>destiné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distribués</w:t>
      </w:r>
      <w:proofErr w:type="spellEnd"/>
      <w:r>
        <w:rPr>
          <w:color w:val="000000"/>
        </w:rPr>
        <w:t xml:space="preserve"> sur le World Wide Web,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définissant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performance,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maintenabilité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L’influence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sur </w:t>
      </w:r>
      <w:proofErr w:type="spellStart"/>
      <w:r>
        <w:rPr>
          <w:color w:val="000000"/>
        </w:rPr>
        <w:t>l’industrie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 est </w:t>
      </w:r>
      <w:proofErr w:type="gramStart"/>
      <w:r>
        <w:rPr>
          <w:color w:val="000000"/>
        </w:rPr>
        <w:t>majeure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REST est </w:t>
      </w:r>
      <w:proofErr w:type="spellStart"/>
      <w:r>
        <w:rPr>
          <w:color w:val="000000"/>
        </w:rPr>
        <w:t>devenue</w:t>
      </w:r>
      <w:proofErr w:type="spellEnd"/>
      <w:r>
        <w:rPr>
          <w:color w:val="000000"/>
        </w:rPr>
        <w:t xml:space="preserve"> le standard de fait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la conception des API web, </w:t>
      </w:r>
      <w:proofErr w:type="spellStart"/>
      <w:r>
        <w:rPr>
          <w:color w:val="000000"/>
        </w:rPr>
        <w:t>remplaçant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approches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lourdes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SOAP.</w:t>
      </w:r>
    </w:p>
    <w:p w14:paraId="2A03295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Sam Newman (2015), dans Building Microservices,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des architectures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. Si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scalabilité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indépendance</w:t>
      </w:r>
      <w:proofErr w:type="spellEnd"/>
      <w:r>
        <w:rPr>
          <w:color w:val="000000"/>
        </w:rPr>
        <w:t xml:space="preserve"> des équipes très </w:t>
      </w:r>
      <w:proofErr w:type="spellStart"/>
      <w:r>
        <w:rPr>
          <w:color w:val="000000"/>
        </w:rPr>
        <w:t>élevées</w:t>
      </w:r>
      <w:proofErr w:type="spellEnd"/>
      <w:r>
        <w:rPr>
          <w:color w:val="000000"/>
        </w:rPr>
        <w:t xml:space="preserve">, Newman </w:t>
      </w:r>
      <w:proofErr w:type="spellStart"/>
      <w:r>
        <w:rPr>
          <w:color w:val="000000"/>
        </w:rPr>
        <w:t>souligne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gestion des communications entre services,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distribuées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observabilité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multiplication des surfaces </w:t>
      </w:r>
      <w:proofErr w:type="spellStart"/>
      <w:r>
        <w:rPr>
          <w:color w:val="000000"/>
        </w:rPr>
        <w:t>d’attaque</w:t>
      </w:r>
      <w:proofErr w:type="spellEnd"/>
      <w:r>
        <w:rPr>
          <w:color w:val="000000"/>
        </w:rPr>
        <w:t xml:space="preserve">. Newman </w:t>
      </w:r>
      <w:proofErr w:type="spellStart"/>
      <w:r>
        <w:rPr>
          <w:color w:val="000000"/>
        </w:rPr>
        <w:t>recommande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 xml:space="preserve"> de « commencer par un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» avant </w:t>
      </w:r>
      <w:proofErr w:type="spellStart"/>
      <w:r>
        <w:rPr>
          <w:color w:val="000000"/>
        </w:rPr>
        <w:t>d’envisager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décomposition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microservices, et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charge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l’imposent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>.</w:t>
      </w:r>
    </w:p>
    <w:p w14:paraId="5655C6A5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recommandation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soutient</w:t>
      </w:r>
      <w:proofErr w:type="spellEnd"/>
      <w:r>
        <w:rPr>
          <w:color w:val="000000"/>
        </w:rPr>
        <w:t xml:space="preserve"> le choix architectural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AFI. La solution </w:t>
      </w:r>
      <w:proofErr w:type="spellStart"/>
      <w:r>
        <w:rPr>
          <w:color w:val="000000"/>
        </w:rPr>
        <w:t>retenue</w:t>
      </w:r>
      <w:proofErr w:type="spellEnd"/>
      <w:r w:rsidR="008616A7">
        <w:rPr>
          <w:color w:val="000000"/>
        </w:rPr>
        <w:t>,</w:t>
      </w:r>
      <w:r>
        <w:rPr>
          <w:color w:val="000000"/>
        </w:rPr>
        <w:t xml:space="preserve"> un backend Laravel 11 </w:t>
      </w:r>
      <w:proofErr w:type="spellStart"/>
      <w:r>
        <w:rPr>
          <w:color w:val="000000"/>
        </w:rPr>
        <w:t>monolithique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exposant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REST, </w:t>
      </w:r>
      <w:proofErr w:type="spellStart"/>
      <w:r>
        <w:rPr>
          <w:color w:val="000000"/>
        </w:rPr>
        <w:t>couplé</w:t>
      </w:r>
      <w:proofErr w:type="spellEnd"/>
      <w:r>
        <w:rPr>
          <w:color w:val="000000"/>
        </w:rPr>
        <w:t xml:space="preserve"> à un frontend React </w:t>
      </w:r>
      <w:r w:rsidR="008616A7">
        <w:rPr>
          <w:color w:val="000000"/>
        </w:rPr>
        <w:t>decouple,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équilibre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Elle conserve les </w:t>
      </w:r>
      <w:proofErr w:type="spellStart"/>
      <w:r>
        <w:rPr>
          <w:color w:val="000000"/>
        </w:rPr>
        <w:t>avantages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l’évolutivité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l’interface</w:t>
      </w:r>
      <w:proofErr w:type="spellEnd"/>
      <w:r>
        <w:rPr>
          <w:color w:val="000000"/>
        </w:rPr>
        <w:t xml:space="preserve">, sans la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architecture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microservices.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de manière RESTful (GET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POST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, DELETE 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/{id}, etc.),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des URLs </w:t>
      </w:r>
      <w:proofErr w:type="spellStart"/>
      <w:r>
        <w:rPr>
          <w:color w:val="000000"/>
        </w:rPr>
        <w:t>sémantiques</w:t>
      </w:r>
      <w:proofErr w:type="spellEnd"/>
      <w:r>
        <w:rPr>
          <w:color w:val="000000"/>
        </w:rPr>
        <w:t xml:space="preserve">, et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client-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respectent</w:t>
      </w:r>
      <w:proofErr w:type="spellEnd"/>
      <w:r>
        <w:rPr>
          <w:color w:val="000000"/>
        </w:rPr>
        <w:t xml:space="preserve"> les principes de statelessness </w:t>
      </w:r>
      <w:proofErr w:type="spellStart"/>
      <w:r>
        <w:rPr>
          <w:color w:val="000000"/>
        </w:rPr>
        <w:t>définis</w:t>
      </w:r>
      <w:proofErr w:type="spellEnd"/>
      <w:r>
        <w:rPr>
          <w:color w:val="000000"/>
        </w:rPr>
        <w:t xml:space="preserve"> par Fielding.</w:t>
      </w:r>
    </w:p>
    <w:p w14:paraId="33B29DB1" w14:textId="77777777" w:rsidR="008616A7" w:rsidRDefault="008616A7">
      <w:pPr>
        <w:pStyle w:val="Corpsdetexte"/>
        <w:spacing w:after="120" w:line="360" w:lineRule="auto"/>
        <w:jc w:val="both"/>
      </w:pPr>
    </w:p>
    <w:p w14:paraId="6658671D" w14:textId="77777777" w:rsidR="009C14D8" w:rsidRDefault="008522FB">
      <w:pPr>
        <w:pStyle w:val="Titre3"/>
        <w:spacing w:before="120" w:after="60" w:line="276" w:lineRule="auto"/>
        <w:ind w:left="567"/>
      </w:pPr>
      <w:bookmarkStart w:id="30" w:name="Xebc0a048b09e1f6e9855cf279cf8c28f7264e06"/>
      <w:bookmarkStart w:id="31" w:name="_Toc235412294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Paradoxe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sur-</w:t>
      </w:r>
      <w:proofErr w:type="spellStart"/>
      <w:r>
        <w:rPr>
          <w:rFonts w:ascii="Times New Roman" w:hAnsi="Times New Roman"/>
          <w:color w:val="000000"/>
          <w:u w:val="single"/>
        </w:rPr>
        <w:t>fonctionnalité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Naveh et al. (2010)</w:t>
      </w:r>
      <w:bookmarkEnd w:id="30"/>
      <w:bookmarkEnd w:id="31"/>
    </w:p>
    <w:p w14:paraId="6878BF3D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L’étude</w:t>
      </w:r>
      <w:proofErr w:type="spellEnd"/>
      <w:r>
        <w:rPr>
          <w:color w:val="000000"/>
        </w:rPr>
        <w:t xml:space="preserve"> de Naveh, Tubin et Pliskin (2010),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dans la revue Internet and Higher Education, examine le lien entre la richesse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d’un LMS et son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d’adoption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supérieur. Les auteurs </w:t>
      </w:r>
      <w:proofErr w:type="spellStart"/>
      <w:r>
        <w:rPr>
          <w:color w:val="000000"/>
        </w:rPr>
        <w:t>aboutissent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contre-intuitif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démontré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d’un certain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complexité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n’améliore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l’adoption</w:t>
      </w:r>
      <w:proofErr w:type="spellEnd"/>
      <w:r>
        <w:rPr>
          <w:color w:val="000000"/>
        </w:rPr>
        <w:t xml:space="preserve">, il la </w:t>
      </w:r>
      <w:proofErr w:type="spellStart"/>
      <w:r>
        <w:rPr>
          <w:color w:val="000000"/>
        </w:rPr>
        <w:t>freine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s’explique</w:t>
      </w:r>
      <w:proofErr w:type="spellEnd"/>
      <w:r>
        <w:rPr>
          <w:color w:val="000000"/>
        </w:rPr>
        <w:t xml:space="preserve"> par la surcharge cognitive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interface trop </w:t>
      </w:r>
      <w:proofErr w:type="spellStart"/>
      <w:r>
        <w:rPr>
          <w:color w:val="000000"/>
        </w:rPr>
        <w:t>complexe</w:t>
      </w:r>
      <w:proofErr w:type="spellEnd"/>
      <w:r>
        <w:rPr>
          <w:color w:val="000000"/>
        </w:rPr>
        <w:t xml:space="preserve"> impose aux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surtout </w:t>
      </w:r>
      <w:proofErr w:type="spellStart"/>
      <w:r>
        <w:rPr>
          <w:color w:val="000000"/>
        </w:rPr>
        <w:t>lorsqu’ils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formation technique suffisante.</w:t>
      </w:r>
    </w:p>
    <w:p w14:paraId="7B4D831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garde est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pertinente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obligés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d’utiliser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WhatsApp, email, Google Drive,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l’accumulation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 la confusion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fatigue numérique </w:t>
      </w:r>
      <w:proofErr w:type="spellStart"/>
      <w:r>
        <w:rPr>
          <w:color w:val="000000"/>
        </w:rPr>
        <w:t>contre</w:t>
      </w:r>
      <w:proofErr w:type="spellEnd"/>
      <w:r>
        <w:rPr>
          <w:color w:val="000000"/>
        </w:rPr>
        <w:t xml:space="preserve">-productive.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introduit</w:t>
      </w:r>
      <w:proofErr w:type="spellEnd"/>
      <w:r>
        <w:rPr>
          <w:color w:val="000000"/>
        </w:rPr>
        <w:t xml:space="preserve">, il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simple pour ne pas </w:t>
      </w:r>
      <w:proofErr w:type="spellStart"/>
      <w:r>
        <w:rPr>
          <w:color w:val="000000"/>
        </w:rPr>
        <w:t>s’ajouter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inutilement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charge.</w:t>
      </w:r>
    </w:p>
    <w:p w14:paraId="67AAF3D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leçon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. Le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 w:rsidR="00103F0B">
        <w:rPr>
          <w:color w:val="000000"/>
        </w:rPr>
        <w:t>administrateurs</w:t>
      </w:r>
      <w:proofErr w:type="spellEnd"/>
      <w:r w:rsidR="00103F0B">
        <w:rPr>
          <w:color w:val="000000"/>
        </w:rPr>
        <w:t xml:space="preserve">,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 w:rsidR="00103F0B">
        <w:rPr>
          <w:color w:val="000000"/>
        </w:rPr>
        <w:t>d’</w:t>
      </w:r>
      <w:r>
        <w:rPr>
          <w:color w:val="000000"/>
        </w:rPr>
        <w:t>AFI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analysé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III)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repérer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attendues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stockage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, recherche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 w:rsidR="00103F0B">
        <w:rPr>
          <w:color w:val="000000"/>
        </w:rPr>
        <w:t>,</w:t>
      </w:r>
      <w:r>
        <w:rPr>
          <w:color w:val="000000"/>
        </w:rPr>
        <w:t xml:space="preserve"> et à </w:t>
      </w:r>
      <w:proofErr w:type="spellStart"/>
      <w:r>
        <w:rPr>
          <w:color w:val="000000"/>
        </w:rPr>
        <w:t>écarter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auraient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complexifié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>.</w:t>
      </w:r>
    </w:p>
    <w:p w14:paraId="2458EA34" w14:textId="77777777" w:rsidR="00103F0B" w:rsidRDefault="00103F0B">
      <w:pPr>
        <w:pStyle w:val="Corpsdetexte"/>
        <w:spacing w:after="120" w:line="360" w:lineRule="auto"/>
        <w:jc w:val="both"/>
      </w:pPr>
    </w:p>
    <w:p w14:paraId="021D8CBC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premier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conceptuelles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La revue </w:t>
      </w:r>
      <w:proofErr w:type="spellStart"/>
      <w:r>
        <w:rPr>
          <w:color w:val="000000"/>
        </w:rPr>
        <w:t>conceptuelle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les notions de LMS, de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collaborative et </w:t>
      </w:r>
      <w:proofErr w:type="spellStart"/>
      <w:r>
        <w:rPr>
          <w:color w:val="000000"/>
        </w:rPr>
        <w:t>d’architecture</w:t>
      </w:r>
      <w:proofErr w:type="spellEnd"/>
      <w:r>
        <w:rPr>
          <w:color w:val="000000"/>
        </w:rPr>
        <w:t xml:space="preserve"> REST,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situant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. La revue </w:t>
      </w:r>
      <w:proofErr w:type="gramStart"/>
      <w:r>
        <w:rPr>
          <w:color w:val="000000"/>
        </w:rPr>
        <w:t>critique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littérature</w:t>
      </w:r>
      <w:proofErr w:type="spellEnd"/>
      <w:r>
        <w:rPr>
          <w:color w:val="000000"/>
        </w:rPr>
        <w:t xml:space="preserve">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apports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des choix de </w:t>
      </w:r>
      <w:proofErr w:type="gramStart"/>
      <w:r>
        <w:rPr>
          <w:color w:val="000000"/>
        </w:rPr>
        <w:t>conception :</w:t>
      </w:r>
      <w:proofErr w:type="gramEnd"/>
      <w:r>
        <w:rPr>
          <w:color w:val="000000"/>
        </w:rPr>
        <w:t xml:space="preserve"> la dimension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 (Vygotsky), la place centrale de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(Norman), la pertinence du </w:t>
      </w:r>
      <w:proofErr w:type="spellStart"/>
      <w:r>
        <w:rPr>
          <w:color w:val="000000"/>
        </w:rPr>
        <w:t>monolithe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pour des </w:t>
      </w:r>
      <w:proofErr w:type="spellStart"/>
      <w:r>
        <w:rPr>
          <w:color w:val="000000"/>
        </w:rPr>
        <w:t>projets</w:t>
      </w:r>
      <w:proofErr w:type="spellEnd"/>
      <w:r>
        <w:rPr>
          <w:color w:val="000000"/>
        </w:rPr>
        <w:t xml:space="preserve"> de taille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 (Fielding, Newman) et la </w:t>
      </w:r>
      <w:proofErr w:type="spellStart"/>
      <w:r>
        <w:rPr>
          <w:color w:val="000000"/>
        </w:rPr>
        <w:t>nécessité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résister</w:t>
      </w:r>
      <w:proofErr w:type="spellEnd"/>
      <w:r>
        <w:rPr>
          <w:color w:val="000000"/>
        </w:rPr>
        <w:t xml:space="preserve"> à la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(Naveh et al.).</w:t>
      </w:r>
    </w:p>
    <w:p w14:paraId="42ACB27B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travaux </w:t>
      </w:r>
      <w:proofErr w:type="spellStart"/>
      <w:r>
        <w:rPr>
          <w:color w:val="000000"/>
        </w:rPr>
        <w:t>conduisent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solution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architecturée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standards REST et </w:t>
      </w:r>
      <w:proofErr w:type="spellStart"/>
      <w:r>
        <w:rPr>
          <w:color w:val="000000"/>
        </w:rPr>
        <w:t>fondée</w:t>
      </w:r>
      <w:proofErr w:type="spellEnd"/>
      <w:r>
        <w:rPr>
          <w:color w:val="000000"/>
        </w:rPr>
        <w:t xml:space="preserve"> sur les interactions entre pairs.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cherche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concrétiser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spécifique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inscrit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fondements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observable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>.</w:t>
      </w:r>
    </w:p>
    <w:p w14:paraId="7647FCA3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32" w:name="chapitre-ii-contexte-de-létude"/>
      <w:bookmarkStart w:id="33" w:name="_Toc235412295"/>
      <w:r>
        <w:rPr>
          <w:rFonts w:ascii="Times New Roman" w:hAnsi="Times New Roman"/>
          <w:color w:val="000000"/>
          <w:sz w:val="28"/>
          <w:u w:val="single"/>
        </w:rPr>
        <w:t>CHAPITRE II: CONTEXTE DE L’ÉTUDE</w:t>
      </w:r>
      <w:bookmarkEnd w:id="32"/>
      <w:bookmarkEnd w:id="33"/>
    </w:p>
    <w:p w14:paraId="42B3F5E5" w14:textId="77777777" w:rsidR="00103F0B" w:rsidRPr="00103F0B" w:rsidRDefault="00103F0B" w:rsidP="00103F0B">
      <w:pPr>
        <w:pStyle w:val="Corpsdetexte"/>
      </w:pPr>
    </w:p>
    <w:p w14:paraId="0CED35A0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Si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le replace dans la </w:t>
      </w:r>
      <w:proofErr w:type="spellStart"/>
      <w:r>
        <w:rPr>
          <w:color w:val="000000"/>
        </w:rPr>
        <w:t>réalité</w:t>
      </w:r>
      <w:proofErr w:type="spellEnd"/>
      <w:r>
        <w:rPr>
          <w:color w:val="000000"/>
        </w:rPr>
        <w:t xml:space="preserve"> du terrain. Il est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comprendre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s’inscrit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pour juger de la pertinence des choix de conception et de </w:t>
      </w:r>
      <w:proofErr w:type="spellStart"/>
      <w:r>
        <w:rPr>
          <w:color w:val="000000"/>
        </w:rPr>
        <w:t>l’adéquation</w:t>
      </w:r>
      <w:proofErr w:type="spellEnd"/>
      <w:r>
        <w:rPr>
          <w:color w:val="000000"/>
        </w:rPr>
        <w:t xml:space="preserve"> de la solution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parties. La première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vision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concentre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propre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à travers </w:t>
      </w:r>
      <w:proofErr w:type="gramStart"/>
      <w:r>
        <w:rPr>
          <w:color w:val="000000"/>
        </w:rPr>
        <w:t>un diagnostic</w:t>
      </w:r>
      <w:proofErr w:type="gram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constatées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>.</w:t>
      </w:r>
    </w:p>
    <w:p w14:paraId="032EF007" w14:textId="77777777" w:rsidR="008605BE" w:rsidRPr="008605BE" w:rsidRDefault="008605BE" w:rsidP="008605BE">
      <w:pPr>
        <w:pStyle w:val="Corpsdetexte"/>
      </w:pPr>
    </w:p>
    <w:p w14:paraId="3ABAF929" w14:textId="77777777" w:rsidR="009C14D8" w:rsidRDefault="008522FB">
      <w:pPr>
        <w:pStyle w:val="Titre2"/>
        <w:spacing w:before="160" w:after="80" w:line="276" w:lineRule="auto"/>
        <w:ind w:left="283"/>
      </w:pPr>
      <w:bookmarkStart w:id="34" w:name="section-1-contexte-général"/>
      <w:bookmarkStart w:id="35" w:name="_Toc235412296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général</w:t>
      </w:r>
      <w:bookmarkEnd w:id="34"/>
      <w:bookmarkEnd w:id="35"/>
      <w:proofErr w:type="spellEnd"/>
    </w:p>
    <w:p w14:paraId="31F571B7" w14:textId="77777777" w:rsidR="009C14D8" w:rsidRDefault="008522FB">
      <w:pPr>
        <w:pStyle w:val="Titre3"/>
        <w:spacing w:before="120" w:after="60" w:line="276" w:lineRule="auto"/>
        <w:ind w:left="567"/>
      </w:pPr>
      <w:bookmarkStart w:id="36" w:name="Xf3a8c29724583b48dbeb73ce3f9f96af8683e71"/>
      <w:bookmarkStart w:id="37" w:name="_Toc235412297"/>
      <w:r>
        <w:rPr>
          <w:rFonts w:ascii="Times New Roman" w:hAnsi="Times New Roman"/>
          <w:color w:val="000000"/>
          <w:u w:val="single"/>
        </w:rPr>
        <w:t xml:space="preserve">1.1 La </w:t>
      </w:r>
      <w:proofErr w:type="spellStart"/>
      <w:r>
        <w:rPr>
          <w:rFonts w:ascii="Times New Roman" w:hAnsi="Times New Roman"/>
          <w:color w:val="000000"/>
          <w:u w:val="single"/>
        </w:rPr>
        <w:t>numérisation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l’enseignement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supérieur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Afrique</w:t>
      </w:r>
      <w:bookmarkEnd w:id="36"/>
      <w:bookmarkEnd w:id="37"/>
    </w:p>
    <w:p w14:paraId="30183F77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L’Afrique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connaît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fin des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2010,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accélération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nette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transformation numérique. Cette </w:t>
      </w:r>
      <w:proofErr w:type="spellStart"/>
      <w:r>
        <w:rPr>
          <w:color w:val="000000"/>
        </w:rPr>
        <w:t>évolution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téléphones</w:t>
      </w:r>
      <w:proofErr w:type="spellEnd"/>
      <w:r>
        <w:rPr>
          <w:color w:val="000000"/>
        </w:rPr>
        <w:t xml:space="preserve"> mobiles et par </w:t>
      </w:r>
      <w:proofErr w:type="spellStart"/>
      <w:r>
        <w:rPr>
          <w:color w:val="000000"/>
        </w:rPr>
        <w:t>l’extension</w:t>
      </w:r>
      <w:proofErr w:type="spellEnd"/>
      <w:r>
        <w:rPr>
          <w:color w:val="000000"/>
        </w:rPr>
        <w:t xml:space="preserve"> progressive de la couverture internet.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rapport de la GSMA (2023), le continent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comptait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2023 plus de 650 </w:t>
      </w:r>
      <w:proofErr w:type="spellStart"/>
      <w:proofErr w:type="gramStart"/>
      <w:r>
        <w:rPr>
          <w:color w:val="000000"/>
        </w:rPr>
        <w:t>millions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d’abonnés</w:t>
      </w:r>
      <w:proofErr w:type="spellEnd"/>
      <w:r>
        <w:rPr>
          <w:color w:val="000000"/>
        </w:rPr>
        <w:t xml:space="preserve"> mobiles </w:t>
      </w:r>
      <w:proofErr w:type="spellStart"/>
      <w:r>
        <w:rPr>
          <w:color w:val="000000"/>
        </w:rPr>
        <w:t>uniques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taux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pénétration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mobile à Internet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hausse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constante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des conditions </w:t>
      </w:r>
      <w:proofErr w:type="spellStart"/>
      <w:r>
        <w:rPr>
          <w:color w:val="000000"/>
        </w:rPr>
        <w:t>favorables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transformation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rendant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part </w:t>
      </w:r>
      <w:proofErr w:type="spellStart"/>
      <w:r>
        <w:rPr>
          <w:color w:val="000000"/>
        </w:rPr>
        <w:t>croissante</w:t>
      </w:r>
      <w:proofErr w:type="spellEnd"/>
      <w:r>
        <w:rPr>
          <w:color w:val="000000"/>
        </w:rPr>
        <w:t xml:space="preserve"> de la population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2D4784B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L’UNESCO (2023), dans son Rapport </w:t>
      </w:r>
      <w:proofErr w:type="spellStart"/>
      <w:r>
        <w:rPr>
          <w:color w:val="000000"/>
        </w:rPr>
        <w:t>mondial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consacré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,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lecture plus </w:t>
      </w:r>
      <w:proofErr w:type="spellStart"/>
      <w:r>
        <w:rPr>
          <w:color w:val="000000"/>
        </w:rPr>
        <w:t>nuancée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nouvelles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 savoir,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les </w:t>
      </w:r>
      <w:proofErr w:type="spellStart"/>
      <w:r>
        <w:rPr>
          <w:color w:val="000000"/>
        </w:rPr>
        <w:t>apprenants</w:t>
      </w:r>
      <w:proofErr w:type="spellEnd"/>
      <w:r>
        <w:rPr>
          <w:color w:val="000000"/>
        </w:rPr>
        <w:t xml:space="preserve"> des zones </w:t>
      </w:r>
      <w:proofErr w:type="spellStart"/>
      <w:r w:rsidR="008605BE">
        <w:rPr>
          <w:color w:val="000000"/>
        </w:rPr>
        <w:t>isolées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de peu de moyens. Mais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comportent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accentuer</w:t>
      </w:r>
      <w:proofErr w:type="spellEnd"/>
      <w:r>
        <w:rPr>
          <w:color w:val="000000"/>
        </w:rPr>
        <w:t xml:space="preserve"> la fracture numérique entre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qui ne le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pas, </w:t>
      </w:r>
      <w:proofErr w:type="spellStart"/>
      <w:r>
        <w:rPr>
          <w:color w:val="000000"/>
        </w:rPr>
        <w:t>créer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dépendance</w:t>
      </w:r>
      <w:proofErr w:type="spellEnd"/>
      <w:r>
        <w:rPr>
          <w:color w:val="000000"/>
        </w:rPr>
        <w:t xml:space="preserve"> à des infrastructures </w:t>
      </w:r>
      <w:proofErr w:type="spellStart"/>
      <w:r>
        <w:rPr>
          <w:color w:val="000000"/>
        </w:rPr>
        <w:t>fragiles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affaiblir</w:t>
      </w:r>
      <w:proofErr w:type="spellEnd"/>
      <w:r>
        <w:rPr>
          <w:color w:val="000000"/>
        </w:rPr>
        <w:t xml:space="preserve"> la relation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usage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bien </w:t>
      </w:r>
      <w:proofErr w:type="spellStart"/>
      <w:r>
        <w:rPr>
          <w:color w:val="000000"/>
        </w:rPr>
        <w:t>pensé</w:t>
      </w:r>
      <w:proofErr w:type="spellEnd"/>
      <w:r>
        <w:rPr>
          <w:color w:val="000000"/>
        </w:rPr>
        <w:t xml:space="preserve">. Le rapport </w:t>
      </w:r>
      <w:proofErr w:type="spellStart"/>
      <w:r>
        <w:rPr>
          <w:color w:val="000000"/>
        </w:rPr>
        <w:t>insiste</w:t>
      </w:r>
      <w:proofErr w:type="spellEnd"/>
      <w:r>
        <w:rPr>
          <w:color w:val="000000"/>
        </w:rPr>
        <w:t xml:space="preserve"> sur </w:t>
      </w:r>
      <w:proofErr w:type="gramStart"/>
      <w:r>
        <w:rPr>
          <w:color w:val="000000"/>
        </w:rPr>
        <w:t>un point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essentiel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bénéfices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technologie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choix techniques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intention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>.</w:t>
      </w:r>
    </w:p>
    <w:p w14:paraId="2BBBE53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pandémie</w:t>
      </w:r>
      <w:proofErr w:type="spellEnd"/>
      <w:r>
        <w:rPr>
          <w:color w:val="000000"/>
        </w:rPr>
        <w:t xml:space="preserve"> de Covid-19 a mis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lumière, de façon </w:t>
      </w:r>
      <w:proofErr w:type="spellStart"/>
      <w:r>
        <w:rPr>
          <w:color w:val="000000"/>
        </w:rPr>
        <w:t>brutale</w:t>
      </w:r>
      <w:proofErr w:type="spellEnd"/>
      <w:r>
        <w:rPr>
          <w:color w:val="000000"/>
        </w:rPr>
        <w:t xml:space="preserve">, les faiblesses des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existants</w:t>
      </w:r>
      <w:proofErr w:type="spellEnd"/>
      <w:r>
        <w:rPr>
          <w:color w:val="000000"/>
        </w:rPr>
        <w:t xml:space="preserve">. En mars 2020,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fermer</w:t>
      </w:r>
      <w:proofErr w:type="spellEnd"/>
      <w:r>
        <w:rPr>
          <w:color w:val="000000"/>
        </w:rPr>
        <w:t xml:space="preserve">, beaucoup ne </w:t>
      </w:r>
      <w:proofErr w:type="spellStart"/>
      <w:r>
        <w:rPr>
          <w:color w:val="000000"/>
        </w:rPr>
        <w:t>disposaient</w:t>
      </w:r>
      <w:proofErr w:type="spellEnd"/>
      <w:r>
        <w:rPr>
          <w:color w:val="000000"/>
        </w:rPr>
        <w:t xml:space="preserve"> pas de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d’assurer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continuité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Dans </w:t>
      </w:r>
      <w:proofErr w:type="spellStart"/>
      <w:r>
        <w:rPr>
          <w:color w:val="000000"/>
        </w:rPr>
        <w:t>l’urgence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recours</w:t>
      </w:r>
      <w:proofErr w:type="spellEnd"/>
      <w:r>
        <w:rPr>
          <w:color w:val="000000"/>
        </w:rPr>
        <w:t xml:space="preserve"> à des solutions de </w:t>
      </w:r>
      <w:proofErr w:type="gramStart"/>
      <w:r>
        <w:rPr>
          <w:color w:val="000000"/>
        </w:rPr>
        <w:t>fortune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transmis</w:t>
      </w:r>
      <w:proofErr w:type="spellEnd"/>
      <w:r>
        <w:rPr>
          <w:color w:val="000000"/>
        </w:rPr>
        <w:t xml:space="preserve"> par WhatsApp, PDF </w:t>
      </w:r>
      <w:proofErr w:type="spellStart"/>
      <w:r>
        <w:rPr>
          <w:color w:val="000000"/>
        </w:rPr>
        <w:t>envoyés</w:t>
      </w:r>
      <w:proofErr w:type="spellEnd"/>
      <w:r>
        <w:rPr>
          <w:color w:val="000000"/>
        </w:rPr>
        <w:t xml:space="preserve"> par email, </w:t>
      </w:r>
      <w:proofErr w:type="spellStart"/>
      <w:r>
        <w:rPr>
          <w:color w:val="000000"/>
        </w:rPr>
        <w:t>leçons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enregistrées</w:t>
      </w:r>
      <w:proofErr w:type="spellEnd"/>
      <w:r>
        <w:rPr>
          <w:color w:val="000000"/>
        </w:rPr>
        <w:t xml:space="preserve"> sur smartphone.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maintenir</w:t>
      </w:r>
      <w:proofErr w:type="spellEnd"/>
      <w:r>
        <w:rPr>
          <w:color w:val="000000"/>
        </w:rPr>
        <w:t xml:space="preserve"> un minimum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révélé</w:t>
      </w:r>
      <w:proofErr w:type="spellEnd"/>
      <w:r>
        <w:rPr>
          <w:color w:val="000000"/>
        </w:rPr>
        <w:t xml:space="preserve"> de fortes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, dans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véritable</w:t>
      </w:r>
      <w:proofErr w:type="spellEnd"/>
      <w:r>
        <w:rPr>
          <w:color w:val="000000"/>
        </w:rPr>
        <w:t xml:space="preserve"> culture du numérique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6255E678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les plus </w:t>
      </w:r>
      <w:proofErr w:type="spellStart"/>
      <w:r>
        <w:rPr>
          <w:color w:val="000000"/>
        </w:rPr>
        <w:t>avancés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d’Afrique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l’Ouest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au Sénégal, au Ghana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Côte d’Ivoire,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engagé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d’importants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chantiers</w:t>
      </w:r>
      <w:proofErr w:type="spellEnd"/>
      <w:r>
        <w:rPr>
          <w:color w:val="000000"/>
        </w:rPr>
        <w:t xml:space="preserve"> de transformation numérique. Au Sénégal, la </w:t>
      </w:r>
      <w:proofErr w:type="spellStart"/>
      <w:r>
        <w:rPr>
          <w:color w:val="000000"/>
        </w:rPr>
        <w:t>Stratégie</w:t>
      </w:r>
      <w:proofErr w:type="spellEnd"/>
      <w:r>
        <w:rPr>
          <w:color w:val="000000"/>
        </w:rPr>
        <w:t xml:space="preserve"> Nationale de Développement Économique et Social (SNDES) et le Plan Sénégal </w:t>
      </w:r>
      <w:proofErr w:type="spellStart"/>
      <w:r>
        <w:rPr>
          <w:color w:val="000000"/>
        </w:rPr>
        <w:t>Émergent</w:t>
      </w:r>
      <w:proofErr w:type="spellEnd"/>
      <w:r>
        <w:rPr>
          <w:color w:val="000000"/>
        </w:rPr>
        <w:t xml:space="preserve"> (PSE) </w:t>
      </w:r>
      <w:proofErr w:type="spellStart"/>
      <w:r>
        <w:rPr>
          <w:color w:val="000000"/>
        </w:rPr>
        <w:t>intègrent</w:t>
      </w:r>
      <w:proofErr w:type="spellEnd"/>
      <w:r>
        <w:rPr>
          <w:color w:val="000000"/>
        </w:rPr>
        <w:t xml:space="preserve"> des volets </w:t>
      </w:r>
      <w:proofErr w:type="spellStart"/>
      <w:r>
        <w:rPr>
          <w:color w:val="000000"/>
        </w:rPr>
        <w:t>consacrés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l’éducation</w:t>
      </w:r>
      <w:proofErr w:type="spellEnd"/>
      <w:r>
        <w:rPr>
          <w:color w:val="000000"/>
        </w:rPr>
        <w:t xml:space="preserve">. Des initiatives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Virtuelle</w:t>
      </w:r>
      <w:proofErr w:type="spellEnd"/>
      <w:r>
        <w:rPr>
          <w:color w:val="000000"/>
        </w:rPr>
        <w:t xml:space="preserve"> du Sénégal (UVS),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2013,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supérieur numérique </w:t>
      </w:r>
      <w:proofErr w:type="spellStart"/>
      <w:r>
        <w:rPr>
          <w:color w:val="000000"/>
        </w:rPr>
        <w:t>adapté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local </w:t>
      </w:r>
      <w:proofErr w:type="spellStart"/>
      <w:r>
        <w:rPr>
          <w:color w:val="000000"/>
        </w:rPr>
        <w:t>était</w:t>
      </w:r>
      <w:proofErr w:type="spellEnd"/>
      <w:r>
        <w:rPr>
          <w:color w:val="000000"/>
        </w:rPr>
        <w:t xml:space="preserve"> possible.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expériences</w:t>
      </w:r>
      <w:proofErr w:type="spellEnd"/>
      <w:r>
        <w:rPr>
          <w:color w:val="000000"/>
        </w:rPr>
        <w:t xml:space="preserve">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repères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des sources </w:t>
      </w:r>
      <w:proofErr w:type="spellStart"/>
      <w:r>
        <w:rPr>
          <w:color w:val="000000"/>
        </w:rPr>
        <w:t>d’inspiration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.</w:t>
      </w:r>
    </w:p>
    <w:p w14:paraId="147761DD" w14:textId="77777777" w:rsidR="008605BE" w:rsidRDefault="008605BE">
      <w:pPr>
        <w:pStyle w:val="Corpsdetexte"/>
        <w:spacing w:after="120" w:line="360" w:lineRule="auto"/>
        <w:jc w:val="both"/>
      </w:pPr>
    </w:p>
    <w:p w14:paraId="42F20DB6" w14:textId="77777777" w:rsidR="009C14D8" w:rsidRDefault="008522FB">
      <w:pPr>
        <w:pStyle w:val="Titre3"/>
        <w:spacing w:before="120" w:after="60" w:line="276" w:lineRule="auto"/>
        <w:ind w:left="567"/>
      </w:pPr>
      <w:bookmarkStart w:id="38" w:name="les-enjeux-pédagogiques-du-numérique-1"/>
      <w:bookmarkStart w:id="39" w:name="_Toc235412298"/>
      <w:r>
        <w:rPr>
          <w:rFonts w:ascii="Times New Roman" w:hAnsi="Times New Roman"/>
          <w:color w:val="000000"/>
          <w:u w:val="single"/>
        </w:rPr>
        <w:t xml:space="preserve">1.2 Les </w:t>
      </w:r>
      <w:proofErr w:type="spellStart"/>
      <w:r>
        <w:rPr>
          <w:rFonts w:ascii="Times New Roman" w:hAnsi="Times New Roman"/>
          <w:color w:val="000000"/>
          <w:u w:val="single"/>
        </w:rPr>
        <w:t>enjeux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pédagogiques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numérique</w:t>
      </w:r>
      <w:bookmarkEnd w:id="38"/>
      <w:bookmarkEnd w:id="39"/>
    </w:p>
    <w:p w14:paraId="5B04E252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ne se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pas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question </w:t>
      </w:r>
      <w:proofErr w:type="spellStart"/>
      <w:r>
        <w:rPr>
          <w:color w:val="000000"/>
        </w:rPr>
        <w:t>d’infrastructures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d’outils</w:t>
      </w:r>
      <w:proofErr w:type="spellEnd"/>
      <w:r>
        <w:rPr>
          <w:color w:val="000000"/>
        </w:rPr>
        <w:t xml:space="preserve">. Elle 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fond, qui </w:t>
      </w:r>
      <w:proofErr w:type="spellStart"/>
      <w:r>
        <w:rPr>
          <w:color w:val="000000"/>
        </w:rPr>
        <w:t>touchent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sens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éducatif</w:t>
      </w:r>
      <w:proofErr w:type="spellEnd"/>
      <w:r>
        <w:rPr>
          <w:color w:val="000000"/>
        </w:rPr>
        <w:t xml:space="preserve">.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étudié</w:t>
      </w:r>
      <w:proofErr w:type="spellEnd"/>
      <w:r>
        <w:rPr>
          <w:color w:val="000000"/>
        </w:rPr>
        <w:t xml:space="preserve">, trois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apparaissent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importants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656B5082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L’équité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est le premier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n’est</w:t>
      </w:r>
      <w:proofErr w:type="spellEnd"/>
      <w:r>
        <w:rPr>
          <w:color w:val="000000"/>
        </w:rPr>
        <w:t xml:space="preserve"> pas pensée de manière inclusive. Dans les </w:t>
      </w:r>
      <w:proofErr w:type="spellStart"/>
      <w:r>
        <w:rPr>
          <w:color w:val="000000"/>
        </w:rPr>
        <w:t>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africains</w:t>
      </w:r>
      <w:proofErr w:type="spellEnd"/>
      <w:r>
        <w:rPr>
          <w:color w:val="000000"/>
        </w:rPr>
        <w:t xml:space="preserve">, la fracture numérique se </w:t>
      </w:r>
      <w:proofErr w:type="spellStart"/>
      <w:r>
        <w:rPr>
          <w:color w:val="000000"/>
        </w:rPr>
        <w:t>manifeste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disposent</w:t>
      </w:r>
      <w:proofErr w:type="spellEnd"/>
      <w:r>
        <w:rPr>
          <w:color w:val="000000"/>
        </w:rPr>
        <w:t xml:space="preserve"> pas d’un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d’un smartphone </w:t>
      </w:r>
      <w:proofErr w:type="spellStart"/>
      <w:proofErr w:type="gramStart"/>
      <w:r>
        <w:rPr>
          <w:color w:val="000000"/>
        </w:rPr>
        <w:t>récent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, car le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des données mobiles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élevé</w:t>
      </w:r>
      <w:proofErr w:type="spellEnd"/>
      <w:r>
        <w:rPr>
          <w:color w:val="000000"/>
        </w:rPr>
        <w:t xml:space="preserve"> pour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ménages ;</w:t>
      </w:r>
      <w:proofErr w:type="gram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qui ignore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d’aggraver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au lieu de les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>.</w:t>
      </w:r>
    </w:p>
    <w:p w14:paraId="60FC7A9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deuxième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à disposition ne </w:t>
      </w:r>
      <w:proofErr w:type="spellStart"/>
      <w:r>
        <w:rPr>
          <w:color w:val="000000"/>
        </w:rPr>
        <w:t>suffit</w:t>
      </w:r>
      <w:proofErr w:type="spellEnd"/>
      <w:r>
        <w:rPr>
          <w:color w:val="000000"/>
        </w:rPr>
        <w:t xml:space="preserve"> pas, à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seul, à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apprentissages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 et Marchand (2002) </w:t>
      </w:r>
      <w:proofErr w:type="spellStart"/>
      <w:r>
        <w:rPr>
          <w:color w:val="000000"/>
        </w:rPr>
        <w:t>rappellent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l’efficacité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dépend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activités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modalités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». Une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regrouper</w:t>
      </w:r>
      <w:proofErr w:type="spellEnd"/>
      <w:r>
        <w:rPr>
          <w:color w:val="000000"/>
        </w:rPr>
        <w:t xml:space="preserve"> des documents, sans structurer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les interactions entre pairs,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simple base </w:t>
      </w:r>
      <w:proofErr w:type="spellStart"/>
      <w:r>
        <w:rPr>
          <w:color w:val="000000"/>
        </w:rPr>
        <w:t>documentaire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deçà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possibilités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offertes</w:t>
      </w:r>
      <w:proofErr w:type="spellEnd"/>
      <w:r>
        <w:rPr>
          <w:color w:val="000000"/>
        </w:rPr>
        <w:t xml:space="preserve"> par le numérique. </w:t>
      </w:r>
      <w:proofErr w:type="spellStart"/>
      <w:r>
        <w:rPr>
          <w:color w:val="000000"/>
        </w:rPr>
        <w:t>C’est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raison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module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n’y</w:t>
      </w:r>
      <w:proofErr w:type="spellEnd"/>
      <w:r>
        <w:rPr>
          <w:color w:val="000000"/>
        </w:rPr>
        <w:t xml:space="preserve"> est pas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consultée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point</w:t>
      </w:r>
      <w:proofErr w:type="gram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l’échange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>.</w:t>
      </w:r>
    </w:p>
    <w:p w14:paraId="50F709BB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. Dans les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email,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. Elles se </w:t>
      </w:r>
      <w:proofErr w:type="spellStart"/>
      <w:r>
        <w:rPr>
          <w:color w:val="000000"/>
        </w:rPr>
        <w:t>perdent</w:t>
      </w:r>
      <w:proofErr w:type="spellEnd"/>
      <w:r>
        <w:rPr>
          <w:color w:val="000000"/>
        </w:rPr>
        <w:t xml:space="preserve"> dans le flux des messages, </w:t>
      </w:r>
      <w:proofErr w:type="spellStart"/>
      <w:r>
        <w:rPr>
          <w:color w:val="000000"/>
        </w:rPr>
        <w:t>disparaissent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qui les conserve,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archivé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supprimé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enjeu</w:t>
      </w:r>
      <w:proofErr w:type="spellEnd"/>
      <w:r>
        <w:rPr>
          <w:color w:val="000000"/>
        </w:rPr>
        <w:t xml:space="preserve"> patrimonial pour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dépasse</w:t>
      </w:r>
      <w:proofErr w:type="spellEnd"/>
      <w:r>
        <w:rPr>
          <w:color w:val="000000"/>
        </w:rPr>
        <w:t xml:space="preserve"> le cycle de vie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promotion.</w:t>
      </w:r>
    </w:p>
    <w:p w14:paraId="303D2AD8" w14:textId="77777777" w:rsidR="00FF2804" w:rsidRDefault="00FF2804">
      <w:pPr>
        <w:pStyle w:val="Corpsdetexte"/>
        <w:spacing w:after="120" w:line="360" w:lineRule="auto"/>
        <w:jc w:val="both"/>
      </w:pPr>
    </w:p>
    <w:p w14:paraId="35A16721" w14:textId="77777777" w:rsidR="009C14D8" w:rsidRDefault="008522FB">
      <w:pPr>
        <w:pStyle w:val="Titre2"/>
        <w:spacing w:before="160" w:after="80" w:line="276" w:lineRule="auto"/>
        <w:ind w:left="283"/>
      </w:pPr>
      <w:bookmarkStart w:id="40" w:name="section-2-contexte-spécifique-à-lafi"/>
      <w:bookmarkStart w:id="41" w:name="_Toc235412299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Contexte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spécifique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à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l’AFI</w:t>
      </w:r>
      <w:bookmarkEnd w:id="40"/>
      <w:bookmarkEnd w:id="41"/>
      <w:proofErr w:type="spellEnd"/>
    </w:p>
    <w:p w14:paraId="0BFE1B7B" w14:textId="77777777" w:rsidR="009C14D8" w:rsidRDefault="008522FB">
      <w:pPr>
        <w:pStyle w:val="Titre3"/>
        <w:spacing w:before="120" w:after="60" w:line="276" w:lineRule="auto"/>
        <w:ind w:left="567"/>
      </w:pPr>
      <w:bookmarkStart w:id="42" w:name="X944edce0c2043a8c8765c0a4d9100b09178c00d"/>
      <w:bookmarkStart w:id="43" w:name="_Toc235412300"/>
      <w:r>
        <w:rPr>
          <w:rFonts w:ascii="Times New Roman" w:hAnsi="Times New Roman"/>
          <w:color w:val="000000"/>
          <w:u w:val="single"/>
        </w:rPr>
        <w:t xml:space="preserve">2.1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l’AFI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</w:t>
      </w:r>
      <w:proofErr w:type="spellStart"/>
      <w:r>
        <w:rPr>
          <w:rFonts w:ascii="Times New Roman" w:hAnsi="Times New Roman"/>
          <w:color w:val="000000"/>
          <w:u w:val="single"/>
        </w:rPr>
        <w:t>historique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missions, </w:t>
      </w:r>
      <w:proofErr w:type="spellStart"/>
      <w:r>
        <w:rPr>
          <w:rFonts w:ascii="Times New Roman" w:hAnsi="Times New Roman"/>
          <w:color w:val="000000"/>
          <w:u w:val="single"/>
        </w:rPr>
        <w:t>filières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2"/>
      <w:bookmarkEnd w:id="43"/>
    </w:p>
    <w:p w14:paraId="2E7103E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L’AFI</w:t>
      </w:r>
      <w:r w:rsidR="00FF2804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est un </w:t>
      </w:r>
      <w:proofErr w:type="spellStart"/>
      <w:r>
        <w:rPr>
          <w:color w:val="000000"/>
        </w:rPr>
        <w:t>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sénégalais</w:t>
      </w:r>
      <w:proofErr w:type="spellEnd"/>
      <w:r>
        <w:rPr>
          <w:color w:val="000000"/>
        </w:rPr>
        <w:t xml:space="preserve">. Sa mission </w:t>
      </w:r>
      <w:proofErr w:type="spellStart"/>
      <w:r>
        <w:rPr>
          <w:color w:val="000000"/>
        </w:rPr>
        <w:t>fondatrice</w:t>
      </w:r>
      <w:proofErr w:type="spellEnd"/>
      <w:r>
        <w:rPr>
          <w:color w:val="000000"/>
        </w:rPr>
        <w:t xml:space="preserve"> est de former des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opérationnels</w:t>
      </w:r>
      <w:proofErr w:type="spellEnd"/>
      <w:r>
        <w:rPr>
          <w:color w:val="000000"/>
        </w:rPr>
        <w:t xml:space="preserve"> pour le monde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Fidèle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orientation,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propose des formations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Licence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Master dans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domaines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allant</w:t>
      </w:r>
      <w:proofErr w:type="spellEnd"/>
      <w:r>
        <w:rPr>
          <w:color w:val="000000"/>
        </w:rPr>
        <w:t xml:space="preserve"> des sciences de gestion aux technologies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 et de la communication.</w:t>
      </w:r>
    </w:p>
    <w:p w14:paraId="40AF233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>Les 1</w:t>
      </w:r>
      <w:r w:rsidR="00FF2804">
        <w:rPr>
          <w:color w:val="000000"/>
        </w:rPr>
        <w:t>3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-L’UE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les </w:t>
      </w:r>
      <w:proofErr w:type="spellStart"/>
      <w:proofErr w:type="gram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BAF (Banque-Assurance-Finance), GSE (Gestion et Sciences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 / Commerce), GRH (Gestion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Humaines</w:t>
      </w:r>
      <w:proofErr w:type="spellEnd"/>
      <w:r>
        <w:rPr>
          <w:color w:val="000000"/>
        </w:rPr>
        <w:t>), IR/</w:t>
      </w:r>
      <w:proofErr w:type="spellStart"/>
      <w:r>
        <w:rPr>
          <w:color w:val="000000"/>
        </w:rPr>
        <w:t>DevWEB</w:t>
      </w:r>
      <w:proofErr w:type="spellEnd"/>
      <w:r>
        <w:rPr>
          <w:color w:val="000000"/>
        </w:rPr>
        <w:t xml:space="preserve"> (Informatique et Réseaux / Développement Web), MJF (Management </w:t>
      </w:r>
      <w:proofErr w:type="spellStart"/>
      <w:r>
        <w:rPr>
          <w:color w:val="000000"/>
        </w:rPr>
        <w:t>Juridique</w:t>
      </w:r>
      <w:proofErr w:type="spellEnd"/>
      <w:r>
        <w:rPr>
          <w:color w:val="000000"/>
        </w:rPr>
        <w:t xml:space="preserve"> et Fiscal), MMC (Marketing, Management et Communication), MAI (Master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Administration et </w:t>
      </w:r>
      <w:proofErr w:type="spellStart"/>
      <w:r>
        <w:rPr>
          <w:color w:val="000000"/>
        </w:rPr>
        <w:t>Ingénierie</w:t>
      </w:r>
      <w:proofErr w:type="spellEnd"/>
      <w:r>
        <w:rPr>
          <w:color w:val="000000"/>
        </w:rPr>
        <w:t xml:space="preserve">), GL (Génie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autres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réparties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disciplinaire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vraie</w:t>
      </w:r>
      <w:proofErr w:type="spellEnd"/>
      <w:r>
        <w:rPr>
          <w:color w:val="000000"/>
        </w:rPr>
        <w:t xml:space="preserve"> richesse </w:t>
      </w:r>
      <w:proofErr w:type="spellStart"/>
      <w:r>
        <w:rPr>
          <w:color w:val="000000"/>
        </w:rPr>
        <w:t>institutionnelle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favoriser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savoirs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compétences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cloisonnements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levés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dans le cadre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pensée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richesse.</w:t>
      </w:r>
    </w:p>
    <w:p w14:paraId="19E793B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L’AFI </w:t>
      </w:r>
      <w:proofErr w:type="spellStart"/>
      <w:r>
        <w:rPr>
          <w:color w:val="000000"/>
        </w:rPr>
        <w:t>accueille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variés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jeunes </w:t>
      </w:r>
      <w:proofErr w:type="spellStart"/>
      <w:r>
        <w:rPr>
          <w:color w:val="000000"/>
        </w:rPr>
        <w:t>bacheliers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</w:t>
      </w:r>
      <w:proofErr w:type="spellStart"/>
      <w:r>
        <w:rPr>
          <w:color w:val="000000"/>
        </w:rPr>
        <w:t>initiale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professionnels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formation </w:t>
      </w:r>
      <w:proofErr w:type="gramStart"/>
      <w:r>
        <w:rPr>
          <w:color w:val="000000"/>
        </w:rPr>
        <w:t>continue</w:t>
      </w:r>
      <w:proofErr w:type="gram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alternance. Cette </w:t>
      </w:r>
      <w:proofErr w:type="spellStart"/>
      <w:r>
        <w:rPr>
          <w:color w:val="000000"/>
        </w:rPr>
        <w:t>diversité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matière de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certains</w:t>
      </w:r>
      <w:proofErr w:type="spellEnd"/>
      <w:r>
        <w:rPr>
          <w:color w:val="000000"/>
        </w:rPr>
        <w:t xml:space="preserve"> moments,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consulter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supports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gramStart"/>
      <w:r>
        <w:rPr>
          <w:color w:val="000000"/>
        </w:rPr>
        <w:t>week-end</w:t>
      </w:r>
      <w:proofErr w:type="gram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encore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doit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disponible à temps plein et à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professionnel</w:t>
      </w:r>
      <w:proofErr w:type="spellEnd"/>
      <w:r>
        <w:rPr>
          <w:color w:val="000000"/>
        </w:rPr>
        <w:t xml:space="preserve"> qui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ponctuelle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irrégulière</w:t>
      </w:r>
      <w:proofErr w:type="spellEnd"/>
      <w:r>
        <w:rPr>
          <w:color w:val="000000"/>
        </w:rPr>
        <w:t>.</w:t>
      </w:r>
    </w:p>
    <w:p w14:paraId="641B4C17" w14:textId="77777777" w:rsidR="00FF2804" w:rsidRDefault="00FF2804">
      <w:pPr>
        <w:pStyle w:val="Corpsdetexte"/>
        <w:spacing w:after="120" w:line="360" w:lineRule="auto"/>
        <w:jc w:val="both"/>
      </w:pPr>
    </w:p>
    <w:p w14:paraId="0643026C" w14:textId="77777777" w:rsidR="009C14D8" w:rsidRDefault="008522FB">
      <w:pPr>
        <w:pStyle w:val="Titre3"/>
        <w:spacing w:before="120" w:after="60" w:line="276" w:lineRule="auto"/>
        <w:ind w:left="567"/>
      </w:pPr>
      <w:bookmarkStart w:id="44" w:name="X9768194bbd2e5cd47bd8cf67e718fa480931a29"/>
      <w:bookmarkStart w:id="45" w:name="_Toc235412301"/>
      <w:r>
        <w:rPr>
          <w:rFonts w:ascii="Times New Roman" w:hAnsi="Times New Roman"/>
          <w:color w:val="000000"/>
          <w:u w:val="single"/>
        </w:rPr>
        <w:t xml:space="preserve">2.2 Pratiques </w:t>
      </w:r>
      <w:proofErr w:type="spellStart"/>
      <w:r>
        <w:rPr>
          <w:rFonts w:ascii="Times New Roman" w:hAnsi="Times New Roman"/>
          <w:color w:val="000000"/>
          <w:u w:val="single"/>
        </w:rPr>
        <w:t>actuelles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partage (WhatsApp, </w:t>
      </w:r>
      <w:proofErr w:type="spellStart"/>
      <w:r>
        <w:rPr>
          <w:rFonts w:ascii="Times New Roman" w:hAnsi="Times New Roman"/>
          <w:color w:val="000000"/>
          <w:u w:val="single"/>
        </w:rPr>
        <w:t>fichiers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volatils</w:t>
      </w:r>
      <w:proofErr w:type="spellEnd"/>
      <w:r>
        <w:rPr>
          <w:rFonts w:ascii="Times New Roman" w:hAnsi="Times New Roman"/>
          <w:color w:val="000000"/>
          <w:u w:val="single"/>
        </w:rPr>
        <w:t>)</w:t>
      </w:r>
      <w:bookmarkEnd w:id="44"/>
      <w:bookmarkEnd w:id="45"/>
    </w:p>
    <w:p w14:paraId="53C0AA92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de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l’existence</w:t>
      </w:r>
      <w:proofErr w:type="spellEnd"/>
      <w:r>
        <w:rPr>
          <w:color w:val="000000"/>
        </w:rPr>
        <w:t xml:space="preserve"> d’un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deux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principaux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et 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pratiques,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imparfaites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témoignent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culture de </w:t>
      </w:r>
      <w:proofErr w:type="spellStart"/>
      <w:r>
        <w:rPr>
          <w:color w:val="000000"/>
        </w:rPr>
        <w:t>l’entraide</w:t>
      </w:r>
      <w:proofErr w:type="spellEnd"/>
      <w:r>
        <w:rPr>
          <w:color w:val="000000"/>
        </w:rPr>
        <w:t xml:space="preserve"> et du partage au sein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estudiantine</w:t>
      </w:r>
      <w:proofErr w:type="spellEnd"/>
      <w:r>
        <w:rPr>
          <w:color w:val="000000"/>
        </w:rPr>
        <w:t>.</w:t>
      </w:r>
    </w:p>
    <w:p w14:paraId="215C8BD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de promotion constituent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le principal canal de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l’initiative</w:t>
      </w:r>
      <w:proofErr w:type="spellEnd"/>
      <w:r>
        <w:rPr>
          <w:color w:val="000000"/>
        </w:rPr>
        <w:t xml:space="preserve"> des</w:t>
      </w:r>
      <w:r w:rsidR="00FF2804">
        <w:rPr>
          <w:color w:val="000000"/>
        </w:rPr>
        <w:t xml:space="preserve"> </w:t>
      </w:r>
      <w:proofErr w:type="spellStart"/>
      <w:r w:rsidR="00FF2804">
        <w:rPr>
          <w:color w:val="000000"/>
        </w:rPr>
        <w:t>administrateurs</w:t>
      </w:r>
      <w:proofErr w:type="spellEnd"/>
      <w:r w:rsidR="00FF2804">
        <w:rPr>
          <w:color w:val="000000"/>
        </w:rPr>
        <w:t xml:space="preserve"> de </w:t>
      </w:r>
      <w:proofErr w:type="spellStart"/>
      <w:r w:rsidR="00FF2804">
        <w:rPr>
          <w:color w:val="000000"/>
        </w:rPr>
        <w:t>l’établissement</w:t>
      </w:r>
      <w:proofErr w:type="spellEnd"/>
      <w:r w:rsidR="00FF2804">
        <w:rPr>
          <w:color w:val="000000"/>
        </w:rPr>
        <w:t xml:space="preserve">, </w:t>
      </w:r>
      <w:proofErr w:type="spellStart"/>
      <w:r w:rsidR="00FF2804">
        <w:rPr>
          <w:color w:val="000000"/>
        </w:rPr>
        <w:t>autres</w:t>
      </w:r>
      <w:proofErr w:type="spellEnd"/>
      <w:r w:rsidR="00FF2804">
        <w:rPr>
          <w:color w:val="000000"/>
        </w:rPr>
        <w:t xml:space="preserve"> des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eux-mêmes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d’un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partager</w:t>
      </w:r>
      <w:proofErr w:type="spellEnd"/>
      <w:r>
        <w:rPr>
          <w:color w:val="000000"/>
        </w:rPr>
        <w:t xml:space="preserve"> les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sujets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d’examens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annales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consignes</w:t>
      </w:r>
      <w:proofErr w:type="spellEnd"/>
      <w:r>
        <w:rPr>
          <w:color w:val="000000"/>
        </w:rPr>
        <w:t xml:space="preserve"> de travaux et les </w:t>
      </w:r>
      <w:proofErr w:type="spellStart"/>
      <w:proofErr w:type="gramStart"/>
      <w:r>
        <w:rPr>
          <w:color w:val="000000"/>
        </w:rPr>
        <w:t>informations</w:t>
      </w:r>
      <w:proofErr w:type="spellEnd"/>
      <w:proofErr w:type="gramEnd"/>
      <w:r>
        <w:rPr>
          <w:color w:val="000000"/>
        </w:rPr>
        <w:t xml:space="preserve"> pratiques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vie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Leur succès </w:t>
      </w:r>
      <w:proofErr w:type="spellStart"/>
      <w:r>
        <w:rPr>
          <w:color w:val="000000"/>
        </w:rPr>
        <w:t>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raisons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simples à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familiers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mobile ordinaire.</w:t>
      </w:r>
    </w:p>
    <w:p w14:paraId="766E7B8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. La première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recouvert</w:t>
      </w:r>
      <w:proofErr w:type="spellEnd"/>
      <w:r>
        <w:rPr>
          <w:color w:val="000000"/>
        </w:rPr>
        <w:t xml:space="preserve"> par de </w:t>
      </w:r>
      <w:proofErr w:type="spellStart"/>
      <w:r>
        <w:rPr>
          <w:color w:val="000000"/>
        </w:rPr>
        <w:t>nombreux</w:t>
      </w:r>
      <w:proofErr w:type="spellEnd"/>
      <w:r>
        <w:rPr>
          <w:color w:val="000000"/>
        </w:rPr>
        <w:t xml:space="preserve"> messages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difficile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heures</w:t>
      </w:r>
      <w:proofErr w:type="spellEnd"/>
      <w:r>
        <w:rPr>
          <w:color w:val="000000"/>
        </w:rPr>
        <w:t xml:space="preserve">. La deuxième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changement </w:t>
      </w:r>
      <w:proofErr w:type="spellStart"/>
      <w:r>
        <w:rPr>
          <w:color w:val="000000"/>
        </w:rPr>
        <w:t>d’appareil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change de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réinstalle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l’historique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perdu, </w:t>
      </w:r>
      <w:proofErr w:type="spellStart"/>
      <w:r>
        <w:rPr>
          <w:color w:val="000000"/>
        </w:rPr>
        <w:t>sauf</w:t>
      </w:r>
      <w:proofErr w:type="spellEnd"/>
      <w:r>
        <w:rPr>
          <w:color w:val="000000"/>
        </w:rPr>
        <w:t xml:space="preserve"> </w:t>
      </w:r>
      <w:proofErr w:type="spellStart"/>
      <w:r w:rsidR="00FF2804">
        <w:rPr>
          <w:color w:val="000000"/>
        </w:rPr>
        <w:t>si</w:t>
      </w:r>
      <w:proofErr w:type="spellEnd"/>
      <w:r w:rsidR="00FF2804">
        <w:rPr>
          <w:color w:val="000000"/>
        </w:rPr>
        <w:t xml:space="preserve"> </w:t>
      </w:r>
      <w:proofErr w:type="spellStart"/>
      <w:r>
        <w:rPr>
          <w:color w:val="000000"/>
        </w:rPr>
        <w:t>sauvegard</w:t>
      </w:r>
      <w:r w:rsidR="00FF2804">
        <w:rPr>
          <w:color w:val="000000"/>
        </w:rPr>
        <w:t>é</w:t>
      </w:r>
      <w:proofErr w:type="spellEnd"/>
      <w:r w:rsidR="00FF2804">
        <w:rPr>
          <w:color w:val="000000"/>
        </w:rPr>
        <w:t xml:space="preserve"> au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l’inaccessibilité</w:t>
      </w:r>
      <w:proofErr w:type="spellEnd"/>
      <w:r>
        <w:rPr>
          <w:color w:val="000000"/>
        </w:rPr>
        <w:t xml:space="preserve"> pour les nouveaux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rejoint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 après son </w:t>
      </w:r>
      <w:proofErr w:type="spellStart"/>
      <w:r>
        <w:rPr>
          <w:color w:val="000000"/>
        </w:rPr>
        <w:t>arrivée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.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bénéficier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facilement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accumulées</w:t>
      </w:r>
      <w:proofErr w:type="spellEnd"/>
      <w:r>
        <w:rPr>
          <w:color w:val="000000"/>
        </w:rPr>
        <w:t xml:space="preserve"> par les promotions </w:t>
      </w:r>
      <w:proofErr w:type="spellStart"/>
      <w:r>
        <w:rPr>
          <w:color w:val="000000"/>
        </w:rPr>
        <w:t>précédentes</w:t>
      </w:r>
      <w:proofErr w:type="spellEnd"/>
      <w:r>
        <w:rPr>
          <w:color w:val="000000"/>
        </w:rPr>
        <w:t>.</w:t>
      </w:r>
    </w:p>
    <w:p w14:paraId="078670A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transferts</w:t>
      </w:r>
      <w:proofErr w:type="spellEnd"/>
      <w:r>
        <w:rPr>
          <w:color w:val="000000"/>
        </w:rPr>
        <w:t xml:space="preserve"> directs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constituent le second mode de partage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reposent</w:t>
      </w:r>
      <w:proofErr w:type="spellEnd"/>
      <w:r>
        <w:rPr>
          <w:color w:val="000000"/>
        </w:rPr>
        <w:t xml:space="preserve"> sur des liens </w:t>
      </w:r>
      <w:proofErr w:type="gramStart"/>
      <w:r>
        <w:rPr>
          <w:color w:val="000000"/>
        </w:rPr>
        <w:t>personnels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qui a manqué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camarade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envoyer</w:t>
      </w:r>
      <w:proofErr w:type="spellEnd"/>
      <w:r>
        <w:rPr>
          <w:color w:val="000000"/>
        </w:rPr>
        <w:t xml:space="preserve"> le support. Ce mode de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est utile à petite </w:t>
      </w:r>
      <w:proofErr w:type="spellStart"/>
      <w:r>
        <w:rPr>
          <w:color w:val="000000"/>
        </w:rPr>
        <w:t>échelle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</w:t>
      </w:r>
      <w:proofErr w:type="spellEnd"/>
      <w:r>
        <w:rPr>
          <w:color w:val="000000"/>
        </w:rPr>
        <w:t xml:space="preserve"> par le réseau </w:t>
      </w:r>
      <w:proofErr w:type="spellStart"/>
      <w:r>
        <w:rPr>
          <w:color w:val="000000"/>
        </w:rPr>
        <w:t>relationnel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peu </w:t>
      </w:r>
      <w:proofErr w:type="spellStart"/>
      <w:r>
        <w:rPr>
          <w:color w:val="000000"/>
        </w:rPr>
        <w:t>intégré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nouvellement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mêmes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promotion.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</w:t>
      </w:r>
      <w:proofErr w:type="spellEnd"/>
      <w:r>
        <w:rPr>
          <w:color w:val="000000"/>
        </w:rPr>
        <w:t xml:space="preserve"> tend à </w:t>
      </w:r>
      <w:proofErr w:type="spellStart"/>
      <w:r>
        <w:rPr>
          <w:color w:val="000000"/>
        </w:rPr>
        <w:t>reproduire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inégalités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présentes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estudiantin</w:t>
      </w:r>
      <w:proofErr w:type="spellEnd"/>
      <w:r>
        <w:rPr>
          <w:color w:val="000000"/>
        </w:rPr>
        <w:t>.</w:t>
      </w:r>
    </w:p>
    <w:p w14:paraId="4B9D1C9F" w14:textId="77777777" w:rsidR="006B279E" w:rsidRDefault="006B279E">
      <w:pPr>
        <w:pStyle w:val="Corpsdetexte"/>
        <w:spacing w:after="120" w:line="360" w:lineRule="auto"/>
        <w:jc w:val="both"/>
      </w:pPr>
    </w:p>
    <w:p w14:paraId="655FEB0F" w14:textId="77777777" w:rsidR="009C14D8" w:rsidRDefault="008522FB">
      <w:pPr>
        <w:pStyle w:val="Titre3"/>
        <w:spacing w:before="120" w:after="60" w:line="276" w:lineRule="auto"/>
        <w:ind w:left="567"/>
      </w:pPr>
      <w:bookmarkStart w:id="46" w:name="X47846f925cc4ebf50d81160dd13bdaabf80cb99"/>
      <w:bookmarkStart w:id="47" w:name="_Toc235412302"/>
      <w:r>
        <w:rPr>
          <w:rFonts w:ascii="Times New Roman" w:hAnsi="Times New Roman"/>
          <w:color w:val="000000"/>
          <w:u w:val="single"/>
        </w:rPr>
        <w:t xml:space="preserve">2.3 </w:t>
      </w:r>
      <w:proofErr w:type="spellStart"/>
      <w:r>
        <w:rPr>
          <w:rFonts w:ascii="Times New Roman" w:hAnsi="Times New Roman"/>
          <w:color w:val="000000"/>
          <w:u w:val="single"/>
        </w:rPr>
        <w:t>Défaillances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identifiées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besoins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exprimés</w:t>
      </w:r>
      <w:bookmarkEnd w:id="46"/>
      <w:bookmarkEnd w:id="47"/>
      <w:proofErr w:type="spellEnd"/>
    </w:p>
    <w:p w14:paraId="2BC97C7C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L’analyse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complétée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du questionnaire </w:t>
      </w:r>
      <w:proofErr w:type="spellStart"/>
      <w:r>
        <w:rPr>
          <w:color w:val="000000"/>
        </w:rPr>
        <w:t>administré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r w:rsidR="006B279E">
        <w:rPr>
          <w:color w:val="000000"/>
        </w:rPr>
        <w:t xml:space="preserve">des </w:t>
      </w:r>
      <w:proofErr w:type="spellStart"/>
      <w:r w:rsidR="006B279E">
        <w:rPr>
          <w:color w:val="000000"/>
        </w:rPr>
        <w:t>repésentants</w:t>
      </w:r>
      <w:proofErr w:type="spellEnd"/>
      <w:r w:rsidR="006B279E">
        <w:rPr>
          <w:color w:val="000000"/>
        </w:rPr>
        <w:t xml:space="preserve">, </w:t>
      </w:r>
      <w:r>
        <w:rPr>
          <w:color w:val="000000"/>
        </w:rPr>
        <w:t xml:space="preserve">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faiblesses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place,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>.</w:t>
      </w:r>
    </w:p>
    <w:p w14:paraId="6BB9794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première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l’information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partagés</w:t>
      </w:r>
      <w:proofErr w:type="spellEnd"/>
      <w:r>
        <w:rPr>
          <w:color w:val="000000"/>
        </w:rPr>
        <w:t xml:space="preserve"> via WhatsApp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de vie très </w:t>
      </w:r>
      <w:proofErr w:type="spellStart"/>
      <w:r>
        <w:rPr>
          <w:color w:val="000000"/>
        </w:rPr>
        <w:t>courte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actif</w:t>
      </w:r>
      <w:proofErr w:type="spellEnd"/>
      <w:r>
        <w:rPr>
          <w:color w:val="000000"/>
        </w:rPr>
        <w:t xml:space="preserve">. Cette situation </w:t>
      </w:r>
      <w:proofErr w:type="spellStart"/>
      <w:r>
        <w:rPr>
          <w:color w:val="000000"/>
        </w:rPr>
        <w:t>empêche</w:t>
      </w:r>
      <w:proofErr w:type="spellEnd"/>
      <w:r>
        <w:rPr>
          <w:color w:val="000000"/>
        </w:rPr>
        <w:t xml:space="preserve"> la constitution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stable et durable. Elle oblige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est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difficile à cause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de stockage des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mobiles. Au final,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nombreuses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456FCADA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deuxième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la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le </w:t>
      </w:r>
      <w:proofErr w:type="gramStart"/>
      <w:r>
        <w:rPr>
          <w:color w:val="000000"/>
        </w:rPr>
        <w:t>type</w:t>
      </w:r>
      <w:proofErr w:type="gramEnd"/>
      <w:r>
        <w:rPr>
          <w:color w:val="000000"/>
        </w:rPr>
        <w:t xml:space="preserve"> de document </w:t>
      </w:r>
      <w:proofErr w:type="gramStart"/>
      <w:r>
        <w:rPr>
          <w:color w:val="000000"/>
        </w:rPr>
        <w:t>rend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recherche </w:t>
      </w:r>
      <w:proofErr w:type="spellStart"/>
      <w:r>
        <w:rPr>
          <w:color w:val="000000"/>
        </w:rPr>
        <w:t>fastidieuse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désorganisation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encore plus </w:t>
      </w:r>
      <w:proofErr w:type="spellStart"/>
      <w:r>
        <w:rPr>
          <w:color w:val="000000"/>
        </w:rPr>
        <w:t>pénalisante</w:t>
      </w:r>
      <w:proofErr w:type="spellEnd"/>
      <w:r>
        <w:rPr>
          <w:color w:val="000000"/>
        </w:rPr>
        <w:t xml:space="preserve"> pendant les </w:t>
      </w:r>
      <w:proofErr w:type="spellStart"/>
      <w:r>
        <w:rPr>
          <w:color w:val="000000"/>
        </w:rPr>
        <w:t>périodes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révision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d’accéder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rapidement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précises, y </w:t>
      </w:r>
      <w:proofErr w:type="spellStart"/>
      <w:r>
        <w:rPr>
          <w:color w:val="000000"/>
        </w:rPr>
        <w:t>compris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semestres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>.</w:t>
      </w:r>
    </w:p>
    <w:p w14:paraId="6CC5F07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troisième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numérique. 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WhatsApp </w:t>
      </w:r>
      <w:proofErr w:type="spellStart"/>
      <w:r>
        <w:rPr>
          <w:color w:val="000000"/>
        </w:rPr>
        <w:t>désavantage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peu performants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internet est instable,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trop </w:t>
      </w:r>
      <w:proofErr w:type="spellStart"/>
      <w:r>
        <w:rPr>
          <w:color w:val="000000"/>
        </w:rPr>
        <w:t>coûteuse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plus de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va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l’encontre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d’égalité</w:t>
      </w:r>
      <w:proofErr w:type="spellEnd"/>
      <w:r>
        <w:rPr>
          <w:color w:val="000000"/>
        </w:rPr>
        <w:t xml:space="preserve"> des chances dans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au savoir.</w:t>
      </w:r>
    </w:p>
    <w:p w14:paraId="00A745A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quatrième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sur WhatsApp ne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contributions,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productions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construire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collective et durable. Un résumé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partagé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groupe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disparaît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simple message ordinaire. Il </w:t>
      </w:r>
      <w:proofErr w:type="spellStart"/>
      <w:r>
        <w:rPr>
          <w:color w:val="000000"/>
        </w:rPr>
        <w:t>n’existe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pour conserver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apports et les </w:t>
      </w:r>
      <w:proofErr w:type="spellStart"/>
      <w:r>
        <w:rPr>
          <w:color w:val="000000"/>
        </w:rPr>
        <w:t>rendre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visibles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>.</w:t>
      </w:r>
    </w:p>
    <w:p w14:paraId="2C27B62A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structurelles</w:t>
      </w:r>
      <w:proofErr w:type="spellEnd"/>
      <w:r>
        <w:rPr>
          <w:color w:val="000000"/>
        </w:rPr>
        <w:t xml:space="preserve"> correspondent quatre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fondamentaux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:</w:t>
      </w:r>
      <w:proofErr w:type="gramEnd"/>
    </w:p>
    <w:p w14:paraId="0A84405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stockage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sécurisé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, accessible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connecté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 → type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n’importe</w:t>
      </w:r>
      <w:proofErr w:type="spellEnd"/>
      <w:r>
        <w:rPr>
          <w:color w:val="000000"/>
        </w:rPr>
        <w:t xml:space="preserve"> quelle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clics</w:t>
      </w:r>
      <w:proofErr w:type="spellEnd"/>
      <w:r>
        <w:rPr>
          <w:color w:val="000000"/>
        </w:rPr>
        <w:t xml:space="preserve"> ;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situation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, grâce à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;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collaboration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permettant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existantes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contextualisés</w:t>
      </w:r>
      <w:proofErr w:type="spellEnd"/>
      <w:r>
        <w:rPr>
          <w:color w:val="000000"/>
        </w:rPr>
        <w:t xml:space="preserve">, et de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contributions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>.</w:t>
      </w:r>
    </w:p>
    <w:p w14:paraId="0EA4980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Elle propose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automatiques</w:t>
      </w:r>
      <w:proofErr w:type="spellEnd"/>
      <w:r>
        <w:rPr>
          <w:color w:val="000000"/>
        </w:rPr>
        <w:t xml:space="preserve"> pour limiter la </w:t>
      </w:r>
      <w:proofErr w:type="spellStart"/>
      <w:r>
        <w:rPr>
          <w:color w:val="000000"/>
        </w:rPr>
        <w:t>perte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l’upload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fin au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consultation possible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pour </w:t>
      </w:r>
      <w:proofErr w:type="spellStart"/>
      <w:r>
        <w:rPr>
          <w:color w:val="000000"/>
        </w:rPr>
        <w:t>réduire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l’exclusion</w:t>
      </w:r>
      <w:proofErr w:type="spellEnd"/>
      <w:r>
        <w:rPr>
          <w:color w:val="000000"/>
        </w:rPr>
        <w:t xml:space="preserve"> numérique, et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structurer la collaboration entre pairs et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>.</w:t>
      </w:r>
    </w:p>
    <w:p w14:paraId="5B699EB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confier</w:t>
      </w:r>
      <w:proofErr w:type="spellEnd"/>
      <w:r>
        <w:rPr>
          <w:color w:val="000000"/>
        </w:rPr>
        <w:t xml:space="preserve"> la publication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promotion, sans validation administrative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d’agilité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interrogés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insisté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lourdeur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validation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créent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délais</w:t>
      </w:r>
      <w:proofErr w:type="spellEnd"/>
      <w:r>
        <w:rPr>
          <w:color w:val="000000"/>
        </w:rPr>
        <w:t xml:space="preserve"> trop longs entre le moment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disponible et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y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. En accordant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un droit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fait le choix de la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administrative possible.</w:t>
      </w:r>
    </w:p>
    <w:p w14:paraId="7DF9F9CD" w14:textId="77777777" w:rsidR="006B279E" w:rsidRDefault="006B279E">
      <w:pPr>
        <w:pStyle w:val="Corpsdetexte"/>
        <w:spacing w:after="120" w:line="360" w:lineRule="auto"/>
        <w:jc w:val="both"/>
      </w:pPr>
    </w:p>
    <w:p w14:paraId="79F11B9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deuxième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posé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lequel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s’appuie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macro,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Afrique </w:t>
      </w:r>
      <w:proofErr w:type="spellStart"/>
      <w:r>
        <w:rPr>
          <w:color w:val="000000"/>
        </w:rPr>
        <w:t>subsaharienne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désormais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incontournable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par la diffusion du mobile et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par la rupture sanitaire de 2020. Elle </w:t>
      </w:r>
      <w:proofErr w:type="spellStart"/>
      <w:r>
        <w:rPr>
          <w:color w:val="000000"/>
        </w:rPr>
        <w:t>soulève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enjeux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d’équité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auxquels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entend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l’échelle</w:t>
      </w:r>
      <w:proofErr w:type="spellEnd"/>
      <w:r>
        <w:rPr>
          <w:color w:val="000000"/>
        </w:rPr>
        <w:t xml:space="preserve"> micro, </w:t>
      </w:r>
      <w:proofErr w:type="spellStart"/>
      <w:r>
        <w:rPr>
          <w:color w:val="000000"/>
        </w:rPr>
        <w:t>l’observation</w:t>
      </w:r>
      <w:proofErr w:type="spellEnd"/>
      <w:r>
        <w:rPr>
          <w:color w:val="000000"/>
        </w:rPr>
        <w:t xml:space="preserve"> des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majeures</w:t>
      </w:r>
      <w:r w:rsidR="006B279E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, exclusion numérique et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insuffisante</w:t>
      </w:r>
      <w:proofErr w:type="spellEnd"/>
      <w:r w:rsidR="006B279E">
        <w:rPr>
          <w:color w:val="000000"/>
        </w:rPr>
        <w:t>,</w:t>
      </w:r>
      <w:r>
        <w:rPr>
          <w:color w:val="000000"/>
        </w:rPr>
        <w:t xml:space="preserve"> qui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des </w:t>
      </w:r>
      <w:proofErr w:type="spellStart"/>
      <w:r>
        <w:rPr>
          <w:color w:val="000000"/>
        </w:rPr>
        <w:t>améliorations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mesurables</w:t>
      </w:r>
      <w:proofErr w:type="spellEnd"/>
      <w:r>
        <w:rPr>
          <w:color w:val="000000"/>
        </w:rPr>
        <w:t>.</w:t>
      </w:r>
    </w:p>
    <w:p w14:paraId="31BD56D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bases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établies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cadres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</w:t>
      </w:r>
      <w:proofErr w:type="spellStart"/>
      <w:r>
        <w:rPr>
          <w:color w:val="000000"/>
        </w:rPr>
        <w:t>et</w:t>
      </w:r>
      <w:proofErr w:type="spellEnd"/>
      <w:r>
        <w:rPr>
          <w:color w:val="000000"/>
        </w:rPr>
        <w:t xml:space="preserve">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de justifier les choix de conception qui </w:t>
      </w:r>
      <w:proofErr w:type="spellStart"/>
      <w:r>
        <w:rPr>
          <w:color w:val="000000"/>
        </w:rPr>
        <w:t>seront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présentés</w:t>
      </w:r>
      <w:proofErr w:type="spellEnd"/>
      <w:r>
        <w:rPr>
          <w:color w:val="000000"/>
        </w:rPr>
        <w:t xml:space="preserve"> dans la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. Cette deuxième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les cadres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conception,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de données, </w:t>
      </w:r>
      <w:proofErr w:type="spellStart"/>
      <w:r>
        <w:rPr>
          <w:color w:val="000000"/>
        </w:rPr>
        <w:t>l’architecture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UML, les maquettes,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protocole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obtenus</w:t>
      </w:r>
      <w:proofErr w:type="spellEnd"/>
      <w:r>
        <w:rPr>
          <w:color w:val="000000"/>
        </w:rPr>
        <w:t>.</w:t>
      </w:r>
    </w:p>
    <w:p w14:paraId="47B932DF" w14:textId="39126699" w:rsidR="009C14D8" w:rsidRDefault="003B619B">
      <w:pPr>
        <w:pStyle w:val="Titre1"/>
        <w:pageBreakBefore/>
        <w:spacing w:after="240" w:line="276" w:lineRule="auto"/>
        <w:jc w:val="center"/>
      </w:pPr>
      <w:bookmarkStart w:id="48" w:name="deuxième-partie-cadre-méthodologique"/>
      <w:bookmarkStart w:id="49" w:name="_Toc235412303"/>
      <w:r>
        <w:rPr>
          <w:rFonts w:ascii="Times New Roman" w:hAnsi="Times New Roman"/>
          <w:noProof/>
          <w:color w:val="000000"/>
          <w:sz w:val="28"/>
          <w:u w:val="single"/>
        </w:rPr>
        <w:pict w14:anchorId="11F6CEC1">
          <v:roundrect id="_x0000_s1030" style="position:absolute;left:0;text-align:left;margin-left:13.65pt;margin-top:-4.1pt;width:440.15pt;height:83.85pt;z-index:-251653120" arcsize="10923f" fillcolor="#c0504d [3205]" strokecolor="#f2f2f2 [3041]" strokeweight="3pt">
            <v:shadow on="t" type="perspective" color="#622423 [1605]" opacity=".5" origin=",.5" offset="0,0" matrix=",56756f,,.5"/>
          </v:roundrect>
        </w:pict>
      </w:r>
      <w:r w:rsidR="008522FB">
        <w:rPr>
          <w:rFonts w:ascii="Times New Roman" w:hAnsi="Times New Roman"/>
          <w:color w:val="000000"/>
          <w:sz w:val="28"/>
          <w:u w:val="single"/>
        </w:rPr>
        <w:t>DEUXIÈME PARTIE — CADRE MÉTHODOLOGIQUE</w:t>
      </w:r>
      <w:bookmarkEnd w:id="48"/>
      <w:r w:rsidR="0098520D">
        <w:rPr>
          <w:rFonts w:ascii="Times New Roman" w:hAnsi="Times New Roman"/>
          <w:color w:val="000000"/>
          <w:sz w:val="28"/>
          <w:u w:val="single"/>
        </w:rPr>
        <w:t xml:space="preserve"> ET ANALYTIQUE</w:t>
      </w:r>
      <w:bookmarkEnd w:id="49"/>
    </w:p>
    <w:p w14:paraId="26E17AC4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50" w:name="chapitre-iii-cadre-méthodologique"/>
      <w:bookmarkStart w:id="51" w:name="_Toc235412304"/>
      <w:r>
        <w:rPr>
          <w:rFonts w:ascii="Times New Roman" w:hAnsi="Times New Roman"/>
          <w:color w:val="000000"/>
          <w:sz w:val="28"/>
          <w:u w:val="single"/>
        </w:rPr>
        <w:t>CHAPITRE III: CADRE MÉTHODOLOGIQUE</w:t>
      </w:r>
      <w:bookmarkEnd w:id="50"/>
      <w:bookmarkEnd w:id="51"/>
    </w:p>
    <w:p w14:paraId="332F7E4E" w14:textId="77777777" w:rsidR="001F4AFF" w:rsidRDefault="001F4AFF">
      <w:pPr>
        <w:pStyle w:val="FirstParagraph"/>
        <w:spacing w:after="120" w:line="360" w:lineRule="auto"/>
        <w:jc w:val="both"/>
        <w:rPr>
          <w:color w:val="000000"/>
        </w:rPr>
      </w:pPr>
    </w:p>
    <w:p w14:paraId="400D4CA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bases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 et du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de la recherche.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développer</w:t>
      </w:r>
      <w:proofErr w:type="spellEnd"/>
      <w:r>
        <w:rPr>
          <w:color w:val="000000"/>
        </w:rPr>
        <w:t xml:space="preserve"> la solution qui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la question </w:t>
      </w:r>
      <w:proofErr w:type="gramStart"/>
      <w:r>
        <w:rPr>
          <w:color w:val="000000"/>
        </w:rPr>
        <w:t>centrale :</w:t>
      </w:r>
      <w:proofErr w:type="gramEnd"/>
      <w:r>
        <w:rPr>
          <w:color w:val="000000"/>
        </w:rPr>
        <w:t xml:space="preserve"> comment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peut-elle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collaborative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de </w:t>
      </w:r>
      <w:proofErr w:type="spellStart"/>
      <w:r>
        <w:rPr>
          <w:color w:val="000000"/>
        </w:rPr>
        <w:t>lʼUniversité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lʼEntreprise</w:t>
      </w:r>
      <w:proofErr w:type="spellEnd"/>
      <w:r>
        <w:rPr>
          <w:color w:val="000000"/>
        </w:rPr>
        <w:t xml:space="preserve"> – </w:t>
      </w:r>
      <w:proofErr w:type="gramStart"/>
      <w:r>
        <w:rPr>
          <w:color w:val="000000"/>
        </w:rPr>
        <w:t>AFI ?</w:t>
      </w:r>
      <w:proofErr w:type="gramEnd"/>
    </w:p>
    <w:p w14:paraId="5942861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question ne </w:t>
      </w:r>
      <w:proofErr w:type="spellStart"/>
      <w:r>
        <w:rPr>
          <w:color w:val="000000"/>
        </w:rPr>
        <w:t>pouvait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sur le plan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demandait</w:t>
      </w:r>
      <w:proofErr w:type="spellEnd"/>
      <w:r>
        <w:rPr>
          <w:color w:val="000000"/>
        </w:rPr>
        <w:t xml:space="preserve"> la conception et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, à savoir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web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mobile, </w:t>
      </w:r>
      <w:proofErr w:type="spellStart"/>
      <w:r>
        <w:rPr>
          <w:color w:val="000000"/>
        </w:rPr>
        <w:t>adaptées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réalités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adopte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double </w:t>
      </w:r>
      <w:proofErr w:type="gramStart"/>
      <w:r>
        <w:rPr>
          <w:color w:val="000000"/>
        </w:rPr>
        <w:t>posture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lʼarchitecte</w:t>
      </w:r>
      <w:proofErr w:type="spellEnd"/>
      <w:r>
        <w:rPr>
          <w:color w:val="000000"/>
        </w:rPr>
        <w:t xml:space="preserve"> qui structure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qui le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>.</w:t>
      </w:r>
    </w:p>
    <w:p w14:paraId="681F485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démarche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sʼinscrit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paradigme</w:t>
      </w:r>
      <w:proofErr w:type="spellEnd"/>
      <w:r>
        <w:rPr>
          <w:color w:val="000000"/>
        </w:rPr>
        <w:t xml:space="preserve"> du Design Science Research (DSR). Cette </w:t>
      </w:r>
      <w:proofErr w:type="spellStart"/>
      <w:r>
        <w:rPr>
          <w:color w:val="000000"/>
        </w:rPr>
        <w:t>approche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considère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production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artefact,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web et mobile,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contribution </w:t>
      </w:r>
      <w:proofErr w:type="spellStart"/>
      <w:r>
        <w:rPr>
          <w:color w:val="000000"/>
        </w:rPr>
        <w:t>scientifique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lʼartefact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avec rigueur, bien </w:t>
      </w:r>
      <w:proofErr w:type="spellStart"/>
      <w:r>
        <w:rPr>
          <w:color w:val="000000"/>
        </w:rPr>
        <w:t>documenté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évalué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sérieuse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particulièrement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projets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dʼinformation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milieu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la pertinence pratique doit </w:t>
      </w:r>
      <w:proofErr w:type="spellStart"/>
      <w:r>
        <w:rPr>
          <w:color w:val="000000"/>
        </w:rPr>
        <w:t>aller</w:t>
      </w:r>
      <w:proofErr w:type="spellEnd"/>
      <w:r>
        <w:rPr>
          <w:color w:val="000000"/>
        </w:rPr>
        <w:t xml:space="preserve"> de pair avec la rigueur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>.</w:t>
      </w:r>
    </w:p>
    <w:p w14:paraId="13273AF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repose </w:t>
      </w:r>
      <w:proofErr w:type="spellStart"/>
      <w:r>
        <w:rPr>
          <w:color w:val="000000"/>
        </w:rPr>
        <w:t>entièrement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langage</w:t>
      </w:r>
      <w:proofErr w:type="spellEnd"/>
      <w:r>
        <w:rPr>
          <w:color w:val="000000"/>
        </w:rPr>
        <w:t xml:space="preserve"> UML (Unified Modeling Language), standard international de </w:t>
      </w:r>
      <w:proofErr w:type="spellStart"/>
      <w:r>
        <w:rPr>
          <w:color w:val="000000"/>
        </w:rPr>
        <w:t>lʼObject</w:t>
      </w:r>
      <w:proofErr w:type="spellEnd"/>
      <w:r>
        <w:rPr>
          <w:color w:val="000000"/>
        </w:rPr>
        <w:t xml:space="preserve"> Management Group (OMG). Ce choix est </w:t>
      </w:r>
      <w:proofErr w:type="spellStart"/>
      <w:r>
        <w:rPr>
          <w:color w:val="000000"/>
        </w:rPr>
        <w:t>cohérent</w:t>
      </w:r>
      <w:proofErr w:type="spellEnd"/>
      <w:r>
        <w:rPr>
          <w:color w:val="000000"/>
        </w:rPr>
        <w:t xml:space="preserve"> avec la nature du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est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Laravel 11, framework </w:t>
      </w:r>
      <w:proofErr w:type="spellStart"/>
      <w:r>
        <w:rPr>
          <w:color w:val="000000"/>
        </w:rPr>
        <w:t>orienté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relations entre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 (Policies, Sanctum) </w:t>
      </w:r>
      <w:proofErr w:type="spellStart"/>
      <w:r>
        <w:rPr>
          <w:color w:val="000000"/>
        </w:rPr>
        <w:t>sʼexpriment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naturellement</w:t>
      </w:r>
      <w:proofErr w:type="spellEnd"/>
      <w:r>
        <w:rPr>
          <w:color w:val="000000"/>
        </w:rPr>
        <w:t xml:space="preserve"> à travers les notations UML</w:t>
      </w:r>
      <w:r w:rsidR="001C651F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dʼUML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totale</w:t>
      </w:r>
      <w:proofErr w:type="spellEnd"/>
      <w:r>
        <w:rPr>
          <w:color w:val="000000"/>
        </w:rPr>
        <w:t xml:space="preserve"> entre la conception et le code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rupture entre deux </w:t>
      </w:r>
      <w:proofErr w:type="spellStart"/>
      <w:r>
        <w:rPr>
          <w:color w:val="000000"/>
        </w:rPr>
        <w:t>langages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différents</w:t>
      </w:r>
      <w:proofErr w:type="spellEnd"/>
      <w:r>
        <w:rPr>
          <w:color w:val="000000"/>
        </w:rPr>
        <w:t xml:space="preserve"> (Roques, 2011).</w:t>
      </w:r>
    </w:p>
    <w:p w14:paraId="630D541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organiser</w:t>
      </w:r>
      <w:proofErr w:type="spellEnd"/>
      <w:r>
        <w:rPr>
          <w:color w:val="000000"/>
        </w:rPr>
        <w:t xml:space="preserve"> le travail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largement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lʼindustrie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logiciel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rencontrées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livrer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opérationnelles</w:t>
      </w:r>
      <w:proofErr w:type="spellEnd"/>
      <w:r>
        <w:rPr>
          <w:color w:val="000000"/>
        </w:rPr>
        <w:t xml:space="preserve">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itération</w:t>
      </w:r>
      <w:proofErr w:type="spellEnd"/>
      <w:r>
        <w:rPr>
          <w:color w:val="000000"/>
        </w:rPr>
        <w:t>.</w:t>
      </w:r>
    </w:p>
    <w:p w14:paraId="115FF211" w14:textId="77777777" w:rsidR="001C651F" w:rsidRDefault="008522FB" w:rsidP="001C651F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parties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. La première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des </w:t>
      </w:r>
      <w:proofErr w:type="spellStart"/>
      <w:proofErr w:type="gram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, maquettes et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  <w:bookmarkStart w:id="52" w:name="X21d42d805cd5c71e2f431f15c0bc41137f6befe"/>
    </w:p>
    <w:p w14:paraId="28D62562" w14:textId="77777777" w:rsidR="001C651F" w:rsidRPr="001C651F" w:rsidRDefault="001C651F" w:rsidP="001C651F">
      <w:pPr>
        <w:pStyle w:val="Corpsdetexte"/>
        <w:spacing w:after="120" w:line="360" w:lineRule="auto"/>
        <w:jc w:val="both"/>
      </w:pPr>
    </w:p>
    <w:p w14:paraId="3A64E4B6" w14:textId="77777777" w:rsidR="009C14D8" w:rsidRDefault="008522FB">
      <w:pPr>
        <w:pStyle w:val="Titre2"/>
        <w:spacing w:before="160" w:after="80" w:line="276" w:lineRule="auto"/>
        <w:ind w:left="283"/>
      </w:pPr>
      <w:bookmarkStart w:id="53" w:name="_Toc235412305"/>
      <w:r>
        <w:rPr>
          <w:rFonts w:ascii="Times New Roman" w:hAnsi="Times New Roman"/>
          <w:color w:val="000000"/>
          <w:sz w:val="26"/>
          <w:u w:val="single"/>
        </w:rPr>
        <w:t xml:space="preserve">Section 1: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Implémentation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modèles</w:t>
      </w:r>
      <w:bookmarkEnd w:id="52"/>
      <w:bookmarkEnd w:id="53"/>
      <w:proofErr w:type="spellEnd"/>
    </w:p>
    <w:p w14:paraId="4BA6F83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la structure des données </w:t>
      </w:r>
      <w:proofErr w:type="spellStart"/>
      <w:r>
        <w:rPr>
          <w:color w:val="000000"/>
        </w:rPr>
        <w:t>jusquʼaux</w:t>
      </w:r>
      <w:proofErr w:type="spellEnd"/>
      <w:r>
        <w:rPr>
          <w:color w:val="000000"/>
        </w:rPr>
        <w:t xml:space="preserve"> interfaces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 et des orientations </w:t>
      </w:r>
      <w:proofErr w:type="spellStart"/>
      <w:r>
        <w:rPr>
          <w:color w:val="000000"/>
        </w:rPr>
        <w:t>théoriques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I. Les choix de conception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expliqués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justifiés</w:t>
      </w:r>
      <w:proofErr w:type="spellEnd"/>
      <w:r>
        <w:rPr>
          <w:color w:val="000000"/>
        </w:rPr>
        <w:t xml:space="preserve"> tout au long de la section.</w:t>
      </w:r>
    </w:p>
    <w:p w14:paraId="5F8DA84D" w14:textId="77777777" w:rsidR="009C14D8" w:rsidRDefault="008522FB">
      <w:pPr>
        <w:pStyle w:val="Titre3"/>
        <w:spacing w:before="120" w:after="60" w:line="276" w:lineRule="auto"/>
        <w:ind w:left="567"/>
      </w:pPr>
      <w:bookmarkStart w:id="54" w:name="Xb46b1f6eb90b9020d3f9ac1cd5cba42dd6a4998"/>
      <w:bookmarkStart w:id="55" w:name="_Toc235412306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— structure des données et relations Eloquent</w:t>
      </w:r>
      <w:bookmarkEnd w:id="54"/>
      <w:bookmarkEnd w:id="55"/>
    </w:p>
    <w:p w14:paraId="587E8D0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est le premier artefact central de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Dans le cadre UML, il </w:t>
      </w:r>
      <w:proofErr w:type="spellStart"/>
      <w:r>
        <w:rPr>
          <w:color w:val="000000"/>
        </w:rPr>
        <w:t>remplit</w:t>
      </w:r>
      <w:proofErr w:type="spellEnd"/>
      <w:r>
        <w:rPr>
          <w:color w:val="000000"/>
        </w:rPr>
        <w:t xml:space="preserve"> deux </w:t>
      </w:r>
      <w:proofErr w:type="spellStart"/>
      <w:proofErr w:type="gram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la structure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métier et,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temps, la structure </w:t>
      </w:r>
      <w:proofErr w:type="spellStart"/>
      <w:r>
        <w:rPr>
          <w:color w:val="000000"/>
        </w:rPr>
        <w:t>orientée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objet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applicatifs</w:t>
      </w:r>
      <w:proofErr w:type="spellEnd"/>
      <w:r>
        <w:rPr>
          <w:color w:val="000000"/>
        </w:rPr>
        <w:t xml:space="preserve">. Dans Laravel 11,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correspondance</w:t>
      </w:r>
      <w:proofErr w:type="spellEnd"/>
      <w:r>
        <w:rPr>
          <w:color w:val="000000"/>
        </w:rPr>
        <w:t xml:space="preserve"> est très </w:t>
      </w:r>
      <w:proofErr w:type="gramStart"/>
      <w:r>
        <w:rPr>
          <w:color w:val="000000"/>
        </w:rPr>
        <w:t>naturelle :</w:t>
      </w:r>
      <w:proofErr w:type="gramEnd"/>
      <w:r>
        <w:rPr>
          <w:color w:val="000000"/>
        </w:rPr>
        <w:t xml:space="preserve"> les classes UML </w:t>
      </w:r>
      <w:proofErr w:type="spellStart"/>
      <w:r>
        <w:rPr>
          <w:color w:val="000000"/>
        </w:rPr>
        <w:t>deviennent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Eloquent,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correspondent aux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des tables MySQL, et les associations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des relations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hasOne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 xml:space="preserve"> entre la conception et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>.</w:t>
      </w:r>
    </w:p>
    <w:p w14:paraId="09F442F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métier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principales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associée</w:t>
      </w:r>
      <w:proofErr w:type="spellEnd"/>
      <w:r>
        <w:rPr>
          <w:color w:val="000000"/>
        </w:rPr>
        <w:t xml:space="preserve"> à un concept </w:t>
      </w:r>
      <w:proofErr w:type="spellStart"/>
      <w:r>
        <w:rPr>
          <w:color w:val="000000"/>
        </w:rPr>
        <w:t>essentiel</w:t>
      </w:r>
      <w:proofErr w:type="spellEnd"/>
      <w:r>
        <w:rPr>
          <w:color w:val="000000"/>
        </w:rPr>
        <w:t>.</w:t>
      </w:r>
    </w:p>
    <w:p w14:paraId="7AB900B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gramStart"/>
      <w:r>
        <w:rPr>
          <w:color w:val="000000"/>
        </w:rPr>
        <w:t>User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id, name, email, password (</w:t>
      </w:r>
      <w:proofErr w:type="spellStart"/>
      <w:r>
        <w:rPr>
          <w:color w:val="000000"/>
        </w:rPr>
        <w:t>haché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), role (</w:t>
      </w:r>
      <w:proofErr w:type="gramStart"/>
      <w:r>
        <w:rPr>
          <w:color w:val="000000"/>
        </w:rPr>
        <w:t>string :</w:t>
      </w:r>
      <w:proofErr w:type="gramEnd"/>
      <w:r>
        <w:rPr>
          <w:color w:val="000000"/>
        </w:rPr>
        <w:t xml:space="preserve"> admin | 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| 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(NULL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lʼAdmin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renseigné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bien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niveau_id</w:t>
      </w:r>
      <w:proofErr w:type="spellEnd"/>
      <w:r>
        <w:rPr>
          <w:color w:val="000000"/>
        </w:rPr>
        <w:t xml:space="preserve"> (le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détermine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).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joue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central dans le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sécurité :</w:t>
      </w:r>
      <w:proofErr w:type="gramEnd"/>
      <w:r>
        <w:rPr>
          <w:color w:val="000000"/>
        </w:rPr>
        <w:t xml:space="preserve"> la Policy Laravel </w:t>
      </w:r>
      <w:proofErr w:type="spellStart"/>
      <w:r>
        <w:rPr>
          <w:color w:val="000000"/>
        </w:rPr>
        <w:t>lʼutilise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propre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.</w:t>
      </w:r>
    </w:p>
    <w:p w14:paraId="265EA07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lʼune</w:t>
      </w:r>
      <w:proofErr w:type="spellEnd"/>
      <w:r>
        <w:rPr>
          <w:color w:val="000000"/>
        </w:rPr>
        <w:t xml:space="preserve"> des </w:t>
      </w:r>
      <w:proofErr w:type="spellStart"/>
      <w:r w:rsidR="005D7BCF">
        <w:rPr>
          <w:color w:val="000000"/>
        </w:rPr>
        <w:t>diverses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code :</w:t>
      </w:r>
      <w:proofErr w:type="gramEnd"/>
      <w:r>
        <w:rPr>
          <w:color w:val="000000"/>
        </w:rPr>
        <w:t xml:space="preserve"> MAI, BAF, GSE, TL, MMC, QHSE, GRH, DWMD, GL, SRT, MJF et LEA. Elle </w:t>
      </w:r>
      <w:proofErr w:type="spellStart"/>
      <w:r>
        <w:rPr>
          <w:color w:val="000000"/>
        </w:rPr>
        <w:t>occupe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sommet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possède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couleur (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hexadécimale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pour le badge </w:t>
      </w:r>
      <w:proofErr w:type="spellStart"/>
      <w:r>
        <w:rPr>
          <w:color w:val="000000"/>
        </w:rPr>
        <w:t>visuel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users(</w:t>
      </w:r>
      <w:proofErr w:type="gramEnd"/>
      <w:r>
        <w:rPr>
          <w:color w:val="000000"/>
        </w:rPr>
        <w:t>)</w:t>
      </w:r>
    </w:p>
    <w:p w14:paraId="173FB40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correspond aux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dʼétudes</w:t>
      </w:r>
      <w:proofErr w:type="spellEnd"/>
      <w:r>
        <w:rPr>
          <w:color w:val="000000"/>
        </w:rPr>
        <w:t xml:space="preserve"> au sein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(L3, M1, M2).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via </w:t>
      </w:r>
      <w:proofErr w:type="spellStart"/>
      <w:r>
        <w:rPr>
          <w:color w:val="000000"/>
        </w:rPr>
        <w:t>lʼassociation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expose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matieres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>].</w:t>
      </w:r>
    </w:p>
    <w:p w14:paraId="01EB2BF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enseignement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précis. Elle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nom,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(S1 à S6) et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 (nom du </w:t>
      </w:r>
      <w:proofErr w:type="spellStart"/>
      <w:r>
        <w:rPr>
          <w:color w:val="000000"/>
        </w:rPr>
        <w:t>professeur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niveau_</w:t>
      </w:r>
      <w:proofErr w:type="gramStart"/>
      <w:r>
        <w:rPr>
          <w:color w:val="000000"/>
        </w:rPr>
        <w:t>id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36037DE0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centrale et la plus riche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rattachement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publication).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distingue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conception des LMS </w:t>
      </w:r>
      <w:proofErr w:type="spellStart"/>
      <w:proofErr w:type="gramStart"/>
      <w:r>
        <w:rPr>
          <w:color w:val="000000"/>
        </w:rPr>
        <w:t>traditionnels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toute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],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3F00C29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matérialise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sociale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lʼesprit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socioconstructiviste</w:t>
      </w:r>
      <w:proofErr w:type="spellEnd"/>
      <w:r>
        <w:rPr>
          <w:color w:val="000000"/>
        </w:rPr>
        <w:t xml:space="preserve"> de Vygotsky (1978). Elle </w:t>
      </w:r>
      <w:proofErr w:type="spellStart"/>
      <w:r>
        <w:rPr>
          <w:color w:val="000000"/>
        </w:rPr>
        <w:t>comprend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contenu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ressource_id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commenter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relevant de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quelle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soit </w:t>
      </w:r>
      <w:proofErr w:type="spellStart"/>
      <w:r>
        <w:rPr>
          <w:color w:val="000000"/>
        </w:rPr>
        <w:t>lʼannée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est appliqué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hérite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. Elle expose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>].</w:t>
      </w:r>
    </w:p>
    <w:p w14:paraId="1B36A90D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AnneeAcademique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référentiel</w:t>
      </w:r>
      <w:proofErr w:type="spellEnd"/>
      <w:r>
        <w:t xml:space="preserve"> des </w:t>
      </w:r>
      <w:proofErr w:type="spellStart"/>
      <w:r>
        <w:t>années</w:t>
      </w:r>
      <w:proofErr w:type="spellEnd"/>
      <w:r>
        <w:t xml:space="preserve"> </w:t>
      </w:r>
      <w:proofErr w:type="spellStart"/>
      <w:r>
        <w:t>universitaires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libelle</w:t>
      </w:r>
      <w:proofErr w:type="spellEnd"/>
      <w:r>
        <w:t xml:space="preserve"> (par </w:t>
      </w:r>
      <w:proofErr w:type="spellStart"/>
      <w:r>
        <w:t>exemple</w:t>
      </w:r>
      <w:proofErr w:type="spellEnd"/>
      <w:r>
        <w:t xml:space="preserve"> « 2025-2026 ») et </w:t>
      </w:r>
      <w:proofErr w:type="spellStart"/>
      <w:r>
        <w:t>est_courante</w:t>
      </w:r>
      <w:proofErr w:type="spellEnd"/>
      <w:r>
        <w:t xml:space="preserve"> (</w:t>
      </w:r>
      <w:proofErr w:type="spellStart"/>
      <w:r>
        <w:t>booléen</w:t>
      </w:r>
      <w:proofErr w:type="spellEnd"/>
      <w:r>
        <w:t xml:space="preserve"> </w:t>
      </w:r>
      <w:proofErr w:type="spellStart"/>
      <w:r>
        <w:t>désignant</w:t>
      </w:r>
      <w:proofErr w:type="spellEnd"/>
      <w:r>
        <w:t xml:space="preserve"> </w:t>
      </w:r>
      <w:proofErr w:type="spellStart"/>
      <w:r>
        <w:t>lʼannée</w:t>
      </w:r>
      <w:proofErr w:type="spellEnd"/>
      <w:r>
        <w:t xml:space="preserve"> active).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ressource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rattachée</w:t>
      </w:r>
      <w:proofErr w:type="spellEnd"/>
      <w:r>
        <w:t xml:space="preserve">,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permet</w:t>
      </w:r>
      <w:proofErr w:type="spellEnd"/>
      <w:r>
        <w:t xml:space="preserve"> </w:t>
      </w:r>
      <w:proofErr w:type="spellStart"/>
      <w:r>
        <w:t>dʼarchiver</w:t>
      </w:r>
      <w:proofErr w:type="spellEnd"/>
      <w:r>
        <w:t xml:space="preserve"> et de </w:t>
      </w:r>
      <w:proofErr w:type="spellStart"/>
      <w:r>
        <w:t>filtrer</w:t>
      </w:r>
      <w:proofErr w:type="spellEnd"/>
      <w:r>
        <w:t xml:space="preserve"> les documents par </w:t>
      </w:r>
      <w:proofErr w:type="spellStart"/>
      <w:r>
        <w:t>année</w:t>
      </w:r>
      <w:proofErr w:type="spellEnd"/>
      <w:r>
        <w:t xml:space="preserve">. Elle expose la </w:t>
      </w:r>
      <w:proofErr w:type="spellStart"/>
      <w:r>
        <w:t>méthode</w:t>
      </w:r>
      <w:proofErr w:type="spellEnd"/>
      <w:r>
        <w:t xml:space="preserve"> </w:t>
      </w:r>
      <w:proofErr w:type="spellStart"/>
      <w:proofErr w:type="gramStart"/>
      <w:r>
        <w:t>ressources</w:t>
      </w:r>
      <w:proofErr w:type="spellEnd"/>
      <w:r>
        <w:t>(</w:t>
      </w:r>
      <w:proofErr w:type="gramEnd"/>
      <w:r>
        <w:t>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Ressource</w:t>
      </w:r>
      <w:proofErr w:type="spellEnd"/>
      <w:r>
        <w:t>].</w:t>
      </w:r>
    </w:p>
    <w:p w14:paraId="1B000B0D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Evaluation :</w:t>
      </w:r>
      <w:proofErr w:type="gramEnd"/>
      <w:r>
        <w:t xml:space="preserve"> </w:t>
      </w:r>
      <w:proofErr w:type="spellStart"/>
      <w:r>
        <w:t>matérialise</w:t>
      </w:r>
      <w:proofErr w:type="spellEnd"/>
      <w:r>
        <w:t xml:space="preserve"> </w:t>
      </w:r>
      <w:proofErr w:type="spellStart"/>
      <w:r>
        <w:t>lʼévaluation</w:t>
      </w:r>
      <w:proofErr w:type="spellEnd"/>
      <w:r>
        <w:t xml:space="preserve"> anonyme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enseignement</w:t>
      </w:r>
      <w:proofErr w:type="spellEnd"/>
      <w:r>
        <w:t xml:space="preserve"> par un </w:t>
      </w:r>
      <w:proofErr w:type="spellStart"/>
      <w:r>
        <w:t>étudiant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note, </w:t>
      </w:r>
      <w:proofErr w:type="spellStart"/>
      <w:r>
        <w:t>reponses</w:t>
      </w:r>
      <w:proofErr w:type="spellEnd"/>
      <w:r>
        <w:t xml:space="preserve"> (</w:t>
      </w:r>
      <w:proofErr w:type="spellStart"/>
      <w:r>
        <w:t>détail</w:t>
      </w:r>
      <w:proofErr w:type="spellEnd"/>
      <w:r>
        <w:t xml:space="preserve"> de la grille sur 20), </w:t>
      </w:r>
      <w:proofErr w:type="spellStart"/>
      <w:r>
        <w:t>semestre</w:t>
      </w:r>
      <w:proofErr w:type="spellEnd"/>
      <w:r>
        <w:t xml:space="preserve">, </w:t>
      </w:r>
      <w:proofErr w:type="spellStart"/>
      <w:r>
        <w:t>enseignant</w:t>
      </w:r>
      <w:proofErr w:type="spellEnd"/>
      <w:r>
        <w:t xml:space="preserve"> et </w:t>
      </w:r>
      <w:proofErr w:type="spellStart"/>
      <w:r>
        <w:t>module_nom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matiere_id</w:t>
      </w:r>
      <w:proofErr w:type="spellEnd"/>
      <w:r>
        <w:t xml:space="preserve">, </w:t>
      </w:r>
      <w:proofErr w:type="spellStart"/>
      <w:r>
        <w:t>filiere_id</w:t>
      </w:r>
      <w:proofErr w:type="spellEnd"/>
      <w:r>
        <w:t xml:space="preserve">,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annee_academique_id</w:t>
      </w:r>
      <w:proofErr w:type="spellEnd"/>
      <w:r>
        <w:t xml:space="preserve">. </w:t>
      </w:r>
      <w:proofErr w:type="spellStart"/>
      <w:r>
        <w:t>Lʼidentité</w:t>
      </w:r>
      <w:proofErr w:type="spellEnd"/>
      <w:r>
        <w:t xml:space="preserve"> de </w:t>
      </w:r>
      <w:proofErr w:type="spellStart"/>
      <w:r>
        <w:t>lʼétudiant</w:t>
      </w:r>
      <w:proofErr w:type="spellEnd"/>
      <w:r>
        <w:t xml:space="preserve">, bien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stockée</w:t>
      </w:r>
      <w:proofErr w:type="spellEnd"/>
      <w:r>
        <w:t xml:space="preserve"> pour </w:t>
      </w:r>
      <w:proofErr w:type="spellStart"/>
      <w:r>
        <w:t>empêcher</w:t>
      </w:r>
      <w:proofErr w:type="spellEnd"/>
      <w:r>
        <w:t xml:space="preserve"> </w:t>
      </w:r>
      <w:proofErr w:type="gramStart"/>
      <w:r>
        <w:t>un double</w:t>
      </w:r>
      <w:proofErr w:type="gramEnd"/>
      <w:r>
        <w:t xml:space="preserve"> vote, </w:t>
      </w:r>
      <w:proofErr w:type="spellStart"/>
      <w:r>
        <w:t>nʼest</w:t>
      </w:r>
      <w:proofErr w:type="spellEnd"/>
      <w:r>
        <w:t xml:space="preserve"> jamais </w:t>
      </w:r>
      <w:proofErr w:type="spellStart"/>
      <w:r>
        <w:t>restituée</w:t>
      </w:r>
      <w:proofErr w:type="spellEnd"/>
      <w:r>
        <w:t xml:space="preserve"> dans les </w:t>
      </w:r>
      <w:proofErr w:type="spellStart"/>
      <w:r>
        <w:t>résultats</w:t>
      </w:r>
      <w:proofErr w:type="spellEnd"/>
      <w:r>
        <w:t xml:space="preserve"> agrégés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garantit</w:t>
      </w:r>
      <w:proofErr w:type="spellEnd"/>
      <w:r>
        <w:t xml:space="preserve"> </w:t>
      </w:r>
      <w:proofErr w:type="spellStart"/>
      <w:r>
        <w:t>lʼanonymat</w:t>
      </w:r>
      <w:proofErr w:type="spellEnd"/>
      <w:r>
        <w:t xml:space="preserve">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user(</w:t>
      </w:r>
      <w:proofErr w:type="gramEnd"/>
      <w:r>
        <w:t xml:space="preserve">), </w:t>
      </w:r>
      <w:proofErr w:type="spellStart"/>
      <w:proofErr w:type="gramStart"/>
      <w:r>
        <w:t>matiere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filiere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 xml:space="preserve">) et </w:t>
      </w:r>
      <w:proofErr w:type="spellStart"/>
      <w:proofErr w:type="gramStart"/>
      <w:r>
        <w:t>annee</w:t>
      </w:r>
      <w:proofErr w:type="spellEnd"/>
      <w:r>
        <w:t>(</w:t>
      </w:r>
      <w:proofErr w:type="gramEnd"/>
      <w:r>
        <w:t>) [</w:t>
      </w:r>
      <w:proofErr w:type="spellStart"/>
      <w:r>
        <w:t>tous</w:t>
      </w:r>
      <w:proofErr w:type="spellEnd"/>
      <w:r>
        <w:t xml:space="preserve"> </w:t>
      </w:r>
      <w:proofErr w:type="spellStart"/>
      <w:r>
        <w:t>belongsTo</w:t>
      </w:r>
      <w:proofErr w:type="spellEnd"/>
      <w:r>
        <w:t>].</w:t>
      </w:r>
    </w:p>
    <w:p w14:paraId="6BB4B575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ClassMessage</w:t>
      </w:r>
      <w:proofErr w:type="spellEnd"/>
      <w:r>
        <w:t xml:space="preserve"> :</w:t>
      </w:r>
      <w:proofErr w:type="gramEnd"/>
      <w:r>
        <w:t xml:space="preserve"> support de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dʼéchange</w:t>
      </w:r>
      <w:proofErr w:type="spellEnd"/>
      <w:r>
        <w:t xml:space="preserve"> </w:t>
      </w:r>
      <w:proofErr w:type="spellStart"/>
      <w:r>
        <w:t>réservé</w:t>
      </w:r>
      <w:proofErr w:type="spellEnd"/>
      <w:r>
        <w:t xml:space="preserve"> aux </w:t>
      </w:r>
      <w:proofErr w:type="spellStart"/>
      <w:r>
        <w:t>étudiants</w:t>
      </w:r>
      <w:proofErr w:type="spellEnd"/>
      <w:r>
        <w:t xml:space="preserve">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(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filière</w:t>
      </w:r>
      <w:proofErr w:type="spellEnd"/>
      <w:r>
        <w:t xml:space="preserve"> et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niveau</w:t>
      </w:r>
      <w:proofErr w:type="spellEnd"/>
      <w:r>
        <w:t xml:space="preserve">).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 et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>].</w:t>
      </w:r>
    </w:p>
    <w:p w14:paraId="0EA22B24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Post :</w:t>
      </w:r>
      <w:proofErr w:type="gramEnd"/>
      <w:r>
        <w:t xml:space="preserve"> </w:t>
      </w:r>
      <w:proofErr w:type="spellStart"/>
      <w:r>
        <w:t>annonce</w:t>
      </w:r>
      <w:proofErr w:type="spellEnd"/>
      <w:r>
        <w:t xml:space="preserve"> </w:t>
      </w:r>
      <w:proofErr w:type="spellStart"/>
      <w:r>
        <w:t>publiée</w:t>
      </w:r>
      <w:proofErr w:type="spellEnd"/>
      <w:r>
        <w:t xml:space="preserve"> dans </w:t>
      </w:r>
      <w:proofErr w:type="spellStart"/>
      <w:r>
        <w:t>lʼespace</w:t>
      </w:r>
      <w:proofErr w:type="spellEnd"/>
      <w:r>
        <w:t xml:space="preserve"> </w:t>
      </w:r>
      <w:proofErr w:type="spellStart"/>
      <w:r>
        <w:t>commun</w:t>
      </w:r>
      <w:proofErr w:type="spellEnd"/>
      <w:r>
        <w:t xml:space="preserve"> par un </w:t>
      </w:r>
      <w:proofErr w:type="spellStart"/>
      <w:r>
        <w:t>Délégué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lʼAdministrateur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, image (illustration </w:t>
      </w:r>
      <w:proofErr w:type="spellStart"/>
      <w:r>
        <w:t>optionnelle</w:t>
      </w:r>
      <w:proofErr w:type="spellEnd"/>
      <w:r>
        <w:t xml:space="preserve">) et la </w:t>
      </w:r>
      <w:proofErr w:type="spellStart"/>
      <w:r>
        <w:t>clé</w:t>
      </w:r>
      <w:proofErr w:type="spellEnd"/>
      <w:r>
        <w:t xml:space="preserve"> </w:t>
      </w:r>
      <w:proofErr w:type="spellStart"/>
      <w:r>
        <w:t>étrangère</w:t>
      </w:r>
      <w:proofErr w:type="spellEnd"/>
      <w:r>
        <w:t xml:space="preserve"> </w:t>
      </w:r>
      <w:proofErr w:type="spellStart"/>
      <w:r>
        <w:t>target_niveau_id</w:t>
      </w:r>
      <w:proofErr w:type="spellEnd"/>
      <w:r>
        <w:t xml:space="preserve"> (</w:t>
      </w:r>
      <w:proofErr w:type="spellStart"/>
      <w:r>
        <w:t>ciblage</w:t>
      </w:r>
      <w:proofErr w:type="spellEnd"/>
      <w:r>
        <w:t xml:space="preserve"> </w:t>
      </w:r>
      <w:proofErr w:type="spellStart"/>
      <w:r>
        <w:t>éventuel</w:t>
      </w:r>
      <w:proofErr w:type="spellEnd"/>
      <w:r>
        <w:t xml:space="preserve"> </w:t>
      </w:r>
      <w:proofErr w:type="spellStart"/>
      <w:r>
        <w:t>dʼun</w:t>
      </w:r>
      <w:proofErr w:type="spellEnd"/>
      <w:r>
        <w:t xml:space="preserve"> </w:t>
      </w:r>
      <w:proofErr w:type="spellStart"/>
      <w:r>
        <w:t>niveau</w:t>
      </w:r>
      <w:proofErr w:type="spellEnd"/>
      <w:proofErr w:type="gramStart"/>
      <w:r>
        <w:t>) ;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viser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filières</w:t>
      </w:r>
      <w:proofErr w:type="spellEnd"/>
      <w:r>
        <w:t xml:space="preserve"> et </w:t>
      </w:r>
      <w:proofErr w:type="spellStart"/>
      <w:r>
        <w:t>niveaux</w:t>
      </w:r>
      <w:proofErr w:type="spellEnd"/>
      <w:r>
        <w:t xml:space="preserve"> via des </w:t>
      </w:r>
      <w:proofErr w:type="gramStart"/>
      <w:r>
        <w:t>tables</w:t>
      </w:r>
      <w:proofErr w:type="gramEnd"/>
      <w:r>
        <w:t xml:space="preserve"> pivots. Elle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], </w:t>
      </w:r>
      <w:proofErr w:type="spellStart"/>
      <w:proofErr w:type="gramStart"/>
      <w:r>
        <w:t>filieres</w:t>
      </w:r>
      <w:proofErr w:type="spellEnd"/>
      <w:r>
        <w:t>(</w:t>
      </w:r>
      <w:proofErr w:type="gramEnd"/>
      <w:r>
        <w:t>) [</w:t>
      </w:r>
      <w:proofErr w:type="spellStart"/>
      <w:r>
        <w:t>belongsToMany</w:t>
      </w:r>
      <w:proofErr w:type="spellEnd"/>
      <w:r>
        <w:t xml:space="preserve">], </w:t>
      </w:r>
      <w:proofErr w:type="spellStart"/>
      <w:proofErr w:type="gramStart"/>
      <w:r>
        <w:t>niveaux</w:t>
      </w:r>
      <w:proofErr w:type="spellEnd"/>
      <w:r>
        <w:t>(</w:t>
      </w:r>
      <w:proofErr w:type="gramEnd"/>
      <w:r>
        <w:t>) [</w:t>
      </w:r>
      <w:proofErr w:type="spellStart"/>
      <w:r>
        <w:t>belongsToMany</w:t>
      </w:r>
      <w:proofErr w:type="spellEnd"/>
      <w:r>
        <w:t xml:space="preserve">] et </w:t>
      </w:r>
      <w:proofErr w:type="spellStart"/>
      <w:proofErr w:type="gramStart"/>
      <w:r>
        <w:t>commentaires</w:t>
      </w:r>
      <w:proofErr w:type="spellEnd"/>
      <w:r>
        <w:t>(</w:t>
      </w:r>
      <w:proofErr w:type="gramEnd"/>
      <w:r>
        <w:t>) [</w:t>
      </w:r>
      <w:proofErr w:type="spellStart"/>
      <w:r>
        <w:t>hasMany</w:t>
      </w:r>
      <w:proofErr w:type="spellEnd"/>
      <w:r>
        <w:t xml:space="preserve"> → </w:t>
      </w:r>
      <w:proofErr w:type="spellStart"/>
      <w:r>
        <w:t>PostComment</w:t>
      </w:r>
      <w:proofErr w:type="spellEnd"/>
      <w:r>
        <w:t>].</w:t>
      </w:r>
    </w:p>
    <w:p w14:paraId="7E5DAB43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spellStart"/>
      <w:proofErr w:type="gramStart"/>
      <w:r>
        <w:t>PostComment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commentaire</w:t>
      </w:r>
      <w:proofErr w:type="spellEnd"/>
      <w:r>
        <w:t xml:space="preserve"> attaché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annonce</w:t>
      </w:r>
      <w:proofErr w:type="spellEnd"/>
      <w:r>
        <w:t xml:space="preserve"> (Post), sur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principe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Commentaire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lʼattribut</w:t>
      </w:r>
      <w:proofErr w:type="spellEnd"/>
      <w:r>
        <w:t xml:space="preserve"> </w:t>
      </w:r>
      <w:proofErr w:type="spellStart"/>
      <w:r>
        <w:t>contenu</w:t>
      </w:r>
      <w:proofErr w:type="spellEnd"/>
      <w:r>
        <w:t xml:space="preserve"> et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post_id</w:t>
      </w:r>
      <w:proofErr w:type="spellEnd"/>
      <w:r>
        <w:t xml:space="preserve"> et </w:t>
      </w:r>
      <w:proofErr w:type="spellStart"/>
      <w:r>
        <w:t>user_id</w:t>
      </w:r>
      <w:proofErr w:type="spellEnd"/>
      <w:r>
        <w:t xml:space="preserve">, et expose les </w:t>
      </w:r>
      <w:proofErr w:type="spellStart"/>
      <w:r>
        <w:t>méthodes</w:t>
      </w:r>
      <w:proofErr w:type="spellEnd"/>
      <w:r>
        <w:t xml:space="preserve"> </w:t>
      </w:r>
      <w:proofErr w:type="gramStart"/>
      <w:r>
        <w:t>post(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Post] et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User].</w:t>
      </w:r>
    </w:p>
    <w:p w14:paraId="6A802977" w14:textId="77777777" w:rsidR="00F36748" w:rsidRDefault="008522FB" w:rsidP="008573F3">
      <w:pPr>
        <w:pStyle w:val="Corpsdetexte"/>
        <w:spacing w:line="360" w:lineRule="auto"/>
      </w:pPr>
      <w:r>
        <w:t xml:space="preserve">— </w:t>
      </w:r>
      <w:proofErr w:type="gramStart"/>
      <w:r>
        <w:t>Schedule :</w:t>
      </w:r>
      <w:proofErr w:type="gramEnd"/>
      <w:r>
        <w:t xml:space="preserve"> </w:t>
      </w:r>
      <w:proofErr w:type="spellStart"/>
      <w:r>
        <w:t>emploi</w:t>
      </w:r>
      <w:proofErr w:type="spellEnd"/>
      <w:r>
        <w:t xml:space="preserve"> du temps </w:t>
      </w:r>
      <w:proofErr w:type="spellStart"/>
      <w:r>
        <w:t>dʼune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, </w:t>
      </w:r>
      <w:proofErr w:type="spellStart"/>
      <w:r>
        <w:t>publié</w:t>
      </w:r>
      <w:proofErr w:type="spellEnd"/>
      <w:r>
        <w:t xml:space="preserve"> sous </w:t>
      </w:r>
      <w:proofErr w:type="spellStart"/>
      <w:r>
        <w:t>forme</w:t>
      </w:r>
      <w:proofErr w:type="spellEnd"/>
      <w:r>
        <w:t xml:space="preserve"> de </w:t>
      </w:r>
      <w:proofErr w:type="spellStart"/>
      <w:r>
        <w:t>fichier</w:t>
      </w:r>
      <w:proofErr w:type="spellEnd"/>
      <w:r>
        <w:t xml:space="preserve">. Elle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attributs</w:t>
      </w:r>
      <w:proofErr w:type="spellEnd"/>
      <w:r>
        <w:t xml:space="preserve"> scope, </w:t>
      </w:r>
      <w:proofErr w:type="spellStart"/>
      <w:r>
        <w:t>titre</w:t>
      </w:r>
      <w:proofErr w:type="spellEnd"/>
      <w:r>
        <w:t xml:space="preserve">, description, </w:t>
      </w:r>
      <w:proofErr w:type="spellStart"/>
      <w:r>
        <w:t>chemin_fichier</w:t>
      </w:r>
      <w:proofErr w:type="spellEnd"/>
      <w:r>
        <w:t xml:space="preserve">, </w:t>
      </w:r>
      <w:proofErr w:type="spellStart"/>
      <w:r>
        <w:t>type_fichier</w:t>
      </w:r>
      <w:proofErr w:type="spellEnd"/>
      <w:r>
        <w:t xml:space="preserve">, </w:t>
      </w:r>
      <w:proofErr w:type="spellStart"/>
      <w:r>
        <w:t>taille_fichier</w:t>
      </w:r>
      <w:proofErr w:type="spellEnd"/>
      <w:r>
        <w:t xml:space="preserve"> </w:t>
      </w:r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clés</w:t>
      </w:r>
      <w:proofErr w:type="spellEnd"/>
      <w:r>
        <w:t xml:space="preserve"> </w:t>
      </w:r>
      <w:proofErr w:type="spellStart"/>
      <w:r>
        <w:t>étrangères</w:t>
      </w:r>
      <w:proofErr w:type="spellEnd"/>
      <w:r>
        <w:t xml:space="preserve"> </w:t>
      </w:r>
      <w:proofErr w:type="spellStart"/>
      <w:r>
        <w:t>niveau_id</w:t>
      </w:r>
      <w:proofErr w:type="spellEnd"/>
      <w:r>
        <w:t xml:space="preserve"> et </w:t>
      </w:r>
      <w:proofErr w:type="spellStart"/>
      <w:r>
        <w:t>updated_by</w:t>
      </w:r>
      <w:proofErr w:type="spellEnd"/>
      <w:r>
        <w:t xml:space="preserve"> (dernier </w:t>
      </w:r>
      <w:proofErr w:type="spellStart"/>
      <w:r>
        <w:t>éditeur</w:t>
      </w:r>
      <w:proofErr w:type="spellEnd"/>
      <w:r>
        <w:t xml:space="preserve">). Elle expose les </w:t>
      </w:r>
      <w:proofErr w:type="spellStart"/>
      <w:r>
        <w:t>méthodes</w:t>
      </w:r>
      <w:proofErr w:type="spellEnd"/>
      <w:r>
        <w:t xml:space="preserve"> </w:t>
      </w:r>
      <w:proofErr w:type="spellStart"/>
      <w:proofErr w:type="gramStart"/>
      <w:r>
        <w:t>niveau</w:t>
      </w:r>
      <w:proofErr w:type="spellEnd"/>
      <w:r>
        <w:t>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</w:t>
      </w:r>
      <w:proofErr w:type="spellStart"/>
      <w:r>
        <w:t>Niveau</w:t>
      </w:r>
      <w:proofErr w:type="spellEnd"/>
      <w:r>
        <w:t xml:space="preserve">] et </w:t>
      </w:r>
      <w:proofErr w:type="gramStart"/>
      <w:r>
        <w:t>auteur(</w:t>
      </w:r>
      <w:proofErr w:type="gramEnd"/>
      <w:r>
        <w:t>) [</w:t>
      </w:r>
      <w:proofErr w:type="spellStart"/>
      <w:r>
        <w:t>belongsTo</w:t>
      </w:r>
      <w:proofErr w:type="spellEnd"/>
      <w:r>
        <w:t xml:space="preserve"> → User].</w:t>
      </w:r>
    </w:p>
    <w:p w14:paraId="51C3AB72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Autour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classes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ne conserve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entités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purement</w:t>
      </w:r>
      <w:proofErr w:type="spellEnd"/>
      <w:r>
        <w:rPr>
          <w:color w:val="000000"/>
        </w:rPr>
        <w:t xml:space="preserve"> techniques, tenues à </w:t>
      </w:r>
      <w:proofErr w:type="spellStart"/>
      <w:r>
        <w:rPr>
          <w:color w:val="000000"/>
        </w:rPr>
        <w:t>lʼécart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métier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Activite</w:t>
      </w:r>
      <w:proofErr w:type="spellEnd"/>
      <w:r>
        <w:rPr>
          <w:color w:val="000000"/>
        </w:rPr>
        <w:t xml:space="preserve"> (journal des consultations et 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avec distinction entre web et mobile) et </w:t>
      </w:r>
      <w:proofErr w:type="spellStart"/>
      <w:r>
        <w:rPr>
          <w:color w:val="000000"/>
        </w:rPr>
        <w:t>TrustedDevice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Sʼy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ajoutent</w:t>
      </w:r>
      <w:proofErr w:type="spellEnd"/>
      <w:r>
        <w:rPr>
          <w:color w:val="000000"/>
        </w:rPr>
        <w:t xml:space="preserve"> les tables de service du framework (notifications in-app et jetons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Sanctum).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ne portent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concept </w:t>
      </w:r>
      <w:proofErr w:type="spellStart"/>
      <w:proofErr w:type="gram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, la sécurité et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lʼinfrastructure</w:t>
      </w:r>
      <w:proofErr w:type="spellEnd"/>
      <w:r>
        <w:rPr>
          <w:color w:val="000000"/>
        </w:rPr>
        <w:t xml:space="preserve">, sans modifier la structure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de base.</w:t>
      </w:r>
    </w:p>
    <w:p w14:paraId="5A951FD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Deux choix de conception </w:t>
      </w:r>
      <w:proofErr w:type="spellStart"/>
      <w:r>
        <w:rPr>
          <w:color w:val="000000"/>
        </w:rPr>
        <w:t>méritent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attention </w:t>
      </w:r>
      <w:proofErr w:type="spellStart"/>
      <w:r>
        <w:rPr>
          <w:color w:val="000000"/>
        </w:rPr>
        <w:t>particulière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Premièrement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dans les LMS </w:t>
      </w:r>
      <w:proofErr w:type="spellStart"/>
      <w:r>
        <w:rPr>
          <w:color w:val="000000"/>
        </w:rPr>
        <w:t>classiques</w:t>
      </w:r>
      <w:proofErr w:type="spellEnd"/>
      <w:r>
        <w:rPr>
          <w:color w:val="000000"/>
        </w:rPr>
        <w:t xml:space="preserve"> (Moodle, Canvas),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brouillon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attente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publié</w:t>
      </w:r>
      <w:proofErr w:type="spellEnd"/>
      <w:r>
        <w:rPr>
          <w:color w:val="000000"/>
        </w:rPr>
        <w:t xml:space="preserve">) impose un circuit de validation qui </w:t>
      </w:r>
      <w:proofErr w:type="spellStart"/>
      <w:r>
        <w:rPr>
          <w:color w:val="000000"/>
        </w:rPr>
        <w:t>ralentit</w:t>
      </w:r>
      <w:proofErr w:type="spellEnd"/>
      <w:r>
        <w:rPr>
          <w:color w:val="000000"/>
        </w:rPr>
        <w:t xml:space="preserve"> la mise à disposition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friction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donnant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responsabilité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après publication. </w:t>
      </w:r>
      <w:proofErr w:type="spellStart"/>
      <w:r>
        <w:rPr>
          <w:color w:val="000000"/>
        </w:rPr>
        <w:t>Deuxièmement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User :</w:t>
      </w:r>
      <w:proofErr w:type="gramEnd"/>
      <w:r>
        <w:rPr>
          <w:color w:val="000000"/>
        </w:rPr>
        <w:t xml:space="preserve">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fondement</w:t>
      </w:r>
      <w:proofErr w:type="spellEnd"/>
      <w:r>
        <w:rPr>
          <w:color w:val="000000"/>
        </w:rPr>
        <w:t xml:space="preserve"> technique de la sécurité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la Policy Laravel de </w:t>
      </w:r>
      <w:proofErr w:type="spellStart"/>
      <w:r>
        <w:rPr>
          <w:color w:val="000000"/>
        </w:rPr>
        <w:t>suivre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chaîne</w:t>
      </w:r>
      <w:proofErr w:type="spellEnd"/>
      <w:r>
        <w:rPr>
          <w:color w:val="000000"/>
        </w:rPr>
        <w:t xml:space="preserve"> de relations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et de comparer le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de destination avec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contourner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manipulant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API.</w:t>
      </w:r>
    </w:p>
    <w:p w14:paraId="25F426E5" w14:textId="77777777" w:rsidR="000C3A64" w:rsidRDefault="000C3A64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noProof/>
          <w:color w:val="000000"/>
        </w:rPr>
        <w:drawing>
          <wp:inline distT="0" distB="0" distL="0" distR="0" wp14:anchorId="27E1D033" wp14:editId="07895709">
            <wp:extent cx="5760720" cy="4408170"/>
            <wp:effectExtent l="0" t="0" r="0" b="0"/>
            <wp:docPr id="43322274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222742" name="Image 4332227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EF38" w14:textId="77777777" w:rsidR="009C14D8" w:rsidRPr="00C06D77" w:rsidRDefault="008522FB" w:rsidP="00C06D77">
      <w:pPr>
        <w:pStyle w:val="LegendeFigure"/>
      </w:pPr>
      <w:bookmarkStart w:id="56" w:name="_Toc235412351"/>
      <w:r w:rsidRPr="00C06D77">
        <w:t xml:space="preserve">Figure </w:t>
      </w:r>
      <w:proofErr w:type="gramStart"/>
      <w:r w:rsidRPr="00C06D77">
        <w:t>1 :</w:t>
      </w:r>
      <w:proofErr w:type="gramEnd"/>
      <w:r w:rsidRPr="00C06D77">
        <w:t xml:space="preserve"> </w:t>
      </w:r>
      <w:proofErr w:type="spellStart"/>
      <w:r w:rsidRPr="00C06D77">
        <w:t>Diagramme</w:t>
      </w:r>
      <w:proofErr w:type="spellEnd"/>
      <w:r w:rsidRPr="00C06D77">
        <w:t xml:space="preserve"> de classes UML – </w:t>
      </w:r>
      <w:proofErr w:type="spellStart"/>
      <w:r w:rsidRPr="00C06D77">
        <w:t>Plateforme</w:t>
      </w:r>
      <w:proofErr w:type="spellEnd"/>
      <w:r w:rsidRPr="00C06D77">
        <w:t xml:space="preserve"> AFI (12 classes, relations Eloquent, sans </w:t>
      </w:r>
      <w:proofErr w:type="spellStart"/>
      <w:r w:rsidRPr="00C06D77">
        <w:t>attribut</w:t>
      </w:r>
      <w:proofErr w:type="spellEnd"/>
      <w:r w:rsidRPr="00C06D77">
        <w:t xml:space="preserve"> </w:t>
      </w:r>
      <w:proofErr w:type="spellStart"/>
      <w:r w:rsidRPr="00C06D77">
        <w:t>statut</w:t>
      </w:r>
      <w:proofErr w:type="spellEnd"/>
      <w:r w:rsidRPr="00C06D77">
        <w:t xml:space="preserve">). </w:t>
      </w:r>
      <w:proofErr w:type="gramStart"/>
      <w:r w:rsidRPr="00C06D77">
        <w:t>Source :</w:t>
      </w:r>
      <w:proofErr w:type="gramEnd"/>
      <w:r w:rsidRPr="00C06D77">
        <w:t xml:space="preserve"> Paul BONGUE, 2026.</w:t>
      </w:r>
      <w:bookmarkEnd w:id="56"/>
    </w:p>
    <w:p w14:paraId="60D9EA85" w14:textId="77777777" w:rsidR="0036633F" w:rsidRPr="0036633F" w:rsidRDefault="0036633F" w:rsidP="0036633F">
      <w:pPr>
        <w:pStyle w:val="Corpsdetexte"/>
      </w:pPr>
    </w:p>
    <w:p w14:paraId="2306CC7B" w14:textId="77777777" w:rsidR="009C14D8" w:rsidRDefault="008522FB">
      <w:pPr>
        <w:pStyle w:val="Titre3"/>
        <w:spacing w:before="120" w:after="60" w:line="276" w:lineRule="auto"/>
        <w:ind w:left="567"/>
      </w:pPr>
      <w:bookmarkStart w:id="57" w:name="Xec97d9664e75880e794bcfdbbaea6697a5832b4"/>
      <w:bookmarkStart w:id="58" w:name="_Toc235412307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Schéma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la base de données — </w:t>
      </w:r>
      <w:proofErr w:type="spellStart"/>
      <w:r>
        <w:rPr>
          <w:rFonts w:ascii="Times New Roman" w:hAnsi="Times New Roman"/>
          <w:color w:val="000000"/>
          <w:u w:val="single"/>
        </w:rPr>
        <w:t>dérivé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du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</w:t>
      </w:r>
      <w:bookmarkEnd w:id="57"/>
      <w:bookmarkEnd w:id="58"/>
    </w:p>
    <w:p w14:paraId="56DF4E3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la base de données MySQL 8 </w:t>
      </w:r>
      <w:proofErr w:type="spellStart"/>
      <w:r>
        <w:rPr>
          <w:color w:val="000000"/>
        </w:rPr>
        <w:t>découle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UML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dans la section </w:t>
      </w:r>
      <w:proofErr w:type="spellStart"/>
      <w:r>
        <w:rPr>
          <w:color w:val="000000"/>
        </w:rPr>
        <w:t>précédente</w:t>
      </w:r>
      <w:proofErr w:type="spellEnd"/>
      <w:r>
        <w:rPr>
          <w:color w:val="000000"/>
        </w:rPr>
        <w:t xml:space="preserve">. Les migrations Eloquent de Laravel 11 </w:t>
      </w:r>
      <w:proofErr w:type="spellStart"/>
      <w:r>
        <w:rPr>
          <w:color w:val="000000"/>
        </w:rPr>
        <w:t>traduisent</w:t>
      </w:r>
      <w:proofErr w:type="spellEnd"/>
      <w:r>
        <w:rPr>
          <w:color w:val="000000"/>
        </w:rPr>
        <w:t xml:space="preserve"> de manière </w:t>
      </w:r>
      <w:proofErr w:type="spellStart"/>
      <w:r>
        <w:rPr>
          <w:color w:val="000000"/>
        </w:rPr>
        <w:t>mécanique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table,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association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. La nomenclature </w:t>
      </w:r>
      <w:proofErr w:type="gramStart"/>
      <w:r>
        <w:rPr>
          <w:color w:val="000000"/>
        </w:rPr>
        <w:t>suit</w:t>
      </w:r>
      <w:proofErr w:type="gramEnd"/>
      <w:r>
        <w:rPr>
          <w:color w:val="000000"/>
        </w:rPr>
        <w:t xml:space="preserve"> les conventions </w:t>
      </w:r>
      <w:proofErr w:type="spellStart"/>
      <w:proofErr w:type="gramStart"/>
      <w:r>
        <w:rPr>
          <w:color w:val="000000"/>
        </w:rPr>
        <w:t>dʼEloquent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noms de tables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snake_case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pluriel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id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BIGINT UNSIGNED AUTO_INCREMENT,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created_at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updated_at</w:t>
      </w:r>
      <w:proofErr w:type="spellEnd"/>
      <w:r>
        <w:rPr>
          <w:color w:val="000000"/>
        </w:rPr>
        <w:t xml:space="preserve"> de type TIMESTAMP </w:t>
      </w:r>
      <w:proofErr w:type="spellStart"/>
      <w:r>
        <w:rPr>
          <w:color w:val="000000"/>
        </w:rPr>
        <w:t>gérées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>.</w:t>
      </w:r>
    </w:p>
    <w:p w14:paraId="4FC7A0E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table users </w:t>
      </w:r>
      <w:proofErr w:type="spellStart"/>
      <w:r>
        <w:rPr>
          <w:color w:val="000000"/>
        </w:rPr>
        <w:t>regroupe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dans un seul champ role. Ce choix </w:t>
      </w:r>
      <w:proofErr w:type="spellStart"/>
      <w:r>
        <w:rPr>
          <w:color w:val="000000"/>
        </w:rPr>
        <w:t>simplifie</w:t>
      </w:r>
      <w:proofErr w:type="spellEnd"/>
      <w:r>
        <w:rPr>
          <w:color w:val="000000"/>
        </w:rPr>
        <w:t xml:space="preserve"> les jointures, les </w:t>
      </w:r>
      <w:proofErr w:type="spellStart"/>
      <w:r>
        <w:rPr>
          <w:color w:val="000000"/>
        </w:rPr>
        <w:t>vérifications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Sanctum et la gestion des jetons. La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est NULL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le seul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Admin, et </w:t>
      </w:r>
      <w:proofErr w:type="spellStart"/>
      <w:r>
        <w:rPr>
          <w:color w:val="000000"/>
        </w:rPr>
        <w:t>renseignée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. La table users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à la sécurité </w:t>
      </w:r>
      <w:proofErr w:type="spellStart"/>
      <w:proofErr w:type="gram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otp_code_hash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otp_expires_at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otp_attempts</w:t>
      </w:r>
      <w:proofErr w:type="spellEnd"/>
      <w:r>
        <w:rPr>
          <w:color w:val="000000"/>
        </w:rPr>
        <w:t xml:space="preserve"> pour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contact_email</w:t>
      </w:r>
      <w:proofErr w:type="spellEnd"/>
      <w:r>
        <w:rPr>
          <w:color w:val="000000"/>
        </w:rPr>
        <w:t xml:space="preserve">, qui correspond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expo_push_token</w:t>
      </w:r>
      <w:proofErr w:type="spellEnd"/>
      <w:r>
        <w:rPr>
          <w:color w:val="000000"/>
        </w:rPr>
        <w:t>, qui correspond au jeton de notification mobile.</w:t>
      </w:r>
    </w:p>
    <w:p w14:paraId="387424A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tables </w:t>
      </w:r>
      <w:proofErr w:type="spellStart"/>
      <w:r>
        <w:rPr>
          <w:color w:val="000000"/>
        </w:rPr>
        <w:t>filieres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matieres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reliées</w:t>
      </w:r>
      <w:proofErr w:type="spellEnd"/>
      <w:r>
        <w:rPr>
          <w:color w:val="000000"/>
        </w:rPr>
        <w:t xml:space="preserve"> par des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étrangère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lʼoption</w:t>
      </w:r>
      <w:proofErr w:type="spellEnd"/>
      <w:r>
        <w:rPr>
          <w:color w:val="000000"/>
        </w:rPr>
        <w:t xml:space="preserve"> ON DELETE </w:t>
      </w:r>
      <w:proofErr w:type="gramStart"/>
      <w:r>
        <w:rPr>
          <w:color w:val="000000"/>
        </w:rPr>
        <w:t>CASCADE :</w:t>
      </w:r>
      <w:proofErr w:type="gramEnd"/>
      <w:r>
        <w:rPr>
          <w:color w:val="000000"/>
        </w:rPr>
        <w:t xml:space="preserve"> la suppression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entraîne</w:t>
      </w:r>
      <w:proofErr w:type="spellEnd"/>
      <w:r>
        <w:rPr>
          <w:color w:val="000000"/>
        </w:rPr>
        <w:t xml:space="preserve"> la suppression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cascade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, matières et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intégrité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référentielle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maintient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des données et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enregistrements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orphelins</w:t>
      </w:r>
      <w:proofErr w:type="spellEnd"/>
      <w:r>
        <w:rPr>
          <w:color w:val="000000"/>
        </w:rPr>
        <w:t>.</w:t>
      </w:r>
    </w:p>
    <w:p w14:paraId="5AAF85CB" w14:textId="77777777" w:rsidR="000C3A64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table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, description (nullable), </w:t>
      </w:r>
      <w:proofErr w:type="spellStart"/>
      <w:r>
        <w:rPr>
          <w:color w:val="000000"/>
        </w:rPr>
        <w:t>type_fichier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chemin_fichier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taille_fichier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matiere_id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user_id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annee_academique_id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structurante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, sur le plan architectural,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publication est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. La table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à son </w:t>
      </w:r>
      <w:proofErr w:type="gramStart"/>
      <w:r>
        <w:rPr>
          <w:color w:val="000000"/>
        </w:rPr>
        <w:t>auteur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borné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au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lʼauteur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). Les </w:t>
      </w:r>
      <w:proofErr w:type="spellStart"/>
      <w:r>
        <w:rPr>
          <w:color w:val="000000"/>
        </w:rPr>
        <w:t>autres</w:t>
      </w:r>
      <w:proofErr w:type="spellEnd"/>
      <w:r>
        <w:rPr>
          <w:color w:val="000000"/>
        </w:rPr>
        <w:t xml:space="preserve"> tables (</w:t>
      </w:r>
      <w:proofErr w:type="spellStart"/>
      <w:r>
        <w:rPr>
          <w:color w:val="000000"/>
        </w:rPr>
        <w:t>annees_academiques</w:t>
      </w:r>
      <w:proofErr w:type="spellEnd"/>
      <w:r>
        <w:rPr>
          <w:color w:val="000000"/>
        </w:rPr>
        <w:t xml:space="preserve">, posts, </w:t>
      </w:r>
      <w:proofErr w:type="spellStart"/>
      <w:r>
        <w:rPr>
          <w:color w:val="000000"/>
        </w:rPr>
        <w:t>post_comments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class_messages</w:t>
      </w:r>
      <w:proofErr w:type="spellEnd"/>
      <w:r>
        <w:rPr>
          <w:color w:val="000000"/>
        </w:rPr>
        <w:t xml:space="preserve">, evaluations, schedules, notifications, </w:t>
      </w:r>
      <w:proofErr w:type="spellStart"/>
      <w:r>
        <w:rPr>
          <w:color w:val="000000"/>
        </w:rPr>
        <w:t>activites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trusted_devices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personal_access_tokens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complètent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>.</w:t>
      </w:r>
    </w:p>
    <w:p w14:paraId="1AAC9623" w14:textId="77777777" w:rsidR="009F21CB" w:rsidRPr="000C3A64" w:rsidRDefault="009F21CB">
      <w:pPr>
        <w:pStyle w:val="Corpsdetexte"/>
        <w:spacing w:after="120" w:line="360" w:lineRule="auto"/>
        <w:jc w:val="both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DA24901" wp14:editId="15307EDB">
            <wp:extent cx="5757253" cy="3466531"/>
            <wp:effectExtent l="0" t="0" r="0" b="0"/>
            <wp:docPr id="166847224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2249" name="Image 1668472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411" cy="34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8AF0" w14:textId="77777777" w:rsidR="009C14D8" w:rsidRDefault="00487E10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59" w:name="_Toc235412352"/>
      <w:r>
        <w:rPr>
          <w:i/>
          <w:noProof/>
          <w:color w:val="000000"/>
        </w:rPr>
        <w:t>Figure 2 : Schéma de la base de données MySQL 8 – Plateforme AFI (dérivé du diagramme de classes UML). Source : Paul BONGUE, 2026.</w:t>
      </w:r>
      <w:bookmarkEnd w:id="59"/>
    </w:p>
    <w:p w14:paraId="64C70B4D" w14:textId="77777777" w:rsidR="00603486" w:rsidRPr="00603486" w:rsidRDefault="00603486" w:rsidP="00603486">
      <w:pPr>
        <w:pStyle w:val="Corpsdetexte"/>
      </w:pPr>
    </w:p>
    <w:p w14:paraId="43097B50" w14:textId="77777777" w:rsidR="009C14D8" w:rsidRDefault="008522FB">
      <w:pPr>
        <w:pStyle w:val="Titre3"/>
        <w:spacing w:before="120" w:after="60" w:line="276" w:lineRule="auto"/>
        <w:ind w:left="567"/>
      </w:pPr>
      <w:bookmarkStart w:id="60" w:name="Xf75544e9317ff1868b1fa3d980f2807821b3d11"/>
      <w:bookmarkStart w:id="61" w:name="_Toc235412308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composants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architecture </w:t>
      </w:r>
      <w:proofErr w:type="spellStart"/>
      <w:r>
        <w:rPr>
          <w:rFonts w:ascii="Times New Roman" w:hAnsi="Times New Roman"/>
          <w:color w:val="000000"/>
          <w:u w:val="single"/>
        </w:rPr>
        <w:t>logicielle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Laravel / React / React</w:t>
      </w:r>
      <w:bookmarkEnd w:id="60"/>
      <w:bookmarkEnd w:id="61"/>
    </w:p>
    <w:p w14:paraId="5DCC8CF1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interfaces de communication. Pour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AFI, il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entre le backend Laravel, les deux clients (application web React et application mobile React Native/Expo) et les </w:t>
      </w:r>
      <w:proofErr w:type="spellStart"/>
      <w:r>
        <w:rPr>
          <w:color w:val="000000"/>
        </w:rPr>
        <w:t>dépendances</w:t>
      </w:r>
      <w:proofErr w:type="spellEnd"/>
      <w:r>
        <w:rPr>
          <w:color w:val="000000"/>
        </w:rPr>
        <w:t xml:space="preserve"> externes (base de données MySQL, stockage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service de notifications push, service </w:t>
      </w:r>
      <w:proofErr w:type="spellStart"/>
      <w:r>
        <w:rPr>
          <w:color w:val="000000"/>
        </w:rPr>
        <w:t>dʼenvoi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</w:t>
      </w:r>
      <w:proofErr w:type="spellEnd"/>
      <w:r>
        <w:rPr>
          <w:color w:val="000000"/>
        </w:rPr>
        <w:t>-mails).</w:t>
      </w:r>
    </w:p>
    <w:p w14:paraId="0B47F470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repose sur le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séparation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responsabilités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contraintes</w:t>
      </w:r>
      <w:proofErr w:type="spellEnd"/>
      <w:r>
        <w:rPr>
          <w:color w:val="000000"/>
        </w:rPr>
        <w:t xml:space="preserve"> REST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par Fielding (2000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le backend Laravel expose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sans état, </w:t>
      </w:r>
      <w:proofErr w:type="spellStart"/>
      <w:r>
        <w:rPr>
          <w:color w:val="000000"/>
        </w:rPr>
        <w:t>consommée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par les deux clients via des </w:t>
      </w:r>
      <w:proofErr w:type="spellStart"/>
      <w:r>
        <w:rPr>
          <w:color w:val="000000"/>
        </w:rPr>
        <w:t>requêtes</w:t>
      </w:r>
      <w:proofErr w:type="spellEnd"/>
      <w:r>
        <w:rPr>
          <w:color w:val="000000"/>
        </w:rPr>
        <w:t xml:space="preserve"> HTTP </w:t>
      </w:r>
      <w:proofErr w:type="spellStart"/>
      <w:r>
        <w:rPr>
          <w:color w:val="000000"/>
        </w:rPr>
        <w:t>authentifiées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Aucune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métier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client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assurent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présentation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lʼinteraction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découplage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desservir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site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mobile.</w:t>
      </w:r>
    </w:p>
    <w:p w14:paraId="62791BF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Stack technique </w:t>
      </w:r>
      <w:proofErr w:type="spellStart"/>
      <w:r>
        <w:rPr>
          <w:color w:val="000000"/>
        </w:rPr>
        <w:t>retenu</w:t>
      </w:r>
      <w:proofErr w:type="spellEnd"/>
      <w:r>
        <w:rPr>
          <w:color w:val="000000"/>
        </w:rPr>
        <w:t xml:space="preserve"> - Backend : Laravel 11 (PHP 8.2+) · API REST · ORM Eloquent ·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Laravel Sanctum - Base de données : MySQL 8 · migrations </w:t>
      </w:r>
      <w:proofErr w:type="spellStart"/>
      <w:r>
        <w:rPr>
          <w:color w:val="000000"/>
        </w:rPr>
        <w:t>versionnées</w:t>
      </w:r>
      <w:proofErr w:type="spellEnd"/>
      <w:r>
        <w:rPr>
          <w:color w:val="000000"/>
        </w:rPr>
        <w:t xml:space="preserve"> - Client web : React + Vite · SPA responsive - Client mobile : React Native / Expo (SDK 54) · base locale SQLite (consultation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) · notifications push (Expo + Firebase Cloud Messaging) - Sécurité :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·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·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·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·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·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3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· HTTPS · CORS </w:t>
      </w:r>
      <w:proofErr w:type="spellStart"/>
      <w:r>
        <w:rPr>
          <w:color w:val="000000"/>
        </w:rPr>
        <w:t>configuré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·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· MySQL ·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(HTTPS) ·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afidocs.duckdns.org · application mobile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</w:t>
      </w:r>
    </w:p>
    <w:p w14:paraId="5B32C42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Backend Laravel 11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. Il </w:t>
      </w:r>
      <w:proofErr w:type="gramStart"/>
      <w:r>
        <w:rPr>
          <w:color w:val="000000"/>
        </w:rPr>
        <w:t>expose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API REST </w:t>
      </w:r>
      <w:proofErr w:type="spellStart"/>
      <w:r>
        <w:rPr>
          <w:color w:val="000000"/>
        </w:rPr>
        <w:t>organisée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de routes protégés par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routes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/admin/*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les routes de publication au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(middleware </w:t>
      </w:r>
      <w:proofErr w:type="spellStart"/>
      <w:proofErr w:type="gramStart"/>
      <w:r>
        <w:rPr>
          <w:color w:val="000000"/>
        </w:rPr>
        <w:t>role:delegue</w:t>
      </w:r>
      <w:proofErr w:type="spellEnd"/>
      <w:proofErr w:type="gramEnd"/>
      <w:r>
        <w:rPr>
          <w:color w:val="000000"/>
        </w:rPr>
        <w:t xml:space="preserve">), et les routes de consultation à tout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authentifié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passe par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 middleware </w:t>
      </w:r>
      <w:proofErr w:type="spellStart"/>
      <w:proofErr w:type="gramStart"/>
      <w:r>
        <w:rPr>
          <w:color w:val="000000"/>
        </w:rPr>
        <w:t>auth:sanctum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valide</w:t>
      </w:r>
      <w:proofErr w:type="spellEnd"/>
      <w:r>
        <w:rPr>
          <w:color w:val="000000"/>
        </w:rPr>
        <w:t xml:space="preserve"> le jeton Bearer,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, pour les </w:t>
      </w:r>
      <w:proofErr w:type="spellStart"/>
      <w:r>
        <w:rPr>
          <w:color w:val="000000"/>
        </w:rPr>
        <w:t>écritures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appartient</w:t>
      </w:r>
      <w:proofErr w:type="spellEnd"/>
      <w:r>
        <w:rPr>
          <w:color w:val="000000"/>
        </w:rPr>
        <w:t xml:space="preserve"> bien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stockés</w:t>
      </w:r>
      <w:proofErr w:type="spellEnd"/>
      <w:r>
        <w:rPr>
          <w:color w:val="000000"/>
        </w:rPr>
        <w:t xml:space="preserve"> dans storage/app/public, avec un lien </w:t>
      </w:r>
      <w:proofErr w:type="spellStart"/>
      <w:r>
        <w:rPr>
          <w:color w:val="000000"/>
        </w:rPr>
        <w:t>symbolique</w:t>
      </w:r>
      <w:proofErr w:type="spellEnd"/>
      <w:r>
        <w:rPr>
          <w:color w:val="000000"/>
        </w:rPr>
        <w:t xml:space="preserve"> public qui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URL sans exposer les chemins internes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>.</w:t>
      </w:r>
    </w:p>
    <w:p w14:paraId="459CA5F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web React (Vite) </w:t>
      </w:r>
      <w:proofErr w:type="spellStart"/>
      <w:r>
        <w:rPr>
          <w:color w:val="000000"/>
        </w:rPr>
        <w:t>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Single Page Application qui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avec le backend via Axios. Le jeton Sanctum est </w:t>
      </w:r>
      <w:proofErr w:type="spellStart"/>
      <w:r>
        <w:rPr>
          <w:color w:val="000000"/>
        </w:rPr>
        <w:t>stocké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localStorage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Authorization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. La navigation est </w:t>
      </w:r>
      <w:proofErr w:type="spellStart"/>
      <w:r>
        <w:rPr>
          <w:color w:val="000000"/>
        </w:rPr>
        <w:t>gérée</w:t>
      </w:r>
      <w:proofErr w:type="spellEnd"/>
      <w:r>
        <w:rPr>
          <w:color w:val="000000"/>
        </w:rPr>
        <w:t xml:space="preserve"> par React Router, </w:t>
      </w:r>
      <w:proofErr w:type="spellStart"/>
      <w:r>
        <w:rPr>
          <w:color w:val="000000"/>
        </w:rPr>
        <w:t>tandis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lʼétat</w:t>
      </w:r>
      <w:proofErr w:type="spellEnd"/>
      <w:r>
        <w:rPr>
          <w:color w:val="000000"/>
        </w:rPr>
        <w:t xml:space="preserve"> global (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) repose sur le React Context API.</w:t>
      </w:r>
    </w:p>
    <w:p w14:paraId="25982111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composant</w:t>
      </w:r>
      <w:proofErr w:type="spellEnd"/>
      <w:r>
        <w:rPr>
          <w:color w:val="000000"/>
        </w:rPr>
        <w:t xml:space="preserve"> Client mobile React Native / Expo </w:t>
      </w:r>
      <w:proofErr w:type="spellStart"/>
      <w:r>
        <w:rPr>
          <w:color w:val="000000"/>
        </w:rPr>
        <w:t>consomme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API. Sa </w:t>
      </w:r>
      <w:proofErr w:type="spellStart"/>
      <w:r>
        <w:rPr>
          <w:color w:val="000000"/>
        </w:rPr>
        <w:t>particularité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offline-first </w:t>
      </w:r>
      <w:proofErr w:type="spellStart"/>
      <w:r>
        <w:rPr>
          <w:color w:val="000000"/>
        </w:rPr>
        <w:t>conforme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I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données locale SQLite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sans réseau,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se fait au </w:t>
      </w:r>
      <w:proofErr w:type="gramStart"/>
      <w:r>
        <w:rPr>
          <w:color w:val="000000"/>
        </w:rPr>
        <w:t>retour</w:t>
      </w:r>
      <w:proofErr w:type="gram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notifications push grâce au service Expo, </w:t>
      </w:r>
      <w:proofErr w:type="spellStart"/>
      <w:r>
        <w:rPr>
          <w:color w:val="000000"/>
        </w:rPr>
        <w:t>relayé</w:t>
      </w:r>
      <w:proofErr w:type="spellEnd"/>
      <w:r>
        <w:rPr>
          <w:color w:val="000000"/>
        </w:rPr>
        <w:t xml:space="preserve"> par Firebase Cloud Messaging.</w:t>
      </w:r>
    </w:p>
    <w:p w14:paraId="58395A52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6834BA4D" wp14:editId="5A848B48">
            <wp:extent cx="5760720" cy="2888615"/>
            <wp:effectExtent l="0" t="0" r="0" b="0"/>
            <wp:docPr id="1794602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02671" name="Image 17946026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F121" w14:textId="77777777" w:rsidR="00971AAC" w:rsidRPr="009F21CB" w:rsidRDefault="00333E69" w:rsidP="005F1502">
      <w:pPr>
        <w:pStyle w:val="LegendeFigure"/>
        <w:jc w:val="center"/>
        <w:rPr>
          <w:i/>
          <w:iCs/>
        </w:rPr>
      </w:pPr>
      <w:bookmarkStart w:id="62" w:name="_Toc235412353"/>
      <w:r w:rsidRPr="009F21CB">
        <w:rPr>
          <w:i/>
          <w:iCs/>
          <w:noProof/>
        </w:rPr>
        <w:t>Figure 3 : Diagramme de composants UML – Plateforme AFI (backend Laravel 11, clients web et mobile, services : MySQL, Sanctum, stockage, SMTP, Expo/FCM). Source : Paul BONGUE, 2026.</w:t>
      </w:r>
      <w:bookmarkEnd w:id="62"/>
    </w:p>
    <w:p w14:paraId="751143B2" w14:textId="77777777" w:rsidR="00333E69" w:rsidRPr="00333E69" w:rsidRDefault="00333E69" w:rsidP="00333E69">
      <w:pPr>
        <w:pStyle w:val="Corpsdetexte"/>
      </w:pPr>
    </w:p>
    <w:p w14:paraId="325EF32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repose sur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indépendants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Lʼauthentification</w:t>
      </w:r>
      <w:proofErr w:type="spellEnd"/>
      <w:r>
        <w:rPr>
          <w:color w:val="000000"/>
        </w:rPr>
        <w:t xml:space="preserve"> par jeton Sanctum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de la manière </w:t>
      </w:r>
      <w:proofErr w:type="spellStart"/>
      <w:proofErr w:type="gramStart"/>
      <w:r>
        <w:rPr>
          <w:color w:val="000000"/>
        </w:rPr>
        <w:t>suivante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inclut</w:t>
      </w:r>
      <w:proofErr w:type="spellEnd"/>
      <w:r>
        <w:rPr>
          <w:color w:val="000000"/>
        </w:rPr>
        <w:t xml:space="preserve"> un jeton Bearer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révoqué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déconnexion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intervient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lʼactive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après le mot de passe, un code à usage unique est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validé</w:t>
      </w:r>
      <w:proofErr w:type="spellEnd"/>
      <w:r>
        <w:rPr>
          <w:color w:val="000000"/>
        </w:rPr>
        <w:t xml:space="preserve">, avec un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qui </w:t>
      </w:r>
      <w:proofErr w:type="spellStart"/>
      <w:r>
        <w:rPr>
          <w:color w:val="000000"/>
        </w:rPr>
        <w:t>évite</w:t>
      </w:r>
      <w:proofErr w:type="spellEnd"/>
      <w:r>
        <w:rPr>
          <w:color w:val="000000"/>
        </w:rPr>
        <w:t xml:space="preserve"> de le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Google correspond à son e-mail de sécurité de se connecter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le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. Le middleware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refuse toute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Forbidden.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indépendante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configuration CORS </w:t>
      </w:r>
      <w:proofErr w:type="spellStart"/>
      <w:r>
        <w:rPr>
          <w:color w:val="000000"/>
        </w:rPr>
        <w:t>stricte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nʼautorise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officiel</w:t>
      </w:r>
      <w:proofErr w:type="spellEnd"/>
      <w:r>
        <w:rPr>
          <w:color w:val="000000"/>
        </w:rPr>
        <w:t>.</w:t>
      </w:r>
    </w:p>
    <w:p w14:paraId="7FA32A28" w14:textId="77777777" w:rsidR="00946116" w:rsidRDefault="00946116">
      <w:pPr>
        <w:pStyle w:val="Corpsdetexte"/>
        <w:spacing w:after="120" w:line="360" w:lineRule="auto"/>
        <w:jc w:val="both"/>
      </w:pPr>
    </w:p>
    <w:p w14:paraId="31953E90" w14:textId="77777777" w:rsidR="009C14D8" w:rsidRDefault="008522FB">
      <w:pPr>
        <w:pStyle w:val="Titre3"/>
        <w:spacing w:before="120" w:after="60" w:line="276" w:lineRule="auto"/>
        <w:ind w:left="567"/>
      </w:pPr>
      <w:bookmarkStart w:id="63" w:name="diagramme-de-cas-dʼutilisation"/>
      <w:bookmarkStart w:id="64" w:name="_Toc235412309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cas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dʼutilisation</w:t>
      </w:r>
      <w:bookmarkEnd w:id="63"/>
      <w:bookmarkEnd w:id="64"/>
      <w:proofErr w:type="spellEnd"/>
    </w:p>
    <w:p w14:paraId="458DE1D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interactions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définit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du point de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>.</w:t>
      </w:r>
    </w:p>
    <w:p w14:paraId="6F1EED6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AFI </w:t>
      </w:r>
      <w:proofErr w:type="spellStart"/>
      <w:r>
        <w:rPr>
          <w:color w:val="000000"/>
        </w:rPr>
        <w:t>mobilise</w:t>
      </w:r>
      <w:proofErr w:type="spellEnd"/>
      <w:r>
        <w:rPr>
          <w:color w:val="000000"/>
        </w:rPr>
        <w:t xml:space="preserve"> trois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séparés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répondre</w:t>
      </w:r>
      <w:proofErr w:type="spellEnd"/>
      <w:r>
        <w:rPr>
          <w:color w:val="000000"/>
        </w:rPr>
        <w:t xml:space="preserve"> aux exigences de sécurité et de </w:t>
      </w:r>
      <w:proofErr w:type="spellStart"/>
      <w:r>
        <w:rPr>
          <w:color w:val="000000"/>
        </w:rPr>
        <w:t>responsabilisation</w:t>
      </w:r>
      <w:proofErr w:type="spellEnd"/>
      <w:r>
        <w:rPr>
          <w:color w:val="000000"/>
        </w:rPr>
        <w:t xml:space="preserve"> mises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du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>.</w:t>
      </w:r>
    </w:p>
    <w:p w14:paraId="10861D2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gestionnaire</w:t>
      </w:r>
      <w:proofErr w:type="spellEnd"/>
      <w:r>
        <w:rPr>
          <w:color w:val="000000"/>
        </w:rPr>
        <w:t xml:space="preserve"> de la structure.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et </w:t>
      </w:r>
      <w:proofErr w:type="gramStart"/>
      <w:r>
        <w:rPr>
          <w:color w:val="000000"/>
        </w:rPr>
        <w:t>matières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désigne</w:t>
      </w:r>
      <w:proofErr w:type="spellEnd"/>
      <w:r>
        <w:rPr>
          <w:color w:val="000000"/>
        </w:rPr>
        <w:t xml:space="preserve"> les </w:t>
      </w:r>
      <w:proofErr w:type="spellStart"/>
      <w:proofErr w:type="gram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assure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et supervise </w:t>
      </w:r>
      <w:proofErr w:type="spellStart"/>
      <w:r>
        <w:rPr>
          <w:color w:val="000000"/>
        </w:rPr>
        <w:t>lʼactivité</w:t>
      </w:r>
      <w:proofErr w:type="spellEnd"/>
      <w:r>
        <w:rPr>
          <w:color w:val="000000"/>
        </w:rPr>
        <w:t xml:space="preserve"> grâce à un tableau de bord et à un rapport </w:t>
      </w:r>
      <w:proofErr w:type="spellStart"/>
      <w:r>
        <w:rPr>
          <w:color w:val="000000"/>
        </w:rPr>
        <w:t>téléchargeable</w:t>
      </w:r>
      <w:proofErr w:type="spellEnd"/>
      <w:r>
        <w:rPr>
          <w:color w:val="000000"/>
        </w:rPr>
        <w:t>.</w:t>
      </w:r>
    </w:p>
    <w:p w14:paraId="041A06F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Le </w:t>
      </w:r>
      <w:proofErr w:type="spellStart"/>
      <w:proofErr w:type="gram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dans les matières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sans validation </w:t>
      </w:r>
      <w:proofErr w:type="spellStart"/>
      <w:r>
        <w:rPr>
          <w:color w:val="000000"/>
        </w:rPr>
        <w:t>intermédiaire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publications,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lʼemploi</w:t>
      </w:r>
      <w:proofErr w:type="spellEnd"/>
      <w:r>
        <w:rPr>
          <w:color w:val="000000"/>
        </w:rPr>
        <w:t xml:space="preserve"> du temps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participe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. Sa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lui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attribuée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lʼavance</w:t>
      </w:r>
      <w:proofErr w:type="spellEnd"/>
      <w:r>
        <w:rPr>
          <w:color w:val="000000"/>
        </w:rPr>
        <w:t xml:space="preserve"> et il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pas la modifier </w:t>
      </w:r>
      <w:proofErr w:type="spellStart"/>
      <w:r>
        <w:rPr>
          <w:color w:val="000000"/>
        </w:rPr>
        <w:t>lui-même</w:t>
      </w:r>
      <w:proofErr w:type="spellEnd"/>
      <w:r>
        <w:rPr>
          <w:color w:val="000000"/>
        </w:rPr>
        <w:t>.</w:t>
      </w:r>
    </w:p>
    <w:p w14:paraId="7589ED5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— </w:t>
      </w:r>
      <w:proofErr w:type="spellStart"/>
      <w:proofErr w:type="gram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consommateur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sʼauthentifie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et recherche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télécharge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mobile, </w:t>
      </w:r>
      <w:proofErr w:type="spellStart"/>
      <w:r>
        <w:rPr>
          <w:color w:val="000000"/>
        </w:rPr>
        <w:t>commente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des notifications.</w:t>
      </w:r>
    </w:p>
    <w:p w14:paraId="476445D4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/ Admin). </w:t>
      </w:r>
      <w:proofErr w:type="gramStart"/>
      <w:r>
        <w:rPr>
          <w:color w:val="000000"/>
        </w:rPr>
        <w:t>COMMUN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sʼauthentifier</w:t>
      </w:r>
      <w:proofErr w:type="spellEnd"/>
      <w:r>
        <w:rPr>
          <w:color w:val="000000"/>
        </w:rPr>
        <w:t xml:space="preserve"> · consulter (dans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) ·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· commenter · </w:t>
      </w:r>
      <w:proofErr w:type="spellStart"/>
      <w:r>
        <w:rPr>
          <w:color w:val="000000"/>
        </w:rPr>
        <w:t>évaluer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recevoir</w:t>
      </w:r>
      <w:proofErr w:type="spellEnd"/>
      <w:r>
        <w:rPr>
          <w:color w:val="000000"/>
        </w:rPr>
        <w:t xml:space="preserve"> des notifications. </w:t>
      </w:r>
      <w:proofErr w:type="gramStart"/>
      <w:r>
        <w:rPr>
          <w:color w:val="000000"/>
        </w:rPr>
        <w:t>DÉLÉGUÉ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emploi</w:t>
      </w:r>
      <w:proofErr w:type="spellEnd"/>
      <w:r>
        <w:rPr>
          <w:color w:val="000000"/>
        </w:rPr>
        <w:t xml:space="preserve"> du temps · (</w:t>
      </w:r>
      <w:proofErr w:type="spellStart"/>
      <w:r>
        <w:rPr>
          <w:color w:val="000000"/>
        </w:rPr>
        <w:t>inclut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</w:t>
      </w:r>
      <w:proofErr w:type="gramStart"/>
      <w:r>
        <w:rPr>
          <w:color w:val="000000"/>
        </w:rPr>
        <w:t>ADMIN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>/matières (</w:t>
      </w:r>
      <w:proofErr w:type="spellStart"/>
      <w:r>
        <w:rPr>
          <w:color w:val="000000"/>
        </w:rPr>
        <w:t>semestres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années</w:t>
      </w:r>
      <w:proofErr w:type="spellEnd"/>
      <w:r>
        <w:rPr>
          <w:color w:val="000000"/>
        </w:rPr>
        <w:t xml:space="preserve">) · </w:t>
      </w:r>
      <w:proofErr w:type="spellStart"/>
      <w:r>
        <w:rPr>
          <w:color w:val="000000"/>
        </w:rPr>
        <w:t>gérer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import CSV) ·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· </w:t>
      </w:r>
      <w:proofErr w:type="spellStart"/>
      <w:r>
        <w:rPr>
          <w:color w:val="000000"/>
        </w:rPr>
        <w:t>modérer</w:t>
      </w:r>
      <w:proofErr w:type="spellEnd"/>
      <w:r>
        <w:rPr>
          <w:color w:val="000000"/>
        </w:rPr>
        <w:t xml:space="preserve"> · consulter les </w:t>
      </w:r>
      <w:proofErr w:type="spellStart"/>
      <w:r>
        <w:rPr>
          <w:color w:val="000000"/>
        </w:rPr>
        <w:t>évaluations</w:t>
      </w:r>
      <w:proofErr w:type="spellEnd"/>
      <w:r>
        <w:rPr>
          <w:color w:val="000000"/>
        </w:rPr>
        <w:t xml:space="preserve"> · rapport </w:t>
      </w:r>
      <w:proofErr w:type="spellStart"/>
      <w:r>
        <w:rPr>
          <w:color w:val="000000"/>
        </w:rPr>
        <w:t>dʼactivité</w:t>
      </w:r>
      <w:proofErr w:type="spellEnd"/>
      <w:r>
        <w:rPr>
          <w:color w:val="000000"/>
        </w:rPr>
        <w:t xml:space="preserve">. Absence de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Valider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 à </w:t>
      </w:r>
      <w:proofErr w:type="spellStart"/>
      <w:r>
        <w:rPr>
          <w:color w:val="000000"/>
        </w:rPr>
        <w:t>mettre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évidence</w:t>
      </w:r>
      <w:proofErr w:type="spellEnd"/>
      <w:r>
        <w:rPr>
          <w:color w:val="000000"/>
        </w:rPr>
        <w:t>.</w:t>
      </w:r>
    </w:p>
    <w:p w14:paraId="6CD7BAA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volontaire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Valider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décision</w:t>
      </w:r>
      <w:proofErr w:type="spellEnd"/>
      <w:r>
        <w:rPr>
          <w:color w:val="000000"/>
        </w:rPr>
        <w:t xml:space="preserve"> de conception la plus </w:t>
      </w:r>
      <w:proofErr w:type="spellStart"/>
      <w:r>
        <w:rPr>
          <w:color w:val="000000"/>
        </w:rPr>
        <w:t>marquante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. Cette orientation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paradoxe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relevé par Naveh et al. (2010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des workflows de validation trop </w:t>
      </w:r>
      <w:proofErr w:type="spellStart"/>
      <w:r>
        <w:rPr>
          <w:color w:val="000000"/>
        </w:rPr>
        <w:t>lourds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découragent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contributeurs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Ici</w:t>
      </w:r>
      <w:proofErr w:type="spellEnd"/>
      <w:r>
        <w:rPr>
          <w:color w:val="000000"/>
        </w:rPr>
        <w:t xml:space="preserve">, la sécurité ne repose pas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validation avant publication,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sur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sur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a posteriori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2B20239C" w14:textId="77777777" w:rsidR="009F21CB" w:rsidRDefault="009F21CB">
      <w:pPr>
        <w:pStyle w:val="Corpsdetexte"/>
        <w:spacing w:after="120" w:line="360" w:lineRule="auto"/>
        <w:jc w:val="both"/>
      </w:pPr>
      <w:r>
        <w:rPr>
          <w:i/>
          <w:noProof/>
          <w:color w:val="000000"/>
        </w:rPr>
        <w:drawing>
          <wp:inline distT="0" distB="0" distL="0" distR="0" wp14:anchorId="1DBF43F3" wp14:editId="7A7FACB7">
            <wp:extent cx="5760720" cy="4187825"/>
            <wp:effectExtent l="0" t="0" r="0" b="0"/>
            <wp:docPr id="33577022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70221" name="Image 3357702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DF3B" w14:textId="77777777" w:rsidR="009C14D8" w:rsidRDefault="00535A25" w:rsidP="005F1502">
      <w:pPr>
        <w:pStyle w:val="LegendeFigure"/>
        <w:spacing w:after="120" w:line="360" w:lineRule="auto"/>
        <w:jc w:val="center"/>
        <w:rPr>
          <w:i/>
          <w:color w:val="000000"/>
        </w:rPr>
      </w:pPr>
      <w:bookmarkStart w:id="65" w:name="_Toc235412354"/>
      <w:r>
        <w:rPr>
          <w:i/>
          <w:noProof/>
          <w:color w:val="000000"/>
        </w:rPr>
        <w:t>Figure 4 : Diagramme de cas d’utilisation UML – Plateforme AFI (trois acteurs, publication directe). Source : Paul BONGUE, 2026.</w:t>
      </w:r>
      <w:bookmarkEnd w:id="65"/>
    </w:p>
    <w:p w14:paraId="083A9FD2" w14:textId="77777777" w:rsidR="00D42632" w:rsidRPr="00D42632" w:rsidRDefault="00D42632" w:rsidP="00D42632">
      <w:pPr>
        <w:pStyle w:val="Corpsdetexte"/>
      </w:pPr>
    </w:p>
    <w:p w14:paraId="4C11F668" w14:textId="77777777" w:rsidR="009C14D8" w:rsidRDefault="008522FB">
      <w:pPr>
        <w:pStyle w:val="Titre3"/>
        <w:spacing w:before="120" w:after="60" w:line="276" w:lineRule="auto"/>
        <w:ind w:left="567"/>
      </w:pPr>
      <w:bookmarkStart w:id="66" w:name="X4cdf5e216d71a186415017c7f51436ecf8e75ae"/>
      <w:bookmarkStart w:id="67" w:name="_Toc235412310"/>
      <w:r>
        <w:rPr>
          <w:rFonts w:ascii="Times New Roman" w:hAnsi="Times New Roman"/>
          <w:color w:val="000000"/>
          <w:u w:val="single"/>
        </w:rPr>
        <w:t xml:space="preserve">1.5 </w:t>
      </w:r>
      <w:proofErr w:type="spellStart"/>
      <w:r>
        <w:rPr>
          <w:rFonts w:ascii="Times New Roman" w:hAnsi="Times New Roman"/>
          <w:color w:val="000000"/>
          <w:u w:val="single"/>
        </w:rPr>
        <w:t>Diagramme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classes </w:t>
      </w:r>
      <w:proofErr w:type="spellStart"/>
      <w:r>
        <w:rPr>
          <w:rFonts w:ascii="Times New Roman" w:hAnsi="Times New Roman"/>
          <w:color w:val="000000"/>
          <w:u w:val="single"/>
        </w:rPr>
        <w:t>détaillé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attributs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méthodes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relations Eloquent</w:t>
      </w:r>
      <w:bookmarkEnd w:id="66"/>
      <w:bookmarkEnd w:id="67"/>
    </w:p>
    <w:p w14:paraId="6826D9A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Si la section 1.1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 sous </w:t>
      </w:r>
      <w:proofErr w:type="spellStart"/>
      <w:r>
        <w:rPr>
          <w:color w:val="000000"/>
        </w:rPr>
        <w:t>lʼangle</w:t>
      </w:r>
      <w:proofErr w:type="spellEnd"/>
      <w:r>
        <w:rPr>
          <w:color w:val="000000"/>
        </w:rPr>
        <w:t xml:space="preserve"> métier, la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section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détaillée</w:t>
      </w:r>
      <w:proofErr w:type="spellEnd"/>
      <w:r>
        <w:rPr>
          <w:color w:val="000000"/>
        </w:rPr>
        <w:t xml:space="preserve">, avec les </w:t>
      </w:r>
      <w:proofErr w:type="spellStart"/>
      <w:r>
        <w:rPr>
          <w:color w:val="000000"/>
        </w:rPr>
        <w:t>attributs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typés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et les </w:t>
      </w:r>
      <w:proofErr w:type="spellStart"/>
      <w:r>
        <w:rPr>
          <w:color w:val="000000"/>
        </w:rPr>
        <w:t>cardinalités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référentiel</w:t>
      </w:r>
      <w:proofErr w:type="spellEnd"/>
      <w:r>
        <w:rPr>
          <w:color w:val="000000"/>
        </w:rPr>
        <w:t xml:space="preserve"> technique </w:t>
      </w:r>
      <w:proofErr w:type="gramStart"/>
      <w:r>
        <w:rPr>
          <w:color w:val="000000"/>
        </w:rPr>
        <w:t>pour</w:t>
      </w:r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</w:t>
      </w:r>
      <w:proofErr w:type="spellEnd"/>
      <w:r>
        <w:rPr>
          <w:color w:val="000000"/>
        </w:rPr>
        <w:t xml:space="preserve"> correspond à un </w:t>
      </w:r>
      <w:proofErr w:type="spellStart"/>
      <w:r>
        <w:rPr>
          <w:color w:val="000000"/>
        </w:rPr>
        <w:t>attribut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de relation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migration dans le code Laravel.</w:t>
      </w:r>
    </w:p>
    <w:p w14:paraId="3579E99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classes </w:t>
      </w:r>
      <w:proofErr w:type="spellStart"/>
      <w:r>
        <w:rPr>
          <w:color w:val="000000"/>
        </w:rPr>
        <w:t>exposent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Eloquent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User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users(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matieres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 xml:space="preserve">],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AnneeAcademique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Evaluation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user(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matiere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filiere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),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et </w:t>
      </w:r>
      <w:proofErr w:type="spellStart"/>
      <w:proofErr w:type="gramStart"/>
      <w:r>
        <w:rPr>
          <w:color w:val="000000"/>
        </w:rPr>
        <w:t>annee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ClassMessage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 et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Post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User], </w:t>
      </w:r>
      <w:proofErr w:type="spellStart"/>
      <w:proofErr w:type="gramStart"/>
      <w:r>
        <w:rPr>
          <w:color w:val="000000"/>
        </w:rPr>
        <w:t>filieres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], </w:t>
      </w:r>
      <w:proofErr w:type="spellStart"/>
      <w:proofErr w:type="gramStart"/>
      <w:r>
        <w:rPr>
          <w:color w:val="000000"/>
        </w:rPr>
        <w:t>niveaux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spellStart"/>
      <w:proofErr w:type="gramStart"/>
      <w:r>
        <w:rPr>
          <w:color w:val="000000"/>
        </w:rPr>
        <w:t>commentaires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hasMany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PostComment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post(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Post]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Schedule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niveau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] et </w:t>
      </w:r>
      <w:proofErr w:type="gramStart"/>
      <w:r>
        <w:rPr>
          <w:color w:val="000000"/>
        </w:rPr>
        <w:t>auteur(</w:t>
      </w:r>
      <w:proofErr w:type="gramEnd"/>
      <w:r>
        <w:rPr>
          <w:color w:val="000000"/>
        </w:rPr>
        <w:t>) [</w:t>
      </w:r>
      <w:proofErr w:type="spellStart"/>
      <w:r>
        <w:rPr>
          <w:color w:val="000000"/>
        </w:rPr>
        <w:t>belongsTo</w:t>
      </w:r>
      <w:proofErr w:type="spellEnd"/>
      <w:r>
        <w:rPr>
          <w:color w:val="000000"/>
        </w:rPr>
        <w:t xml:space="preserve"> → User].</w:t>
      </w:r>
    </w:p>
    <w:p w14:paraId="2103FA1D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méthodes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dʼaccéder</w:t>
      </w:r>
      <w:proofErr w:type="spellEnd"/>
      <w:r>
        <w:rPr>
          <w:color w:val="000000"/>
        </w:rPr>
        <w:t xml:space="preserve"> aux données par </w:t>
      </w:r>
      <w:proofErr w:type="spellStart"/>
      <w:r>
        <w:rPr>
          <w:color w:val="000000"/>
        </w:rPr>
        <w:t>chaînage</w:t>
      </w:r>
      <w:proofErr w:type="spellEnd"/>
      <w:r>
        <w:rPr>
          <w:color w:val="000000"/>
        </w:rPr>
        <w:t xml:space="preserve"> de relations.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instance de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se fait via $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matiere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filiere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Cʼest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chemin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suit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tentative de publication par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>.</w:t>
      </w:r>
    </w:p>
    <w:p w14:paraId="309EE85A" w14:textId="77777777" w:rsidR="009F21CB" w:rsidRDefault="009F21CB">
      <w:pPr>
        <w:pStyle w:val="Corpsdetexte"/>
        <w:spacing w:after="120" w:line="360" w:lineRule="auto"/>
        <w:jc w:val="both"/>
      </w:pPr>
      <w:r>
        <w:rPr>
          <w:noProof/>
          <w:color w:val="000000"/>
        </w:rPr>
        <w:drawing>
          <wp:inline distT="0" distB="0" distL="0" distR="0" wp14:anchorId="4EB672C1" wp14:editId="09A8361C">
            <wp:extent cx="5760720" cy="4575175"/>
            <wp:effectExtent l="0" t="0" r="0" b="0"/>
            <wp:docPr id="213057931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79317" name="Image 21305793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498EA" w14:textId="77777777" w:rsidR="009C14D8" w:rsidRPr="009F21CB" w:rsidRDefault="00535A25" w:rsidP="005F1502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68" w:name="_Toc235412355"/>
      <w:r w:rsidRPr="009F21CB">
        <w:rPr>
          <w:bCs/>
          <w:i/>
          <w:iCs/>
          <w:noProof/>
          <w:color w:val="000000"/>
        </w:rPr>
        <w:t>Figure 5 : Diagramme de classes UML détaillé – Plateforme AFI. Source Paul BONGUE, 2026.</w:t>
      </w:r>
      <w:bookmarkEnd w:id="68"/>
    </w:p>
    <w:p w14:paraId="71AB2923" w14:textId="77777777" w:rsidR="00B10654" w:rsidRPr="00535A25" w:rsidRDefault="00B10654">
      <w:pPr>
        <w:pStyle w:val="Definition"/>
        <w:spacing w:after="120" w:line="360" w:lineRule="auto"/>
        <w:jc w:val="both"/>
        <w:rPr>
          <w:i/>
          <w:iCs/>
          <w:color w:val="000000"/>
        </w:rPr>
      </w:pPr>
    </w:p>
    <w:p w14:paraId="4E5625A4" w14:textId="77777777" w:rsidR="00D42632" w:rsidRDefault="00D42632">
      <w:pPr>
        <w:pStyle w:val="Definition"/>
        <w:spacing w:after="120" w:line="360" w:lineRule="auto"/>
        <w:jc w:val="both"/>
      </w:pPr>
    </w:p>
    <w:p w14:paraId="59EEDD38" w14:textId="77777777" w:rsidR="009C14D8" w:rsidRDefault="008522FB">
      <w:pPr>
        <w:pStyle w:val="Titre3"/>
        <w:spacing w:before="120" w:after="60" w:line="276" w:lineRule="auto"/>
        <w:ind w:left="567"/>
      </w:pPr>
      <w:bookmarkStart w:id="69" w:name="X9cb094f770029b1080e6b610921367a556144cb"/>
      <w:bookmarkStart w:id="70" w:name="_Toc235412311"/>
      <w:r>
        <w:rPr>
          <w:rFonts w:ascii="Times New Roman" w:hAnsi="Times New Roman"/>
          <w:color w:val="000000"/>
          <w:u w:val="single"/>
        </w:rPr>
        <w:t xml:space="preserve">1.6 </w:t>
      </w:r>
      <w:proofErr w:type="spellStart"/>
      <w:r>
        <w:rPr>
          <w:rFonts w:ascii="Times New Roman" w:hAnsi="Times New Roman"/>
          <w:color w:val="000000"/>
          <w:u w:val="single"/>
        </w:rPr>
        <w:t>Diagrammes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</w:t>
      </w:r>
      <w:proofErr w:type="spellStart"/>
      <w:r>
        <w:rPr>
          <w:rFonts w:ascii="Times New Roman" w:hAnsi="Times New Roman"/>
          <w:color w:val="000000"/>
          <w:u w:val="single"/>
        </w:rPr>
        <w:t>séquence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 Publication </w:t>
      </w:r>
      <w:proofErr w:type="spellStart"/>
      <w:r>
        <w:rPr>
          <w:rFonts w:ascii="Times New Roman" w:hAnsi="Times New Roman"/>
          <w:color w:val="000000"/>
          <w:u w:val="single"/>
        </w:rPr>
        <w:t>directe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·</w:t>
      </w:r>
      <w:bookmarkEnd w:id="69"/>
      <w:bookmarkEnd w:id="70"/>
    </w:p>
    <w:p w14:paraId="3BA9829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diagrammes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séquence</w:t>
      </w:r>
      <w:proofErr w:type="spellEnd"/>
      <w:r>
        <w:rPr>
          <w:color w:val="000000"/>
        </w:rPr>
        <w:t xml:space="preserve"> UML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les interactions </w:t>
      </w:r>
      <w:proofErr w:type="spellStart"/>
      <w:r>
        <w:rPr>
          <w:color w:val="000000"/>
        </w:rPr>
        <w:t>dynamiques</w:t>
      </w:r>
      <w:proofErr w:type="spellEnd"/>
      <w:r>
        <w:rPr>
          <w:color w:val="000000"/>
        </w:rPr>
        <w:t xml:space="preserve"> entre les </w:t>
      </w:r>
      <w:proofErr w:type="spellStart"/>
      <w:r>
        <w:rPr>
          <w:color w:val="000000"/>
        </w:rPr>
        <w:t>acteurs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dans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précis. Trois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essentiels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>.</w:t>
      </w:r>
    </w:p>
    <w:p w14:paraId="71048FA2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processus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 xml:space="preserve"> est la </w:t>
      </w:r>
      <w:proofErr w:type="spellStart"/>
      <w:r>
        <w:rPr>
          <w:color w:val="000000"/>
        </w:rPr>
        <w:t>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dʼentrée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son mot de </w:t>
      </w:r>
      <w:proofErr w:type="gramStart"/>
      <w:r>
        <w:rPr>
          <w:color w:val="000000"/>
        </w:rPr>
        <w:t>passe ;</w:t>
      </w:r>
      <w:proofErr w:type="gram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POST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gramStart"/>
      <w:r>
        <w:rPr>
          <w:color w:val="000000"/>
        </w:rPr>
        <w:t>login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hachage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applique le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anti-force-brute. Si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 et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nʼest</w:t>
      </w:r>
      <w:proofErr w:type="spellEnd"/>
      <w:r>
        <w:rPr>
          <w:color w:val="000000"/>
        </w:rPr>
        <w:t xml:space="preserve"> pas «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 »,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nʼouvre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la </w:t>
      </w:r>
      <w:proofErr w:type="gramStart"/>
      <w:r>
        <w:rPr>
          <w:color w:val="000000"/>
        </w:rPr>
        <w:t>session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un code à usage unique (OTP) à </w:t>
      </w:r>
      <w:proofErr w:type="spellStart"/>
      <w:r>
        <w:rPr>
          <w:color w:val="000000"/>
        </w:rPr>
        <w:t>lʼadresse</w:t>
      </w:r>
      <w:proofErr w:type="spellEnd"/>
      <w:r>
        <w:rPr>
          <w:color w:val="000000"/>
        </w:rPr>
        <w:t xml:space="preserve"> e-mail de sécurité et attend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validation via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/login/</w:t>
      </w:r>
      <w:proofErr w:type="spellStart"/>
      <w:r>
        <w:rPr>
          <w:color w:val="000000"/>
        </w:rPr>
        <w:t>otp</w:t>
      </w:r>
      <w:proofErr w:type="spellEnd"/>
      <w:r>
        <w:rPr>
          <w:color w:val="000000"/>
        </w:rPr>
        <w:t xml:space="preserve">. Une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accepté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lʼappareil</w:t>
      </w:r>
      <w:proofErr w:type="spellEnd"/>
      <w:r>
        <w:rPr>
          <w:color w:val="000000"/>
        </w:rPr>
        <w:t xml:space="preserve"> est déjà de </w:t>
      </w:r>
      <w:proofErr w:type="spellStart"/>
      <w:r>
        <w:rPr>
          <w:color w:val="000000"/>
        </w:rPr>
        <w:t>confiance</w:t>
      </w:r>
      <w:proofErr w:type="spellEnd"/>
      <w:r>
        <w:rPr>
          <w:color w:val="000000"/>
        </w:rPr>
        <w:t xml:space="preserve">, un jeton Sanctum est </w:t>
      </w:r>
      <w:proofErr w:type="spellStart"/>
      <w:r>
        <w:rPr>
          <w:color w:val="000000"/>
        </w:rPr>
        <w:t>renvoyé</w:t>
      </w:r>
      <w:proofErr w:type="spellEnd"/>
      <w:r>
        <w:rPr>
          <w:color w:val="000000"/>
        </w:rPr>
        <w:t xml:space="preserve"> avec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redirige</w:t>
      </w:r>
      <w:proofErr w:type="spellEnd"/>
      <w:r>
        <w:rPr>
          <w:color w:val="000000"/>
        </w:rPr>
        <w:t xml:space="preserve"> vers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dʼidentifiants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incorrects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lʼAPI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dʼauthentification</w:t>
      </w:r>
      <w:proofErr w:type="spellEnd"/>
      <w:r>
        <w:rPr>
          <w:color w:val="000000"/>
        </w:rPr>
        <w:t>.</w:t>
      </w:r>
    </w:p>
    <w:p w14:paraId="57072872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4EE18A56" wp14:editId="4EEEA6F0">
            <wp:extent cx="5760720" cy="4270375"/>
            <wp:effectExtent l="0" t="0" r="0" b="0"/>
            <wp:docPr id="7514122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12289" name="Image 7514122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7B26" w14:textId="77777777" w:rsidR="00971AAC" w:rsidRPr="00B10654" w:rsidRDefault="005F1502" w:rsidP="005F1502">
      <w:pPr>
        <w:pStyle w:val="LegendeFigure"/>
        <w:jc w:val="center"/>
        <w:rPr>
          <w:i/>
          <w:iCs/>
        </w:rPr>
      </w:pPr>
      <w:bookmarkStart w:id="71" w:name="_Toc235412356"/>
      <w:r>
        <w:rPr>
          <w:i/>
          <w:iCs/>
          <w:noProof/>
        </w:rPr>
        <w:t>Figure 6 : Diagramme de séquence – Authentification (login, OTP par e-mail, jeton Sanctum, cas d'échec 401). Source : Paul BONGUE, 2026.</w:t>
      </w:r>
      <w:bookmarkEnd w:id="71"/>
    </w:p>
    <w:p w14:paraId="5C2C438F" w14:textId="77777777" w:rsidR="00B10654" w:rsidRPr="00B10654" w:rsidRDefault="00B10654" w:rsidP="00B10654">
      <w:pPr>
        <w:pStyle w:val="Corpsdetexte"/>
      </w:pPr>
    </w:p>
    <w:p w14:paraId="2928AE3A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la plus distinctive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sans validation administrative, avec un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strict de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dʼupload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déjà </w:t>
      </w:r>
      <w:proofErr w:type="spellStart"/>
      <w:r>
        <w:rPr>
          <w:color w:val="000000"/>
        </w:rPr>
        <w:t>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la description,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 et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. Laravel </w:t>
      </w:r>
      <w:proofErr w:type="spellStart"/>
      <w:r>
        <w:rPr>
          <w:color w:val="000000"/>
        </w:rPr>
        <w:t>exécute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successivement</w:t>
      </w:r>
      <w:proofErr w:type="spellEnd"/>
      <w:r>
        <w:rPr>
          <w:color w:val="000000"/>
        </w:rPr>
        <w:t xml:space="preserve"> la validation du jeton Sanctum,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. Si les </w:t>
      </w:r>
      <w:proofErr w:type="spellStart"/>
      <w:r>
        <w:rPr>
          <w:color w:val="000000"/>
        </w:rPr>
        <w:t>filiere_id</w:t>
      </w:r>
      <w:proofErr w:type="spellEnd"/>
      <w:r>
        <w:rPr>
          <w:color w:val="000000"/>
        </w:rPr>
        <w:t xml:space="preserve"> correspondent,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créée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colonne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devient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visible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sinon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erreur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retournée</w:t>
      </w:r>
      <w:proofErr w:type="spellEnd"/>
      <w:r>
        <w:rPr>
          <w:color w:val="000000"/>
        </w:rPr>
        <w:t>.</w:t>
      </w:r>
    </w:p>
    <w:p w14:paraId="18B0A26B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3CF2CAFE" wp14:editId="20ABCEB0">
            <wp:extent cx="5760720" cy="3305175"/>
            <wp:effectExtent l="0" t="0" r="0" b="0"/>
            <wp:docPr id="81950191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1911" name="Image 8195019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90F4" w14:textId="77777777" w:rsidR="00971AAC" w:rsidRDefault="00376E2B" w:rsidP="005F1502">
      <w:pPr>
        <w:pStyle w:val="LegendeFigure"/>
        <w:jc w:val="center"/>
        <w:rPr>
          <w:i/>
          <w:iCs/>
        </w:rPr>
      </w:pPr>
      <w:bookmarkStart w:id="72" w:name="_Toc235412357"/>
      <w:r>
        <w:rPr>
          <w:i/>
          <w:iCs/>
          <w:noProof/>
        </w:rPr>
        <w:t>Figure 7 : Diagramme de séquence – Publication directe d'une ressource par le Délégué (Policy filière, cas d'échec 403). Source : Paul BONGUE, 2026.</w:t>
      </w:r>
      <w:bookmarkEnd w:id="72"/>
    </w:p>
    <w:p w14:paraId="5FECAF50" w14:textId="77777777" w:rsidR="005F1502" w:rsidRPr="005F1502" w:rsidRDefault="005F1502" w:rsidP="005F1502">
      <w:pPr>
        <w:pStyle w:val="Corpsdetexte"/>
      </w:pPr>
    </w:p>
    <w:p w14:paraId="160E85A1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scénario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</w:t>
      </w:r>
      <w:proofErr w:type="spellEnd"/>
      <w:r>
        <w:rPr>
          <w:color w:val="000000"/>
        </w:rPr>
        <w:t xml:space="preserve"> la consultation par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mot-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sélectionne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 client </w:t>
      </w:r>
      <w:proofErr w:type="spellStart"/>
      <w:r>
        <w:rPr>
          <w:color w:val="000000"/>
        </w:rPr>
        <w:t>envoie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requête</w:t>
      </w:r>
      <w:proofErr w:type="spellEnd"/>
      <w:r>
        <w:rPr>
          <w:color w:val="000000"/>
        </w:rPr>
        <w:t xml:space="preserve"> GET vers /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organisant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renvoyés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JSON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ensuite consulter, </w:t>
      </w:r>
      <w:proofErr w:type="spellStart"/>
      <w:r>
        <w:rPr>
          <w:color w:val="000000"/>
        </w:rPr>
        <w:t>télécharger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commenter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>.</w:t>
      </w:r>
    </w:p>
    <w:p w14:paraId="462924BD" w14:textId="77777777" w:rsidR="00731985" w:rsidRDefault="00731985">
      <w:pPr>
        <w:pStyle w:val="Corpsdetexte"/>
        <w:spacing w:after="120" w:line="360" w:lineRule="auto"/>
        <w:jc w:val="both"/>
      </w:pPr>
      <w:r>
        <w:rPr>
          <w:i/>
          <w:iCs/>
          <w:noProof/>
        </w:rPr>
        <w:drawing>
          <wp:inline distT="0" distB="0" distL="0" distR="0" wp14:anchorId="557F70C4" wp14:editId="15160239">
            <wp:extent cx="5759565" cy="2777320"/>
            <wp:effectExtent l="0" t="0" r="0" b="0"/>
            <wp:docPr id="208035149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51497" name="Image 20803514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328" cy="278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49CB" w14:textId="77777777" w:rsidR="00971AAC" w:rsidRPr="00376E2B" w:rsidRDefault="00995976" w:rsidP="00376E2B">
      <w:pPr>
        <w:pStyle w:val="LegendeFigure"/>
        <w:jc w:val="center"/>
        <w:rPr>
          <w:i/>
          <w:iCs/>
        </w:rPr>
      </w:pPr>
      <w:bookmarkStart w:id="73" w:name="_Toc235412358"/>
      <w:r>
        <w:rPr>
          <w:i/>
          <w:iCs/>
          <w:noProof/>
        </w:rPr>
        <w:t xml:space="preserve">Figure 8 : Diagramme de séquence – Consultation et recherche filtrée par filière et niveau (Étudiant). Source : </w:t>
      </w:r>
      <w:r w:rsidR="00FE097C">
        <w:rPr>
          <w:i/>
          <w:iCs/>
        </w:rPr>
        <w:t>Paul BONGUE</w:t>
      </w:r>
      <w:r>
        <w:rPr>
          <w:i/>
          <w:iCs/>
          <w:noProof/>
        </w:rPr>
        <w:t>, 2026.</w:t>
      </w:r>
      <w:bookmarkEnd w:id="73"/>
    </w:p>
    <w:p w14:paraId="68E2B022" w14:textId="77777777" w:rsidR="00D42632" w:rsidRDefault="00D42632">
      <w:pPr>
        <w:pStyle w:val="Corpsdetexte"/>
        <w:spacing w:after="120" w:line="360" w:lineRule="auto"/>
        <w:jc w:val="both"/>
      </w:pPr>
    </w:p>
    <w:p w14:paraId="5B8BFBD1" w14:textId="77777777" w:rsidR="009C14D8" w:rsidRDefault="008522FB">
      <w:pPr>
        <w:pStyle w:val="Titre3"/>
        <w:spacing w:before="120" w:after="60" w:line="276" w:lineRule="auto"/>
        <w:ind w:left="567"/>
      </w:pPr>
      <w:bookmarkStart w:id="74" w:name="maquettes-et-prototype-dʼinterface"/>
      <w:bookmarkStart w:id="75" w:name="_Toc235412312"/>
      <w:r>
        <w:rPr>
          <w:rFonts w:ascii="Times New Roman" w:hAnsi="Times New Roman"/>
          <w:color w:val="000000"/>
          <w:u w:val="single"/>
        </w:rPr>
        <w:t xml:space="preserve">1.7 Maquettes et prototype </w:t>
      </w:r>
      <w:proofErr w:type="spellStart"/>
      <w:r>
        <w:rPr>
          <w:rFonts w:ascii="Times New Roman" w:hAnsi="Times New Roman"/>
          <w:color w:val="000000"/>
          <w:u w:val="single"/>
        </w:rPr>
        <w:t>dʼinterface</w:t>
      </w:r>
      <w:bookmarkEnd w:id="74"/>
      <w:bookmarkEnd w:id="75"/>
      <w:proofErr w:type="spellEnd"/>
    </w:p>
    <w:p w14:paraId="2448573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conception des interfaces a </w:t>
      </w:r>
      <w:proofErr w:type="spellStart"/>
      <w:r>
        <w:rPr>
          <w:color w:val="000000"/>
        </w:rPr>
        <w:t>précédé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principe</w:t>
      </w:r>
      <w:proofErr w:type="spellEnd"/>
      <w:r>
        <w:rPr>
          <w:color w:val="000000"/>
        </w:rPr>
        <w:t xml:space="preserve"> du design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(Norman, 2013</w:t>
      </w:r>
      <w:proofErr w:type="gramStart"/>
      <w:r>
        <w:rPr>
          <w:color w:val="000000"/>
        </w:rPr>
        <w:t>)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élaborées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 de la section 1.4, les maquettes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Lʼidentité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visuelle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aplats</w:t>
      </w:r>
      <w:proofErr w:type="spellEnd"/>
      <w:r>
        <w:rPr>
          <w:color w:val="000000"/>
        </w:rPr>
        <w:t xml:space="preserve"> de couleur,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typographique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repère</w:t>
      </w:r>
      <w:proofErr w:type="spellEnd"/>
      <w:r>
        <w:rPr>
          <w:color w:val="000000"/>
        </w:rPr>
        <w:t xml:space="preserve"> rouge sur la </w:t>
      </w:r>
      <w:proofErr w:type="spellStart"/>
      <w:r>
        <w:rPr>
          <w:color w:val="000000"/>
        </w:rPr>
        <w:t>rubrique</w:t>
      </w:r>
      <w:proofErr w:type="spellEnd"/>
      <w:r>
        <w:rPr>
          <w:color w:val="000000"/>
        </w:rPr>
        <w:t xml:space="preserve"> active de la navigation. La couleur de </w:t>
      </w:r>
      <w:proofErr w:type="spellStart"/>
      <w:r>
        <w:rPr>
          <w:color w:val="000000"/>
        </w:rPr>
        <w:t>lʼen</w:t>
      </w:r>
      <w:proofErr w:type="spellEnd"/>
      <w:r>
        <w:rPr>
          <w:color w:val="000000"/>
        </w:rPr>
        <w:t xml:space="preserve">-tête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lʼutilisateur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rouge pour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bleu marine pour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Lʼorigine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demeure</w:t>
      </w:r>
      <w:proofErr w:type="spellEnd"/>
      <w:r>
        <w:rPr>
          <w:color w:val="000000"/>
        </w:rPr>
        <w:t xml:space="preserve"> identifiable grâce à </w:t>
      </w:r>
      <w:proofErr w:type="spellStart"/>
      <w:r>
        <w:rPr>
          <w:color w:val="000000"/>
        </w:rPr>
        <w:t>lʼaffichage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cartes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listes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disposant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couleur propre. Les maquettes </w:t>
      </w:r>
      <w:proofErr w:type="spellStart"/>
      <w:r>
        <w:rPr>
          <w:color w:val="000000"/>
        </w:rPr>
        <w:t>présentées</w:t>
      </w:r>
      <w:proofErr w:type="spellEnd"/>
      <w:r>
        <w:rPr>
          <w:color w:val="000000"/>
        </w:rPr>
        <w:t xml:space="preserve"> ci-après portent sur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web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reprend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graphique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écrans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des trois </w:t>
      </w:r>
      <w:proofErr w:type="spellStart"/>
      <w:proofErr w:type="gramStart"/>
      <w:r>
        <w:rPr>
          <w:color w:val="000000"/>
        </w:rPr>
        <w:t>profils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tableau de bord de </w:t>
      </w:r>
      <w:proofErr w:type="spellStart"/>
      <w:r>
        <w:rPr>
          <w:color w:val="000000"/>
        </w:rPr>
        <w:t>lʼétudiant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recherche, publication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tableau de bord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>.</w:t>
      </w:r>
    </w:p>
    <w:p w14:paraId="0647C8F5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FE59BAD" wp14:editId="7691F311">
            <wp:extent cx="5220000" cy="3372808"/>
            <wp:effectExtent l="0" t="0" r="0" b="0"/>
            <wp:docPr id="2130579318" name="Picture 2130579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agedeconnex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13E8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76" w:name="_Toc235412359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9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Écran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connexion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saisie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lʼidentifiant</w:t>
      </w:r>
      <w:proofErr w:type="spellEnd"/>
      <w:r w:rsidRPr="00731985">
        <w:rPr>
          <w:i/>
          <w:iCs/>
        </w:rPr>
        <w:t xml:space="preserve"> et du mot de passe (</w:t>
      </w:r>
      <w:proofErr w:type="spellStart"/>
      <w:r w:rsidRPr="00731985">
        <w:rPr>
          <w:i/>
          <w:iCs/>
        </w:rPr>
        <w:t>charte</w:t>
      </w:r>
      <w:proofErr w:type="spellEnd"/>
      <w:r w:rsidRPr="00731985">
        <w:rPr>
          <w:i/>
          <w:iCs/>
        </w:rPr>
        <w:t xml:space="preserve"> AFI-DOCS).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76"/>
    </w:p>
    <w:p w14:paraId="770967E5" w14:textId="77777777" w:rsidR="00731985" w:rsidRPr="00731985" w:rsidRDefault="00731985" w:rsidP="00731985">
      <w:pPr>
        <w:pStyle w:val="Corpsdetexte"/>
      </w:pPr>
    </w:p>
    <w:p w14:paraId="3EE3BA5F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5826CE5B" wp14:editId="63C76A93">
            <wp:extent cx="5220000" cy="3384557"/>
            <wp:effectExtent l="0" t="0" r="0" b="0"/>
            <wp:docPr id="2130579319" name="Picture 2130579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age_d_accueil_etudia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8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1A3DB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77" w:name="_Toc235412360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10 :</w:t>
      </w:r>
      <w:proofErr w:type="gramEnd"/>
      <w:r w:rsidRPr="00731985">
        <w:rPr>
          <w:i/>
          <w:iCs/>
        </w:rPr>
        <w:t xml:space="preserve"> Tableau de bord de </w:t>
      </w:r>
      <w:proofErr w:type="spellStart"/>
      <w:r w:rsidRPr="00731985">
        <w:rPr>
          <w:i/>
          <w:iCs/>
        </w:rPr>
        <w:t>lʼétudiant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personnels et </w:t>
      </w:r>
      <w:proofErr w:type="spellStart"/>
      <w:r w:rsidRPr="00731985">
        <w:rPr>
          <w:i/>
          <w:iCs/>
        </w:rPr>
        <w:t>ressources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récentes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77"/>
    </w:p>
    <w:p w14:paraId="3FA7DE21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74506A5B" wp14:editId="4C0D26E9">
            <wp:extent cx="5220000" cy="3405957"/>
            <wp:effectExtent l="0" t="0" r="0" b="0"/>
            <wp:docPr id="2130579320" name="Picture 2130579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age_de_ressource_etudia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0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5C1A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78" w:name="_Toc235412361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11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Détail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dʼune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ressource</w:t>
      </w:r>
      <w:proofErr w:type="spellEnd"/>
      <w:r w:rsidRPr="00731985">
        <w:rPr>
          <w:i/>
          <w:iCs/>
        </w:rPr>
        <w:t xml:space="preserve"> – fil </w:t>
      </w:r>
      <w:proofErr w:type="spellStart"/>
      <w:r w:rsidRPr="00731985">
        <w:rPr>
          <w:i/>
          <w:iCs/>
        </w:rPr>
        <w:t>dʼAriane</w:t>
      </w:r>
      <w:proofErr w:type="spellEnd"/>
      <w:r w:rsidRPr="00731985">
        <w:rPr>
          <w:i/>
          <w:iCs/>
        </w:rPr>
        <w:t xml:space="preserve">, aperçu / </w:t>
      </w:r>
      <w:proofErr w:type="spellStart"/>
      <w:r w:rsidRPr="00731985">
        <w:rPr>
          <w:i/>
          <w:iCs/>
        </w:rPr>
        <w:t>téléchargement</w:t>
      </w:r>
      <w:proofErr w:type="spellEnd"/>
      <w:r w:rsidRPr="00731985">
        <w:rPr>
          <w:i/>
          <w:iCs/>
        </w:rPr>
        <w:t xml:space="preserve"> et fil de </w:t>
      </w:r>
      <w:proofErr w:type="spellStart"/>
      <w:r w:rsidRPr="00731985">
        <w:rPr>
          <w:i/>
          <w:iCs/>
        </w:rPr>
        <w:t>commentaires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78"/>
    </w:p>
    <w:p w14:paraId="1D370932" w14:textId="77777777" w:rsidR="00731985" w:rsidRPr="00731985" w:rsidRDefault="00731985" w:rsidP="00731985">
      <w:pPr>
        <w:pStyle w:val="Corpsdetexte"/>
      </w:pPr>
    </w:p>
    <w:p w14:paraId="63687C08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F9A8A3E" wp14:editId="56B63EF2">
            <wp:extent cx="5220000" cy="3398553"/>
            <wp:effectExtent l="0" t="0" r="0" b="0"/>
            <wp:docPr id="2130579321" name="Picture 2130579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age_de_recherche_etudia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39F0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79" w:name="_Toc235412362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12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Accès</w:t>
      </w:r>
      <w:proofErr w:type="spellEnd"/>
      <w:r w:rsidRPr="00731985">
        <w:rPr>
          <w:i/>
          <w:iCs/>
        </w:rPr>
        <w:t xml:space="preserve"> à la recherche – point </w:t>
      </w:r>
      <w:proofErr w:type="spellStart"/>
      <w:r w:rsidRPr="00731985">
        <w:rPr>
          <w:i/>
          <w:iCs/>
        </w:rPr>
        <w:t>dʼentrée</w:t>
      </w:r>
      <w:proofErr w:type="spellEnd"/>
      <w:r w:rsidRPr="00731985">
        <w:rPr>
          <w:i/>
          <w:iCs/>
        </w:rPr>
        <w:t xml:space="preserve"> vers le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filtrage</w:t>
      </w:r>
      <w:proofErr w:type="spellEnd"/>
      <w:r w:rsidRPr="00731985">
        <w:rPr>
          <w:i/>
          <w:iCs/>
        </w:rPr>
        <w:t xml:space="preserve"> (</w:t>
      </w:r>
      <w:proofErr w:type="spellStart"/>
      <w:r w:rsidRPr="00731985">
        <w:rPr>
          <w:i/>
          <w:iCs/>
        </w:rPr>
        <w:t>cours</w:t>
      </w:r>
      <w:proofErr w:type="spellEnd"/>
      <w:r w:rsidRPr="00731985">
        <w:rPr>
          <w:i/>
          <w:iCs/>
        </w:rPr>
        <w:t xml:space="preserve">, TP/TD, devoirs, examens).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79"/>
    </w:p>
    <w:p w14:paraId="3E9A8FC5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28999C43" wp14:editId="280C81B8">
            <wp:extent cx="5220000" cy="3413362"/>
            <wp:effectExtent l="0" t="0" r="0" b="0"/>
            <wp:docPr id="2130579322" name="Picture 2130579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age_de_ressource_delegu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3B67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0" w:name="_Toc235412363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13 :</w:t>
      </w:r>
      <w:proofErr w:type="gram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Formulaire</w:t>
      </w:r>
      <w:proofErr w:type="spellEnd"/>
      <w:r w:rsidRPr="00731985">
        <w:rPr>
          <w:i/>
          <w:iCs/>
        </w:rPr>
        <w:t xml:space="preserve"> de publication du </w:t>
      </w:r>
      <w:proofErr w:type="spellStart"/>
      <w:r w:rsidRPr="00731985">
        <w:rPr>
          <w:i/>
          <w:iCs/>
        </w:rPr>
        <w:t>Délégué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filière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verrouillée</w:t>
      </w:r>
      <w:proofErr w:type="spellEnd"/>
      <w:r w:rsidRPr="00731985">
        <w:rPr>
          <w:i/>
          <w:iCs/>
        </w:rPr>
        <w:t xml:space="preserve">, </w:t>
      </w:r>
      <w:proofErr w:type="spellStart"/>
      <w:r w:rsidRPr="00731985">
        <w:rPr>
          <w:i/>
          <w:iCs/>
        </w:rPr>
        <w:t>dépôt</w:t>
      </w:r>
      <w:proofErr w:type="spellEnd"/>
      <w:r w:rsidRPr="00731985">
        <w:rPr>
          <w:i/>
          <w:iCs/>
        </w:rPr>
        <w:t xml:space="preserve"> de </w:t>
      </w:r>
      <w:proofErr w:type="spellStart"/>
      <w:r w:rsidRPr="00731985">
        <w:rPr>
          <w:i/>
          <w:iCs/>
        </w:rPr>
        <w:t>fichier</w:t>
      </w:r>
      <w:proofErr w:type="spellEnd"/>
      <w:r w:rsidRPr="00731985">
        <w:rPr>
          <w:i/>
          <w:iCs/>
        </w:rPr>
        <w:t xml:space="preserve"> et </w:t>
      </w:r>
      <w:proofErr w:type="spellStart"/>
      <w:r w:rsidRPr="00731985">
        <w:rPr>
          <w:i/>
          <w:iCs/>
        </w:rPr>
        <w:t>métadonnées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0"/>
    </w:p>
    <w:p w14:paraId="3415B928" w14:textId="77777777" w:rsidR="00731985" w:rsidRPr="00731985" w:rsidRDefault="00731985" w:rsidP="00731985">
      <w:pPr>
        <w:pStyle w:val="Corpsdetexte"/>
      </w:pPr>
    </w:p>
    <w:p w14:paraId="406D0C19" w14:textId="77777777" w:rsidR="00F52D97" w:rsidRDefault="008522FB">
      <w:pPr>
        <w:jc w:val="center"/>
      </w:pPr>
      <w:r>
        <w:rPr>
          <w:noProof/>
        </w:rPr>
        <w:drawing>
          <wp:inline distT="0" distB="0" distL="0" distR="0" wp14:anchorId="02D93F59" wp14:editId="635FE217">
            <wp:extent cx="5220000" cy="3415921"/>
            <wp:effectExtent l="0" t="0" r="0" b="0"/>
            <wp:docPr id="2130579323" name="Picture 2130579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dashboard_admi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5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E962" w14:textId="77777777" w:rsidR="00F52D97" w:rsidRPr="00731985" w:rsidRDefault="008522FB" w:rsidP="00731985">
      <w:pPr>
        <w:pStyle w:val="LegendeFigure"/>
        <w:jc w:val="center"/>
        <w:rPr>
          <w:i/>
          <w:iCs/>
        </w:rPr>
      </w:pPr>
      <w:bookmarkStart w:id="81" w:name="_Toc235412364"/>
      <w:r w:rsidRPr="00731985">
        <w:rPr>
          <w:i/>
          <w:iCs/>
        </w:rPr>
        <w:t xml:space="preserve">Figure </w:t>
      </w:r>
      <w:proofErr w:type="gramStart"/>
      <w:r w:rsidRPr="00731985">
        <w:rPr>
          <w:i/>
          <w:iCs/>
        </w:rPr>
        <w:t>14 :</w:t>
      </w:r>
      <w:proofErr w:type="gramEnd"/>
      <w:r w:rsidRPr="00731985">
        <w:rPr>
          <w:i/>
          <w:iCs/>
        </w:rPr>
        <w:t xml:space="preserve"> Tableau de bord de </w:t>
      </w:r>
      <w:proofErr w:type="spellStart"/>
      <w:r w:rsidRPr="00731985">
        <w:rPr>
          <w:i/>
          <w:iCs/>
        </w:rPr>
        <w:t>lʼAdministrateur</w:t>
      </w:r>
      <w:proofErr w:type="spellEnd"/>
      <w:r w:rsidRPr="00731985">
        <w:rPr>
          <w:i/>
          <w:iCs/>
        </w:rPr>
        <w:t xml:space="preserve"> – </w:t>
      </w:r>
      <w:proofErr w:type="spellStart"/>
      <w:r w:rsidRPr="00731985">
        <w:rPr>
          <w:i/>
          <w:iCs/>
        </w:rPr>
        <w:t>en</w:t>
      </w:r>
      <w:proofErr w:type="spellEnd"/>
      <w:r w:rsidRPr="00731985">
        <w:rPr>
          <w:i/>
          <w:iCs/>
        </w:rPr>
        <w:t xml:space="preserve">-tête bleu marine et </w:t>
      </w:r>
      <w:proofErr w:type="spellStart"/>
      <w:r w:rsidRPr="00731985">
        <w:rPr>
          <w:i/>
          <w:iCs/>
        </w:rPr>
        <w:t>indicateurs</w:t>
      </w:r>
      <w:proofErr w:type="spellEnd"/>
      <w:r w:rsidRPr="00731985">
        <w:rPr>
          <w:i/>
          <w:iCs/>
        </w:rPr>
        <w:t xml:space="preserve"> </w:t>
      </w:r>
      <w:proofErr w:type="spellStart"/>
      <w:r w:rsidRPr="00731985">
        <w:rPr>
          <w:i/>
          <w:iCs/>
        </w:rPr>
        <w:t>globaux</w:t>
      </w:r>
      <w:proofErr w:type="spellEnd"/>
      <w:r w:rsidRPr="00731985">
        <w:rPr>
          <w:i/>
          <w:iCs/>
        </w:rPr>
        <w:t xml:space="preserve">. </w:t>
      </w:r>
      <w:proofErr w:type="gramStart"/>
      <w:r w:rsidRPr="00731985">
        <w:rPr>
          <w:i/>
          <w:iCs/>
        </w:rPr>
        <w:t>Source :</w:t>
      </w:r>
      <w:proofErr w:type="gramEnd"/>
      <w:r w:rsidRPr="00731985">
        <w:rPr>
          <w:i/>
          <w:iCs/>
        </w:rPr>
        <w:t xml:space="preserve"> </w:t>
      </w:r>
      <w:r w:rsidR="00FE097C">
        <w:rPr>
          <w:i/>
          <w:iCs/>
        </w:rPr>
        <w:t>Paul BONGUE</w:t>
      </w:r>
      <w:r w:rsidRPr="00731985">
        <w:rPr>
          <w:i/>
          <w:iCs/>
        </w:rPr>
        <w:t>, 2026.</w:t>
      </w:r>
      <w:bookmarkEnd w:id="81"/>
    </w:p>
    <w:p w14:paraId="70872752" w14:textId="77777777" w:rsidR="00E511D3" w:rsidRDefault="00E511D3" w:rsidP="00E511D3">
      <w:pPr>
        <w:pStyle w:val="Corpsdetexte"/>
      </w:pPr>
    </w:p>
    <w:p w14:paraId="0BFC6303" w14:textId="77777777" w:rsidR="00731985" w:rsidRDefault="00731985" w:rsidP="00E511D3">
      <w:pPr>
        <w:pStyle w:val="Corpsdetexte"/>
      </w:pPr>
    </w:p>
    <w:p w14:paraId="6C6F250E" w14:textId="77777777" w:rsidR="00731985" w:rsidRDefault="00731985" w:rsidP="00E511D3">
      <w:pPr>
        <w:pStyle w:val="Corpsdetexte"/>
      </w:pPr>
    </w:p>
    <w:p w14:paraId="7EED8869" w14:textId="77777777" w:rsidR="00731985" w:rsidRPr="00E511D3" w:rsidRDefault="00731985" w:rsidP="00E511D3">
      <w:pPr>
        <w:pStyle w:val="Corpsdetexte"/>
      </w:pPr>
    </w:p>
    <w:p w14:paraId="79972DEF" w14:textId="77777777" w:rsidR="009C14D8" w:rsidRDefault="008522FB">
      <w:pPr>
        <w:pStyle w:val="Titre3"/>
        <w:spacing w:before="120" w:after="60" w:line="276" w:lineRule="auto"/>
        <w:ind w:left="567"/>
      </w:pPr>
      <w:bookmarkStart w:id="82" w:name="Xb45e7963c14e4da5788f1ce68047893ace144f2"/>
      <w:bookmarkStart w:id="83" w:name="_Toc235412313"/>
      <w:r>
        <w:rPr>
          <w:rFonts w:ascii="Times New Roman" w:hAnsi="Times New Roman"/>
          <w:color w:val="000000"/>
          <w:u w:val="single"/>
        </w:rPr>
        <w:t xml:space="preserve">1.8 </w:t>
      </w:r>
      <w:proofErr w:type="spellStart"/>
      <w:r>
        <w:rPr>
          <w:rFonts w:ascii="Times New Roman" w:hAnsi="Times New Roman"/>
          <w:color w:val="000000"/>
          <w:u w:val="single"/>
        </w:rPr>
        <w:t>Acteurs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matrice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droits —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proofErr w:type="spellEnd"/>
      <w:r>
        <w:rPr>
          <w:rFonts w:ascii="Times New Roman" w:hAnsi="Times New Roman"/>
          <w:color w:val="000000"/>
          <w:u w:val="single"/>
        </w:rPr>
        <w:t xml:space="preserve">,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82"/>
      <w:bookmarkEnd w:id="83"/>
      <w:proofErr w:type="spellEnd"/>
    </w:p>
    <w:p w14:paraId="37CA2B8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des droits </w:t>
      </w:r>
      <w:proofErr w:type="spellStart"/>
      <w:r>
        <w:rPr>
          <w:color w:val="000000"/>
        </w:rPr>
        <w:t>formalise</w:t>
      </w:r>
      <w:proofErr w:type="spellEnd"/>
      <w:r>
        <w:rPr>
          <w:color w:val="000000"/>
        </w:rPr>
        <w:t xml:space="preserve"> les permissions </w:t>
      </w:r>
      <w:proofErr w:type="spellStart"/>
      <w:r>
        <w:rPr>
          <w:color w:val="000000"/>
        </w:rPr>
        <w:t>associées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. Elle </w:t>
      </w:r>
      <w:proofErr w:type="spellStart"/>
      <w:r>
        <w:rPr>
          <w:color w:val="000000"/>
        </w:rPr>
        <w:t>sert</w:t>
      </w:r>
      <w:proofErr w:type="spellEnd"/>
      <w:r>
        <w:rPr>
          <w:color w:val="000000"/>
        </w:rPr>
        <w:t xml:space="preserve"> de base à </w:t>
      </w:r>
      <w:proofErr w:type="spellStart"/>
      <w:r>
        <w:rPr>
          <w:color w:val="000000"/>
        </w:rPr>
        <w:t>lʼimplémentation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sécurité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correspond à un middleware Laravel,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Policy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dans le code.</w:t>
      </w:r>
    </w:p>
    <w:p w14:paraId="61F49DB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Cette </w:t>
      </w:r>
      <w:proofErr w:type="spellStart"/>
      <w:r>
        <w:rPr>
          <w:color w:val="000000"/>
        </w:rPr>
        <w:t>matrice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traduit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techniquement</w:t>
      </w:r>
      <w:proofErr w:type="spellEnd"/>
      <w:r>
        <w:rPr>
          <w:color w:val="000000"/>
        </w:rPr>
        <w:t xml:space="preserve"> par trois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dans le code </w:t>
      </w:r>
      <w:proofErr w:type="gramStart"/>
      <w:r>
        <w:rPr>
          <w:color w:val="000000"/>
        </w:rPr>
        <w:t>Laravel :</w:t>
      </w:r>
      <w:proofErr w:type="gramEnd"/>
      <w:r>
        <w:rPr>
          <w:color w:val="000000"/>
        </w:rPr>
        <w:t xml:space="preserve"> les routes API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regroupées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derrière des </w:t>
      </w:r>
      <w:proofErr w:type="spellStart"/>
      <w:r>
        <w:rPr>
          <w:color w:val="000000"/>
        </w:rPr>
        <w:t>middlewares</w:t>
      </w:r>
      <w:proofErr w:type="spellEnd"/>
      <w:r>
        <w:rPr>
          <w:color w:val="000000"/>
        </w:rPr>
        <w:t xml:space="preserve"> de </w:t>
      </w:r>
      <w:proofErr w:type="spellStart"/>
      <w:proofErr w:type="gram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les actions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déclenchent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Policy ;</w:t>
      </w:r>
      <w:proofErr w:type="gram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 est </w:t>
      </w:r>
      <w:proofErr w:type="spellStart"/>
      <w:r>
        <w:rPr>
          <w:color w:val="000000"/>
        </w:rPr>
        <w:t>renvoyée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de tentative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autorisée</w:t>
      </w:r>
      <w:proofErr w:type="spellEnd"/>
      <w:r>
        <w:rPr>
          <w:color w:val="000000"/>
        </w:rPr>
        <w:t>.</w:t>
      </w: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4676"/>
        <w:gridCol w:w="1599"/>
        <w:gridCol w:w="1642"/>
        <w:gridCol w:w="1371"/>
      </w:tblGrid>
      <w:tr w:rsidR="009C14D8" w14:paraId="32867627" w14:textId="77777777" w:rsidTr="00731985">
        <w:tc>
          <w:tcPr>
            <w:tcW w:w="0" w:type="auto"/>
            <w:vAlign w:val="bottom"/>
          </w:tcPr>
          <w:p w14:paraId="0052DD0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</w:t>
            </w:r>
            <w:proofErr w:type="spellEnd"/>
          </w:p>
        </w:tc>
        <w:tc>
          <w:tcPr>
            <w:tcW w:w="0" w:type="auto"/>
            <w:vAlign w:val="bottom"/>
          </w:tcPr>
          <w:p w14:paraId="05F733B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  <w:vAlign w:val="bottom"/>
          </w:tcPr>
          <w:p w14:paraId="778692F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  <w:vAlign w:val="bottom"/>
          </w:tcPr>
          <w:p w14:paraId="00C2215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</w:tr>
      <w:tr w:rsidR="009C14D8" w14:paraId="61665BB9" w14:textId="77777777" w:rsidTr="00731985">
        <w:tc>
          <w:tcPr>
            <w:tcW w:w="0" w:type="auto"/>
          </w:tcPr>
          <w:p w14:paraId="6B6F84B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Déconnexion</w:t>
            </w:r>
            <w:proofErr w:type="spellEnd"/>
          </w:p>
        </w:tc>
        <w:tc>
          <w:tcPr>
            <w:tcW w:w="0" w:type="auto"/>
          </w:tcPr>
          <w:p w14:paraId="30426D6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F6CDF3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EBC1B0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3B210D08" w14:textId="77777777" w:rsidTr="00731985">
        <w:tc>
          <w:tcPr>
            <w:tcW w:w="0" w:type="auto"/>
          </w:tcPr>
          <w:p w14:paraId="2ED9A32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(OTP) /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  <w:tc>
          <w:tcPr>
            <w:tcW w:w="0" w:type="auto"/>
          </w:tcPr>
          <w:p w14:paraId="6E55961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46BD8A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86378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0BFE8FAB" w14:textId="77777777" w:rsidTr="00731985">
        <w:tc>
          <w:tcPr>
            <w:tcW w:w="0" w:type="auto"/>
          </w:tcPr>
          <w:p w14:paraId="7DFDB5B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</w:p>
        </w:tc>
        <w:tc>
          <w:tcPr>
            <w:tcW w:w="0" w:type="auto"/>
          </w:tcPr>
          <w:p w14:paraId="0930DDB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toutes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32B74E3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3D4144F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 w:rsidR="00731985">
              <w:rPr>
                <w:color w:val="000000"/>
                <w:sz w:val="18"/>
              </w:rPr>
              <w:t>sa</w:t>
            </w:r>
            <w:proofErr w:type="spellEnd"/>
            <w:r w:rsidR="00731985">
              <w:rPr>
                <w:color w:val="000000"/>
                <w:sz w:val="18"/>
              </w:rPr>
              <w:t xml:space="preserve"> </w:t>
            </w:r>
            <w:proofErr w:type="spellStart"/>
            <w:r w:rsidR="00731985"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</w:tr>
      <w:tr w:rsidR="009C14D8" w14:paraId="3C295D33" w14:textId="77777777" w:rsidTr="00731985">
        <w:tc>
          <w:tcPr>
            <w:tcW w:w="0" w:type="auto"/>
          </w:tcPr>
          <w:p w14:paraId="3FDA5CD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Rechercher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filtrer</w:t>
            </w:r>
            <w:proofErr w:type="spellEnd"/>
          </w:p>
        </w:tc>
        <w:tc>
          <w:tcPr>
            <w:tcW w:w="0" w:type="auto"/>
          </w:tcPr>
          <w:p w14:paraId="3728E6D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72CC98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C3C30C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1BF0DE95" w14:textId="77777777" w:rsidTr="00731985">
        <w:tc>
          <w:tcPr>
            <w:tcW w:w="0" w:type="auto"/>
          </w:tcPr>
          <w:p w14:paraId="19E94BD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26102B1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5550CD1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7D9DC9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47E66265" w14:textId="77777777" w:rsidTr="00731985">
        <w:tc>
          <w:tcPr>
            <w:tcW w:w="0" w:type="auto"/>
          </w:tcPr>
          <w:p w14:paraId="0297BD6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124A69B2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4BC5918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56BE96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5CD7F075" w14:textId="77777777" w:rsidTr="00731985">
        <w:tc>
          <w:tcPr>
            <w:tcW w:w="0" w:type="auto"/>
          </w:tcPr>
          <w:p w14:paraId="6C59A34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Recevoir</w:t>
            </w:r>
            <w:proofErr w:type="spellEnd"/>
            <w:r>
              <w:rPr>
                <w:color w:val="000000"/>
                <w:sz w:val="18"/>
              </w:rPr>
              <w:t xml:space="preserve"> des notifications</w:t>
            </w:r>
          </w:p>
        </w:tc>
        <w:tc>
          <w:tcPr>
            <w:tcW w:w="0" w:type="auto"/>
          </w:tcPr>
          <w:p w14:paraId="45D95B1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E88771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44CAEB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3D0B5DE7" w14:textId="77777777" w:rsidTr="00731985">
        <w:tc>
          <w:tcPr>
            <w:tcW w:w="0" w:type="auto"/>
          </w:tcPr>
          <w:p w14:paraId="63309F0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5B50D5C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4726537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directement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245DC99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2028D9C6" w14:textId="77777777" w:rsidTr="00731985">
        <w:tc>
          <w:tcPr>
            <w:tcW w:w="0" w:type="auto"/>
          </w:tcPr>
          <w:p w14:paraId="781E3BA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hors de </w:t>
            </w:r>
            <w:r w:rsidR="00433C74">
              <w:rPr>
                <w:color w:val="000000"/>
                <w:sz w:val="18"/>
              </w:rPr>
              <w:t xml:space="preserve">toute </w:t>
            </w:r>
            <w:proofErr w:type="spellStart"/>
            <w:r w:rsidR="00433C74">
              <w:rPr>
                <w:color w:val="000000"/>
                <w:sz w:val="18"/>
              </w:rPr>
              <w:t>filière</w:t>
            </w:r>
            <w:proofErr w:type="spellEnd"/>
            <w:r w:rsidR="00433C74">
              <w:rPr>
                <w:color w:val="000000"/>
                <w:sz w:val="18"/>
              </w:rPr>
              <w:t xml:space="preserve"> </w:t>
            </w:r>
            <w:proofErr w:type="spellStart"/>
            <w:r w:rsidR="00433C74">
              <w:rPr>
                <w:color w:val="000000"/>
                <w:sz w:val="18"/>
              </w:rPr>
              <w:t>confondue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</w:p>
        </w:tc>
        <w:tc>
          <w:tcPr>
            <w:tcW w:w="0" w:type="auto"/>
          </w:tcPr>
          <w:p w14:paraId="3AE3ACF1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B6E7EC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✗ </w:t>
            </w:r>
            <w:r w:rsidR="00433C74">
              <w:rPr>
                <w:color w:val="000000"/>
                <w:sz w:val="18"/>
              </w:rPr>
              <w:t>(403)</w:t>
            </w:r>
          </w:p>
        </w:tc>
        <w:tc>
          <w:tcPr>
            <w:tcW w:w="0" w:type="auto"/>
          </w:tcPr>
          <w:p w14:paraId="6902815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66EA2CEB" w14:textId="77777777" w:rsidTr="00731985">
        <w:tc>
          <w:tcPr>
            <w:tcW w:w="0" w:type="auto"/>
          </w:tcPr>
          <w:p w14:paraId="5A373B5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Publier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annonce</w:t>
            </w:r>
            <w:proofErr w:type="spellEnd"/>
            <w:r>
              <w:rPr>
                <w:color w:val="000000"/>
                <w:sz w:val="18"/>
              </w:rPr>
              <w:t xml:space="preserve"> / un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</w:t>
            </w:r>
          </w:p>
        </w:tc>
        <w:tc>
          <w:tcPr>
            <w:tcW w:w="0" w:type="auto"/>
          </w:tcPr>
          <w:p w14:paraId="13ED9F6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E09F25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7EA3A47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3F81F3AC" w14:textId="77777777" w:rsidTr="00731985">
        <w:tc>
          <w:tcPr>
            <w:tcW w:w="0" w:type="auto"/>
          </w:tcPr>
          <w:p w14:paraId="40CA279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Échanger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l’espace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</w:p>
        </w:tc>
        <w:tc>
          <w:tcPr>
            <w:tcW w:w="0" w:type="auto"/>
          </w:tcPr>
          <w:p w14:paraId="265D74C5" w14:textId="77777777" w:rsidR="009C14D8" w:rsidRDefault="00433C74">
            <w:pPr>
              <w:pStyle w:val="Compact"/>
            </w:pPr>
            <w:r>
              <w:rPr>
                <w:rFonts w:ascii="Segoe UI Symbol" w:hAnsi="Segoe UI Symbol" w:cs="Segoe UI Symbol"/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6A5563C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8E1F50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04F06948" w14:textId="77777777" w:rsidTr="00731985">
        <w:tc>
          <w:tcPr>
            <w:tcW w:w="0" w:type="auto"/>
          </w:tcPr>
          <w:p w14:paraId="776DD71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Commenter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4BE068E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7B24B1D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49C77C1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0FB1E9F7" w14:textId="77777777" w:rsidTr="00731985">
        <w:tc>
          <w:tcPr>
            <w:tcW w:w="0" w:type="auto"/>
          </w:tcPr>
          <w:p w14:paraId="1603AA5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25AB053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2CF372C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2883DA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</w:tr>
      <w:tr w:rsidR="009C14D8" w14:paraId="0C5A32C0" w14:textId="77777777" w:rsidTr="00731985">
        <w:tc>
          <w:tcPr>
            <w:tcW w:w="0" w:type="auto"/>
          </w:tcPr>
          <w:p w14:paraId="3769685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tout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61D4D9F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3DBB15C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4D3F317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55B4A176" w14:textId="77777777" w:rsidTr="00731985">
        <w:tc>
          <w:tcPr>
            <w:tcW w:w="0" w:type="auto"/>
          </w:tcPr>
          <w:p w14:paraId="7B5994E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 / matières</w:t>
            </w:r>
          </w:p>
        </w:tc>
        <w:tc>
          <w:tcPr>
            <w:tcW w:w="0" w:type="auto"/>
          </w:tcPr>
          <w:p w14:paraId="36B2B27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0074866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1153C4E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3CA89128" w14:textId="77777777" w:rsidTr="00731985">
        <w:tc>
          <w:tcPr>
            <w:tcW w:w="0" w:type="auto"/>
          </w:tcPr>
          <w:p w14:paraId="0DA31A4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Créer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gérer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</w:p>
        </w:tc>
        <w:tc>
          <w:tcPr>
            <w:tcW w:w="0" w:type="auto"/>
          </w:tcPr>
          <w:p w14:paraId="4533CEE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6F94C40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39318AD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1CA2E3A9" w14:textId="77777777" w:rsidTr="00731985">
        <w:tc>
          <w:tcPr>
            <w:tcW w:w="0" w:type="auto"/>
          </w:tcPr>
          <w:p w14:paraId="29D57BB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Désigner</w:t>
            </w:r>
            <w:proofErr w:type="spellEnd"/>
            <w:r>
              <w:rPr>
                <w:color w:val="000000"/>
                <w:sz w:val="18"/>
              </w:rPr>
              <w:t xml:space="preserve"> un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7DF78FD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D570B9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2F63A44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3A23D2BC" w14:textId="77777777" w:rsidTr="00731985">
        <w:tc>
          <w:tcPr>
            <w:tcW w:w="0" w:type="auto"/>
          </w:tcPr>
          <w:p w14:paraId="30047B0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Supprimer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</w:p>
        </w:tc>
        <w:tc>
          <w:tcPr>
            <w:tcW w:w="0" w:type="auto"/>
          </w:tcPr>
          <w:p w14:paraId="36F06A9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(a posteriori)</w:t>
            </w:r>
          </w:p>
        </w:tc>
        <w:tc>
          <w:tcPr>
            <w:tcW w:w="0" w:type="auto"/>
          </w:tcPr>
          <w:p w14:paraId="40364C1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(les </w:t>
            </w:r>
            <w:proofErr w:type="spellStart"/>
            <w:r>
              <w:rPr>
                <w:color w:val="000000"/>
                <w:sz w:val="18"/>
              </w:rPr>
              <w:t>siennes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7E13013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75E1AFDD" w14:textId="77777777" w:rsidTr="00731985">
        <w:tc>
          <w:tcPr>
            <w:tcW w:w="0" w:type="auto"/>
          </w:tcPr>
          <w:p w14:paraId="0B58521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Consulter le tableau de bord et le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5651DD0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1D99108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  <w:tc>
          <w:tcPr>
            <w:tcW w:w="0" w:type="auto"/>
          </w:tcPr>
          <w:p w14:paraId="141B498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</w:t>
            </w:r>
          </w:p>
        </w:tc>
      </w:tr>
      <w:tr w:rsidR="009C14D8" w14:paraId="112C6C05" w14:textId="77777777" w:rsidTr="00731985">
        <w:tc>
          <w:tcPr>
            <w:tcW w:w="0" w:type="auto"/>
          </w:tcPr>
          <w:p w14:paraId="6E24A4F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Accéder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d’administration</w:t>
            </w:r>
            <w:proofErr w:type="spellEnd"/>
          </w:p>
        </w:tc>
        <w:tc>
          <w:tcPr>
            <w:tcW w:w="0" w:type="auto"/>
          </w:tcPr>
          <w:p w14:paraId="0ED9CFA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</w:t>
            </w:r>
          </w:p>
        </w:tc>
        <w:tc>
          <w:tcPr>
            <w:tcW w:w="0" w:type="auto"/>
          </w:tcPr>
          <w:p w14:paraId="55011D5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  <w:tc>
          <w:tcPr>
            <w:tcW w:w="0" w:type="auto"/>
          </w:tcPr>
          <w:p w14:paraId="26CFE90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✗ (403)</w:t>
            </w:r>
          </w:p>
        </w:tc>
      </w:tr>
    </w:tbl>
    <w:p w14:paraId="7038BC8D" w14:textId="77777777" w:rsidR="009C14D8" w:rsidRDefault="008522FB" w:rsidP="0073198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84" w:name="_Toc235412347"/>
      <w:r>
        <w:rPr>
          <w:i/>
          <w:color w:val="000000"/>
        </w:rPr>
        <w:t xml:space="preserve">Tableau </w:t>
      </w:r>
      <w:r w:rsidR="00A24B3C">
        <w:rPr>
          <w:i/>
          <w:color w:val="000000"/>
        </w:rPr>
        <w:t>1:</w:t>
      </w:r>
      <w:r>
        <w:rPr>
          <w:i/>
          <w:color w:val="000000"/>
        </w:rPr>
        <w:t xml:space="preserve"> Matrice des droits par </w:t>
      </w:r>
      <w:proofErr w:type="spellStart"/>
      <w:r>
        <w:rPr>
          <w:i/>
          <w:color w:val="000000"/>
        </w:rPr>
        <w:t>fonctionnalité</w:t>
      </w:r>
      <w:proofErr w:type="spellEnd"/>
      <w:r>
        <w:rPr>
          <w:i/>
          <w:color w:val="000000"/>
        </w:rPr>
        <w:t xml:space="preserve"> et par </w:t>
      </w:r>
      <w:proofErr w:type="spellStart"/>
      <w:r>
        <w:rPr>
          <w:i/>
          <w:color w:val="000000"/>
        </w:rPr>
        <w:t>rôle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</w:t>
      </w:r>
      <w:r w:rsidR="00990BAD">
        <w:rPr>
          <w:i/>
          <w:color w:val="000000"/>
        </w:rPr>
        <w:t>Paul BONGUE</w:t>
      </w:r>
      <w:r>
        <w:rPr>
          <w:i/>
          <w:color w:val="000000"/>
        </w:rPr>
        <w:t>, 2026.</w:t>
      </w:r>
      <w:bookmarkEnd w:id="84"/>
    </w:p>
    <w:p w14:paraId="4BA66B07" w14:textId="77777777" w:rsidR="002A397C" w:rsidRDefault="002A397C">
      <w:pPr>
        <w:pStyle w:val="Titre2"/>
        <w:spacing w:before="160" w:after="80" w:line="276" w:lineRule="auto"/>
        <w:rPr>
          <w:rFonts w:ascii="Times New Roman" w:hAnsi="Times New Roman"/>
          <w:color w:val="000000"/>
          <w:sz w:val="26"/>
        </w:rPr>
      </w:pPr>
      <w:bookmarkStart w:id="85" w:name="Xfbcd405934ff0c166385a45218a4507d8c30812"/>
    </w:p>
    <w:p w14:paraId="4A64C47C" w14:textId="77777777" w:rsidR="009C14D8" w:rsidRDefault="008522FB">
      <w:pPr>
        <w:pStyle w:val="Titre2"/>
        <w:spacing w:before="160" w:after="80" w:line="276" w:lineRule="auto"/>
        <w:ind w:left="283"/>
      </w:pPr>
      <w:bookmarkStart w:id="86" w:name="_Toc235412314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traitement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données</w:t>
      </w:r>
      <w:bookmarkEnd w:id="85"/>
      <w:bookmarkEnd w:id="86"/>
    </w:p>
    <w:p w14:paraId="16D293D4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Cette section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démarche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construction et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>.</w:t>
      </w:r>
    </w:p>
    <w:p w14:paraId="277DEA22" w14:textId="77777777" w:rsidR="009C14D8" w:rsidRDefault="008522FB">
      <w:pPr>
        <w:pStyle w:val="Titre3"/>
        <w:spacing w:before="120" w:after="60" w:line="276" w:lineRule="auto"/>
        <w:ind w:left="567"/>
      </w:pPr>
      <w:bookmarkStart w:id="87" w:name="X51a0ab2b43b3bd6fc485aaa6e0a5a0f377e8d1c"/>
      <w:bookmarkStart w:id="88" w:name="_Toc235412315"/>
      <w:r>
        <w:rPr>
          <w:rFonts w:ascii="Times New Roman" w:hAnsi="Times New Roman"/>
          <w:color w:val="000000"/>
          <w:u w:val="single"/>
        </w:rPr>
        <w:t xml:space="preserve">2.1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</w:t>
      </w:r>
      <w:proofErr w:type="spellStart"/>
      <w:r>
        <w:rPr>
          <w:rFonts w:ascii="Times New Roman" w:hAnsi="Times New Roman"/>
          <w:color w:val="000000"/>
          <w:u w:val="single"/>
        </w:rPr>
        <w:t>méthodologie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bookmarkEnd w:id="87"/>
      <w:bookmarkEnd w:id="88"/>
      <w:proofErr w:type="spellEnd"/>
    </w:p>
    <w:p w14:paraId="248BE415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Afin </w:t>
      </w:r>
      <w:proofErr w:type="spellStart"/>
      <w:r>
        <w:rPr>
          <w:color w:val="000000"/>
        </w:rPr>
        <w:t>dʼancrer</w:t>
      </w:r>
      <w:proofErr w:type="spellEnd"/>
      <w:r>
        <w:rPr>
          <w:color w:val="000000"/>
        </w:rPr>
        <w:t xml:space="preserve"> la conception dans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dʼéviter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risque</w:t>
      </w:r>
      <w:proofErr w:type="spellEnd"/>
      <w:r>
        <w:rPr>
          <w:color w:val="000000"/>
        </w:rPr>
        <w:t xml:space="preserve"> de sur-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</w:t>
      </w:r>
      <w:proofErr w:type="spellEnd"/>
      <w:r>
        <w:rPr>
          <w:color w:val="000000"/>
        </w:rPr>
        <w:t xml:space="preserve"> par Naveh et al. (2010),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 données </w:t>
      </w:r>
      <w:proofErr w:type="spellStart"/>
      <w:r>
        <w:rPr>
          <w:color w:val="000000"/>
        </w:rPr>
        <w:t>primaires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25B9C948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Un questionnaire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conçu</w:t>
      </w:r>
      <w:proofErr w:type="spellEnd"/>
      <w:r>
        <w:rPr>
          <w:color w:val="000000"/>
        </w:rPr>
        <w:t xml:space="preserve"> sur Google Forms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diffusé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AFI. Il </w:t>
      </w:r>
      <w:proofErr w:type="spellStart"/>
      <w:r>
        <w:rPr>
          <w:color w:val="000000"/>
        </w:rPr>
        <w:t>comportait</w:t>
      </w:r>
      <w:proofErr w:type="spellEnd"/>
      <w:r>
        <w:rPr>
          <w:color w:val="000000"/>
        </w:rPr>
        <w:t xml:space="preserve"> des questions </w:t>
      </w:r>
      <w:proofErr w:type="spellStart"/>
      <w:r>
        <w:rPr>
          <w:color w:val="000000"/>
        </w:rPr>
        <w:t>fermées</w:t>
      </w:r>
      <w:proofErr w:type="spellEnd"/>
      <w:r>
        <w:rPr>
          <w:color w:val="000000"/>
        </w:rPr>
        <w:t xml:space="preserve"> à choix unique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multiple,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sections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, 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de partage,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. 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.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invite à lire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indications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représentatifs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nʼen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éclairage</w:t>
      </w:r>
      <w:proofErr w:type="spellEnd"/>
      <w:r>
        <w:rPr>
          <w:color w:val="000000"/>
        </w:rPr>
        <w:t xml:space="preserve"> utile sur les pratiques et les </w:t>
      </w:r>
      <w:proofErr w:type="spellStart"/>
      <w:r>
        <w:rPr>
          <w:color w:val="000000"/>
        </w:rPr>
        <w:t>attentes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cohérence</w:t>
      </w:r>
      <w:proofErr w:type="spellEnd"/>
      <w:r>
        <w:rPr>
          <w:color w:val="000000"/>
        </w:rPr>
        <w:t xml:space="preserve"> avec le diagnostic du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</w:t>
      </w:r>
    </w:p>
    <w:p w14:paraId="636B85DA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se compose de cinq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administratif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la section </w:t>
      </w:r>
      <w:proofErr w:type="spellStart"/>
      <w:r>
        <w:rPr>
          <w:color w:val="000000"/>
        </w:rPr>
        <w:t>réservée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a par </w:t>
      </w:r>
      <w:proofErr w:type="spellStart"/>
      <w:r>
        <w:rPr>
          <w:color w:val="000000"/>
        </w:rPr>
        <w:t>ailleurs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recueilli</w:t>
      </w:r>
      <w:proofErr w:type="spellEnd"/>
      <w:r>
        <w:rPr>
          <w:color w:val="000000"/>
        </w:rPr>
        <w:t xml:space="preserve"> deux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appartiennent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majoritairement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GELO/SRT et au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Master. Sur le plan de </w:t>
      </w:r>
      <w:proofErr w:type="spellStart"/>
      <w:r>
        <w:rPr>
          <w:color w:val="000000"/>
        </w:rPr>
        <w:t>lʼéquipement</w:t>
      </w:r>
      <w:proofErr w:type="spellEnd"/>
      <w:r>
        <w:rPr>
          <w:color w:val="000000"/>
        </w:rPr>
        <w:t xml:space="preserve">, cinq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sur six (83 %)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un smartphone et un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a posteriori le choix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solution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web et mobile.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déclaré</w:t>
      </w:r>
      <w:proofErr w:type="spellEnd"/>
      <w:r>
        <w:rPr>
          <w:color w:val="000000"/>
        </w:rPr>
        <w:t xml:space="preserve"> « bon » (4/6)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« excellent » (2/6).</w:t>
      </w:r>
    </w:p>
    <w:p w14:paraId="2EFAECF7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Pratiques </w:t>
      </w:r>
      <w:proofErr w:type="spellStart"/>
      <w:r>
        <w:rPr>
          <w:color w:val="000000"/>
        </w:rPr>
        <w:t>actuelles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(100 %) </w:t>
      </w:r>
      <w:proofErr w:type="spellStart"/>
      <w:r>
        <w:rPr>
          <w:color w:val="000000"/>
        </w:rPr>
        <w:t>recourt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pour </w:t>
      </w:r>
      <w:proofErr w:type="spellStart"/>
      <w:r>
        <w:rPr>
          <w:color w:val="000000"/>
        </w:rPr>
        <w:t>accéder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et deux sur trois à </w:t>
      </w:r>
      <w:proofErr w:type="spellStart"/>
      <w:r>
        <w:rPr>
          <w:color w:val="000000"/>
        </w:rPr>
        <w:t>lʼe</w:t>
      </w:r>
      <w:proofErr w:type="spellEnd"/>
      <w:r>
        <w:rPr>
          <w:color w:val="000000"/>
        </w:rPr>
        <w:t xml:space="preserve">-mail de </w:t>
      </w:r>
      <w:proofErr w:type="spellStart"/>
      <w:r>
        <w:rPr>
          <w:color w:val="000000"/>
        </w:rPr>
        <w:t>lʼenseignant</w:t>
      </w:r>
      <w:proofErr w:type="spellEnd"/>
      <w:r>
        <w:rPr>
          <w:color w:val="000000"/>
        </w:rPr>
        <w:t xml:space="preserve">. Surtout,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déclare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avoir</w:t>
      </w:r>
      <w:proofErr w:type="spellEnd"/>
      <w:r>
        <w:rPr>
          <w:color w:val="000000"/>
        </w:rPr>
        <w:t xml:space="preserve"> déjà perdu un document faute de stockage </w:t>
      </w:r>
      <w:proofErr w:type="spell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quinze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proofErr w:type="gram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aucun</w:t>
      </w:r>
      <w:proofErr w:type="spellEnd"/>
      <w:r>
        <w:rPr>
          <w:color w:val="000000"/>
        </w:rPr>
        <w:t xml:space="preserve"> ne le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cinq minutes.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observations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>.</w:t>
      </w:r>
    </w:p>
    <w:p w14:paraId="6B61815E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exprimés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jugées</w:t>
      </w:r>
      <w:proofErr w:type="spellEnd"/>
      <w:r>
        <w:rPr>
          <w:color w:val="000000"/>
        </w:rPr>
        <w:t xml:space="preserve"> indispensables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, dans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(100 %), la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(80 %) et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nouveau document (80 %</w:t>
      </w:r>
      <w:proofErr w:type="gramStart"/>
      <w:r>
        <w:rPr>
          <w:color w:val="000000"/>
        </w:rPr>
        <w:t>) ;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autres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modéré</w:t>
      </w:r>
      <w:proofErr w:type="spellEnd"/>
      <w:r>
        <w:rPr>
          <w:color w:val="000000"/>
        </w:rPr>
        <w:t xml:space="preserve"> (80 % « </w:t>
      </w:r>
      <w:proofErr w:type="spellStart"/>
      <w:r>
        <w:rPr>
          <w:color w:val="000000"/>
        </w:rPr>
        <w:t>parfois</w:t>
      </w:r>
      <w:proofErr w:type="spellEnd"/>
      <w:r>
        <w:rPr>
          <w:color w:val="000000"/>
        </w:rPr>
        <w:t xml:space="preserve"> utile », 20 % «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 », 0 % « inutile »).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est le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le plus </w:t>
      </w:r>
      <w:proofErr w:type="spellStart"/>
      <w:r>
        <w:rPr>
          <w:color w:val="000000"/>
        </w:rPr>
        <w:t>cité</w:t>
      </w:r>
      <w:proofErr w:type="spellEnd"/>
      <w:r>
        <w:rPr>
          <w:color w:val="000000"/>
        </w:rPr>
        <w:t xml:space="preserve"> (100 %).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 administrative, à condition de disposer de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soulignent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unanimement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 sur WhatsApp. Le </w:t>
      </w:r>
      <w:proofErr w:type="spellStart"/>
      <w:r>
        <w:rPr>
          <w:color w:val="000000"/>
        </w:rPr>
        <w:t>répondant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et cite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le 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la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et la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>.</w:t>
      </w:r>
    </w:p>
    <w:p w14:paraId="16ACD17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priorités</w:t>
      </w:r>
      <w:proofErr w:type="spellEnd"/>
      <w:r>
        <w:rPr>
          <w:color w:val="000000"/>
        </w:rPr>
        <w:t xml:space="preserve"> de </w:t>
      </w:r>
      <w:proofErr w:type="gramStart"/>
      <w:r>
        <w:rPr>
          <w:color w:val="000000"/>
        </w:rPr>
        <w:t>conception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par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notifications et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un smartphone. </w:t>
      </w:r>
      <w:proofErr w:type="spellStart"/>
      <w:r>
        <w:rPr>
          <w:color w:val="000000"/>
        </w:rPr>
        <w:t>Lʼintérêt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conditionnel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autres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ajouté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donnée par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conduit à </w:t>
      </w:r>
      <w:proofErr w:type="spellStart"/>
      <w:r>
        <w:rPr>
          <w:color w:val="000000"/>
        </w:rPr>
        <w:t>restreindre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son propre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dépouillement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du questionnaire figure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1,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mobilisés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V pour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>.</w:t>
      </w:r>
    </w:p>
    <w:p w14:paraId="7EED4FE5" w14:textId="77777777" w:rsidR="002C34C0" w:rsidRDefault="002C34C0">
      <w:pPr>
        <w:pStyle w:val="Corpsdetexte"/>
        <w:spacing w:after="120" w:line="360" w:lineRule="auto"/>
        <w:jc w:val="both"/>
      </w:pPr>
    </w:p>
    <w:p w14:paraId="711EF9D3" w14:textId="77777777" w:rsidR="009C14D8" w:rsidRDefault="008522FB">
      <w:pPr>
        <w:pStyle w:val="Titre3"/>
        <w:spacing w:before="120" w:after="60" w:line="276" w:lineRule="auto"/>
        <w:ind w:left="567"/>
      </w:pPr>
      <w:bookmarkStart w:id="89" w:name="Xc81ff715c5041648a703e1fffb2d1afae82ed71"/>
      <w:bookmarkStart w:id="90" w:name="_Toc235412316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Méthode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Agile Scrum — </w:t>
      </w:r>
      <w:proofErr w:type="spellStart"/>
      <w:r>
        <w:rPr>
          <w:rFonts w:ascii="Times New Roman" w:hAnsi="Times New Roman"/>
          <w:color w:val="000000"/>
          <w:u w:val="single"/>
        </w:rPr>
        <w:t>organisation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en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sprints</w:t>
      </w:r>
      <w:bookmarkEnd w:id="89"/>
      <w:bookmarkEnd w:id="90"/>
    </w:p>
    <w:p w14:paraId="4C631ABF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cadre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itérative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incrémentale</w:t>
      </w:r>
      <w:proofErr w:type="spellEnd"/>
      <w:r>
        <w:rPr>
          <w:color w:val="000000"/>
        </w:rPr>
        <w:t xml:space="preserve"> repose sur des cycles courts </w:t>
      </w:r>
      <w:proofErr w:type="spellStart"/>
      <w:r>
        <w:rPr>
          <w:color w:val="000000"/>
        </w:rPr>
        <w:t>appelés</w:t>
      </w:r>
      <w:proofErr w:type="spellEnd"/>
      <w:r>
        <w:rPr>
          <w:color w:val="000000"/>
        </w:rPr>
        <w:t xml:space="preserve"> sprints, au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version </w:t>
      </w:r>
      <w:proofErr w:type="spellStart"/>
      <w:r>
        <w:rPr>
          <w:color w:val="000000"/>
        </w:rPr>
        <w:t>partielle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produit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livrée</w:t>
      </w:r>
      <w:proofErr w:type="spellEnd"/>
      <w:r>
        <w:rPr>
          <w:color w:val="000000"/>
        </w:rPr>
        <w:t xml:space="preserve"> (Scrum.org, 2024). 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sprints </w:t>
      </w:r>
      <w:proofErr w:type="spellStart"/>
      <w:r>
        <w:rPr>
          <w:color w:val="000000"/>
        </w:rPr>
        <w:t>hebdomadaires</w:t>
      </w:r>
      <w:proofErr w:type="spellEnd"/>
      <w:r>
        <w:rPr>
          <w:color w:val="000000"/>
        </w:rPr>
        <w:t xml:space="preserve">, chacun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 précis. À la fin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sprint,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testées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nécessaire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corrigées</w:t>
      </w:r>
      <w:proofErr w:type="spellEnd"/>
      <w:r>
        <w:rPr>
          <w:color w:val="000000"/>
        </w:rPr>
        <w:t xml:space="preserve"> avant le sprint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>.</w:t>
      </w:r>
    </w:p>
    <w:p w14:paraId="1105FE6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Scrum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dʼajuster</w:t>
      </w:r>
      <w:proofErr w:type="spellEnd"/>
      <w:r>
        <w:rPr>
          <w:color w:val="000000"/>
        </w:rPr>
        <w:t xml:space="preserve"> la conception au fil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.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, le mode de stockage des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modifié</w:t>
      </w:r>
      <w:proofErr w:type="spellEnd"/>
      <w:r>
        <w:rPr>
          <w:color w:val="000000"/>
        </w:rPr>
        <w:t xml:space="preserve"> pendant le </w:t>
      </w:r>
      <w:proofErr w:type="spellStart"/>
      <w:proofErr w:type="gram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stockage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base64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remplacé</w:t>
      </w:r>
      <w:proofErr w:type="spellEnd"/>
      <w:r>
        <w:rPr>
          <w:color w:val="000000"/>
        </w:rPr>
        <w:t xml:space="preserve"> par un stockage physique sur </w:t>
      </w:r>
      <w:proofErr w:type="spellStart"/>
      <w:r>
        <w:rPr>
          <w:color w:val="000000"/>
        </w:rPr>
        <w:t>disque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référence</w:t>
      </w:r>
      <w:proofErr w:type="spellEnd"/>
      <w:r>
        <w:rPr>
          <w:color w:val="000000"/>
        </w:rPr>
        <w:t xml:space="preserve"> de chemin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base de données, pour des raisons de performance et de </w:t>
      </w:r>
      <w:proofErr w:type="spellStart"/>
      <w:r>
        <w:rPr>
          <w:color w:val="000000"/>
        </w:rPr>
        <w:t>volumétrie</w:t>
      </w:r>
      <w:proofErr w:type="spellEnd"/>
      <w:r>
        <w:rPr>
          <w:color w:val="000000"/>
        </w:rPr>
        <w:t xml:space="preserve">. De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, la sécurité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itérations</w:t>
      </w:r>
      <w:proofErr w:type="spellEnd"/>
      <w:r>
        <w:rPr>
          <w:color w:val="000000"/>
        </w:rPr>
        <w:t xml:space="preserve">, avec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de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et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après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>.</w:t>
      </w:r>
    </w:p>
    <w:p w14:paraId="2DFDC0A3" w14:textId="77777777" w:rsidR="00F32F44" w:rsidRDefault="00F32F44">
      <w:pPr>
        <w:pStyle w:val="Corpsdetexte"/>
        <w:spacing w:after="120" w:line="360" w:lineRule="auto"/>
        <w:jc w:val="both"/>
      </w:pPr>
    </w:p>
    <w:p w14:paraId="7AD3F36B" w14:textId="77777777" w:rsidR="00A24B3C" w:rsidRDefault="00A24B3C">
      <w:pPr>
        <w:pStyle w:val="Corpsdetexte"/>
        <w:spacing w:after="120" w:line="360" w:lineRule="auto"/>
        <w:jc w:val="both"/>
      </w:pPr>
    </w:p>
    <w:p w14:paraId="302E57A4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737"/>
        <w:gridCol w:w="1881"/>
        <w:gridCol w:w="5944"/>
        <w:gridCol w:w="726"/>
      </w:tblGrid>
      <w:tr w:rsidR="00680CFD" w14:paraId="27DC23CC" w14:textId="77777777" w:rsidTr="00A24B3C">
        <w:tc>
          <w:tcPr>
            <w:tcW w:w="0" w:type="auto"/>
            <w:vAlign w:val="bottom"/>
          </w:tcPr>
          <w:p w14:paraId="7CE50D8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</w:t>
            </w:r>
          </w:p>
        </w:tc>
        <w:tc>
          <w:tcPr>
            <w:tcW w:w="0" w:type="auto"/>
            <w:vAlign w:val="bottom"/>
          </w:tcPr>
          <w:p w14:paraId="7A4439B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Objectif principal</w:t>
            </w:r>
          </w:p>
        </w:tc>
        <w:tc>
          <w:tcPr>
            <w:tcW w:w="0" w:type="auto"/>
            <w:vAlign w:val="bottom"/>
          </w:tcPr>
          <w:p w14:paraId="2668489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Fonctionnalités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livrées</w:t>
            </w:r>
            <w:proofErr w:type="spellEnd"/>
          </w:p>
        </w:tc>
        <w:tc>
          <w:tcPr>
            <w:tcW w:w="0" w:type="auto"/>
            <w:vAlign w:val="bottom"/>
          </w:tcPr>
          <w:p w14:paraId="09B60B4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3E626340" w14:textId="77777777" w:rsidTr="00A24B3C">
        <w:tc>
          <w:tcPr>
            <w:tcW w:w="0" w:type="auto"/>
          </w:tcPr>
          <w:p w14:paraId="435623F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1</w:t>
            </w:r>
          </w:p>
        </w:tc>
        <w:tc>
          <w:tcPr>
            <w:tcW w:w="0" w:type="auto"/>
          </w:tcPr>
          <w:p w14:paraId="5AAFD42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Base et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266A2F2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Installation Laravel · migrations ·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Sanctum · </w:t>
            </w:r>
            <w:proofErr w:type="spellStart"/>
            <w:r>
              <w:rPr>
                <w:color w:val="000000"/>
                <w:sz w:val="18"/>
              </w:rPr>
              <w:t>routage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</w:p>
        </w:tc>
        <w:tc>
          <w:tcPr>
            <w:tcW w:w="0" w:type="auto"/>
          </w:tcPr>
          <w:p w14:paraId="529F252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7BA3DC0E" w14:textId="77777777" w:rsidTr="00A24B3C">
        <w:tc>
          <w:tcPr>
            <w:tcW w:w="0" w:type="auto"/>
          </w:tcPr>
          <w:p w14:paraId="5F866CA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2</w:t>
            </w:r>
          </w:p>
        </w:tc>
        <w:tc>
          <w:tcPr>
            <w:tcW w:w="0" w:type="auto"/>
          </w:tcPr>
          <w:p w14:paraId="4303642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Espace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</w:p>
        </w:tc>
        <w:tc>
          <w:tcPr>
            <w:tcW w:w="0" w:type="auto"/>
          </w:tcPr>
          <w:p w14:paraId="74257D4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Controllers CRUD · gestion </w:t>
            </w:r>
            <w:proofErr w:type="spellStart"/>
            <w:r>
              <w:rPr>
                <w:color w:val="000000"/>
                <w:sz w:val="18"/>
              </w:rPr>
              <w:t>filières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niveaux</w:t>
            </w:r>
            <w:proofErr w:type="spellEnd"/>
            <w:r>
              <w:rPr>
                <w:color w:val="000000"/>
                <w:sz w:val="18"/>
              </w:rPr>
              <w:t xml:space="preserve">/matières · gestion des </w:t>
            </w:r>
            <w:proofErr w:type="spellStart"/>
            <w:r>
              <w:rPr>
                <w:color w:val="000000"/>
                <w:sz w:val="18"/>
              </w:rPr>
              <w:t>comptes</w:t>
            </w:r>
            <w:proofErr w:type="spellEnd"/>
            <w:r>
              <w:rPr>
                <w:color w:val="000000"/>
                <w:sz w:val="18"/>
              </w:rPr>
              <w:t xml:space="preserve"> · tableau de bord</w:t>
            </w:r>
          </w:p>
        </w:tc>
        <w:tc>
          <w:tcPr>
            <w:tcW w:w="0" w:type="auto"/>
          </w:tcPr>
          <w:p w14:paraId="5D43586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1D8FCBD1" w14:textId="77777777" w:rsidTr="00A24B3C">
        <w:tc>
          <w:tcPr>
            <w:tcW w:w="0" w:type="auto"/>
          </w:tcPr>
          <w:p w14:paraId="583E077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3</w:t>
            </w:r>
          </w:p>
        </w:tc>
        <w:tc>
          <w:tcPr>
            <w:tcW w:w="0" w:type="auto"/>
          </w:tcPr>
          <w:p w14:paraId="5EB115C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4A9E54C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Upload de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· Policy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403 · </w:t>
            </w:r>
            <w:proofErr w:type="spellStart"/>
            <w:r>
              <w:rPr>
                <w:color w:val="000000"/>
                <w:sz w:val="18"/>
              </w:rPr>
              <w:t>espace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</w:p>
        </w:tc>
        <w:tc>
          <w:tcPr>
            <w:tcW w:w="0" w:type="auto"/>
          </w:tcPr>
          <w:p w14:paraId="37283BE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531F0398" w14:textId="77777777" w:rsidTr="00A24B3C">
        <w:tc>
          <w:tcPr>
            <w:tcW w:w="0" w:type="auto"/>
          </w:tcPr>
          <w:p w14:paraId="308AC6C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4</w:t>
            </w:r>
          </w:p>
        </w:tc>
        <w:tc>
          <w:tcPr>
            <w:tcW w:w="0" w:type="auto"/>
          </w:tcPr>
          <w:p w14:paraId="56F970F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3A6F093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>/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· recherche et </w:t>
            </w:r>
            <w:proofErr w:type="spellStart"/>
            <w:r>
              <w:rPr>
                <w:color w:val="000000"/>
                <w:sz w:val="18"/>
              </w:rPr>
              <w:t>filtres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commentaires</w:t>
            </w:r>
            <w:proofErr w:type="spellEnd"/>
          </w:p>
        </w:tc>
        <w:tc>
          <w:tcPr>
            <w:tcW w:w="0" w:type="auto"/>
          </w:tcPr>
          <w:p w14:paraId="50C2901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6EA3F22E" w14:textId="77777777" w:rsidTr="00A24B3C">
        <w:tc>
          <w:tcPr>
            <w:tcW w:w="0" w:type="auto"/>
          </w:tcPr>
          <w:p w14:paraId="67D9C95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5</w:t>
            </w:r>
          </w:p>
        </w:tc>
        <w:tc>
          <w:tcPr>
            <w:tcW w:w="0" w:type="auto"/>
          </w:tcPr>
          <w:p w14:paraId="290EEB40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Échanges</w:t>
            </w:r>
            <w:proofErr w:type="spellEnd"/>
            <w:r>
              <w:rPr>
                <w:color w:val="000000"/>
                <w:sz w:val="18"/>
              </w:rPr>
              <w:t xml:space="preserve"> et communication</w:t>
            </w:r>
          </w:p>
        </w:tc>
        <w:tc>
          <w:tcPr>
            <w:tcW w:w="0" w:type="auto"/>
          </w:tcPr>
          <w:p w14:paraId="3C63B06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Annonces</w:t>
            </w:r>
            <w:proofErr w:type="spellEnd"/>
            <w:r>
              <w:rPr>
                <w:color w:val="000000"/>
                <w:sz w:val="18"/>
              </w:rPr>
              <w:t xml:space="preserve"> · discussion de </w:t>
            </w:r>
            <w:proofErr w:type="spellStart"/>
            <w:r>
              <w:rPr>
                <w:color w:val="000000"/>
                <w:sz w:val="18"/>
              </w:rPr>
              <w:t>classe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emploi</w:t>
            </w:r>
            <w:proofErr w:type="spellEnd"/>
            <w:r>
              <w:rPr>
                <w:color w:val="000000"/>
                <w:sz w:val="18"/>
              </w:rPr>
              <w:t xml:space="preserve"> du temps · notifications in-app</w:t>
            </w:r>
          </w:p>
        </w:tc>
        <w:tc>
          <w:tcPr>
            <w:tcW w:w="0" w:type="auto"/>
          </w:tcPr>
          <w:p w14:paraId="5772EAB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523CEE06" w14:textId="77777777" w:rsidTr="00A24B3C">
        <w:tc>
          <w:tcPr>
            <w:tcW w:w="0" w:type="auto"/>
          </w:tcPr>
          <w:p w14:paraId="228EBE4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6</w:t>
            </w:r>
          </w:p>
        </w:tc>
        <w:tc>
          <w:tcPr>
            <w:tcW w:w="0" w:type="auto"/>
          </w:tcPr>
          <w:p w14:paraId="5926957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mobile</w:t>
            </w:r>
          </w:p>
        </w:tc>
        <w:tc>
          <w:tcPr>
            <w:tcW w:w="0" w:type="auto"/>
          </w:tcPr>
          <w:p w14:paraId="3840D0B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Application React Native/Expo · base locale SQLite · consultation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· notifications push (Expo/FCM)</w:t>
            </w:r>
          </w:p>
        </w:tc>
        <w:tc>
          <w:tcPr>
            <w:tcW w:w="0" w:type="auto"/>
          </w:tcPr>
          <w:p w14:paraId="2994F30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0603E132" w14:textId="77777777" w:rsidTr="00A24B3C">
        <w:tc>
          <w:tcPr>
            <w:tcW w:w="0" w:type="auto"/>
          </w:tcPr>
          <w:p w14:paraId="06842DC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7</w:t>
            </w:r>
          </w:p>
        </w:tc>
        <w:tc>
          <w:tcPr>
            <w:tcW w:w="0" w:type="auto"/>
          </w:tcPr>
          <w:p w14:paraId="17DCFDB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Sécurité </w:t>
            </w:r>
            <w:proofErr w:type="spellStart"/>
            <w:r>
              <w:rPr>
                <w:color w:val="000000"/>
                <w:sz w:val="18"/>
              </w:rPr>
              <w:t>renforcée</w:t>
            </w:r>
            <w:proofErr w:type="spellEnd"/>
          </w:p>
        </w:tc>
        <w:tc>
          <w:tcPr>
            <w:tcW w:w="0" w:type="auto"/>
          </w:tcPr>
          <w:p w14:paraId="13FE27D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 par e-mail (OTP) ·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· </w:t>
            </w: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anti-force-brute · </w:t>
            </w:r>
            <w:proofErr w:type="spellStart"/>
            <w:r>
              <w:rPr>
                <w:color w:val="000000"/>
                <w:sz w:val="18"/>
              </w:rPr>
              <w:t>appareils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confiance</w:t>
            </w:r>
            <w:proofErr w:type="spellEnd"/>
          </w:p>
        </w:tc>
        <w:tc>
          <w:tcPr>
            <w:tcW w:w="0" w:type="auto"/>
          </w:tcPr>
          <w:p w14:paraId="184ABB6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  <w:tr w:rsidR="009C14D8" w14:paraId="6744D0D2" w14:textId="77777777" w:rsidTr="00A24B3C">
        <w:tc>
          <w:tcPr>
            <w:tcW w:w="0" w:type="auto"/>
          </w:tcPr>
          <w:p w14:paraId="5DE2E3E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Sprint 8</w:t>
            </w:r>
          </w:p>
        </w:tc>
        <w:tc>
          <w:tcPr>
            <w:tcW w:w="0" w:type="auto"/>
          </w:tcPr>
          <w:p w14:paraId="644ECDB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et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</w:p>
        </w:tc>
        <w:tc>
          <w:tcPr>
            <w:tcW w:w="0" w:type="auto"/>
          </w:tcPr>
          <w:p w14:paraId="3E37D94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Scénarios</w:t>
            </w:r>
            <w:proofErr w:type="spellEnd"/>
            <w:r>
              <w:rPr>
                <w:color w:val="000000"/>
                <w:sz w:val="18"/>
              </w:rPr>
              <w:t xml:space="preserve"> de tests </w:t>
            </w:r>
            <w:proofErr w:type="spellStart"/>
            <w:r>
              <w:rPr>
                <w:color w:val="000000"/>
                <w:sz w:val="18"/>
              </w:rPr>
              <w:t>fonctionnels</w:t>
            </w:r>
            <w:proofErr w:type="spellEnd"/>
            <w:r>
              <w:rPr>
                <w:color w:val="000000"/>
                <w:sz w:val="18"/>
              </w:rPr>
              <w:t xml:space="preserve"> · </w:t>
            </w:r>
            <w:proofErr w:type="spellStart"/>
            <w:r>
              <w:rPr>
                <w:color w:val="000000"/>
                <w:sz w:val="18"/>
              </w:rPr>
              <w:t>déploiement</w:t>
            </w:r>
            <w:proofErr w:type="spellEnd"/>
            <w:r>
              <w:rPr>
                <w:color w:val="000000"/>
                <w:sz w:val="18"/>
              </w:rPr>
              <w:t xml:space="preserve"> sur VPS OVH · HTTPS ·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</w:p>
        </w:tc>
        <w:tc>
          <w:tcPr>
            <w:tcW w:w="0" w:type="auto"/>
          </w:tcPr>
          <w:p w14:paraId="7F9737C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✓ </w:t>
            </w:r>
            <w:proofErr w:type="spellStart"/>
            <w:r>
              <w:rPr>
                <w:color w:val="000000"/>
                <w:sz w:val="18"/>
              </w:rPr>
              <w:t>Livré</w:t>
            </w:r>
            <w:proofErr w:type="spellEnd"/>
          </w:p>
        </w:tc>
      </w:tr>
    </w:tbl>
    <w:p w14:paraId="560BF336" w14:textId="77777777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1" w:name="_Toc235412348"/>
      <w:r>
        <w:rPr>
          <w:i/>
          <w:color w:val="000000"/>
        </w:rPr>
        <w:t xml:space="preserve">Tableau </w:t>
      </w:r>
      <w:r w:rsidR="00A24B3C">
        <w:rPr>
          <w:i/>
          <w:color w:val="000000"/>
        </w:rPr>
        <w:t>2</w:t>
      </w:r>
      <w:r>
        <w:rPr>
          <w:i/>
          <w:color w:val="000000"/>
        </w:rPr>
        <w:t xml:space="preserve">: </w:t>
      </w:r>
      <w:proofErr w:type="spellStart"/>
      <w:r>
        <w:rPr>
          <w:i/>
          <w:color w:val="000000"/>
        </w:rPr>
        <w:t>Organisation</w:t>
      </w:r>
      <w:proofErr w:type="spellEnd"/>
      <w:r>
        <w:rPr>
          <w:i/>
          <w:color w:val="000000"/>
        </w:rPr>
        <w:t xml:space="preserve"> Scrum – Sprints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de la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</w:t>
      </w:r>
      <w:r w:rsidR="0029478E">
        <w:rPr>
          <w:i/>
          <w:color w:val="000000"/>
        </w:rPr>
        <w:t>Paul BONGUE</w:t>
      </w:r>
      <w:r>
        <w:rPr>
          <w:i/>
          <w:color w:val="000000"/>
        </w:rPr>
        <w:t>, 2026.</w:t>
      </w:r>
      <w:bookmarkEnd w:id="91"/>
    </w:p>
    <w:p w14:paraId="237E402D" w14:textId="77777777" w:rsidR="00953A12" w:rsidRDefault="00953A12">
      <w:pPr>
        <w:pStyle w:val="Corpsdetexte"/>
        <w:spacing w:after="120" w:line="360" w:lineRule="auto"/>
        <w:jc w:val="both"/>
      </w:pPr>
    </w:p>
    <w:p w14:paraId="3D70C4DB" w14:textId="77777777" w:rsidR="009C14D8" w:rsidRDefault="008522FB">
      <w:pPr>
        <w:pStyle w:val="Titre3"/>
        <w:spacing w:before="120" w:after="60" w:line="276" w:lineRule="auto"/>
        <w:ind w:left="567"/>
      </w:pPr>
      <w:bookmarkStart w:id="92" w:name="X8f86a791b74f180fbc8dfa1934589ea43b1b253"/>
      <w:bookmarkStart w:id="93" w:name="_Toc235412317"/>
      <w:r>
        <w:rPr>
          <w:rFonts w:ascii="Times New Roman" w:hAnsi="Times New Roman"/>
          <w:color w:val="000000"/>
          <w:u w:val="single"/>
        </w:rPr>
        <w:t xml:space="preserve">2.3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développement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de </w:t>
      </w:r>
      <w:proofErr w:type="spellStart"/>
      <w:r>
        <w:rPr>
          <w:rFonts w:ascii="Times New Roman" w:hAnsi="Times New Roman"/>
          <w:color w:val="000000"/>
          <w:u w:val="single"/>
        </w:rPr>
        <w:t>déploiement</w:t>
      </w:r>
      <w:bookmarkEnd w:id="92"/>
      <w:bookmarkEnd w:id="93"/>
      <w:proofErr w:type="spellEnd"/>
    </w:p>
    <w:p w14:paraId="2A3CDC7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environnement</w:t>
      </w:r>
      <w:proofErr w:type="spellEnd"/>
      <w:r>
        <w:rPr>
          <w:color w:val="000000"/>
        </w:rPr>
        <w:t xml:space="preserve"> Windows 11, avec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local XAMPP (Apache + MySQL + PHP 8.3) pour le backend et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Vite pour le web.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lʼécosystème</w:t>
      </w:r>
      <w:proofErr w:type="spellEnd"/>
      <w:r>
        <w:rPr>
          <w:color w:val="000000"/>
        </w:rPr>
        <w:t xml:space="preserve"> Expo (Node.js, Expo CLI)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APK Android via EAS Build. </w:t>
      </w:r>
      <w:proofErr w:type="spellStart"/>
      <w:r>
        <w:rPr>
          <w:color w:val="000000"/>
        </w:rPr>
        <w:t>Lʼéditeur</w:t>
      </w:r>
      <w:proofErr w:type="spellEnd"/>
      <w:r>
        <w:rPr>
          <w:color w:val="000000"/>
        </w:rPr>
        <w:t xml:space="preserve"> de code </w:t>
      </w:r>
      <w:proofErr w:type="spellStart"/>
      <w:r>
        <w:rPr>
          <w:color w:val="000000"/>
        </w:rPr>
        <w:t>utilisé</w:t>
      </w:r>
      <w:proofErr w:type="spellEnd"/>
      <w:r>
        <w:rPr>
          <w:color w:val="000000"/>
        </w:rPr>
        <w:t xml:space="preserve"> est Visual Studio </w:t>
      </w:r>
      <w:proofErr w:type="gramStart"/>
      <w:r>
        <w:rPr>
          <w:color w:val="000000"/>
        </w:rPr>
        <w:t>Code ;</w:t>
      </w:r>
      <w:proofErr w:type="gram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versionnage</w:t>
      </w:r>
      <w:proofErr w:type="spellEnd"/>
      <w:r>
        <w:rPr>
          <w:color w:val="000000"/>
        </w:rPr>
        <w:t xml:space="preserve"> du code source est </w:t>
      </w:r>
      <w:proofErr w:type="spellStart"/>
      <w:r>
        <w:rPr>
          <w:color w:val="000000"/>
        </w:rPr>
        <w:t>assuré</w:t>
      </w:r>
      <w:proofErr w:type="spellEnd"/>
      <w:r>
        <w:rPr>
          <w:color w:val="000000"/>
        </w:rPr>
        <w:t xml:space="preserve"> par Git, avec un </w:t>
      </w:r>
      <w:proofErr w:type="spellStart"/>
      <w:r>
        <w:rPr>
          <w:color w:val="000000"/>
        </w:rPr>
        <w:t>dépôt</w:t>
      </w:r>
      <w:proofErr w:type="spellEnd"/>
      <w:r>
        <w:rPr>
          <w:color w:val="000000"/>
        </w:rPr>
        <w:t xml:space="preserve"> distant sur GitHub.</w:t>
      </w:r>
    </w:p>
    <w:p w14:paraId="7BE302C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architecture mono-</w:t>
      </w:r>
      <w:proofErr w:type="spellStart"/>
      <w:proofErr w:type="gram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virtuel</w:t>
      </w:r>
      <w:proofErr w:type="spellEnd"/>
      <w:r>
        <w:rPr>
          <w:color w:val="000000"/>
        </w:rPr>
        <w:t xml:space="preserve"> (VPS) OVH sous Linux </w:t>
      </w:r>
      <w:proofErr w:type="spellStart"/>
      <w:r>
        <w:rPr>
          <w:color w:val="000000"/>
        </w:rPr>
        <w:t>héberge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le backend Laravel,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React (build </w:t>
      </w:r>
      <w:proofErr w:type="spellStart"/>
      <w:r>
        <w:rPr>
          <w:color w:val="000000"/>
        </w:rPr>
        <w:t>statique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</w:t>
      </w:r>
      <w:proofErr w:type="spellEnd"/>
      <w:r>
        <w:rPr>
          <w:color w:val="000000"/>
        </w:rPr>
        <w:t xml:space="preserve"> par Nginx) et la base de données MySQL. Le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web Nginx assure le service HTTP et le </w:t>
      </w:r>
      <w:proofErr w:type="spellStart"/>
      <w:r>
        <w:rPr>
          <w:color w:val="000000"/>
        </w:rPr>
        <w:t>routage</w:t>
      </w:r>
      <w:proofErr w:type="spellEnd"/>
      <w:r>
        <w:rPr>
          <w:color w:val="000000"/>
        </w:rPr>
        <w:t xml:space="preserve">, un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 </w:t>
      </w:r>
      <w:proofErr w:type="spellStart"/>
      <w:r>
        <w:rPr>
          <w:color w:val="000000"/>
        </w:rPr>
        <w:t>Letʼs</w:t>
      </w:r>
      <w:proofErr w:type="spellEnd"/>
      <w:r>
        <w:rPr>
          <w:color w:val="000000"/>
        </w:rPr>
        <w:t xml:space="preserve"> Encrypt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chiffrement</w:t>
      </w:r>
      <w:proofErr w:type="spellEnd"/>
      <w:r>
        <w:rPr>
          <w:color w:val="000000"/>
        </w:rPr>
        <w:t xml:space="preserve"> HTTPS, et le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fourni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DuckDNS</w:t>
      </w:r>
      <w:proofErr w:type="spellEnd"/>
      <w:r>
        <w:rPr>
          <w:color w:val="000000"/>
        </w:rPr>
        <w:t xml:space="preserve"> (afidocs.duckdns.org).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Android est </w:t>
      </w:r>
      <w:proofErr w:type="spellStart"/>
      <w:r>
        <w:rPr>
          <w:color w:val="000000"/>
        </w:rPr>
        <w:t>distribuée</w:t>
      </w:r>
      <w:proofErr w:type="spellEnd"/>
      <w:r>
        <w:rPr>
          <w:color w:val="000000"/>
        </w:rPr>
        <w:t xml:space="preserve"> sous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dʼAPK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compilé</w:t>
      </w:r>
      <w:proofErr w:type="spellEnd"/>
      <w:r>
        <w:rPr>
          <w:color w:val="000000"/>
        </w:rPr>
        <w:t xml:space="preserve"> via EAS Build. Les variables </w:t>
      </w:r>
      <w:proofErr w:type="spellStart"/>
      <w:r>
        <w:rPr>
          <w:color w:val="000000"/>
        </w:rPr>
        <w:t>dʼenvironnement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sensibles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base de données, </w:t>
      </w:r>
      <w:proofErr w:type="spellStart"/>
      <w:r>
        <w:rPr>
          <w:color w:val="000000"/>
        </w:rPr>
        <w:t>clé</w:t>
      </w:r>
      <w:proofErr w:type="spellEnd"/>
      <w:r>
        <w:rPr>
          <w:color w:val="000000"/>
        </w:rPr>
        <w:t xml:space="preserve"> SMTP,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client Google)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stockées</w:t>
      </w:r>
      <w:proofErr w:type="spellEnd"/>
      <w:r>
        <w:rPr>
          <w:color w:val="000000"/>
        </w:rPr>
        <w:t xml:space="preserve"> dans le </w:t>
      </w:r>
      <w:proofErr w:type="spellStart"/>
      <w:proofErr w:type="gram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.env</w:t>
      </w:r>
      <w:proofErr w:type="gram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et ne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jamais dans le code source </w:t>
      </w:r>
      <w:proofErr w:type="spellStart"/>
      <w:r>
        <w:rPr>
          <w:color w:val="000000"/>
        </w:rPr>
        <w:t>versionné</w:t>
      </w:r>
      <w:proofErr w:type="spellEnd"/>
      <w:r>
        <w:rPr>
          <w:color w:val="000000"/>
        </w:rPr>
        <w:t>.</w:t>
      </w:r>
    </w:p>
    <w:p w14:paraId="4EEE2039" w14:textId="77777777" w:rsidR="00A24B3C" w:rsidRDefault="00A24B3C">
      <w:pPr>
        <w:pStyle w:val="Corpsdetexte"/>
        <w:spacing w:after="120" w:line="360" w:lineRule="auto"/>
        <w:jc w:val="both"/>
      </w:pPr>
    </w:p>
    <w:p w14:paraId="205710D6" w14:textId="77777777" w:rsidR="00A24B3C" w:rsidRDefault="00A24B3C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1678"/>
        <w:gridCol w:w="3397"/>
        <w:gridCol w:w="4213"/>
      </w:tblGrid>
      <w:tr w:rsidR="00680CFD" w14:paraId="40BD5183" w14:textId="77777777" w:rsidTr="00A24B3C">
        <w:tc>
          <w:tcPr>
            <w:tcW w:w="0" w:type="auto"/>
            <w:vAlign w:val="bottom"/>
          </w:tcPr>
          <w:p w14:paraId="472DAB5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Catégorie</w:t>
            </w:r>
            <w:proofErr w:type="spellEnd"/>
          </w:p>
        </w:tc>
        <w:tc>
          <w:tcPr>
            <w:tcW w:w="0" w:type="auto"/>
            <w:vAlign w:val="bottom"/>
          </w:tcPr>
          <w:p w14:paraId="3E1250D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Outil</w:t>
            </w:r>
            <w:proofErr w:type="spellEnd"/>
            <w:r>
              <w:rPr>
                <w:color w:val="000000"/>
                <w:sz w:val="18"/>
              </w:rPr>
              <w:t xml:space="preserve"> / Technologie</w:t>
            </w:r>
          </w:p>
        </w:tc>
        <w:tc>
          <w:tcPr>
            <w:tcW w:w="0" w:type="auto"/>
            <w:vAlign w:val="bottom"/>
          </w:tcPr>
          <w:p w14:paraId="5FB5139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Rôle</w:t>
            </w:r>
            <w:proofErr w:type="spellEnd"/>
            <w:r>
              <w:rPr>
                <w:color w:val="000000"/>
                <w:sz w:val="18"/>
              </w:rPr>
              <w:t xml:space="preserve"> dans le </w:t>
            </w:r>
            <w:proofErr w:type="spellStart"/>
            <w:r>
              <w:rPr>
                <w:color w:val="000000"/>
                <w:sz w:val="18"/>
              </w:rPr>
              <w:t>projet</w:t>
            </w:r>
            <w:proofErr w:type="spellEnd"/>
          </w:p>
        </w:tc>
      </w:tr>
      <w:tr w:rsidR="009C14D8" w14:paraId="54C9F750" w14:textId="77777777" w:rsidTr="00A24B3C">
        <w:tc>
          <w:tcPr>
            <w:tcW w:w="0" w:type="auto"/>
          </w:tcPr>
          <w:p w14:paraId="39ECD74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Backend</w:t>
            </w:r>
          </w:p>
        </w:tc>
        <w:tc>
          <w:tcPr>
            <w:tcW w:w="0" w:type="auto"/>
          </w:tcPr>
          <w:p w14:paraId="4E0B533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11 (PHP 8.2+)</w:t>
            </w:r>
          </w:p>
        </w:tc>
        <w:tc>
          <w:tcPr>
            <w:tcW w:w="0" w:type="auto"/>
          </w:tcPr>
          <w:p w14:paraId="2385884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API REST, ORM Eloquent, Policies, Sanctum</w:t>
            </w:r>
          </w:p>
        </w:tc>
      </w:tr>
      <w:tr w:rsidR="009C14D8" w14:paraId="66138109" w14:textId="77777777" w:rsidTr="00A24B3C">
        <w:tc>
          <w:tcPr>
            <w:tcW w:w="0" w:type="auto"/>
          </w:tcPr>
          <w:p w14:paraId="6321AB0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Base de données</w:t>
            </w:r>
          </w:p>
        </w:tc>
        <w:tc>
          <w:tcPr>
            <w:tcW w:w="0" w:type="auto"/>
          </w:tcPr>
          <w:p w14:paraId="1DAA114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MySQL 8</w:t>
            </w:r>
          </w:p>
        </w:tc>
        <w:tc>
          <w:tcPr>
            <w:tcW w:w="0" w:type="auto"/>
          </w:tcPr>
          <w:p w14:paraId="2065379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SGBD </w:t>
            </w:r>
            <w:proofErr w:type="spellStart"/>
            <w:r>
              <w:rPr>
                <w:color w:val="000000"/>
                <w:sz w:val="18"/>
              </w:rPr>
              <w:t>relationnel</w:t>
            </w:r>
            <w:proofErr w:type="spellEnd"/>
          </w:p>
        </w:tc>
      </w:tr>
      <w:tr w:rsidR="009C14D8" w14:paraId="03BAB799" w14:textId="77777777" w:rsidTr="00A24B3C">
        <w:tc>
          <w:tcPr>
            <w:tcW w:w="0" w:type="auto"/>
          </w:tcPr>
          <w:p w14:paraId="154A31E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web</w:t>
            </w:r>
          </w:p>
        </w:tc>
        <w:tc>
          <w:tcPr>
            <w:tcW w:w="0" w:type="auto"/>
          </w:tcPr>
          <w:p w14:paraId="5A69398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+ Vite</w:t>
            </w:r>
          </w:p>
        </w:tc>
        <w:tc>
          <w:tcPr>
            <w:tcW w:w="0" w:type="auto"/>
          </w:tcPr>
          <w:p w14:paraId="11D06B8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Interface web (SPA)</w:t>
            </w:r>
          </w:p>
        </w:tc>
      </w:tr>
      <w:tr w:rsidR="009C14D8" w14:paraId="3A99C806" w14:textId="77777777" w:rsidTr="00A24B3C">
        <w:tc>
          <w:tcPr>
            <w:tcW w:w="0" w:type="auto"/>
          </w:tcPr>
          <w:p w14:paraId="2D2224F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Client mobile</w:t>
            </w:r>
          </w:p>
        </w:tc>
        <w:tc>
          <w:tcPr>
            <w:tcW w:w="0" w:type="auto"/>
          </w:tcPr>
          <w:p w14:paraId="11F14DB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React Native / Expo (SDK 54)</w:t>
            </w:r>
          </w:p>
        </w:tc>
        <w:tc>
          <w:tcPr>
            <w:tcW w:w="0" w:type="auto"/>
          </w:tcPr>
          <w:p w14:paraId="713FE0A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Application Android, hors-</w:t>
            </w:r>
            <w:proofErr w:type="spellStart"/>
            <w:r>
              <w:rPr>
                <w:color w:val="000000"/>
                <w:sz w:val="18"/>
              </w:rPr>
              <w:t>ligne</w:t>
            </w:r>
            <w:proofErr w:type="spellEnd"/>
            <w:r>
              <w:rPr>
                <w:color w:val="000000"/>
                <w:sz w:val="18"/>
              </w:rPr>
              <w:t xml:space="preserve"> (SQLite), notifications push</w:t>
            </w:r>
          </w:p>
        </w:tc>
      </w:tr>
      <w:tr w:rsidR="009C14D8" w14:paraId="6A7ACDB0" w14:textId="77777777" w:rsidTr="00A24B3C">
        <w:tc>
          <w:tcPr>
            <w:tcW w:w="0" w:type="auto"/>
          </w:tcPr>
          <w:p w14:paraId="389B5CE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Build mobile</w:t>
            </w:r>
          </w:p>
        </w:tc>
        <w:tc>
          <w:tcPr>
            <w:tcW w:w="0" w:type="auto"/>
          </w:tcPr>
          <w:p w14:paraId="3B48ECA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EAS Build</w:t>
            </w:r>
          </w:p>
        </w:tc>
        <w:tc>
          <w:tcPr>
            <w:tcW w:w="0" w:type="auto"/>
          </w:tcPr>
          <w:p w14:paraId="77AAB1F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Compilation de </w:t>
            </w:r>
            <w:proofErr w:type="spellStart"/>
            <w:r>
              <w:rPr>
                <w:color w:val="000000"/>
                <w:sz w:val="18"/>
              </w:rPr>
              <w:t>l’APK</w:t>
            </w:r>
            <w:proofErr w:type="spellEnd"/>
            <w:r>
              <w:rPr>
                <w:color w:val="000000"/>
                <w:sz w:val="18"/>
              </w:rPr>
              <w:t xml:space="preserve"> Android</w:t>
            </w:r>
          </w:p>
        </w:tc>
      </w:tr>
      <w:tr w:rsidR="009C14D8" w14:paraId="5E394833" w14:textId="77777777" w:rsidTr="00A24B3C">
        <w:tc>
          <w:tcPr>
            <w:tcW w:w="0" w:type="auto"/>
          </w:tcPr>
          <w:p w14:paraId="0431BB2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</w:p>
        </w:tc>
        <w:tc>
          <w:tcPr>
            <w:tcW w:w="0" w:type="auto"/>
          </w:tcPr>
          <w:p w14:paraId="02E63F7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Laravel Sanctum + OTP e-mail + Google OAuth</w:t>
            </w:r>
          </w:p>
        </w:tc>
        <w:tc>
          <w:tcPr>
            <w:tcW w:w="0" w:type="auto"/>
          </w:tcPr>
          <w:p w14:paraId="561E29E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Jetons API, double </w:t>
            </w:r>
            <w:proofErr w:type="spellStart"/>
            <w:r>
              <w:rPr>
                <w:color w:val="000000"/>
                <w:sz w:val="18"/>
              </w:rPr>
              <w:t>authentification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</w:t>
            </w:r>
          </w:p>
        </w:tc>
      </w:tr>
      <w:tr w:rsidR="009C14D8" w14:paraId="160F165F" w14:textId="77777777" w:rsidTr="00A24B3C">
        <w:tc>
          <w:tcPr>
            <w:tcW w:w="0" w:type="auto"/>
          </w:tcPr>
          <w:p w14:paraId="5693A47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Envoi </w:t>
            </w:r>
            <w:proofErr w:type="spellStart"/>
            <w:r>
              <w:rPr>
                <w:color w:val="000000"/>
                <w:sz w:val="18"/>
              </w:rPr>
              <w:t>d’e</w:t>
            </w:r>
            <w:proofErr w:type="spellEnd"/>
            <w:r>
              <w:rPr>
                <w:color w:val="000000"/>
                <w:sz w:val="18"/>
              </w:rPr>
              <w:t>-mails</w:t>
            </w:r>
          </w:p>
        </w:tc>
        <w:tc>
          <w:tcPr>
            <w:tcW w:w="0" w:type="auto"/>
          </w:tcPr>
          <w:p w14:paraId="791A590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SMTP (Brevo)</w:t>
            </w:r>
          </w:p>
        </w:tc>
        <w:tc>
          <w:tcPr>
            <w:tcW w:w="0" w:type="auto"/>
          </w:tcPr>
          <w:p w14:paraId="02D73B6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Codes de </w:t>
            </w:r>
            <w:proofErr w:type="spellStart"/>
            <w:r>
              <w:rPr>
                <w:color w:val="000000"/>
                <w:sz w:val="18"/>
              </w:rPr>
              <w:t>vérification</w:t>
            </w:r>
            <w:proofErr w:type="spellEnd"/>
            <w:r>
              <w:rPr>
                <w:color w:val="000000"/>
                <w:sz w:val="18"/>
              </w:rPr>
              <w:t xml:space="preserve"> OTP</w:t>
            </w:r>
          </w:p>
        </w:tc>
      </w:tr>
      <w:tr w:rsidR="009C14D8" w14:paraId="2B4CEE79" w14:textId="77777777" w:rsidTr="00A24B3C">
        <w:tc>
          <w:tcPr>
            <w:tcW w:w="0" w:type="auto"/>
          </w:tcPr>
          <w:p w14:paraId="5BD9EB3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</w:t>
            </w:r>
          </w:p>
        </w:tc>
        <w:tc>
          <w:tcPr>
            <w:tcW w:w="0" w:type="auto"/>
          </w:tcPr>
          <w:p w14:paraId="5221905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Expo Push + Firebase Cloud Messaging</w:t>
            </w:r>
          </w:p>
        </w:tc>
        <w:tc>
          <w:tcPr>
            <w:tcW w:w="0" w:type="auto"/>
          </w:tcPr>
          <w:p w14:paraId="6CAC5BD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Notifications push mobiles</w:t>
            </w:r>
          </w:p>
        </w:tc>
      </w:tr>
      <w:tr w:rsidR="009C14D8" w14:paraId="6DF8D7E7" w14:textId="77777777" w:rsidTr="00A24B3C">
        <w:tc>
          <w:tcPr>
            <w:tcW w:w="0" w:type="auto"/>
          </w:tcPr>
          <w:p w14:paraId="416572F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Conception BDD</w:t>
            </w:r>
          </w:p>
        </w:tc>
        <w:tc>
          <w:tcPr>
            <w:tcW w:w="0" w:type="auto"/>
          </w:tcPr>
          <w:p w14:paraId="6BF96EB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dbdiagram.io</w:t>
            </w:r>
          </w:p>
        </w:tc>
        <w:tc>
          <w:tcPr>
            <w:tcW w:w="0" w:type="auto"/>
          </w:tcPr>
          <w:p w14:paraId="5B19204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Schéma</w:t>
            </w:r>
            <w:proofErr w:type="spellEnd"/>
            <w:r>
              <w:rPr>
                <w:color w:val="000000"/>
                <w:sz w:val="18"/>
              </w:rPr>
              <w:t xml:space="preserve"> de base de données</w:t>
            </w:r>
          </w:p>
        </w:tc>
      </w:tr>
      <w:tr w:rsidR="009C14D8" w14:paraId="4EFEFD26" w14:textId="77777777" w:rsidTr="00A24B3C">
        <w:tc>
          <w:tcPr>
            <w:tcW w:w="0" w:type="auto"/>
          </w:tcPr>
          <w:p w14:paraId="7E7FA00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Diagrammes</w:t>
            </w:r>
            <w:proofErr w:type="spellEnd"/>
            <w:r>
              <w:rPr>
                <w:color w:val="000000"/>
                <w:sz w:val="18"/>
              </w:rPr>
              <w:t xml:space="preserve"> UML</w:t>
            </w:r>
          </w:p>
        </w:tc>
        <w:tc>
          <w:tcPr>
            <w:tcW w:w="0" w:type="auto"/>
          </w:tcPr>
          <w:p w14:paraId="012AB74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draw.io</w:t>
            </w:r>
          </w:p>
        </w:tc>
        <w:tc>
          <w:tcPr>
            <w:tcW w:w="0" w:type="auto"/>
          </w:tcPr>
          <w:p w14:paraId="5EC537E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Cas </w:t>
            </w:r>
            <w:proofErr w:type="spellStart"/>
            <w:r>
              <w:rPr>
                <w:color w:val="000000"/>
                <w:sz w:val="18"/>
              </w:rPr>
              <w:t>d’utilisation</w:t>
            </w:r>
            <w:proofErr w:type="spellEnd"/>
            <w:r>
              <w:rPr>
                <w:color w:val="000000"/>
                <w:sz w:val="18"/>
              </w:rPr>
              <w:t xml:space="preserve">, classes, </w:t>
            </w:r>
            <w:proofErr w:type="spellStart"/>
            <w:r>
              <w:rPr>
                <w:color w:val="000000"/>
                <w:sz w:val="18"/>
              </w:rPr>
              <w:t>composants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séquences</w:t>
            </w:r>
            <w:proofErr w:type="spellEnd"/>
          </w:p>
        </w:tc>
      </w:tr>
      <w:tr w:rsidR="009C14D8" w14:paraId="3289D6A4" w14:textId="77777777" w:rsidTr="00A24B3C">
        <w:tc>
          <w:tcPr>
            <w:tcW w:w="0" w:type="auto"/>
          </w:tcPr>
          <w:p w14:paraId="27428AC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Maquettes</w:t>
            </w:r>
          </w:p>
        </w:tc>
        <w:tc>
          <w:tcPr>
            <w:tcW w:w="0" w:type="auto"/>
          </w:tcPr>
          <w:p w14:paraId="3ED1A97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Figma</w:t>
            </w:r>
          </w:p>
        </w:tc>
        <w:tc>
          <w:tcPr>
            <w:tcW w:w="0" w:type="auto"/>
          </w:tcPr>
          <w:p w14:paraId="0C5EF92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Prototypage</w:t>
            </w:r>
            <w:proofErr w:type="spellEnd"/>
            <w:r>
              <w:rPr>
                <w:color w:val="000000"/>
                <w:sz w:val="18"/>
              </w:rPr>
              <w:t xml:space="preserve"> des interfaces</w:t>
            </w:r>
          </w:p>
        </w:tc>
      </w:tr>
      <w:tr w:rsidR="009C14D8" w14:paraId="52F5CE20" w14:textId="77777777" w:rsidTr="00A24B3C">
        <w:tc>
          <w:tcPr>
            <w:tcW w:w="0" w:type="auto"/>
          </w:tcPr>
          <w:p w14:paraId="6CFC1A4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Tests API</w:t>
            </w:r>
          </w:p>
        </w:tc>
        <w:tc>
          <w:tcPr>
            <w:tcW w:w="0" w:type="auto"/>
          </w:tcPr>
          <w:p w14:paraId="1E88372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Postman</w:t>
            </w:r>
          </w:p>
        </w:tc>
        <w:tc>
          <w:tcPr>
            <w:tcW w:w="0" w:type="auto"/>
          </w:tcPr>
          <w:p w14:paraId="6AB8E9F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Tests des routes et </w:t>
            </w:r>
            <w:proofErr w:type="spellStart"/>
            <w:r>
              <w:rPr>
                <w:color w:val="000000"/>
                <w:sz w:val="18"/>
              </w:rPr>
              <w:t>réponses</w:t>
            </w:r>
            <w:proofErr w:type="spellEnd"/>
            <w:r>
              <w:rPr>
                <w:color w:val="000000"/>
                <w:sz w:val="18"/>
              </w:rPr>
              <w:t xml:space="preserve"> HTTP</w:t>
            </w:r>
          </w:p>
        </w:tc>
      </w:tr>
      <w:tr w:rsidR="009C14D8" w14:paraId="17E655B4" w14:textId="77777777" w:rsidTr="00A24B3C">
        <w:tc>
          <w:tcPr>
            <w:tcW w:w="0" w:type="auto"/>
          </w:tcPr>
          <w:p w14:paraId="3AF1907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Versionnage</w:t>
            </w:r>
            <w:proofErr w:type="spellEnd"/>
          </w:p>
        </w:tc>
        <w:tc>
          <w:tcPr>
            <w:tcW w:w="0" w:type="auto"/>
          </w:tcPr>
          <w:p w14:paraId="603F31B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Git / GitHub</w:t>
            </w:r>
          </w:p>
        </w:tc>
        <w:tc>
          <w:tcPr>
            <w:tcW w:w="0" w:type="auto"/>
          </w:tcPr>
          <w:p w14:paraId="736229B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Contrôle</w:t>
            </w:r>
            <w:proofErr w:type="spellEnd"/>
            <w:r>
              <w:rPr>
                <w:color w:val="000000"/>
                <w:sz w:val="18"/>
              </w:rPr>
              <w:t xml:space="preserve"> de version</w:t>
            </w:r>
          </w:p>
        </w:tc>
      </w:tr>
      <w:tr w:rsidR="009C14D8" w14:paraId="1883E961" w14:textId="77777777" w:rsidTr="00A24B3C">
        <w:tc>
          <w:tcPr>
            <w:tcW w:w="0" w:type="auto"/>
          </w:tcPr>
          <w:p w14:paraId="7A728B2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Hébergement</w:t>
            </w:r>
            <w:proofErr w:type="spellEnd"/>
          </w:p>
        </w:tc>
        <w:tc>
          <w:tcPr>
            <w:tcW w:w="0" w:type="auto"/>
          </w:tcPr>
          <w:p w14:paraId="1751D3F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VPS OVH (Linux, Nginx, MySQL)</w:t>
            </w:r>
          </w:p>
        </w:tc>
        <w:tc>
          <w:tcPr>
            <w:tcW w:w="0" w:type="auto"/>
          </w:tcPr>
          <w:p w14:paraId="393DF24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Backend + web + base de données </w:t>
            </w:r>
            <w:proofErr w:type="spellStart"/>
            <w:r>
              <w:rPr>
                <w:color w:val="000000"/>
                <w:sz w:val="18"/>
              </w:rPr>
              <w:t>en</w:t>
            </w:r>
            <w:proofErr w:type="spellEnd"/>
            <w:r>
              <w:rPr>
                <w:color w:val="000000"/>
                <w:sz w:val="18"/>
              </w:rPr>
              <w:t xml:space="preserve"> production</w:t>
            </w:r>
          </w:p>
        </w:tc>
      </w:tr>
      <w:tr w:rsidR="009C14D8" w14:paraId="3EB58746" w14:textId="77777777" w:rsidTr="00A24B3C">
        <w:tc>
          <w:tcPr>
            <w:tcW w:w="0" w:type="auto"/>
          </w:tcPr>
          <w:p w14:paraId="179CFD7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Domaine &amp; TLS</w:t>
            </w:r>
          </w:p>
        </w:tc>
        <w:tc>
          <w:tcPr>
            <w:tcW w:w="0" w:type="auto"/>
          </w:tcPr>
          <w:p w14:paraId="7CB38B4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DuckDNS</w:t>
            </w:r>
            <w:proofErr w:type="spellEnd"/>
            <w:r>
              <w:rPr>
                <w:color w:val="000000"/>
                <w:sz w:val="18"/>
              </w:rPr>
              <w:t xml:space="preserve"> + Let’s Encrypt</w:t>
            </w:r>
          </w:p>
        </w:tc>
        <w:tc>
          <w:tcPr>
            <w:tcW w:w="0" w:type="auto"/>
          </w:tcPr>
          <w:p w14:paraId="0EF3EC1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Nom de </w:t>
            </w:r>
            <w:proofErr w:type="spellStart"/>
            <w:r>
              <w:rPr>
                <w:color w:val="000000"/>
                <w:sz w:val="18"/>
              </w:rPr>
              <w:t>domaine</w:t>
            </w:r>
            <w:proofErr w:type="spellEnd"/>
            <w:r>
              <w:rPr>
                <w:color w:val="000000"/>
                <w:sz w:val="18"/>
              </w:rPr>
              <w:t xml:space="preserve"> afidocs.duckdns.org, HTTPS</w:t>
            </w:r>
          </w:p>
        </w:tc>
      </w:tr>
      <w:tr w:rsidR="009C14D8" w14:paraId="613EEF55" w14:textId="77777777" w:rsidTr="00A24B3C">
        <w:tc>
          <w:tcPr>
            <w:tcW w:w="0" w:type="auto"/>
          </w:tcPr>
          <w:p w14:paraId="55135C8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Environnement local</w:t>
            </w:r>
          </w:p>
        </w:tc>
        <w:tc>
          <w:tcPr>
            <w:tcW w:w="0" w:type="auto"/>
          </w:tcPr>
          <w:p w14:paraId="62D06CB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XAMPP</w:t>
            </w:r>
          </w:p>
        </w:tc>
        <w:tc>
          <w:tcPr>
            <w:tcW w:w="0" w:type="auto"/>
          </w:tcPr>
          <w:p w14:paraId="70E6CC7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Serveur</w:t>
            </w:r>
            <w:proofErr w:type="spellEnd"/>
            <w:r>
              <w:rPr>
                <w:color w:val="000000"/>
                <w:sz w:val="18"/>
              </w:rPr>
              <w:t xml:space="preserve"> Apache + MySQL local</w:t>
            </w:r>
          </w:p>
        </w:tc>
      </w:tr>
      <w:tr w:rsidR="009C14D8" w14:paraId="6EEFD530" w14:textId="77777777" w:rsidTr="00A24B3C">
        <w:tc>
          <w:tcPr>
            <w:tcW w:w="0" w:type="auto"/>
          </w:tcPr>
          <w:p w14:paraId="467084B1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Éditeur</w:t>
            </w:r>
            <w:proofErr w:type="spellEnd"/>
          </w:p>
        </w:tc>
        <w:tc>
          <w:tcPr>
            <w:tcW w:w="0" w:type="auto"/>
          </w:tcPr>
          <w:p w14:paraId="659F5AF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Visual Studio Code</w:t>
            </w:r>
          </w:p>
        </w:tc>
        <w:tc>
          <w:tcPr>
            <w:tcW w:w="0" w:type="auto"/>
          </w:tcPr>
          <w:p w14:paraId="2D714EF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Développement et </w:t>
            </w:r>
            <w:proofErr w:type="spellStart"/>
            <w:r>
              <w:rPr>
                <w:color w:val="000000"/>
                <w:sz w:val="18"/>
              </w:rPr>
              <w:t>débogage</w:t>
            </w:r>
            <w:proofErr w:type="spellEnd"/>
          </w:p>
        </w:tc>
      </w:tr>
    </w:tbl>
    <w:p w14:paraId="01D282C2" w14:textId="77777777" w:rsidR="009C14D8" w:rsidRDefault="008522FB" w:rsidP="00A24B3C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94" w:name="_Toc235412349"/>
      <w:r>
        <w:rPr>
          <w:i/>
          <w:color w:val="000000"/>
        </w:rPr>
        <w:t xml:space="preserve">Tableau 3: Environnement de </w:t>
      </w:r>
      <w:proofErr w:type="spellStart"/>
      <w:r>
        <w:rPr>
          <w:i/>
          <w:color w:val="000000"/>
        </w:rPr>
        <w:t>développement</w:t>
      </w:r>
      <w:proofErr w:type="spellEnd"/>
      <w:r>
        <w:rPr>
          <w:i/>
          <w:color w:val="000000"/>
        </w:rPr>
        <w:t xml:space="preserve"> et de </w:t>
      </w:r>
      <w:proofErr w:type="spellStart"/>
      <w:r>
        <w:rPr>
          <w:i/>
          <w:color w:val="000000"/>
        </w:rPr>
        <w:t>déploiement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</w:t>
      </w:r>
      <w:r w:rsidR="00335A67">
        <w:rPr>
          <w:i/>
          <w:color w:val="000000"/>
        </w:rPr>
        <w:t>Paul BONGUE</w:t>
      </w:r>
      <w:r>
        <w:rPr>
          <w:i/>
          <w:color w:val="000000"/>
        </w:rPr>
        <w:t>, 2026.</w:t>
      </w:r>
      <w:bookmarkEnd w:id="94"/>
    </w:p>
    <w:p w14:paraId="03EF0ABF" w14:textId="77777777" w:rsidR="00CB0299" w:rsidRDefault="00CB0299">
      <w:pPr>
        <w:pStyle w:val="Corpsdetexte"/>
        <w:spacing w:after="120" w:line="360" w:lineRule="auto"/>
        <w:jc w:val="both"/>
        <w:rPr>
          <w:i/>
          <w:color w:val="000000"/>
        </w:rPr>
      </w:pPr>
    </w:p>
    <w:p w14:paraId="047BF2B2" w14:textId="77777777" w:rsidR="00CB0299" w:rsidRDefault="00CB0299">
      <w:pPr>
        <w:pStyle w:val="Corpsdetexte"/>
        <w:spacing w:after="120" w:line="360" w:lineRule="auto"/>
        <w:jc w:val="both"/>
      </w:pPr>
    </w:p>
    <w:p w14:paraId="221A4EB4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664A14E0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430FC53E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4F0EBCA1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036755EB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2E57BB4A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76B8D215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2B60656B" w14:textId="77777777" w:rsidR="00A24B3C" w:rsidRDefault="00A24B3C">
      <w:pPr>
        <w:pStyle w:val="FirstParagraph"/>
        <w:spacing w:after="120" w:line="360" w:lineRule="auto"/>
        <w:jc w:val="both"/>
        <w:rPr>
          <w:color w:val="000000"/>
        </w:rPr>
      </w:pPr>
    </w:p>
    <w:p w14:paraId="2C1F8207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 la démarche de conception et </w:t>
      </w:r>
      <w:proofErr w:type="spellStart"/>
      <w:r>
        <w:rPr>
          <w:color w:val="000000"/>
        </w:rPr>
        <w:t>dʼimplémentation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La Section 1 a </w:t>
      </w:r>
      <w:proofErr w:type="spellStart"/>
      <w:r>
        <w:rPr>
          <w:color w:val="000000"/>
        </w:rPr>
        <w:t>décrit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modèles</w:t>
      </w:r>
      <w:proofErr w:type="spellEnd"/>
      <w:r>
        <w:rPr>
          <w:color w:val="000000"/>
        </w:rPr>
        <w:t xml:space="preserve"> UML qui </w:t>
      </w:r>
      <w:proofErr w:type="spellStart"/>
      <w:r>
        <w:rPr>
          <w:color w:val="000000"/>
        </w:rPr>
        <w:t>soutiennent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système</w:t>
      </w:r>
      <w:proofErr w:type="spellEnd"/>
      <w:r w:rsidR="00A24B3C"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classes, </w:t>
      </w:r>
      <w:proofErr w:type="spellStart"/>
      <w:r>
        <w:rPr>
          <w:color w:val="000000"/>
        </w:rPr>
        <w:t>schéma</w:t>
      </w:r>
      <w:proofErr w:type="spellEnd"/>
      <w:r>
        <w:rPr>
          <w:color w:val="000000"/>
        </w:rPr>
        <w:t xml:space="preserve"> de base de données </w:t>
      </w:r>
      <w:proofErr w:type="spellStart"/>
      <w:r>
        <w:rPr>
          <w:color w:val="000000"/>
        </w:rPr>
        <w:t>dérivé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diagramme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composants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dʼutilisation</w:t>
      </w:r>
      <w:proofErr w:type="spellEnd"/>
      <w:r>
        <w:rPr>
          <w:color w:val="000000"/>
        </w:rPr>
        <w:t xml:space="preserve">, classes </w:t>
      </w:r>
      <w:proofErr w:type="spellStart"/>
      <w:r>
        <w:rPr>
          <w:color w:val="000000"/>
        </w:rPr>
        <w:t>détaillé</w:t>
      </w:r>
      <w:proofErr w:type="spellEnd"/>
      <w:r>
        <w:rPr>
          <w:color w:val="000000"/>
        </w:rPr>
        <w:t xml:space="preserve"> et maquettes</w:t>
      </w:r>
      <w:r w:rsidR="00A24B3C">
        <w:rPr>
          <w:color w:val="000000"/>
        </w:rPr>
        <w:t>,</w:t>
      </w:r>
      <w:r>
        <w:rPr>
          <w:color w:val="000000"/>
        </w:rPr>
        <w:t xml:space="preserve"> 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justifiant</w:t>
      </w:r>
      <w:proofErr w:type="spellEnd"/>
      <w:r>
        <w:rPr>
          <w:color w:val="000000"/>
        </w:rPr>
        <w:t xml:space="preserve"> les choix </w:t>
      </w:r>
      <w:proofErr w:type="spellStart"/>
      <w:r>
        <w:rPr>
          <w:color w:val="000000"/>
        </w:rPr>
        <w:t>retenus</w:t>
      </w:r>
      <w:proofErr w:type="spellEnd"/>
      <w:r>
        <w:rPr>
          <w:color w:val="000000"/>
        </w:rPr>
        <w:t xml:space="preserve">. La Section 2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méthodologie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collecte</w:t>
      </w:r>
      <w:proofErr w:type="spellEnd"/>
      <w:r>
        <w:rPr>
          <w:color w:val="000000"/>
        </w:rPr>
        <w:t xml:space="preserve"> des données, </w:t>
      </w:r>
      <w:proofErr w:type="spellStart"/>
      <w:r>
        <w:rPr>
          <w:color w:val="000000"/>
        </w:rPr>
        <w:t>lʼorganisation</w:t>
      </w:r>
      <w:proofErr w:type="spellEnd"/>
      <w:r>
        <w:rPr>
          <w:color w:val="000000"/>
        </w:rPr>
        <w:t xml:space="preserve"> Scrum du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lʼenvironnement</w:t>
      </w:r>
      <w:proofErr w:type="spellEnd"/>
      <w:r>
        <w:rPr>
          <w:color w:val="000000"/>
        </w:rPr>
        <w:t xml:space="preserve"> technique de </w:t>
      </w:r>
      <w:proofErr w:type="spellStart"/>
      <w:r>
        <w:rPr>
          <w:color w:val="000000"/>
        </w:rPr>
        <w:t>déploiement</w:t>
      </w:r>
      <w:proofErr w:type="spellEnd"/>
      <w:r>
        <w:rPr>
          <w:color w:val="000000"/>
        </w:rPr>
        <w:t xml:space="preserve"> sur VPS OVH.</w:t>
      </w:r>
    </w:p>
    <w:p w14:paraId="4FCC1D4F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choix de conception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rappelés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lʼabsence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lʼattribut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dans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correspond à la </w:t>
      </w:r>
      <w:proofErr w:type="spellStart"/>
      <w:r>
        <w:rPr>
          <w:color w:val="000000"/>
        </w:rPr>
        <w:t>logique</w:t>
      </w:r>
      <w:proofErr w:type="spellEnd"/>
      <w:r>
        <w:rPr>
          <w:color w:val="000000"/>
        </w:rPr>
        <w:t xml:space="preserve">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; la Policy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lʼintégrité</w:t>
      </w:r>
      <w:proofErr w:type="spellEnd"/>
      <w:r>
        <w:rPr>
          <w:color w:val="000000"/>
        </w:rPr>
        <w:t xml:space="preserve"> des données ;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à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, assure la pertinence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lʼarchitecture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découplée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de </w:t>
      </w:r>
      <w:proofErr w:type="spellStart"/>
      <w:r>
        <w:rPr>
          <w:color w:val="000000"/>
        </w:rPr>
        <w:t>servir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web et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React Native,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dernière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apportant</w:t>
      </w:r>
      <w:proofErr w:type="spellEnd"/>
      <w:r>
        <w:rPr>
          <w:color w:val="000000"/>
        </w:rPr>
        <w:t xml:space="preserve"> la dimension hors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cœur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sujet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quʼelle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, à travers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 w:rsidR="002D14FC">
        <w:rPr>
          <w:color w:val="000000"/>
        </w:rPr>
        <w:t>utilisateurs</w:t>
      </w:r>
      <w:proofErr w:type="spellEnd"/>
      <w:r w:rsidR="002D14FC">
        <w:rPr>
          <w:color w:val="000000"/>
        </w:rPr>
        <w:t xml:space="preserve"> </w:t>
      </w:r>
      <w:r>
        <w:rPr>
          <w:color w:val="000000"/>
        </w:rPr>
        <w:t xml:space="preserve">et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648D4693" w14:textId="40FAE72B" w:rsidR="009C14D8" w:rsidRDefault="008522FB">
      <w:pPr>
        <w:pStyle w:val="Titre1"/>
        <w:pageBreakBefore/>
        <w:spacing w:after="240" w:line="276" w:lineRule="auto"/>
        <w:jc w:val="center"/>
      </w:pPr>
      <w:bookmarkStart w:id="95" w:name="chapitre-iv-démonstration-de"/>
      <w:bookmarkStart w:id="96" w:name="_Toc235412318"/>
      <w:r>
        <w:rPr>
          <w:rFonts w:ascii="Times New Roman" w:hAnsi="Times New Roman"/>
          <w:color w:val="000000"/>
          <w:sz w:val="28"/>
          <w:u w:val="single"/>
        </w:rPr>
        <w:t>CHAPITRE IV: DÉMONSTRATION DE</w:t>
      </w:r>
      <w:bookmarkEnd w:id="95"/>
      <w:r w:rsidR="00B55E47">
        <w:rPr>
          <w:rFonts w:ascii="Times New Roman" w:hAnsi="Times New Roman"/>
          <w:color w:val="000000"/>
          <w:sz w:val="28"/>
          <w:u w:val="single"/>
        </w:rPr>
        <w:t xml:space="preserve"> L</w:t>
      </w:r>
      <w:r w:rsidR="004B4F13">
        <w:rPr>
          <w:rFonts w:ascii="Times New Roman" w:hAnsi="Times New Roman"/>
          <w:color w:val="000000"/>
          <w:sz w:val="28"/>
          <w:u w:val="single"/>
        </w:rPr>
        <w:t>’APPLICATION</w:t>
      </w:r>
      <w:bookmarkEnd w:id="96"/>
    </w:p>
    <w:p w14:paraId="1AD95E4E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démarche de conception et </w:t>
      </w:r>
      <w:proofErr w:type="spellStart"/>
      <w:r>
        <w:rPr>
          <w:color w:val="000000"/>
        </w:rPr>
        <w:t>d’implémentation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présent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maintenant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concret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qu’elle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utilisable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https://afidocs.duckdns.org (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2). Il propose </w:t>
      </w:r>
      <w:proofErr w:type="spellStart"/>
      <w:r w:rsidR="008811C6">
        <w:rPr>
          <w:color w:val="000000"/>
        </w:rPr>
        <w:t>parcours</w:t>
      </w:r>
      <w:proofErr w:type="spellEnd"/>
      <w:r w:rsidR="008811C6">
        <w:rPr>
          <w:color w:val="000000"/>
        </w:rPr>
        <w:t xml:space="preserve"> </w:t>
      </w:r>
      <w:proofErr w:type="spellStart"/>
      <w:r w:rsidR="008811C6">
        <w:rPr>
          <w:color w:val="000000"/>
        </w:rPr>
        <w:t>suivis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organisé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 w:rsidR="008811C6">
        <w:rPr>
          <w:color w:val="000000"/>
        </w:rPr>
        <w:t xml:space="preserve">, </w:t>
      </w:r>
      <w:r>
        <w:rPr>
          <w:color w:val="000000"/>
        </w:rPr>
        <w:t xml:space="preserve">notifications,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</w:t>
      </w:r>
      <w:r w:rsidR="008811C6"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et son mode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20039534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L’objectif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double.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d’une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s’agit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d’autre</w:t>
      </w:r>
      <w:proofErr w:type="spellEnd"/>
      <w:r>
        <w:rPr>
          <w:color w:val="000000"/>
        </w:rPr>
        <w:t xml:space="preserve"> part, de </w:t>
      </w:r>
      <w:proofErr w:type="spellStart"/>
      <w:r>
        <w:rPr>
          <w:color w:val="000000"/>
        </w:rPr>
        <w:t>présenter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claire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l’expérience</w:t>
      </w:r>
      <w:proofErr w:type="spellEnd"/>
      <w:r>
        <w:rPr>
          <w:color w:val="000000"/>
        </w:rPr>
        <w:t xml:space="preserve"> concrète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type </w:t>
      </w:r>
      <w:proofErr w:type="spellStart"/>
      <w:r>
        <w:rPr>
          <w:color w:val="000000"/>
        </w:rPr>
        <w:t>d’utilisateur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proviennent</w:t>
      </w:r>
      <w:proofErr w:type="spellEnd"/>
      <w:r>
        <w:rPr>
          <w:color w:val="000000"/>
        </w:rPr>
        <w:t xml:space="preserve"> de la version </w:t>
      </w:r>
      <w:proofErr w:type="spellStart"/>
      <w:r>
        <w:rPr>
          <w:color w:val="000000"/>
        </w:rPr>
        <w:t>effectivement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sections: la première </w:t>
      </w:r>
      <w:proofErr w:type="gramStart"/>
      <w:r>
        <w:rPr>
          <w:color w:val="000000"/>
        </w:rPr>
        <w:t>suit</w:t>
      </w:r>
      <w:proofErr w:type="gram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parcours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Administrateur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);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mobile.</w:t>
      </w:r>
    </w:p>
    <w:p w14:paraId="447FAE94" w14:textId="77777777" w:rsidR="002D14FC" w:rsidRDefault="002D14FC">
      <w:pPr>
        <w:pStyle w:val="Corpsdetexte"/>
        <w:spacing w:after="120" w:line="360" w:lineRule="auto"/>
        <w:jc w:val="both"/>
      </w:pPr>
    </w:p>
    <w:p w14:paraId="71593090" w14:textId="77777777" w:rsidR="009C14D8" w:rsidRDefault="008522FB">
      <w:pPr>
        <w:pStyle w:val="Titre2"/>
        <w:spacing w:before="160" w:after="80" w:line="276" w:lineRule="auto"/>
        <w:ind w:left="283"/>
      </w:pPr>
      <w:bookmarkStart w:id="97" w:name="Xdce87124f846f838c674f5ffc2c0ab1bce5b5f9"/>
      <w:bookmarkStart w:id="98" w:name="_Toc235412319"/>
      <w:r>
        <w:rPr>
          <w:rFonts w:ascii="Times New Roman" w:hAnsi="Times New Roman"/>
          <w:color w:val="000000"/>
          <w:sz w:val="26"/>
          <w:u w:val="single"/>
        </w:rPr>
        <w:t xml:space="preserve">Section 1: Environnement et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par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rôle</w:t>
      </w:r>
      <w:bookmarkEnd w:id="97"/>
      <w:bookmarkEnd w:id="98"/>
      <w:proofErr w:type="spellEnd"/>
    </w:p>
    <w:p w14:paraId="05A90B7D" w14:textId="77777777" w:rsidR="009C14D8" w:rsidRDefault="008522FB">
      <w:pPr>
        <w:pStyle w:val="Titre3"/>
        <w:spacing w:before="120" w:after="60" w:line="276" w:lineRule="auto"/>
        <w:ind w:left="567"/>
      </w:pPr>
      <w:bookmarkStart w:id="99" w:name="X2d31954f25efbc806b17f8f1ad1e8d11de0f5b2"/>
      <w:bookmarkStart w:id="100" w:name="_Toc235412320"/>
      <w:r>
        <w:rPr>
          <w:rFonts w:ascii="Times New Roman" w:hAnsi="Times New Roman"/>
          <w:color w:val="000000"/>
          <w:u w:val="single"/>
        </w:rPr>
        <w:t xml:space="preserve">1.1 Environnement de </w:t>
      </w:r>
      <w:proofErr w:type="spellStart"/>
      <w:r>
        <w:rPr>
          <w:rFonts w:ascii="Times New Roman" w:hAnsi="Times New Roman"/>
          <w:color w:val="000000"/>
          <w:u w:val="single"/>
        </w:rPr>
        <w:t>démonstration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</w:t>
      </w:r>
      <w:proofErr w:type="spellStart"/>
      <w:r>
        <w:rPr>
          <w:rFonts w:ascii="Times New Roman" w:hAnsi="Times New Roman"/>
          <w:color w:val="000000"/>
          <w:u w:val="single"/>
        </w:rPr>
        <w:t>comptes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 test</w:t>
      </w:r>
      <w:bookmarkEnd w:id="99"/>
      <w:bookmarkEnd w:id="100"/>
    </w:p>
    <w:p w14:paraId="412A6199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repose sur la base de production, </w:t>
      </w:r>
      <w:proofErr w:type="spellStart"/>
      <w:r>
        <w:rPr>
          <w:color w:val="000000"/>
        </w:rPr>
        <w:t>enrichie</w:t>
      </w:r>
      <w:proofErr w:type="spellEnd"/>
      <w:r>
        <w:rPr>
          <w:color w:val="000000"/>
        </w:rPr>
        <w:t xml:space="preserve"> par un jeu de données </w:t>
      </w:r>
      <w:proofErr w:type="spellStart"/>
      <w:proofErr w:type="gramStart"/>
      <w:r>
        <w:rPr>
          <w:color w:val="000000"/>
        </w:rPr>
        <w:t>réaliste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douze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(MAI, BAF, GSE, TL, MMC, QHSE, GRH, DWMD, GL, SRT, MJF, LEA),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(L3, M1, M2) et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matières,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ensemble de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couvrant</w:t>
      </w:r>
      <w:proofErr w:type="spellEnd"/>
      <w:r>
        <w:rPr>
          <w:color w:val="000000"/>
        </w:rPr>
        <w:t xml:space="preserve"> les trois </w:t>
      </w:r>
      <w:proofErr w:type="spellStart"/>
      <w:r>
        <w:rPr>
          <w:color w:val="000000"/>
        </w:rPr>
        <w:t>rôles</w:t>
      </w:r>
      <w:proofErr w:type="spellEnd"/>
      <w:r>
        <w:rPr>
          <w:color w:val="000000"/>
        </w:rPr>
        <w:t xml:space="preserve">.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correspond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distinct :</w:t>
      </w:r>
      <w:proofErr w:type="gramEnd"/>
      <w:r>
        <w:rPr>
          <w:color w:val="000000"/>
        </w:rPr>
        <w:t xml:space="preserve"> /admin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>, /</w:t>
      </w:r>
      <w:proofErr w:type="spellStart"/>
      <w:r>
        <w:rPr>
          <w:color w:val="000000"/>
        </w:rPr>
        <w:t>delegue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et /</w:t>
      </w:r>
      <w:proofErr w:type="spellStart"/>
      <w:r>
        <w:rPr>
          <w:color w:val="000000"/>
        </w:rPr>
        <w:t>etudiant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La redirection se fait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du compte. Les </w:t>
      </w:r>
      <w:proofErr w:type="spellStart"/>
      <w:r>
        <w:rPr>
          <w:color w:val="000000"/>
        </w:rPr>
        <w:t>identifiants</w:t>
      </w:r>
      <w:proofErr w:type="spellEnd"/>
      <w:r>
        <w:rPr>
          <w:color w:val="000000"/>
        </w:rPr>
        <w:t xml:space="preserve"> de test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2.</w:t>
      </w:r>
    </w:p>
    <w:p w14:paraId="11EF0459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commence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page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sobre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logo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et mot de passe, avec un lien de retour vers la page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publique. </w:t>
      </w:r>
      <w:proofErr w:type="spellStart"/>
      <w:r>
        <w:rPr>
          <w:color w:val="000000"/>
        </w:rPr>
        <w:t>Lorsque</w:t>
      </w:r>
      <w:proofErr w:type="spellEnd"/>
      <w:r>
        <w:rPr>
          <w:color w:val="000000"/>
        </w:rPr>
        <w:t xml:space="preserve">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est active,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étape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code </w:t>
      </w:r>
      <w:proofErr w:type="spellStart"/>
      <w:r>
        <w:rPr>
          <w:color w:val="000000"/>
        </w:rPr>
        <w:t>reçu</w:t>
      </w:r>
      <w:proofErr w:type="spellEnd"/>
      <w:r>
        <w:rPr>
          <w:color w:val="000000"/>
        </w:rPr>
        <w:t xml:space="preserve"> par e-mail (cf. section 2.2).</w:t>
      </w:r>
    </w:p>
    <w:p w14:paraId="1986950A" w14:textId="77777777" w:rsidR="00813364" w:rsidRDefault="004721D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EB3BDA2" wp14:editId="4302DE02">
            <wp:extent cx="5760720" cy="3046730"/>
            <wp:effectExtent l="0" t="0" r="0" b="0"/>
            <wp:docPr id="8656280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28015" name="Image 8656280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57C7" w14:textId="77777777" w:rsidR="009C14D8" w:rsidRPr="00813364" w:rsidRDefault="008522FB" w:rsidP="00813364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01" w:name="_Toc235412365"/>
      <w:r w:rsidRPr="00813364">
        <w:rPr>
          <w:bCs/>
          <w:i/>
          <w:iCs/>
          <w:color w:val="000000"/>
        </w:rPr>
        <w:t>Figure 15</w:t>
      </w:r>
      <w:r w:rsidR="00813364">
        <w:rPr>
          <w:bCs/>
          <w:i/>
          <w:iCs/>
          <w:color w:val="000000"/>
        </w:rPr>
        <w:t>:</w:t>
      </w:r>
      <w:r w:rsidRPr="00813364">
        <w:rPr>
          <w:bCs/>
          <w:i/>
          <w:iCs/>
          <w:color w:val="000000"/>
        </w:rPr>
        <w:t xml:space="preserve"> capture </w:t>
      </w:r>
      <w:proofErr w:type="spellStart"/>
      <w:r w:rsidR="00813364">
        <w:rPr>
          <w:bCs/>
          <w:i/>
          <w:iCs/>
          <w:color w:val="000000"/>
        </w:rPr>
        <w:t>d’écran</w:t>
      </w:r>
      <w:proofErr w:type="spellEnd"/>
      <w:r w:rsidR="00813364">
        <w:rPr>
          <w:bCs/>
          <w:i/>
          <w:iCs/>
          <w:color w:val="000000"/>
        </w:rPr>
        <w:t xml:space="preserve"> de la</w:t>
      </w:r>
      <w:r w:rsidRPr="00813364">
        <w:rPr>
          <w:bCs/>
          <w:i/>
          <w:iCs/>
          <w:color w:val="000000"/>
        </w:rPr>
        <w:t xml:space="preserve"> page de </w:t>
      </w:r>
      <w:proofErr w:type="spellStart"/>
      <w:r w:rsidRPr="00813364">
        <w:rPr>
          <w:bCs/>
          <w:i/>
          <w:iCs/>
          <w:color w:val="000000"/>
        </w:rPr>
        <w:t>connexion</w:t>
      </w:r>
      <w:proofErr w:type="spellEnd"/>
      <w:r w:rsidRPr="00813364">
        <w:rPr>
          <w:bCs/>
          <w:i/>
          <w:iCs/>
          <w:color w:val="000000"/>
        </w:rPr>
        <w:t xml:space="preserve"> (version </w:t>
      </w:r>
      <w:proofErr w:type="spellStart"/>
      <w:r w:rsidRPr="00813364">
        <w:rPr>
          <w:bCs/>
          <w:i/>
          <w:iCs/>
          <w:color w:val="000000"/>
        </w:rPr>
        <w:t>déployée</w:t>
      </w:r>
      <w:proofErr w:type="spellEnd"/>
      <w:r w:rsidRPr="00813364">
        <w:rPr>
          <w:bCs/>
          <w:i/>
          <w:iCs/>
          <w:color w:val="000000"/>
        </w:rPr>
        <w:t>)</w:t>
      </w:r>
      <w:r w:rsidR="004E2CC4">
        <w:rPr>
          <w:bCs/>
          <w:i/>
          <w:iCs/>
          <w:color w:val="000000"/>
        </w:rPr>
        <w:t xml:space="preserve"> </w:t>
      </w:r>
      <w:proofErr w:type="gramStart"/>
      <w:r w:rsidR="004E2CC4" w:rsidRPr="00731985">
        <w:rPr>
          <w:i/>
          <w:iCs/>
        </w:rPr>
        <w:t>Source :</w:t>
      </w:r>
      <w:proofErr w:type="gramEnd"/>
      <w:r w:rsidR="004E2CC4" w:rsidRPr="00731985">
        <w:rPr>
          <w:i/>
          <w:iCs/>
        </w:rPr>
        <w:t xml:space="preserve"> </w:t>
      </w:r>
      <w:r w:rsidR="004E2CC4">
        <w:rPr>
          <w:i/>
          <w:iCs/>
        </w:rPr>
        <w:t>Paul BONGUE</w:t>
      </w:r>
      <w:r w:rsidR="004E2CC4" w:rsidRPr="00731985">
        <w:rPr>
          <w:i/>
          <w:iCs/>
        </w:rPr>
        <w:t>, 2026.</w:t>
      </w:r>
      <w:bookmarkEnd w:id="101"/>
    </w:p>
    <w:p w14:paraId="1D046182" w14:textId="77777777" w:rsidR="008811C6" w:rsidRPr="008811C6" w:rsidRDefault="008811C6" w:rsidP="008811C6">
      <w:pPr>
        <w:pStyle w:val="Corpsdetexte"/>
      </w:pPr>
    </w:p>
    <w:p w14:paraId="4C1D8780" w14:textId="77777777" w:rsidR="009C14D8" w:rsidRDefault="008522FB">
      <w:pPr>
        <w:pStyle w:val="Titre3"/>
        <w:spacing w:before="120" w:after="60" w:line="276" w:lineRule="auto"/>
        <w:ind w:left="567"/>
      </w:pPr>
      <w:bookmarkStart w:id="102" w:name="parcours-administrateur"/>
      <w:bookmarkStart w:id="103" w:name="_Toc235412321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Administrateur</w:t>
      </w:r>
      <w:bookmarkEnd w:id="102"/>
      <w:bookmarkEnd w:id="103"/>
      <w:proofErr w:type="spellEnd"/>
    </w:p>
    <w:p w14:paraId="23E41A16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Après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son tableau de bord. Le bandeau supérieur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des actions </w:t>
      </w:r>
      <w:proofErr w:type="spellStart"/>
      <w:r>
        <w:rPr>
          <w:color w:val="000000"/>
        </w:rPr>
        <w:t>rapides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,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) et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synthétiques</w:t>
      </w:r>
      <w:proofErr w:type="spellEnd"/>
      <w:r w:rsidR="004721DA">
        <w:rPr>
          <w:color w:val="000000"/>
        </w:rPr>
        <w:t>,</w:t>
      </w:r>
      <w:r>
        <w:rPr>
          <w:color w:val="000000"/>
        </w:rPr>
        <w:t xml:space="preserve"> au moment de la </w:t>
      </w:r>
      <w:proofErr w:type="gramStart"/>
      <w:r>
        <w:rPr>
          <w:color w:val="000000"/>
        </w:rPr>
        <w:t>capture :</w:t>
      </w:r>
      <w:proofErr w:type="gramEnd"/>
      <w:r>
        <w:rPr>
          <w:color w:val="000000"/>
        </w:rPr>
        <w:t xml:space="preserve"> 9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378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5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12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histogramme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»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courbe</w:t>
      </w:r>
      <w:proofErr w:type="spellEnd"/>
      <w:r>
        <w:rPr>
          <w:color w:val="000000"/>
        </w:rPr>
        <w:t xml:space="preserve"> « </w:t>
      </w:r>
      <w:proofErr w:type="spellStart"/>
      <w:r>
        <w:rPr>
          <w:color w:val="000000"/>
        </w:rPr>
        <w:t>Activité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par jour » (</w:t>
      </w:r>
      <w:proofErr w:type="spellStart"/>
      <w:r>
        <w:rPr>
          <w:color w:val="000000"/>
        </w:rPr>
        <w:t>téléchargements</w:t>
      </w:r>
      <w:proofErr w:type="spellEnd"/>
      <w:r>
        <w:rPr>
          <w:color w:val="000000"/>
        </w:rPr>
        <w:t xml:space="preserve">, consultations,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distinguent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(web)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d’ensemble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</w:t>
      </w:r>
      <w:proofErr w:type="spellEnd"/>
      <w:r>
        <w:rPr>
          <w:color w:val="000000"/>
        </w:rPr>
        <w:t xml:space="preserve"> de la vie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>.</w:t>
      </w:r>
    </w:p>
    <w:p w14:paraId="00C976A4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hiérarchie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il </w:t>
      </w:r>
      <w:proofErr w:type="spellStart"/>
      <w:r>
        <w:rPr>
          <w:color w:val="000000"/>
        </w:rPr>
        <w:t>crée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prénom</w:t>
      </w:r>
      <w:proofErr w:type="spellEnd"/>
      <w:r>
        <w:rPr>
          <w:color w:val="000000"/>
        </w:rPr>
        <w:t xml:space="preserve"> et le nom, </w:t>
      </w:r>
      <w:proofErr w:type="spellStart"/>
      <w:r>
        <w:rPr>
          <w:color w:val="000000"/>
        </w:rPr>
        <w:t>l’identifiant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et — pour un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—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importer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entière</w:t>
      </w:r>
      <w:proofErr w:type="spellEnd"/>
      <w:r>
        <w:rPr>
          <w:color w:val="000000"/>
        </w:rPr>
        <w:t xml:space="preserve"> au format CSV. Les </w:t>
      </w:r>
      <w:proofErr w:type="spellStart"/>
      <w:r>
        <w:rPr>
          <w:color w:val="000000"/>
        </w:rPr>
        <w:t>colonnes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reconnues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intitulé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diffère</w:t>
      </w:r>
      <w:proofErr w:type="spellEnd"/>
      <w:r>
        <w:rPr>
          <w:color w:val="000000"/>
        </w:rPr>
        <w:t xml:space="preserve"> du format </w:t>
      </w:r>
      <w:proofErr w:type="spellStart"/>
      <w:r>
        <w:rPr>
          <w:color w:val="000000"/>
        </w:rPr>
        <w:t>attendu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compte </w:t>
      </w:r>
      <w:proofErr w:type="spellStart"/>
      <w:r>
        <w:rPr>
          <w:color w:val="000000"/>
        </w:rPr>
        <w:t>reçoit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un mot de passe initial et un e-mail de </w:t>
      </w:r>
      <w:proofErr w:type="spellStart"/>
      <w:r>
        <w:rPr>
          <w:color w:val="000000"/>
        </w:rPr>
        <w:t>bienvenue</w:t>
      </w:r>
      <w:proofErr w:type="spellEnd"/>
      <w:r>
        <w:rPr>
          <w:color w:val="000000"/>
        </w:rPr>
        <w:t xml:space="preserve">. Le Centre de </w:t>
      </w:r>
      <w:proofErr w:type="spellStart"/>
      <w:r>
        <w:rPr>
          <w:color w:val="000000"/>
        </w:rPr>
        <w:t>contrôle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à la suppression a posteriori des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inappropriés</w:t>
      </w:r>
      <w:proofErr w:type="spellEnd"/>
      <w:r>
        <w:rPr>
          <w:color w:val="000000"/>
        </w:rPr>
        <w:t>.</w:t>
      </w:r>
    </w:p>
    <w:p w14:paraId="4BD93157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la section Rapport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génère</w:t>
      </w:r>
      <w:proofErr w:type="spellEnd"/>
      <w:r>
        <w:rPr>
          <w:color w:val="000000"/>
        </w:rPr>
        <w:t xml:space="preserve"> un rapport </w:t>
      </w:r>
      <w:proofErr w:type="spellStart"/>
      <w:r>
        <w:rPr>
          <w:color w:val="000000"/>
        </w:rPr>
        <w:t>d’activité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au format CSV,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période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choisie</w:t>
      </w:r>
      <w:proofErr w:type="spellEnd"/>
      <w:r>
        <w:rPr>
          <w:color w:val="000000"/>
        </w:rPr>
        <w:t xml:space="preserve">. Le document </w:t>
      </w:r>
      <w:proofErr w:type="spellStart"/>
      <w:r>
        <w:rPr>
          <w:color w:val="000000"/>
        </w:rPr>
        <w:t>sépare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web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 xml:space="preserve"> mobile. Il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à destination de </w:t>
      </w:r>
      <w:proofErr w:type="spellStart"/>
      <w:r>
        <w:rPr>
          <w:color w:val="000000"/>
        </w:rPr>
        <w:t>l’institution</w:t>
      </w:r>
      <w:proofErr w:type="spellEnd"/>
      <w:r>
        <w:rPr>
          <w:color w:val="000000"/>
        </w:rPr>
        <w:t>.</w:t>
      </w:r>
    </w:p>
    <w:p w14:paraId="6646C68C" w14:textId="77777777" w:rsidR="004721DA" w:rsidRDefault="00C9365A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7392BBFD" wp14:editId="77A63AD0">
            <wp:extent cx="5760720" cy="3033395"/>
            <wp:effectExtent l="0" t="0" r="0" b="0"/>
            <wp:docPr id="2358708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7080" name="Image 2358708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DC66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04" w:name="_Toc235412366"/>
      <w:r w:rsidRPr="004721DA">
        <w:rPr>
          <w:bCs/>
          <w:i/>
          <w:iCs/>
          <w:color w:val="000000"/>
        </w:rPr>
        <w:t>Figure 16</w:t>
      </w:r>
      <w:r w:rsidR="004721DA">
        <w:rPr>
          <w:bCs/>
          <w:i/>
          <w:iCs/>
          <w:color w:val="000000"/>
        </w:rPr>
        <w:t>:</w:t>
      </w:r>
      <w:r w:rsidRPr="004721DA">
        <w:rPr>
          <w:bCs/>
          <w:i/>
          <w:iCs/>
          <w:color w:val="000000"/>
        </w:rPr>
        <w:t xml:space="preserve"> </w:t>
      </w:r>
      <w:r w:rsidR="004721DA">
        <w:rPr>
          <w:bCs/>
          <w:i/>
          <w:iCs/>
          <w:color w:val="000000"/>
        </w:rPr>
        <w:t>C</w:t>
      </w:r>
      <w:r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du </w:t>
      </w:r>
      <w:r w:rsidRPr="004721DA">
        <w:rPr>
          <w:bCs/>
          <w:i/>
          <w:iCs/>
          <w:color w:val="000000"/>
        </w:rPr>
        <w:t xml:space="preserve">tableau de bord </w:t>
      </w:r>
      <w:proofErr w:type="spellStart"/>
      <w:r w:rsidRPr="004721DA">
        <w:rPr>
          <w:bCs/>
          <w:i/>
          <w:iCs/>
          <w:color w:val="000000"/>
        </w:rPr>
        <w:t>Administrateur</w:t>
      </w:r>
      <w:proofErr w:type="spellEnd"/>
      <w:r w:rsidRPr="004721DA">
        <w:rPr>
          <w:bCs/>
          <w:i/>
          <w:iCs/>
          <w:color w:val="000000"/>
        </w:rPr>
        <w:t xml:space="preserve"> (actions </w:t>
      </w:r>
      <w:proofErr w:type="spellStart"/>
      <w:r w:rsidRPr="004721DA">
        <w:rPr>
          <w:bCs/>
          <w:i/>
          <w:iCs/>
          <w:color w:val="000000"/>
        </w:rPr>
        <w:t>rapides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statistiques</w:t>
      </w:r>
      <w:proofErr w:type="spellEnd"/>
      <w:r w:rsidRPr="004721DA">
        <w:rPr>
          <w:bCs/>
          <w:i/>
          <w:iCs/>
          <w:color w:val="000000"/>
        </w:rPr>
        <w:t xml:space="preserve">, </w:t>
      </w:r>
      <w:proofErr w:type="spellStart"/>
      <w:r w:rsidRPr="004721DA">
        <w:rPr>
          <w:bCs/>
          <w:i/>
          <w:iCs/>
          <w:color w:val="000000"/>
        </w:rPr>
        <w:t>activité</w:t>
      </w:r>
      <w:proofErr w:type="spellEnd"/>
      <w:r w:rsidRPr="004721DA">
        <w:rPr>
          <w:bCs/>
          <w:i/>
          <w:iCs/>
          <w:color w:val="000000"/>
        </w:rPr>
        <w:t xml:space="preserve"> web/mobile)</w:t>
      </w:r>
      <w:r w:rsidR="004721DA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04"/>
    </w:p>
    <w:p w14:paraId="47831257" w14:textId="77777777" w:rsidR="004721DA" w:rsidRDefault="004721DA" w:rsidP="004721DA">
      <w:pPr>
        <w:pStyle w:val="Corpsdetexte"/>
      </w:pPr>
    </w:p>
    <w:p w14:paraId="0A6372EB" w14:textId="77777777" w:rsidR="004721DA" w:rsidRPr="004721DA" w:rsidRDefault="00C9365A" w:rsidP="004721DA">
      <w:pPr>
        <w:pStyle w:val="Corpsdetexte"/>
      </w:pPr>
      <w:r>
        <w:rPr>
          <w:noProof/>
        </w:rPr>
        <w:drawing>
          <wp:inline distT="0" distB="0" distL="0" distR="0" wp14:anchorId="1C73C3F0" wp14:editId="0D866390">
            <wp:extent cx="5760720" cy="3043555"/>
            <wp:effectExtent l="0" t="0" r="0" b="0"/>
            <wp:docPr id="13319234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23419" name="Image 133192341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C56A6" w14:textId="77777777" w:rsidR="009C14D8" w:rsidRDefault="008522FB" w:rsidP="004721DA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05" w:name="_Toc235412367"/>
      <w:r w:rsidRPr="004721DA">
        <w:rPr>
          <w:bCs/>
          <w:i/>
          <w:iCs/>
          <w:color w:val="000000"/>
        </w:rPr>
        <w:t>Figure 17</w:t>
      </w:r>
      <w:r w:rsidR="004721DA">
        <w:rPr>
          <w:bCs/>
          <w:i/>
          <w:iCs/>
          <w:color w:val="000000"/>
        </w:rPr>
        <w:t>: C</w:t>
      </w:r>
      <w:r w:rsidR="004721DA" w:rsidRPr="004721DA">
        <w:rPr>
          <w:bCs/>
          <w:i/>
          <w:iCs/>
          <w:color w:val="000000"/>
        </w:rPr>
        <w:t>apture</w:t>
      </w:r>
      <w:r w:rsidR="004721DA">
        <w:rPr>
          <w:bCs/>
          <w:i/>
          <w:iCs/>
          <w:color w:val="000000"/>
        </w:rPr>
        <w:t xml:space="preserve"> </w:t>
      </w:r>
      <w:proofErr w:type="spellStart"/>
      <w:r w:rsidR="004721DA">
        <w:rPr>
          <w:bCs/>
          <w:i/>
          <w:iCs/>
          <w:color w:val="000000"/>
        </w:rPr>
        <w:t>d’écran</w:t>
      </w:r>
      <w:proofErr w:type="spellEnd"/>
      <w:r w:rsidR="004721DA">
        <w:rPr>
          <w:bCs/>
          <w:i/>
          <w:iCs/>
          <w:color w:val="000000"/>
        </w:rPr>
        <w:t xml:space="preserve"> de la </w:t>
      </w:r>
      <w:r w:rsidRPr="004721DA">
        <w:rPr>
          <w:bCs/>
          <w:i/>
          <w:iCs/>
          <w:color w:val="000000"/>
        </w:rPr>
        <w:t xml:space="preserve">gestion </w:t>
      </w:r>
      <w:proofErr w:type="spellStart"/>
      <w:r w:rsidRPr="004721DA">
        <w:rPr>
          <w:bCs/>
          <w:i/>
          <w:iCs/>
          <w:color w:val="000000"/>
        </w:rPr>
        <w:t>pédagogique</w:t>
      </w:r>
      <w:proofErr w:type="spellEnd"/>
      <w:r w:rsidR="00012CD2">
        <w:rPr>
          <w:bCs/>
          <w:i/>
          <w:iCs/>
          <w:color w:val="000000"/>
        </w:rPr>
        <w:t xml:space="preserve">;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05"/>
    </w:p>
    <w:p w14:paraId="39D4D767" w14:textId="77777777" w:rsidR="001265AB" w:rsidRDefault="001265AB" w:rsidP="001265AB">
      <w:pPr>
        <w:pStyle w:val="Corpsdetexte"/>
      </w:pPr>
    </w:p>
    <w:p w14:paraId="35584DA1" w14:textId="77777777" w:rsid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6CC1AF12" wp14:editId="5E19595E">
            <wp:extent cx="5760720" cy="3041650"/>
            <wp:effectExtent l="0" t="0" r="0" b="0"/>
            <wp:docPr id="91801378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3783" name="Image 91801378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F0B5" w14:textId="77777777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06" w:name="_Toc235412368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8: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</w:t>
      </w:r>
      <w:r w:rsidRPr="004721DA">
        <w:rPr>
          <w:bCs/>
          <w:i/>
          <w:iCs/>
          <w:color w:val="000000"/>
        </w:rPr>
        <w:t xml:space="preserve"> </w:t>
      </w:r>
      <w:proofErr w:type="spellStart"/>
      <w:r w:rsidRPr="004721DA">
        <w:rPr>
          <w:bCs/>
          <w:i/>
          <w:iCs/>
          <w:color w:val="000000"/>
        </w:rPr>
        <w:t>formulaire</w:t>
      </w:r>
      <w:proofErr w:type="spellEnd"/>
      <w:r w:rsidRPr="004721DA">
        <w:rPr>
          <w:bCs/>
          <w:i/>
          <w:iCs/>
          <w:color w:val="000000"/>
        </w:rPr>
        <w:t xml:space="preserve"> de </w:t>
      </w:r>
      <w:proofErr w:type="spellStart"/>
      <w:r w:rsidRPr="004721DA">
        <w:rPr>
          <w:bCs/>
          <w:i/>
          <w:iCs/>
          <w:color w:val="000000"/>
        </w:rPr>
        <w:t>création</w:t>
      </w:r>
      <w:proofErr w:type="spellEnd"/>
      <w:r w:rsidRPr="004721DA">
        <w:rPr>
          <w:bCs/>
          <w:i/>
          <w:iCs/>
          <w:color w:val="000000"/>
        </w:rPr>
        <w:t xml:space="preserve"> de compte</w:t>
      </w:r>
      <w:r>
        <w:rPr>
          <w:bCs/>
          <w:i/>
          <w:iCs/>
          <w:color w:val="000000"/>
        </w:rPr>
        <w:t>.</w:t>
      </w:r>
      <w:r w:rsidR="00012CD2" w:rsidRPr="00012CD2">
        <w:rPr>
          <w:i/>
          <w:iCs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06"/>
    </w:p>
    <w:p w14:paraId="7A6D13B6" w14:textId="77777777" w:rsidR="001265AB" w:rsidRDefault="001265AB" w:rsidP="001265AB">
      <w:pPr>
        <w:pStyle w:val="Corpsdetexte"/>
      </w:pPr>
    </w:p>
    <w:p w14:paraId="459A23A7" w14:textId="77777777" w:rsidR="001265AB" w:rsidRDefault="001265AB" w:rsidP="001265AB">
      <w:pPr>
        <w:pStyle w:val="Corpsdetexte"/>
      </w:pPr>
    </w:p>
    <w:p w14:paraId="4556A54B" w14:textId="77777777" w:rsidR="00C9365A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72C3F498" wp14:editId="536829D3">
            <wp:extent cx="5760720" cy="2695575"/>
            <wp:effectExtent l="0" t="0" r="0" b="0"/>
            <wp:docPr id="84495914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59144" name="Image 84495914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101B" w14:textId="77777777" w:rsidR="001265AB" w:rsidRDefault="001265A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07" w:name="_Toc235412369"/>
      <w:r w:rsidRPr="004721DA">
        <w:rPr>
          <w:bCs/>
          <w:i/>
          <w:iCs/>
          <w:color w:val="000000"/>
        </w:rPr>
        <w:t>Figure 1</w:t>
      </w:r>
      <w:r>
        <w:rPr>
          <w:bCs/>
          <w:i/>
          <w:iCs/>
          <w:color w:val="000000"/>
        </w:rPr>
        <w:t>9: C</w:t>
      </w:r>
      <w:r w:rsidRPr="004721DA">
        <w:rPr>
          <w:bCs/>
          <w:i/>
          <w:iCs/>
          <w:color w:val="000000"/>
        </w:rPr>
        <w:t>apture</w:t>
      </w:r>
      <w:r>
        <w:rPr>
          <w:bCs/>
          <w:i/>
          <w:iCs/>
          <w:color w:val="000000"/>
        </w:rPr>
        <w:t xml:space="preserve">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de la</w:t>
      </w:r>
      <w:r w:rsidRPr="004721DA">
        <w:rPr>
          <w:bCs/>
          <w:i/>
          <w:iCs/>
          <w:color w:val="000000"/>
        </w:rPr>
        <w:t xml:space="preserve"> </w:t>
      </w:r>
      <w:r>
        <w:rPr>
          <w:bCs/>
          <w:i/>
          <w:iCs/>
          <w:color w:val="000000"/>
        </w:rPr>
        <w:t>moderation.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07"/>
    </w:p>
    <w:p w14:paraId="0B4697D4" w14:textId="77777777" w:rsidR="001265AB" w:rsidRPr="001265AB" w:rsidRDefault="001265AB" w:rsidP="001265AB">
      <w:pPr>
        <w:pStyle w:val="Corpsdetexte"/>
      </w:pPr>
    </w:p>
    <w:p w14:paraId="2E3B6673" w14:textId="77777777" w:rsidR="001265AB" w:rsidRPr="001265AB" w:rsidRDefault="00C9365A" w:rsidP="001265AB">
      <w:pPr>
        <w:pStyle w:val="Corpsdetexte"/>
      </w:pPr>
      <w:r>
        <w:rPr>
          <w:noProof/>
        </w:rPr>
        <w:drawing>
          <wp:inline distT="0" distB="0" distL="0" distR="0" wp14:anchorId="02D7DE4E" wp14:editId="2EC4EA95">
            <wp:extent cx="5760720" cy="3035935"/>
            <wp:effectExtent l="0" t="0" r="0" b="0"/>
            <wp:docPr id="115058631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6314" name="Image 115058631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19BA" w14:textId="77777777" w:rsidR="009C14D8" w:rsidRDefault="008522FB" w:rsidP="001265AB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08" w:name="_Toc235412370"/>
      <w:r w:rsidRPr="001265AB">
        <w:rPr>
          <w:bCs/>
          <w:i/>
          <w:iCs/>
          <w:color w:val="000000"/>
        </w:rPr>
        <w:t xml:space="preserve">Figure </w:t>
      </w:r>
      <w:r w:rsidR="000E42B6">
        <w:rPr>
          <w:bCs/>
          <w:i/>
          <w:iCs/>
          <w:color w:val="000000"/>
        </w:rPr>
        <w:t>20</w:t>
      </w:r>
      <w:r w:rsidR="001265AB">
        <w:rPr>
          <w:bCs/>
          <w:i/>
          <w:iCs/>
          <w:color w:val="000000"/>
        </w:rPr>
        <w:t>: C</w:t>
      </w:r>
      <w:r w:rsidR="001265AB" w:rsidRPr="004721DA">
        <w:rPr>
          <w:bCs/>
          <w:i/>
          <w:iCs/>
          <w:color w:val="000000"/>
        </w:rPr>
        <w:t>apture</w:t>
      </w:r>
      <w:r w:rsidR="001265AB">
        <w:rPr>
          <w:bCs/>
          <w:i/>
          <w:iCs/>
          <w:color w:val="000000"/>
        </w:rPr>
        <w:t xml:space="preserve"> </w:t>
      </w:r>
      <w:proofErr w:type="spellStart"/>
      <w:r w:rsidR="001265AB">
        <w:rPr>
          <w:bCs/>
          <w:i/>
          <w:iCs/>
          <w:color w:val="000000"/>
        </w:rPr>
        <w:t>d’écran</w:t>
      </w:r>
      <w:proofErr w:type="spellEnd"/>
      <w:r w:rsidR="001265AB">
        <w:rPr>
          <w:bCs/>
          <w:i/>
          <w:iCs/>
          <w:color w:val="000000"/>
        </w:rPr>
        <w:t xml:space="preserve"> de la </w:t>
      </w:r>
      <w:proofErr w:type="spellStart"/>
      <w:r w:rsidRPr="001265AB">
        <w:rPr>
          <w:bCs/>
          <w:i/>
          <w:iCs/>
          <w:color w:val="000000"/>
        </w:rPr>
        <w:t>génération</w:t>
      </w:r>
      <w:proofErr w:type="spellEnd"/>
      <w:r w:rsidRPr="001265AB">
        <w:rPr>
          <w:bCs/>
          <w:i/>
          <w:iCs/>
          <w:color w:val="000000"/>
        </w:rPr>
        <w:t xml:space="preserve"> du rapport </w:t>
      </w:r>
      <w:proofErr w:type="spellStart"/>
      <w:r w:rsidRPr="001265AB">
        <w:rPr>
          <w:bCs/>
          <w:i/>
          <w:iCs/>
          <w:color w:val="000000"/>
        </w:rPr>
        <w:t>d’activité</w:t>
      </w:r>
      <w:proofErr w:type="spellEnd"/>
      <w:r w:rsidRPr="001265AB">
        <w:rPr>
          <w:bCs/>
          <w:i/>
          <w:iCs/>
          <w:color w:val="000000"/>
        </w:rPr>
        <w:t xml:space="preserve"> (CSV, </w:t>
      </w:r>
      <w:proofErr w:type="spellStart"/>
      <w:r w:rsidRPr="001265AB">
        <w:rPr>
          <w:bCs/>
          <w:i/>
          <w:iCs/>
          <w:color w:val="000000"/>
        </w:rPr>
        <w:t>période</w:t>
      </w:r>
      <w:proofErr w:type="spellEnd"/>
      <w:r w:rsidRPr="001265AB">
        <w:rPr>
          <w:bCs/>
          <w:i/>
          <w:iCs/>
          <w:color w:val="000000"/>
        </w:rPr>
        <w:t>, web/mobile)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08"/>
    </w:p>
    <w:p w14:paraId="2BA5C725" w14:textId="77777777" w:rsidR="001265AB" w:rsidRDefault="001265AB" w:rsidP="001265AB">
      <w:pPr>
        <w:pStyle w:val="Corpsdetexte"/>
      </w:pPr>
    </w:p>
    <w:p w14:paraId="11D5905D" w14:textId="77777777" w:rsidR="001265AB" w:rsidRPr="001265AB" w:rsidRDefault="001265AB" w:rsidP="001265AB">
      <w:pPr>
        <w:pStyle w:val="Corpsdetexte"/>
      </w:pPr>
    </w:p>
    <w:p w14:paraId="491002EC" w14:textId="77777777" w:rsidR="009C14D8" w:rsidRDefault="008522FB">
      <w:pPr>
        <w:pStyle w:val="Titre3"/>
        <w:spacing w:before="120" w:after="60" w:line="276" w:lineRule="auto"/>
        <w:ind w:left="567"/>
      </w:pPr>
      <w:bookmarkStart w:id="109" w:name="parcours-délégué"/>
      <w:bookmarkStart w:id="110" w:name="_Toc235412322"/>
      <w:r>
        <w:rPr>
          <w:rFonts w:ascii="Times New Roman" w:hAnsi="Times New Roman"/>
          <w:color w:val="000000"/>
          <w:u w:val="single"/>
        </w:rPr>
        <w:t xml:space="preserve">1.3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Délégué</w:t>
      </w:r>
      <w:bookmarkEnd w:id="109"/>
      <w:bookmarkEnd w:id="110"/>
      <w:proofErr w:type="spellEnd"/>
    </w:p>
    <w:p w14:paraId="064CE7FD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centré</w:t>
      </w:r>
      <w:proofErr w:type="spellEnd"/>
      <w:r>
        <w:rPr>
          <w:color w:val="000000"/>
        </w:rPr>
        <w:t xml:space="preserve"> sur la publication. Son tableau de bord affiche la </w:t>
      </w:r>
      <w:proofErr w:type="spellStart"/>
      <w:r>
        <w:rPr>
          <w:color w:val="000000"/>
        </w:rPr>
        <w:t>liste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publiées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formulaire</w:t>
      </w:r>
      <w:proofErr w:type="spellEnd"/>
      <w:r>
        <w:rPr>
          <w:color w:val="000000"/>
        </w:rPr>
        <w:t xml:space="preserve"> de publication est la </w:t>
      </w:r>
      <w:proofErr w:type="spellStart"/>
      <w:r>
        <w:rPr>
          <w:color w:val="000000"/>
        </w:rPr>
        <w:t>fonction</w:t>
      </w:r>
      <w:proofErr w:type="spellEnd"/>
      <w:r>
        <w:rPr>
          <w:color w:val="000000"/>
        </w:rPr>
        <w:t xml:space="preserve"> la plus distinctive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y est </w:t>
      </w:r>
      <w:proofErr w:type="spellStart"/>
      <w:r>
        <w:rPr>
          <w:color w:val="000000"/>
        </w:rPr>
        <w:t>pré-sélectionnée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verrouillée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choisit</w:t>
      </w:r>
      <w:proofErr w:type="spellEnd"/>
      <w:r>
        <w:rPr>
          <w:color w:val="000000"/>
        </w:rPr>
        <w:t xml:space="preserve"> la matière, </w:t>
      </w:r>
      <w:proofErr w:type="spellStart"/>
      <w:r>
        <w:rPr>
          <w:color w:val="000000"/>
        </w:rPr>
        <w:t>saisit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titre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description,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téléverse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au moyen d’un </w:t>
      </w:r>
      <w:proofErr w:type="spellStart"/>
      <w:r>
        <w:rPr>
          <w:color w:val="000000"/>
        </w:rPr>
        <w:t>sélecteur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moderne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publiée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immédiatement</w:t>
      </w:r>
      <w:proofErr w:type="spellEnd"/>
      <w:r>
        <w:rPr>
          <w:color w:val="000000"/>
        </w:rPr>
        <w:t xml:space="preserve">, sans étape de validation. Toute tentative de publication hors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bloquée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 par la Policy Laravel (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403 Forbidden),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garantit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l’intégrité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éditorial</w:t>
      </w:r>
      <w:proofErr w:type="spellEnd"/>
      <w:r>
        <w:rPr>
          <w:color w:val="000000"/>
        </w:rPr>
        <w:t>.</w:t>
      </w:r>
    </w:p>
    <w:p w14:paraId="4F6C76A1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dispose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publication </w:t>
      </w:r>
      <w:proofErr w:type="spellStart"/>
      <w:r>
        <w:rPr>
          <w:color w:val="000000"/>
        </w:rPr>
        <w:t>d’annonces</w:t>
      </w:r>
      <w:proofErr w:type="spellEnd"/>
      <w:r>
        <w:rPr>
          <w:color w:val="000000"/>
        </w:rPr>
        <w:t xml:space="preserve">,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l’emploi</w:t>
      </w:r>
      <w:proofErr w:type="spellEnd"/>
      <w:r>
        <w:rPr>
          <w:color w:val="000000"/>
        </w:rPr>
        <w:t xml:space="preserve"> du temps, et participation à la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Chacune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actions </w:t>
      </w:r>
      <w:proofErr w:type="spellStart"/>
      <w:r>
        <w:rPr>
          <w:color w:val="000000"/>
        </w:rPr>
        <w:t>déclenche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à destination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(cf. section 2.1).</w:t>
      </w:r>
    </w:p>
    <w:p w14:paraId="0F0FCE4A" w14:textId="77777777" w:rsidR="00DA36E1" w:rsidRDefault="00DA36E1">
      <w:pPr>
        <w:pStyle w:val="Corpsdetexte"/>
        <w:spacing w:after="120" w:line="360" w:lineRule="auto"/>
        <w:jc w:val="both"/>
      </w:pPr>
    </w:p>
    <w:p w14:paraId="6C69B184" w14:textId="77777777" w:rsidR="00DA36E1" w:rsidRDefault="00E63157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0C12F346" wp14:editId="04759C14">
            <wp:extent cx="5760720" cy="2277110"/>
            <wp:effectExtent l="0" t="0" r="0" b="0"/>
            <wp:docPr id="253034020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34020" name="Image 25303402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FD7B" w14:textId="77777777" w:rsidR="009C14D8" w:rsidRDefault="008522FB" w:rsidP="00DA36E1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1" w:name="_Toc235412371"/>
      <w:r w:rsidRPr="00DA36E1">
        <w:rPr>
          <w:bCs/>
          <w:i/>
          <w:iCs/>
          <w:color w:val="000000"/>
        </w:rPr>
        <w:t xml:space="preserve">Figure </w:t>
      </w:r>
      <w:r w:rsidR="00DA36E1">
        <w:rPr>
          <w:bCs/>
          <w:i/>
          <w:iCs/>
          <w:color w:val="000000"/>
        </w:rPr>
        <w:t xml:space="preserve">21: Capture </w:t>
      </w:r>
      <w:proofErr w:type="spellStart"/>
      <w:r w:rsidR="00DA36E1">
        <w:rPr>
          <w:bCs/>
          <w:i/>
          <w:iCs/>
          <w:color w:val="000000"/>
        </w:rPr>
        <w:t>d’écran</w:t>
      </w:r>
      <w:proofErr w:type="spellEnd"/>
      <w:r w:rsidR="00DA36E1">
        <w:rPr>
          <w:bCs/>
          <w:i/>
          <w:iCs/>
          <w:color w:val="000000"/>
        </w:rPr>
        <w:t xml:space="preserve"> de </w:t>
      </w:r>
      <w:proofErr w:type="spellStart"/>
      <w:r w:rsidR="00DA36E1">
        <w:rPr>
          <w:bCs/>
          <w:i/>
          <w:iCs/>
          <w:color w:val="000000"/>
        </w:rPr>
        <w:t>l’</w:t>
      </w:r>
      <w:r w:rsidRPr="00DA36E1">
        <w:rPr>
          <w:bCs/>
          <w:i/>
          <w:iCs/>
          <w:color w:val="000000"/>
        </w:rPr>
        <w:t>espace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Délégué</w:t>
      </w:r>
      <w:proofErr w:type="spellEnd"/>
      <w:r w:rsidRPr="00DA36E1">
        <w:rPr>
          <w:bCs/>
          <w:i/>
          <w:iCs/>
          <w:color w:val="000000"/>
        </w:rPr>
        <w:t xml:space="preserve"> (</w:t>
      </w:r>
      <w:proofErr w:type="spellStart"/>
      <w:r w:rsidRPr="00DA36E1">
        <w:rPr>
          <w:bCs/>
          <w:i/>
          <w:iCs/>
          <w:color w:val="000000"/>
        </w:rPr>
        <w:t>liste</w:t>
      </w:r>
      <w:proofErr w:type="spellEnd"/>
      <w:r w:rsidRPr="00DA36E1">
        <w:rPr>
          <w:bCs/>
          <w:i/>
          <w:iCs/>
          <w:color w:val="000000"/>
        </w:rPr>
        <w:t xml:space="preserve"> de </w:t>
      </w:r>
      <w:proofErr w:type="spellStart"/>
      <w:r w:rsidRPr="00DA36E1">
        <w:rPr>
          <w:bCs/>
          <w:i/>
          <w:iCs/>
          <w:color w:val="000000"/>
        </w:rPr>
        <w:t>ses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ressources</w:t>
      </w:r>
      <w:proofErr w:type="spellEnd"/>
      <w:r w:rsidR="00E63157">
        <w:rPr>
          <w:bCs/>
          <w:i/>
          <w:iCs/>
          <w:color w:val="000000"/>
        </w:rPr>
        <w:t>).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1"/>
    </w:p>
    <w:p w14:paraId="05C81A26" w14:textId="77777777" w:rsidR="00E63157" w:rsidRDefault="00E63157" w:rsidP="00E63157">
      <w:pPr>
        <w:pStyle w:val="Corpsdetexte"/>
      </w:pPr>
    </w:p>
    <w:p w14:paraId="689FDBB3" w14:textId="77777777" w:rsidR="00E63157" w:rsidRPr="00E63157" w:rsidRDefault="00E63157" w:rsidP="00E63157">
      <w:pPr>
        <w:pStyle w:val="Corpsdetexte"/>
      </w:pPr>
    </w:p>
    <w:p w14:paraId="57BC4F32" w14:textId="77777777" w:rsidR="00E63157" w:rsidRDefault="00E63157" w:rsidP="00E63157">
      <w:pPr>
        <w:pStyle w:val="Corpsdetexte"/>
      </w:pPr>
      <w:r>
        <w:rPr>
          <w:noProof/>
        </w:rPr>
        <w:drawing>
          <wp:inline distT="0" distB="0" distL="0" distR="0" wp14:anchorId="6D235DEE" wp14:editId="5442098F">
            <wp:extent cx="5760720" cy="2115185"/>
            <wp:effectExtent l="0" t="0" r="0" b="0"/>
            <wp:docPr id="6898296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968" name="Image 6898296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23F4" w14:textId="77777777" w:rsidR="00E63157" w:rsidRPr="00DA36E1" w:rsidRDefault="00E63157" w:rsidP="00E63157">
      <w:pPr>
        <w:pStyle w:val="LegendeFigure"/>
        <w:spacing w:after="120" w:line="360" w:lineRule="auto"/>
        <w:jc w:val="center"/>
        <w:rPr>
          <w:bCs/>
          <w:i/>
          <w:iCs/>
        </w:rPr>
      </w:pPr>
      <w:bookmarkStart w:id="112" w:name="_Toc235412372"/>
      <w:r w:rsidRPr="00DA36E1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 xml:space="preserve">22: Capture </w:t>
      </w:r>
      <w:proofErr w:type="spellStart"/>
      <w:r>
        <w:rPr>
          <w:bCs/>
          <w:i/>
          <w:iCs/>
          <w:color w:val="000000"/>
        </w:rPr>
        <w:t>d’écran</w:t>
      </w:r>
      <w:proofErr w:type="spellEnd"/>
      <w:r>
        <w:rPr>
          <w:bCs/>
          <w:i/>
          <w:iCs/>
          <w:color w:val="000000"/>
        </w:rPr>
        <w:t xml:space="preserve"> du </w:t>
      </w:r>
      <w:proofErr w:type="spellStart"/>
      <w:r w:rsidRPr="00DA36E1">
        <w:rPr>
          <w:bCs/>
          <w:i/>
          <w:iCs/>
          <w:color w:val="000000"/>
        </w:rPr>
        <w:t>formulaire</w:t>
      </w:r>
      <w:proofErr w:type="spellEnd"/>
      <w:r w:rsidRPr="00DA36E1">
        <w:rPr>
          <w:bCs/>
          <w:i/>
          <w:iCs/>
          <w:color w:val="000000"/>
        </w:rPr>
        <w:t xml:space="preserve"> de publication à </w:t>
      </w:r>
      <w:proofErr w:type="spellStart"/>
      <w:r w:rsidRPr="00DA36E1">
        <w:rPr>
          <w:bCs/>
          <w:i/>
          <w:iCs/>
          <w:color w:val="000000"/>
        </w:rPr>
        <w:t>filière</w:t>
      </w:r>
      <w:proofErr w:type="spellEnd"/>
      <w:r w:rsidRPr="00DA36E1">
        <w:rPr>
          <w:bCs/>
          <w:i/>
          <w:iCs/>
          <w:color w:val="000000"/>
        </w:rPr>
        <w:t xml:space="preserve"> </w:t>
      </w:r>
      <w:proofErr w:type="spellStart"/>
      <w:r w:rsidRPr="00DA36E1">
        <w:rPr>
          <w:bCs/>
          <w:i/>
          <w:iCs/>
          <w:color w:val="000000"/>
        </w:rPr>
        <w:t>verrouillée</w:t>
      </w:r>
      <w:proofErr w:type="spellEnd"/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2"/>
    </w:p>
    <w:p w14:paraId="546B2BF8" w14:textId="77777777" w:rsidR="00E63157" w:rsidRDefault="00E63157" w:rsidP="00E63157">
      <w:pPr>
        <w:pStyle w:val="Corpsdetexte"/>
      </w:pPr>
    </w:p>
    <w:p w14:paraId="2E82AB53" w14:textId="77777777" w:rsidR="00E63157" w:rsidRPr="00E63157" w:rsidRDefault="00E63157" w:rsidP="00E63157">
      <w:pPr>
        <w:pStyle w:val="Corpsdetexte"/>
      </w:pPr>
    </w:p>
    <w:p w14:paraId="65F36E02" w14:textId="77777777" w:rsidR="009C14D8" w:rsidRDefault="008522FB">
      <w:pPr>
        <w:pStyle w:val="Titre3"/>
        <w:spacing w:before="120" w:after="60" w:line="276" w:lineRule="auto"/>
        <w:ind w:left="567"/>
      </w:pPr>
      <w:bookmarkStart w:id="113" w:name="parcours-étudiant"/>
      <w:bookmarkStart w:id="114" w:name="_Toc235412323"/>
      <w:r>
        <w:rPr>
          <w:rFonts w:ascii="Times New Roman" w:hAnsi="Times New Roman"/>
          <w:color w:val="000000"/>
          <w:u w:val="single"/>
        </w:rPr>
        <w:t xml:space="preserve">1.4 </w:t>
      </w:r>
      <w:proofErr w:type="spellStart"/>
      <w:r>
        <w:rPr>
          <w:rFonts w:ascii="Times New Roman" w:hAnsi="Times New Roman"/>
          <w:color w:val="000000"/>
          <w:u w:val="single"/>
        </w:rPr>
        <w:t>Parcours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Étudiant</w:t>
      </w:r>
      <w:bookmarkEnd w:id="113"/>
      <w:bookmarkEnd w:id="114"/>
      <w:proofErr w:type="spellEnd"/>
    </w:p>
    <w:p w14:paraId="46D04148" w14:textId="77777777" w:rsidR="009C14D8" w:rsidRDefault="008522FB">
      <w:pPr>
        <w:pStyle w:val="FirstParagraph"/>
        <w:spacing w:after="120" w:line="360" w:lineRule="auto"/>
        <w:jc w:val="both"/>
      </w:pP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accède</w:t>
      </w:r>
      <w:proofErr w:type="spellEnd"/>
      <w:r>
        <w:rPr>
          <w:color w:val="000000"/>
        </w:rPr>
        <w:t xml:space="preserve"> à un tableau de bord </w:t>
      </w:r>
      <w:proofErr w:type="spellStart"/>
      <w:r>
        <w:rPr>
          <w:color w:val="000000"/>
        </w:rPr>
        <w:t>d’accueil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</w:t>
      </w:r>
      <w:proofErr w:type="spellEnd"/>
      <w:r>
        <w:rPr>
          <w:color w:val="000000"/>
        </w:rPr>
        <w:t xml:space="preserve"> (« Bonjour, … »).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-ci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, </w:t>
      </w:r>
      <w:r w:rsidR="00E63157">
        <w:rPr>
          <w:color w:val="000000"/>
        </w:rPr>
        <w:t xml:space="preserve">de </w:t>
      </w:r>
      <w:proofErr w:type="spellStart"/>
      <w:r w:rsidR="00E63157">
        <w:rPr>
          <w:color w:val="000000"/>
        </w:rPr>
        <w:t>sa</w:t>
      </w:r>
      <w:proofErr w:type="spellEnd"/>
      <w:r w:rsidR="00E63157">
        <w:rPr>
          <w:color w:val="000000"/>
        </w:rPr>
        <w:t xml:space="preserve"> </w:t>
      </w:r>
      <w:proofErr w:type="spellStart"/>
      <w:r w:rsidR="00E63157"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r w:rsidR="00E63157">
        <w:rPr>
          <w:color w:val="000000"/>
        </w:rPr>
        <w:t xml:space="preserve">par </w:t>
      </w:r>
      <w:r>
        <w:rPr>
          <w:color w:val="000000"/>
        </w:rPr>
        <w:t xml:space="preserve">matières. </w:t>
      </w:r>
    </w:p>
    <w:p w14:paraId="3E6538FA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le menu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relèvent</w:t>
      </w:r>
      <w:proofErr w:type="spellEnd"/>
      <w:r>
        <w:rPr>
          <w:color w:val="000000"/>
        </w:rPr>
        <w:t xml:space="preserve"> de son </w:t>
      </w:r>
      <w:proofErr w:type="spellStart"/>
      <w:proofErr w:type="gram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de son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celles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inférieurs</w:t>
      </w:r>
      <w:proofErr w:type="spellEnd"/>
      <w:r>
        <w:rPr>
          <w:color w:val="000000"/>
        </w:rPr>
        <w:t xml:space="preserve">. Elles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organisées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Le menu Recherche propose un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des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type). Le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page de </w:t>
      </w:r>
      <w:proofErr w:type="spellStart"/>
      <w:proofErr w:type="gramStart"/>
      <w:r>
        <w:rPr>
          <w:color w:val="000000"/>
        </w:rPr>
        <w:t>détail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métadonnées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, auteur, taille), aperçu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fichier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peuvent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échanger</w:t>
      </w:r>
      <w:proofErr w:type="spellEnd"/>
      <w:r>
        <w:rPr>
          <w:color w:val="000000"/>
        </w:rPr>
        <w:t>.</w:t>
      </w:r>
    </w:p>
    <w:p w14:paraId="4C47B625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l’espace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met à disposition la discussion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(« </w:t>
      </w:r>
      <w:proofErr w:type="gramEnd"/>
      <w:r>
        <w:rPr>
          <w:color w:val="000000"/>
        </w:rPr>
        <w:t xml:space="preserve">Ma </w:t>
      </w:r>
      <w:proofErr w:type="spellStart"/>
      <w:proofErr w:type="gram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»)</w:t>
      </w:r>
      <w:proofErr w:type="gram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communes. Il </w:t>
      </w:r>
      <w:proofErr w:type="spellStart"/>
      <w:r>
        <w:rPr>
          <w:color w:val="000000"/>
        </w:rPr>
        <w:t>prolonge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la dimension collaborative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seuls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>.</w:t>
      </w:r>
    </w:p>
    <w:p w14:paraId="762395C9" w14:textId="77777777" w:rsidR="00E63157" w:rsidRDefault="005019B6">
      <w:pPr>
        <w:pStyle w:val="Corpsdetexte"/>
        <w:spacing w:after="120" w:line="360" w:lineRule="auto"/>
        <w:jc w:val="both"/>
      </w:pPr>
      <w:r>
        <w:rPr>
          <w:noProof/>
        </w:rPr>
        <w:drawing>
          <wp:inline distT="0" distB="0" distL="0" distR="0" wp14:anchorId="5B8518B0" wp14:editId="24501359">
            <wp:extent cx="5760720" cy="2675255"/>
            <wp:effectExtent l="0" t="0" r="0" b="0"/>
            <wp:docPr id="24698816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988169" name="Image 24698816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32E2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5" w:name="_Toc235412373"/>
      <w:r w:rsidRPr="00E63157">
        <w:rPr>
          <w:bCs/>
          <w:i/>
          <w:iCs/>
          <w:color w:val="000000"/>
        </w:rPr>
        <w:t>Figure 2</w:t>
      </w:r>
      <w:r w:rsidR="00E63157">
        <w:rPr>
          <w:bCs/>
          <w:i/>
          <w:iCs/>
          <w:color w:val="000000"/>
        </w:rPr>
        <w:t>3</w:t>
      </w:r>
      <w:r w:rsidRPr="00E63157">
        <w:rPr>
          <w:bCs/>
          <w:i/>
          <w:iCs/>
          <w:color w:val="000000"/>
        </w:rPr>
        <w:t>:</w:t>
      </w:r>
      <w:r w:rsidR="00E63157">
        <w:rPr>
          <w:bCs/>
          <w:i/>
          <w:iCs/>
          <w:color w:val="000000"/>
        </w:rPr>
        <w:t xml:space="preserve"> Capture du </w:t>
      </w:r>
      <w:r w:rsidR="00E63157" w:rsidRPr="00E63157">
        <w:rPr>
          <w:bCs/>
          <w:i/>
          <w:iCs/>
          <w:color w:val="000000"/>
        </w:rPr>
        <w:t>tableau</w:t>
      </w:r>
      <w:r w:rsidRPr="00E63157">
        <w:rPr>
          <w:bCs/>
          <w:i/>
          <w:iCs/>
          <w:color w:val="000000"/>
        </w:rPr>
        <w:t xml:space="preserve"> de bord </w:t>
      </w:r>
      <w:proofErr w:type="spellStart"/>
      <w:r w:rsidRPr="00E63157">
        <w:rPr>
          <w:bCs/>
          <w:i/>
          <w:iCs/>
          <w:color w:val="000000"/>
        </w:rPr>
        <w:t>Étudiant</w:t>
      </w:r>
      <w:proofErr w:type="spellEnd"/>
      <w:r w:rsidR="00657A70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5"/>
    </w:p>
    <w:p w14:paraId="104AF37A" w14:textId="77777777" w:rsidR="00E63157" w:rsidRDefault="00E63157" w:rsidP="00E63157">
      <w:pPr>
        <w:pStyle w:val="Corpsdetexte"/>
      </w:pPr>
    </w:p>
    <w:p w14:paraId="266B4DF6" w14:textId="77777777" w:rsidR="00E63157" w:rsidRPr="00E63157" w:rsidRDefault="005019B6" w:rsidP="00E63157">
      <w:pPr>
        <w:pStyle w:val="Corpsdetexte"/>
      </w:pPr>
      <w:r>
        <w:rPr>
          <w:noProof/>
        </w:rPr>
        <w:drawing>
          <wp:inline distT="0" distB="0" distL="0" distR="0" wp14:anchorId="16CB4B03" wp14:editId="48C763E5">
            <wp:extent cx="5760720" cy="2479675"/>
            <wp:effectExtent l="0" t="0" r="0" b="0"/>
            <wp:docPr id="172197889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78893" name="Image 172197889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AA82" w14:textId="77777777" w:rsidR="009C14D8" w:rsidRDefault="008522FB" w:rsidP="00E63157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16" w:name="_Toc235412374"/>
      <w:r w:rsidRPr="00E63157">
        <w:rPr>
          <w:bCs/>
          <w:i/>
          <w:iCs/>
          <w:color w:val="000000"/>
        </w:rPr>
        <w:t>Figure 2</w:t>
      </w:r>
      <w:r w:rsidR="00E63157" w:rsidRPr="00E63157">
        <w:rPr>
          <w:bCs/>
          <w:i/>
          <w:iCs/>
          <w:color w:val="000000"/>
        </w:rPr>
        <w:t>4</w:t>
      </w:r>
      <w:r w:rsidR="00E63157">
        <w:rPr>
          <w:bCs/>
          <w:i/>
          <w:iCs/>
          <w:color w:val="000000"/>
        </w:rPr>
        <w:t>: Capture de la</w:t>
      </w:r>
      <w:r w:rsidRPr="00E63157">
        <w:rPr>
          <w:bCs/>
          <w:i/>
          <w:iCs/>
          <w:color w:val="000000"/>
        </w:rPr>
        <w:t xml:space="preserve"> page de </w:t>
      </w:r>
      <w:proofErr w:type="spellStart"/>
      <w:r w:rsidRPr="00E63157">
        <w:rPr>
          <w:bCs/>
          <w:i/>
          <w:iCs/>
          <w:color w:val="000000"/>
        </w:rPr>
        <w:t>détail</w:t>
      </w:r>
      <w:proofErr w:type="spellEnd"/>
      <w:r w:rsidRPr="00E63157">
        <w:rPr>
          <w:bCs/>
          <w:i/>
          <w:iCs/>
          <w:color w:val="000000"/>
        </w:rPr>
        <w:t xml:space="preserve"> avec </w:t>
      </w:r>
      <w:proofErr w:type="spellStart"/>
      <w:r w:rsidRPr="00E63157">
        <w:rPr>
          <w:bCs/>
          <w:i/>
          <w:iCs/>
          <w:color w:val="000000"/>
        </w:rPr>
        <w:t>commentaires</w:t>
      </w:r>
      <w:proofErr w:type="spellEnd"/>
      <w:r w:rsidR="00686DF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16"/>
    </w:p>
    <w:p w14:paraId="318C3CC1" w14:textId="77777777" w:rsidR="00E63157" w:rsidRDefault="00E63157" w:rsidP="00E63157">
      <w:pPr>
        <w:pStyle w:val="Corpsdetexte"/>
      </w:pPr>
    </w:p>
    <w:p w14:paraId="6C0397F2" w14:textId="77777777" w:rsidR="00F631D0" w:rsidRDefault="00F631D0" w:rsidP="00E63157">
      <w:pPr>
        <w:pStyle w:val="Corpsdetexte"/>
      </w:pPr>
    </w:p>
    <w:p w14:paraId="60E904F7" w14:textId="77777777" w:rsidR="00F631D0" w:rsidRDefault="00F631D0" w:rsidP="00E63157">
      <w:pPr>
        <w:pStyle w:val="Corpsdetexte"/>
      </w:pPr>
    </w:p>
    <w:p w14:paraId="667060DA" w14:textId="77777777" w:rsidR="00F631D0" w:rsidRDefault="00F631D0" w:rsidP="00E63157">
      <w:pPr>
        <w:pStyle w:val="Corpsdetexte"/>
      </w:pPr>
    </w:p>
    <w:p w14:paraId="00408555" w14:textId="77777777" w:rsidR="00F631D0" w:rsidRPr="00E63157" w:rsidRDefault="00F631D0" w:rsidP="00E63157">
      <w:pPr>
        <w:pStyle w:val="Corpsdetexte"/>
      </w:pPr>
    </w:p>
    <w:p w14:paraId="4647C434" w14:textId="77777777" w:rsidR="009C14D8" w:rsidRDefault="008522FB">
      <w:pPr>
        <w:pStyle w:val="Titre2"/>
        <w:spacing w:before="160" w:after="80" w:line="276" w:lineRule="auto"/>
        <w:ind w:left="283"/>
      </w:pPr>
      <w:bookmarkStart w:id="117" w:name="X2268ebf48f31f6f3434d7d9c3f5402388c44e3e"/>
      <w:bookmarkStart w:id="118" w:name="_Toc235412324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Fonctions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transversales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et application mobile</w:t>
      </w:r>
      <w:bookmarkEnd w:id="117"/>
      <w:bookmarkEnd w:id="118"/>
    </w:p>
    <w:p w14:paraId="4A3ECCD1" w14:textId="77777777" w:rsidR="009C14D8" w:rsidRDefault="008522FB">
      <w:pPr>
        <w:pStyle w:val="Titre3"/>
        <w:spacing w:before="120" w:after="60" w:line="276" w:lineRule="auto"/>
        <w:ind w:left="567"/>
      </w:pPr>
      <w:bookmarkStart w:id="119" w:name="notifications"/>
      <w:bookmarkStart w:id="120" w:name="_Toc235412325"/>
      <w:r>
        <w:rPr>
          <w:rFonts w:ascii="Times New Roman" w:hAnsi="Times New Roman"/>
          <w:color w:val="000000"/>
          <w:u w:val="single"/>
        </w:rPr>
        <w:t>2.1 Notifications</w:t>
      </w:r>
      <w:bookmarkEnd w:id="119"/>
      <w:bookmarkEnd w:id="120"/>
    </w:p>
    <w:p w14:paraId="6644528D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notifications à deux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. Les notifications in-app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accessibles</w:t>
      </w:r>
      <w:proofErr w:type="spellEnd"/>
      <w:r>
        <w:rPr>
          <w:color w:val="000000"/>
        </w:rPr>
        <w:t xml:space="preserve"> via la cloche du bandeau supérieur. Elles </w:t>
      </w:r>
      <w:proofErr w:type="spellStart"/>
      <w:r>
        <w:rPr>
          <w:color w:val="000000"/>
        </w:rPr>
        <w:t>regroupent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catégorie</w:t>
      </w:r>
      <w:proofErr w:type="spellEnd"/>
      <w:r>
        <w:rPr>
          <w:color w:val="000000"/>
        </w:rPr>
        <w:t xml:space="preserve"> (nouvelle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commentaire</w:t>
      </w:r>
      <w:proofErr w:type="spellEnd"/>
      <w:r>
        <w:rPr>
          <w:color w:val="000000"/>
        </w:rPr>
        <w:t xml:space="preserve">,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nouveau </w:t>
      </w:r>
      <w:proofErr w:type="spellStart"/>
      <w:r>
        <w:rPr>
          <w:color w:val="000000"/>
        </w:rPr>
        <w:t>membre</w:t>
      </w:r>
      <w:proofErr w:type="spellEnd"/>
      <w:r>
        <w:rPr>
          <w:color w:val="000000"/>
        </w:rPr>
        <w:t xml:space="preserve">) avec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icône</w:t>
      </w:r>
      <w:proofErr w:type="spellEnd"/>
      <w:r>
        <w:rPr>
          <w:color w:val="000000"/>
        </w:rPr>
        <w:t xml:space="preserve"> distinctive. Sur mobile,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événements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prennent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véritables</w:t>
      </w:r>
      <w:proofErr w:type="spellEnd"/>
      <w:r>
        <w:rPr>
          <w:color w:val="000000"/>
        </w:rPr>
        <w:t xml:space="preserve"> notifications push. </w:t>
      </w:r>
      <w:proofErr w:type="spellStart"/>
      <w:r>
        <w:rPr>
          <w:color w:val="000000"/>
        </w:rPr>
        <w:t>Lorsqu’un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publie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, un message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annonce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concernés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reçoivent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notification sur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téléphone</w:t>
      </w:r>
      <w:proofErr w:type="spellEnd"/>
      <w:r>
        <w:rPr>
          <w:color w:val="000000"/>
        </w:rPr>
        <w:t xml:space="preserve">. En </w:t>
      </w:r>
      <w:proofErr w:type="spellStart"/>
      <w:r>
        <w:rPr>
          <w:color w:val="000000"/>
        </w:rPr>
        <w:t>touchant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notification,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correspondant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réactivité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à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exprimé</w:t>
      </w:r>
      <w:proofErr w:type="spellEnd"/>
      <w:r>
        <w:rPr>
          <w:color w:val="000000"/>
        </w:rPr>
        <w:t xml:space="preserve"> dans le questionnaire, </w:t>
      </w:r>
      <w:proofErr w:type="spellStart"/>
      <w:r>
        <w:rPr>
          <w:color w:val="000000"/>
        </w:rPr>
        <w:t>puisque</w:t>
      </w:r>
      <w:proofErr w:type="spell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fait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>.</w:t>
      </w:r>
    </w:p>
    <w:p w14:paraId="661FE940" w14:textId="77777777" w:rsidR="00F631D0" w:rsidRPr="00F631D0" w:rsidRDefault="006272D4" w:rsidP="00F631D0">
      <w:pPr>
        <w:pStyle w:val="Corpsdetexte"/>
      </w:pPr>
      <w:r>
        <w:rPr>
          <w:noProof/>
        </w:rPr>
        <w:drawing>
          <wp:inline distT="0" distB="0" distL="0" distR="0" wp14:anchorId="3346EC03" wp14:editId="6A72B3C4">
            <wp:extent cx="5760720" cy="3035300"/>
            <wp:effectExtent l="0" t="0" r="0" b="0"/>
            <wp:docPr id="53195744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57448" name="Image 531957448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2A04" w14:textId="77777777" w:rsidR="009C14D8" w:rsidRDefault="008522FB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1" w:name="_Toc235412375"/>
      <w:r w:rsidRPr="00F631D0">
        <w:rPr>
          <w:bCs/>
          <w:i/>
          <w:iCs/>
          <w:color w:val="000000"/>
        </w:rPr>
        <w:t>Figure 2</w:t>
      </w:r>
      <w:r w:rsidR="00F631D0">
        <w:rPr>
          <w:bCs/>
          <w:i/>
          <w:iCs/>
          <w:color w:val="000000"/>
        </w:rPr>
        <w:t xml:space="preserve">5: Capture de la </w:t>
      </w:r>
      <w:r w:rsidRPr="00F631D0">
        <w:rPr>
          <w:bCs/>
          <w:i/>
          <w:iCs/>
          <w:color w:val="000000"/>
        </w:rPr>
        <w:t>cloche de notifications (web)</w:t>
      </w:r>
      <w:r w:rsidR="006176FF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1"/>
    </w:p>
    <w:p w14:paraId="5F0CDFA0" w14:textId="77777777" w:rsidR="00F631D0" w:rsidRDefault="00F631D0" w:rsidP="00F631D0">
      <w:pPr>
        <w:pStyle w:val="Corpsdetexte"/>
      </w:pPr>
    </w:p>
    <w:p w14:paraId="0BEBE6DA" w14:textId="77777777" w:rsidR="00F631D0" w:rsidRDefault="00C44AFC" w:rsidP="00C44AFC">
      <w:pPr>
        <w:pStyle w:val="Corpsdetexte"/>
        <w:jc w:val="center"/>
      </w:pPr>
      <w:r>
        <w:rPr>
          <w:noProof/>
        </w:rPr>
        <w:drawing>
          <wp:inline distT="0" distB="0" distL="0" distR="0" wp14:anchorId="6164B49D" wp14:editId="7D041523">
            <wp:extent cx="1933291" cy="4081108"/>
            <wp:effectExtent l="0" t="0" r="0" b="0"/>
            <wp:docPr id="373041296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41296" name="Image 37304129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1349" cy="40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F7FB" w14:textId="77777777" w:rsidR="00F631D0" w:rsidRDefault="00F631D0" w:rsidP="00F631D0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2" w:name="_Toc235412376"/>
      <w:r w:rsidRPr="00F631D0">
        <w:rPr>
          <w:bCs/>
          <w:i/>
          <w:iCs/>
          <w:color w:val="000000"/>
        </w:rPr>
        <w:t>Figure 2</w:t>
      </w:r>
      <w:r>
        <w:rPr>
          <w:bCs/>
          <w:i/>
          <w:iCs/>
          <w:color w:val="000000"/>
        </w:rPr>
        <w:t>6: Capture de</w:t>
      </w:r>
      <w:r w:rsidR="002A4F3F">
        <w:rPr>
          <w:bCs/>
          <w:i/>
          <w:iCs/>
          <w:color w:val="000000"/>
        </w:rPr>
        <w:t>s notifications</w:t>
      </w:r>
      <w:r w:rsidRPr="00F631D0">
        <w:rPr>
          <w:bCs/>
          <w:i/>
          <w:iCs/>
          <w:color w:val="000000"/>
        </w:rPr>
        <w:t xml:space="preserve"> (mobile)</w:t>
      </w:r>
      <w:r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2"/>
    </w:p>
    <w:p w14:paraId="574D60A0" w14:textId="77777777" w:rsidR="00F631D0" w:rsidRPr="00F631D0" w:rsidRDefault="00F631D0" w:rsidP="00F631D0">
      <w:pPr>
        <w:pStyle w:val="Corpsdetexte"/>
      </w:pPr>
    </w:p>
    <w:p w14:paraId="4E80D17C" w14:textId="77777777" w:rsidR="00F631D0" w:rsidRPr="00F631D0" w:rsidRDefault="00F631D0" w:rsidP="00F631D0">
      <w:pPr>
        <w:pStyle w:val="Corpsdetexte"/>
      </w:pPr>
    </w:p>
    <w:p w14:paraId="3EF16973" w14:textId="77777777" w:rsidR="009C14D8" w:rsidRDefault="008522FB">
      <w:pPr>
        <w:pStyle w:val="Titre3"/>
        <w:spacing w:before="120" w:after="60" w:line="276" w:lineRule="auto"/>
        <w:ind w:left="567"/>
      </w:pPr>
      <w:bookmarkStart w:id="123" w:name="X1a04d59f4c33208302ac374cd280c7a8073ad21"/>
      <w:bookmarkStart w:id="124" w:name="_Toc235412326"/>
      <w:r>
        <w:rPr>
          <w:rFonts w:ascii="Times New Roman" w:hAnsi="Times New Roman"/>
          <w:color w:val="000000"/>
          <w:u w:val="single"/>
        </w:rPr>
        <w:t xml:space="preserve">2.2 Double </w:t>
      </w:r>
      <w:proofErr w:type="spellStart"/>
      <w:r>
        <w:rPr>
          <w:rFonts w:ascii="Times New Roman" w:hAnsi="Times New Roman"/>
          <w:color w:val="000000"/>
          <w:u w:val="single"/>
        </w:rPr>
        <w:t>authentification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(OTP) et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Google</w:t>
      </w:r>
      <w:bookmarkEnd w:id="123"/>
      <w:bookmarkEnd w:id="124"/>
    </w:p>
    <w:p w14:paraId="4E672DBA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sécurité de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du simple couple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/ mot de passe. La 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par e-mail (OTP) </w:t>
      </w:r>
      <w:proofErr w:type="spellStart"/>
      <w:r>
        <w:rPr>
          <w:color w:val="000000"/>
        </w:rPr>
        <w:t>ajoute</w:t>
      </w:r>
      <w:proofErr w:type="spellEnd"/>
      <w:r>
        <w:rPr>
          <w:color w:val="000000"/>
        </w:rPr>
        <w:t xml:space="preserve">, après le mot de passe, la </w:t>
      </w:r>
      <w:proofErr w:type="spellStart"/>
      <w:r>
        <w:rPr>
          <w:color w:val="000000"/>
        </w:rPr>
        <w:t>saisie</w:t>
      </w:r>
      <w:proofErr w:type="spellEnd"/>
      <w:r>
        <w:rPr>
          <w:color w:val="000000"/>
        </w:rPr>
        <w:t xml:space="preserve"> d’un code à usage unique </w:t>
      </w:r>
      <w:proofErr w:type="spellStart"/>
      <w:r>
        <w:rPr>
          <w:color w:val="000000"/>
        </w:rPr>
        <w:t>envoyé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e-mail de sécurité de </w:t>
      </w:r>
      <w:proofErr w:type="spellStart"/>
      <w:r>
        <w:rPr>
          <w:color w:val="000000"/>
        </w:rPr>
        <w:t>l’utilisateur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adresse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réelle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renseigne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distinctement</w:t>
      </w:r>
      <w:proofErr w:type="spellEnd"/>
      <w:r>
        <w:rPr>
          <w:color w:val="000000"/>
        </w:rPr>
        <w:t xml:space="preserve"> de son </w:t>
      </w:r>
      <w:proofErr w:type="spellStart"/>
      <w:r>
        <w:rPr>
          <w:color w:val="000000"/>
        </w:rPr>
        <w:t>identifiant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Une option « se souvenir de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appareil</w:t>
      </w:r>
      <w:proofErr w:type="spellEnd"/>
      <w:r>
        <w:rPr>
          <w:color w:val="000000"/>
        </w:rPr>
        <w:t xml:space="preserve"> »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d’éviter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redemander</w:t>
      </w:r>
      <w:proofErr w:type="spellEnd"/>
      <w:r>
        <w:rPr>
          <w:color w:val="000000"/>
        </w:rPr>
        <w:t xml:space="preserve"> le code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alternative :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utilisateur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l’adresse</w:t>
      </w:r>
      <w:proofErr w:type="spellEnd"/>
      <w:r>
        <w:rPr>
          <w:color w:val="000000"/>
        </w:rPr>
        <w:t xml:space="preserve"> Google correspond à son e-mail de sécurité se </w:t>
      </w:r>
      <w:proofErr w:type="spellStart"/>
      <w:r>
        <w:rPr>
          <w:color w:val="000000"/>
        </w:rPr>
        <w:t>connecte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clic</w:t>
      </w:r>
      <w:proofErr w:type="spellEnd"/>
      <w:r>
        <w:rPr>
          <w:color w:val="000000"/>
        </w:rPr>
        <w:t xml:space="preserve">, Google </w:t>
      </w:r>
      <w:proofErr w:type="spellStart"/>
      <w:r>
        <w:rPr>
          <w:color w:val="000000"/>
        </w:rPr>
        <w:t>jouant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alors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rôle</w:t>
      </w:r>
      <w:proofErr w:type="spellEnd"/>
      <w:r>
        <w:rPr>
          <w:color w:val="000000"/>
        </w:rPr>
        <w:t xml:space="preserve"> de second </w:t>
      </w:r>
      <w:proofErr w:type="spellStart"/>
      <w:r>
        <w:rPr>
          <w:color w:val="000000"/>
        </w:rPr>
        <w:t>facteur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dispositifs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s’ajoutent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verrouillage</w:t>
      </w:r>
      <w:proofErr w:type="spellEnd"/>
      <w:r>
        <w:rPr>
          <w:color w:val="000000"/>
        </w:rPr>
        <w:t xml:space="preserve"> anti-force-brute, qui </w:t>
      </w:r>
      <w:proofErr w:type="spellStart"/>
      <w:r>
        <w:rPr>
          <w:color w:val="000000"/>
        </w:rPr>
        <w:t>bloque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temporairement</w:t>
      </w:r>
      <w:proofErr w:type="spellEnd"/>
      <w:r>
        <w:rPr>
          <w:color w:val="000000"/>
        </w:rPr>
        <w:t xml:space="preserve"> un compte après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échecs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qu’à</w:t>
      </w:r>
      <w:proofErr w:type="spellEnd"/>
      <w:proofErr w:type="gram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de trois </w:t>
      </w:r>
      <w:proofErr w:type="spellStart"/>
      <w:r>
        <w:rPr>
          <w:color w:val="000000"/>
        </w:rPr>
        <w:t>appareils</w:t>
      </w:r>
      <w:proofErr w:type="spellEnd"/>
      <w:r>
        <w:rPr>
          <w:color w:val="000000"/>
        </w:rPr>
        <w:t xml:space="preserve"> par compte.</w:t>
      </w:r>
    </w:p>
    <w:p w14:paraId="67522750" w14:textId="77777777" w:rsidR="006176FF" w:rsidRPr="006176FF" w:rsidRDefault="00C44AFC" w:rsidP="006176FF">
      <w:pPr>
        <w:pStyle w:val="Corpsdetexte"/>
      </w:pPr>
      <w:r>
        <w:rPr>
          <w:noProof/>
        </w:rPr>
        <w:drawing>
          <wp:inline distT="0" distB="0" distL="0" distR="0" wp14:anchorId="199D8C0D" wp14:editId="36B19903">
            <wp:extent cx="5760720" cy="3015615"/>
            <wp:effectExtent l="0" t="0" r="0" b="0"/>
            <wp:docPr id="657556859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556859" name="Image 657556859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13BC" w14:textId="77777777" w:rsidR="009C14D8" w:rsidRDefault="008522FB" w:rsidP="006176FF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5" w:name="_Toc235412377"/>
      <w:r w:rsidRPr="006176FF">
        <w:rPr>
          <w:bCs/>
          <w:i/>
          <w:iCs/>
          <w:color w:val="000000"/>
        </w:rPr>
        <w:t>Figure 2</w:t>
      </w:r>
      <w:r w:rsidR="006176FF">
        <w:rPr>
          <w:bCs/>
          <w:i/>
          <w:iCs/>
          <w:color w:val="000000"/>
        </w:rPr>
        <w:t>7</w:t>
      </w:r>
      <w:r w:rsidR="006176FF" w:rsidRPr="006176FF">
        <w:rPr>
          <w:bCs/>
          <w:i/>
          <w:iCs/>
          <w:color w:val="000000"/>
        </w:rPr>
        <w:t>: Capture de la</w:t>
      </w:r>
      <w:r w:rsidRPr="006176FF">
        <w:rPr>
          <w:bCs/>
          <w:i/>
          <w:iCs/>
          <w:color w:val="000000"/>
        </w:rPr>
        <w:t xml:space="preserve"> section « E-mail de sécurité » du </w:t>
      </w:r>
      <w:proofErr w:type="spellStart"/>
      <w:r w:rsidRPr="006176FF">
        <w:rPr>
          <w:bCs/>
          <w:i/>
          <w:iCs/>
          <w:color w:val="000000"/>
        </w:rPr>
        <w:t>profil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5"/>
    </w:p>
    <w:p w14:paraId="04F0EDD0" w14:textId="77777777" w:rsidR="006176FF" w:rsidRPr="006176FF" w:rsidRDefault="006176FF" w:rsidP="006176FF">
      <w:pPr>
        <w:pStyle w:val="Corpsdetexte"/>
      </w:pPr>
    </w:p>
    <w:p w14:paraId="29E00839" w14:textId="77777777" w:rsidR="009C14D8" w:rsidRDefault="008522FB">
      <w:pPr>
        <w:pStyle w:val="Titre3"/>
        <w:spacing w:before="120" w:after="60" w:line="276" w:lineRule="auto"/>
        <w:ind w:left="567"/>
      </w:pPr>
      <w:bookmarkStart w:id="126" w:name="Xee496c7a1fb294c0714a4dd947fdda0ac8d07ad"/>
      <w:bookmarkStart w:id="127" w:name="_Toc235412327"/>
      <w:r>
        <w:rPr>
          <w:rFonts w:ascii="Times New Roman" w:hAnsi="Times New Roman"/>
          <w:color w:val="000000"/>
          <w:u w:val="single"/>
        </w:rPr>
        <w:t xml:space="preserve">2.3 Application mobile et consultation hors </w:t>
      </w:r>
      <w:proofErr w:type="spellStart"/>
      <w:r>
        <w:rPr>
          <w:rFonts w:ascii="Times New Roman" w:hAnsi="Times New Roman"/>
          <w:color w:val="000000"/>
          <w:u w:val="single"/>
        </w:rPr>
        <w:t>connexion</w:t>
      </w:r>
      <w:bookmarkEnd w:id="126"/>
      <w:bookmarkEnd w:id="127"/>
      <w:proofErr w:type="spellEnd"/>
    </w:p>
    <w:p w14:paraId="12A84D60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Android, </w:t>
      </w:r>
      <w:proofErr w:type="spellStart"/>
      <w:r>
        <w:rPr>
          <w:color w:val="000000"/>
        </w:rPr>
        <w:t>développée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React Native/Expo, </w:t>
      </w:r>
      <w:proofErr w:type="spellStart"/>
      <w:r>
        <w:rPr>
          <w:color w:val="000000"/>
        </w:rPr>
        <w:t>réutilise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site web. Sa </w:t>
      </w:r>
      <w:proofErr w:type="spellStart"/>
      <w:r>
        <w:rPr>
          <w:color w:val="000000"/>
        </w:rPr>
        <w:t>principale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ajoutée</w:t>
      </w:r>
      <w:proofErr w:type="spellEnd"/>
      <w:r>
        <w:rPr>
          <w:color w:val="000000"/>
        </w:rPr>
        <w:t xml:space="preserve"> est le </w:t>
      </w:r>
      <w:proofErr w:type="spellStart"/>
      <w:r>
        <w:rPr>
          <w:color w:val="000000"/>
        </w:rPr>
        <w:t>fonctionnement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conservées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locale sur </w:t>
      </w:r>
      <w:proofErr w:type="spellStart"/>
      <w:r>
        <w:rPr>
          <w:color w:val="000000"/>
        </w:rPr>
        <w:t>l’appareil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réseau, la </w:t>
      </w:r>
      <w:proofErr w:type="spellStart"/>
      <w:r>
        <w:rPr>
          <w:color w:val="000000"/>
        </w:rPr>
        <w:t>synchronisation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s’opérant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au retour de la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Un </w:t>
      </w:r>
      <w:proofErr w:type="spellStart"/>
      <w:r>
        <w:rPr>
          <w:color w:val="000000"/>
        </w:rPr>
        <w:t>écran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dédié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l’état</w:t>
      </w:r>
      <w:proofErr w:type="spellEnd"/>
      <w:r>
        <w:rPr>
          <w:color w:val="000000"/>
        </w:rPr>
        <w:t xml:space="preserve"> hors-</w:t>
      </w:r>
      <w:proofErr w:type="spellStart"/>
      <w:r>
        <w:rPr>
          <w:color w:val="000000"/>
        </w:rPr>
        <w:t>ligne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localement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capacité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contrainte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l’usage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massivement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constaté</w:t>
      </w:r>
      <w:proofErr w:type="spellEnd"/>
      <w:r>
        <w:rPr>
          <w:color w:val="000000"/>
        </w:rPr>
        <w:t xml:space="preserve"> dans le questionnaire (83 %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 un smartphone).</w:t>
      </w:r>
    </w:p>
    <w:p w14:paraId="5DAD071B" w14:textId="77777777" w:rsidR="00680DB2" w:rsidRPr="00680DB2" w:rsidRDefault="00BF74F1" w:rsidP="00BF74F1">
      <w:pPr>
        <w:pStyle w:val="Corpsdetexte"/>
        <w:jc w:val="center"/>
      </w:pPr>
      <w:r>
        <w:rPr>
          <w:noProof/>
        </w:rPr>
        <w:drawing>
          <wp:inline distT="0" distB="0" distL="0" distR="0" wp14:anchorId="4C3A93C6" wp14:editId="5192010E">
            <wp:extent cx="2827834" cy="5969455"/>
            <wp:effectExtent l="0" t="0" r="0" b="0"/>
            <wp:docPr id="376892994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92994" name="Image 3768929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3707" cy="598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8F98" w14:textId="77777777" w:rsidR="009C14D8" w:rsidRPr="00680DB2" w:rsidRDefault="008522FB" w:rsidP="00680DB2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28" w:name="_Toc235412378"/>
      <w:r w:rsidRPr="00680DB2">
        <w:rPr>
          <w:bCs/>
          <w:i/>
          <w:iCs/>
          <w:color w:val="000000"/>
        </w:rPr>
        <w:t>Figure 2</w:t>
      </w:r>
      <w:r w:rsidR="00432759">
        <w:rPr>
          <w:bCs/>
          <w:i/>
          <w:iCs/>
          <w:color w:val="000000"/>
        </w:rPr>
        <w:t>8</w:t>
      </w:r>
      <w:r w:rsidR="00680DB2">
        <w:rPr>
          <w:bCs/>
          <w:i/>
          <w:iCs/>
          <w:color w:val="000000"/>
        </w:rPr>
        <w:t>: C</w:t>
      </w:r>
      <w:r w:rsidRPr="00680DB2">
        <w:rPr>
          <w:bCs/>
          <w:i/>
          <w:iCs/>
          <w:color w:val="000000"/>
        </w:rPr>
        <w:t>aptures mobiles</w:t>
      </w:r>
      <w:r w:rsidR="00680DB2">
        <w:rPr>
          <w:bCs/>
          <w:i/>
          <w:iCs/>
          <w:color w:val="000000"/>
        </w:rPr>
        <w:t xml:space="preserve"> de</w:t>
      </w:r>
      <w:r w:rsidRPr="00680DB2">
        <w:rPr>
          <w:bCs/>
          <w:i/>
          <w:iCs/>
          <w:color w:val="000000"/>
        </w:rPr>
        <w:t xml:space="preserve"> </w:t>
      </w:r>
      <w:proofErr w:type="spellStart"/>
      <w:r w:rsidR="00680DB2">
        <w:rPr>
          <w:bCs/>
          <w:i/>
          <w:iCs/>
          <w:color w:val="000000"/>
        </w:rPr>
        <w:t>l’</w:t>
      </w:r>
      <w:r w:rsidRPr="00680DB2">
        <w:rPr>
          <w:bCs/>
          <w:i/>
          <w:iCs/>
          <w:color w:val="000000"/>
        </w:rPr>
        <w:t>écran</w:t>
      </w:r>
      <w:proofErr w:type="spellEnd"/>
      <w:r w:rsidRPr="00680DB2">
        <w:rPr>
          <w:bCs/>
          <w:i/>
          <w:iCs/>
          <w:color w:val="000000"/>
        </w:rPr>
        <w:t xml:space="preserve"> hors-</w:t>
      </w:r>
      <w:proofErr w:type="spellStart"/>
      <w:r w:rsidRPr="00680DB2">
        <w:rPr>
          <w:bCs/>
          <w:i/>
          <w:iCs/>
          <w:color w:val="000000"/>
        </w:rPr>
        <w:t>lign</w:t>
      </w:r>
      <w:r w:rsidR="00680DB2">
        <w:rPr>
          <w:bCs/>
          <w:i/>
          <w:iCs/>
          <w:color w:val="000000"/>
        </w:rPr>
        <w:t>e</w:t>
      </w:r>
      <w:proofErr w:type="spellEnd"/>
      <w:r w:rsidR="00680DB2">
        <w:rPr>
          <w:bCs/>
          <w:i/>
          <w:iCs/>
          <w:color w:val="000000"/>
        </w:rPr>
        <w:t>.</w:t>
      </w:r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28"/>
    </w:p>
    <w:p w14:paraId="7AEF8C90" w14:textId="77777777" w:rsidR="00680DB2" w:rsidRPr="00680DB2" w:rsidRDefault="00680DB2" w:rsidP="00680DB2">
      <w:pPr>
        <w:pStyle w:val="Corpsdetexte"/>
      </w:pPr>
    </w:p>
    <w:p w14:paraId="52F0620E" w14:textId="77777777" w:rsidR="009C14D8" w:rsidRDefault="008522FB">
      <w:pPr>
        <w:pStyle w:val="Titre3"/>
        <w:spacing w:before="120" w:after="60" w:line="276" w:lineRule="auto"/>
        <w:ind w:left="567"/>
      </w:pPr>
      <w:bookmarkStart w:id="129" w:name="évaluation-des-enseignants"/>
      <w:bookmarkStart w:id="130" w:name="_Toc235412328"/>
      <w:r>
        <w:rPr>
          <w:rFonts w:ascii="Times New Roman" w:hAnsi="Times New Roman"/>
          <w:color w:val="000000"/>
          <w:u w:val="single"/>
        </w:rPr>
        <w:t xml:space="preserve">2.4 </w:t>
      </w:r>
      <w:proofErr w:type="spellStart"/>
      <w:r>
        <w:rPr>
          <w:rFonts w:ascii="Times New Roman" w:hAnsi="Times New Roman"/>
          <w:color w:val="000000"/>
          <w:u w:val="single"/>
        </w:rPr>
        <w:t>Évaluation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enseignants</w:t>
      </w:r>
      <w:bookmarkEnd w:id="129"/>
      <w:bookmarkEnd w:id="130"/>
      <w:proofErr w:type="spellEnd"/>
    </w:p>
    <w:p w14:paraId="6AEE82BB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intègre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reproduisant</w:t>
      </w:r>
      <w:proofErr w:type="spellEnd"/>
      <w:r>
        <w:rPr>
          <w:color w:val="000000"/>
        </w:rPr>
        <w:t xml:space="preserve"> la grille </w:t>
      </w:r>
      <w:proofErr w:type="spellStart"/>
      <w:r>
        <w:rPr>
          <w:color w:val="000000"/>
        </w:rPr>
        <w:t>officielle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L’UE :</w:t>
      </w:r>
      <w:proofErr w:type="gramEnd"/>
      <w:r>
        <w:rPr>
          <w:color w:val="000000"/>
        </w:rPr>
        <w:t xml:space="preserve"> quinze </w:t>
      </w:r>
      <w:proofErr w:type="spellStart"/>
      <w:r>
        <w:rPr>
          <w:color w:val="000000"/>
        </w:rPr>
        <w:t>indicateurs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notés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vingt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Depuis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retrouve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enseignements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attribue</w:t>
      </w:r>
      <w:proofErr w:type="spellEnd"/>
      <w:r>
        <w:rPr>
          <w:color w:val="000000"/>
        </w:rPr>
        <w:t xml:space="preserve">, de manière anonyme,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note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ensuite </w:t>
      </w:r>
      <w:proofErr w:type="spellStart"/>
      <w:r>
        <w:rPr>
          <w:color w:val="000000"/>
        </w:rPr>
        <w:t>automatiquement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qui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la note du module. Une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 matière ne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, un tableau de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agrège</w:t>
      </w:r>
      <w:proofErr w:type="spellEnd"/>
      <w:r>
        <w:rPr>
          <w:color w:val="000000"/>
        </w:rPr>
        <w:t xml:space="preserve"> les notes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</w:t>
      </w:r>
      <w:proofErr w:type="spellEnd"/>
      <w:r>
        <w:rPr>
          <w:color w:val="000000"/>
        </w:rPr>
        <w:t xml:space="preserve"> la note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enseignant</w:t>
      </w:r>
      <w:proofErr w:type="spellEnd"/>
      <w:r>
        <w:rPr>
          <w:color w:val="000000"/>
        </w:rPr>
        <w:t xml:space="preserve">. Ce rapport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imprimé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exporté</w:t>
      </w:r>
      <w:proofErr w:type="spellEnd"/>
      <w:r>
        <w:rPr>
          <w:color w:val="000000"/>
        </w:rPr>
        <w:t xml:space="preserve"> au format PDF. </w:t>
      </w:r>
      <w:proofErr w:type="spellStart"/>
      <w:r>
        <w:rPr>
          <w:color w:val="000000"/>
        </w:rPr>
        <w:t>L’impression</w:t>
      </w:r>
      <w:proofErr w:type="spellEnd"/>
      <w:r>
        <w:rPr>
          <w:color w:val="000000"/>
        </w:rPr>
        <w:t xml:space="preserve"> est possible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seuil</w:t>
      </w:r>
      <w:proofErr w:type="spellEnd"/>
      <w:r>
        <w:rPr>
          <w:color w:val="000000"/>
        </w:rPr>
        <w:t xml:space="preserve"> de participation de 80 % est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afin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d’exploiter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sans </w:t>
      </w:r>
      <w:proofErr w:type="spellStart"/>
      <w:r>
        <w:rPr>
          <w:color w:val="000000"/>
        </w:rPr>
        <w:t>exiger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totalité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>.</w:t>
      </w:r>
    </w:p>
    <w:p w14:paraId="5B1A435B" w14:textId="77777777" w:rsidR="00583B05" w:rsidRPr="00583B05" w:rsidRDefault="00335A67" w:rsidP="00583B05">
      <w:pPr>
        <w:pStyle w:val="Corpsdetexte"/>
      </w:pPr>
      <w:r>
        <w:rPr>
          <w:noProof/>
        </w:rPr>
        <w:drawing>
          <wp:inline distT="0" distB="0" distL="0" distR="0" wp14:anchorId="4E44014F" wp14:editId="795B472B">
            <wp:extent cx="5760720" cy="3044825"/>
            <wp:effectExtent l="0" t="0" r="0" b="0"/>
            <wp:docPr id="5214816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81626" name="Image 52148162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6EAFA" w14:textId="77777777" w:rsidR="009C14D8" w:rsidRDefault="008522FB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1" w:name="_Toc235412379"/>
      <w:r w:rsidRPr="00583B05">
        <w:rPr>
          <w:bCs/>
          <w:i/>
          <w:iCs/>
          <w:color w:val="000000"/>
        </w:rPr>
        <w:t>Figure 2</w:t>
      </w:r>
      <w:r w:rsidR="00583B05">
        <w:rPr>
          <w:bCs/>
          <w:i/>
          <w:iCs/>
          <w:color w:val="000000"/>
        </w:rPr>
        <w:t>9: C</w:t>
      </w:r>
      <w:r w:rsidRPr="00583B05">
        <w:rPr>
          <w:bCs/>
          <w:i/>
          <w:iCs/>
          <w:color w:val="000000"/>
        </w:rPr>
        <w:t xml:space="preserve">aptures </w:t>
      </w:r>
      <w:r w:rsidR="00583B05">
        <w:rPr>
          <w:bCs/>
          <w:i/>
          <w:iCs/>
          <w:color w:val="000000"/>
        </w:rPr>
        <w:t xml:space="preserve">de la </w:t>
      </w:r>
      <w:r w:rsidRPr="00583B05">
        <w:rPr>
          <w:bCs/>
          <w:i/>
          <w:iCs/>
          <w:color w:val="000000"/>
        </w:rPr>
        <w:t xml:space="preserve">grille </w:t>
      </w:r>
      <w:proofErr w:type="spellStart"/>
      <w:r w:rsidRPr="00583B05">
        <w:rPr>
          <w:bCs/>
          <w:i/>
          <w:iCs/>
          <w:color w:val="000000"/>
        </w:rPr>
        <w:t>d’évaluation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Étudiant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1"/>
    </w:p>
    <w:p w14:paraId="4DC14865" w14:textId="77777777" w:rsidR="00583B05" w:rsidRDefault="00583B05" w:rsidP="00583B05">
      <w:pPr>
        <w:pStyle w:val="Corpsdetexte"/>
      </w:pPr>
    </w:p>
    <w:p w14:paraId="0B0320CA" w14:textId="77777777" w:rsidR="00583B05" w:rsidRDefault="001B676A" w:rsidP="00583B05">
      <w:pPr>
        <w:pStyle w:val="Corpsdetexte"/>
      </w:pPr>
      <w:r>
        <w:rPr>
          <w:noProof/>
        </w:rPr>
        <w:drawing>
          <wp:inline distT="0" distB="0" distL="0" distR="0" wp14:anchorId="785DC7A7" wp14:editId="3A918173">
            <wp:extent cx="5760720" cy="3037840"/>
            <wp:effectExtent l="0" t="0" r="0" b="0"/>
            <wp:docPr id="191227721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77213" name="Image 1912277213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8D8C" w14:textId="77777777" w:rsidR="00583B05" w:rsidRPr="00583B05" w:rsidRDefault="00583B05" w:rsidP="00583B05">
      <w:pPr>
        <w:pStyle w:val="LegendeFigure"/>
        <w:spacing w:after="120" w:line="360" w:lineRule="auto"/>
        <w:jc w:val="center"/>
        <w:rPr>
          <w:bCs/>
          <w:i/>
          <w:iCs/>
          <w:color w:val="000000"/>
        </w:rPr>
      </w:pPr>
      <w:bookmarkStart w:id="132" w:name="_Toc235412380"/>
      <w:r w:rsidRPr="00583B05">
        <w:rPr>
          <w:bCs/>
          <w:i/>
          <w:iCs/>
          <w:color w:val="000000"/>
        </w:rPr>
        <w:t xml:space="preserve">Figure </w:t>
      </w:r>
      <w:r>
        <w:rPr>
          <w:bCs/>
          <w:i/>
          <w:iCs/>
          <w:color w:val="000000"/>
        </w:rPr>
        <w:t>30: C</w:t>
      </w:r>
      <w:r w:rsidRPr="00583B05">
        <w:rPr>
          <w:bCs/>
          <w:i/>
          <w:iCs/>
          <w:color w:val="000000"/>
        </w:rPr>
        <w:t xml:space="preserve">aptures </w:t>
      </w:r>
      <w:r>
        <w:rPr>
          <w:bCs/>
          <w:i/>
          <w:iCs/>
          <w:color w:val="000000"/>
        </w:rPr>
        <w:t>du</w:t>
      </w:r>
      <w:r w:rsidRPr="00583B05">
        <w:rPr>
          <w:bCs/>
          <w:i/>
          <w:iCs/>
          <w:color w:val="000000"/>
        </w:rPr>
        <w:t xml:space="preserve"> tableau des </w:t>
      </w:r>
      <w:proofErr w:type="spellStart"/>
      <w:r w:rsidRPr="00583B05">
        <w:rPr>
          <w:bCs/>
          <w:i/>
          <w:iCs/>
          <w:color w:val="000000"/>
        </w:rPr>
        <w:t>résultats</w:t>
      </w:r>
      <w:proofErr w:type="spellEnd"/>
      <w:r w:rsidRPr="00583B05">
        <w:rPr>
          <w:bCs/>
          <w:i/>
          <w:iCs/>
          <w:color w:val="000000"/>
        </w:rPr>
        <w:t xml:space="preserve"> agrégés </w:t>
      </w:r>
      <w:proofErr w:type="spellStart"/>
      <w:r w:rsidRPr="00583B05">
        <w:rPr>
          <w:bCs/>
          <w:i/>
          <w:iCs/>
          <w:color w:val="000000"/>
        </w:rPr>
        <w:t>côté</w:t>
      </w:r>
      <w:proofErr w:type="spellEnd"/>
      <w:r w:rsidRPr="00583B05">
        <w:rPr>
          <w:bCs/>
          <w:i/>
          <w:iCs/>
          <w:color w:val="000000"/>
        </w:rPr>
        <w:t xml:space="preserve"> </w:t>
      </w:r>
      <w:proofErr w:type="spellStart"/>
      <w:r w:rsidRPr="00583B05">
        <w:rPr>
          <w:bCs/>
          <w:i/>
          <w:iCs/>
          <w:color w:val="000000"/>
        </w:rPr>
        <w:t>Administrateur</w:t>
      </w:r>
      <w:proofErr w:type="spellEnd"/>
      <w:r w:rsidR="00012CD2">
        <w:rPr>
          <w:bCs/>
          <w:i/>
          <w:iCs/>
          <w:color w:val="000000"/>
        </w:rPr>
        <w:t xml:space="preserve"> </w:t>
      </w:r>
      <w:proofErr w:type="gramStart"/>
      <w:r w:rsidR="00012CD2" w:rsidRPr="00731985">
        <w:rPr>
          <w:i/>
          <w:iCs/>
        </w:rPr>
        <w:t>Source :</w:t>
      </w:r>
      <w:proofErr w:type="gramEnd"/>
      <w:r w:rsidR="00012CD2" w:rsidRPr="00731985">
        <w:rPr>
          <w:i/>
          <w:iCs/>
        </w:rPr>
        <w:t xml:space="preserve"> </w:t>
      </w:r>
      <w:r w:rsidR="00012CD2">
        <w:rPr>
          <w:i/>
          <w:iCs/>
        </w:rPr>
        <w:t>Paul BONGUE</w:t>
      </w:r>
      <w:r w:rsidR="00012CD2" w:rsidRPr="00731985">
        <w:rPr>
          <w:i/>
          <w:iCs/>
        </w:rPr>
        <w:t>, 2026.</w:t>
      </w:r>
      <w:bookmarkEnd w:id="132"/>
    </w:p>
    <w:p w14:paraId="2CFBF520" w14:textId="77777777" w:rsidR="00583B05" w:rsidRPr="00583B05" w:rsidRDefault="00583B05" w:rsidP="00583B05">
      <w:pPr>
        <w:pStyle w:val="Corpsdetexte"/>
      </w:pPr>
    </w:p>
    <w:p w14:paraId="58F7881E" w14:textId="77777777" w:rsidR="00583B05" w:rsidRPr="00583B05" w:rsidRDefault="00583B05" w:rsidP="00583B05">
      <w:pPr>
        <w:pStyle w:val="Corpsdetexte"/>
      </w:pPr>
    </w:p>
    <w:p w14:paraId="2B2DC948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168F9597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1D6A91CE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1C685E69" w14:textId="77777777" w:rsidR="001B676A" w:rsidRDefault="001B676A">
      <w:pPr>
        <w:pStyle w:val="FirstParagraph"/>
        <w:spacing w:after="120" w:line="360" w:lineRule="auto"/>
        <w:jc w:val="both"/>
        <w:rPr>
          <w:color w:val="000000"/>
        </w:rPr>
      </w:pPr>
    </w:p>
    <w:p w14:paraId="6AFA9C10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à travers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démonstration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guidée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acteur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transversales</w:t>
      </w:r>
      <w:proofErr w:type="spellEnd"/>
      <w:r>
        <w:rPr>
          <w:color w:val="000000"/>
        </w:rPr>
        <w:t xml:space="preserve">. Il montre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implémentées</w:t>
      </w:r>
      <w:proofErr w:type="spellEnd"/>
      <w:r>
        <w:rPr>
          <w:color w:val="000000"/>
        </w:rPr>
        <w:t xml:space="preserve"> et </w:t>
      </w:r>
      <w:proofErr w:type="spellStart"/>
      <w:proofErr w:type="gramStart"/>
      <w:r>
        <w:rPr>
          <w:color w:val="000000"/>
        </w:rPr>
        <w:t>déployées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gestion </w:t>
      </w:r>
      <w:proofErr w:type="spellStart"/>
      <w:r>
        <w:rPr>
          <w:color w:val="000000"/>
        </w:rPr>
        <w:t>pédagogique</w:t>
      </w:r>
      <w:proofErr w:type="spellEnd"/>
      <w:r>
        <w:rPr>
          <w:color w:val="000000"/>
        </w:rPr>
        <w:t xml:space="preserve"> et pilotage pour </w:t>
      </w:r>
      <w:proofErr w:type="spellStart"/>
      <w:r>
        <w:rPr>
          <w:color w:val="000000"/>
        </w:rPr>
        <w:t>l’Administrateur</w:t>
      </w:r>
      <w:proofErr w:type="spellEnd"/>
      <w:r>
        <w:rPr>
          <w:color w:val="000000"/>
        </w:rPr>
        <w:t xml:space="preserve">,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animation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consultation </w:t>
      </w:r>
      <w:proofErr w:type="spellStart"/>
      <w:r>
        <w:rPr>
          <w:color w:val="000000"/>
        </w:rPr>
        <w:t>restreinte</w:t>
      </w:r>
      <w:proofErr w:type="spellEnd"/>
      <w:r>
        <w:rPr>
          <w:color w:val="000000"/>
        </w:rPr>
        <w:t xml:space="preserve"> à son </w:t>
      </w:r>
      <w:proofErr w:type="spellStart"/>
      <w:r>
        <w:rPr>
          <w:color w:val="000000"/>
        </w:rPr>
        <w:t>périmètre</w:t>
      </w:r>
      <w:proofErr w:type="spellEnd"/>
      <w:r>
        <w:rPr>
          <w:color w:val="000000"/>
        </w:rPr>
        <w:t xml:space="preserve"> et collaboration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l’Étudiant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L’ensemble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complété</w:t>
      </w:r>
      <w:proofErr w:type="spellEnd"/>
      <w:r>
        <w:rPr>
          <w:color w:val="000000"/>
        </w:rPr>
        <w:t xml:space="preserve"> par les notifications,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application mobile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</w:t>
      </w:r>
      <w:proofErr w:type="spellEnd"/>
      <w:r>
        <w:rPr>
          <w:color w:val="000000"/>
        </w:rPr>
        <w:t xml:space="preserve"> propose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réalisations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des données du questionnaire, et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>.</w:t>
      </w:r>
    </w:p>
    <w:p w14:paraId="2B41FB50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33" w:name="chapitre-v-cadre-analytique"/>
      <w:bookmarkStart w:id="134" w:name="_Toc235412329"/>
      <w:r>
        <w:rPr>
          <w:rFonts w:ascii="Times New Roman" w:hAnsi="Times New Roman"/>
          <w:color w:val="000000"/>
          <w:sz w:val="28"/>
          <w:u w:val="single"/>
        </w:rPr>
        <w:t>CHAPITRE V: CADRE ANALYTIQUE</w:t>
      </w:r>
      <w:bookmarkEnd w:id="133"/>
      <w:bookmarkEnd w:id="134"/>
    </w:p>
    <w:p w14:paraId="1D52FC50" w14:textId="77777777" w:rsidR="0036285F" w:rsidRPr="0036285F" w:rsidRDefault="0036285F" w:rsidP="0036285F">
      <w:pPr>
        <w:pStyle w:val="Corpsdetexte"/>
      </w:pPr>
    </w:p>
    <w:p w14:paraId="13A65126" w14:textId="77777777" w:rsidR="009C14D8" w:rsidRDefault="008522FB" w:rsidP="0036285F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chapitres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précédents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la conception de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 concrète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IV. 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lʼaboutissement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analytique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évalue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 </w:t>
      </w:r>
      <w:proofErr w:type="gramStart"/>
      <w:r>
        <w:rPr>
          <w:color w:val="000000"/>
        </w:rPr>
        <w:t>regard</w:t>
      </w:r>
      <w:proofErr w:type="gram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fixés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 </w:t>
      </w:r>
      <w:proofErr w:type="spellStart"/>
      <w:r>
        <w:rPr>
          <w:color w:val="000000"/>
        </w:rPr>
        <w:t>formulées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lʼintroduction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générale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découlent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trois sources </w:t>
      </w:r>
      <w:proofErr w:type="spellStart"/>
      <w:proofErr w:type="gramStart"/>
      <w:r>
        <w:rPr>
          <w:color w:val="000000"/>
        </w:rPr>
        <w:t>complémentaires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les données du questionnaire </w:t>
      </w:r>
      <w:proofErr w:type="spellStart"/>
      <w:r>
        <w:rPr>
          <w:color w:val="000000"/>
        </w:rPr>
        <w:t>présenté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III, et les observations </w:t>
      </w:r>
      <w:proofErr w:type="spellStart"/>
      <w:r>
        <w:rPr>
          <w:color w:val="000000"/>
        </w:rPr>
        <w:t>recueillies</w:t>
      </w:r>
      <w:proofErr w:type="spellEnd"/>
      <w:r>
        <w:rPr>
          <w:color w:val="000000"/>
        </w:rPr>
        <w:t xml:space="preserve"> pendant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>.</w:t>
      </w:r>
    </w:p>
    <w:p w14:paraId="6E83C83D" w14:textId="77777777" w:rsidR="009C14D8" w:rsidRDefault="008522FB" w:rsidP="0036285F">
      <w:pPr>
        <w:pStyle w:val="Corpsdetexte"/>
        <w:spacing w:after="120" w:line="360" w:lineRule="auto"/>
        <w:jc w:val="both"/>
        <w:rPr>
          <w:color w:val="000000"/>
          <w:sz w:val="26"/>
        </w:rPr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structuré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deux sections. La première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analyse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à travers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à travers la </w:t>
      </w:r>
      <w:proofErr w:type="spellStart"/>
      <w:r>
        <w:rPr>
          <w:color w:val="000000"/>
        </w:rPr>
        <w:t>synthèse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seconde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rassemble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, avec les implications </w:t>
      </w:r>
      <w:proofErr w:type="spellStart"/>
      <w:r>
        <w:rPr>
          <w:color w:val="000000"/>
        </w:rPr>
        <w:t>managériales</w:t>
      </w:r>
      <w:proofErr w:type="spellEnd"/>
      <w:r w:rsidR="0036285F">
        <w:rPr>
          <w:color w:val="000000"/>
        </w:rPr>
        <w:t xml:space="preserve"> </w:t>
      </w:r>
      <w:r>
        <w:rPr>
          <w:color w:val="000000"/>
        </w:rPr>
        <w:t xml:space="preserve">et les perspectives </w:t>
      </w:r>
      <w:proofErr w:type="spellStart"/>
      <w:r>
        <w:rPr>
          <w:color w:val="000000"/>
        </w:rPr>
        <w:t>dʼévolution</w:t>
      </w:r>
      <w:proofErr w:type="spellEnd"/>
      <w:r>
        <w:rPr>
          <w:color w:val="000000"/>
        </w:rPr>
        <w:t>.</w:t>
      </w:r>
    </w:p>
    <w:p w14:paraId="50A5B728" w14:textId="77777777" w:rsidR="0036285F" w:rsidRDefault="0036285F" w:rsidP="0036285F">
      <w:pPr>
        <w:pStyle w:val="Corpsdetexte"/>
        <w:spacing w:after="120" w:line="360" w:lineRule="auto"/>
        <w:jc w:val="both"/>
      </w:pPr>
    </w:p>
    <w:p w14:paraId="0070620F" w14:textId="77777777" w:rsidR="009C14D8" w:rsidRDefault="008522FB">
      <w:pPr>
        <w:pStyle w:val="Titre2"/>
        <w:spacing w:before="160" w:after="80" w:line="276" w:lineRule="auto"/>
        <w:ind w:left="283"/>
      </w:pPr>
      <w:bookmarkStart w:id="135" w:name="section-1-analyse-des-résultats-1"/>
      <w:bookmarkStart w:id="136" w:name="_Toc235412330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1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Analyse</w:t>
      </w:r>
      <w:proofErr w:type="spellEnd"/>
      <w:r>
        <w:rPr>
          <w:rFonts w:ascii="Times New Roman" w:hAnsi="Times New Roman"/>
          <w:color w:val="000000"/>
          <w:sz w:val="26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résultats</w:t>
      </w:r>
      <w:bookmarkEnd w:id="135"/>
      <w:bookmarkEnd w:id="136"/>
      <w:proofErr w:type="spellEnd"/>
    </w:p>
    <w:p w14:paraId="726E9BD5" w14:textId="77777777" w:rsidR="009C14D8" w:rsidRDefault="008522FB">
      <w:pPr>
        <w:pStyle w:val="Titre3"/>
        <w:spacing w:before="120" w:after="60" w:line="276" w:lineRule="auto"/>
        <w:ind w:left="567"/>
      </w:pPr>
      <w:bookmarkStart w:id="137" w:name="X9a69e9cbf705b8e38c71f2036588eaea8bb24e3"/>
      <w:bookmarkStart w:id="138" w:name="_Toc235412331"/>
      <w:r>
        <w:rPr>
          <w:rFonts w:ascii="Times New Roman" w:hAnsi="Times New Roman"/>
          <w:color w:val="000000"/>
          <w:u w:val="single"/>
        </w:rPr>
        <w:t xml:space="preserve">1.1 </w:t>
      </w:r>
      <w:proofErr w:type="spellStart"/>
      <w:r>
        <w:rPr>
          <w:rFonts w:ascii="Times New Roman" w:hAnsi="Times New Roman"/>
          <w:color w:val="000000"/>
          <w:u w:val="single"/>
        </w:rPr>
        <w:t>Présentation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— tests </w:t>
      </w:r>
      <w:proofErr w:type="spellStart"/>
      <w:r>
        <w:rPr>
          <w:rFonts w:ascii="Times New Roman" w:hAnsi="Times New Roman"/>
          <w:color w:val="000000"/>
          <w:u w:val="single"/>
        </w:rPr>
        <w:t>fonctionnels</w:t>
      </w:r>
      <w:bookmarkEnd w:id="137"/>
      <w:bookmarkEnd w:id="138"/>
      <w:proofErr w:type="spellEnd"/>
    </w:p>
    <w:p w14:paraId="185D380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pour but de </w:t>
      </w:r>
      <w:proofErr w:type="spellStart"/>
      <w:r>
        <w:rPr>
          <w:color w:val="000000"/>
        </w:rPr>
        <w:t>vérifier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bien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III.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manuellement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local, </w:t>
      </w:r>
      <w:proofErr w:type="spellStart"/>
      <w:r>
        <w:rPr>
          <w:color w:val="000000"/>
        </w:rPr>
        <w:t>puis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 Le tableau ci-dessous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résume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>.</w:t>
      </w:r>
    </w:p>
    <w:p w14:paraId="4B3B87D0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Lʼensemble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scénarios</w:t>
      </w:r>
      <w:proofErr w:type="spellEnd"/>
      <w:r>
        <w:rPr>
          <w:color w:val="000000"/>
        </w:rPr>
        <w:t xml:space="preserve"> critiques </w:t>
      </w:r>
      <w:proofErr w:type="spellStart"/>
      <w:r>
        <w:rPr>
          <w:color w:val="000000"/>
        </w:rPr>
        <w:t>fonctionne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conformément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spécifications</w:t>
      </w:r>
      <w:proofErr w:type="spellEnd"/>
      <w:r>
        <w:rPr>
          <w:color w:val="000000"/>
        </w:rPr>
        <w:t xml:space="preserve">. On </w:t>
      </w:r>
      <w:proofErr w:type="spellStart"/>
      <w:r>
        <w:rPr>
          <w:color w:val="000000"/>
        </w:rPr>
        <w:t>retiendra</w:t>
      </w:r>
      <w:proofErr w:type="spellEnd"/>
      <w:r>
        <w:rPr>
          <w:color w:val="000000"/>
        </w:rPr>
        <w:t xml:space="preserve"> surtout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mécanisme</w:t>
      </w:r>
      <w:proofErr w:type="spellEnd"/>
      <w:r>
        <w:rPr>
          <w:color w:val="000000"/>
        </w:rPr>
        <w:t xml:space="preserve"> de sécurité. La publication hors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la publication par un </w:t>
      </w:r>
      <w:proofErr w:type="spellStart"/>
      <w:r>
        <w:rPr>
          <w:color w:val="000000"/>
        </w:rPr>
        <w:t>Étudiant</w:t>
      </w:r>
      <w:proofErr w:type="spellEnd"/>
      <w:r w:rsidR="0036285F">
        <w:rPr>
          <w:color w:val="000000"/>
        </w:rPr>
        <w:t xml:space="preserve">,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non </w:t>
      </w:r>
      <w:proofErr w:type="spellStart"/>
      <w:r>
        <w:rPr>
          <w:color w:val="000000"/>
        </w:rPr>
        <w:t>autorisé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panneau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dʼadministration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sans jeton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bloqués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indépendamment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lʼinterface</w:t>
      </w:r>
      <w:proofErr w:type="spellEnd"/>
      <w:r>
        <w:rPr>
          <w:color w:val="000000"/>
        </w:rPr>
        <w:t xml:space="preserve">. Les captures </w:t>
      </w:r>
      <w:proofErr w:type="spellStart"/>
      <w:r>
        <w:rPr>
          <w:color w:val="000000"/>
        </w:rPr>
        <w:t>dʼécran</w:t>
      </w:r>
      <w:proofErr w:type="spellEnd"/>
      <w:r>
        <w:rPr>
          <w:color w:val="000000"/>
        </w:rPr>
        <w:t xml:space="preserve"> Postman qui </w:t>
      </w:r>
      <w:proofErr w:type="spellStart"/>
      <w:r>
        <w:rPr>
          <w:color w:val="000000"/>
        </w:rPr>
        <w:t>illustrent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tests </w:t>
      </w:r>
      <w:proofErr w:type="spellStart"/>
      <w:r>
        <w:rPr>
          <w:color w:val="000000"/>
        </w:rPr>
        <w:t>figurent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Annexe</w:t>
      </w:r>
      <w:proofErr w:type="spellEnd"/>
      <w:r>
        <w:rPr>
          <w:color w:val="000000"/>
        </w:rPr>
        <w:t xml:space="preserve"> 3.</w:t>
      </w:r>
    </w:p>
    <w:p w14:paraId="45D60889" w14:textId="77777777" w:rsidR="00917B15" w:rsidRDefault="00917B15">
      <w:pPr>
        <w:pStyle w:val="Corpsdetexte"/>
        <w:spacing w:after="120" w:line="360" w:lineRule="auto"/>
        <w:jc w:val="both"/>
      </w:pPr>
    </w:p>
    <w:p w14:paraId="3F123EAB" w14:textId="77777777" w:rsidR="00917B15" w:rsidRDefault="00917B15">
      <w:pPr>
        <w:pStyle w:val="Corpsdetexte"/>
        <w:spacing w:after="120" w:line="360" w:lineRule="auto"/>
        <w:jc w:val="both"/>
      </w:pPr>
    </w:p>
    <w:p w14:paraId="39FB0A3A" w14:textId="77777777" w:rsidR="00917B15" w:rsidRDefault="00917B15">
      <w:pPr>
        <w:pStyle w:val="Corpsdetexte"/>
        <w:spacing w:after="120" w:line="360" w:lineRule="auto"/>
        <w:jc w:val="both"/>
      </w:pPr>
    </w:p>
    <w:p w14:paraId="6EC42052" w14:textId="77777777" w:rsidR="00917B15" w:rsidRDefault="00917B15">
      <w:pPr>
        <w:pStyle w:val="Corpsdetexte"/>
        <w:spacing w:after="120" w:line="360" w:lineRule="auto"/>
        <w:jc w:val="both"/>
      </w:pPr>
    </w:p>
    <w:tbl>
      <w:tblPr>
        <w:tblStyle w:val="Table"/>
        <w:tblW w:w="5000" w:type="pct"/>
        <w:tblBorders>
          <w:top w:val="single" w:sz="12" w:space="0" w:color="595959" w:themeColor="text1" w:themeTint="A6"/>
          <w:left w:val="single" w:sz="12" w:space="0" w:color="595959" w:themeColor="text1" w:themeTint="A6"/>
          <w:bottom w:val="single" w:sz="12" w:space="0" w:color="595959" w:themeColor="text1" w:themeTint="A6"/>
          <w:right w:val="single" w:sz="12" w:space="0" w:color="595959" w:themeColor="text1" w:themeTint="A6"/>
          <w:insideH w:val="single" w:sz="12" w:space="0" w:color="595959" w:themeColor="text1" w:themeTint="A6"/>
          <w:insideV w:val="single" w:sz="12" w:space="0" w:color="595959" w:themeColor="text1" w:themeTint="A6"/>
        </w:tblBorders>
        <w:tblLook w:val="07E0" w:firstRow="1" w:lastRow="1" w:firstColumn="1" w:lastColumn="1" w:noHBand="1" w:noVBand="1"/>
      </w:tblPr>
      <w:tblGrid>
        <w:gridCol w:w="506"/>
        <w:gridCol w:w="4598"/>
        <w:gridCol w:w="3530"/>
        <w:gridCol w:w="654"/>
      </w:tblGrid>
      <w:tr w:rsidR="00680CFD" w14:paraId="1B15C6BA" w14:textId="77777777" w:rsidTr="00917B15">
        <w:tc>
          <w:tcPr>
            <w:tcW w:w="0" w:type="auto"/>
            <w:vAlign w:val="bottom"/>
          </w:tcPr>
          <w:p w14:paraId="7518CE0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ID</w:t>
            </w:r>
          </w:p>
        </w:tc>
        <w:tc>
          <w:tcPr>
            <w:tcW w:w="0" w:type="auto"/>
            <w:vAlign w:val="bottom"/>
          </w:tcPr>
          <w:p w14:paraId="53A55755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Scénario</w:t>
            </w:r>
            <w:proofErr w:type="spellEnd"/>
          </w:p>
        </w:tc>
        <w:tc>
          <w:tcPr>
            <w:tcW w:w="0" w:type="auto"/>
            <w:vAlign w:val="bottom"/>
          </w:tcPr>
          <w:p w14:paraId="091441E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attendu</w:t>
            </w:r>
            <w:proofErr w:type="spellEnd"/>
          </w:p>
        </w:tc>
        <w:tc>
          <w:tcPr>
            <w:tcW w:w="0" w:type="auto"/>
            <w:vAlign w:val="bottom"/>
          </w:tcPr>
          <w:p w14:paraId="6931159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Statut</w:t>
            </w:r>
            <w:proofErr w:type="spellEnd"/>
          </w:p>
        </w:tc>
      </w:tr>
      <w:tr w:rsidR="009C14D8" w14:paraId="7D29F0E3" w14:textId="77777777" w:rsidTr="00917B15">
        <w:tc>
          <w:tcPr>
            <w:tcW w:w="0" w:type="auto"/>
          </w:tcPr>
          <w:p w14:paraId="2D759FF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T01</w:t>
            </w:r>
          </w:p>
        </w:tc>
        <w:tc>
          <w:tcPr>
            <w:tcW w:w="0" w:type="auto"/>
          </w:tcPr>
          <w:p w14:paraId="1487A59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Administrateur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32E9902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Redirection vers /admin, jeton Sanctum </w:t>
            </w:r>
            <w:proofErr w:type="spellStart"/>
            <w:r>
              <w:rPr>
                <w:color w:val="000000"/>
                <w:sz w:val="18"/>
              </w:rPr>
              <w:t>généré</w:t>
            </w:r>
            <w:proofErr w:type="spellEnd"/>
          </w:p>
        </w:tc>
        <w:tc>
          <w:tcPr>
            <w:tcW w:w="0" w:type="auto"/>
          </w:tcPr>
          <w:p w14:paraId="454B849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286A816" w14:textId="77777777" w:rsidTr="00917B15">
        <w:tc>
          <w:tcPr>
            <w:tcW w:w="0" w:type="auto"/>
          </w:tcPr>
          <w:p w14:paraId="4D0B2D7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T02</w:t>
            </w:r>
          </w:p>
        </w:tc>
        <w:tc>
          <w:tcPr>
            <w:tcW w:w="0" w:type="auto"/>
          </w:tcPr>
          <w:p w14:paraId="40DC624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61B3508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delegue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filiere_id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retourné</w:t>
            </w:r>
            <w:proofErr w:type="spellEnd"/>
          </w:p>
        </w:tc>
        <w:tc>
          <w:tcPr>
            <w:tcW w:w="0" w:type="auto"/>
          </w:tcPr>
          <w:p w14:paraId="3724315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7F2901F" w14:textId="77777777" w:rsidTr="00917B15">
        <w:tc>
          <w:tcPr>
            <w:tcW w:w="0" w:type="auto"/>
          </w:tcPr>
          <w:p w14:paraId="02EB0BA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T03</w:t>
            </w:r>
          </w:p>
        </w:tc>
        <w:tc>
          <w:tcPr>
            <w:tcW w:w="0" w:type="auto"/>
          </w:tcPr>
          <w:p w14:paraId="0E2B510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valide</w:t>
            </w:r>
            <w:proofErr w:type="spellEnd"/>
          </w:p>
        </w:tc>
        <w:tc>
          <w:tcPr>
            <w:tcW w:w="0" w:type="auto"/>
          </w:tcPr>
          <w:p w14:paraId="2ED042F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Redirection vers /</w:t>
            </w:r>
            <w:proofErr w:type="spellStart"/>
            <w:r>
              <w:rPr>
                <w:color w:val="000000"/>
                <w:sz w:val="18"/>
              </w:rPr>
              <w:t>etudiant</w:t>
            </w:r>
            <w:proofErr w:type="spellEnd"/>
          </w:p>
        </w:tc>
        <w:tc>
          <w:tcPr>
            <w:tcW w:w="0" w:type="auto"/>
          </w:tcPr>
          <w:p w14:paraId="06A5F69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04014C3" w14:textId="77777777" w:rsidTr="00917B15">
        <w:tc>
          <w:tcPr>
            <w:tcW w:w="0" w:type="auto"/>
          </w:tcPr>
          <w:p w14:paraId="1F8FB9C0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T04</w:t>
            </w:r>
          </w:p>
        </w:tc>
        <w:tc>
          <w:tcPr>
            <w:tcW w:w="0" w:type="auto"/>
          </w:tcPr>
          <w:p w14:paraId="67D5AEF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avec mot de passe </w:t>
            </w:r>
            <w:proofErr w:type="spellStart"/>
            <w:r>
              <w:rPr>
                <w:color w:val="000000"/>
                <w:sz w:val="18"/>
              </w:rPr>
              <w:t>erroné</w:t>
            </w:r>
            <w:proofErr w:type="spellEnd"/>
          </w:p>
        </w:tc>
        <w:tc>
          <w:tcPr>
            <w:tcW w:w="0" w:type="auto"/>
          </w:tcPr>
          <w:p w14:paraId="0BA6777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422, message </w:t>
            </w:r>
            <w:proofErr w:type="spellStart"/>
            <w:r>
              <w:rPr>
                <w:color w:val="000000"/>
                <w:sz w:val="18"/>
              </w:rPr>
              <w:t>d’erreur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</w:p>
        </w:tc>
        <w:tc>
          <w:tcPr>
            <w:tcW w:w="0" w:type="auto"/>
          </w:tcPr>
          <w:p w14:paraId="0C414D5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12394108" w14:textId="77777777" w:rsidTr="00917B15">
        <w:tc>
          <w:tcPr>
            <w:tcW w:w="0" w:type="auto"/>
          </w:tcPr>
          <w:p w14:paraId="75694BB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T05</w:t>
            </w:r>
          </w:p>
        </w:tc>
        <w:tc>
          <w:tcPr>
            <w:tcW w:w="0" w:type="auto"/>
          </w:tcPr>
          <w:p w14:paraId="638B75C3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dans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7831AD7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  <w:r>
              <w:rPr>
                <w:color w:val="000000"/>
                <w:sz w:val="18"/>
              </w:rPr>
              <w:t xml:space="preserve">, visible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  <w:r>
              <w:rPr>
                <w:color w:val="000000"/>
                <w:sz w:val="18"/>
              </w:rPr>
              <w:t xml:space="preserve"> (201)</w:t>
            </w:r>
          </w:p>
        </w:tc>
        <w:tc>
          <w:tcPr>
            <w:tcW w:w="0" w:type="auto"/>
          </w:tcPr>
          <w:p w14:paraId="24D81F6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2570E00B" w14:textId="77777777" w:rsidTr="00917B15">
        <w:tc>
          <w:tcPr>
            <w:tcW w:w="0" w:type="auto"/>
          </w:tcPr>
          <w:p w14:paraId="3980937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T06</w:t>
            </w:r>
          </w:p>
        </w:tc>
        <w:tc>
          <w:tcPr>
            <w:tcW w:w="0" w:type="auto"/>
          </w:tcPr>
          <w:p w14:paraId="14A71C79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Délégué</w:t>
            </w:r>
            <w:proofErr w:type="spellEnd"/>
            <w:r>
              <w:rPr>
                <w:color w:val="000000"/>
                <w:sz w:val="18"/>
              </w:rPr>
              <w:t xml:space="preserve"> hors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69FBFD4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Forbidden, </w:t>
            </w:r>
            <w:proofErr w:type="spellStart"/>
            <w:r>
              <w:rPr>
                <w:color w:val="000000"/>
                <w:sz w:val="18"/>
              </w:rPr>
              <w:t>aucune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créée</w:t>
            </w:r>
            <w:proofErr w:type="spellEnd"/>
          </w:p>
        </w:tc>
        <w:tc>
          <w:tcPr>
            <w:tcW w:w="0" w:type="auto"/>
          </w:tcPr>
          <w:p w14:paraId="0331B81D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10FCDDC1" w14:textId="77777777" w:rsidTr="00917B15">
        <w:tc>
          <w:tcPr>
            <w:tcW w:w="0" w:type="auto"/>
          </w:tcPr>
          <w:p w14:paraId="764FBF9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T07</w:t>
            </w:r>
          </w:p>
        </w:tc>
        <w:tc>
          <w:tcPr>
            <w:tcW w:w="0" w:type="auto"/>
          </w:tcPr>
          <w:p w14:paraId="6C76F50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Publication </w:t>
            </w:r>
            <w:proofErr w:type="spellStart"/>
            <w:r>
              <w:rPr>
                <w:color w:val="000000"/>
                <w:sz w:val="18"/>
              </w:rPr>
              <w:t>tentée</w:t>
            </w:r>
            <w:proofErr w:type="spellEnd"/>
            <w:r>
              <w:rPr>
                <w:color w:val="000000"/>
                <w:sz w:val="18"/>
              </w:rPr>
              <w:t xml:space="preserve">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2AA2E549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4642EFF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7123CC1" w14:textId="77777777" w:rsidTr="00917B15">
        <w:tc>
          <w:tcPr>
            <w:tcW w:w="0" w:type="auto"/>
          </w:tcPr>
          <w:p w14:paraId="4FD3F4B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T08</w:t>
            </w:r>
          </w:p>
        </w:tc>
        <w:tc>
          <w:tcPr>
            <w:tcW w:w="0" w:type="auto"/>
          </w:tcPr>
          <w:p w14:paraId="1160659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restreinte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3A25A8B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sa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</w:p>
        </w:tc>
        <w:tc>
          <w:tcPr>
            <w:tcW w:w="0" w:type="auto"/>
          </w:tcPr>
          <w:p w14:paraId="51C67F6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A84F36C" w14:textId="77777777" w:rsidTr="00917B15">
        <w:tc>
          <w:tcPr>
            <w:tcW w:w="0" w:type="auto"/>
          </w:tcPr>
          <w:p w14:paraId="21B183A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T09</w:t>
            </w:r>
          </w:p>
        </w:tc>
        <w:tc>
          <w:tcPr>
            <w:tcW w:w="0" w:type="auto"/>
          </w:tcPr>
          <w:p w14:paraId="3214080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Recherche par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4584485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Résultats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filtrés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</w:t>
            </w:r>
            <w:proofErr w:type="spellEnd"/>
            <w:r>
              <w:rPr>
                <w:color w:val="000000"/>
                <w:sz w:val="18"/>
              </w:rPr>
              <w:t xml:space="preserve"> au mot-</w:t>
            </w:r>
            <w:proofErr w:type="spellStart"/>
            <w:r>
              <w:rPr>
                <w:color w:val="000000"/>
                <w:sz w:val="18"/>
              </w:rPr>
              <w:t>clé</w:t>
            </w:r>
            <w:proofErr w:type="spellEnd"/>
          </w:p>
        </w:tc>
        <w:tc>
          <w:tcPr>
            <w:tcW w:w="0" w:type="auto"/>
          </w:tcPr>
          <w:p w14:paraId="7ED7DEA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FF9EA03" w14:textId="77777777" w:rsidTr="00917B15">
        <w:tc>
          <w:tcPr>
            <w:tcW w:w="0" w:type="auto"/>
          </w:tcPr>
          <w:p w14:paraId="197B58C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T10</w:t>
            </w:r>
          </w:p>
        </w:tc>
        <w:tc>
          <w:tcPr>
            <w:tcW w:w="0" w:type="auto"/>
          </w:tcPr>
          <w:p w14:paraId="2C092B9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Filtre</w:t>
            </w:r>
            <w:proofErr w:type="spellEnd"/>
            <w:r>
              <w:rPr>
                <w:color w:val="000000"/>
                <w:sz w:val="18"/>
              </w:rPr>
              <w:t xml:space="preserve"> par </w:t>
            </w:r>
            <w:proofErr w:type="spellStart"/>
            <w:r>
              <w:rPr>
                <w:color w:val="000000"/>
                <w:sz w:val="18"/>
              </w:rPr>
              <w:t>filière</w:t>
            </w:r>
            <w:proofErr w:type="spellEnd"/>
            <w:r>
              <w:rPr>
                <w:color w:val="000000"/>
                <w:sz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</w:rPr>
              <w:t>niveau</w:t>
            </w:r>
            <w:proofErr w:type="spellEnd"/>
            <w:r>
              <w:rPr>
                <w:color w:val="000000"/>
                <w:sz w:val="18"/>
              </w:rPr>
              <w:t xml:space="preserve"> / matière</w:t>
            </w:r>
          </w:p>
        </w:tc>
        <w:tc>
          <w:tcPr>
            <w:tcW w:w="0" w:type="auto"/>
          </w:tcPr>
          <w:p w14:paraId="76D96E1B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Seules</w:t>
            </w:r>
            <w:proofErr w:type="spellEnd"/>
            <w:r>
              <w:rPr>
                <w:color w:val="000000"/>
                <w:sz w:val="18"/>
              </w:rPr>
              <w:t xml:space="preserve"> les </w:t>
            </w:r>
            <w:proofErr w:type="spellStart"/>
            <w:r>
              <w:rPr>
                <w:color w:val="000000"/>
                <w:sz w:val="18"/>
              </w:rPr>
              <w:t>ressources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correspondantes</w:t>
            </w:r>
            <w:proofErr w:type="spellEnd"/>
          </w:p>
        </w:tc>
        <w:tc>
          <w:tcPr>
            <w:tcW w:w="0" w:type="auto"/>
          </w:tcPr>
          <w:p w14:paraId="0E61FB7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0895D1A" w14:textId="77777777" w:rsidTr="00917B15">
        <w:tc>
          <w:tcPr>
            <w:tcW w:w="0" w:type="auto"/>
          </w:tcPr>
          <w:p w14:paraId="11935BBF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T11</w:t>
            </w:r>
          </w:p>
        </w:tc>
        <w:tc>
          <w:tcPr>
            <w:tcW w:w="0" w:type="auto"/>
          </w:tcPr>
          <w:p w14:paraId="5D335C04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Téléchargement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</w:p>
        </w:tc>
        <w:tc>
          <w:tcPr>
            <w:tcW w:w="0" w:type="auto"/>
          </w:tcPr>
          <w:p w14:paraId="165DF70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</w:t>
            </w:r>
            <w:proofErr w:type="spellEnd"/>
            <w:r>
              <w:rPr>
                <w:color w:val="000000"/>
                <w:sz w:val="18"/>
              </w:rPr>
              <w:t xml:space="preserve">, chemin </w:t>
            </w:r>
            <w:proofErr w:type="spellStart"/>
            <w:r>
              <w:rPr>
                <w:color w:val="000000"/>
                <w:sz w:val="18"/>
              </w:rPr>
              <w:t>réel</w:t>
            </w:r>
            <w:proofErr w:type="spellEnd"/>
            <w:r>
              <w:rPr>
                <w:color w:val="000000"/>
                <w:sz w:val="18"/>
              </w:rPr>
              <w:t xml:space="preserve"> non exposé</w:t>
            </w:r>
          </w:p>
        </w:tc>
        <w:tc>
          <w:tcPr>
            <w:tcW w:w="0" w:type="auto"/>
          </w:tcPr>
          <w:p w14:paraId="2DDB48E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277A421" w14:textId="77777777" w:rsidTr="00917B15">
        <w:tc>
          <w:tcPr>
            <w:tcW w:w="0" w:type="auto"/>
          </w:tcPr>
          <w:p w14:paraId="40C5805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T12</w:t>
            </w:r>
          </w:p>
        </w:tc>
        <w:tc>
          <w:tcPr>
            <w:tcW w:w="0" w:type="auto"/>
          </w:tcPr>
          <w:p w14:paraId="73D977E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Création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78D99AC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créé</w:t>
            </w:r>
            <w:proofErr w:type="spellEnd"/>
            <w:r>
              <w:rPr>
                <w:color w:val="000000"/>
                <w:sz w:val="18"/>
              </w:rPr>
              <w:t xml:space="preserve"> et </w:t>
            </w:r>
            <w:proofErr w:type="spellStart"/>
            <w:r>
              <w:rPr>
                <w:color w:val="000000"/>
                <w:sz w:val="18"/>
              </w:rPr>
              <w:t>affiché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immédiatement</w:t>
            </w:r>
            <w:proofErr w:type="spellEnd"/>
          </w:p>
        </w:tc>
        <w:tc>
          <w:tcPr>
            <w:tcW w:w="0" w:type="auto"/>
          </w:tcPr>
          <w:p w14:paraId="4F13B79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84DE927" w14:textId="77777777" w:rsidTr="00917B15">
        <w:tc>
          <w:tcPr>
            <w:tcW w:w="0" w:type="auto"/>
          </w:tcPr>
          <w:p w14:paraId="02E0524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T13</w:t>
            </w:r>
          </w:p>
        </w:tc>
        <w:tc>
          <w:tcPr>
            <w:tcW w:w="0" w:type="auto"/>
          </w:tcPr>
          <w:p w14:paraId="72C0D11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de son propre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</w:p>
        </w:tc>
        <w:tc>
          <w:tcPr>
            <w:tcW w:w="0" w:type="auto"/>
          </w:tcPr>
          <w:p w14:paraId="6A22701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</w:rPr>
              <w:t>liste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actualisée</w:t>
            </w:r>
            <w:proofErr w:type="spellEnd"/>
          </w:p>
        </w:tc>
        <w:tc>
          <w:tcPr>
            <w:tcW w:w="0" w:type="auto"/>
          </w:tcPr>
          <w:p w14:paraId="46341D1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A417C96" w14:textId="77777777" w:rsidTr="00917B15">
        <w:tc>
          <w:tcPr>
            <w:tcW w:w="0" w:type="auto"/>
          </w:tcPr>
          <w:p w14:paraId="3FF6748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T14</w:t>
            </w:r>
          </w:p>
        </w:tc>
        <w:tc>
          <w:tcPr>
            <w:tcW w:w="0" w:type="auto"/>
          </w:tcPr>
          <w:p w14:paraId="6CE14671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Suppression du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d’autrui</w:t>
            </w:r>
            <w:proofErr w:type="spellEnd"/>
            <w:r>
              <w:rPr>
                <w:color w:val="000000"/>
                <w:sz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1958505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6C0FEE9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2D1F6A4" w14:textId="77777777" w:rsidTr="00917B15">
        <w:tc>
          <w:tcPr>
            <w:tcW w:w="0" w:type="auto"/>
          </w:tcPr>
          <w:p w14:paraId="7D555D0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T15</w:t>
            </w:r>
          </w:p>
        </w:tc>
        <w:tc>
          <w:tcPr>
            <w:tcW w:w="0" w:type="auto"/>
          </w:tcPr>
          <w:p w14:paraId="4EDEF43E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Modération</w:t>
            </w:r>
            <w:proofErr w:type="spellEnd"/>
            <w:r>
              <w:rPr>
                <w:color w:val="000000"/>
                <w:sz w:val="18"/>
              </w:rPr>
              <w:t xml:space="preserve"> d’un </w:t>
            </w: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5A4CBD92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Commentaire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supprimé</w:t>
            </w:r>
            <w:proofErr w:type="spellEnd"/>
            <w:r>
              <w:rPr>
                <w:color w:val="000000"/>
                <w:sz w:val="18"/>
              </w:rPr>
              <w:t xml:space="preserve"> (200 OK)</w:t>
            </w:r>
          </w:p>
        </w:tc>
        <w:tc>
          <w:tcPr>
            <w:tcW w:w="0" w:type="auto"/>
          </w:tcPr>
          <w:p w14:paraId="4D117C1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EC5CAEC" w14:textId="77777777" w:rsidTr="00917B15">
        <w:tc>
          <w:tcPr>
            <w:tcW w:w="0" w:type="auto"/>
          </w:tcPr>
          <w:p w14:paraId="3BEFB038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T16</w:t>
            </w:r>
          </w:p>
        </w:tc>
        <w:tc>
          <w:tcPr>
            <w:tcW w:w="0" w:type="auto"/>
          </w:tcPr>
          <w:p w14:paraId="7548287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au </w:t>
            </w:r>
            <w:proofErr w:type="spellStart"/>
            <w:r>
              <w:rPr>
                <w:color w:val="000000"/>
                <w:sz w:val="18"/>
              </w:rPr>
              <w:t>panneau</w:t>
            </w:r>
            <w:proofErr w:type="spellEnd"/>
            <w:r>
              <w:rPr>
                <w:color w:val="000000"/>
                <w:sz w:val="18"/>
              </w:rPr>
              <w:t xml:space="preserve"> Admin par un </w:t>
            </w:r>
            <w:proofErr w:type="spellStart"/>
            <w:r>
              <w:rPr>
                <w:color w:val="000000"/>
                <w:sz w:val="18"/>
              </w:rPr>
              <w:t>Étudiant</w:t>
            </w:r>
            <w:proofErr w:type="spellEnd"/>
          </w:p>
        </w:tc>
        <w:tc>
          <w:tcPr>
            <w:tcW w:w="0" w:type="auto"/>
          </w:tcPr>
          <w:p w14:paraId="6C461C93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403 Forbidden</w:t>
            </w:r>
          </w:p>
        </w:tc>
        <w:tc>
          <w:tcPr>
            <w:tcW w:w="0" w:type="auto"/>
          </w:tcPr>
          <w:p w14:paraId="58C3133C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59BA0290" w14:textId="77777777" w:rsidTr="00917B15">
        <w:tc>
          <w:tcPr>
            <w:tcW w:w="0" w:type="auto"/>
          </w:tcPr>
          <w:p w14:paraId="1506AFA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T17</w:t>
            </w:r>
          </w:p>
        </w:tc>
        <w:tc>
          <w:tcPr>
            <w:tcW w:w="0" w:type="auto"/>
          </w:tcPr>
          <w:p w14:paraId="3C8E67EC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à </w:t>
            </w:r>
            <w:proofErr w:type="spellStart"/>
            <w:r>
              <w:rPr>
                <w:color w:val="000000"/>
                <w:sz w:val="18"/>
              </w:rPr>
              <w:t>une</w:t>
            </w:r>
            <w:proofErr w:type="spellEnd"/>
            <w:r>
              <w:rPr>
                <w:color w:val="000000"/>
                <w:sz w:val="18"/>
              </w:rPr>
              <w:t xml:space="preserve"> route protégée sans jeton</w:t>
            </w:r>
          </w:p>
        </w:tc>
        <w:tc>
          <w:tcPr>
            <w:tcW w:w="0" w:type="auto"/>
          </w:tcPr>
          <w:p w14:paraId="3E35AE0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Réponse</w:t>
            </w:r>
            <w:proofErr w:type="spellEnd"/>
            <w:r>
              <w:rPr>
                <w:color w:val="000000"/>
                <w:sz w:val="18"/>
              </w:rPr>
              <w:t xml:space="preserve"> 401 Unauthorized</w:t>
            </w:r>
          </w:p>
        </w:tc>
        <w:tc>
          <w:tcPr>
            <w:tcW w:w="0" w:type="auto"/>
          </w:tcPr>
          <w:p w14:paraId="2C627F4A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326039DA" w14:textId="77777777" w:rsidTr="00917B15">
        <w:tc>
          <w:tcPr>
            <w:tcW w:w="0" w:type="auto"/>
          </w:tcPr>
          <w:p w14:paraId="50012F7E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T18</w:t>
            </w:r>
          </w:p>
        </w:tc>
        <w:tc>
          <w:tcPr>
            <w:tcW w:w="0" w:type="auto"/>
          </w:tcPr>
          <w:p w14:paraId="5887E52A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Verrouillage</w:t>
            </w:r>
            <w:proofErr w:type="spellEnd"/>
            <w:r>
              <w:rPr>
                <w:color w:val="000000"/>
                <w:sz w:val="18"/>
              </w:rPr>
              <w:t xml:space="preserve"> après </w:t>
            </w:r>
            <w:proofErr w:type="spellStart"/>
            <w:r>
              <w:rPr>
                <w:color w:val="000000"/>
                <w:sz w:val="18"/>
              </w:rPr>
              <w:t>plusieurs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échecs</w:t>
            </w:r>
            <w:proofErr w:type="spellEnd"/>
            <w:r>
              <w:rPr>
                <w:color w:val="000000"/>
                <w:sz w:val="18"/>
              </w:rPr>
              <w:t xml:space="preserve"> de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</w:p>
        </w:tc>
        <w:tc>
          <w:tcPr>
            <w:tcW w:w="0" w:type="auto"/>
          </w:tcPr>
          <w:p w14:paraId="706F67C7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Blocage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temporaire</w:t>
            </w:r>
            <w:proofErr w:type="spellEnd"/>
            <w:r>
              <w:rPr>
                <w:color w:val="000000"/>
                <w:sz w:val="18"/>
              </w:rPr>
              <w:t xml:space="preserve"> du compte, message </w:t>
            </w:r>
            <w:proofErr w:type="spellStart"/>
            <w:r>
              <w:rPr>
                <w:color w:val="000000"/>
                <w:sz w:val="18"/>
              </w:rPr>
              <w:t>explicite</w:t>
            </w:r>
            <w:proofErr w:type="spellEnd"/>
          </w:p>
        </w:tc>
        <w:tc>
          <w:tcPr>
            <w:tcW w:w="0" w:type="auto"/>
          </w:tcPr>
          <w:p w14:paraId="7CED303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4604BB7E" w14:textId="77777777" w:rsidTr="00917B15">
        <w:tc>
          <w:tcPr>
            <w:tcW w:w="0" w:type="auto"/>
          </w:tcPr>
          <w:p w14:paraId="309821C2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T19</w:t>
            </w:r>
          </w:p>
        </w:tc>
        <w:tc>
          <w:tcPr>
            <w:tcW w:w="0" w:type="auto"/>
          </w:tcPr>
          <w:p w14:paraId="5753E6D8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Google avec </w:t>
            </w:r>
            <w:proofErr w:type="spellStart"/>
            <w:r>
              <w:rPr>
                <w:color w:val="000000"/>
                <w:sz w:val="18"/>
              </w:rPr>
              <w:t>adresse</w:t>
            </w:r>
            <w:proofErr w:type="spellEnd"/>
            <w:r>
              <w:rPr>
                <w:color w:val="000000"/>
                <w:sz w:val="18"/>
              </w:rPr>
              <w:t xml:space="preserve"> non </w:t>
            </w:r>
            <w:proofErr w:type="spellStart"/>
            <w:r>
              <w:rPr>
                <w:color w:val="000000"/>
                <w:sz w:val="18"/>
              </w:rPr>
              <w:t>reconnue</w:t>
            </w:r>
            <w:proofErr w:type="spellEnd"/>
          </w:p>
        </w:tc>
        <w:tc>
          <w:tcPr>
            <w:tcW w:w="0" w:type="auto"/>
          </w:tcPr>
          <w:p w14:paraId="48CBBE5D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Accès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refusé</w:t>
            </w:r>
            <w:proofErr w:type="spellEnd"/>
            <w:r>
              <w:rPr>
                <w:color w:val="000000"/>
                <w:sz w:val="18"/>
              </w:rPr>
              <w:t xml:space="preserve"> (compte non </w:t>
            </w:r>
            <w:proofErr w:type="spellStart"/>
            <w:r>
              <w:rPr>
                <w:color w:val="000000"/>
                <w:sz w:val="18"/>
              </w:rPr>
              <w:t>reconnu</w:t>
            </w:r>
            <w:proofErr w:type="spellEnd"/>
            <w:r>
              <w:rPr>
                <w:color w:val="000000"/>
                <w:sz w:val="18"/>
              </w:rPr>
              <w:t>)</w:t>
            </w:r>
          </w:p>
        </w:tc>
        <w:tc>
          <w:tcPr>
            <w:tcW w:w="0" w:type="auto"/>
          </w:tcPr>
          <w:p w14:paraId="4B52E414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6EDC3909" w14:textId="77777777" w:rsidTr="00917B15">
        <w:tc>
          <w:tcPr>
            <w:tcW w:w="0" w:type="auto"/>
          </w:tcPr>
          <w:p w14:paraId="3E999DA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T20</w:t>
            </w:r>
          </w:p>
        </w:tc>
        <w:tc>
          <w:tcPr>
            <w:tcW w:w="0" w:type="auto"/>
          </w:tcPr>
          <w:p w14:paraId="2641D115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 xml:space="preserve">Consultation </w:t>
            </w:r>
            <w:proofErr w:type="spellStart"/>
            <w:r>
              <w:rPr>
                <w:color w:val="000000"/>
                <w:sz w:val="18"/>
              </w:rPr>
              <w:t>d’une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téléchargée</w:t>
            </w:r>
            <w:proofErr w:type="spellEnd"/>
            <w:r>
              <w:rPr>
                <w:color w:val="000000"/>
                <w:sz w:val="18"/>
              </w:rPr>
              <w:t xml:space="preserve"> hors </w:t>
            </w:r>
            <w:proofErr w:type="spellStart"/>
            <w:r>
              <w:rPr>
                <w:color w:val="000000"/>
                <w:sz w:val="18"/>
              </w:rPr>
              <w:t>connexion</w:t>
            </w:r>
            <w:proofErr w:type="spellEnd"/>
            <w:r>
              <w:rPr>
                <w:color w:val="000000"/>
                <w:sz w:val="18"/>
              </w:rPr>
              <w:t xml:space="preserve"> (mobile)</w:t>
            </w:r>
          </w:p>
        </w:tc>
        <w:tc>
          <w:tcPr>
            <w:tcW w:w="0" w:type="auto"/>
          </w:tcPr>
          <w:p w14:paraId="45FEDC0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Ressource</w:t>
            </w:r>
            <w:proofErr w:type="spellEnd"/>
            <w:r>
              <w:rPr>
                <w:color w:val="000000"/>
                <w:sz w:val="18"/>
              </w:rPr>
              <w:t xml:space="preserve"> accessible sans réseau</w:t>
            </w:r>
          </w:p>
        </w:tc>
        <w:tc>
          <w:tcPr>
            <w:tcW w:w="0" w:type="auto"/>
          </w:tcPr>
          <w:p w14:paraId="5D4D0596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  <w:tr w:rsidR="009C14D8" w14:paraId="03B5FD4C" w14:textId="77777777" w:rsidTr="00917B15">
        <w:tc>
          <w:tcPr>
            <w:tcW w:w="0" w:type="auto"/>
          </w:tcPr>
          <w:p w14:paraId="1184FD8B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T21</w:t>
            </w:r>
          </w:p>
        </w:tc>
        <w:tc>
          <w:tcPr>
            <w:tcW w:w="0" w:type="auto"/>
          </w:tcPr>
          <w:p w14:paraId="35FF66EF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Génération</w:t>
            </w:r>
            <w:proofErr w:type="spellEnd"/>
            <w:r>
              <w:rPr>
                <w:color w:val="000000"/>
                <w:sz w:val="18"/>
              </w:rPr>
              <w:t xml:space="preserve"> du rapport </w:t>
            </w:r>
            <w:proofErr w:type="spellStart"/>
            <w:r>
              <w:rPr>
                <w:color w:val="000000"/>
                <w:sz w:val="18"/>
              </w:rPr>
              <w:t>d’activité</w:t>
            </w:r>
            <w:proofErr w:type="spellEnd"/>
            <w:r>
              <w:rPr>
                <w:color w:val="000000"/>
                <w:sz w:val="18"/>
              </w:rPr>
              <w:t xml:space="preserve"> (Admin)</w:t>
            </w:r>
          </w:p>
        </w:tc>
        <w:tc>
          <w:tcPr>
            <w:tcW w:w="0" w:type="auto"/>
          </w:tcPr>
          <w:p w14:paraId="221CA376" w14:textId="77777777" w:rsidR="009C14D8" w:rsidRDefault="008522FB">
            <w:pPr>
              <w:pStyle w:val="Compact"/>
            </w:pPr>
            <w:proofErr w:type="spellStart"/>
            <w:r>
              <w:rPr>
                <w:color w:val="000000"/>
                <w:sz w:val="18"/>
              </w:rPr>
              <w:t>Fichier</w:t>
            </w:r>
            <w:proofErr w:type="spellEnd"/>
            <w:r>
              <w:rPr>
                <w:color w:val="000000"/>
                <w:sz w:val="18"/>
              </w:rPr>
              <w:t xml:space="preserve"> CSV </w:t>
            </w:r>
            <w:proofErr w:type="spellStart"/>
            <w:r>
              <w:rPr>
                <w:color w:val="000000"/>
                <w:sz w:val="18"/>
              </w:rPr>
              <w:t>séparant</w:t>
            </w:r>
            <w:proofErr w:type="spellEnd"/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</w:rPr>
              <w:t>activité</w:t>
            </w:r>
            <w:proofErr w:type="spellEnd"/>
            <w:r>
              <w:rPr>
                <w:color w:val="000000"/>
                <w:sz w:val="18"/>
              </w:rPr>
              <w:t xml:space="preserve"> web et mobile</w:t>
            </w:r>
          </w:p>
        </w:tc>
        <w:tc>
          <w:tcPr>
            <w:tcW w:w="0" w:type="auto"/>
          </w:tcPr>
          <w:p w14:paraId="3FB7A807" w14:textId="77777777" w:rsidR="009C14D8" w:rsidRDefault="008522FB">
            <w:pPr>
              <w:pStyle w:val="Compact"/>
            </w:pPr>
            <w:r>
              <w:rPr>
                <w:color w:val="000000"/>
                <w:sz w:val="18"/>
              </w:rPr>
              <w:t>✓ OK</w:t>
            </w:r>
          </w:p>
        </w:tc>
      </w:tr>
    </w:tbl>
    <w:p w14:paraId="77C2FD89" w14:textId="77777777" w:rsidR="009C14D8" w:rsidRDefault="008522FB" w:rsidP="00917B15">
      <w:pPr>
        <w:pStyle w:val="LegendeTableau"/>
        <w:spacing w:after="120" w:line="360" w:lineRule="auto"/>
        <w:jc w:val="center"/>
        <w:rPr>
          <w:i/>
          <w:color w:val="000000"/>
        </w:rPr>
      </w:pPr>
      <w:bookmarkStart w:id="139" w:name="_Toc235412350"/>
      <w:r>
        <w:rPr>
          <w:i/>
          <w:color w:val="000000"/>
        </w:rPr>
        <w:t xml:space="preserve">Tableau </w:t>
      </w:r>
      <w:r w:rsidR="00183920">
        <w:rPr>
          <w:i/>
          <w:color w:val="000000"/>
        </w:rPr>
        <w:t>4</w:t>
      </w:r>
      <w:r>
        <w:rPr>
          <w:i/>
          <w:color w:val="000000"/>
        </w:rPr>
        <w:t xml:space="preserve">: Tableau des </w:t>
      </w:r>
      <w:proofErr w:type="spellStart"/>
      <w:r>
        <w:rPr>
          <w:i/>
          <w:color w:val="000000"/>
        </w:rPr>
        <w:t>scénarios</w:t>
      </w:r>
      <w:proofErr w:type="spellEnd"/>
      <w:r>
        <w:rPr>
          <w:i/>
          <w:color w:val="000000"/>
        </w:rPr>
        <w:t xml:space="preserve"> de tests </w:t>
      </w:r>
      <w:proofErr w:type="spellStart"/>
      <w:r>
        <w:rPr>
          <w:i/>
          <w:color w:val="000000"/>
        </w:rPr>
        <w:t>fonctionnels</w:t>
      </w:r>
      <w:proofErr w:type="spellEnd"/>
      <w:r>
        <w:rPr>
          <w:i/>
          <w:color w:val="000000"/>
        </w:rPr>
        <w:t xml:space="preserve"> – </w:t>
      </w:r>
      <w:proofErr w:type="spellStart"/>
      <w:r>
        <w:rPr>
          <w:i/>
          <w:color w:val="000000"/>
        </w:rPr>
        <w:t>Plateforme</w:t>
      </w:r>
      <w:proofErr w:type="spellEnd"/>
      <w:r>
        <w:rPr>
          <w:i/>
          <w:color w:val="000000"/>
        </w:rPr>
        <w:t xml:space="preserve"> AFI. </w:t>
      </w:r>
      <w:proofErr w:type="gramStart"/>
      <w:r>
        <w:rPr>
          <w:i/>
          <w:color w:val="000000"/>
        </w:rPr>
        <w:t>Source :</w:t>
      </w:r>
      <w:proofErr w:type="gramEnd"/>
      <w:r>
        <w:rPr>
          <w:i/>
          <w:color w:val="000000"/>
        </w:rPr>
        <w:t xml:space="preserve"> </w:t>
      </w:r>
      <w:r w:rsidR="00012CD2">
        <w:rPr>
          <w:i/>
          <w:color w:val="000000"/>
        </w:rPr>
        <w:t>Paul BONGUE</w:t>
      </w:r>
      <w:r>
        <w:rPr>
          <w:i/>
          <w:color w:val="000000"/>
        </w:rPr>
        <w:t>, 2026.</w:t>
      </w:r>
      <w:bookmarkEnd w:id="139"/>
    </w:p>
    <w:p w14:paraId="0E856210" w14:textId="77777777" w:rsidR="00917B15" w:rsidRDefault="00917B15" w:rsidP="00917B15">
      <w:pPr>
        <w:pStyle w:val="Corpsdetexte"/>
        <w:spacing w:after="120" w:line="360" w:lineRule="auto"/>
        <w:jc w:val="center"/>
      </w:pPr>
    </w:p>
    <w:p w14:paraId="2E0FCBDE" w14:textId="77777777" w:rsidR="009C14D8" w:rsidRDefault="008522FB">
      <w:pPr>
        <w:pStyle w:val="Titre3"/>
        <w:spacing w:before="120" w:after="60" w:line="276" w:lineRule="auto"/>
        <w:ind w:left="567"/>
      </w:pPr>
      <w:bookmarkStart w:id="140" w:name="Xc89b2c4d512aa9e732bd0850e6c67bb3a8c1d3e"/>
      <w:bookmarkStart w:id="141" w:name="_Toc235412332"/>
      <w:r>
        <w:rPr>
          <w:rFonts w:ascii="Times New Roman" w:hAnsi="Times New Roman"/>
          <w:color w:val="000000"/>
          <w:u w:val="single"/>
        </w:rPr>
        <w:t xml:space="preserve">1.2 </w:t>
      </w:r>
      <w:proofErr w:type="spellStart"/>
      <w:r>
        <w:rPr>
          <w:rFonts w:ascii="Times New Roman" w:hAnsi="Times New Roman"/>
          <w:color w:val="000000"/>
          <w:u w:val="single"/>
        </w:rPr>
        <w:t>Synthèse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des </w:t>
      </w:r>
      <w:proofErr w:type="spellStart"/>
      <w:r>
        <w:rPr>
          <w:rFonts w:ascii="Times New Roman" w:hAnsi="Times New Roman"/>
          <w:color w:val="000000"/>
          <w:u w:val="single"/>
        </w:rPr>
        <w:t>résultats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u w:val="single"/>
        </w:rPr>
        <w:t>obtenus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discussion</w:t>
      </w:r>
      <w:bookmarkEnd w:id="140"/>
      <w:bookmarkEnd w:id="141"/>
    </w:p>
    <w:p w14:paraId="2F0CC523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technique,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recherche. Elle </w:t>
      </w:r>
      <w:proofErr w:type="spellStart"/>
      <w:r>
        <w:rPr>
          <w:color w:val="000000"/>
        </w:rPr>
        <w:t>sʼappuie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sur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. Cette lecture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prudente</w:t>
      </w:r>
      <w:proofErr w:type="spellEnd"/>
      <w:r>
        <w:rPr>
          <w:color w:val="000000"/>
        </w:rPr>
        <w:t xml:space="preserve">, compte </w:t>
      </w:r>
      <w:proofErr w:type="spellStart"/>
      <w:r>
        <w:rPr>
          <w:color w:val="000000"/>
        </w:rPr>
        <w:t>tenu</w:t>
      </w:r>
      <w:proofErr w:type="spellEnd"/>
      <w:r>
        <w:rPr>
          <w:color w:val="000000"/>
        </w:rPr>
        <w:t xml:space="preserve"> de la taille </w:t>
      </w:r>
      <w:proofErr w:type="spellStart"/>
      <w:r>
        <w:rPr>
          <w:color w:val="000000"/>
        </w:rPr>
        <w:t>réduite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cohérents</w:t>
      </w:r>
      <w:proofErr w:type="spellEnd"/>
      <w:r>
        <w:rPr>
          <w:color w:val="000000"/>
        </w:rPr>
        <w:t xml:space="preserve"> entre </w:t>
      </w:r>
      <w:proofErr w:type="spellStart"/>
      <w:r>
        <w:rPr>
          <w:color w:val="000000"/>
        </w:rPr>
        <w:t>eux</w:t>
      </w:r>
      <w:proofErr w:type="spellEnd"/>
      <w:r>
        <w:rPr>
          <w:color w:val="000000"/>
        </w:rPr>
        <w:t xml:space="preserve"> et avec le diagnostic </w:t>
      </w:r>
      <w:proofErr w:type="spellStart"/>
      <w:r>
        <w:rPr>
          <w:color w:val="000000"/>
        </w:rPr>
        <w:t>contextuel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ensemble </w:t>
      </w:r>
      <w:proofErr w:type="spellStart"/>
      <w:r>
        <w:rPr>
          <w:color w:val="000000"/>
        </w:rPr>
        <w:t>dʼindices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solides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preuve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complète</w:t>
      </w:r>
      <w:proofErr w:type="spellEnd"/>
      <w:r>
        <w:rPr>
          <w:color w:val="000000"/>
        </w:rPr>
        <w:t>.</w:t>
      </w:r>
    </w:p>
    <w:p w14:paraId="17F3A01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et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améliorent</w:t>
      </w:r>
      <w:proofErr w:type="spellEnd"/>
      <w:r>
        <w:rPr>
          <w:color w:val="000000"/>
        </w:rPr>
        <w:t xml:space="preserve">, du point de </w:t>
      </w:r>
      <w:proofErr w:type="spellStart"/>
      <w:r>
        <w:rPr>
          <w:color w:val="000000"/>
        </w:rPr>
        <w:t>vue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aux supports de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 questionnaire montre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100 %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déjà perdu un document, 100 %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et la </w:t>
      </w:r>
      <w:proofErr w:type="spellStart"/>
      <w:r>
        <w:rPr>
          <w:color w:val="000000"/>
        </w:rPr>
        <w:t>moitié</w:t>
      </w:r>
      <w:proofErr w:type="spellEnd"/>
      <w:r>
        <w:rPr>
          <w:color w:val="000000"/>
        </w:rPr>
        <w:t xml:space="preserve"> met plus de </w:t>
      </w:r>
      <w:r w:rsidR="00917B15">
        <w:rPr>
          <w:color w:val="000000"/>
        </w:rPr>
        <w:t>5</w:t>
      </w:r>
      <w:r>
        <w:rPr>
          <w:color w:val="000000"/>
        </w:rPr>
        <w:t xml:space="preserve"> minutes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Face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situation,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→ matière, </w:t>
      </w:r>
      <w:proofErr w:type="spellStart"/>
      <w:r>
        <w:rPr>
          <w:color w:val="000000"/>
        </w:rPr>
        <w:t>moteur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filtres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éléments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fonctionnellement</w:t>
      </w:r>
      <w:proofErr w:type="spellEnd"/>
      <w:r>
        <w:rPr>
          <w:color w:val="000000"/>
        </w:rPr>
        <w:t xml:space="preserve"> par les tests T08 à T10. Les </w:t>
      </w:r>
      <w:proofErr w:type="spellStart"/>
      <w:r>
        <w:rPr>
          <w:color w:val="000000"/>
        </w:rPr>
        <w:t>besoins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prioritaires</w:t>
      </w:r>
      <w:proofErr w:type="spellEnd"/>
      <w:r w:rsidR="00917B15">
        <w:rPr>
          <w:color w:val="000000"/>
        </w:rPr>
        <w:t xml:space="preserve">, 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(100 %) et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>/matière (80 %)</w:t>
      </w:r>
      <w:r w:rsidR="00917B15">
        <w:rPr>
          <w:color w:val="000000"/>
        </w:rPr>
        <w:t xml:space="preserve">,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précisément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solution met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. De </w:t>
      </w:r>
      <w:proofErr w:type="spellStart"/>
      <w:r>
        <w:rPr>
          <w:color w:val="000000"/>
        </w:rPr>
        <w:t>même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navigation,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le plus </w:t>
      </w:r>
      <w:proofErr w:type="spellStart"/>
      <w:r>
        <w:rPr>
          <w:color w:val="000000"/>
        </w:rPr>
        <w:t>cité</w:t>
      </w:r>
      <w:proofErr w:type="spellEnd"/>
      <w:r>
        <w:rPr>
          <w:color w:val="000000"/>
        </w:rPr>
        <w:t xml:space="preserve"> (100 %), est au 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de la conception. </w:t>
      </w:r>
      <w:proofErr w:type="spellStart"/>
      <w:r w:rsidR="00917B15">
        <w:rPr>
          <w:color w:val="000000"/>
        </w:rPr>
        <w:t>L’hypothèse</w:t>
      </w:r>
      <w:proofErr w:type="spellEnd"/>
      <w:r w:rsidR="00917B15">
        <w:rPr>
          <w:color w:val="000000"/>
        </w:rPr>
        <w:t xml:space="preserve"> 1</w:t>
      </w:r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 sur le plan de la pertinence et de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. En revanche, la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fine du gain de temps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demanderait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population plus large.</w:t>
      </w:r>
    </w:p>
    <w:p w14:paraId="78524E8D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, pour le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sans validation administrative </w:t>
      </w:r>
      <w:proofErr w:type="spellStart"/>
      <w:r>
        <w:rPr>
          <w:color w:val="000000"/>
        </w:rPr>
        <w:t>favorise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mise à jour </w:t>
      </w:r>
      <w:proofErr w:type="spellStart"/>
      <w:r>
        <w:rPr>
          <w:color w:val="000000"/>
        </w:rPr>
        <w:t>régulière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fréquente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supprime</w:t>
      </w:r>
      <w:proofErr w:type="spellEnd"/>
      <w:r>
        <w:rPr>
          <w:color w:val="000000"/>
        </w:rPr>
        <w:t xml:space="preserve"> tout circuit de </w:t>
      </w:r>
      <w:proofErr w:type="gramStart"/>
      <w:r>
        <w:rPr>
          <w:color w:val="000000"/>
        </w:rPr>
        <w:t>validation :</w:t>
      </w:r>
      <w:proofErr w:type="gramEnd"/>
      <w:r>
        <w:rPr>
          <w:color w:val="000000"/>
        </w:rPr>
        <w:t xml:space="preserve"> la publication est </w:t>
      </w:r>
      <w:r w:rsidR="00917B15">
        <w:rPr>
          <w:color w:val="000000"/>
        </w:rPr>
        <w:t xml:space="preserve">immediate, </w:t>
      </w:r>
      <w:r>
        <w:rPr>
          <w:color w:val="000000"/>
        </w:rPr>
        <w:t xml:space="preserve">tout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grâce à la Policy </w:t>
      </w:r>
      <w:proofErr w:type="spellStart"/>
      <w:r>
        <w:rPr>
          <w:color w:val="000000"/>
        </w:rPr>
        <w:t>serveur</w:t>
      </w:r>
      <w:proofErr w:type="spellEnd"/>
      <w:r>
        <w:rPr>
          <w:color w:val="000000"/>
        </w:rPr>
        <w:t xml:space="preserve">. Du </w:t>
      </w:r>
      <w:proofErr w:type="spellStart"/>
      <w:r>
        <w:rPr>
          <w:color w:val="000000"/>
        </w:rPr>
        <w:t>côté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, les deux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lʼaise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sans validation, à condition </w:t>
      </w:r>
      <w:proofErr w:type="spellStart"/>
      <w:r>
        <w:rPr>
          <w:color w:val="000000"/>
        </w:rPr>
        <w:t>dʼavoir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signalent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problème</w:t>
      </w:r>
      <w:proofErr w:type="spellEnd"/>
      <w:r>
        <w:rPr>
          <w:color w:val="000000"/>
        </w:rPr>
        <w:t xml:space="preserve"> des «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introuvables</w:t>
      </w:r>
      <w:proofErr w:type="spellEnd"/>
      <w:r>
        <w:rPr>
          <w:color w:val="000000"/>
        </w:rPr>
        <w:t xml:space="preserve"> »,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justement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résoudre</w:t>
      </w:r>
      <w:proofErr w:type="spellEnd"/>
      <w:r>
        <w:rPr>
          <w:color w:val="000000"/>
        </w:rPr>
        <w:t xml:space="preserve">. </w:t>
      </w:r>
      <w:proofErr w:type="spellStart"/>
      <w:r w:rsidR="00917B15">
        <w:rPr>
          <w:color w:val="000000"/>
        </w:rPr>
        <w:t>L’hypothèse</w:t>
      </w:r>
      <w:proofErr w:type="spellEnd"/>
      <w:r w:rsidR="00917B15">
        <w:rPr>
          <w:color w:val="000000"/>
        </w:rPr>
        <w:t xml:space="preserve"> 2</w:t>
      </w:r>
      <w:r>
        <w:rPr>
          <w:color w:val="000000"/>
        </w:rPr>
        <w:t xml:space="preserve"> est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 sur le plan technique et sur </w:t>
      </w:r>
      <w:proofErr w:type="spellStart"/>
      <w:r>
        <w:rPr>
          <w:color w:val="000000"/>
        </w:rPr>
        <w:t>celui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lʼacceptation</w:t>
      </w:r>
      <w:proofErr w:type="spellEnd"/>
      <w:r>
        <w:rPr>
          <w:color w:val="000000"/>
        </w:rPr>
        <w:t xml:space="preserve"> par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fréquence</w:t>
      </w:r>
      <w:proofErr w:type="spellEnd"/>
      <w:r>
        <w:rPr>
          <w:color w:val="000000"/>
        </w:rPr>
        <w:t xml:space="preserve"> effective de publication dans la durée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mesurer</w:t>
      </w:r>
      <w:proofErr w:type="spellEnd"/>
      <w:r>
        <w:rPr>
          <w:color w:val="000000"/>
        </w:rPr>
        <w:t xml:space="preserve"> dans un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dʼexploitation</w:t>
      </w:r>
      <w:proofErr w:type="spellEnd"/>
      <w:r>
        <w:rPr>
          <w:color w:val="000000"/>
        </w:rPr>
        <w:t>.</w:t>
      </w:r>
    </w:p>
    <w:p w14:paraId="089C652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améliore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aux supports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confrontés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intermittente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 mobile React Native conserve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locale SQLite et les rend </w:t>
      </w:r>
      <w:proofErr w:type="spellStart"/>
      <w:r>
        <w:rPr>
          <w:color w:val="000000"/>
        </w:rPr>
        <w:t>consultables</w:t>
      </w:r>
      <w:proofErr w:type="spellEnd"/>
      <w:r>
        <w:rPr>
          <w:color w:val="000000"/>
        </w:rPr>
        <w:t xml:space="preserve"> sans réseau. Le test T20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téléchargée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fonctionnalité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à la </w:t>
      </w:r>
      <w:proofErr w:type="spellStart"/>
      <w:r>
        <w:rPr>
          <w:color w:val="000000"/>
        </w:rPr>
        <w:t>défaillance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dʼexclusion</w:t>
      </w:r>
      <w:proofErr w:type="spellEnd"/>
      <w:r>
        <w:rPr>
          <w:color w:val="000000"/>
        </w:rPr>
        <w:t xml:space="preserve"> numérique </w:t>
      </w:r>
      <w:proofErr w:type="spellStart"/>
      <w:r>
        <w:rPr>
          <w:color w:val="000000"/>
        </w:rPr>
        <w:t>identifiée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II, dans un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à Internet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coûteux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inégal</w:t>
      </w:r>
      <w:proofErr w:type="spellEnd"/>
      <w:r>
        <w:rPr>
          <w:color w:val="000000"/>
        </w:rPr>
        <w:t xml:space="preserve"> (GSMA, 2024). Le questionnaire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choix :</w:t>
      </w:r>
      <w:proofErr w:type="gramEnd"/>
      <w:r>
        <w:rPr>
          <w:color w:val="000000"/>
        </w:rPr>
        <w:t xml:space="preserve"> 83 %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utilisent</w:t>
      </w:r>
      <w:proofErr w:type="spellEnd"/>
      <w:r>
        <w:rPr>
          <w:color w:val="000000"/>
        </w:rPr>
        <w:t xml:space="preserve"> un smartphone </w:t>
      </w:r>
      <w:proofErr w:type="spellStart"/>
      <w:r>
        <w:rPr>
          <w:color w:val="000000"/>
        </w:rPr>
        <w:t>tous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jours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fait un canal </w:t>
      </w:r>
      <w:proofErr w:type="spellStart"/>
      <w:r>
        <w:rPr>
          <w:color w:val="000000"/>
        </w:rPr>
        <w:t>dʼaccès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privilégié</w:t>
      </w:r>
      <w:proofErr w:type="spellEnd"/>
      <w:r>
        <w:rPr>
          <w:color w:val="000000"/>
        </w:rPr>
        <w:t>.</w:t>
      </w:r>
      <w:r w:rsidR="00ED4499">
        <w:rPr>
          <w:color w:val="000000"/>
        </w:rPr>
        <w:t xml:space="preserve"> </w:t>
      </w:r>
      <w:proofErr w:type="spellStart"/>
      <w:r w:rsidR="00ED4499">
        <w:rPr>
          <w:color w:val="000000"/>
        </w:rPr>
        <w:t>L’hypothèse</w:t>
      </w:r>
      <w:proofErr w:type="spellEnd"/>
      <w:r w:rsidR="00ED4499">
        <w:rPr>
          <w:color w:val="000000"/>
        </w:rPr>
        <w:t xml:space="preserve"> 3</w:t>
      </w:r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 sur le plan de la </w:t>
      </w:r>
      <w:proofErr w:type="spellStart"/>
      <w:r>
        <w:rPr>
          <w:color w:val="000000"/>
        </w:rPr>
        <w:t>réalisation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mesure</w:t>
      </w:r>
      <w:proofErr w:type="spellEnd"/>
      <w:r>
        <w:rPr>
          <w:color w:val="000000"/>
        </w:rPr>
        <w:t xml:space="preserve"> de son </w:t>
      </w:r>
      <w:proofErr w:type="spellStart"/>
      <w:r>
        <w:rPr>
          <w:color w:val="000000"/>
        </w:rPr>
        <w:t>effet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réussite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dans les zones de 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connectivité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demanderait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cependant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 plus long.</w:t>
      </w:r>
    </w:p>
    <w:p w14:paraId="72E101E6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dʼéchange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) et de notification </w:t>
      </w:r>
      <w:proofErr w:type="spellStart"/>
      <w:r>
        <w:rPr>
          <w:color w:val="000000"/>
        </w:rPr>
        <w:t>renforcent</w:t>
      </w:r>
      <w:proofErr w:type="spellEnd"/>
      <w:r>
        <w:rPr>
          <w:color w:val="000000"/>
        </w:rPr>
        <w:t xml:space="preserve"> la circulation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 et la collaboration entre pairs au sein de la promotion.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propose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discussion propre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des </w:t>
      </w:r>
      <w:proofErr w:type="spellStart"/>
      <w:r>
        <w:rPr>
          <w:color w:val="000000"/>
        </w:rPr>
        <w:t>annonces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ciblées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complétées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notifications</w:t>
      </w:r>
      <w:r w:rsidR="00ED4499">
        <w:rPr>
          <w:color w:val="000000"/>
        </w:rPr>
        <w:t xml:space="preserve">, </w:t>
      </w:r>
      <w:r>
        <w:rPr>
          <w:color w:val="000000"/>
        </w:rPr>
        <w:t xml:space="preserve">dans </w:t>
      </w:r>
      <w:proofErr w:type="spellStart"/>
      <w:r>
        <w:rPr>
          <w:color w:val="000000"/>
        </w:rPr>
        <w:t>lʼapplication</w:t>
      </w:r>
      <w:proofErr w:type="spellEnd"/>
      <w:r>
        <w:rPr>
          <w:color w:val="000000"/>
        </w:rPr>
        <w:t xml:space="preserve">, notification push et </w:t>
      </w:r>
      <w:proofErr w:type="spellStart"/>
      <w:r>
        <w:rPr>
          <w:color w:val="000000"/>
        </w:rPr>
        <w:t>courrier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électronique</w:t>
      </w:r>
      <w:proofErr w:type="spellEnd"/>
      <w:r w:rsidR="00ED4499">
        <w:rPr>
          <w:color w:val="000000"/>
        </w:rPr>
        <w:t xml:space="preserve">, </w:t>
      </w:r>
      <w:proofErr w:type="spellStart"/>
      <w:r>
        <w:rPr>
          <w:color w:val="000000"/>
        </w:rPr>
        <w:t>déclenché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nouvelle publication. Sur le plan </w:t>
      </w:r>
      <w:proofErr w:type="spellStart"/>
      <w:r>
        <w:rPr>
          <w:color w:val="000000"/>
        </w:rPr>
        <w:t>fonctionnel</w:t>
      </w:r>
      <w:proofErr w:type="spellEnd"/>
      <w:r>
        <w:rPr>
          <w:color w:val="000000"/>
        </w:rPr>
        <w:t xml:space="preserve">, les tests T12 à T15 </w:t>
      </w:r>
      <w:proofErr w:type="spellStart"/>
      <w:r>
        <w:rPr>
          <w:color w:val="000000"/>
        </w:rPr>
        <w:t>valident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Le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dʼinformation</w:t>
      </w:r>
      <w:proofErr w:type="spellEnd"/>
      <w:r>
        <w:rPr>
          <w:color w:val="000000"/>
        </w:rPr>
        <w:t xml:space="preserve"> est très </w:t>
      </w:r>
      <w:proofErr w:type="gramStart"/>
      <w:r>
        <w:rPr>
          <w:color w:val="000000"/>
        </w:rPr>
        <w:t>net :</w:t>
      </w:r>
      <w:proofErr w:type="gramEnd"/>
      <w:r>
        <w:rPr>
          <w:color w:val="000000"/>
        </w:rPr>
        <w:t xml:space="preserve"> la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lʼajout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nouveau document est </w:t>
      </w:r>
      <w:proofErr w:type="spellStart"/>
      <w:r>
        <w:rPr>
          <w:color w:val="000000"/>
        </w:rPr>
        <w:t>jugée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prioritaire</w:t>
      </w:r>
      <w:proofErr w:type="spellEnd"/>
      <w:r>
        <w:rPr>
          <w:color w:val="000000"/>
        </w:rPr>
        <w:t xml:space="preserve"> par 80 % des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. La dimension collaborative est plus </w:t>
      </w:r>
      <w:proofErr w:type="spellStart"/>
      <w:proofErr w:type="gramStart"/>
      <w:r>
        <w:rPr>
          <w:color w:val="000000"/>
        </w:rPr>
        <w:t>nuancée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lʼespace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 figure </w:t>
      </w:r>
      <w:proofErr w:type="spellStart"/>
      <w:r>
        <w:rPr>
          <w:color w:val="000000"/>
        </w:rPr>
        <w:t>parmi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souhaitées</w:t>
      </w:r>
      <w:proofErr w:type="spellEnd"/>
      <w:r>
        <w:rPr>
          <w:color w:val="000000"/>
        </w:rPr>
        <w:t xml:space="preserve"> par 40 % des </w:t>
      </w:r>
      <w:proofErr w:type="spellStart"/>
      <w:r>
        <w:rPr>
          <w:color w:val="000000"/>
        </w:rPr>
        <w:t>répondants</w:t>
      </w:r>
      <w:proofErr w:type="spellEnd"/>
      <w:r>
        <w:rPr>
          <w:color w:val="000000"/>
        </w:rPr>
        <w:t xml:space="preserve">, et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de « commenter et </w:t>
      </w:r>
      <w:proofErr w:type="spellStart"/>
      <w:r>
        <w:rPr>
          <w:color w:val="000000"/>
        </w:rPr>
        <w:t>échanger</w:t>
      </w:r>
      <w:proofErr w:type="spellEnd"/>
      <w:r>
        <w:rPr>
          <w:color w:val="000000"/>
        </w:rPr>
        <w:t xml:space="preserve"> » est </w:t>
      </w:r>
      <w:proofErr w:type="spellStart"/>
      <w:r>
        <w:rPr>
          <w:color w:val="000000"/>
        </w:rPr>
        <w:t>jugée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</w:t>
      </w:r>
      <w:proofErr w:type="spellEnd"/>
      <w:r>
        <w:rPr>
          <w:color w:val="000000"/>
        </w:rPr>
        <w:t xml:space="preserve"> par 60 %. </w:t>
      </w:r>
      <w:proofErr w:type="spellStart"/>
      <w:r w:rsidR="00ED4499">
        <w:rPr>
          <w:color w:val="000000"/>
        </w:rPr>
        <w:t>L’hypothèse</w:t>
      </w:r>
      <w:proofErr w:type="spellEnd"/>
      <w:r w:rsidR="00ED4499">
        <w:rPr>
          <w:color w:val="000000"/>
        </w:rPr>
        <w:t xml:space="preserve"> 4</w:t>
      </w:r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</w:t>
      </w:r>
      <w:proofErr w:type="spellStart"/>
      <w:r>
        <w:rPr>
          <w:color w:val="000000"/>
        </w:rPr>
        <w:t>informationnelle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dimension collaborative. La collaboration est bien possible et </w:t>
      </w:r>
      <w:proofErr w:type="spellStart"/>
      <w:r>
        <w:rPr>
          <w:color w:val="000000"/>
        </w:rPr>
        <w:t>souhaitée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son </w:t>
      </w:r>
      <w:proofErr w:type="spellStart"/>
      <w:r>
        <w:rPr>
          <w:color w:val="000000"/>
        </w:rPr>
        <w:t>ampleur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dépendra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lʼappropriation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dispositif</w:t>
      </w:r>
      <w:proofErr w:type="spellEnd"/>
      <w:r>
        <w:rPr>
          <w:color w:val="000000"/>
        </w:rPr>
        <w:t xml:space="preserve"> dans la durée.</w:t>
      </w:r>
    </w:p>
    <w:p w14:paraId="3D12BD0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En résumé,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répond</w:t>
      </w:r>
      <w:proofErr w:type="spellEnd"/>
      <w:r>
        <w:rPr>
          <w:color w:val="000000"/>
        </w:rPr>
        <w:t xml:space="preserve"> aux quatre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 au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II. La </w:t>
      </w:r>
      <w:proofErr w:type="spellStart"/>
      <w:r>
        <w:rPr>
          <w:color w:val="000000"/>
        </w:rPr>
        <w:t>centralisation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pérenne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corrige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volatilité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lʼinformation</w:t>
      </w:r>
      <w:proofErr w:type="spellEnd"/>
      <w:r>
        <w:rPr>
          <w:color w:val="000000"/>
        </w:rPr>
        <w:t xml:space="preserve">.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résout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organisationnel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Lʼaccès</w:t>
      </w:r>
      <w:proofErr w:type="spellEnd"/>
      <w:r>
        <w:rPr>
          <w:color w:val="000000"/>
        </w:rPr>
        <w:t xml:space="preserve"> web et mobile, avec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lʼexclusion</w:t>
      </w:r>
      <w:proofErr w:type="spellEnd"/>
      <w:r>
        <w:rPr>
          <w:color w:val="000000"/>
        </w:rPr>
        <w:t xml:space="preserve"> numérique.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 xml:space="preserve">, de discussion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dʼannonces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soutenus</w:t>
      </w:r>
      <w:proofErr w:type="spellEnd"/>
      <w:r>
        <w:rPr>
          <w:color w:val="000000"/>
        </w:rPr>
        <w:t xml:space="preserve"> par les notifications,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de collaboration qui </w:t>
      </w:r>
      <w:proofErr w:type="spellStart"/>
      <w:r>
        <w:rPr>
          <w:color w:val="000000"/>
        </w:rPr>
        <w:t>nʼexistaient</w:t>
      </w:r>
      <w:proofErr w:type="spellEnd"/>
      <w:r>
        <w:rPr>
          <w:color w:val="000000"/>
        </w:rPr>
        <w:t xml:space="preserve"> pas dans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WhatsApp.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 (H1, H2)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confirmées</w:t>
      </w:r>
      <w:proofErr w:type="spellEnd"/>
      <w:r>
        <w:rPr>
          <w:color w:val="000000"/>
        </w:rPr>
        <w:t xml:space="preserve">, tout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(H3). </w:t>
      </w:r>
      <w:proofErr w:type="spellStart"/>
      <w:r>
        <w:rPr>
          <w:color w:val="000000"/>
        </w:rPr>
        <w:t>Lʼhypothèse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</w:t>
      </w:r>
      <w:proofErr w:type="spellEnd"/>
      <w:r>
        <w:rPr>
          <w:color w:val="000000"/>
        </w:rPr>
        <w:t xml:space="preserve"> aux usages </w:t>
      </w:r>
      <w:proofErr w:type="spellStart"/>
      <w:r>
        <w:rPr>
          <w:color w:val="000000"/>
        </w:rPr>
        <w:t>collaboratifs</w:t>
      </w:r>
      <w:proofErr w:type="spellEnd"/>
      <w:r>
        <w:rPr>
          <w:color w:val="000000"/>
        </w:rPr>
        <w:t xml:space="preserve"> (H4) est </w:t>
      </w:r>
      <w:proofErr w:type="spellStart"/>
      <w:r>
        <w:rPr>
          <w:color w:val="000000"/>
        </w:rPr>
        <w:t>confirmée</w:t>
      </w:r>
      <w:proofErr w:type="spellEnd"/>
      <w:r>
        <w:rPr>
          <w:color w:val="000000"/>
        </w:rPr>
        <w:t xml:space="preserve"> pour les notifications et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pour les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entre pairs. La taille </w:t>
      </w:r>
      <w:proofErr w:type="spellStart"/>
      <w:r>
        <w:rPr>
          <w:color w:val="000000"/>
        </w:rPr>
        <w:t>réduite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invitent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néanmoins</w:t>
      </w:r>
      <w:proofErr w:type="spellEnd"/>
      <w:r>
        <w:rPr>
          <w:color w:val="000000"/>
        </w:rPr>
        <w:t xml:space="preserve"> à prolonger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>.</w:t>
      </w:r>
    </w:p>
    <w:p w14:paraId="12E9B14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. Trois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doivent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rappelées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Dʼabord</w:t>
      </w:r>
      <w:proofErr w:type="spellEnd"/>
      <w:r>
        <w:rPr>
          <w:color w:val="000000"/>
        </w:rPr>
        <w:t xml:space="preserve">, la taille de </w:t>
      </w:r>
      <w:proofErr w:type="spellStart"/>
      <w:r>
        <w:rPr>
          <w:color w:val="000000"/>
        </w:rPr>
        <w:t>lʼéchantillon</w:t>
      </w:r>
      <w:proofErr w:type="spellEnd"/>
      <w:r>
        <w:rPr>
          <w:color w:val="000000"/>
        </w:rPr>
        <w:t xml:space="preserve"> (six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limite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portée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</w:t>
      </w:r>
      <w:proofErr w:type="spellEnd"/>
      <w:r>
        <w:rPr>
          <w:color w:val="000000"/>
        </w:rPr>
        <w:t xml:space="preserve"> des conclusions. Ensuite,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court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lʼévaluation</w:t>
      </w:r>
      <w:proofErr w:type="spellEnd"/>
      <w:r>
        <w:rPr>
          <w:color w:val="000000"/>
        </w:rPr>
        <w:t xml:space="preserve"> des usages, </w:t>
      </w:r>
      <w:proofErr w:type="spellStart"/>
      <w:r>
        <w:rPr>
          <w:color w:val="000000"/>
        </w:rPr>
        <w:t>notamment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disponibilité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et la collaboration (H3 et H4), </w:t>
      </w:r>
      <w:proofErr w:type="spellStart"/>
      <w:r>
        <w:rPr>
          <w:color w:val="000000"/>
        </w:rPr>
        <w:t>gagnerait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durée plus longue.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ayant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</w:t>
      </w:r>
      <w:r w:rsidR="00ED4499">
        <w:rPr>
          <w:color w:val="000000"/>
        </w:rPr>
        <w:t xml:space="preserve">seul </w:t>
      </w:r>
      <w:proofErr w:type="spellStart"/>
      <w:r w:rsidR="00ED4499">
        <w:rPr>
          <w:color w:val="000000"/>
        </w:rPr>
        <w:t>étudiant</w:t>
      </w:r>
      <w:proofErr w:type="spellEnd"/>
      <w:r>
        <w:rPr>
          <w:color w:val="000000"/>
        </w:rPr>
        <w:t xml:space="preserve">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certaines</w:t>
      </w:r>
      <w:proofErr w:type="spellEnd"/>
      <w:r>
        <w:rPr>
          <w:color w:val="000000"/>
        </w:rPr>
        <w:t xml:space="preserve"> dimensions </w:t>
      </w:r>
      <w:r w:rsidR="00ED4499">
        <w:rPr>
          <w:color w:val="000000"/>
        </w:rPr>
        <w:t>(</w:t>
      </w:r>
      <w:r>
        <w:rPr>
          <w:color w:val="000000"/>
        </w:rPr>
        <w:t xml:space="preserve">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, audit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, montée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charge</w:t>
      </w:r>
      <w:r w:rsidR="00ED4499">
        <w:rPr>
          <w:color w:val="000000"/>
        </w:rPr>
        <w:t xml:space="preserve">) </w:t>
      </w:r>
      <w:proofErr w:type="spellStart"/>
      <w:r>
        <w:rPr>
          <w:color w:val="000000"/>
        </w:rPr>
        <w:t>nʼont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traitées</w:t>
      </w:r>
      <w:proofErr w:type="spellEnd"/>
      <w:r>
        <w:rPr>
          <w:color w:val="000000"/>
        </w:rPr>
        <w:t xml:space="preserve"> avec </w:t>
      </w:r>
      <w:proofErr w:type="spellStart"/>
      <w:r>
        <w:rPr>
          <w:color w:val="000000"/>
        </w:rPr>
        <w:t>lʼampleur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industriel</w:t>
      </w:r>
      <w:proofErr w:type="spellEnd"/>
      <w:r w:rsidR="00ED4499">
        <w:rPr>
          <w:color w:val="000000"/>
        </w:rPr>
        <w:t>.</w:t>
      </w:r>
    </w:p>
    <w:p w14:paraId="2A437399" w14:textId="77777777" w:rsidR="00ED4499" w:rsidRDefault="00ED4499">
      <w:pPr>
        <w:pStyle w:val="Corpsdetexte"/>
        <w:spacing w:after="120" w:line="360" w:lineRule="auto"/>
        <w:jc w:val="both"/>
      </w:pPr>
    </w:p>
    <w:p w14:paraId="78B676E4" w14:textId="77777777" w:rsidR="009C14D8" w:rsidRDefault="009C14D8">
      <w:pPr>
        <w:pStyle w:val="Titre2"/>
        <w:spacing w:before="160" w:after="80" w:line="276" w:lineRule="auto"/>
      </w:pPr>
    </w:p>
    <w:p w14:paraId="0AFBFF85" w14:textId="77777777" w:rsidR="009C14D8" w:rsidRDefault="008522FB">
      <w:pPr>
        <w:pStyle w:val="Titre2"/>
        <w:spacing w:before="160" w:after="80" w:line="276" w:lineRule="auto"/>
        <w:ind w:left="283"/>
      </w:pPr>
      <w:bookmarkStart w:id="142" w:name="section-2-recommandations-1"/>
      <w:bookmarkStart w:id="143" w:name="_Toc235412333"/>
      <w:r>
        <w:rPr>
          <w:rFonts w:ascii="Times New Roman" w:hAnsi="Times New Roman"/>
          <w:color w:val="000000"/>
          <w:sz w:val="26"/>
          <w:u w:val="single"/>
        </w:rPr>
        <w:t xml:space="preserve">Section </w:t>
      </w:r>
      <w:proofErr w:type="gramStart"/>
      <w:r>
        <w:rPr>
          <w:rFonts w:ascii="Times New Roman" w:hAnsi="Times New Roman"/>
          <w:color w:val="000000"/>
          <w:sz w:val="26"/>
          <w:u w:val="single"/>
        </w:rPr>
        <w:t>2 :</w:t>
      </w:r>
      <w:proofErr w:type="gramEnd"/>
      <w:r>
        <w:rPr>
          <w:rFonts w:ascii="Times New Roman" w:hAnsi="Times New Roman"/>
          <w:color w:val="000000"/>
          <w:sz w:val="26"/>
          <w:u w:val="single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  <w:u w:val="single"/>
        </w:rPr>
        <w:t>Recommandations</w:t>
      </w:r>
      <w:bookmarkEnd w:id="142"/>
      <w:bookmarkEnd w:id="143"/>
      <w:proofErr w:type="spellEnd"/>
    </w:p>
    <w:p w14:paraId="00863A02" w14:textId="77777777" w:rsidR="009C14D8" w:rsidRDefault="008522FB">
      <w:pPr>
        <w:pStyle w:val="Titre3"/>
        <w:spacing w:before="120" w:after="60" w:line="276" w:lineRule="auto"/>
        <w:ind w:left="567"/>
      </w:pPr>
      <w:bookmarkStart w:id="144" w:name="implications-managériales"/>
      <w:bookmarkStart w:id="145" w:name="_Toc235412334"/>
      <w:r>
        <w:rPr>
          <w:rFonts w:ascii="Times New Roman" w:hAnsi="Times New Roman"/>
          <w:color w:val="000000"/>
          <w:u w:val="single"/>
        </w:rPr>
        <w:t xml:space="preserve">2.1 Implications </w:t>
      </w:r>
      <w:proofErr w:type="spellStart"/>
      <w:r>
        <w:rPr>
          <w:rFonts w:ascii="Times New Roman" w:hAnsi="Times New Roman"/>
          <w:color w:val="000000"/>
          <w:u w:val="single"/>
        </w:rPr>
        <w:t>managériales</w:t>
      </w:r>
      <w:bookmarkEnd w:id="144"/>
      <w:bookmarkEnd w:id="145"/>
      <w:proofErr w:type="spellEnd"/>
    </w:p>
    <w:p w14:paraId="386C040B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>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vérification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des implications </w:t>
      </w:r>
      <w:proofErr w:type="spellStart"/>
      <w:r>
        <w:rPr>
          <w:color w:val="000000"/>
        </w:rPr>
        <w:t>concrètes</w:t>
      </w:r>
      <w:proofErr w:type="spellEnd"/>
      <w:r>
        <w:rPr>
          <w:color w:val="000000"/>
        </w:rPr>
        <w:t xml:space="preserve"> pour la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 numérique de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>.</w:t>
      </w:r>
    </w:p>
    <w:p w14:paraId="22E3DF02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Lʼexploitation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quotidienne</w:t>
      </w:r>
      <w:proofErr w:type="spellEnd"/>
      <w:r>
        <w:rPr>
          <w:color w:val="000000"/>
        </w:rPr>
        <w:t xml:space="preserve"> suppose de </w:t>
      </w:r>
      <w:proofErr w:type="spellStart"/>
      <w:r>
        <w:rPr>
          <w:color w:val="000000"/>
        </w:rPr>
        <w:t>désigner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numérique au sein de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Cette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chargée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lʼadministration</w:t>
      </w:r>
      <w:proofErr w:type="spellEnd"/>
      <w:r>
        <w:rPr>
          <w:color w:val="000000"/>
        </w:rPr>
        <w:t xml:space="preserve"> de la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création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comptes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désignation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modération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devraient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brève</w:t>
      </w:r>
      <w:proofErr w:type="spellEnd"/>
      <w:r>
        <w:rPr>
          <w:color w:val="000000"/>
        </w:rPr>
        <w:t xml:space="preserve"> formation et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de publication, </w:t>
      </w:r>
      <w:proofErr w:type="spellStart"/>
      <w:r>
        <w:rPr>
          <w:color w:val="000000"/>
        </w:rPr>
        <w:t>dʼautant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le questionnaire montre </w:t>
      </w:r>
      <w:proofErr w:type="spellStart"/>
      <w:r>
        <w:rPr>
          <w:color w:val="000000"/>
        </w:rPr>
        <w:t>quʼils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prêts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 façon </w:t>
      </w:r>
      <w:proofErr w:type="spellStart"/>
      <w:r>
        <w:rPr>
          <w:color w:val="000000"/>
        </w:rPr>
        <w:t>autonome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cadre </w:t>
      </w: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>.</w:t>
      </w:r>
    </w:p>
    <w:p w14:paraId="1AEF19D5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Adoption. Pour lancer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dynamique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dʼusage</w:t>
      </w:r>
      <w:proofErr w:type="spellEnd"/>
      <w:r>
        <w:rPr>
          <w:color w:val="000000"/>
        </w:rPr>
        <w:t xml:space="preserve">, il est </w:t>
      </w:r>
      <w:proofErr w:type="spellStart"/>
      <w:r>
        <w:rPr>
          <w:color w:val="000000"/>
        </w:rPr>
        <w:t>recommandé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démarrer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avec un socle initial de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dʼencourager</w:t>
      </w:r>
      <w:proofErr w:type="spellEnd"/>
      <w:r>
        <w:rPr>
          <w:color w:val="000000"/>
        </w:rPr>
        <w:t xml:space="preserve"> des publications </w:t>
      </w:r>
      <w:proofErr w:type="spellStart"/>
      <w:r>
        <w:rPr>
          <w:color w:val="000000"/>
        </w:rPr>
        <w:t>régulières</w:t>
      </w:r>
      <w:proofErr w:type="spellEnd"/>
      <w:r>
        <w:rPr>
          <w:color w:val="000000"/>
        </w:rPr>
        <w:t xml:space="preserve">,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nouveau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. Les notifications, très </w:t>
      </w:r>
      <w:proofErr w:type="spellStart"/>
      <w:r>
        <w:rPr>
          <w:color w:val="000000"/>
        </w:rPr>
        <w:t>demandées</w:t>
      </w:r>
      <w:proofErr w:type="spellEnd"/>
      <w:r>
        <w:rPr>
          <w:color w:val="000000"/>
        </w:rPr>
        <w:t xml:space="preserve">, constituent à </w:t>
      </w:r>
      <w:proofErr w:type="spellStart"/>
      <w:r>
        <w:rPr>
          <w:color w:val="000000"/>
        </w:rPr>
        <w:t>cet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égard</w:t>
      </w:r>
      <w:proofErr w:type="spellEnd"/>
      <w:r>
        <w:rPr>
          <w:color w:val="000000"/>
        </w:rPr>
        <w:t xml:space="preserve"> un levier </w:t>
      </w:r>
      <w:proofErr w:type="spellStart"/>
      <w:r>
        <w:rPr>
          <w:color w:val="000000"/>
        </w:rPr>
        <w:t>dʼengagement</w:t>
      </w:r>
      <w:proofErr w:type="spellEnd"/>
      <w:r>
        <w:rPr>
          <w:color w:val="000000"/>
        </w:rPr>
        <w:t xml:space="preserve"> important.</w:t>
      </w:r>
    </w:p>
    <w:p w14:paraId="61BECC81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Maintenance et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Lʼhébergement</w:t>
      </w:r>
      <w:proofErr w:type="spellEnd"/>
      <w:r>
        <w:rPr>
          <w:color w:val="000000"/>
        </w:rPr>
        <w:t xml:space="preserve"> repose sur </w:t>
      </w:r>
      <w:proofErr w:type="gramStart"/>
      <w:r>
        <w:rPr>
          <w:color w:val="000000"/>
        </w:rPr>
        <w:t>un VPS OVH</w:t>
      </w:r>
      <w:proofErr w:type="gram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mutualise</w:t>
      </w:r>
      <w:proofErr w:type="spellEnd"/>
      <w:r>
        <w:rPr>
          <w:color w:val="000000"/>
        </w:rPr>
        <w:t xml:space="preserve"> le backend, le site web et la base de données. Son </w:t>
      </w:r>
      <w:proofErr w:type="spellStart"/>
      <w:r>
        <w:rPr>
          <w:color w:val="000000"/>
        </w:rPr>
        <w:t>coût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lʼordre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quelques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dizaines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centaine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dʼeuros</w:t>
      </w:r>
      <w:proofErr w:type="spellEnd"/>
      <w:r>
        <w:rPr>
          <w:color w:val="000000"/>
        </w:rPr>
        <w:t xml:space="preserve"> par an, </w:t>
      </w:r>
      <w:proofErr w:type="spellStart"/>
      <w:r>
        <w:rPr>
          <w:color w:val="000000"/>
        </w:rPr>
        <w:t>auquel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sʼajoute</w:t>
      </w:r>
      <w:proofErr w:type="spellEnd"/>
      <w:r>
        <w:rPr>
          <w:color w:val="000000"/>
        </w:rPr>
        <w:t xml:space="preserve"> un nom de </w:t>
      </w:r>
      <w:proofErr w:type="spellStart"/>
      <w:r>
        <w:rPr>
          <w:color w:val="000000"/>
        </w:rPr>
        <w:t>domaine</w:t>
      </w:r>
      <w:proofErr w:type="spellEnd"/>
      <w:r>
        <w:rPr>
          <w:color w:val="000000"/>
        </w:rPr>
        <w:t xml:space="preserve">. Ce </w:t>
      </w:r>
      <w:proofErr w:type="spellStart"/>
      <w:r>
        <w:rPr>
          <w:color w:val="000000"/>
        </w:rPr>
        <w:t>modèle</w:t>
      </w:r>
      <w:proofErr w:type="spellEnd"/>
      <w:r>
        <w:rPr>
          <w:color w:val="000000"/>
        </w:rPr>
        <w:t xml:space="preserve"> est </w:t>
      </w:r>
      <w:proofErr w:type="spellStart"/>
      <w:r>
        <w:rPr>
          <w:color w:val="000000"/>
        </w:rPr>
        <w:t>donc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soutenable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institution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lʼAFI</w:t>
      </w:r>
      <w:proofErr w:type="spellEnd"/>
      <w:r>
        <w:rPr>
          <w:color w:val="000000"/>
        </w:rPr>
        <w:t xml:space="preserve">, à condition </w:t>
      </w:r>
      <w:proofErr w:type="spellStart"/>
      <w:r>
        <w:rPr>
          <w:color w:val="000000"/>
        </w:rPr>
        <w:t>dʼidentifier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responsable</w:t>
      </w:r>
      <w:proofErr w:type="spellEnd"/>
      <w:r>
        <w:rPr>
          <w:color w:val="000000"/>
        </w:rPr>
        <w:t xml:space="preserve"> de la maintenance technique, des mises à jour, des </w:t>
      </w:r>
      <w:proofErr w:type="spellStart"/>
      <w:r>
        <w:rPr>
          <w:color w:val="000000"/>
        </w:rPr>
        <w:t>sauvegardes</w:t>
      </w:r>
      <w:proofErr w:type="spellEnd"/>
      <w:r>
        <w:rPr>
          <w:color w:val="000000"/>
        </w:rPr>
        <w:t xml:space="preserve"> et du </w:t>
      </w:r>
      <w:proofErr w:type="spellStart"/>
      <w:r>
        <w:rPr>
          <w:color w:val="000000"/>
        </w:rPr>
        <w:t>renouvellement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certificat</w:t>
      </w:r>
      <w:proofErr w:type="spellEnd"/>
      <w:r>
        <w:rPr>
          <w:color w:val="000000"/>
        </w:rPr>
        <w:t xml:space="preserve"> TLS.</w:t>
      </w:r>
    </w:p>
    <w:p w14:paraId="6FB85FAE" w14:textId="77777777" w:rsidR="009C14D8" w:rsidRDefault="008522FB">
      <w:pPr>
        <w:pStyle w:val="Corpsdetexte"/>
        <w:spacing w:after="120" w:line="360" w:lineRule="auto"/>
        <w:jc w:val="both"/>
      </w:pPr>
      <w:proofErr w:type="spellStart"/>
      <w:r>
        <w:rPr>
          <w:color w:val="000000"/>
        </w:rPr>
        <w:t>Capitalisation</w:t>
      </w:r>
      <w:proofErr w:type="spellEnd"/>
      <w:r>
        <w:rPr>
          <w:color w:val="000000"/>
        </w:rPr>
        <w:t xml:space="preserve"> du savoir.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aurait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définir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politique </w:t>
      </w:r>
      <w:proofErr w:type="spellStart"/>
      <w:r>
        <w:rPr>
          <w:color w:val="000000"/>
        </w:rPr>
        <w:t>dʼarchivage</w:t>
      </w:r>
      <w:proofErr w:type="spellEnd"/>
      <w:r>
        <w:rPr>
          <w:color w:val="000000"/>
        </w:rPr>
        <w:t xml:space="preserve">, avec conservation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lʼautre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suppression. Cela </w:t>
      </w:r>
      <w:proofErr w:type="spellStart"/>
      <w:r>
        <w:rPr>
          <w:color w:val="000000"/>
        </w:rPr>
        <w:t>permettrait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constituer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progressivement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de </w:t>
      </w:r>
      <w:proofErr w:type="spellStart"/>
      <w:r>
        <w:rPr>
          <w:color w:val="000000"/>
        </w:rPr>
        <w:t>connaissances</w:t>
      </w:r>
      <w:proofErr w:type="spellEnd"/>
      <w:r>
        <w:rPr>
          <w:color w:val="000000"/>
        </w:rPr>
        <w:t xml:space="preserve"> durable, qui est </w:t>
      </w:r>
      <w:proofErr w:type="spellStart"/>
      <w:r>
        <w:rPr>
          <w:color w:val="000000"/>
        </w:rPr>
        <w:t>lʼun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objectifs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départ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>.</w:t>
      </w:r>
    </w:p>
    <w:p w14:paraId="0F3B88DB" w14:textId="77777777" w:rsidR="009C14D8" w:rsidRDefault="008522FB">
      <w:pPr>
        <w:pStyle w:val="Titre3"/>
        <w:spacing w:before="120" w:after="60" w:line="276" w:lineRule="auto"/>
        <w:ind w:left="567"/>
      </w:pPr>
      <w:bookmarkStart w:id="146" w:name="améliorations-et-perspectives"/>
      <w:bookmarkStart w:id="147" w:name="_Toc235412335"/>
      <w:r>
        <w:rPr>
          <w:rFonts w:ascii="Times New Roman" w:hAnsi="Times New Roman"/>
          <w:color w:val="000000"/>
          <w:u w:val="single"/>
        </w:rPr>
        <w:t xml:space="preserve">2.2 </w:t>
      </w:r>
      <w:proofErr w:type="spellStart"/>
      <w:r>
        <w:rPr>
          <w:rFonts w:ascii="Times New Roman" w:hAnsi="Times New Roman"/>
          <w:color w:val="000000"/>
          <w:u w:val="single"/>
        </w:rPr>
        <w:t>Améliorations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et perspectives</w:t>
      </w:r>
      <w:bookmarkEnd w:id="146"/>
      <w:bookmarkEnd w:id="147"/>
    </w:p>
    <w:p w14:paraId="79FDE9BC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constitue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première version </w:t>
      </w:r>
      <w:proofErr w:type="spellStart"/>
      <w:r>
        <w:rPr>
          <w:color w:val="000000"/>
        </w:rPr>
        <w:t>fonctionnelle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autrement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dit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un MVP</w:t>
      </w:r>
      <w:proofErr w:type="gramEnd"/>
      <w:r>
        <w:rPr>
          <w:color w:val="000000"/>
        </w:rPr>
        <w:t xml:space="preserve">.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pistes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dʼamélioration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>.</w:t>
      </w:r>
    </w:p>
    <w:p w14:paraId="1CFCC9A2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À court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on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prévisualisation</w:t>
      </w:r>
      <w:proofErr w:type="spellEnd"/>
      <w:r>
        <w:rPr>
          <w:color w:val="000000"/>
        </w:rPr>
        <w:t xml:space="preserve"> plus riche des documents, au-</w:t>
      </w:r>
      <w:proofErr w:type="spellStart"/>
      <w:r>
        <w:rPr>
          <w:color w:val="000000"/>
        </w:rPr>
        <w:t>delà</w:t>
      </w:r>
      <w:proofErr w:type="spellEnd"/>
      <w:r>
        <w:rPr>
          <w:color w:val="000000"/>
        </w:rPr>
        <w:t xml:space="preserve"> des PDF et des images déjà pris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charge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de notation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valoriser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meilleures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contributions ;</w:t>
      </w:r>
      <w:proofErr w:type="gram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enrichissement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statistiques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lʼadministrateur</w:t>
      </w:r>
      <w:proofErr w:type="spellEnd"/>
      <w:r>
        <w:rPr>
          <w:color w:val="000000"/>
        </w:rPr>
        <w:t xml:space="preserve">, avec par </w:t>
      </w:r>
      <w:proofErr w:type="spellStart"/>
      <w:r>
        <w:rPr>
          <w:color w:val="000000"/>
        </w:rPr>
        <w:t>exemple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les plus </w:t>
      </w:r>
      <w:proofErr w:type="spellStart"/>
      <w:r>
        <w:rPr>
          <w:color w:val="000000"/>
        </w:rPr>
        <w:t>téléchargées</w:t>
      </w:r>
      <w:proofErr w:type="spellEnd"/>
      <w:r>
        <w:rPr>
          <w:color w:val="000000"/>
        </w:rPr>
        <w:t xml:space="preserve"> et les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les plus</w:t>
      </w:r>
      <w:r w:rsidR="00ED4499">
        <w:rPr>
          <w:color w:val="000000"/>
        </w:rPr>
        <w:t>.</w:t>
      </w:r>
    </w:p>
    <w:p w14:paraId="28D01AE7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À moyen et long </w:t>
      </w:r>
      <w:proofErr w:type="spellStart"/>
      <w:r>
        <w:rPr>
          <w:color w:val="000000"/>
        </w:rPr>
        <w:t>terme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restent</w:t>
      </w:r>
      <w:proofErr w:type="spellEnd"/>
      <w:r>
        <w:rPr>
          <w:color w:val="000000"/>
        </w:rPr>
        <w:t xml:space="preserve"> possibles: un </w:t>
      </w:r>
      <w:proofErr w:type="spellStart"/>
      <w:r>
        <w:rPr>
          <w:color w:val="000000"/>
        </w:rPr>
        <w:t>espace</w:t>
      </w:r>
      <w:proofErr w:type="spellEnd"/>
      <w:r>
        <w:rPr>
          <w:color w:val="000000"/>
        </w:rPr>
        <w:t xml:space="preserve"> alumni </w:t>
      </w:r>
      <w:proofErr w:type="spellStart"/>
      <w:r>
        <w:rPr>
          <w:color w:val="000000"/>
        </w:rPr>
        <w:t>ouvert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anciens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diplômés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gestion des versions de documents avec </w:t>
      </w:r>
      <w:proofErr w:type="spellStart"/>
      <w:r>
        <w:rPr>
          <w:color w:val="000000"/>
        </w:rPr>
        <w:t>historique</w:t>
      </w:r>
      <w:proofErr w:type="spellEnd"/>
      <w:r>
        <w:rPr>
          <w:color w:val="000000"/>
        </w:rPr>
        <w:t xml:space="preserve">; et, à plus longue </w:t>
      </w:r>
      <w:proofErr w:type="spellStart"/>
      <w:r>
        <w:rPr>
          <w:color w:val="000000"/>
        </w:rPr>
        <w:t>échéance</w:t>
      </w:r>
      <w:proofErr w:type="spellEnd"/>
      <w:r>
        <w:rPr>
          <w:color w:val="000000"/>
        </w:rPr>
        <w:t xml:space="preserve">, des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personnalisées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fondées</w:t>
      </w:r>
      <w:proofErr w:type="spellEnd"/>
      <w:r>
        <w:rPr>
          <w:color w:val="000000"/>
        </w:rPr>
        <w:t xml:space="preserve"> sur le </w:t>
      </w:r>
      <w:proofErr w:type="spellStart"/>
      <w:r>
        <w:rPr>
          <w:color w:val="000000"/>
        </w:rPr>
        <w:t>profil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lʼhistorique</w:t>
      </w:r>
      <w:proofErr w:type="spellEnd"/>
      <w:r>
        <w:rPr>
          <w:color w:val="000000"/>
        </w:rPr>
        <w:t xml:space="preserve"> de consultation. Il faut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noter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dimension mobile, </w:t>
      </w:r>
      <w:proofErr w:type="spellStart"/>
      <w:r>
        <w:rPr>
          <w:color w:val="000000"/>
        </w:rPr>
        <w:t>initialement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envisagée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perspective, a </w:t>
      </w:r>
      <w:proofErr w:type="spellStart"/>
      <w:r>
        <w:rPr>
          <w:color w:val="000000"/>
        </w:rPr>
        <w:t>finalement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pleinement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 dans le cadre du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sous la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dʼune</w:t>
      </w:r>
      <w:proofErr w:type="spellEnd"/>
      <w:r>
        <w:rPr>
          <w:color w:val="000000"/>
        </w:rPr>
        <w:t xml:space="preserve"> application React Native </w:t>
      </w:r>
      <w:proofErr w:type="spellStart"/>
      <w:r>
        <w:rPr>
          <w:color w:val="000000"/>
        </w:rPr>
        <w:t>fonctionnant</w:t>
      </w:r>
      <w:proofErr w:type="spellEnd"/>
      <w:r>
        <w:rPr>
          <w:color w:val="000000"/>
        </w:rPr>
        <w:t xml:space="preserve">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>.</w:t>
      </w:r>
    </w:p>
    <w:p w14:paraId="52A4DB98" w14:textId="77777777" w:rsidR="0093550E" w:rsidRDefault="0093550E">
      <w:pPr>
        <w:pStyle w:val="Corpsdetexte"/>
        <w:spacing w:after="120" w:line="360" w:lineRule="auto"/>
        <w:jc w:val="both"/>
        <w:rPr>
          <w:color w:val="000000"/>
        </w:rPr>
      </w:pPr>
    </w:p>
    <w:p w14:paraId="19894198" w14:textId="77777777" w:rsidR="0093550E" w:rsidRDefault="0093550E">
      <w:pPr>
        <w:pStyle w:val="Corpsdetexte"/>
        <w:spacing w:after="120" w:line="360" w:lineRule="auto"/>
        <w:jc w:val="both"/>
      </w:pPr>
    </w:p>
    <w:p w14:paraId="41A622DC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chapitre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permis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dʼévaluer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réalisée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conformité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robustesse</w:t>
      </w:r>
      <w:proofErr w:type="spellEnd"/>
      <w:r>
        <w:rPr>
          <w:color w:val="000000"/>
        </w:rPr>
        <w:t xml:space="preserve"> du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particulier pour </w:t>
      </w:r>
      <w:proofErr w:type="spellStart"/>
      <w:r>
        <w:rPr>
          <w:color w:val="000000"/>
        </w:rPr>
        <w:t>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mécanismes</w:t>
      </w:r>
      <w:proofErr w:type="spellEnd"/>
      <w:r>
        <w:rPr>
          <w:color w:val="000000"/>
        </w:rPr>
        <w:t xml:space="preserve"> de sécurité. La confrontation aux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de recherche, </w:t>
      </w:r>
      <w:proofErr w:type="spellStart"/>
      <w:r>
        <w:rPr>
          <w:color w:val="000000"/>
        </w:rPr>
        <w:t>appuyée</w:t>
      </w:r>
      <w:proofErr w:type="spellEnd"/>
      <w:r>
        <w:rPr>
          <w:color w:val="000000"/>
        </w:rPr>
        <w:t xml:space="preserve"> sur les données du questionnaire,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techniques et </w:t>
      </w:r>
      <w:proofErr w:type="spellStart"/>
      <w:r>
        <w:rPr>
          <w:color w:val="000000"/>
        </w:rPr>
        <w:t>fonctionnelles</w:t>
      </w:r>
      <w:proofErr w:type="spellEnd"/>
      <w:r>
        <w:rPr>
          <w:color w:val="000000"/>
        </w:rPr>
        <w:t xml:space="preserve"> (H1, H2) et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partiellement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hypothèses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liées</w:t>
      </w:r>
      <w:proofErr w:type="spellEnd"/>
      <w:r>
        <w:rPr>
          <w:color w:val="000000"/>
        </w:rPr>
        <w:t xml:space="preserve"> aux usages </w:t>
      </w:r>
      <w:proofErr w:type="spellStart"/>
      <w:r>
        <w:rPr>
          <w:color w:val="000000"/>
        </w:rPr>
        <w:t>collaboratifs</w:t>
      </w:r>
      <w:proofErr w:type="spellEnd"/>
      <w:r>
        <w:rPr>
          <w:color w:val="000000"/>
        </w:rPr>
        <w:t xml:space="preserve"> (H3, H4), dans les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dʼun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échantillon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réduit</w:t>
      </w:r>
      <w:proofErr w:type="spellEnd"/>
      <w:r>
        <w:rPr>
          <w:color w:val="000000"/>
        </w:rPr>
        <w:t xml:space="preserve">. Les </w:t>
      </w:r>
      <w:proofErr w:type="spellStart"/>
      <w:r>
        <w:rPr>
          <w:color w:val="000000"/>
        </w:rPr>
        <w:t>recommandations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formulées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gouvernance</w:t>
      </w:r>
      <w:proofErr w:type="spellEnd"/>
      <w:r>
        <w:rPr>
          <w:color w:val="000000"/>
        </w:rPr>
        <w:t xml:space="preserve">, adoption, maintenance, </w:t>
      </w:r>
      <w:r w:rsidR="0093550E">
        <w:rPr>
          <w:color w:val="000000"/>
        </w:rPr>
        <w:t xml:space="preserve">capitalization,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voie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appropriation durable par </w:t>
      </w:r>
      <w:proofErr w:type="spellStart"/>
      <w:r>
        <w:rPr>
          <w:color w:val="000000"/>
        </w:rPr>
        <w:t>lʼinstitution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ne se </w:t>
      </w:r>
      <w:proofErr w:type="spellStart"/>
      <w:r>
        <w:rPr>
          <w:color w:val="000000"/>
        </w:rPr>
        <w:t>présente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définitive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un premier artefact qui montre la </w:t>
      </w:r>
      <w:proofErr w:type="spellStart"/>
      <w:r>
        <w:rPr>
          <w:color w:val="000000"/>
        </w:rPr>
        <w:t>faisabilité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proposée</w:t>
      </w:r>
      <w:proofErr w:type="spellEnd"/>
      <w:r>
        <w:rPr>
          <w:color w:val="000000"/>
        </w:rPr>
        <w:t xml:space="preserve"> et qui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pose les bases techniques et </w:t>
      </w:r>
      <w:proofErr w:type="spellStart"/>
      <w:r>
        <w:rPr>
          <w:color w:val="000000"/>
        </w:rPr>
        <w:t>organisationnelles</w:t>
      </w:r>
      <w:proofErr w:type="spellEnd"/>
      <w:r>
        <w:rPr>
          <w:color w:val="000000"/>
        </w:rPr>
        <w:t>.</w:t>
      </w:r>
    </w:p>
    <w:p w14:paraId="1D942612" w14:textId="77777777" w:rsidR="009C14D8" w:rsidRDefault="008522FB">
      <w:pPr>
        <w:pStyle w:val="Titre1"/>
        <w:pageBreakBefore/>
        <w:spacing w:after="240" w:line="276" w:lineRule="auto"/>
        <w:jc w:val="center"/>
        <w:rPr>
          <w:rFonts w:ascii="Times New Roman" w:hAnsi="Times New Roman"/>
          <w:color w:val="000000"/>
          <w:sz w:val="28"/>
        </w:rPr>
      </w:pPr>
      <w:bookmarkStart w:id="148" w:name="conclusion-générale"/>
      <w:bookmarkStart w:id="149" w:name="_Toc235412336"/>
      <w:r>
        <w:rPr>
          <w:rFonts w:ascii="Times New Roman" w:hAnsi="Times New Roman"/>
          <w:color w:val="000000"/>
          <w:sz w:val="28"/>
          <w:u w:val="single"/>
        </w:rPr>
        <w:t>CONCLUSION GÉNÉRALE</w:t>
      </w:r>
      <w:bookmarkEnd w:id="148"/>
      <w:bookmarkEnd w:id="149"/>
    </w:p>
    <w:p w14:paraId="57853357" w14:textId="77777777" w:rsidR="0093550E" w:rsidRPr="0093550E" w:rsidRDefault="0093550E" w:rsidP="0093550E">
      <w:pPr>
        <w:pStyle w:val="Corpsdetexte"/>
      </w:pPr>
    </w:p>
    <w:p w14:paraId="2C0F704A" w14:textId="77777777" w:rsidR="009C14D8" w:rsidRDefault="008522FB">
      <w:pPr>
        <w:pStyle w:val="FirstParagraph"/>
        <w:spacing w:after="120" w:line="360" w:lineRule="auto"/>
        <w:jc w:val="both"/>
      </w:pPr>
      <w:r>
        <w:rPr>
          <w:color w:val="000000"/>
        </w:rPr>
        <w:t xml:space="preserve">Ce </w:t>
      </w:r>
      <w:proofErr w:type="spellStart"/>
      <w:r>
        <w:rPr>
          <w:color w:val="000000"/>
        </w:rPr>
        <w:t>mémoire</w:t>
      </w:r>
      <w:proofErr w:type="spellEnd"/>
      <w:r>
        <w:rPr>
          <w:color w:val="000000"/>
        </w:rPr>
        <w:t xml:space="preserve"> est né d’un constat simple, </w:t>
      </w:r>
      <w:proofErr w:type="spellStart"/>
      <w:r>
        <w:rPr>
          <w:color w:val="000000"/>
        </w:rPr>
        <w:t>mais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conséquences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importantes</w:t>
      </w:r>
      <w:proofErr w:type="spellEnd"/>
      <w:r>
        <w:rPr>
          <w:color w:val="000000"/>
        </w:rPr>
        <w:t xml:space="preserve"> : au sein </w:t>
      </w:r>
      <w:proofErr w:type="spellStart"/>
      <w:r>
        <w:rPr>
          <w:color w:val="000000"/>
        </w:rPr>
        <w:t>d’AFI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dans beaucoup </w:t>
      </w:r>
      <w:proofErr w:type="spellStart"/>
      <w:r>
        <w:rPr>
          <w:color w:val="000000"/>
        </w:rPr>
        <w:t>d’établissements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d’enseignement</w:t>
      </w:r>
      <w:proofErr w:type="spellEnd"/>
      <w:r>
        <w:rPr>
          <w:color w:val="000000"/>
        </w:rPr>
        <w:t xml:space="preserve"> supérieur, la diffusion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repose encore sur des </w:t>
      </w:r>
      <w:proofErr w:type="spellStart"/>
      <w:r>
        <w:rPr>
          <w:color w:val="000000"/>
        </w:rPr>
        <w:t>canaux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informels</w:t>
      </w:r>
      <w:proofErr w:type="spellEnd"/>
      <w:r>
        <w:rPr>
          <w:color w:val="000000"/>
        </w:rPr>
        <w:t xml:space="preserve"> et </w:t>
      </w:r>
      <w:r w:rsidR="0093550E">
        <w:rPr>
          <w:color w:val="000000"/>
        </w:rPr>
        <w:t xml:space="preserve">disperses, 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WhatsApp, </w:t>
      </w:r>
      <w:proofErr w:type="spellStart"/>
      <w:r>
        <w:rPr>
          <w:color w:val="000000"/>
        </w:rPr>
        <w:t>échanges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fichiers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courriels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qui </w:t>
      </w:r>
      <w:proofErr w:type="spellStart"/>
      <w:r>
        <w:rPr>
          <w:color w:val="000000"/>
        </w:rPr>
        <w:t>entraînent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disparition</w:t>
      </w:r>
      <w:proofErr w:type="spellEnd"/>
      <w:r>
        <w:rPr>
          <w:color w:val="000000"/>
        </w:rPr>
        <w:t xml:space="preserve"> des documents, le </w:t>
      </w:r>
      <w:proofErr w:type="spellStart"/>
      <w:r>
        <w:rPr>
          <w:color w:val="000000"/>
        </w:rPr>
        <w:t>désordre</w:t>
      </w:r>
      <w:proofErr w:type="spellEnd"/>
      <w:r>
        <w:rPr>
          <w:color w:val="000000"/>
        </w:rPr>
        <w:t xml:space="preserve"> dans </w:t>
      </w:r>
      <w:proofErr w:type="spellStart"/>
      <w:r>
        <w:rPr>
          <w:color w:val="000000"/>
        </w:rPr>
        <w:t>leur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organisation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d’exclusion</w:t>
      </w:r>
      <w:proofErr w:type="spellEnd"/>
      <w:r>
        <w:rPr>
          <w:color w:val="000000"/>
        </w:rPr>
        <w:t xml:space="preserve"> numérique pour les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connectés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l’absence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traçabilité</w:t>
      </w:r>
      <w:proofErr w:type="spellEnd"/>
      <w:r>
        <w:rPr>
          <w:color w:val="000000"/>
        </w:rPr>
        <w:t xml:space="preserve"> durable. À </w:t>
      </w:r>
      <w:proofErr w:type="spellStart"/>
      <w:r>
        <w:rPr>
          <w:color w:val="000000"/>
        </w:rPr>
        <w:t>partir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constat, la question centrale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imposée</w:t>
      </w:r>
      <w:proofErr w:type="spellEnd"/>
      <w:r>
        <w:rPr>
          <w:color w:val="000000"/>
        </w:rPr>
        <w:t xml:space="preserve">: comment </w:t>
      </w:r>
      <w:proofErr w:type="spellStart"/>
      <w:r>
        <w:rPr>
          <w:color w:val="000000"/>
        </w:rPr>
        <w:t>concevoir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solution web et mobile,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accessible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, capable </w:t>
      </w:r>
      <w:proofErr w:type="spellStart"/>
      <w:r>
        <w:rPr>
          <w:color w:val="000000"/>
        </w:rPr>
        <w:t>d’améliorer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, la </w:t>
      </w:r>
      <w:proofErr w:type="spellStart"/>
      <w:r>
        <w:rPr>
          <w:color w:val="000000"/>
        </w:rPr>
        <w:t>pérennité</w:t>
      </w:r>
      <w:proofErr w:type="spellEnd"/>
      <w:r>
        <w:rPr>
          <w:color w:val="000000"/>
        </w:rPr>
        <w:t xml:space="preserve"> et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au sein </w:t>
      </w:r>
      <w:proofErr w:type="spellStart"/>
      <w:proofErr w:type="gram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 ?</w:t>
      </w:r>
      <w:proofErr w:type="gramEnd"/>
    </w:p>
    <w:p w14:paraId="67539EFF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Pour </w:t>
      </w:r>
      <w:proofErr w:type="spellStart"/>
      <w:r>
        <w:rPr>
          <w:color w:val="000000"/>
        </w:rPr>
        <w:t>apporter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réponse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problématique</w:t>
      </w:r>
      <w:proofErr w:type="spellEnd"/>
      <w:r>
        <w:rPr>
          <w:color w:val="000000"/>
        </w:rPr>
        <w:t xml:space="preserve">, le travail </w:t>
      </w:r>
      <w:proofErr w:type="spellStart"/>
      <w:r>
        <w:rPr>
          <w:color w:val="000000"/>
        </w:rPr>
        <w:t>s’est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appuyé</w:t>
      </w:r>
      <w:proofErr w:type="spellEnd"/>
      <w:r>
        <w:rPr>
          <w:color w:val="000000"/>
        </w:rPr>
        <w:t xml:space="preserve"> sur un cadre </w:t>
      </w:r>
      <w:proofErr w:type="spellStart"/>
      <w:r>
        <w:rPr>
          <w:color w:val="000000"/>
        </w:rPr>
        <w:t>théorique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portant</w:t>
      </w:r>
      <w:proofErr w:type="spellEnd"/>
      <w:r>
        <w:rPr>
          <w:color w:val="000000"/>
        </w:rPr>
        <w:t xml:space="preserve"> sur les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de gestion de </w:t>
      </w:r>
      <w:proofErr w:type="spellStart"/>
      <w:r>
        <w:rPr>
          <w:color w:val="000000"/>
        </w:rPr>
        <w:t>l’apprentissage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plateformes</w:t>
      </w:r>
      <w:proofErr w:type="spellEnd"/>
      <w:r>
        <w:rPr>
          <w:color w:val="000000"/>
        </w:rPr>
        <w:t xml:space="preserve"> collaboratives, les architectures REST et </w:t>
      </w:r>
      <w:proofErr w:type="spellStart"/>
      <w:r>
        <w:rPr>
          <w:color w:val="000000"/>
        </w:rPr>
        <w:t>l’approche</w:t>
      </w:r>
      <w:proofErr w:type="spellEnd"/>
      <w:r>
        <w:rPr>
          <w:color w:val="000000"/>
        </w:rPr>
        <w:t xml:space="preserve"> offline-first. Il a ensuite </w:t>
      </w:r>
      <w:proofErr w:type="spellStart"/>
      <w:r>
        <w:rPr>
          <w:color w:val="000000"/>
        </w:rPr>
        <w:t>été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replacé</w:t>
      </w:r>
      <w:proofErr w:type="spellEnd"/>
      <w:r>
        <w:rPr>
          <w:color w:val="000000"/>
        </w:rPr>
        <w:t xml:space="preserve"> dans le </w:t>
      </w:r>
      <w:proofErr w:type="spellStart"/>
      <w:r>
        <w:rPr>
          <w:color w:val="000000"/>
        </w:rPr>
        <w:t>contexte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réel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numérisation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l’enseignement</w:t>
      </w:r>
      <w:proofErr w:type="spellEnd"/>
      <w:r>
        <w:rPr>
          <w:color w:val="000000"/>
        </w:rPr>
        <w:t xml:space="preserve"> supérieur </w:t>
      </w:r>
      <w:proofErr w:type="spellStart"/>
      <w:r>
        <w:rPr>
          <w:color w:val="000000"/>
        </w:rPr>
        <w:t>africain</w:t>
      </w:r>
      <w:proofErr w:type="spellEnd"/>
      <w:r>
        <w:rPr>
          <w:color w:val="000000"/>
        </w:rPr>
        <w:t xml:space="preserve"> et des pratiques </w:t>
      </w:r>
      <w:proofErr w:type="spellStart"/>
      <w:r>
        <w:rPr>
          <w:color w:val="000000"/>
        </w:rPr>
        <w:t>observées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l’AFI</w:t>
      </w:r>
      <w:proofErr w:type="spellEnd"/>
      <w:r>
        <w:rPr>
          <w:color w:val="000000"/>
        </w:rPr>
        <w:t xml:space="preserve">. Sur le plan </w:t>
      </w:r>
      <w:proofErr w:type="spellStart"/>
      <w:r>
        <w:rPr>
          <w:color w:val="000000"/>
        </w:rPr>
        <w:t>méthodologique</w:t>
      </w:r>
      <w:proofErr w:type="spellEnd"/>
      <w:r>
        <w:rPr>
          <w:color w:val="000000"/>
        </w:rPr>
        <w:t xml:space="preserve">, la démarche a </w:t>
      </w:r>
      <w:proofErr w:type="spellStart"/>
      <w:r>
        <w:rPr>
          <w:color w:val="000000"/>
        </w:rPr>
        <w:t>combiné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modélisation</w:t>
      </w:r>
      <w:proofErr w:type="spellEnd"/>
      <w:r>
        <w:rPr>
          <w:color w:val="000000"/>
        </w:rPr>
        <w:t xml:space="preserve"> UML, un </w:t>
      </w:r>
      <w:proofErr w:type="spellStart"/>
      <w:r>
        <w:rPr>
          <w:color w:val="000000"/>
        </w:rPr>
        <w:t>développement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progressif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méthode</w:t>
      </w:r>
      <w:proofErr w:type="spellEnd"/>
      <w:r>
        <w:rPr>
          <w:color w:val="000000"/>
        </w:rPr>
        <w:t xml:space="preserve"> Agile Scrum,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enquête</w:t>
      </w:r>
      <w:proofErr w:type="spellEnd"/>
      <w:r>
        <w:rPr>
          <w:color w:val="000000"/>
        </w:rPr>
        <w:t xml:space="preserve"> par questionnaire </w:t>
      </w:r>
      <w:proofErr w:type="spellStart"/>
      <w:r>
        <w:rPr>
          <w:color w:val="000000"/>
        </w:rPr>
        <w:t>auprès</w:t>
      </w:r>
      <w:proofErr w:type="spellEnd"/>
      <w:r>
        <w:rPr>
          <w:color w:val="000000"/>
        </w:rPr>
        <w:t xml:space="preserve"> de la </w:t>
      </w:r>
      <w:proofErr w:type="spellStart"/>
      <w:r>
        <w:rPr>
          <w:color w:val="000000"/>
        </w:rPr>
        <w:t>communauté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série</w:t>
      </w:r>
      <w:proofErr w:type="spellEnd"/>
      <w:r>
        <w:rPr>
          <w:color w:val="000000"/>
        </w:rPr>
        <w:t xml:space="preserve"> de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réalisés</w:t>
      </w:r>
      <w:proofErr w:type="spellEnd"/>
      <w:r>
        <w:rPr>
          <w:color w:val="000000"/>
        </w:rPr>
        <w:t xml:space="preserve"> sur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déployée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production.</w:t>
      </w:r>
    </w:p>
    <w:p w14:paraId="0E078DDB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Le principal </w:t>
      </w:r>
      <w:proofErr w:type="spellStart"/>
      <w:r>
        <w:rPr>
          <w:color w:val="000000"/>
        </w:rPr>
        <w:t>résultat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travail est la mise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œuvre</w:t>
      </w:r>
      <w:proofErr w:type="spellEnd"/>
      <w:r>
        <w:rPr>
          <w:color w:val="000000"/>
        </w:rPr>
        <w:t xml:space="preserve"> effective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 xml:space="preserve">-DOCS,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opérationnelle</w:t>
      </w:r>
      <w:proofErr w:type="spellEnd"/>
      <w:r>
        <w:rPr>
          <w:color w:val="000000"/>
        </w:rPr>
        <w:t xml:space="preserve"> qui </w:t>
      </w:r>
      <w:proofErr w:type="spellStart"/>
      <w:r>
        <w:rPr>
          <w:color w:val="000000"/>
        </w:rPr>
        <w:t>centralise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organise</w:t>
      </w:r>
      <w:proofErr w:type="spellEnd"/>
      <w:r>
        <w:rPr>
          <w:color w:val="000000"/>
        </w:rPr>
        <w:t xml:space="preserve"> et diffuse de manière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. La classification </w:t>
      </w:r>
      <w:proofErr w:type="spellStart"/>
      <w:r>
        <w:rPr>
          <w:color w:val="000000"/>
        </w:rPr>
        <w:t>hiérarchique</w:t>
      </w:r>
      <w:proofErr w:type="spellEnd"/>
      <w:r>
        <w:rPr>
          <w:color w:val="000000"/>
        </w:rPr>
        <w:t xml:space="preserve">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, matière, </w:t>
      </w:r>
      <w:proofErr w:type="spellStart"/>
      <w:r>
        <w:rPr>
          <w:color w:val="000000"/>
        </w:rPr>
        <w:t>semestre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année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l’accès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restreint</w:t>
      </w:r>
      <w:proofErr w:type="spellEnd"/>
      <w:r>
        <w:rPr>
          <w:color w:val="000000"/>
        </w:rPr>
        <w:t xml:space="preserve"> et pertinent </w:t>
      </w:r>
      <w:proofErr w:type="spellStart"/>
      <w:r>
        <w:rPr>
          <w:color w:val="000000"/>
        </w:rPr>
        <w:t>selon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et le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chaque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sur </w:t>
      </w:r>
      <w:proofErr w:type="spellStart"/>
      <w:r>
        <w:rPr>
          <w:color w:val="000000"/>
        </w:rPr>
        <w:t>l’application</w:t>
      </w:r>
      <w:proofErr w:type="spellEnd"/>
      <w:r>
        <w:rPr>
          <w:color w:val="000000"/>
        </w:rPr>
        <w:t xml:space="preserve"> mobile </w:t>
      </w:r>
      <w:proofErr w:type="spellStart"/>
      <w:r>
        <w:rPr>
          <w:color w:val="000000"/>
        </w:rPr>
        <w:t>répondent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défaillances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identifiées</w:t>
      </w:r>
      <w:proofErr w:type="spellEnd"/>
      <w:r>
        <w:rPr>
          <w:color w:val="000000"/>
        </w:rPr>
        <w:t xml:space="preserve">. Les tests </w:t>
      </w:r>
      <w:proofErr w:type="spellStart"/>
      <w:r>
        <w:rPr>
          <w:color w:val="000000"/>
        </w:rPr>
        <w:t>fonctionnels</w:t>
      </w:r>
      <w:proofErr w:type="spellEnd"/>
      <w:r>
        <w:rPr>
          <w:color w:val="000000"/>
        </w:rPr>
        <w:t xml:space="preserve"> et les données du questionnaire </w:t>
      </w:r>
      <w:proofErr w:type="spellStart"/>
      <w:r>
        <w:rPr>
          <w:color w:val="000000"/>
        </w:rPr>
        <w:t>montrent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atteint</w:t>
      </w:r>
      <w:proofErr w:type="spellEnd"/>
      <w:r>
        <w:rPr>
          <w:color w:val="000000"/>
        </w:rPr>
        <w:t xml:space="preserve"> bien </w:t>
      </w:r>
      <w:proofErr w:type="spellStart"/>
      <w:r>
        <w:rPr>
          <w:color w:val="000000"/>
        </w:rPr>
        <w:t>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première. En </w:t>
      </w:r>
      <w:proofErr w:type="spellStart"/>
      <w:r>
        <w:rPr>
          <w:color w:val="000000"/>
        </w:rPr>
        <w:t>outre</w:t>
      </w:r>
      <w:proofErr w:type="spellEnd"/>
      <w:r>
        <w:rPr>
          <w:color w:val="000000"/>
        </w:rPr>
        <w:t xml:space="preserve">,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additionnelles</w:t>
      </w:r>
      <w:proofErr w:type="spellEnd"/>
      <w:r w:rsidR="0093550E">
        <w:rPr>
          <w:color w:val="000000"/>
        </w:rPr>
        <w:t xml:space="preserve">, </w:t>
      </w:r>
      <w:r>
        <w:rPr>
          <w:color w:val="000000"/>
        </w:rPr>
        <w:t xml:space="preserve">sécurité </w:t>
      </w:r>
      <w:proofErr w:type="spellStart"/>
      <w:r>
        <w:rPr>
          <w:color w:val="000000"/>
        </w:rPr>
        <w:t>renforcée</w:t>
      </w:r>
      <w:proofErr w:type="spellEnd"/>
      <w:r>
        <w:rPr>
          <w:color w:val="000000"/>
        </w:rPr>
        <w:t xml:space="preserve"> (double </w:t>
      </w:r>
      <w:proofErr w:type="spellStart"/>
      <w:r>
        <w:rPr>
          <w:color w:val="000000"/>
        </w:rPr>
        <w:t>authentification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Google), notifications </w:t>
      </w:r>
      <w:proofErr w:type="spellStart"/>
      <w:r>
        <w:rPr>
          <w:color w:val="000000"/>
        </w:rPr>
        <w:t>multicanales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espaces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d’échange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classe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évaluation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enseignants</w:t>
      </w:r>
      <w:proofErr w:type="spellEnd"/>
      <w:r w:rsidR="0093550E">
        <w:rPr>
          <w:color w:val="000000"/>
        </w:rPr>
        <w:t xml:space="preserve">, </w:t>
      </w:r>
      <w:proofErr w:type="spellStart"/>
      <w:r>
        <w:rPr>
          <w:color w:val="000000"/>
        </w:rPr>
        <w:t>viennent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cette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finalité</w:t>
      </w:r>
      <w:proofErr w:type="spellEnd"/>
      <w:r>
        <w:rPr>
          <w:color w:val="000000"/>
        </w:rPr>
        <w:t xml:space="preserve"> sans la </w:t>
      </w:r>
      <w:proofErr w:type="spellStart"/>
      <w:r>
        <w:rPr>
          <w:color w:val="000000"/>
        </w:rPr>
        <w:t>remplacer</w:t>
      </w:r>
      <w:proofErr w:type="spellEnd"/>
      <w:r>
        <w:rPr>
          <w:color w:val="000000"/>
        </w:rPr>
        <w:t>.</w:t>
      </w:r>
    </w:p>
    <w:p w14:paraId="52D9CFA4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Sur le plan des apports, AFI-DOCS </w:t>
      </w:r>
      <w:proofErr w:type="spellStart"/>
      <w:r>
        <w:rPr>
          <w:color w:val="000000"/>
        </w:rPr>
        <w:t>offre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étudiants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accès</w:t>
      </w:r>
      <w:proofErr w:type="spellEnd"/>
      <w:r>
        <w:rPr>
          <w:color w:val="000000"/>
        </w:rPr>
        <w:t xml:space="preserve"> plus </w:t>
      </w:r>
      <w:proofErr w:type="spellStart"/>
      <w:r>
        <w:rPr>
          <w:color w:val="000000"/>
        </w:rPr>
        <w:t>équitable</w:t>
      </w:r>
      <w:proofErr w:type="spellEnd"/>
      <w:r>
        <w:rPr>
          <w:color w:val="000000"/>
        </w:rPr>
        <w:t xml:space="preserve"> et durable à </w:t>
      </w:r>
      <w:proofErr w:type="spellStart"/>
      <w:r>
        <w:rPr>
          <w:color w:val="000000"/>
        </w:rPr>
        <w:t>leurs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. Il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aussi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délégués</w:t>
      </w:r>
      <w:proofErr w:type="spellEnd"/>
      <w:r>
        <w:rPr>
          <w:color w:val="000000"/>
        </w:rPr>
        <w:t xml:space="preserve"> de promotion un moyen de publication </w:t>
      </w:r>
      <w:proofErr w:type="spellStart"/>
      <w:r>
        <w:rPr>
          <w:color w:val="000000"/>
        </w:rPr>
        <w:t>directe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rapide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l’administration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outil</w:t>
      </w:r>
      <w:proofErr w:type="spellEnd"/>
      <w:r>
        <w:rPr>
          <w:color w:val="000000"/>
        </w:rPr>
        <w:t xml:space="preserve"> de pilotage et de supervision, et à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base </w:t>
      </w:r>
      <w:proofErr w:type="spellStart"/>
      <w:r>
        <w:rPr>
          <w:color w:val="000000"/>
        </w:rPr>
        <w:t>technologique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évolutive</w:t>
      </w:r>
      <w:proofErr w:type="spellEnd"/>
      <w:r>
        <w:rPr>
          <w:color w:val="000000"/>
        </w:rPr>
        <w:t xml:space="preserve"> et reproductible.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 montre </w:t>
      </w:r>
      <w:proofErr w:type="spellStart"/>
      <w:r>
        <w:rPr>
          <w:color w:val="000000"/>
        </w:rPr>
        <w:t>ainsi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qu’une</w:t>
      </w:r>
      <w:proofErr w:type="spellEnd"/>
      <w:r>
        <w:rPr>
          <w:color w:val="000000"/>
        </w:rPr>
        <w:t xml:space="preserve"> solution </w:t>
      </w:r>
      <w:proofErr w:type="spellStart"/>
      <w:r>
        <w:rPr>
          <w:color w:val="000000"/>
        </w:rPr>
        <w:t>volontairement</w:t>
      </w:r>
      <w:proofErr w:type="spellEnd"/>
      <w:r>
        <w:rPr>
          <w:color w:val="000000"/>
        </w:rPr>
        <w:t xml:space="preserve"> simple, </w:t>
      </w:r>
      <w:proofErr w:type="spellStart"/>
      <w:r>
        <w:rPr>
          <w:color w:val="000000"/>
        </w:rPr>
        <w:t>centrée</w:t>
      </w:r>
      <w:proofErr w:type="spellEnd"/>
      <w:r>
        <w:rPr>
          <w:color w:val="000000"/>
        </w:rPr>
        <w:t xml:space="preserve"> sur un </w:t>
      </w:r>
      <w:proofErr w:type="spellStart"/>
      <w:r>
        <w:rPr>
          <w:color w:val="000000"/>
        </w:rPr>
        <w:t>besoin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défini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concrète plus forte </w:t>
      </w:r>
      <w:proofErr w:type="spellStart"/>
      <w:r>
        <w:rPr>
          <w:color w:val="000000"/>
        </w:rPr>
        <w:t>qu’un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générique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alourdi</w:t>
      </w:r>
      <w:proofErr w:type="spellEnd"/>
      <w:r>
        <w:rPr>
          <w:color w:val="000000"/>
        </w:rPr>
        <w:t xml:space="preserve"> par trop de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>.</w:t>
      </w:r>
    </w:p>
    <w:p w14:paraId="08FFB28E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Ce travail </w:t>
      </w:r>
      <w:proofErr w:type="spellStart"/>
      <w:r>
        <w:rPr>
          <w:color w:val="000000"/>
        </w:rPr>
        <w:t>comporte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toutefois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qu’il</w:t>
      </w:r>
      <w:proofErr w:type="spellEnd"/>
      <w:r>
        <w:rPr>
          <w:color w:val="000000"/>
        </w:rPr>
        <w:t xml:space="preserve"> faut </w:t>
      </w:r>
      <w:proofErr w:type="spellStart"/>
      <w:r>
        <w:rPr>
          <w:color w:val="000000"/>
        </w:rPr>
        <w:t>reconnaître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D’abord</w:t>
      </w:r>
      <w:proofErr w:type="spellEnd"/>
      <w:r>
        <w:rPr>
          <w:color w:val="000000"/>
        </w:rPr>
        <w:t xml:space="preserve">, la taille </w:t>
      </w:r>
      <w:proofErr w:type="spellStart"/>
      <w:r>
        <w:rPr>
          <w:color w:val="000000"/>
        </w:rPr>
        <w:t>modeste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l’échantillon</w:t>
      </w:r>
      <w:proofErr w:type="spellEnd"/>
      <w:r>
        <w:rPr>
          <w:color w:val="000000"/>
        </w:rPr>
        <w:t xml:space="preserve"> du questionnaire (six </w:t>
      </w:r>
      <w:proofErr w:type="spellStart"/>
      <w:r>
        <w:rPr>
          <w:color w:val="000000"/>
        </w:rPr>
        <w:t>réponses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donne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résultats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valeur</w:t>
      </w:r>
      <w:proofErr w:type="spellEnd"/>
      <w:r>
        <w:rPr>
          <w:color w:val="000000"/>
        </w:rPr>
        <w:t xml:space="preserve"> indicative </w:t>
      </w:r>
      <w:proofErr w:type="spellStart"/>
      <w:r>
        <w:rPr>
          <w:color w:val="000000"/>
        </w:rPr>
        <w:t>plutôt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statistiquement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représentative</w:t>
      </w:r>
      <w:proofErr w:type="spellEnd"/>
      <w:r>
        <w:rPr>
          <w:color w:val="000000"/>
        </w:rPr>
        <w:t xml:space="preserve">. Ensuite, le </w:t>
      </w:r>
      <w:proofErr w:type="spellStart"/>
      <w:r>
        <w:rPr>
          <w:color w:val="000000"/>
        </w:rPr>
        <w:t>recul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temporel</w:t>
      </w:r>
      <w:proofErr w:type="spellEnd"/>
      <w:r>
        <w:rPr>
          <w:color w:val="000000"/>
        </w:rPr>
        <w:t xml:space="preserve"> sur les usages </w:t>
      </w:r>
      <w:proofErr w:type="spellStart"/>
      <w:r>
        <w:rPr>
          <w:color w:val="000000"/>
        </w:rPr>
        <w:t>reste</w:t>
      </w:r>
      <w:proofErr w:type="spellEnd"/>
      <w:r>
        <w:rPr>
          <w:color w:val="000000"/>
        </w:rPr>
        <w:t xml:space="preserve"> court. </w:t>
      </w:r>
      <w:proofErr w:type="spellStart"/>
      <w:r>
        <w:rPr>
          <w:color w:val="000000"/>
        </w:rPr>
        <w:t>Enfin</w:t>
      </w:r>
      <w:proofErr w:type="spellEnd"/>
      <w:r>
        <w:rPr>
          <w:color w:val="000000"/>
        </w:rPr>
        <w:t xml:space="preserve">, le </w:t>
      </w:r>
      <w:proofErr w:type="spellStart"/>
      <w:r>
        <w:rPr>
          <w:color w:val="000000"/>
        </w:rPr>
        <w:t>projet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mené</w:t>
      </w:r>
      <w:proofErr w:type="spellEnd"/>
      <w:r>
        <w:rPr>
          <w:color w:val="000000"/>
        </w:rPr>
        <w:t xml:space="preserve"> par un </w:t>
      </w:r>
      <w:proofErr w:type="spellStart"/>
      <w:r>
        <w:rPr>
          <w:color w:val="000000"/>
        </w:rPr>
        <w:t>développeur</w:t>
      </w:r>
      <w:proofErr w:type="spellEnd"/>
      <w:r>
        <w:rPr>
          <w:color w:val="000000"/>
        </w:rPr>
        <w:t xml:space="preserve"> unique dans un cadre </w:t>
      </w:r>
      <w:proofErr w:type="spellStart"/>
      <w:r>
        <w:rPr>
          <w:color w:val="000000"/>
        </w:rPr>
        <w:t>académique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n’a</w:t>
      </w:r>
      <w:proofErr w:type="spellEnd"/>
      <w:r>
        <w:rPr>
          <w:color w:val="000000"/>
        </w:rPr>
        <w:t xml:space="preserve"> pas </w:t>
      </w:r>
      <w:proofErr w:type="spellStart"/>
      <w:r>
        <w:rPr>
          <w:color w:val="000000"/>
        </w:rPr>
        <w:t>pu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couvrir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certaines</w:t>
      </w:r>
      <w:proofErr w:type="spellEnd"/>
      <w:r>
        <w:rPr>
          <w:color w:val="000000"/>
        </w:rPr>
        <w:t xml:space="preserve"> exigences </w:t>
      </w:r>
      <w:proofErr w:type="spellStart"/>
      <w:r>
        <w:rPr>
          <w:color w:val="000000"/>
        </w:rPr>
        <w:t>industrielles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comme</w:t>
      </w:r>
      <w:proofErr w:type="spellEnd"/>
      <w:r>
        <w:rPr>
          <w:color w:val="000000"/>
        </w:rPr>
        <w:t xml:space="preserve"> les tests </w:t>
      </w:r>
      <w:proofErr w:type="spellStart"/>
      <w:r>
        <w:rPr>
          <w:color w:val="000000"/>
        </w:rPr>
        <w:t>automatisés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un audit de sécurité </w:t>
      </w:r>
      <w:proofErr w:type="spellStart"/>
      <w:r>
        <w:rPr>
          <w:color w:val="000000"/>
        </w:rPr>
        <w:t>approfondi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ouvrent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néanmoins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plusieurs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perspectives :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élargir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l’enquête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d’usage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intégrer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d’autres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systèmes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académiques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l’établissement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enrichir</w:t>
      </w:r>
      <w:proofErr w:type="spellEnd"/>
      <w:r>
        <w:rPr>
          <w:color w:val="000000"/>
        </w:rPr>
        <w:t xml:space="preserve"> les </w:t>
      </w:r>
      <w:proofErr w:type="spellStart"/>
      <w:r>
        <w:rPr>
          <w:color w:val="000000"/>
        </w:rPr>
        <w:t>fonctions</w:t>
      </w:r>
      <w:proofErr w:type="spellEnd"/>
      <w:r>
        <w:rPr>
          <w:color w:val="000000"/>
        </w:rPr>
        <w:t xml:space="preserve"> de recherche et </w:t>
      </w:r>
      <w:proofErr w:type="spellStart"/>
      <w:r>
        <w:rPr>
          <w:color w:val="000000"/>
        </w:rPr>
        <w:t>d’analytique</w:t>
      </w:r>
      <w:proofErr w:type="spellEnd"/>
      <w:r>
        <w:rPr>
          <w:color w:val="000000"/>
        </w:rPr>
        <w:t xml:space="preserve">, et </w:t>
      </w:r>
      <w:proofErr w:type="spellStart"/>
      <w:r>
        <w:rPr>
          <w:color w:val="000000"/>
        </w:rPr>
        <w:t>renforcer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continu</w:t>
      </w:r>
      <w:proofErr w:type="spellEnd"/>
      <w:r>
        <w:rPr>
          <w:color w:val="000000"/>
        </w:rPr>
        <w:t xml:space="preserve"> la sécurité. Dans </w:t>
      </w:r>
      <w:proofErr w:type="spellStart"/>
      <w:r>
        <w:rPr>
          <w:color w:val="000000"/>
        </w:rPr>
        <w:t>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évolutions</w:t>
      </w:r>
      <w:proofErr w:type="spellEnd"/>
      <w:r>
        <w:rPr>
          <w:color w:val="000000"/>
        </w:rPr>
        <w:t xml:space="preserve">, la diffusion </w:t>
      </w:r>
      <w:proofErr w:type="spellStart"/>
      <w:r>
        <w:rPr>
          <w:color w:val="000000"/>
        </w:rPr>
        <w:t>centralisée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structurée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rester</w:t>
      </w:r>
      <w:proofErr w:type="spellEnd"/>
      <w:r>
        <w:rPr>
          <w:color w:val="000000"/>
        </w:rPr>
        <w:t xml:space="preserve"> le fil </w:t>
      </w:r>
      <w:proofErr w:type="spellStart"/>
      <w:r>
        <w:rPr>
          <w:color w:val="000000"/>
        </w:rPr>
        <w:t>conducteur</w:t>
      </w:r>
      <w:proofErr w:type="spellEnd"/>
      <w:r>
        <w:rPr>
          <w:color w:val="000000"/>
        </w:rPr>
        <w:t xml:space="preserve"> et la </w:t>
      </w:r>
      <w:proofErr w:type="spellStart"/>
      <w:r>
        <w:rPr>
          <w:color w:val="000000"/>
        </w:rPr>
        <w:t>priorité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d’AFI</w:t>
      </w:r>
      <w:proofErr w:type="spellEnd"/>
      <w:r>
        <w:rPr>
          <w:color w:val="000000"/>
        </w:rPr>
        <w:t>-DOCS.</w:t>
      </w:r>
    </w:p>
    <w:p w14:paraId="54719B3F" w14:textId="77777777" w:rsidR="009C14D8" w:rsidRDefault="009C14D8">
      <w:pPr>
        <w:sectPr w:rsidR="009C14D8">
          <w:footerReference w:type="default" r:id="rId41"/>
          <w:pgSz w:w="11906" w:h="16838"/>
          <w:pgMar w:top="1247" w:right="1417" w:bottom="1247" w:left="1417" w:header="720" w:footer="720" w:gutter="0"/>
          <w:pgNumType w:start="1"/>
          <w:cols w:space="720"/>
        </w:sectPr>
      </w:pPr>
    </w:p>
    <w:p w14:paraId="255D996E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50" w:name="bibliographie"/>
      <w:bookmarkStart w:id="151" w:name="_Toc235412337"/>
      <w:r>
        <w:rPr>
          <w:rFonts w:ascii="Times New Roman" w:hAnsi="Times New Roman"/>
          <w:color w:val="000000"/>
          <w:sz w:val="28"/>
          <w:u w:val="single"/>
        </w:rPr>
        <w:t>BIBLIOGRAPHIE</w:t>
      </w:r>
      <w:bookmarkEnd w:id="150"/>
      <w:bookmarkEnd w:id="151"/>
    </w:p>
    <w:p w14:paraId="12D3C6C3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52" w:name="livres-et-ouvrages-1"/>
      <w:bookmarkStart w:id="153" w:name="_Toc235412338"/>
      <w:r>
        <w:rPr>
          <w:rFonts w:ascii="Times New Roman" w:hAnsi="Times New Roman"/>
          <w:color w:val="000000"/>
          <w:sz w:val="24"/>
          <w:u w:val="single"/>
        </w:rPr>
        <w:t xml:space="preserve">1. Livres et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ouvrages</w:t>
      </w:r>
      <w:bookmarkEnd w:id="152"/>
      <w:bookmarkEnd w:id="153"/>
      <w:proofErr w:type="spellEnd"/>
    </w:p>
    <w:p w14:paraId="617CEA59" w14:textId="77777777" w:rsidR="00080488" w:rsidRDefault="008522FB">
      <w:pPr>
        <w:pStyle w:val="FirstParagraph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Depover</w:t>
      </w:r>
      <w:proofErr w:type="spellEnd"/>
      <w:r>
        <w:rPr>
          <w:color w:val="000000"/>
        </w:rPr>
        <w:t xml:space="preserve">, C., &amp; Marchand, L. (2002). </w:t>
      </w:r>
      <w:r>
        <w:rPr>
          <w:i/>
          <w:color w:val="000000"/>
        </w:rPr>
        <w:t xml:space="preserve">E-learning et formation des </w:t>
      </w:r>
      <w:proofErr w:type="spellStart"/>
      <w:r>
        <w:rPr>
          <w:i/>
          <w:color w:val="000000"/>
        </w:rPr>
        <w:t>adultes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en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contexte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professionnel</w:t>
      </w:r>
      <w:proofErr w:type="spellEnd"/>
      <w:r>
        <w:rPr>
          <w:color w:val="000000"/>
        </w:rPr>
        <w:t>. De Boeck Supérieur.</w:t>
      </w:r>
    </w:p>
    <w:p w14:paraId="10374B6D" w14:textId="3E485899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hyperlink r:id="rId42" w:history="1">
        <w:r w:rsidRPr="00080488">
          <w:rPr>
            <w:rStyle w:val="Lienhypertexte"/>
          </w:rPr>
          <w:t>https://doi.org/10.3917/dbu.depov.2002.01</w:t>
        </w:r>
      </w:hyperlink>
    </w:p>
    <w:p w14:paraId="34554813" w14:textId="77777777" w:rsidR="00080488" w:rsidRPr="00080488" w:rsidRDefault="00080488" w:rsidP="00080488">
      <w:pPr>
        <w:pStyle w:val="Corpsdetexte"/>
      </w:pPr>
    </w:p>
    <w:p w14:paraId="46BAD293" w14:textId="77777777" w:rsidR="00080488" w:rsidRP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Newman, S. (2015). </w:t>
      </w:r>
      <w:r>
        <w:rPr>
          <w:i/>
          <w:color w:val="000000"/>
        </w:rPr>
        <w:t>Building microservices: Designing fine-grained systems</w:t>
      </w:r>
      <w:r>
        <w:rPr>
          <w:color w:val="000000"/>
        </w:rPr>
        <w:t xml:space="preserve"> (1re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>.). O’Reilly Media.</w:t>
      </w:r>
    </w:p>
    <w:p w14:paraId="082D2ACC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Norman, D. A. (2013). </w:t>
      </w:r>
      <w:r>
        <w:rPr>
          <w:i/>
          <w:color w:val="000000"/>
        </w:rPr>
        <w:t>The design of everyday things</w:t>
      </w:r>
      <w:r>
        <w:rPr>
          <w:color w:val="000000"/>
        </w:rPr>
        <w:t xml:space="preserve"> (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 revue et </w:t>
      </w:r>
      <w:proofErr w:type="spellStart"/>
      <w:r>
        <w:rPr>
          <w:color w:val="000000"/>
        </w:rPr>
        <w:t>augmentée</w:t>
      </w:r>
      <w:proofErr w:type="spellEnd"/>
      <w:r>
        <w:rPr>
          <w:color w:val="000000"/>
        </w:rPr>
        <w:t>). Basic Books.</w:t>
      </w:r>
    </w:p>
    <w:p w14:paraId="47CF7BF9" w14:textId="77777777" w:rsidR="009C14D8" w:rsidRDefault="008522FB">
      <w:pPr>
        <w:pStyle w:val="Corpsdetexte"/>
        <w:spacing w:after="120" w:line="360" w:lineRule="auto"/>
        <w:jc w:val="both"/>
      </w:pPr>
      <w:r>
        <w:rPr>
          <w:color w:val="000000"/>
        </w:rPr>
        <w:t xml:space="preserve">Roques, P. (2011). </w:t>
      </w:r>
      <w:r>
        <w:rPr>
          <w:i/>
          <w:color w:val="000000"/>
        </w:rPr>
        <w:t>UML 2 par la pratique</w:t>
      </w:r>
      <w:r>
        <w:rPr>
          <w:color w:val="000000"/>
        </w:rPr>
        <w:t xml:space="preserve"> (8e </w:t>
      </w:r>
      <w:proofErr w:type="spellStart"/>
      <w:r>
        <w:rPr>
          <w:color w:val="000000"/>
        </w:rPr>
        <w:t>éd</w:t>
      </w:r>
      <w:proofErr w:type="spellEnd"/>
      <w:r>
        <w:rPr>
          <w:color w:val="000000"/>
        </w:rPr>
        <w:t xml:space="preserve">.). </w:t>
      </w:r>
      <w:proofErr w:type="spellStart"/>
      <w:r>
        <w:rPr>
          <w:color w:val="000000"/>
        </w:rPr>
        <w:t>Eyrolles</w:t>
      </w:r>
      <w:proofErr w:type="spellEnd"/>
      <w:r>
        <w:rPr>
          <w:color w:val="000000"/>
        </w:rPr>
        <w:t>.</w:t>
      </w:r>
    </w:p>
    <w:p w14:paraId="7DD3CB35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Vygotsky, L. S. (1978). </w:t>
      </w:r>
      <w:r>
        <w:rPr>
          <w:i/>
          <w:color w:val="000000"/>
        </w:rPr>
        <w:t>Mind in society: The development of higher psychological processes</w:t>
      </w:r>
      <w:r>
        <w:rPr>
          <w:color w:val="000000"/>
        </w:rPr>
        <w:t>. Harvard University Press.</w:t>
      </w:r>
    </w:p>
    <w:p w14:paraId="4127A298" w14:textId="77777777" w:rsidR="00A9698C" w:rsidRDefault="00A9698C">
      <w:pPr>
        <w:pStyle w:val="Corpsdetexte"/>
        <w:spacing w:after="120" w:line="360" w:lineRule="auto"/>
        <w:jc w:val="both"/>
      </w:pPr>
    </w:p>
    <w:p w14:paraId="28958241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54" w:name="articles-scientifiques-1"/>
      <w:bookmarkStart w:id="155" w:name="_Toc235412339"/>
      <w:r>
        <w:rPr>
          <w:rFonts w:ascii="Times New Roman" w:hAnsi="Times New Roman"/>
          <w:color w:val="000000"/>
          <w:sz w:val="24"/>
          <w:u w:val="single"/>
        </w:rPr>
        <w:t xml:space="preserve">2. Articles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scientifiques</w:t>
      </w:r>
      <w:bookmarkEnd w:id="154"/>
      <w:bookmarkEnd w:id="155"/>
      <w:proofErr w:type="spellEnd"/>
    </w:p>
    <w:p w14:paraId="0AB2B3B6" w14:textId="3D297264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Kleppmann, M., Wiggins, A., van Hardenberg, P., &amp; McGranaghan, M. (2019). Local-first software: You own your data, </w:t>
      </w:r>
      <w:proofErr w:type="gramStart"/>
      <w:r>
        <w:rPr>
          <w:color w:val="000000"/>
        </w:rPr>
        <w:t>in spite of</w:t>
      </w:r>
      <w:proofErr w:type="gramEnd"/>
      <w:r>
        <w:rPr>
          <w:color w:val="000000"/>
        </w:rPr>
        <w:t xml:space="preserve"> the cloud. Dans </w:t>
      </w:r>
      <w:r>
        <w:rPr>
          <w:i/>
          <w:color w:val="000000"/>
        </w:rPr>
        <w:t>Proceedings of the 2019 ACM SIGPLAN International Symposium on New Ideas, New Paradigms, and Reflections on Programming and Software (Onward! 2019)</w:t>
      </w:r>
      <w:r>
        <w:rPr>
          <w:color w:val="000000"/>
        </w:rPr>
        <w:t xml:space="preserve"> (p. 154-178). ACM. </w:t>
      </w:r>
      <w:hyperlink r:id="rId43" w:history="1">
        <w:r w:rsidRPr="00A9698C">
          <w:rPr>
            <w:rStyle w:val="Lienhypertexte"/>
          </w:rPr>
          <w:t>https://doi.org/10.1145/3359591.3359737</w:t>
        </w:r>
      </w:hyperlink>
    </w:p>
    <w:p w14:paraId="04A4F429" w14:textId="77777777" w:rsidR="00080488" w:rsidRPr="00080488" w:rsidRDefault="00080488" w:rsidP="00080488">
      <w:pPr>
        <w:pStyle w:val="Corpsdetexte"/>
      </w:pPr>
    </w:p>
    <w:p w14:paraId="47376E5C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proofErr w:type="spellStart"/>
      <w:r>
        <w:rPr>
          <w:color w:val="000000"/>
        </w:rPr>
        <w:t>Mtebe</w:t>
      </w:r>
      <w:proofErr w:type="spellEnd"/>
      <w:r>
        <w:rPr>
          <w:color w:val="000000"/>
        </w:rPr>
        <w:t xml:space="preserve">, J. S., &amp; </w:t>
      </w:r>
      <w:proofErr w:type="spellStart"/>
      <w:r>
        <w:rPr>
          <w:color w:val="000000"/>
        </w:rPr>
        <w:t>Raisamo</w:t>
      </w:r>
      <w:proofErr w:type="spellEnd"/>
      <w:r>
        <w:rPr>
          <w:color w:val="000000"/>
        </w:rPr>
        <w:t xml:space="preserve">, R. (2014). Challenges and instructors’ intention to adopt and use </w:t>
      </w:r>
      <w:proofErr w:type="gramStart"/>
      <w:r>
        <w:rPr>
          <w:color w:val="000000"/>
        </w:rPr>
        <w:t>open source</w:t>
      </w:r>
      <w:proofErr w:type="gramEnd"/>
      <w:r>
        <w:rPr>
          <w:color w:val="000000"/>
        </w:rPr>
        <w:t xml:space="preserve"> learning management systems in Tanzania. </w:t>
      </w:r>
      <w:r>
        <w:rPr>
          <w:i/>
          <w:color w:val="000000"/>
        </w:rPr>
        <w:t>International Journal of Education and Development using ICT</w:t>
      </w:r>
      <w:r>
        <w:rPr>
          <w:color w:val="000000"/>
        </w:rPr>
        <w:t>, 10(1), 140-155.</w:t>
      </w:r>
    </w:p>
    <w:p w14:paraId="3491925E" w14:textId="77777777" w:rsidR="00080488" w:rsidRDefault="00080488">
      <w:pPr>
        <w:pStyle w:val="Corpsdetexte"/>
        <w:spacing w:after="120" w:line="360" w:lineRule="auto"/>
        <w:jc w:val="both"/>
      </w:pPr>
    </w:p>
    <w:p w14:paraId="4FA8FCE9" w14:textId="42CB01BE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Naveh, G., Tubin, D., &amp; Pliskin, N. (2010). Student LMS use and satisfaction in academic institutions: The organizational perspective. </w:t>
      </w:r>
      <w:r>
        <w:rPr>
          <w:i/>
          <w:color w:val="000000"/>
        </w:rPr>
        <w:t>Internet and Higher Education</w:t>
      </w:r>
      <w:r>
        <w:rPr>
          <w:color w:val="000000"/>
        </w:rPr>
        <w:t xml:space="preserve">, 13(3), 127-133. </w:t>
      </w:r>
      <w:hyperlink r:id="rId44" w:history="1">
        <w:r w:rsidR="00A9698C" w:rsidRPr="00E673D8">
          <w:rPr>
            <w:rStyle w:val="Lienhypertexte"/>
          </w:rPr>
          <w:t>https://doi.org/10.1016/j.iheduc.2010.02.004</w:t>
        </w:r>
      </w:hyperlink>
    </w:p>
    <w:p w14:paraId="20FB4B8A" w14:textId="77777777" w:rsidR="00A9698C" w:rsidRDefault="00A9698C">
      <w:pPr>
        <w:pStyle w:val="Corpsdetexte"/>
        <w:spacing w:after="120" w:line="360" w:lineRule="auto"/>
        <w:jc w:val="both"/>
      </w:pPr>
    </w:p>
    <w:p w14:paraId="638DBF41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56" w:name="thèses-et-dissertations-1"/>
      <w:bookmarkStart w:id="157" w:name="_Toc235412340"/>
      <w:r>
        <w:rPr>
          <w:rFonts w:ascii="Times New Roman" w:hAnsi="Times New Roman"/>
          <w:color w:val="000000"/>
          <w:sz w:val="24"/>
          <w:u w:val="single"/>
        </w:rPr>
        <w:t xml:space="preserve">3.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Thèses</w:t>
      </w:r>
      <w:proofErr w:type="spellEnd"/>
      <w:r>
        <w:rPr>
          <w:rFonts w:ascii="Times New Roman" w:hAnsi="Times New Roman"/>
          <w:color w:val="000000"/>
          <w:sz w:val="24"/>
          <w:u w:val="single"/>
        </w:rPr>
        <w:t xml:space="preserve"> et dissertations</w:t>
      </w:r>
      <w:bookmarkEnd w:id="156"/>
      <w:bookmarkEnd w:id="157"/>
    </w:p>
    <w:p w14:paraId="4FEEFD73" w14:textId="77777777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Fielding, R. T. (2000). </w:t>
      </w:r>
      <w:r>
        <w:rPr>
          <w:i/>
          <w:color w:val="000000"/>
        </w:rPr>
        <w:t>Architectural styles and the design of network-based software architectures</w:t>
      </w:r>
      <w:r>
        <w:rPr>
          <w:color w:val="000000"/>
        </w:rPr>
        <w:t xml:space="preserve"> [</w:t>
      </w:r>
      <w:proofErr w:type="spellStart"/>
      <w:r>
        <w:rPr>
          <w:color w:val="000000"/>
        </w:rPr>
        <w:t>Thèse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doctorat</w:t>
      </w:r>
      <w:proofErr w:type="spellEnd"/>
      <w:r>
        <w:rPr>
          <w:color w:val="000000"/>
        </w:rPr>
        <w:t>, University of California, Irvine].</w:t>
      </w:r>
    </w:p>
    <w:p w14:paraId="1E7E00A4" w14:textId="77777777" w:rsidR="00080488" w:rsidRPr="00080488" w:rsidRDefault="00080488" w:rsidP="00080488">
      <w:pPr>
        <w:pStyle w:val="Corpsdetexte"/>
      </w:pPr>
    </w:p>
    <w:p w14:paraId="62EB6194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58" w:name="documentation-technique-1"/>
      <w:bookmarkStart w:id="159" w:name="_Toc235412341"/>
      <w:r>
        <w:rPr>
          <w:rFonts w:ascii="Times New Roman" w:hAnsi="Times New Roman"/>
          <w:color w:val="000000"/>
          <w:sz w:val="24"/>
          <w:u w:val="single"/>
        </w:rPr>
        <w:t>4. Documentation technique</w:t>
      </w:r>
      <w:bookmarkEnd w:id="158"/>
      <w:bookmarkEnd w:id="159"/>
    </w:p>
    <w:p w14:paraId="7B0B47F9" w14:textId="29C8969E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Expo. (2024). </w:t>
      </w:r>
      <w:r>
        <w:rPr>
          <w:i/>
          <w:color w:val="000000"/>
        </w:rPr>
        <w:t>Expo Documentation</w:t>
      </w:r>
      <w:r>
        <w:rPr>
          <w:color w:val="000000"/>
        </w:rPr>
        <w:t xml:space="preserve">. Expo. </w:t>
      </w:r>
      <w:hyperlink r:id="rId45" w:history="1">
        <w:r w:rsidR="00080488" w:rsidRPr="00E673D8">
          <w:rPr>
            <w:rStyle w:val="Lienhypertexte"/>
          </w:rPr>
          <w:t>https://docs.expo.dev/</w:t>
        </w:r>
      </w:hyperlink>
    </w:p>
    <w:p w14:paraId="7AD51A28" w14:textId="77777777" w:rsidR="00080488" w:rsidRPr="00080488" w:rsidRDefault="00080488" w:rsidP="00080488">
      <w:pPr>
        <w:pStyle w:val="Corpsdetexte"/>
      </w:pPr>
    </w:p>
    <w:p w14:paraId="5C5976BA" w14:textId="2EB2BF99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 xml:space="preserve">Laravel 11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Laravel LLC. </w:t>
      </w:r>
      <w:hyperlink r:id="rId46" w:history="1">
        <w:r w:rsidR="00080488" w:rsidRPr="00E673D8">
          <w:rPr>
            <w:rStyle w:val="Lienhypertexte"/>
          </w:rPr>
          <w:t>https://laravel.com/docs/11.x</w:t>
        </w:r>
      </w:hyperlink>
    </w:p>
    <w:p w14:paraId="6F2CA3B2" w14:textId="77777777" w:rsidR="00080488" w:rsidRDefault="00080488">
      <w:pPr>
        <w:pStyle w:val="Corpsdetexte"/>
        <w:spacing w:after="120" w:line="360" w:lineRule="auto"/>
        <w:jc w:val="both"/>
      </w:pPr>
    </w:p>
    <w:p w14:paraId="1E90D39C" w14:textId="68D1D50A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Laravel. (2024). </w:t>
      </w:r>
      <w:r>
        <w:rPr>
          <w:i/>
          <w:color w:val="000000"/>
        </w:rPr>
        <w:t>Laravel Sanctum — Authentication documentation</w:t>
      </w:r>
      <w:r>
        <w:rPr>
          <w:color w:val="000000"/>
        </w:rPr>
        <w:t xml:space="preserve">. </w:t>
      </w:r>
      <w:hyperlink r:id="rId47" w:history="1">
        <w:r w:rsidR="00080488" w:rsidRPr="00E673D8">
          <w:rPr>
            <w:rStyle w:val="Lienhypertexte"/>
          </w:rPr>
          <w:t>https://laravel.com/docs/11.x/sanctum</w:t>
        </w:r>
      </w:hyperlink>
    </w:p>
    <w:p w14:paraId="3512C989" w14:textId="77777777" w:rsidR="00080488" w:rsidRDefault="00080488">
      <w:pPr>
        <w:pStyle w:val="Corpsdetexte"/>
        <w:spacing w:after="120" w:line="360" w:lineRule="auto"/>
        <w:jc w:val="both"/>
      </w:pPr>
    </w:p>
    <w:p w14:paraId="2CCA59A6" w14:textId="340C446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8" w:history="1">
        <w:r w:rsidR="00080488" w:rsidRPr="00E673D8">
          <w:rPr>
            <w:rStyle w:val="Lienhypertexte"/>
          </w:rPr>
          <w:t>https://react.dev</w:t>
        </w:r>
      </w:hyperlink>
    </w:p>
    <w:p w14:paraId="69DDF6B7" w14:textId="77777777" w:rsidR="00080488" w:rsidRDefault="00080488">
      <w:pPr>
        <w:pStyle w:val="Corpsdetexte"/>
        <w:spacing w:after="120" w:line="360" w:lineRule="auto"/>
        <w:jc w:val="both"/>
      </w:pPr>
    </w:p>
    <w:p w14:paraId="034EBA47" w14:textId="4D876FFA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Meta Open Source. (2024). </w:t>
      </w:r>
      <w:r>
        <w:rPr>
          <w:i/>
          <w:color w:val="000000"/>
        </w:rPr>
        <w:t xml:space="preserve">React Native — Documentation </w:t>
      </w:r>
      <w:proofErr w:type="spellStart"/>
      <w:r>
        <w:rPr>
          <w:i/>
          <w:color w:val="000000"/>
        </w:rPr>
        <w:t>officielle</w:t>
      </w:r>
      <w:proofErr w:type="spellEnd"/>
      <w:r>
        <w:rPr>
          <w:color w:val="000000"/>
        </w:rPr>
        <w:t xml:space="preserve">. </w:t>
      </w:r>
      <w:hyperlink r:id="rId49" w:history="1">
        <w:r w:rsidR="00080488" w:rsidRPr="00E673D8">
          <w:rPr>
            <w:rStyle w:val="Lienhypertexte"/>
          </w:rPr>
          <w:t>https://reactnative.dev</w:t>
        </w:r>
      </w:hyperlink>
    </w:p>
    <w:p w14:paraId="7E4CE991" w14:textId="77777777" w:rsidR="00080488" w:rsidRDefault="00080488">
      <w:pPr>
        <w:pStyle w:val="Corpsdetexte"/>
        <w:spacing w:after="120" w:line="360" w:lineRule="auto"/>
        <w:jc w:val="both"/>
      </w:pPr>
    </w:p>
    <w:p w14:paraId="67A94D39" w14:textId="23C9C2B8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Oracle Corporation. (2024). </w:t>
      </w:r>
      <w:r>
        <w:rPr>
          <w:i/>
          <w:color w:val="000000"/>
        </w:rPr>
        <w:t>MySQL 8.0 Reference Manual</w:t>
      </w:r>
      <w:r>
        <w:rPr>
          <w:color w:val="000000"/>
        </w:rPr>
        <w:t xml:space="preserve">. </w:t>
      </w:r>
      <w:hyperlink r:id="rId50" w:history="1">
        <w:r w:rsidR="00080488" w:rsidRPr="00E673D8">
          <w:rPr>
            <w:rStyle w:val="Lienhypertexte"/>
          </w:rPr>
          <w:t>https://dev.mysql.com/doc/refman/8.0/en/</w:t>
        </w:r>
      </w:hyperlink>
    </w:p>
    <w:p w14:paraId="650463B0" w14:textId="77777777" w:rsidR="00080488" w:rsidRDefault="00080488">
      <w:pPr>
        <w:pStyle w:val="Corpsdetexte"/>
        <w:spacing w:after="120" w:line="360" w:lineRule="auto"/>
        <w:jc w:val="both"/>
      </w:pPr>
    </w:p>
    <w:p w14:paraId="74714AEC" w14:textId="441FDDA5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Scrum.org. (2024). </w:t>
      </w:r>
      <w:r>
        <w:rPr>
          <w:i/>
          <w:color w:val="000000"/>
        </w:rPr>
        <w:t>The Scrum Guide</w:t>
      </w:r>
      <w:r>
        <w:rPr>
          <w:color w:val="000000"/>
        </w:rPr>
        <w:t xml:space="preserve">. </w:t>
      </w:r>
      <w:hyperlink r:id="rId51" w:history="1">
        <w:r w:rsidR="00080488" w:rsidRPr="00E673D8">
          <w:rPr>
            <w:rStyle w:val="Lienhypertexte"/>
          </w:rPr>
          <w:t>https://scrumguides.org/scrum-guide.html</w:t>
        </w:r>
      </w:hyperlink>
    </w:p>
    <w:p w14:paraId="395446D5" w14:textId="77777777" w:rsidR="00080488" w:rsidRDefault="00080488">
      <w:pPr>
        <w:pStyle w:val="Corpsdetexte"/>
        <w:spacing w:after="120" w:line="360" w:lineRule="auto"/>
        <w:jc w:val="both"/>
      </w:pPr>
    </w:p>
    <w:p w14:paraId="712E2009" w14:textId="77777777" w:rsidR="009C14D8" w:rsidRDefault="008522FB">
      <w:pPr>
        <w:pStyle w:val="Titre2"/>
        <w:spacing w:after="120" w:line="360" w:lineRule="auto"/>
        <w:ind w:left="283"/>
        <w:jc w:val="both"/>
      </w:pPr>
      <w:bookmarkStart w:id="160" w:name="webographie-1"/>
      <w:bookmarkStart w:id="161" w:name="_Toc235412342"/>
      <w:r>
        <w:rPr>
          <w:rFonts w:ascii="Times New Roman" w:hAnsi="Times New Roman"/>
          <w:color w:val="000000"/>
          <w:sz w:val="24"/>
          <w:u w:val="single"/>
        </w:rPr>
        <w:t xml:space="preserve">5. </w:t>
      </w:r>
      <w:proofErr w:type="spellStart"/>
      <w:r>
        <w:rPr>
          <w:rFonts w:ascii="Times New Roman" w:hAnsi="Times New Roman"/>
          <w:color w:val="000000"/>
          <w:sz w:val="24"/>
          <w:u w:val="single"/>
        </w:rPr>
        <w:t>Webographie</w:t>
      </w:r>
      <w:bookmarkEnd w:id="160"/>
      <w:bookmarkEnd w:id="161"/>
      <w:proofErr w:type="spellEnd"/>
    </w:p>
    <w:p w14:paraId="118FDE20" w14:textId="6FBFCE1F" w:rsidR="009C14D8" w:rsidRDefault="008522FB">
      <w:pPr>
        <w:pStyle w:val="FirstParagraph"/>
        <w:spacing w:after="120" w:line="360" w:lineRule="auto"/>
        <w:jc w:val="both"/>
        <w:rPr>
          <w:color w:val="000000"/>
        </w:rPr>
      </w:pPr>
      <w:r>
        <w:rPr>
          <w:color w:val="000000"/>
        </w:rPr>
        <w:t>AFI</w:t>
      </w:r>
      <w:r w:rsidR="00080488">
        <w:rPr>
          <w:color w:val="000000"/>
        </w:rPr>
        <w:t>,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L’Université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l’Entreprise</w:t>
      </w:r>
      <w:proofErr w:type="spellEnd"/>
      <w:r>
        <w:rPr>
          <w:color w:val="000000"/>
        </w:rPr>
        <w:t xml:space="preserve">. (2025). </w:t>
      </w:r>
      <w:proofErr w:type="spellStart"/>
      <w:r>
        <w:rPr>
          <w:i/>
          <w:color w:val="000000"/>
        </w:rPr>
        <w:t>Présentation</w:t>
      </w:r>
      <w:proofErr w:type="spellEnd"/>
      <w:r>
        <w:rPr>
          <w:i/>
          <w:color w:val="000000"/>
        </w:rPr>
        <w:t xml:space="preserve"> de </w:t>
      </w:r>
      <w:proofErr w:type="spellStart"/>
      <w:r>
        <w:rPr>
          <w:i/>
          <w:color w:val="000000"/>
        </w:rPr>
        <w:t>l’institution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programmes</w:t>
      </w:r>
      <w:proofErr w:type="spellEnd"/>
      <w:r>
        <w:rPr>
          <w:i/>
          <w:color w:val="000000"/>
        </w:rPr>
        <w:t xml:space="preserve"> et </w:t>
      </w:r>
      <w:proofErr w:type="spellStart"/>
      <w:r>
        <w:rPr>
          <w:i/>
          <w:color w:val="000000"/>
        </w:rPr>
        <w:t>filières</w:t>
      </w:r>
      <w:proofErr w:type="spellEnd"/>
      <w:r>
        <w:rPr>
          <w:color w:val="000000"/>
        </w:rPr>
        <w:t xml:space="preserve">. </w:t>
      </w:r>
      <w:hyperlink r:id="rId52" w:history="1">
        <w:r w:rsidR="00080488" w:rsidRPr="00E673D8">
          <w:rPr>
            <w:rStyle w:val="Lienhypertexte"/>
          </w:rPr>
          <w:t>https://afi-ue.sn/</w:t>
        </w:r>
      </w:hyperlink>
    </w:p>
    <w:p w14:paraId="574937FB" w14:textId="77777777" w:rsidR="00080488" w:rsidRPr="00080488" w:rsidRDefault="00080488" w:rsidP="00080488">
      <w:pPr>
        <w:pStyle w:val="Corpsdetexte"/>
      </w:pPr>
    </w:p>
    <w:p w14:paraId="2EF58787" w14:textId="77777777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GSMA. (2024). </w:t>
      </w:r>
      <w:r>
        <w:rPr>
          <w:i/>
          <w:color w:val="000000"/>
        </w:rPr>
        <w:t>The Mobile Economy Sub-Saharan Africa 2024</w:t>
      </w:r>
      <w:r>
        <w:rPr>
          <w:color w:val="000000"/>
        </w:rPr>
        <w:t>. GSMA Intelligence.</w:t>
      </w:r>
    </w:p>
    <w:p w14:paraId="1C5D1CBD" w14:textId="77777777" w:rsidR="00080488" w:rsidRDefault="00080488">
      <w:pPr>
        <w:pStyle w:val="Corpsdetexte"/>
        <w:spacing w:after="120" w:line="360" w:lineRule="auto"/>
        <w:jc w:val="both"/>
      </w:pPr>
    </w:p>
    <w:p w14:paraId="3B243835" w14:textId="77777777" w:rsidR="0008048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MDN Web Docs. (2024). </w:t>
      </w:r>
      <w:r>
        <w:rPr>
          <w:i/>
          <w:color w:val="000000"/>
        </w:rPr>
        <w:t>Offline and background operation — Progressive web apps</w:t>
      </w:r>
      <w:r>
        <w:rPr>
          <w:color w:val="000000"/>
        </w:rPr>
        <w:t xml:space="preserve">. Mozilla. </w:t>
      </w:r>
    </w:p>
    <w:p w14:paraId="778D0FE9" w14:textId="184A2646" w:rsidR="009C14D8" w:rsidRDefault="00080488">
      <w:pPr>
        <w:pStyle w:val="Corpsdetexte"/>
        <w:spacing w:after="120" w:line="360" w:lineRule="auto"/>
        <w:jc w:val="both"/>
        <w:rPr>
          <w:color w:val="000000"/>
        </w:rPr>
      </w:pPr>
      <w:hyperlink r:id="rId53" w:history="1">
        <w:r w:rsidRPr="00E673D8">
          <w:rPr>
            <w:rStyle w:val="Lienhypertexte"/>
          </w:rPr>
          <w:t>https://developer.mozilla.org/en-US/docs/Web/Progressive_web_apps/Guides/Offline_and_background_operation</w:t>
        </w:r>
      </w:hyperlink>
    </w:p>
    <w:p w14:paraId="79A8427F" w14:textId="77777777" w:rsidR="00080488" w:rsidRDefault="00080488">
      <w:pPr>
        <w:pStyle w:val="Corpsdetexte"/>
        <w:spacing w:after="120" w:line="360" w:lineRule="auto"/>
        <w:jc w:val="both"/>
      </w:pPr>
    </w:p>
    <w:p w14:paraId="470BEEDC" w14:textId="120F8D45" w:rsidR="009C14D8" w:rsidRDefault="008522FB">
      <w:pPr>
        <w:pStyle w:val="Corpsdetexte"/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UNESCO. (2023). </w:t>
      </w:r>
      <w:r>
        <w:rPr>
          <w:i/>
          <w:color w:val="000000"/>
        </w:rPr>
        <w:t>Global education monitoring report 2023 — Technology in education: A tool on whose terms?</w:t>
      </w:r>
      <w:r>
        <w:rPr>
          <w:color w:val="000000"/>
        </w:rPr>
        <w:t xml:space="preserve"> </w:t>
      </w:r>
      <w:hyperlink r:id="rId54" w:history="1">
        <w:r w:rsidR="00080488" w:rsidRPr="00E673D8">
          <w:rPr>
            <w:rStyle w:val="Lienhypertexte"/>
          </w:rPr>
          <w:t>https://www.unesco.org/gem-report/en/2023</w:t>
        </w:r>
      </w:hyperlink>
    </w:p>
    <w:p w14:paraId="2FD736FA" w14:textId="77777777" w:rsidR="00080488" w:rsidRDefault="00080488">
      <w:pPr>
        <w:pStyle w:val="Corpsdetexte"/>
        <w:spacing w:after="120" w:line="360" w:lineRule="auto"/>
        <w:jc w:val="both"/>
      </w:pPr>
    </w:p>
    <w:p w14:paraId="6E64F27A" w14:textId="77777777" w:rsidR="009C14D8" w:rsidRDefault="008522FB">
      <w:pPr>
        <w:pStyle w:val="Titre1"/>
        <w:pageBreakBefore/>
        <w:spacing w:after="240" w:line="276" w:lineRule="auto"/>
        <w:jc w:val="center"/>
      </w:pPr>
      <w:bookmarkStart w:id="162" w:name="annexes"/>
      <w:bookmarkStart w:id="163" w:name="_Toc235412343"/>
      <w:r>
        <w:rPr>
          <w:rFonts w:ascii="Times New Roman" w:hAnsi="Times New Roman"/>
          <w:color w:val="000000"/>
          <w:sz w:val="28"/>
          <w:u w:val="single"/>
        </w:rPr>
        <w:t>ANNEXES</w:t>
      </w:r>
      <w:bookmarkEnd w:id="162"/>
      <w:bookmarkEnd w:id="163"/>
    </w:p>
    <w:p w14:paraId="31B73479" w14:textId="77777777" w:rsidR="009C14D8" w:rsidRDefault="008522FB">
      <w:pPr>
        <w:pStyle w:val="Titre3"/>
        <w:spacing w:before="120" w:after="60" w:line="276" w:lineRule="auto"/>
        <w:ind w:left="567"/>
      </w:pPr>
      <w:bookmarkStart w:id="164" w:name="annexe-1-questionnaire-utilisateur"/>
      <w:bookmarkStart w:id="165" w:name="_Toc235412344"/>
      <w:proofErr w:type="spellStart"/>
      <w:r>
        <w:rPr>
          <w:rFonts w:ascii="Times New Roman" w:hAnsi="Times New Roman"/>
          <w:color w:val="000000"/>
          <w:u w:val="single"/>
        </w:rPr>
        <w:t>Annexe</w:t>
      </w:r>
      <w:proofErr w:type="spellEnd"/>
      <w:r>
        <w:rPr>
          <w:rFonts w:ascii="Times New Roman" w:hAnsi="Times New Roman"/>
          <w:color w:val="000000"/>
          <w:u w:val="single"/>
        </w:rPr>
        <w:t xml:space="preserve"> 1 — Questionnaire </w:t>
      </w:r>
      <w:proofErr w:type="spellStart"/>
      <w:r>
        <w:rPr>
          <w:rFonts w:ascii="Times New Roman" w:hAnsi="Times New Roman"/>
          <w:color w:val="000000"/>
          <w:u w:val="single"/>
        </w:rPr>
        <w:t>utilisateur</w:t>
      </w:r>
      <w:bookmarkEnd w:id="164"/>
      <w:bookmarkEnd w:id="165"/>
      <w:proofErr w:type="spellEnd"/>
    </w:p>
    <w:p w14:paraId="5C64CD10" w14:textId="77777777" w:rsidR="009C14D8" w:rsidRDefault="008522FB">
      <w:pPr>
        <w:pStyle w:val="FirstParagraph"/>
        <w:spacing w:after="120" w:line="360" w:lineRule="auto"/>
        <w:jc w:val="both"/>
        <w:rPr>
          <w:i/>
          <w:color w:val="000000"/>
        </w:rPr>
      </w:pPr>
      <w:r>
        <w:rPr>
          <w:i/>
          <w:color w:val="000000"/>
        </w:rPr>
        <w:t xml:space="preserve">Questionnaire </w:t>
      </w:r>
      <w:proofErr w:type="spellStart"/>
      <w:r>
        <w:rPr>
          <w:i/>
          <w:color w:val="000000"/>
        </w:rPr>
        <w:t>diffusé</w:t>
      </w:r>
      <w:proofErr w:type="spellEnd"/>
      <w:r>
        <w:rPr>
          <w:i/>
          <w:color w:val="000000"/>
        </w:rPr>
        <w:t xml:space="preserve"> via Google Forms </w:t>
      </w:r>
      <w:proofErr w:type="spellStart"/>
      <w:r>
        <w:rPr>
          <w:i/>
          <w:color w:val="000000"/>
        </w:rPr>
        <w:t>auprès</w:t>
      </w:r>
      <w:proofErr w:type="spellEnd"/>
      <w:r>
        <w:rPr>
          <w:i/>
          <w:color w:val="000000"/>
        </w:rPr>
        <w:t xml:space="preserve"> des </w:t>
      </w:r>
      <w:proofErr w:type="spellStart"/>
      <w:r>
        <w:rPr>
          <w:i/>
          <w:color w:val="000000"/>
        </w:rPr>
        <w:t>étudiants</w:t>
      </w:r>
      <w:proofErr w:type="spellEnd"/>
      <w:r>
        <w:rPr>
          <w:i/>
          <w:color w:val="000000"/>
        </w:rPr>
        <w:t xml:space="preserve">, </w:t>
      </w:r>
      <w:proofErr w:type="spellStart"/>
      <w:r>
        <w:rPr>
          <w:i/>
          <w:color w:val="000000"/>
        </w:rPr>
        <w:t>délégués</w:t>
      </w:r>
      <w:proofErr w:type="spellEnd"/>
      <w:r>
        <w:rPr>
          <w:i/>
          <w:color w:val="000000"/>
        </w:rPr>
        <w:t xml:space="preserve"> de promotion et </w:t>
      </w:r>
      <w:proofErr w:type="spellStart"/>
      <w:r>
        <w:rPr>
          <w:i/>
          <w:color w:val="000000"/>
        </w:rPr>
        <w:t>responsables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administratifs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d’AFI</w:t>
      </w:r>
      <w:proofErr w:type="spellEnd"/>
      <w:r>
        <w:rPr>
          <w:i/>
          <w:color w:val="000000"/>
        </w:rPr>
        <w:t xml:space="preserve">-L’UE, </w:t>
      </w:r>
      <w:proofErr w:type="spellStart"/>
      <w:r>
        <w:rPr>
          <w:i/>
          <w:color w:val="000000"/>
        </w:rPr>
        <w:t>afin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d’évaluer</w:t>
      </w:r>
      <w:proofErr w:type="spellEnd"/>
      <w:r>
        <w:rPr>
          <w:i/>
          <w:color w:val="000000"/>
        </w:rPr>
        <w:t xml:space="preserve"> les </w:t>
      </w:r>
      <w:proofErr w:type="spellStart"/>
      <w:r>
        <w:rPr>
          <w:i/>
          <w:color w:val="000000"/>
        </w:rPr>
        <w:t>besoins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liés</w:t>
      </w:r>
      <w:proofErr w:type="spellEnd"/>
      <w:r>
        <w:rPr>
          <w:i/>
          <w:color w:val="000000"/>
        </w:rPr>
        <w:t xml:space="preserve"> à la gestion et à la diffusion des </w:t>
      </w:r>
      <w:proofErr w:type="spellStart"/>
      <w:r>
        <w:rPr>
          <w:i/>
          <w:color w:val="000000"/>
        </w:rPr>
        <w:t>ressources</w:t>
      </w:r>
      <w:proofErr w:type="spellEnd"/>
      <w:r>
        <w:rPr>
          <w:i/>
          <w:color w:val="000000"/>
        </w:rPr>
        <w:t xml:space="preserve"> </w:t>
      </w:r>
      <w:proofErr w:type="spellStart"/>
      <w:r>
        <w:rPr>
          <w:i/>
          <w:color w:val="000000"/>
        </w:rPr>
        <w:t>pédagogiques</w:t>
      </w:r>
      <w:proofErr w:type="spellEnd"/>
      <w:r>
        <w:rPr>
          <w:i/>
          <w:color w:val="000000"/>
        </w:rPr>
        <w:t>.</w:t>
      </w:r>
    </w:p>
    <w:p w14:paraId="221BC71D" w14:textId="77777777" w:rsidR="00080488" w:rsidRPr="00080488" w:rsidRDefault="00080488" w:rsidP="00080488">
      <w:pPr>
        <w:pStyle w:val="Corpsdetexte"/>
      </w:pPr>
    </w:p>
    <w:p w14:paraId="1EB27762" w14:textId="77777777" w:rsidR="009C14D8" w:rsidRDefault="008522FB">
      <w:pPr>
        <w:pStyle w:val="Corpsdetexte"/>
        <w:spacing w:after="120" w:line="360" w:lineRule="auto"/>
        <w:jc w:val="both"/>
      </w:pPr>
      <w:r>
        <w:rPr>
          <w:b/>
          <w:color w:val="000000"/>
        </w:rPr>
        <w:t xml:space="preserve">Section A — </w:t>
      </w:r>
      <w:proofErr w:type="spellStart"/>
      <w:r>
        <w:rPr>
          <w:b/>
          <w:color w:val="000000"/>
        </w:rPr>
        <w:t>Profil</w:t>
      </w:r>
      <w:proofErr w:type="spellEnd"/>
      <w:r>
        <w:rPr>
          <w:b/>
          <w:color w:val="000000"/>
        </w:rPr>
        <w:t xml:space="preserve"> du </w:t>
      </w:r>
      <w:proofErr w:type="spellStart"/>
      <w:r>
        <w:rPr>
          <w:b/>
          <w:color w:val="000000"/>
        </w:rPr>
        <w:t>répondant</w:t>
      </w:r>
      <w:proofErr w:type="spellEnd"/>
    </w:p>
    <w:p w14:paraId="3F9AA7E5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statut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Étudiant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Délégué</w:t>
      </w:r>
      <w:proofErr w:type="spellEnd"/>
      <w:r>
        <w:rPr>
          <w:color w:val="000000"/>
        </w:rPr>
        <w:t xml:space="preserve"> de promotion / Administration)</w:t>
      </w:r>
    </w:p>
    <w:p w14:paraId="2B27C5FF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À quelle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êtes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rattaché</w:t>
      </w:r>
      <w:proofErr w:type="spellEnd"/>
      <w:r>
        <w:rPr>
          <w:color w:val="000000"/>
        </w:rPr>
        <w:t>(e</w:t>
      </w:r>
      <w:proofErr w:type="gramStart"/>
      <w:r>
        <w:rPr>
          <w:color w:val="000000"/>
        </w:rPr>
        <w:t>) ?</w:t>
      </w:r>
      <w:proofErr w:type="gramEnd"/>
    </w:p>
    <w:p w14:paraId="2FE39E41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Quel est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d’études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(L3 / M1 / M2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4A3AFC8E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De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équipements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disposez</w:t>
      </w:r>
      <w:proofErr w:type="spellEnd"/>
      <w:r>
        <w:rPr>
          <w:color w:val="000000"/>
        </w:rPr>
        <w:t>-</w:t>
      </w:r>
      <w:proofErr w:type="gramStart"/>
      <w:r>
        <w:rPr>
          <w:color w:val="000000"/>
        </w:rPr>
        <w:t>vous ?</w:t>
      </w:r>
      <w:proofErr w:type="gramEnd"/>
      <w:r>
        <w:rPr>
          <w:color w:val="000000"/>
        </w:rPr>
        <w:t xml:space="preserve"> (Smartphone / </w:t>
      </w:r>
      <w:proofErr w:type="spellStart"/>
      <w:r>
        <w:rPr>
          <w:color w:val="000000"/>
        </w:rPr>
        <w:t>Ordinateur</w:t>
      </w:r>
      <w:proofErr w:type="spellEnd"/>
      <w:r>
        <w:rPr>
          <w:color w:val="000000"/>
        </w:rPr>
        <w:t xml:space="preserve"> / Les deux)</w:t>
      </w:r>
    </w:p>
    <w:p w14:paraId="53F79E5D" w14:textId="77777777" w:rsidR="009C14D8" w:rsidRDefault="008522FB">
      <w:pPr>
        <w:pStyle w:val="Compact"/>
        <w:numPr>
          <w:ilvl w:val="0"/>
          <w:numId w:val="5"/>
        </w:numPr>
        <w:spacing w:after="120" w:line="360" w:lineRule="auto"/>
        <w:jc w:val="both"/>
      </w:pPr>
      <w:r>
        <w:rPr>
          <w:color w:val="000000"/>
        </w:rPr>
        <w:t xml:space="preserve">Comment </w:t>
      </w:r>
      <w:proofErr w:type="spellStart"/>
      <w:r>
        <w:rPr>
          <w:color w:val="000000"/>
        </w:rPr>
        <w:t>évaluez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maîtrise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outils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numériques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Faible</w:t>
      </w:r>
      <w:proofErr w:type="spellEnd"/>
      <w:r>
        <w:rPr>
          <w:color w:val="000000"/>
        </w:rPr>
        <w:t xml:space="preserve"> / Bonne / </w:t>
      </w:r>
      <w:proofErr w:type="spellStart"/>
      <w:r>
        <w:rPr>
          <w:color w:val="000000"/>
        </w:rPr>
        <w:t>Excellente</w:t>
      </w:r>
      <w:proofErr w:type="spellEnd"/>
      <w:r>
        <w:rPr>
          <w:color w:val="000000"/>
        </w:rPr>
        <w:t>)</w:t>
      </w:r>
    </w:p>
    <w:p w14:paraId="5D833A43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B — Pratiques </w:t>
      </w:r>
      <w:proofErr w:type="spellStart"/>
      <w:r>
        <w:rPr>
          <w:b/>
          <w:color w:val="000000"/>
        </w:rPr>
        <w:t>actuelles</w:t>
      </w:r>
      <w:proofErr w:type="spellEnd"/>
      <w:r>
        <w:rPr>
          <w:b/>
          <w:color w:val="000000"/>
        </w:rPr>
        <w:t xml:space="preserve"> de partage</w:t>
      </w:r>
    </w:p>
    <w:p w14:paraId="0E5F0C70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Par </w:t>
      </w:r>
      <w:proofErr w:type="spellStart"/>
      <w:r>
        <w:rPr>
          <w:color w:val="000000"/>
        </w:rPr>
        <w:t>quels</w:t>
      </w:r>
      <w:proofErr w:type="spellEnd"/>
      <w:r>
        <w:rPr>
          <w:color w:val="000000"/>
        </w:rPr>
        <w:t xml:space="preserve"> moyens </w:t>
      </w:r>
      <w:proofErr w:type="spellStart"/>
      <w:r>
        <w:rPr>
          <w:color w:val="000000"/>
        </w:rPr>
        <w:t>accédez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aux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pédagogiques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Groupes</w:t>
      </w:r>
      <w:proofErr w:type="spellEnd"/>
      <w:r>
        <w:rPr>
          <w:color w:val="000000"/>
        </w:rPr>
        <w:t xml:space="preserve"> WhatsApp / E-mail de </w:t>
      </w:r>
      <w:proofErr w:type="spellStart"/>
      <w:r>
        <w:rPr>
          <w:color w:val="000000"/>
        </w:rPr>
        <w:t>l’enseignant</w:t>
      </w:r>
      <w:proofErr w:type="spellEnd"/>
      <w:r>
        <w:rPr>
          <w:color w:val="000000"/>
        </w:rPr>
        <w:t xml:space="preserve"> / Clé USB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échange</w:t>
      </w:r>
      <w:proofErr w:type="spellEnd"/>
      <w:r>
        <w:rPr>
          <w:color w:val="000000"/>
        </w:rPr>
        <w:t xml:space="preserve"> direct / </w:t>
      </w:r>
      <w:proofErr w:type="spellStart"/>
      <w:r>
        <w:rPr>
          <w:color w:val="000000"/>
        </w:rPr>
        <w:t>Autre</w:t>
      </w:r>
      <w:proofErr w:type="spellEnd"/>
      <w:r>
        <w:rPr>
          <w:color w:val="000000"/>
        </w:rPr>
        <w:t>)</w:t>
      </w:r>
    </w:p>
    <w:p w14:paraId="6F6CCDF8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r>
        <w:rPr>
          <w:color w:val="000000"/>
        </w:rPr>
        <w:t xml:space="preserve">Vous est-il déjà </w:t>
      </w:r>
      <w:proofErr w:type="spellStart"/>
      <w:r>
        <w:rPr>
          <w:color w:val="000000"/>
        </w:rPr>
        <w:t>arrivé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perdre</w:t>
      </w:r>
      <w:proofErr w:type="spellEnd"/>
      <w:r>
        <w:rPr>
          <w:color w:val="000000"/>
        </w:rPr>
        <w:t xml:space="preserve"> un document faute de stockage </w:t>
      </w:r>
      <w:proofErr w:type="spellStart"/>
      <w:proofErr w:type="gramStart"/>
      <w:r>
        <w:rPr>
          <w:color w:val="000000"/>
        </w:rPr>
        <w:t>fiable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3C26A685" w14:textId="77777777" w:rsidR="009C14D8" w:rsidRDefault="008522FB">
      <w:pPr>
        <w:pStyle w:val="Compact"/>
        <w:numPr>
          <w:ilvl w:val="0"/>
          <w:numId w:val="6"/>
        </w:numPr>
        <w:spacing w:after="120" w:line="360" w:lineRule="auto"/>
        <w:jc w:val="both"/>
      </w:pPr>
      <w:proofErr w:type="spellStart"/>
      <w:r>
        <w:rPr>
          <w:color w:val="000000"/>
        </w:rPr>
        <w:t>Combien</w:t>
      </w:r>
      <w:proofErr w:type="spellEnd"/>
      <w:r>
        <w:rPr>
          <w:color w:val="000000"/>
        </w:rPr>
        <w:t xml:space="preserve"> de temps </w:t>
      </w:r>
      <w:proofErr w:type="spellStart"/>
      <w:r>
        <w:rPr>
          <w:color w:val="000000"/>
        </w:rPr>
        <w:t>mettez</w:t>
      </w:r>
      <w:proofErr w:type="spellEnd"/>
      <w:r>
        <w:rPr>
          <w:color w:val="000000"/>
        </w:rPr>
        <w:t xml:space="preserve">-vous, </w:t>
      </w:r>
      <w:proofErr w:type="spellStart"/>
      <w:r>
        <w:rPr>
          <w:color w:val="000000"/>
        </w:rPr>
        <w:t>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moyenne</w:t>
      </w:r>
      <w:proofErr w:type="spellEnd"/>
      <w:r>
        <w:rPr>
          <w:color w:val="000000"/>
        </w:rPr>
        <w:t xml:space="preserve">, à </w:t>
      </w:r>
      <w:proofErr w:type="spellStart"/>
      <w:r>
        <w:rPr>
          <w:color w:val="000000"/>
        </w:rPr>
        <w:t>retrouver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précis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Moins</w:t>
      </w:r>
      <w:proofErr w:type="spellEnd"/>
      <w:r>
        <w:rPr>
          <w:color w:val="000000"/>
        </w:rPr>
        <w:t xml:space="preserve"> de 5 min / 5 à 15 min / Plus de 15 min)</w:t>
      </w:r>
    </w:p>
    <w:p w14:paraId="31CF06DF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C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étudiants</w:t>
      </w:r>
      <w:proofErr w:type="spellEnd"/>
    </w:p>
    <w:p w14:paraId="6E476895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Parmi les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suivantes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lesquelles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 xml:space="preserve">-vous </w:t>
      </w:r>
      <w:proofErr w:type="gramStart"/>
      <w:r>
        <w:rPr>
          <w:color w:val="000000"/>
        </w:rPr>
        <w:t>indispensables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Téléchargement</w:t>
      </w:r>
      <w:proofErr w:type="spellEnd"/>
      <w:r>
        <w:rPr>
          <w:color w:val="000000"/>
        </w:rPr>
        <w:t xml:space="preserve"> direct des </w:t>
      </w:r>
      <w:proofErr w:type="spellStart"/>
      <w:r>
        <w:rPr>
          <w:color w:val="000000"/>
        </w:rPr>
        <w:t>cours</w:t>
      </w:r>
      <w:proofErr w:type="spellEnd"/>
      <w:r>
        <w:rPr>
          <w:color w:val="000000"/>
        </w:rPr>
        <w:t xml:space="preserve"> / Recherche par </w:t>
      </w:r>
      <w:proofErr w:type="spellStart"/>
      <w:r>
        <w:rPr>
          <w:color w:val="000000"/>
        </w:rPr>
        <w:t>filière</w:t>
      </w:r>
      <w:proofErr w:type="spellEnd"/>
      <w:r>
        <w:rPr>
          <w:color w:val="000000"/>
        </w:rPr>
        <w:t xml:space="preserve">, matière </w:t>
      </w:r>
      <w:proofErr w:type="spellStart"/>
      <w:r>
        <w:rPr>
          <w:color w:val="000000"/>
        </w:rPr>
        <w:t>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niveau</w:t>
      </w:r>
      <w:proofErr w:type="spellEnd"/>
      <w:r>
        <w:rPr>
          <w:color w:val="000000"/>
        </w:rPr>
        <w:t xml:space="preserve"> / Notification </w:t>
      </w:r>
      <w:proofErr w:type="spellStart"/>
      <w:r>
        <w:rPr>
          <w:color w:val="000000"/>
        </w:rPr>
        <w:t>lors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l’ajout</w:t>
      </w:r>
      <w:proofErr w:type="spellEnd"/>
      <w:r>
        <w:rPr>
          <w:color w:val="000000"/>
        </w:rPr>
        <w:t xml:space="preserve"> d’un document / Consultation hors </w:t>
      </w:r>
      <w:proofErr w:type="spell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/ Espace de </w:t>
      </w:r>
      <w:proofErr w:type="spellStart"/>
      <w:r>
        <w:rPr>
          <w:color w:val="000000"/>
        </w:rPr>
        <w:t>commentaires</w:t>
      </w:r>
      <w:proofErr w:type="spellEnd"/>
      <w:r>
        <w:rPr>
          <w:color w:val="000000"/>
        </w:rPr>
        <w:t>)</w:t>
      </w:r>
    </w:p>
    <w:p w14:paraId="44841896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intérêt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accordez</w:t>
      </w:r>
      <w:proofErr w:type="spellEnd"/>
      <w:r>
        <w:rPr>
          <w:color w:val="000000"/>
        </w:rPr>
        <w:t xml:space="preserve">-vous à la </w:t>
      </w:r>
      <w:proofErr w:type="spellStart"/>
      <w:r>
        <w:rPr>
          <w:color w:val="000000"/>
        </w:rPr>
        <w:t>possibilité</w:t>
      </w:r>
      <w:proofErr w:type="spellEnd"/>
      <w:r>
        <w:rPr>
          <w:color w:val="000000"/>
        </w:rPr>
        <w:t xml:space="preserve"> de consulter les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hors </w:t>
      </w:r>
      <w:proofErr w:type="spellStart"/>
      <w:proofErr w:type="gramStart"/>
      <w:r>
        <w:rPr>
          <w:color w:val="000000"/>
        </w:rPr>
        <w:t>connexion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(Inutile / Parfois utile / </w:t>
      </w:r>
      <w:proofErr w:type="spellStart"/>
      <w:r>
        <w:rPr>
          <w:color w:val="000000"/>
        </w:rPr>
        <w:t>Souvent</w:t>
      </w:r>
      <w:proofErr w:type="spellEnd"/>
      <w:r>
        <w:rPr>
          <w:color w:val="000000"/>
        </w:rPr>
        <w:t xml:space="preserve"> utile)</w:t>
      </w:r>
    </w:p>
    <w:p w14:paraId="1AB00118" w14:textId="77777777" w:rsidR="009C14D8" w:rsidRDefault="008522FB">
      <w:pPr>
        <w:pStyle w:val="Compact"/>
        <w:numPr>
          <w:ilvl w:val="0"/>
          <w:numId w:val="7"/>
        </w:numPr>
        <w:spacing w:after="120" w:line="360" w:lineRule="auto"/>
        <w:jc w:val="both"/>
      </w:pPr>
      <w:r>
        <w:rPr>
          <w:color w:val="000000"/>
        </w:rPr>
        <w:t xml:space="preserve">Quel </w:t>
      </w:r>
      <w:proofErr w:type="spellStart"/>
      <w:r>
        <w:rPr>
          <w:color w:val="000000"/>
        </w:rPr>
        <w:t>critère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qualité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privilégiez</w:t>
      </w:r>
      <w:proofErr w:type="spellEnd"/>
      <w:r>
        <w:rPr>
          <w:color w:val="000000"/>
        </w:rPr>
        <w:t xml:space="preserve">-vous dans </w:t>
      </w:r>
      <w:proofErr w:type="spellStart"/>
      <w:r>
        <w:rPr>
          <w:color w:val="000000"/>
        </w:rPr>
        <w:t>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telle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plateforme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Facilité</w:t>
      </w:r>
      <w:proofErr w:type="spellEnd"/>
      <w:r>
        <w:rPr>
          <w:color w:val="000000"/>
        </w:rPr>
        <w:t xml:space="preserve"> de navigation / </w:t>
      </w:r>
      <w:proofErr w:type="spellStart"/>
      <w:r>
        <w:rPr>
          <w:color w:val="000000"/>
        </w:rPr>
        <w:t>Rapidité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Fiabilité</w:t>
      </w:r>
      <w:proofErr w:type="spellEnd"/>
      <w:r>
        <w:rPr>
          <w:color w:val="000000"/>
        </w:rPr>
        <w:t xml:space="preserve"> / Design)</w:t>
      </w:r>
    </w:p>
    <w:p w14:paraId="6D26BDF2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D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des </w:t>
      </w:r>
      <w:proofErr w:type="spellStart"/>
      <w:r>
        <w:rPr>
          <w:b/>
          <w:color w:val="000000"/>
        </w:rPr>
        <w:t>délégués</w:t>
      </w:r>
      <w:proofErr w:type="spellEnd"/>
      <w:r>
        <w:rPr>
          <w:b/>
          <w:color w:val="000000"/>
        </w:rPr>
        <w:t xml:space="preserve"> de promotion</w:t>
      </w:r>
    </w:p>
    <w:p w14:paraId="0251F104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Seriez</w:t>
      </w:r>
      <w:proofErr w:type="spellEnd"/>
      <w:r>
        <w:rPr>
          <w:color w:val="000000"/>
        </w:rPr>
        <w:t xml:space="preserve">-vous à </w:t>
      </w:r>
      <w:proofErr w:type="spellStart"/>
      <w:r>
        <w:rPr>
          <w:color w:val="000000"/>
        </w:rPr>
        <w:t>l’aise</w:t>
      </w:r>
      <w:proofErr w:type="spellEnd"/>
      <w:r>
        <w:rPr>
          <w:color w:val="000000"/>
        </w:rPr>
        <w:t xml:space="preserve"> pour </w:t>
      </w:r>
      <w:proofErr w:type="spellStart"/>
      <w:r>
        <w:rPr>
          <w:color w:val="000000"/>
        </w:rPr>
        <w:t>publier</w:t>
      </w:r>
      <w:proofErr w:type="spellEnd"/>
      <w:r>
        <w:rPr>
          <w:color w:val="000000"/>
        </w:rPr>
        <w:t xml:space="preserve">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sans validation administrative </w:t>
      </w:r>
      <w:proofErr w:type="spellStart"/>
      <w:r>
        <w:rPr>
          <w:color w:val="000000"/>
        </w:rPr>
        <w:t>préalable</w:t>
      </w:r>
      <w:proofErr w:type="spellEnd"/>
      <w:r>
        <w:rPr>
          <w:color w:val="000000"/>
        </w:rPr>
        <w:t xml:space="preserve">, avec des </w:t>
      </w:r>
      <w:proofErr w:type="spellStart"/>
      <w:r>
        <w:rPr>
          <w:color w:val="000000"/>
        </w:rPr>
        <w:t>lignes</w:t>
      </w:r>
      <w:proofErr w:type="spellEnd"/>
      <w:r>
        <w:rPr>
          <w:color w:val="000000"/>
        </w:rPr>
        <w:t xml:space="preserve"> directrices </w:t>
      </w:r>
      <w:proofErr w:type="spellStart"/>
      <w:proofErr w:type="gramStart"/>
      <w:r>
        <w:rPr>
          <w:color w:val="000000"/>
        </w:rPr>
        <w:t>claires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1C97E2EC" w14:textId="77777777" w:rsidR="009C14D8" w:rsidRDefault="008522FB">
      <w:pPr>
        <w:pStyle w:val="Compact"/>
        <w:numPr>
          <w:ilvl w:val="0"/>
          <w:numId w:val="8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difficultés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rencontrez</w:t>
      </w:r>
      <w:proofErr w:type="spellEnd"/>
      <w:r>
        <w:rPr>
          <w:color w:val="000000"/>
        </w:rPr>
        <w:t xml:space="preserve">-vous </w:t>
      </w:r>
      <w:proofErr w:type="spellStart"/>
      <w:r>
        <w:rPr>
          <w:color w:val="000000"/>
        </w:rPr>
        <w:t>aujourd’hui</w:t>
      </w:r>
      <w:proofErr w:type="spellEnd"/>
      <w:r>
        <w:rPr>
          <w:color w:val="000000"/>
        </w:rPr>
        <w:t xml:space="preserve"> dans le partage des </w:t>
      </w:r>
      <w:proofErr w:type="spell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à </w:t>
      </w:r>
      <w:proofErr w:type="spellStart"/>
      <w:r>
        <w:rPr>
          <w:color w:val="000000"/>
        </w:rPr>
        <w:t>votre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promotion ?</w:t>
      </w:r>
      <w:proofErr w:type="gramEnd"/>
    </w:p>
    <w:p w14:paraId="09E9419F" w14:textId="77777777" w:rsidR="009C14D8" w:rsidRDefault="008522FB">
      <w:pPr>
        <w:pStyle w:val="FirstParagraph"/>
        <w:spacing w:after="120" w:line="360" w:lineRule="auto"/>
        <w:jc w:val="both"/>
      </w:pPr>
      <w:r>
        <w:rPr>
          <w:b/>
          <w:color w:val="000000"/>
        </w:rPr>
        <w:t xml:space="preserve">Section E — </w:t>
      </w:r>
      <w:proofErr w:type="spellStart"/>
      <w:r>
        <w:rPr>
          <w:b/>
          <w:color w:val="000000"/>
        </w:rPr>
        <w:t>Besoins</w:t>
      </w:r>
      <w:proofErr w:type="spellEnd"/>
      <w:r>
        <w:rPr>
          <w:b/>
          <w:color w:val="000000"/>
        </w:rPr>
        <w:t xml:space="preserve"> de </w:t>
      </w:r>
      <w:proofErr w:type="spellStart"/>
      <w:r>
        <w:rPr>
          <w:b/>
          <w:color w:val="000000"/>
        </w:rPr>
        <w:t>l’administration</w:t>
      </w:r>
      <w:proofErr w:type="spellEnd"/>
    </w:p>
    <w:p w14:paraId="5487189F" w14:textId="77777777" w:rsidR="009C14D8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Existe</w:t>
      </w:r>
      <w:proofErr w:type="spellEnd"/>
      <w:r>
        <w:rPr>
          <w:color w:val="000000"/>
        </w:rPr>
        <w:t xml:space="preserve">-t-il </w:t>
      </w:r>
      <w:proofErr w:type="spellStart"/>
      <w:r>
        <w:rPr>
          <w:color w:val="000000"/>
        </w:rPr>
        <w:t>actuellement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système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centralisé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satisfaisant</w:t>
      </w:r>
      <w:proofErr w:type="spellEnd"/>
      <w:r>
        <w:rPr>
          <w:color w:val="000000"/>
        </w:rPr>
        <w:t xml:space="preserve"> de gestion des </w:t>
      </w:r>
      <w:proofErr w:type="spellStart"/>
      <w:proofErr w:type="gramStart"/>
      <w:r>
        <w:rPr>
          <w:color w:val="000000"/>
        </w:rPr>
        <w:t>ressources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(Oui / Non)</w:t>
      </w:r>
    </w:p>
    <w:p w14:paraId="5DC87DE0" w14:textId="77777777" w:rsidR="009C14D8" w:rsidRPr="003C38E3" w:rsidRDefault="008522FB">
      <w:pPr>
        <w:pStyle w:val="Compact"/>
        <w:numPr>
          <w:ilvl w:val="0"/>
          <w:numId w:val="9"/>
        </w:numPr>
        <w:spacing w:after="120" w:line="360" w:lineRule="auto"/>
        <w:jc w:val="both"/>
      </w:pPr>
      <w:proofErr w:type="spellStart"/>
      <w:r>
        <w:rPr>
          <w:color w:val="000000"/>
        </w:rPr>
        <w:t>Quelles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fonctionnalités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administratives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jugez</w:t>
      </w:r>
      <w:proofErr w:type="spellEnd"/>
      <w:r>
        <w:rPr>
          <w:color w:val="000000"/>
        </w:rPr>
        <w:t xml:space="preserve">-vous </w:t>
      </w:r>
      <w:proofErr w:type="spellStart"/>
      <w:proofErr w:type="gramStart"/>
      <w:r>
        <w:rPr>
          <w:color w:val="000000"/>
        </w:rPr>
        <w:t>prioritaires</w:t>
      </w:r>
      <w:proofErr w:type="spellEnd"/>
      <w:r>
        <w:rPr>
          <w:color w:val="000000"/>
        </w:rPr>
        <w:t xml:space="preserve"> ?</w:t>
      </w:r>
      <w:proofErr w:type="gramEnd"/>
      <w:r>
        <w:rPr>
          <w:color w:val="000000"/>
        </w:rPr>
        <w:t xml:space="preserve"> (Tableau de bord de gestion des </w:t>
      </w:r>
      <w:proofErr w:type="spellStart"/>
      <w:r>
        <w:rPr>
          <w:color w:val="000000"/>
        </w:rPr>
        <w:t>utilisateurs</w:t>
      </w:r>
      <w:proofErr w:type="spellEnd"/>
      <w:r>
        <w:rPr>
          <w:color w:val="000000"/>
        </w:rPr>
        <w:t xml:space="preserve"> / Supervision des </w:t>
      </w:r>
      <w:proofErr w:type="spellStart"/>
      <w:r>
        <w:rPr>
          <w:color w:val="000000"/>
        </w:rPr>
        <w:t>contenus</w:t>
      </w:r>
      <w:proofErr w:type="spellEnd"/>
      <w:r>
        <w:rPr>
          <w:color w:val="000000"/>
        </w:rPr>
        <w:t xml:space="preserve"> / Gestion des </w:t>
      </w:r>
      <w:proofErr w:type="spellStart"/>
      <w:r>
        <w:rPr>
          <w:color w:val="000000"/>
        </w:rPr>
        <w:t>filières</w:t>
      </w:r>
      <w:proofErr w:type="spellEnd"/>
      <w:r>
        <w:rPr>
          <w:color w:val="000000"/>
        </w:rPr>
        <w:t xml:space="preserve"> et </w:t>
      </w:r>
      <w:proofErr w:type="spellStart"/>
      <w:r>
        <w:rPr>
          <w:color w:val="000000"/>
        </w:rPr>
        <w:t>niveaux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d’accès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Suivi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l’activité</w:t>
      </w:r>
      <w:proofErr w:type="spellEnd"/>
      <w:r>
        <w:rPr>
          <w:color w:val="000000"/>
        </w:rPr>
        <w:t>)</w:t>
      </w:r>
    </w:p>
    <w:p w14:paraId="6F91ECB7" w14:textId="77777777" w:rsidR="003C38E3" w:rsidRDefault="003C38E3" w:rsidP="003C38E3">
      <w:pPr>
        <w:pStyle w:val="Compact"/>
        <w:spacing w:after="120" w:line="360" w:lineRule="auto"/>
        <w:ind w:left="480"/>
        <w:jc w:val="both"/>
      </w:pPr>
    </w:p>
    <w:p w14:paraId="4C33095D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66" w:name="_Toc235412345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2 — </w:t>
      </w:r>
      <w:proofErr w:type="spellStart"/>
      <w:r w:rsidRPr="003C38E3">
        <w:rPr>
          <w:color w:val="0D0D0D" w:themeColor="text1" w:themeTint="F2"/>
          <w:u w:val="single"/>
        </w:rPr>
        <w:t>Accès</w:t>
      </w:r>
      <w:proofErr w:type="spellEnd"/>
      <w:r w:rsidRPr="003C38E3">
        <w:rPr>
          <w:color w:val="0D0D0D" w:themeColor="text1" w:themeTint="F2"/>
          <w:u w:val="single"/>
        </w:rPr>
        <w:t xml:space="preserve"> et </w:t>
      </w:r>
      <w:proofErr w:type="spellStart"/>
      <w:r w:rsidRPr="003C38E3">
        <w:rPr>
          <w:color w:val="0D0D0D" w:themeColor="text1" w:themeTint="F2"/>
          <w:u w:val="single"/>
        </w:rPr>
        <w:t>comptes</w:t>
      </w:r>
      <w:proofErr w:type="spellEnd"/>
      <w:r w:rsidRPr="003C38E3">
        <w:rPr>
          <w:color w:val="0D0D0D" w:themeColor="text1" w:themeTint="F2"/>
          <w:u w:val="single"/>
        </w:rPr>
        <w:t xml:space="preserve"> de </w:t>
      </w:r>
      <w:proofErr w:type="spellStart"/>
      <w:r w:rsidRPr="003C38E3">
        <w:rPr>
          <w:color w:val="0D0D0D" w:themeColor="text1" w:themeTint="F2"/>
          <w:u w:val="single"/>
        </w:rPr>
        <w:t>démonstration</w:t>
      </w:r>
      <w:bookmarkEnd w:id="166"/>
      <w:proofErr w:type="spellEnd"/>
    </w:p>
    <w:p w14:paraId="5CFB0961" w14:textId="3B816F34" w:rsidR="003506BC" w:rsidRDefault="00000000" w:rsidP="003C38E3">
      <w:pPr>
        <w:pStyle w:val="FirstParagraph"/>
        <w:spacing w:line="360" w:lineRule="auto"/>
        <w:jc w:val="both"/>
      </w:pPr>
      <w:proofErr w:type="spellStart"/>
      <w:r>
        <w:t>L’application</w:t>
      </w:r>
      <w:proofErr w:type="spellEnd"/>
      <w:r>
        <w:t xml:space="preserve"> </w:t>
      </w:r>
      <w:proofErr w:type="spellStart"/>
      <w:r>
        <w:t>déployée</w:t>
      </w:r>
      <w:proofErr w:type="spellEnd"/>
      <w:r>
        <w:t xml:space="preserve"> est accessible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à </w:t>
      </w:r>
      <w:proofErr w:type="spellStart"/>
      <w:r>
        <w:t>l’adresse</w:t>
      </w:r>
      <w:proofErr w:type="spellEnd"/>
      <w:r>
        <w:t xml:space="preserve"> </w:t>
      </w:r>
      <w:hyperlink r:id="rId55" w:history="1">
        <w:r w:rsidR="003506BC" w:rsidRPr="003C38E3">
          <w:rPr>
            <w:rStyle w:val="Lienhypertexte"/>
          </w:rPr>
          <w:t>https://afidocs.duckdns.org</w:t>
        </w:r>
      </w:hyperlink>
      <w:r>
        <w:t xml:space="preserve">. Les </w:t>
      </w:r>
      <w:proofErr w:type="spellStart"/>
      <w:r>
        <w:t>comptes</w:t>
      </w:r>
      <w:proofErr w:type="spellEnd"/>
      <w:r>
        <w:t xml:space="preserve"> de </w:t>
      </w:r>
      <w:proofErr w:type="spellStart"/>
      <w:r>
        <w:t>démonstration</w:t>
      </w:r>
      <w:proofErr w:type="spellEnd"/>
      <w:r>
        <w:t xml:space="preserve"> ci-dessous </w:t>
      </w:r>
      <w:proofErr w:type="spellStart"/>
      <w:r>
        <w:t>permettent</w:t>
      </w:r>
      <w:proofErr w:type="spellEnd"/>
      <w:r>
        <w:t xml:space="preserve"> de tester chacun des trois </w:t>
      </w:r>
      <w:proofErr w:type="spellStart"/>
      <w:r>
        <w:t>rôles</w:t>
      </w:r>
      <w:proofErr w:type="spellEnd"/>
      <w:r>
        <w:t xml:space="preserve">; après </w:t>
      </w:r>
      <w:proofErr w:type="spellStart"/>
      <w:r>
        <w:t>authentification</w:t>
      </w:r>
      <w:proofErr w:type="spellEnd"/>
      <w:r>
        <w:t xml:space="preserve">, </w:t>
      </w:r>
      <w:proofErr w:type="spellStart"/>
      <w:r>
        <w:t>chaque</w:t>
      </w:r>
      <w:proofErr w:type="spellEnd"/>
      <w:r>
        <w:t xml:space="preserve"> compte est </w:t>
      </w:r>
      <w:proofErr w:type="spellStart"/>
      <w:r>
        <w:t>automatiquement</w:t>
      </w:r>
      <w:proofErr w:type="spellEnd"/>
      <w:r>
        <w:t xml:space="preserve"> </w:t>
      </w:r>
      <w:proofErr w:type="spellStart"/>
      <w:r>
        <w:t>redirigé</w:t>
      </w:r>
      <w:proofErr w:type="spellEnd"/>
      <w:r>
        <w:t xml:space="preserve"> vers son </w:t>
      </w:r>
      <w:proofErr w:type="spellStart"/>
      <w:r>
        <w:t>espace</w:t>
      </w:r>
      <w:proofErr w:type="spellEnd"/>
      <w:r>
        <w:t xml:space="preserve"> (/admin, /</w:t>
      </w:r>
      <w:proofErr w:type="spellStart"/>
      <w:r>
        <w:t>delegue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/</w:t>
      </w:r>
      <w:proofErr w:type="spellStart"/>
      <w:r>
        <w:t>etudiant</w:t>
      </w:r>
      <w:proofErr w:type="spellEnd"/>
      <w:r>
        <w:t>).</w:t>
      </w:r>
    </w:p>
    <w:p w14:paraId="25A3AADA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Administrateur</w:t>
      </w:r>
      <w:proofErr w:type="spellEnd"/>
      <w:r>
        <w:t xml:space="preserve"> (/admin) — </w:t>
      </w:r>
      <w:r w:rsidR="003C38E3">
        <w:t xml:space="preserve">id: </w:t>
      </w:r>
      <w:r w:rsidR="003C38E3" w:rsidRPr="003C38E3">
        <w:t>admin.test@afi.sn</w:t>
      </w:r>
      <w:r>
        <w:t xml:space="preserve">   ·   mot de passe:</w:t>
      </w:r>
      <w:r w:rsidR="003C38E3">
        <w:t xml:space="preserve"> password</w:t>
      </w:r>
    </w:p>
    <w:p w14:paraId="12DE3428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Délégué</w:t>
      </w:r>
      <w:proofErr w:type="spellEnd"/>
      <w:r>
        <w:t xml:space="preserve"> (/</w:t>
      </w:r>
      <w:proofErr w:type="spellStart"/>
      <w:r>
        <w:t>delegue</w:t>
      </w:r>
      <w:proofErr w:type="spellEnd"/>
      <w:r>
        <w:t xml:space="preserve">) — </w:t>
      </w:r>
      <w:r w:rsidR="003C38E3">
        <w:t xml:space="preserve">id: </w:t>
      </w:r>
      <w:r w:rsidR="003C38E3" w:rsidRPr="003C38E3">
        <w:t xml:space="preserve">delegue.test@afi.sn </w:t>
      </w:r>
      <w:r>
        <w:t>·   mot de passe:</w:t>
      </w:r>
      <w:r w:rsidR="003C38E3">
        <w:t xml:space="preserve"> password</w:t>
      </w:r>
    </w:p>
    <w:p w14:paraId="71839687" w14:textId="77777777" w:rsidR="003506BC" w:rsidRDefault="00000000" w:rsidP="003C38E3">
      <w:pPr>
        <w:pStyle w:val="Compact"/>
        <w:spacing w:line="360" w:lineRule="auto"/>
        <w:jc w:val="both"/>
      </w:pPr>
      <w:proofErr w:type="spellStart"/>
      <w:r>
        <w:t>Étudiant</w:t>
      </w:r>
      <w:proofErr w:type="spellEnd"/>
      <w:r>
        <w:t xml:space="preserve"> (/</w:t>
      </w:r>
      <w:proofErr w:type="spellStart"/>
      <w:r>
        <w:t>etudiant</w:t>
      </w:r>
      <w:proofErr w:type="spellEnd"/>
      <w:r>
        <w:t xml:space="preserve">) — </w:t>
      </w:r>
      <w:r w:rsidR="003C38E3">
        <w:t xml:space="preserve">id: </w:t>
      </w:r>
      <w:proofErr w:type="gramStart"/>
      <w:r w:rsidR="00223590" w:rsidRPr="00223590">
        <w:t>etudiant.test@afi.sn</w:t>
      </w:r>
      <w:r>
        <w:t xml:space="preserve">  ·</w:t>
      </w:r>
      <w:proofErr w:type="gramEnd"/>
      <w:r>
        <w:t xml:space="preserve">   mot de passe</w:t>
      </w:r>
      <w:r w:rsidR="003C38E3">
        <w:t>: password</w:t>
      </w:r>
    </w:p>
    <w:p w14:paraId="6032BB7E" w14:textId="77777777" w:rsidR="003C38E3" w:rsidRDefault="003C38E3" w:rsidP="003C38E3">
      <w:pPr>
        <w:pStyle w:val="Compact"/>
        <w:spacing w:line="360" w:lineRule="auto"/>
        <w:jc w:val="both"/>
      </w:pPr>
    </w:p>
    <w:p w14:paraId="154FB3C2" w14:textId="77777777" w:rsidR="003506BC" w:rsidRPr="003C38E3" w:rsidRDefault="00000000" w:rsidP="003C38E3">
      <w:pPr>
        <w:pStyle w:val="Titre3"/>
        <w:spacing w:line="360" w:lineRule="auto"/>
        <w:ind w:left="567"/>
        <w:jc w:val="both"/>
        <w:rPr>
          <w:color w:val="0D0D0D" w:themeColor="text1" w:themeTint="F2"/>
        </w:rPr>
      </w:pPr>
      <w:bookmarkStart w:id="167" w:name="_Toc235412346"/>
      <w:proofErr w:type="spellStart"/>
      <w:r w:rsidRPr="003C38E3">
        <w:rPr>
          <w:color w:val="0D0D0D" w:themeColor="text1" w:themeTint="F2"/>
          <w:u w:val="single"/>
        </w:rPr>
        <w:t>Annexe</w:t>
      </w:r>
      <w:proofErr w:type="spellEnd"/>
      <w:r w:rsidRPr="003C38E3">
        <w:rPr>
          <w:color w:val="0D0D0D" w:themeColor="text1" w:themeTint="F2"/>
          <w:u w:val="single"/>
        </w:rPr>
        <w:t xml:space="preserve"> 3 — Captures Postman des tests de sécurité</w:t>
      </w:r>
      <w:bookmarkEnd w:id="167"/>
    </w:p>
    <w:p w14:paraId="2DAFCAEE" w14:textId="77777777" w:rsidR="003506BC" w:rsidRDefault="00000000" w:rsidP="003C38E3">
      <w:pPr>
        <w:pStyle w:val="FirstParagraph"/>
        <w:spacing w:line="360" w:lineRule="auto"/>
        <w:jc w:val="both"/>
      </w:pPr>
      <w:r>
        <w:t xml:space="preserve">Cette </w:t>
      </w:r>
      <w:proofErr w:type="spellStart"/>
      <w:r>
        <w:t>annexe</w:t>
      </w:r>
      <w:proofErr w:type="spellEnd"/>
      <w:r>
        <w:t xml:space="preserve"> </w:t>
      </w:r>
      <w:proofErr w:type="spellStart"/>
      <w:r>
        <w:t>regroupe</w:t>
      </w:r>
      <w:proofErr w:type="spellEnd"/>
      <w:r>
        <w:t xml:space="preserve"> les captures </w:t>
      </w:r>
      <w:proofErr w:type="spellStart"/>
      <w:r>
        <w:t>d’écran</w:t>
      </w:r>
      <w:proofErr w:type="spellEnd"/>
      <w:r>
        <w:t xml:space="preserve"> Postman </w:t>
      </w:r>
      <w:proofErr w:type="spellStart"/>
      <w:r>
        <w:t>illustrant</w:t>
      </w:r>
      <w:proofErr w:type="spellEnd"/>
      <w:r>
        <w:t xml:space="preserve"> les tests de sécurité </w:t>
      </w:r>
      <w:proofErr w:type="spellStart"/>
      <w:r>
        <w:t>exécutés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indépendamment</w:t>
      </w:r>
      <w:proofErr w:type="spellEnd"/>
      <w:r>
        <w:t xml:space="preserve"> de </w:t>
      </w:r>
      <w:proofErr w:type="spellStart"/>
      <w:r>
        <w:t>l’interfac</w:t>
      </w:r>
      <w:r w:rsidR="0017492A">
        <w:t>e</w:t>
      </w:r>
      <w:proofErr w:type="spellEnd"/>
      <w:r>
        <w:t xml:space="preserve">: publication hors </w:t>
      </w:r>
      <w:proofErr w:type="spellStart"/>
      <w:r>
        <w:t>filière</w:t>
      </w:r>
      <w:proofErr w:type="spellEnd"/>
      <w:r>
        <w:t xml:space="preserve"> (T06), publication par un </w:t>
      </w:r>
      <w:proofErr w:type="spellStart"/>
      <w:r>
        <w:t>étudiant</w:t>
      </w:r>
      <w:proofErr w:type="spellEnd"/>
      <w:r>
        <w:t xml:space="preserve"> (T07), </w:t>
      </w:r>
      <w:proofErr w:type="spellStart"/>
      <w:r>
        <w:t>accès</w:t>
      </w:r>
      <w:proofErr w:type="spellEnd"/>
      <w:r>
        <w:t xml:space="preserve"> non </w:t>
      </w:r>
      <w:proofErr w:type="spellStart"/>
      <w:r>
        <w:t>autorisé</w:t>
      </w:r>
      <w:proofErr w:type="spellEnd"/>
      <w:r>
        <w:t xml:space="preserve"> au </w:t>
      </w:r>
      <w:proofErr w:type="spellStart"/>
      <w:r>
        <w:t>panneau</w:t>
      </w:r>
      <w:proofErr w:type="spellEnd"/>
      <w:r>
        <w:t xml:space="preserve"> </w:t>
      </w:r>
      <w:proofErr w:type="spellStart"/>
      <w:r>
        <w:t>d’administration</w:t>
      </w:r>
      <w:proofErr w:type="spellEnd"/>
      <w:r>
        <w:t xml:space="preserve"> (T16) et </w:t>
      </w:r>
      <w:proofErr w:type="spellStart"/>
      <w:r>
        <w:t>accès</w:t>
      </w:r>
      <w:proofErr w:type="spellEnd"/>
      <w:r>
        <w:t xml:space="preserve"> sans jeton (T17). </w:t>
      </w:r>
      <w:proofErr w:type="spellStart"/>
      <w:r>
        <w:t>Chaque</w:t>
      </w:r>
      <w:proofErr w:type="spellEnd"/>
      <w:r>
        <w:t xml:space="preserve"> tentative est </w:t>
      </w:r>
      <w:proofErr w:type="spellStart"/>
      <w:r>
        <w:t>correctement</w:t>
      </w:r>
      <w:proofErr w:type="spellEnd"/>
      <w:r>
        <w:t xml:space="preserve"> </w:t>
      </w:r>
      <w:proofErr w:type="spellStart"/>
      <w:r>
        <w:t>bloquée</w:t>
      </w:r>
      <w:proofErr w:type="spellEnd"/>
      <w:r>
        <w:t xml:space="preserve"> et </w:t>
      </w:r>
      <w:proofErr w:type="spellStart"/>
      <w:r>
        <w:t>renvoie</w:t>
      </w:r>
      <w:proofErr w:type="spellEnd"/>
      <w:r>
        <w:t xml:space="preserve"> le code HTTP </w:t>
      </w:r>
      <w:proofErr w:type="spellStart"/>
      <w:r>
        <w:t>attendu</w:t>
      </w:r>
      <w:proofErr w:type="spellEnd"/>
      <w:r>
        <w:t xml:space="preserve"> (403 Forbidden </w:t>
      </w:r>
      <w:proofErr w:type="spellStart"/>
      <w:r>
        <w:t>ou</w:t>
      </w:r>
      <w:proofErr w:type="spellEnd"/>
      <w:r>
        <w:t xml:space="preserve"> 401 Unauthorized).</w:t>
      </w:r>
    </w:p>
    <w:p w14:paraId="4C08E1CE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4646D5AB" wp14:editId="1B187D46">
            <wp:extent cx="4964853" cy="2792730"/>
            <wp:effectExtent l="0" t="0" r="0" b="0"/>
            <wp:docPr id="33634435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4350" name="Image 336344350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101" cy="28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7168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T17 — </w:t>
      </w:r>
      <w:proofErr w:type="spellStart"/>
      <w:r w:rsidRPr="00525B1F">
        <w:t>accès</w:t>
      </w:r>
      <w:proofErr w:type="spellEnd"/>
      <w:r w:rsidRPr="00525B1F">
        <w:t xml:space="preserve"> sans </w:t>
      </w:r>
      <w:proofErr w:type="gramStart"/>
      <w:r w:rsidRPr="00525B1F">
        <w:t>jeton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401 Unauthorized</w:t>
      </w:r>
    </w:p>
    <w:p w14:paraId="16CA66E5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</w:p>
    <w:p w14:paraId="6DDA16F0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>
        <w:rPr>
          <w:noProof/>
        </w:rPr>
        <w:drawing>
          <wp:inline distT="0" distB="0" distL="0" distR="0" wp14:anchorId="703F6289" wp14:editId="7B0C1F44">
            <wp:extent cx="4972050" cy="2796778"/>
            <wp:effectExtent l="0" t="0" r="0" b="0"/>
            <wp:docPr id="152471420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14208" name="Image 1524714208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620" cy="280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D46B" w14:textId="77777777" w:rsidR="00525B1F" w:rsidRP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T16 — </w:t>
      </w:r>
      <w:proofErr w:type="spellStart"/>
      <w:r w:rsidRPr="00525B1F">
        <w:t>accès</w:t>
      </w:r>
      <w:proofErr w:type="spellEnd"/>
      <w:r w:rsidRPr="00525B1F">
        <w:t xml:space="preserve"> au </w:t>
      </w:r>
      <w:proofErr w:type="spellStart"/>
      <w:r w:rsidRPr="00525B1F">
        <w:t>panneau</w:t>
      </w:r>
      <w:proofErr w:type="spellEnd"/>
      <w:r w:rsidRPr="00525B1F">
        <w:t xml:space="preserve"> admin sans </w:t>
      </w:r>
      <w:proofErr w:type="gramStart"/>
      <w:r w:rsidRPr="00525B1F">
        <w:t>droits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681807FA" w14:textId="77777777" w:rsidR="00525B1F" w:rsidRDefault="00525B1F" w:rsidP="002644CD">
      <w:pPr>
        <w:pStyle w:val="Normalcentr"/>
        <w:spacing w:line="360" w:lineRule="auto"/>
        <w:jc w:val="center"/>
      </w:pPr>
    </w:p>
    <w:p w14:paraId="7CF6EC5D" w14:textId="77777777" w:rsidR="00525B1F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0CA97EBF" wp14:editId="1241A2B8">
            <wp:extent cx="5305425" cy="2984302"/>
            <wp:effectExtent l="0" t="0" r="0" b="0"/>
            <wp:docPr id="1686958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5815" name="Image 168695815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7752" cy="299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B73A" w14:textId="77777777" w:rsidR="00525B1F" w:rsidRDefault="00525B1F" w:rsidP="002644CD">
      <w:pPr>
        <w:pStyle w:val="Corpsdetexte"/>
        <w:spacing w:line="360" w:lineRule="auto"/>
        <w:jc w:val="center"/>
      </w:pPr>
      <w:r w:rsidRPr="00525B1F">
        <w:t xml:space="preserve">Test T07 — publication par un </w:t>
      </w:r>
      <w:proofErr w:type="spellStart"/>
      <w:proofErr w:type="gramStart"/>
      <w:r w:rsidRPr="00525B1F">
        <w:t>étudiant</w:t>
      </w:r>
      <w:proofErr w:type="spellEnd"/>
      <w:r w:rsidRPr="00525B1F">
        <w:t xml:space="preserve">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73400741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p w14:paraId="7A634AFC" w14:textId="77777777" w:rsidR="003506BC" w:rsidRDefault="00FB32F4" w:rsidP="002644CD">
      <w:pPr>
        <w:pStyle w:val="Normalcentr"/>
        <w:spacing w:line="360" w:lineRule="auto"/>
        <w:jc w:val="center"/>
      </w:pPr>
      <w:r>
        <w:rPr>
          <w:noProof/>
        </w:rPr>
        <w:drawing>
          <wp:inline distT="0" distB="0" distL="0" distR="0" wp14:anchorId="2BB629F1" wp14:editId="605E070F">
            <wp:extent cx="5305425" cy="2984302"/>
            <wp:effectExtent l="0" t="0" r="0" b="0"/>
            <wp:docPr id="139662613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6134" name="Image 139662613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454" cy="298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A7D9" w14:textId="77777777" w:rsidR="00525B1F" w:rsidRDefault="00525B1F" w:rsidP="002644CD">
      <w:pPr>
        <w:tabs>
          <w:tab w:val="left" w:pos="5175"/>
        </w:tabs>
        <w:spacing w:line="360" w:lineRule="auto"/>
        <w:jc w:val="center"/>
      </w:pPr>
      <w:r w:rsidRPr="00525B1F">
        <w:t xml:space="preserve">Test T06 — publication hors </w:t>
      </w:r>
      <w:proofErr w:type="spellStart"/>
      <w:proofErr w:type="gramStart"/>
      <w:r w:rsidRPr="00525B1F">
        <w:t>filière</w:t>
      </w:r>
      <w:proofErr w:type="spellEnd"/>
      <w:r w:rsidRPr="00525B1F">
        <w:t xml:space="preserve"> :</w:t>
      </w:r>
      <w:proofErr w:type="gramEnd"/>
      <w:r w:rsidRPr="00525B1F">
        <w:t xml:space="preserve"> </w:t>
      </w:r>
      <w:proofErr w:type="spellStart"/>
      <w:r w:rsidRPr="00525B1F">
        <w:t>réponse</w:t>
      </w:r>
      <w:proofErr w:type="spellEnd"/>
      <w:r w:rsidRPr="00525B1F">
        <w:t xml:space="preserve"> 403 Forbidden</w:t>
      </w:r>
    </w:p>
    <w:p w14:paraId="217404E1" w14:textId="77777777" w:rsidR="00525B1F" w:rsidRPr="00525B1F" w:rsidRDefault="00525B1F" w:rsidP="002644CD">
      <w:pPr>
        <w:pStyle w:val="Corpsdetexte"/>
        <w:spacing w:line="360" w:lineRule="auto"/>
        <w:jc w:val="center"/>
      </w:pPr>
    </w:p>
    <w:sectPr w:rsidR="00525B1F" w:rsidRPr="00525B1F">
      <w:footerReference w:type="default" r:id="rId60"/>
      <w:pgSz w:w="11906" w:h="16838"/>
      <w:pgMar w:top="1247" w:right="1417" w:bottom="1247" w:left="1417" w:header="720" w:footer="720" w:gutter="0"/>
      <w:pgNumType w:fmt="upperLetter"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0FF36" w14:textId="77777777" w:rsidR="00FB5854" w:rsidRDefault="00FB5854">
      <w:pPr>
        <w:spacing w:after="0"/>
      </w:pPr>
      <w:r>
        <w:separator/>
      </w:r>
    </w:p>
  </w:endnote>
  <w:endnote w:type="continuationSeparator" w:id="0">
    <w:p w14:paraId="48FEF28D" w14:textId="77777777" w:rsidR="00FB5854" w:rsidRDefault="00FB58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F2E9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ii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FA51B" w14:textId="77777777" w:rsidR="009C14D8" w:rsidRDefault="009C14D8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53B36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5EF92" w14:textId="77777777" w:rsidR="009C14D8" w:rsidRDefault="008522FB">
    <w:pPr>
      <w:jc w:val="center"/>
    </w:pP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 w:rsidR="005575D5">
      <w:rPr>
        <w:noProof/>
        <w:sz w:val="22"/>
      </w:rPr>
      <w:t>A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0CF2F" w14:textId="77777777" w:rsidR="00FB5854" w:rsidRDefault="00FB5854">
      <w:r>
        <w:separator/>
      </w:r>
    </w:p>
  </w:footnote>
  <w:footnote w:type="continuationSeparator" w:id="0">
    <w:p w14:paraId="2FED2D2F" w14:textId="77777777" w:rsidR="00FB5854" w:rsidRDefault="00FB5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A27D85"/>
    <w:multiLevelType w:val="multilevel"/>
    <w:tmpl w:val="CDC44F38"/>
    <w:lvl w:ilvl="0">
      <w:start w:val="1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B3CBBDEE"/>
    <w:multiLevelType w:val="multilevel"/>
    <w:tmpl w:val="D402E88A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EA454B4C"/>
    <w:multiLevelType w:val="multilevel"/>
    <w:tmpl w:val="096E0598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3" w15:restartNumberingAfterBreak="0">
    <w:nsid w:val="203A045F"/>
    <w:multiLevelType w:val="hybridMultilevel"/>
    <w:tmpl w:val="B010C1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AE401"/>
    <w:multiLevelType w:val="multilevel"/>
    <w:tmpl w:val="233041E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47261BAD"/>
    <w:multiLevelType w:val="multilevel"/>
    <w:tmpl w:val="EB547B1C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4FBE019A"/>
    <w:multiLevelType w:val="multilevel"/>
    <w:tmpl w:val="F9EC651A"/>
    <w:lvl w:ilvl="0">
      <w:start w:val="1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7" w15:restartNumberingAfterBreak="0">
    <w:nsid w:val="71315DCA"/>
    <w:multiLevelType w:val="multilevel"/>
    <w:tmpl w:val="4A807C5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10440498">
    <w:abstractNumId w:val="4"/>
  </w:num>
  <w:num w:numId="2" w16cid:durableId="1141197036">
    <w:abstractNumId w:val="2"/>
  </w:num>
  <w:num w:numId="3" w16cid:durableId="729503379">
    <w:abstractNumId w:val="2"/>
  </w:num>
  <w:num w:numId="4" w16cid:durableId="1494688560">
    <w:abstractNumId w:val="2"/>
  </w:num>
  <w:num w:numId="5" w16cid:durableId="6080095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14573009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7" w16cid:durableId="1797335582">
    <w:abstractNumId w:val="1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8" w16cid:durableId="507599411">
    <w:abstractNumId w:val="6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9" w16cid:durableId="2139957966">
    <w:abstractNumId w:val="0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" w16cid:durableId="2007777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ACE"/>
    <w:rsid w:val="00011C8B"/>
    <w:rsid w:val="00012CD2"/>
    <w:rsid w:val="00080488"/>
    <w:rsid w:val="000816DF"/>
    <w:rsid w:val="00091BBB"/>
    <w:rsid w:val="000C3A64"/>
    <w:rsid w:val="000D630F"/>
    <w:rsid w:val="000E42B6"/>
    <w:rsid w:val="000F1D04"/>
    <w:rsid w:val="00103F0B"/>
    <w:rsid w:val="001265AB"/>
    <w:rsid w:val="0017492A"/>
    <w:rsid w:val="00183920"/>
    <w:rsid w:val="001B676A"/>
    <w:rsid w:val="001C651F"/>
    <w:rsid w:val="001E646B"/>
    <w:rsid w:val="001F4AFF"/>
    <w:rsid w:val="001F7A9D"/>
    <w:rsid w:val="00205B2A"/>
    <w:rsid w:val="00223590"/>
    <w:rsid w:val="002644CD"/>
    <w:rsid w:val="00270671"/>
    <w:rsid w:val="0029478E"/>
    <w:rsid w:val="002A2D8E"/>
    <w:rsid w:val="002A397C"/>
    <w:rsid w:val="002A4F3F"/>
    <w:rsid w:val="002C34C0"/>
    <w:rsid w:val="002D14FC"/>
    <w:rsid w:val="0031457C"/>
    <w:rsid w:val="00333E69"/>
    <w:rsid w:val="00335A67"/>
    <w:rsid w:val="003506BC"/>
    <w:rsid w:val="0036285F"/>
    <w:rsid w:val="00364646"/>
    <w:rsid w:val="0036633F"/>
    <w:rsid w:val="00375F39"/>
    <w:rsid w:val="00376E2B"/>
    <w:rsid w:val="003B619B"/>
    <w:rsid w:val="003C38E3"/>
    <w:rsid w:val="00416D07"/>
    <w:rsid w:val="00432759"/>
    <w:rsid w:val="00433C74"/>
    <w:rsid w:val="00440668"/>
    <w:rsid w:val="004721DA"/>
    <w:rsid w:val="00487E10"/>
    <w:rsid w:val="004B4F13"/>
    <w:rsid w:val="004E29B3"/>
    <w:rsid w:val="004E2CC4"/>
    <w:rsid w:val="004F2456"/>
    <w:rsid w:val="005019B6"/>
    <w:rsid w:val="00521DE9"/>
    <w:rsid w:val="00525B1F"/>
    <w:rsid w:val="00535A25"/>
    <w:rsid w:val="005575D5"/>
    <w:rsid w:val="00583B05"/>
    <w:rsid w:val="00590D07"/>
    <w:rsid w:val="005A370C"/>
    <w:rsid w:val="005D7BCF"/>
    <w:rsid w:val="005F1502"/>
    <w:rsid w:val="00603486"/>
    <w:rsid w:val="006176FF"/>
    <w:rsid w:val="006272D4"/>
    <w:rsid w:val="00657A70"/>
    <w:rsid w:val="00680CFD"/>
    <w:rsid w:val="00680DB2"/>
    <w:rsid w:val="00686DF2"/>
    <w:rsid w:val="00692CA7"/>
    <w:rsid w:val="006B279E"/>
    <w:rsid w:val="006F64A8"/>
    <w:rsid w:val="0071761B"/>
    <w:rsid w:val="00731985"/>
    <w:rsid w:val="00772BDB"/>
    <w:rsid w:val="00784D58"/>
    <w:rsid w:val="007A6148"/>
    <w:rsid w:val="007F0657"/>
    <w:rsid w:val="007F4824"/>
    <w:rsid w:val="00813364"/>
    <w:rsid w:val="008512D8"/>
    <w:rsid w:val="008522FB"/>
    <w:rsid w:val="008573F3"/>
    <w:rsid w:val="008605BE"/>
    <w:rsid w:val="008616A7"/>
    <w:rsid w:val="008811C6"/>
    <w:rsid w:val="00884FD0"/>
    <w:rsid w:val="00892296"/>
    <w:rsid w:val="008D296A"/>
    <w:rsid w:val="008D6863"/>
    <w:rsid w:val="008E1E76"/>
    <w:rsid w:val="00917B15"/>
    <w:rsid w:val="009322AE"/>
    <w:rsid w:val="0093550E"/>
    <w:rsid w:val="00946116"/>
    <w:rsid w:val="00953A12"/>
    <w:rsid w:val="00971AAC"/>
    <w:rsid w:val="0098520D"/>
    <w:rsid w:val="00990BAD"/>
    <w:rsid w:val="00995976"/>
    <w:rsid w:val="009C14D8"/>
    <w:rsid w:val="009E6D48"/>
    <w:rsid w:val="009F21CB"/>
    <w:rsid w:val="00A24B3C"/>
    <w:rsid w:val="00A9698C"/>
    <w:rsid w:val="00AC304F"/>
    <w:rsid w:val="00B10654"/>
    <w:rsid w:val="00B55E47"/>
    <w:rsid w:val="00B86B75"/>
    <w:rsid w:val="00BB0E2A"/>
    <w:rsid w:val="00BC48D5"/>
    <w:rsid w:val="00BF74F1"/>
    <w:rsid w:val="00C06D77"/>
    <w:rsid w:val="00C36279"/>
    <w:rsid w:val="00C44AFC"/>
    <w:rsid w:val="00C9365A"/>
    <w:rsid w:val="00CB0299"/>
    <w:rsid w:val="00CC5209"/>
    <w:rsid w:val="00D42632"/>
    <w:rsid w:val="00D87858"/>
    <w:rsid w:val="00D87885"/>
    <w:rsid w:val="00DA36E1"/>
    <w:rsid w:val="00DB2C5D"/>
    <w:rsid w:val="00DB50F0"/>
    <w:rsid w:val="00E27B49"/>
    <w:rsid w:val="00E315A3"/>
    <w:rsid w:val="00E511D3"/>
    <w:rsid w:val="00E57EE7"/>
    <w:rsid w:val="00E63157"/>
    <w:rsid w:val="00ED4499"/>
    <w:rsid w:val="00EF21A1"/>
    <w:rsid w:val="00F32F44"/>
    <w:rsid w:val="00F36748"/>
    <w:rsid w:val="00F52D97"/>
    <w:rsid w:val="00F631D0"/>
    <w:rsid w:val="00F92F31"/>
    <w:rsid w:val="00FA3029"/>
    <w:rsid w:val="00FB32F4"/>
    <w:rsid w:val="00FB5854"/>
    <w:rsid w:val="00FD4243"/>
    <w:rsid w:val="00FE097C"/>
    <w:rsid w:val="00FF2804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66BAD6EC"/>
  <w15:docId w15:val="{7E7A1FF9-EDC1-439A-880B-DCDF0031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yperlink" w:uiPriority="99"/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agraphedeliste">
    <w:name w:val="List Paragraph"/>
    <w:basedOn w:val="Normal"/>
    <w:uiPriority w:val="34"/>
    <w:qFormat/>
    <w:rsid w:val="005575D5"/>
    <w:pPr>
      <w:spacing w:after="160"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fr-SN"/>
    </w:rPr>
  </w:style>
  <w:style w:type="character" w:customStyle="1" w:styleId="CorpsdetexteCar">
    <w:name w:val="Corps de texte Car"/>
    <w:basedOn w:val="Policepardfaut"/>
    <w:link w:val="Corpsdetexte"/>
    <w:rsid w:val="005575D5"/>
    <w:rPr>
      <w:rFonts w:ascii="Times New Roman" w:hAnsi="Times New Roman"/>
    </w:rPr>
  </w:style>
  <w:style w:type="paragraph" w:customStyle="1" w:styleId="font-claude-response-body">
    <w:name w:val="font-claude-response-body"/>
    <w:basedOn w:val="Normal"/>
    <w:rsid w:val="005575D5"/>
    <w:pPr>
      <w:spacing w:before="100" w:beforeAutospacing="1" w:after="100" w:afterAutospacing="1"/>
    </w:pPr>
    <w:rPr>
      <w:rFonts w:eastAsia="Times New Roman" w:cs="Times New Roman"/>
      <w:lang w:val="fr-FR" w:eastAsia="fr-FR"/>
    </w:rPr>
  </w:style>
  <w:style w:type="character" w:styleId="lev">
    <w:name w:val="Strong"/>
    <w:basedOn w:val="Policepardfaut"/>
    <w:uiPriority w:val="22"/>
    <w:qFormat/>
    <w:rsid w:val="005575D5"/>
    <w:rPr>
      <w:b/>
      <w:bCs/>
    </w:rPr>
  </w:style>
  <w:style w:type="paragraph" w:styleId="TM1">
    <w:name w:val="toc 1"/>
    <w:basedOn w:val="Normal"/>
    <w:next w:val="Normal"/>
    <w:autoRedefine/>
    <w:uiPriority w:val="39"/>
    <w:rsid w:val="005575D5"/>
    <w:pPr>
      <w:spacing w:after="100"/>
    </w:pPr>
  </w:style>
  <w:style w:type="paragraph" w:styleId="TM3">
    <w:name w:val="toc 3"/>
    <w:basedOn w:val="Normal"/>
    <w:next w:val="Normal"/>
    <w:autoRedefine/>
    <w:uiPriority w:val="39"/>
    <w:rsid w:val="005575D5"/>
    <w:pPr>
      <w:spacing w:after="100"/>
      <w:ind w:left="480"/>
    </w:pPr>
  </w:style>
  <w:style w:type="paragraph" w:styleId="TM2">
    <w:name w:val="toc 2"/>
    <w:basedOn w:val="Normal"/>
    <w:next w:val="Normal"/>
    <w:autoRedefine/>
    <w:uiPriority w:val="39"/>
    <w:rsid w:val="005575D5"/>
    <w:pPr>
      <w:spacing w:after="100"/>
      <w:ind w:left="240"/>
    </w:pPr>
  </w:style>
  <w:style w:type="paragraph" w:styleId="TM4">
    <w:name w:val="toc 4"/>
    <w:basedOn w:val="Normal"/>
    <w:next w:val="Normal"/>
    <w:autoRedefine/>
    <w:uiPriority w:val="39"/>
    <w:unhideWhenUsed/>
    <w:rsid w:val="005575D5"/>
    <w:pPr>
      <w:spacing w:after="100" w:line="278" w:lineRule="auto"/>
      <w:ind w:left="720"/>
    </w:pPr>
    <w:rPr>
      <w:rFonts w:asciiTheme="minorHAnsi" w:eastAsiaTheme="minorEastAsia" w:hAnsiTheme="minorHAnsi"/>
      <w:kern w:val="2"/>
      <w:lang w:val="fr-FR"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5575D5"/>
    <w:pPr>
      <w:spacing w:after="100" w:line="278" w:lineRule="auto"/>
      <w:ind w:left="960"/>
    </w:pPr>
    <w:rPr>
      <w:rFonts w:asciiTheme="minorHAnsi" w:eastAsiaTheme="minorEastAsia" w:hAnsiTheme="minorHAnsi"/>
      <w:kern w:val="2"/>
      <w:lang w:val="fr-FR"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5575D5"/>
    <w:pPr>
      <w:spacing w:after="100" w:line="278" w:lineRule="auto"/>
      <w:ind w:left="1200"/>
    </w:pPr>
    <w:rPr>
      <w:rFonts w:asciiTheme="minorHAnsi" w:eastAsiaTheme="minorEastAsia" w:hAnsiTheme="minorHAnsi"/>
      <w:kern w:val="2"/>
      <w:lang w:val="fr-FR"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5575D5"/>
    <w:pPr>
      <w:spacing w:after="100" w:line="278" w:lineRule="auto"/>
      <w:ind w:left="1440"/>
    </w:pPr>
    <w:rPr>
      <w:rFonts w:asciiTheme="minorHAnsi" w:eastAsiaTheme="minorEastAsia" w:hAnsiTheme="minorHAnsi"/>
      <w:kern w:val="2"/>
      <w:lang w:val="fr-FR"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5575D5"/>
    <w:pPr>
      <w:spacing w:after="100" w:line="278" w:lineRule="auto"/>
      <w:ind w:left="1680"/>
    </w:pPr>
    <w:rPr>
      <w:rFonts w:asciiTheme="minorHAnsi" w:eastAsiaTheme="minorEastAsia" w:hAnsiTheme="minorHAnsi"/>
      <w:kern w:val="2"/>
      <w:lang w:val="fr-FR"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5575D5"/>
    <w:pPr>
      <w:spacing w:after="100" w:line="278" w:lineRule="auto"/>
      <w:ind w:left="1920"/>
    </w:pPr>
    <w:rPr>
      <w:rFonts w:asciiTheme="minorHAnsi" w:eastAsiaTheme="minorEastAsia" w:hAnsiTheme="minorHAnsi"/>
      <w:kern w:val="2"/>
      <w:lang w:val="fr-FR"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5575D5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rsid w:val="00A9698C"/>
    <w:rPr>
      <w:color w:val="800080" w:themeColor="followedHyperlink"/>
      <w:u w:val="single"/>
    </w:rPr>
  </w:style>
  <w:style w:type="paragraph" w:customStyle="1" w:styleId="LegendeFigure">
    <w:name w:val="LegendeFigure"/>
    <w:basedOn w:val="FirstParagraph"/>
  </w:style>
  <w:style w:type="paragraph" w:customStyle="1" w:styleId="LegendeTableau">
    <w:name w:val="LegendeTableau"/>
    <w:basedOn w:val="Corpsdetext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shs.cairn.info/e-learning-et-formation-des-adultes-en-contexte-pr--9782804141066?lang=fr" TargetMode="External"/><Relationship Id="rId47" Type="http://schemas.openxmlformats.org/officeDocument/2006/relationships/hyperlink" Target="https://laravel.com/docs/11.x/sanctum" TargetMode="External"/><Relationship Id="rId50" Type="http://schemas.openxmlformats.org/officeDocument/2006/relationships/hyperlink" Target="https://dev.mysql.com/doc/refman/8.0/en/" TargetMode="External"/><Relationship Id="rId55" Type="http://schemas.openxmlformats.org/officeDocument/2006/relationships/hyperlink" Target="https://afidocs.duckdns.org/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docs.expo.dev/" TargetMode="External"/><Relationship Id="rId53" Type="http://schemas.openxmlformats.org/officeDocument/2006/relationships/hyperlink" Target="https://developer.mozilla.org/en-US/docs/Web/Progressive_web_apps/Guides/Offline_and_background_operation" TargetMode="External"/><Relationship Id="rId58" Type="http://schemas.openxmlformats.org/officeDocument/2006/relationships/image" Target="media/image35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://dl.acm.org/doi/10.1145/3359591.3359737" TargetMode="External"/><Relationship Id="rId48" Type="http://schemas.openxmlformats.org/officeDocument/2006/relationships/hyperlink" Target="https://react.dev" TargetMode="External"/><Relationship Id="rId56" Type="http://schemas.openxmlformats.org/officeDocument/2006/relationships/image" Target="media/image33.png"/><Relationship Id="rId8" Type="http://schemas.openxmlformats.org/officeDocument/2006/relationships/image" Target="media/image2.png"/><Relationship Id="rId51" Type="http://schemas.openxmlformats.org/officeDocument/2006/relationships/hyperlink" Target="https://scrumguides.org/scrum-guide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jpeg"/><Relationship Id="rId46" Type="http://schemas.openxmlformats.org/officeDocument/2006/relationships/hyperlink" Target="https://laravel.com/docs/11.x" TargetMode="External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footer" Target="footer3.xml"/><Relationship Id="rId54" Type="http://schemas.openxmlformats.org/officeDocument/2006/relationships/hyperlink" Target="https://www.unesco.org/gem-report/en/2023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jpeg"/><Relationship Id="rId49" Type="http://schemas.openxmlformats.org/officeDocument/2006/relationships/hyperlink" Target="https://reactnative.dev" TargetMode="External"/><Relationship Id="rId57" Type="http://schemas.openxmlformats.org/officeDocument/2006/relationships/image" Target="media/image34.png"/><Relationship Id="rId10" Type="http://schemas.openxmlformats.org/officeDocument/2006/relationships/footer" Target="footer2.xml"/><Relationship Id="rId31" Type="http://schemas.openxmlformats.org/officeDocument/2006/relationships/image" Target="media/image23.png"/><Relationship Id="rId44" Type="http://schemas.openxmlformats.org/officeDocument/2006/relationships/hyperlink" Target="https://doi.org/10.1016/j.iheduc.2010.02.004" TargetMode="External"/><Relationship Id="rId52" Type="http://schemas.openxmlformats.org/officeDocument/2006/relationships/hyperlink" Target="https://afi-ue.sn/" TargetMode="External"/><Relationship Id="rId6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6969</TotalTime>
  <Pages>85</Pages>
  <Words>21343</Words>
  <Characters>117391</Characters>
  <Application>Microsoft Office Word</Application>
  <DocSecurity>0</DocSecurity>
  <Lines>978</Lines>
  <Paragraphs>276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37</vt:i4>
      </vt:variant>
    </vt:vector>
  </HeadingPairs>
  <TitlesOfParts>
    <vt:vector size="38" baseType="lpstr">
      <vt:lpstr/>
      <vt:lpstr>Introduction Générale</vt:lpstr>
      <vt:lpstr>PREMIÈRE PARTIE — CADRE THÉORIQUE, LÉGISLATIF ET RÉGLEMENTAIRE </vt:lpstr>
      <vt:lpstr>CHAPITRE I: CADRE THÉORIQUE</vt:lpstr>
      <vt:lpstr>    Section 1 : Revue conceptuelle</vt:lpstr>
      <vt:lpstr>        1.1 Les systèmes de gestion de l’apprentissage (LMS)</vt:lpstr>
      <vt:lpstr>        1.2 Les plateformes collaboratives numériques</vt:lpstr>
      <vt:lpstr>        1.3 Les architectures logicielles modernes (REST, API)</vt:lpstr>
      <vt:lpstr>    Section 2 : Revue critique de la littérature</vt:lpstr>
      <vt:lpstr>        </vt:lpstr>
      <vt:lpstr>        2.1 Le socioconstructivisme — Vygotsky (1978)</vt:lpstr>
      <vt:lpstr>        2.2 Le design centré utilisateur — Norman (2013)</vt:lpstr>
      <vt:lpstr>        2.3 Architecture REST et monolithe structuré — Fielding (2000) &amp; Newman (2015)</vt:lpstr>
      <vt:lpstr>        2.4 Paradoxe de sur-fonctionnalité — Naveh et al. (2010)</vt:lpstr>
      <vt:lpstr>CHAPITRE II: CONTEXTE DE L’ÉTUDE</vt:lpstr>
      <vt:lpstr>    Section 1 : Contexte général</vt:lpstr>
      <vt:lpstr>        1.1 La numérisation de l’enseignement supérieur en Afrique</vt:lpstr>
      <vt:lpstr>        1.2 Les enjeux pédagogiques du numérique</vt:lpstr>
      <vt:lpstr>    Section 2 : Contexte spécifique à l’AFI</vt:lpstr>
      <vt:lpstr>        2.1 Présentation de l’AFI (historique, missions, filières)</vt:lpstr>
      <vt:lpstr>        2.2 Pratiques actuelles de partage (WhatsApp, fichiers volatils)</vt:lpstr>
      <vt:lpstr>        2.3 Défaillances identifiées et besoins exprimés</vt:lpstr>
      <vt:lpstr>DEUXIÈME PARTIE — CADRE MÉTHODOLOGIQUE ET ANALYTIQUE</vt:lpstr>
      <vt:lpstr>CHAPITRE III: CADRE MÉTHODOLOGIQUE</vt:lpstr>
      <vt:lpstr>    Section 1: Implémentation et évaluation des modèles</vt:lpstr>
      <vt:lpstr>        1.1 Diagramme de classes — structure des données et relations Eloquent</vt:lpstr>
      <vt:lpstr>        1.2 Schéma de la base de données — dérivé du diagramme de classes</vt:lpstr>
      <vt:lpstr>        1.3 Diagramme de composants — architecture logicielle Laravel / React / React</vt:lpstr>
      <vt:lpstr>        1.4 Diagramme de cas dʼutilisation</vt:lpstr>
      <vt:lpstr>        1.5 Diagramme de classes détaillé — attributs, méthodes et relations Eloquent</vt:lpstr>
      <vt:lpstr>        1.6 Diagrammes de séquence — Authentification   Publication directe  </vt:lpstr>
      <vt:lpstr>        1.7 Maquettes et prototype dʼinterface</vt:lpstr>
      <vt:lpstr>        1.8 Acteurs et matrice des droits — Administrateur, Délégué, Étudiant</vt:lpstr>
      <vt:lpstr>    </vt:lpstr>
      <vt:lpstr>    Section 2 : Présentation et traitement des données</vt:lpstr>
      <vt:lpstr>        2.1 Questionnaire utilisateurs — méthodologie et résultats</vt:lpstr>
      <vt:lpstr>        2.2 Méthode Agile Scrum — organisation en sprints</vt:lpstr>
      <vt:lpstr>        2.3 Environnement de développement et de déploiement</vt:lpstr>
    </vt:vector>
  </TitlesOfParts>
  <Company/>
  <LinksUpToDate>false</LinksUpToDate>
  <CharactersWithSpaces>138458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 BONGUE</cp:lastModifiedBy>
  <cp:revision>59</cp:revision>
  <dcterms:created xsi:type="dcterms:W3CDTF">2026-07-15T04:12:00Z</dcterms:created>
  <dcterms:modified xsi:type="dcterms:W3CDTF">2026-07-20T03:59:00Z</dcterms:modified>
</cp:coreProperties>
</file>