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572C45" w14:textId="610F0960" w:rsidR="00263DF0" w:rsidRPr="00631F3E" w:rsidRDefault="00263DF0" w:rsidP="002A7934">
      <w:pPr>
        <w:tabs>
          <w:tab w:val="left" w:pos="9214"/>
          <w:tab w:val="left" w:pos="9585"/>
        </w:tabs>
        <w:spacing w:after="0" w:line="240" w:lineRule="auto"/>
        <w:rPr>
          <w:rFonts w:ascii="Arial Narrow" w:hAnsi="Arial Narrow" w:cs="Calibri"/>
          <w:sz w:val="18"/>
          <w:szCs w:val="18"/>
        </w:rPr>
      </w:pPr>
      <w:r>
        <w:rPr>
          <w:rFonts w:ascii="Arial Narrow" w:hAnsi="Arial Narrow" w:cs="Calibri"/>
          <w:b/>
          <w:sz w:val="17"/>
          <w:szCs w:val="17"/>
          <w:lang w:val="es-MX"/>
        </w:rPr>
        <w:t xml:space="preserve">                                                            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                               </w:t>
      </w:r>
      <w:r w:rsidRPr="00631F3E">
        <w:rPr>
          <w:rFonts w:ascii="Arial Narrow" w:hAnsi="Arial Narrow" w:cs="Calibri"/>
          <w:b/>
          <w:sz w:val="28"/>
          <w:szCs w:val="28"/>
          <w:lang w:val="es-MX"/>
        </w:rPr>
        <w:t>TITULO DE PROPIEDAD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               </w:t>
      </w:r>
      <w:r>
        <w:rPr>
          <w:rFonts w:ascii="Arial Narrow" w:hAnsi="Arial Narrow" w:cs="Calibri"/>
          <w:b/>
          <w:sz w:val="17"/>
          <w:szCs w:val="17"/>
          <w:lang w:val="es-MX"/>
        </w:rPr>
        <w:t xml:space="preserve">                                            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                 </w:t>
      </w:r>
    </w:p>
    <w:p w14:paraId="034A22DE" w14:textId="5A584048" w:rsidR="00263DF0" w:rsidRDefault="00263DF0" w:rsidP="00263DF0">
      <w:pPr>
        <w:tabs>
          <w:tab w:val="left" w:pos="9214"/>
          <w:tab w:val="left" w:pos="9585"/>
        </w:tabs>
        <w:spacing w:line="240" w:lineRule="auto"/>
        <w:jc w:val="both"/>
        <w:rPr>
          <w:rFonts w:ascii="Arial Narrow" w:hAnsi="Arial Narrow" w:cs="Calibri"/>
          <w:b/>
          <w:sz w:val="17"/>
          <w:szCs w:val="17"/>
          <w:lang w:val="es-MX"/>
        </w:rPr>
      </w:pPr>
    </w:p>
    <w:p w14:paraId="06A6FAC7" w14:textId="77777777" w:rsidR="002A7934" w:rsidRDefault="002A7934" w:rsidP="00263DF0">
      <w:pPr>
        <w:tabs>
          <w:tab w:val="left" w:pos="9214"/>
          <w:tab w:val="left" w:pos="9585"/>
        </w:tabs>
        <w:spacing w:line="240" w:lineRule="auto"/>
        <w:jc w:val="both"/>
        <w:rPr>
          <w:rFonts w:ascii="Arial Narrow" w:hAnsi="Arial Narrow" w:cs="Calibri"/>
          <w:b/>
          <w:sz w:val="17"/>
          <w:szCs w:val="17"/>
          <w:lang w:val="es-MX"/>
        </w:rPr>
      </w:pPr>
    </w:p>
    <w:p w14:paraId="4E286348" w14:textId="588575AD" w:rsidR="00263DF0" w:rsidRPr="00631F3E" w:rsidRDefault="00263DF0" w:rsidP="00263DF0">
      <w:pPr>
        <w:tabs>
          <w:tab w:val="left" w:pos="9214"/>
          <w:tab w:val="left" w:pos="9585"/>
        </w:tabs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lang w:val="es-MX"/>
        </w:rPr>
        <w:t>LA MUNICIPALIDAD PROVINCIAL DE CHICLAYO</w:t>
      </w:r>
      <w:r w:rsidRPr="00631F3E">
        <w:rPr>
          <w:rFonts w:ascii="Arial Narrow" w:hAnsi="Arial Narrow" w:cs="Calibri"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debidamente representada por su</w:t>
      </w:r>
      <w:r w:rsidRPr="00631F3E">
        <w:rPr>
          <w:rFonts w:ascii="Arial Narrow" w:hAnsi="Arial Narrow" w:cs="Calibri"/>
          <w:sz w:val="17"/>
          <w:szCs w:val="17"/>
          <w:lang w:val="es-MX"/>
        </w:rPr>
        <w:t xml:space="preserve"> </w:t>
      </w:r>
      <w:r w:rsidR="003A0C49">
        <w:rPr>
          <w:rFonts w:ascii="Arial Narrow" w:hAnsi="Arial Narrow" w:cs="Calibri"/>
          <w:b/>
          <w:sz w:val="17"/>
          <w:szCs w:val="17"/>
          <w:lang w:val="es-MX"/>
        </w:rPr>
        <w:t>Alcalde(</w:t>
      </w:r>
      <w:proofErr w:type="spellStart"/>
      <w:r w:rsidR="003A0C49">
        <w:rPr>
          <w:rFonts w:ascii="Arial Narrow" w:hAnsi="Arial Narrow" w:cs="Calibri"/>
          <w:b/>
          <w:sz w:val="17"/>
          <w:szCs w:val="17"/>
          <w:lang w:val="es-MX"/>
        </w:rPr>
        <w:t>sa</w:t>
      </w:r>
      <w:proofErr w:type="spellEnd"/>
      <w:r w:rsidR="003A0C49">
        <w:rPr>
          <w:rFonts w:ascii="Arial Narrow" w:hAnsi="Arial Narrow" w:cs="Calibri"/>
          <w:b/>
          <w:sz w:val="17"/>
          <w:szCs w:val="17"/>
          <w:lang w:val="es-MX"/>
        </w:rPr>
        <w:t>)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, </w:t>
      </w:r>
      <w:r w:rsidR="00472D10">
        <w:rPr>
          <w:rFonts w:ascii="Arial Narrow" w:hAnsi="Arial Narrow" w:cs="Calibri"/>
          <w:b/>
          <w:sz w:val="17"/>
          <w:szCs w:val="17"/>
          <w:lang w:val="es-MX"/>
        </w:rPr>
        <w:t xml:space="preserve">                                                        </w:t>
      </w:r>
      <w:r w:rsidRPr="00631F3E">
        <w:rPr>
          <w:rFonts w:ascii="Arial Narrow" w:hAnsi="Arial Narrow" w:cs="Calibri"/>
          <w:sz w:val="17"/>
          <w:szCs w:val="17"/>
          <w:lang w:val="es-MX"/>
        </w:rPr>
        <w:t xml:space="preserve">, </w:t>
      </w:r>
      <w:r w:rsidR="00880453">
        <w:rPr>
          <w:rFonts w:ascii="Arial Narrow" w:hAnsi="Arial Narrow" w:cs="Calibri"/>
          <w:bCs/>
          <w:sz w:val="17"/>
          <w:szCs w:val="17"/>
          <w:lang w:val="es-MX"/>
        </w:rPr>
        <w:t>que se identifica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con </w:t>
      </w:r>
      <w:r w:rsidR="00880453">
        <w:rPr>
          <w:rFonts w:ascii="Arial Narrow" w:hAnsi="Arial Narrow" w:cs="Calibri"/>
          <w:bCs/>
          <w:sz w:val="17"/>
          <w:szCs w:val="17"/>
          <w:lang w:val="es-MX"/>
        </w:rPr>
        <w:t xml:space="preserve">el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documento de identidad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N°</w:t>
      </w:r>
      <w:r w:rsidR="003A0C49">
        <w:rPr>
          <w:rFonts w:ascii="Arial Narrow" w:hAnsi="Arial Narrow" w:cs="Calibri"/>
          <w:sz w:val="17"/>
          <w:szCs w:val="17"/>
          <w:lang w:val="es-PE"/>
        </w:rPr>
        <w:t xml:space="preserve">               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conforme facultades otorgadas en la Ley Orgánica de Municipalidades, Ley  N° 27972, declara ser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propietari</w:t>
      </w:r>
      <w:r w:rsidR="00880453">
        <w:rPr>
          <w:rFonts w:ascii="Arial Narrow" w:hAnsi="Arial Narrow" w:cs="Calibri"/>
          <w:bCs/>
          <w:sz w:val="17"/>
          <w:szCs w:val="17"/>
          <w:lang w:val="es-MX"/>
        </w:rPr>
        <w:t>o</w:t>
      </w:r>
      <w:bookmarkStart w:id="0" w:name="_GoBack"/>
      <w:bookmarkEnd w:id="0"/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del Predio Matriz inscrito en la Partida Electrónica N° </w:t>
      </w:r>
      <w:r w:rsidR="00762C79">
        <w:rPr>
          <w:rFonts w:ascii="Arial Narrow" w:hAnsi="Arial Narrow" w:cs="Calibri"/>
          <w:b/>
          <w:bCs/>
          <w:noProof/>
          <w:sz w:val="17"/>
          <w:szCs w:val="17"/>
          <w:u w:val="dotted"/>
          <w:lang w:val="es-MX"/>
        </w:rPr>
        <w:t xml:space="preserve">         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- Zona Registral N° II – Sede Chiclayo, sobre la cual se encuentra asentado en el </w:t>
      </w:r>
      <w:r w:rsidRPr="00631F3E">
        <w:rPr>
          <w:rFonts w:ascii="Arial Narrow" w:hAnsi="Arial Narrow" w:cs="Calibri"/>
          <w:b/>
          <w:bCs/>
          <w:noProof/>
          <w:sz w:val="17"/>
          <w:szCs w:val="17"/>
          <w:lang w:val="es-MX"/>
        </w:rPr>
        <w:t xml:space="preserve">PUEBLO JOVEN </w:t>
      </w:r>
      <w:r w:rsidR="006527EC">
        <w:rPr>
          <w:rFonts w:ascii="Arial Narrow" w:hAnsi="Arial Narrow" w:cs="Calibri"/>
          <w:b/>
          <w:bCs/>
          <w:noProof/>
          <w:sz w:val="17"/>
          <w:szCs w:val="17"/>
          <w:lang w:val="es-MX"/>
        </w:rPr>
        <w:t>JUAN PABLO II – 3ra ETAPA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,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razón por la cual y conforme a lo establecido en la Ley 31056 y su Reglamento D.S N° 002-2021-Vivienda, la Entidad procedió a realizar la lotización con fines de Saneamiento, cuyos planos definitivos aprobados de trazado y lotización se encuentra inscritos en la citada partida.</w:t>
      </w:r>
    </w:p>
    <w:p w14:paraId="7E75A9AE" w14:textId="7777777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lang w:val="es-MX"/>
        </w:rPr>
        <w:t>LA MUNICIPALIDAD PROVINCIAL DE CHICLAYO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, adquirió del Estado o de propiedad  privada el dominio  del citado terreno, en virtud a lo dispuesto por la Ley Orgánica  de Municipalidades  N° 27972, Ley  N° 28923, D.S N° 008-2007-VIVIENDA, Ley Nº 31056 y D.S, Nº 002-2021-VIVIENDA, encontrándose facultada para realizar la transferencia  de propiedad  de los lotes resultantes, a los posesionarios  que hayan acreditado su derecho de conformidad  con las normas antes indicadas, bajo los términos  y condiciones siguientes:</w:t>
      </w:r>
    </w:p>
    <w:p w14:paraId="02FB77F8" w14:textId="02D8FF8D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PRIMERA: </w:t>
      </w:r>
      <w:r w:rsidRPr="00631F3E">
        <w:rPr>
          <w:rFonts w:ascii="Arial Narrow" w:hAnsi="Arial Narrow" w:cs="Calibri"/>
          <w:sz w:val="17"/>
          <w:szCs w:val="17"/>
          <w:u w:val="dotted"/>
          <w:lang w:val="es-MX"/>
        </w:rPr>
        <w:t>Que do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>n(ña)</w:t>
      </w:r>
      <w:r w:rsidR="0080447A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</w:t>
      </w:r>
      <w:r w:rsidR="00762C79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                          </w:t>
      </w:r>
      <w:r w:rsidR="00762C79" w:rsidRPr="00762C79">
        <w:rPr>
          <w:rFonts w:ascii="Arial Narrow" w:hAnsi="Arial Narrow" w:cs="Calibri"/>
          <w:bCs/>
          <w:sz w:val="17"/>
          <w:szCs w:val="17"/>
          <w:lang w:val="es-MX"/>
        </w:rPr>
        <w:t>,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con DNI N°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                </w:t>
      </w:r>
      <w:r w:rsidR="00762C79" w:rsidRPr="00762C79">
        <w:rPr>
          <w:rFonts w:ascii="Arial Narrow" w:hAnsi="Arial Narrow" w:cs="Calibri"/>
          <w:bCs/>
          <w:sz w:val="17"/>
          <w:szCs w:val="17"/>
          <w:lang w:val="es-MX"/>
        </w:rPr>
        <w:t>,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de estado civil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           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, </w:t>
      </w:r>
      <w:r>
        <w:rPr>
          <w:rFonts w:ascii="Arial Narrow" w:hAnsi="Arial Narrow" w:cs="Calibri"/>
          <w:bCs/>
          <w:sz w:val="17"/>
          <w:szCs w:val="17"/>
          <w:lang w:val="es-MX"/>
        </w:rPr>
        <w:t>y don(ña)</w:t>
      </w:r>
      <w:r w:rsidR="00602462">
        <w:rPr>
          <w:rFonts w:ascii="Arial Narrow" w:hAnsi="Arial Narrow" w:cs="Calibri"/>
          <w:bCs/>
          <w:sz w:val="17"/>
          <w:szCs w:val="17"/>
          <w:lang w:val="es-MX"/>
        </w:rPr>
        <w:t xml:space="preserve">    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="00602462">
        <w:rPr>
          <w:rFonts w:ascii="Arial Narrow" w:hAnsi="Arial Narrow" w:cs="Calibri"/>
          <w:bCs/>
          <w:sz w:val="17"/>
          <w:szCs w:val="17"/>
          <w:lang w:val="es-MX"/>
        </w:rPr>
        <w:t xml:space="preserve">      </w:t>
      </w:r>
      <w:r>
        <w:rPr>
          <w:rFonts w:ascii="Arial Narrow" w:hAnsi="Arial Narrow" w:cs="Calibri"/>
          <w:bCs/>
          <w:sz w:val="17"/>
          <w:szCs w:val="17"/>
          <w:lang w:val="es-MX"/>
        </w:rPr>
        <w:t>, con DNI N°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      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  </w:t>
      </w:r>
      <w:r>
        <w:rPr>
          <w:rFonts w:ascii="Arial Narrow" w:hAnsi="Arial Narrow" w:cs="Calibri"/>
          <w:b/>
          <w:sz w:val="17"/>
          <w:szCs w:val="17"/>
          <w:lang w:val="es-MX"/>
        </w:rPr>
        <w:t xml:space="preserve">, </w:t>
      </w:r>
      <w:r>
        <w:rPr>
          <w:rFonts w:ascii="Arial Narrow" w:hAnsi="Arial Narrow" w:cs="Calibri"/>
          <w:bCs/>
          <w:sz w:val="17"/>
          <w:szCs w:val="17"/>
          <w:lang w:val="es-MX"/>
        </w:rPr>
        <w:t xml:space="preserve"> de estado civil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</w:t>
      </w:r>
      <w:r>
        <w:rPr>
          <w:rFonts w:ascii="Arial Narrow" w:hAnsi="Arial Narrow" w:cs="Calibri"/>
          <w:bCs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a quienes en lo sucesivo se le(s) denomina (</w:t>
      </w:r>
      <w:proofErr w:type="spellStart"/>
      <w:r w:rsidRPr="00631F3E">
        <w:rPr>
          <w:rFonts w:ascii="Arial Narrow" w:hAnsi="Arial Narrow" w:cs="Calibri"/>
          <w:bCs/>
          <w:sz w:val="17"/>
          <w:szCs w:val="17"/>
          <w:lang w:val="es-MX"/>
        </w:rPr>
        <w:t>rán</w:t>
      </w:r>
      <w:proofErr w:type="spellEnd"/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) </w:t>
      </w:r>
      <w:r w:rsidRPr="00406FCE">
        <w:rPr>
          <w:rFonts w:ascii="Arial Narrow" w:hAnsi="Arial Narrow" w:cs="Calibri"/>
          <w:b/>
          <w:sz w:val="17"/>
          <w:szCs w:val="17"/>
          <w:lang w:val="es-MX"/>
        </w:rPr>
        <w:t>PROPIETARIO(S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), han acreditado reunir los requisitos que establece la ley, además con el respectivo empadronamiento,  por lo que se procede otorgarle,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el TITULO DE PROPIEDAD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del lote N°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</w:t>
      </w:r>
      <w:r w:rsidR="0080447A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de la manzana 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Sector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</w:t>
      </w:r>
      <w:r w:rsidR="00762C79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         </w:t>
      </w:r>
      <w:r w:rsidR="00762C79" w:rsidRPr="00762C79">
        <w:rPr>
          <w:rFonts w:ascii="Arial Narrow" w:hAnsi="Arial Narrow" w:cs="Calibri"/>
          <w:bCs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de</w:t>
      </w:r>
      <w:r w:rsidR="00762C79">
        <w:rPr>
          <w:rFonts w:ascii="Arial Narrow" w:hAnsi="Arial Narrow" w:cs="Calibri"/>
          <w:bCs/>
          <w:sz w:val="17"/>
          <w:szCs w:val="17"/>
          <w:lang w:val="es-MX"/>
        </w:rPr>
        <w:t xml:space="preserve">l      </w:t>
      </w:r>
      <w:r w:rsidRPr="00762C79">
        <w:rPr>
          <w:rFonts w:ascii="Arial Narrow" w:hAnsi="Arial Narrow" w:cs="Calibri"/>
          <w:bCs/>
          <w:sz w:val="17"/>
          <w:szCs w:val="17"/>
          <w:lang w:val="es-MX"/>
        </w:rPr>
        <w:t>P</w:t>
      </w:r>
      <w:r w:rsidR="00762C79">
        <w:rPr>
          <w:rFonts w:ascii="Arial Narrow" w:hAnsi="Arial Narrow" w:cs="Calibri"/>
          <w:b/>
          <w:bCs/>
          <w:noProof/>
          <w:sz w:val="17"/>
          <w:szCs w:val="17"/>
          <w:u w:val="dotted"/>
          <w:lang w:val="es-MX"/>
        </w:rPr>
        <w:t xml:space="preserve">                                      </w:t>
      </w:r>
      <w:r w:rsidRPr="00472D10">
        <w:rPr>
          <w:rFonts w:ascii="Arial Narrow" w:hAnsi="Arial Narrow" w:cs="Calibri"/>
          <w:bCs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sz w:val="17"/>
          <w:szCs w:val="17"/>
          <w:lang w:val="es-MX"/>
        </w:rPr>
        <w:t>Distrito de</w:t>
      </w:r>
      <w:r w:rsidR="00762C79">
        <w:rPr>
          <w:rFonts w:ascii="Arial Narrow" w:hAnsi="Arial Narrow" w:cs="Calibri"/>
          <w:b/>
          <w:bCs/>
          <w:sz w:val="17"/>
          <w:szCs w:val="17"/>
          <w:lang w:val="es-MX"/>
        </w:rPr>
        <w:t xml:space="preserve">              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Provincia </w:t>
      </w:r>
      <w:r w:rsidR="00762C79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     </w:t>
      </w:r>
      <w:r w:rsidRPr="00472D10">
        <w:rPr>
          <w:rFonts w:ascii="Arial Narrow" w:hAnsi="Arial Narrow" w:cs="Calibri"/>
          <w:bCs/>
          <w:sz w:val="17"/>
          <w:szCs w:val="17"/>
          <w:lang w:val="es-MX"/>
        </w:rPr>
        <w:t xml:space="preserve">,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Departamento </w:t>
      </w:r>
      <w:r w:rsidR="00762C79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          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, inscrito en la Partida Electrónica N°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      </w:t>
      </w:r>
      <w:r w:rsidRPr="00631F3E">
        <w:rPr>
          <w:rFonts w:ascii="Arial Narrow" w:hAnsi="Arial Narrow" w:cs="Calibri"/>
          <w:bCs/>
          <w:sz w:val="17"/>
          <w:szCs w:val="17"/>
          <w:u w:val="dotted"/>
          <w:lang w:val="es-MX"/>
        </w:rPr>
        <w:t>,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cuyas características se señalan en la cláusula siguiente:</w:t>
      </w:r>
    </w:p>
    <w:p w14:paraId="04360D09" w14:textId="2F3AC90F" w:rsidR="00263DF0" w:rsidRPr="00631F3E" w:rsidRDefault="00263DF0" w:rsidP="00263DF0">
      <w:pPr>
        <w:spacing w:after="120"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u w:val="single"/>
          <w:lang w:val="es-MX"/>
        </w:rPr>
        <w:t>SEGUNDA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 xml:space="preserve">: </w:t>
      </w:r>
      <w:r w:rsidRPr="00631F3E">
        <w:rPr>
          <w:rFonts w:ascii="Arial Narrow" w:hAnsi="Arial Narrow" w:cs="Calibri"/>
          <w:sz w:val="17"/>
          <w:szCs w:val="17"/>
          <w:lang w:val="es-MX"/>
        </w:rPr>
        <w:t>El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lote materia de este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TITULO DE PROPIEDAD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, tiene un área de </w:t>
      </w:r>
      <w:r w:rsidR="0080447A">
        <w:rPr>
          <w:rFonts w:ascii="Arial Narrow" w:hAnsi="Arial Narrow" w:cs="Calibri"/>
          <w:bCs/>
          <w:sz w:val="17"/>
          <w:szCs w:val="17"/>
          <w:lang w:val="es-MX"/>
        </w:rPr>
        <w:t xml:space="preserve">         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m2, encerrado en los siguientes linderos y medidas perimétricas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:</w:t>
      </w:r>
    </w:p>
    <w:p w14:paraId="289EBEA2" w14:textId="7D400E66" w:rsidR="00263DF0" w:rsidRPr="00631F3E" w:rsidRDefault="00263DF0" w:rsidP="00263DF0">
      <w:pPr>
        <w:spacing w:after="120"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POR EL FRENTE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  <w:t xml:space="preserve">: </w:t>
      </w:r>
    </w:p>
    <w:p w14:paraId="6D040556" w14:textId="1D7569F9" w:rsidR="00263DF0" w:rsidRPr="00631F3E" w:rsidRDefault="00263DF0" w:rsidP="00263DF0">
      <w:pPr>
        <w:spacing w:after="120"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eastAsia="Arial Narrow" w:hAnsi="Arial Narrow" w:cs="Calibri"/>
          <w:b/>
          <w:bCs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POR LA DERECHA ENTRANDO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  <w:t xml:space="preserve">: </w:t>
      </w:r>
    </w:p>
    <w:p w14:paraId="4E4DA38C" w14:textId="3C6F464E" w:rsidR="00263DF0" w:rsidRPr="00631F3E" w:rsidRDefault="00263DF0" w:rsidP="00263DF0">
      <w:pPr>
        <w:spacing w:after="120"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POR LA IZQUIERDA ENTRANDO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ab/>
        <w:t xml:space="preserve">: </w:t>
      </w:r>
    </w:p>
    <w:p w14:paraId="1388184A" w14:textId="13E8F7CE" w:rsidR="00263DF0" w:rsidRPr="00631F3E" w:rsidRDefault="00263DF0" w:rsidP="00263DF0">
      <w:pPr>
        <w:spacing w:after="120"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eastAsia="Arial Narrow" w:hAnsi="Arial Narrow" w:cs="Calibri"/>
          <w:b/>
          <w:bCs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POR EL FONDO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ab/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ab/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ab/>
        <w:t xml:space="preserve">: </w:t>
      </w:r>
    </w:p>
    <w:p w14:paraId="67188DF8" w14:textId="5EF69F9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bCs/>
          <w:sz w:val="17"/>
          <w:szCs w:val="17"/>
          <w:lang w:val="es-MX"/>
        </w:rPr>
      </w:pPr>
      <w:r w:rsidRPr="00631F3E">
        <w:rPr>
          <w:rFonts w:ascii="Arial Narrow" w:hAnsi="Arial Narrow" w:cs="Calibri"/>
          <w:b/>
          <w:sz w:val="17"/>
          <w:szCs w:val="17"/>
          <w:u w:val="single"/>
          <w:lang w:val="es-MX"/>
        </w:rPr>
        <w:t>TERCERA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: La presente transferencia de propiedad del lote de terreno antes mencionado, se otorga a título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</w:t>
      </w:r>
      <w:r w:rsidR="003A0C49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                  </w:t>
      </w:r>
      <w:r w:rsidRPr="00631F3E">
        <w:rPr>
          <w:rFonts w:ascii="Arial Narrow" w:hAnsi="Arial Narrow" w:cs="Calibri"/>
          <w:b/>
          <w:bCs/>
          <w:sz w:val="17"/>
          <w:szCs w:val="17"/>
          <w:u w:val="dotted"/>
          <w:lang w:val="es-MX"/>
        </w:rPr>
        <w:t xml:space="preserve">   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 xml:space="preserve">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en aplicación del Art. 73 numeral 1, 1.4 del Art. 79 1.1.4.3, de la Ley orgánica de Municipalidades N° 27972, Ley N° 28687, D.S.  N° 006-2006-VIVIENDA, Ley N° 28923, D</w:t>
      </w:r>
      <w:r>
        <w:rPr>
          <w:rFonts w:ascii="Arial Narrow" w:hAnsi="Arial Narrow" w:cs="Calibri"/>
          <w:bCs/>
          <w:sz w:val="17"/>
          <w:szCs w:val="17"/>
          <w:lang w:val="es-MX"/>
        </w:rPr>
        <w:t>.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S</w:t>
      </w:r>
      <w:r>
        <w:rPr>
          <w:rFonts w:ascii="Arial Narrow" w:hAnsi="Arial Narrow" w:cs="Calibri"/>
          <w:bCs/>
          <w:sz w:val="17"/>
          <w:szCs w:val="17"/>
          <w:lang w:val="es-MX"/>
        </w:rPr>
        <w:t>.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N° 008-2007-VIVIENDA, Ley Nº 31056 y D.S. 002-2021-VIVIENDA.</w:t>
      </w:r>
    </w:p>
    <w:p w14:paraId="340B610D" w14:textId="7777777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 xml:space="preserve">Para los efectos de la presente adjudicación, el lote de terreno descrito en la cláusula segunda se valoriza en la suma de S/ </w:t>
      </w:r>
      <w:r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>…-….</w:t>
      </w:r>
      <w:r w:rsidRPr="00631F3E"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 xml:space="preserve"> (…</w:t>
      </w:r>
      <w:proofErr w:type="gramStart"/>
      <w:r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>-</w:t>
      </w:r>
      <w:r w:rsidRPr="00631F3E"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>….</w:t>
      </w:r>
      <w:proofErr w:type="gramEnd"/>
      <w:r w:rsidRPr="00631F3E">
        <w:rPr>
          <w:rFonts w:ascii="Arial Narrow" w:hAnsi="Arial Narrow" w:cs="Calibri"/>
          <w:color w:val="000000"/>
          <w:sz w:val="17"/>
          <w:szCs w:val="17"/>
          <w:shd w:val="clear" w:color="auto" w:fill="FFFFFF"/>
          <w:lang w:val="es-PE"/>
        </w:rPr>
        <w:t xml:space="preserve">/100 Soles),  conforme a lo señalado en el numeral 6.6. del artículo 6 del D.S. 002-2021-VIVIENDA, numeral 8.2 del artículo 8 y en el artículo 9 del Reglamento del Título I de la Ley Nº 28687. </w:t>
      </w:r>
    </w:p>
    <w:p w14:paraId="3396F029" w14:textId="7777777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u w:val="single"/>
          <w:lang w:val="es-MX"/>
        </w:rPr>
        <w:t>CUARTA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: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Este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TITULO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otorga la propiedad del Lote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“AD CORPUS</w:t>
      </w:r>
      <w:r>
        <w:rPr>
          <w:rFonts w:ascii="Arial Narrow" w:hAnsi="Arial Narrow" w:cs="Calibri"/>
          <w:b/>
          <w:sz w:val="17"/>
          <w:szCs w:val="17"/>
          <w:lang w:val="es-MX"/>
        </w:rPr>
        <w:t>”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, como cosa cierta y determinada e incluye aires, usos, costumbres y servidumbres sin reserva ni limitación alguna, siempre que cumpla con la Carga señalada en la Cláusula Cuarta.</w:t>
      </w:r>
    </w:p>
    <w:p w14:paraId="408836D3" w14:textId="7777777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u w:val="single"/>
          <w:lang w:val="es-MX"/>
        </w:rPr>
        <w:t>QUINTA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: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El lote de terreno, materia del presente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TITULO DE PROPIEDAD,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será revertido al dominio de la Municipalidad Provincial de Chiclayo, si esta comprobara que el (los)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PROPIETARIO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(S) tiene otra propiedad en cualquier Asentamiento Humano Marginal, urbanización y otros de la República, con fecha anterior a la emisión del presente título.</w:t>
      </w:r>
    </w:p>
    <w:p w14:paraId="44AC2600" w14:textId="77777777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sz w:val="17"/>
          <w:szCs w:val="17"/>
          <w:u w:val="single"/>
          <w:lang w:val="es-MX"/>
        </w:rPr>
        <w:t>SEXTA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: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Este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TITULO DE PROPIEDAD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, constituye mérito suficiente para su inscripción en la </w:t>
      </w:r>
      <w:r w:rsidRPr="00631F3E">
        <w:rPr>
          <w:rFonts w:ascii="Arial Narrow" w:hAnsi="Arial Narrow" w:cs="Calibri"/>
          <w:sz w:val="17"/>
          <w:szCs w:val="17"/>
          <w:lang w:val="es-MX"/>
        </w:rPr>
        <w:t>SUPERINTENDENCIA NACIONAL DE REGISTROS PUBLICOS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, Zona Registral II de Sede Chiclayo, conforme a lo dispuesto por la Ley Orgánica de Municipalidades N° 27972 y Ley N° 28687 y DS N° 006-2006-VIVIENDA, Ley N° 28923, DS N°006-2007-VIVIENDA-VIVIENDA, Ley N.º 31056 y su Reglamento D.S. N.º 002-2021-VIVIENDA.</w:t>
      </w:r>
    </w:p>
    <w:p w14:paraId="1B3AB6AD" w14:textId="43B2A766" w:rsidR="00263DF0" w:rsidRPr="00631F3E" w:rsidRDefault="00263DF0" w:rsidP="00263DF0">
      <w:pPr>
        <w:spacing w:line="240" w:lineRule="auto"/>
        <w:jc w:val="both"/>
        <w:rPr>
          <w:rFonts w:ascii="Arial Narrow" w:hAnsi="Arial Narrow" w:cs="Calibri"/>
          <w:sz w:val="17"/>
          <w:szCs w:val="17"/>
          <w:lang w:val="es-PE"/>
        </w:rPr>
      </w:pPr>
      <w:r w:rsidRPr="00631F3E">
        <w:rPr>
          <w:rFonts w:ascii="Arial Narrow" w:hAnsi="Arial Narrow" w:cs="Calibri"/>
          <w:b/>
          <w:bCs/>
          <w:sz w:val="17"/>
          <w:szCs w:val="17"/>
          <w:u w:val="single"/>
          <w:lang w:val="es-MX"/>
        </w:rPr>
        <w:t>SETIMA</w:t>
      </w:r>
      <w:r w:rsidRPr="00631F3E">
        <w:rPr>
          <w:rFonts w:ascii="Arial Narrow" w:hAnsi="Arial Narrow" w:cs="Calibri"/>
          <w:b/>
          <w:bCs/>
          <w:sz w:val="17"/>
          <w:szCs w:val="17"/>
          <w:lang w:val="es-MX"/>
        </w:rPr>
        <w:t>: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La Municipalidad Provincial de Chiclayo, emite el presente </w:t>
      </w:r>
      <w:r w:rsidRPr="00631F3E">
        <w:rPr>
          <w:rFonts w:ascii="Arial Narrow" w:hAnsi="Arial Narrow" w:cs="Calibri"/>
          <w:b/>
          <w:sz w:val="17"/>
          <w:szCs w:val="17"/>
          <w:lang w:val="es-MX"/>
        </w:rPr>
        <w:t>TITULO DE PROPIEDAD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, en armonía con los criterios señalados por el Ministerio de Vivienda, Construcción y Saneamiento y a lo dispuesto en el Decreto Supremo N° 013-99-MTC y la Resolución Gerencia de Desarrollo Urbano N° </w:t>
      </w:r>
      <w:r w:rsidRPr="00631F3E"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 xml:space="preserve">N° </w:t>
      </w:r>
      <w:r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>0</w:t>
      </w:r>
      <w:r w:rsidR="0080447A"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>47</w:t>
      </w:r>
      <w:r w:rsidRPr="00631F3E"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>-2023-MPCH-GDU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, de fecha </w:t>
      </w:r>
      <w:r w:rsidR="0080447A">
        <w:rPr>
          <w:rFonts w:ascii="Arial Narrow" w:hAnsi="Arial Narrow" w:cs="Calibri"/>
          <w:bCs/>
          <w:noProof/>
          <w:sz w:val="17"/>
          <w:szCs w:val="17"/>
          <w:lang w:val="es-MX"/>
        </w:rPr>
        <w:t>20</w:t>
      </w:r>
      <w:r w:rsidRPr="00631F3E">
        <w:rPr>
          <w:rFonts w:ascii="Arial Narrow" w:hAnsi="Arial Narrow" w:cs="Calibri"/>
          <w:bCs/>
          <w:noProof/>
          <w:sz w:val="17"/>
          <w:szCs w:val="17"/>
          <w:lang w:val="es-MX"/>
        </w:rPr>
        <w:t xml:space="preserve"> de </w:t>
      </w:r>
      <w:r w:rsidR="0080447A">
        <w:rPr>
          <w:rFonts w:ascii="Arial Narrow" w:hAnsi="Arial Narrow" w:cs="Calibri"/>
          <w:bCs/>
          <w:noProof/>
          <w:sz w:val="17"/>
          <w:szCs w:val="17"/>
          <w:lang w:val="es-MX"/>
        </w:rPr>
        <w:t>Marzo</w:t>
      </w:r>
      <w:r w:rsidRPr="00631F3E">
        <w:rPr>
          <w:rFonts w:ascii="Arial Narrow" w:hAnsi="Arial Narrow" w:cs="Calibri"/>
          <w:bCs/>
          <w:noProof/>
          <w:sz w:val="17"/>
          <w:szCs w:val="17"/>
          <w:lang w:val="es-MX"/>
        </w:rPr>
        <w:t xml:space="preserve"> del 2023</w:t>
      </w:r>
      <w:r w:rsidRPr="00631F3E">
        <w:rPr>
          <w:rFonts w:ascii="Arial Narrow" w:hAnsi="Arial Narrow" w:cs="Calibri"/>
          <w:bCs/>
          <w:sz w:val="17"/>
          <w:szCs w:val="17"/>
          <w:u w:val="dotted"/>
          <w:lang w:val="es-MX"/>
        </w:rPr>
        <w:t>.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     </w:t>
      </w:r>
    </w:p>
    <w:p w14:paraId="367EDB2C" w14:textId="3FCC1758" w:rsidR="00263DF0" w:rsidRPr="00631F3E" w:rsidRDefault="00263DF0" w:rsidP="00263DF0">
      <w:pPr>
        <w:spacing w:line="240" w:lineRule="auto"/>
        <w:jc w:val="right"/>
        <w:rPr>
          <w:rFonts w:ascii="Arial Narrow" w:hAnsi="Arial Narrow" w:cs="Calibri"/>
          <w:bCs/>
          <w:sz w:val="17"/>
          <w:szCs w:val="17"/>
          <w:lang w:val="es-MX"/>
        </w:rPr>
      </w:pPr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Chiclayo </w:t>
      </w:r>
      <w:r w:rsidR="003A0C49"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 xml:space="preserve">                               </w:t>
      </w:r>
      <w:proofErr w:type="gramStart"/>
      <w:r w:rsidR="003A0C49">
        <w:rPr>
          <w:rFonts w:ascii="Arial Narrow" w:hAnsi="Arial Narrow" w:cs="Calibri"/>
          <w:bCs/>
          <w:noProof/>
          <w:sz w:val="17"/>
          <w:szCs w:val="17"/>
          <w:u w:val="dotted"/>
          <w:lang w:val="es-MX"/>
        </w:rPr>
        <w:t xml:space="preserve">  </w:t>
      </w:r>
      <w:r w:rsidRPr="00631F3E">
        <w:rPr>
          <w:rFonts w:ascii="Arial Narrow" w:hAnsi="Arial Narrow" w:cs="Calibri"/>
          <w:bCs/>
          <w:sz w:val="17"/>
          <w:szCs w:val="17"/>
          <w:lang w:val="es-MX"/>
        </w:rPr>
        <w:t>.</w:t>
      </w:r>
      <w:proofErr w:type="gramEnd"/>
      <w:r w:rsidRPr="00631F3E">
        <w:rPr>
          <w:rFonts w:ascii="Arial Narrow" w:hAnsi="Arial Narrow" w:cs="Calibri"/>
          <w:bCs/>
          <w:sz w:val="17"/>
          <w:szCs w:val="17"/>
          <w:lang w:val="es-MX"/>
        </w:rPr>
        <w:t xml:space="preserve">                                                                                       </w:t>
      </w:r>
    </w:p>
    <w:p w14:paraId="3BAAF609" w14:textId="77777777" w:rsidR="00263DF0" w:rsidRDefault="00263DF0" w:rsidP="00263DF0">
      <w:pPr>
        <w:spacing w:line="240" w:lineRule="auto"/>
        <w:ind w:left="794" w:hanging="851"/>
        <w:rPr>
          <w:rFonts w:ascii="Arial Narrow" w:hAnsi="Arial Narrow"/>
          <w:b/>
          <w:sz w:val="17"/>
          <w:szCs w:val="17"/>
          <w:lang w:val="es-PE"/>
        </w:rPr>
      </w:pPr>
    </w:p>
    <w:p w14:paraId="28AD82F3" w14:textId="77777777" w:rsidR="00263DF0" w:rsidRDefault="00263DF0" w:rsidP="00263DF0">
      <w:pPr>
        <w:spacing w:line="240" w:lineRule="auto"/>
        <w:ind w:left="794" w:hanging="851"/>
        <w:rPr>
          <w:rFonts w:ascii="Arial Narrow" w:hAnsi="Arial Narrow"/>
          <w:b/>
          <w:sz w:val="17"/>
          <w:szCs w:val="17"/>
          <w:lang w:val="es-PE"/>
        </w:rPr>
      </w:pPr>
    </w:p>
    <w:p w14:paraId="2385694A" w14:textId="77777777" w:rsidR="00263DF0" w:rsidRPr="00631F3E" w:rsidRDefault="00263DF0" w:rsidP="00263DF0">
      <w:pPr>
        <w:spacing w:line="240" w:lineRule="auto"/>
        <w:ind w:left="794" w:hanging="851"/>
        <w:rPr>
          <w:rFonts w:ascii="Arial Narrow" w:hAnsi="Arial Narrow"/>
          <w:b/>
          <w:sz w:val="17"/>
          <w:szCs w:val="17"/>
          <w:lang w:val="es-PE"/>
        </w:rPr>
      </w:pPr>
    </w:p>
    <w:p w14:paraId="5024FA86" w14:textId="77777777" w:rsidR="00263DF0" w:rsidRPr="00631F3E" w:rsidRDefault="00263DF0" w:rsidP="00263DF0">
      <w:pPr>
        <w:spacing w:line="240" w:lineRule="auto"/>
        <w:ind w:left="794" w:hanging="851"/>
        <w:rPr>
          <w:rFonts w:ascii="Arial Narrow" w:hAnsi="Arial Narrow"/>
          <w:b/>
          <w:sz w:val="17"/>
          <w:szCs w:val="17"/>
          <w:lang w:val="es-PE"/>
        </w:rPr>
      </w:pPr>
      <w:r w:rsidRPr="00631F3E">
        <w:rPr>
          <w:rFonts w:ascii="Arial Narrow" w:hAnsi="Arial Narrow"/>
          <w:b/>
          <w:sz w:val="17"/>
          <w:szCs w:val="17"/>
          <w:lang w:val="es-PE"/>
        </w:rPr>
        <w:t xml:space="preserve">   _________________________                                                              </w:t>
      </w:r>
      <w:r>
        <w:rPr>
          <w:rFonts w:ascii="Arial Narrow" w:hAnsi="Arial Narrow"/>
          <w:b/>
          <w:sz w:val="17"/>
          <w:szCs w:val="17"/>
          <w:lang w:val="es-PE"/>
        </w:rPr>
        <w:t xml:space="preserve">                                                            </w:t>
      </w:r>
      <w:r w:rsidRPr="00631F3E">
        <w:rPr>
          <w:rFonts w:ascii="Arial Narrow" w:hAnsi="Arial Narrow"/>
          <w:b/>
          <w:sz w:val="17"/>
          <w:szCs w:val="17"/>
          <w:lang w:val="es-PE"/>
        </w:rPr>
        <w:t xml:space="preserve">       </w:t>
      </w:r>
      <w:r>
        <w:rPr>
          <w:rFonts w:ascii="Arial Narrow" w:hAnsi="Arial Narrow"/>
          <w:b/>
          <w:sz w:val="17"/>
          <w:szCs w:val="17"/>
          <w:lang w:val="es-PE"/>
        </w:rPr>
        <w:t>______</w:t>
      </w:r>
      <w:r w:rsidRPr="00631F3E">
        <w:rPr>
          <w:rFonts w:ascii="Arial Narrow" w:hAnsi="Arial Narrow"/>
          <w:b/>
          <w:sz w:val="17"/>
          <w:szCs w:val="17"/>
          <w:lang w:val="es-PE"/>
        </w:rPr>
        <w:t>_____________________________</w:t>
      </w:r>
    </w:p>
    <w:p w14:paraId="35ABBAD3" w14:textId="77777777" w:rsidR="00263DF0" w:rsidRPr="00631F3E" w:rsidRDefault="00263DF0" w:rsidP="00263DF0">
      <w:pPr>
        <w:spacing w:line="240" w:lineRule="auto"/>
        <w:ind w:left="794" w:hanging="851"/>
        <w:rPr>
          <w:rFonts w:ascii="Arial Narrow" w:hAnsi="Arial Narrow" w:cs="Times New Roman"/>
          <w:bCs/>
          <w:sz w:val="17"/>
          <w:szCs w:val="17"/>
          <w:lang w:val="es-MX"/>
        </w:rPr>
      </w:pPr>
      <w:r w:rsidRPr="00631F3E">
        <w:rPr>
          <w:rFonts w:ascii="Arial Narrow" w:hAnsi="Arial Narrow"/>
          <w:b/>
          <w:sz w:val="17"/>
          <w:szCs w:val="17"/>
          <w:lang w:val="es-PE"/>
        </w:rPr>
        <w:t xml:space="preserve">              PROPIETARIO                                                                                                                             </w:t>
      </w:r>
      <w:r>
        <w:rPr>
          <w:rFonts w:ascii="Arial Narrow" w:hAnsi="Arial Narrow"/>
          <w:b/>
          <w:sz w:val="17"/>
          <w:szCs w:val="17"/>
          <w:lang w:val="es-PE"/>
        </w:rPr>
        <w:t xml:space="preserve">           </w:t>
      </w:r>
      <w:r w:rsidRPr="00631F3E">
        <w:rPr>
          <w:rFonts w:ascii="Arial Narrow" w:hAnsi="Arial Narrow"/>
          <w:b/>
          <w:sz w:val="17"/>
          <w:szCs w:val="17"/>
          <w:lang w:val="es-PE"/>
        </w:rPr>
        <w:t xml:space="preserve">        Dra. JANET ISABEL CUBAS CARRANZA</w:t>
      </w:r>
    </w:p>
    <w:p w14:paraId="182B09D2" w14:textId="77777777" w:rsidR="00263DF0" w:rsidRPr="00631F3E" w:rsidRDefault="00263DF0" w:rsidP="00263DF0">
      <w:pPr>
        <w:pStyle w:val="Ttulo3"/>
        <w:rPr>
          <w:rFonts w:ascii="Arial Narrow" w:hAnsi="Arial Narrow"/>
          <w:sz w:val="17"/>
          <w:szCs w:val="17"/>
        </w:rPr>
        <w:sectPr w:rsidR="00263DF0" w:rsidRPr="00631F3E" w:rsidSect="0094437F">
          <w:headerReference w:type="default" r:id="rId7"/>
          <w:pgSz w:w="11906" w:h="16838" w:code="9"/>
          <w:pgMar w:top="1560" w:right="1080" w:bottom="1135" w:left="1080" w:header="1065" w:footer="720" w:gutter="0"/>
          <w:pgBorders>
            <w:top w:val="thinThickSmallGap" w:sz="18" w:space="4" w:color="0070C0"/>
            <w:left w:val="thinThickSmallGap" w:sz="18" w:space="31" w:color="0070C0"/>
            <w:bottom w:val="thickThinSmallGap" w:sz="18" w:space="31" w:color="0070C0"/>
            <w:right w:val="thickThinSmallGap" w:sz="18" w:space="30" w:color="0070C0"/>
          </w:pgBorders>
          <w:pgNumType w:start="1"/>
          <w:cols w:space="720"/>
          <w:docGrid w:linePitch="360" w:charSpace="-2254"/>
        </w:sectPr>
      </w:pPr>
      <w:r w:rsidRPr="00631F3E">
        <w:rPr>
          <w:rFonts w:ascii="Arial Narrow" w:hAnsi="Arial Narrow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ALCALDESA</w:t>
      </w:r>
    </w:p>
    <w:p w14:paraId="431D649E" w14:textId="77777777" w:rsidR="0094437F" w:rsidRPr="00263DF0" w:rsidRDefault="0094437F" w:rsidP="00263DF0"/>
    <w:sectPr w:rsidR="0094437F" w:rsidRPr="00263DF0" w:rsidSect="00631F3E">
      <w:headerReference w:type="default" r:id="rId8"/>
      <w:pgSz w:w="11906" w:h="16838" w:code="9"/>
      <w:pgMar w:top="1560" w:right="1080" w:bottom="1135" w:left="1080" w:header="1065" w:footer="720" w:gutter="0"/>
      <w:pgBorders>
        <w:top w:val="thinThickSmallGap" w:sz="18" w:space="4" w:color="0070C0"/>
        <w:left w:val="thinThickSmallGap" w:sz="18" w:space="31" w:color="0070C0"/>
        <w:bottom w:val="thickThinSmallGap" w:sz="18" w:space="31" w:color="0070C0"/>
        <w:right w:val="thickThinSmallGap" w:sz="18" w:space="30" w:color="0070C0"/>
      </w:pgBorders>
      <w:pgNumType w:start="1"/>
      <w:cols w:space="72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AE8A3" w14:textId="77777777" w:rsidR="004D1992" w:rsidRDefault="004D1992">
      <w:pPr>
        <w:spacing w:after="0" w:line="240" w:lineRule="auto"/>
      </w:pPr>
      <w:r>
        <w:separator/>
      </w:r>
    </w:p>
  </w:endnote>
  <w:endnote w:type="continuationSeparator" w:id="0">
    <w:p w14:paraId="12F0AAE5" w14:textId="77777777" w:rsidR="004D1992" w:rsidRDefault="004D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468">
    <w:altName w:val="Calibri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556EF" w14:textId="77777777" w:rsidR="004D1992" w:rsidRDefault="004D1992">
      <w:pPr>
        <w:spacing w:after="0" w:line="240" w:lineRule="auto"/>
      </w:pPr>
      <w:r>
        <w:separator/>
      </w:r>
    </w:p>
  </w:footnote>
  <w:footnote w:type="continuationSeparator" w:id="0">
    <w:p w14:paraId="6E85EF90" w14:textId="77777777" w:rsidR="004D1992" w:rsidRDefault="004D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16C9" w14:textId="77777777" w:rsidR="00263DF0" w:rsidRDefault="00263DF0" w:rsidP="006A2C1E">
    <w:pPr>
      <w:pStyle w:val="Encabezado"/>
    </w:pPr>
    <w:r>
      <w:rPr>
        <w:b/>
        <w:noProof/>
        <w:sz w:val="30"/>
        <w:szCs w:val="30"/>
        <w:lang w:eastAsia="es-PE"/>
      </w:rPr>
      <w:drawing>
        <wp:anchor distT="0" distB="0" distL="114935" distR="114935" simplePos="0" relativeHeight="251661312" behindDoc="0" locked="0" layoutInCell="1" allowOverlap="1" wp14:anchorId="6A7427B6" wp14:editId="052450CE">
          <wp:simplePos x="0" y="0"/>
          <wp:positionH relativeFrom="column">
            <wp:posOffset>2685415</wp:posOffset>
          </wp:positionH>
          <wp:positionV relativeFrom="paragraph">
            <wp:posOffset>-50800</wp:posOffset>
          </wp:positionV>
          <wp:extent cx="808355" cy="826135"/>
          <wp:effectExtent l="0" t="0" r="0" b="0"/>
          <wp:wrapNone/>
          <wp:docPr id="3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8261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0"/>
        <w:szCs w:val="30"/>
        <w:lang w:val="es-MX"/>
      </w:rPr>
      <w:tab/>
    </w:r>
  </w:p>
  <w:p w14:paraId="5F620E3C" w14:textId="77777777" w:rsidR="00263DF0" w:rsidRDefault="00263DF0" w:rsidP="006A2C1E">
    <w:pPr>
      <w:pStyle w:val="Encabezado"/>
      <w:jc w:val="center"/>
      <w:rPr>
        <w:rFonts w:cs="Calibri"/>
        <w:b/>
        <w:sz w:val="30"/>
        <w:szCs w:val="30"/>
        <w:lang w:val="es-MX"/>
      </w:rPr>
    </w:pPr>
    <w:r>
      <w:rPr>
        <w:rFonts w:cs="Calibri"/>
        <w:b/>
        <w:sz w:val="30"/>
        <w:szCs w:val="30"/>
        <w:lang w:val="es-MX"/>
      </w:rPr>
      <w:t xml:space="preserve">      </w:t>
    </w:r>
  </w:p>
  <w:p w14:paraId="4FC8FF51" w14:textId="77777777" w:rsidR="00263DF0" w:rsidRDefault="00263DF0" w:rsidP="00C625B0">
    <w:pPr>
      <w:pStyle w:val="Encabezado"/>
      <w:jc w:val="center"/>
      <w:rPr>
        <w:rFonts w:ascii="Arial Black" w:hAnsi="Arial Black" w:cs="Arial Black"/>
        <w:b/>
        <w:sz w:val="30"/>
        <w:szCs w:val="30"/>
        <w:lang w:val="es-MX"/>
      </w:rPr>
    </w:pPr>
  </w:p>
  <w:p w14:paraId="6CF7B95D" w14:textId="77777777" w:rsidR="00263DF0" w:rsidRDefault="00263DF0" w:rsidP="00FA7127">
    <w:pPr>
      <w:pStyle w:val="Encabezado"/>
      <w:jc w:val="center"/>
    </w:pPr>
    <w:r>
      <w:rPr>
        <w:rFonts w:ascii="Arial Black" w:hAnsi="Arial Black" w:cs="Arial Black"/>
        <w:b/>
        <w:sz w:val="30"/>
        <w:szCs w:val="30"/>
        <w:lang w:val="es-MX"/>
      </w:rPr>
      <w:t>MUNICIPALIDAD PROVINCIAL DE CHICLAYO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20E7" w14:textId="4A230140" w:rsidR="000A4147" w:rsidRDefault="000A4147" w:rsidP="006A2C1E">
    <w:pPr>
      <w:pStyle w:val="Encabezado"/>
    </w:pPr>
    <w:r>
      <w:rPr>
        <w:b/>
        <w:noProof/>
        <w:sz w:val="30"/>
        <w:szCs w:val="30"/>
        <w:lang w:eastAsia="es-PE"/>
      </w:rPr>
      <w:drawing>
        <wp:anchor distT="0" distB="0" distL="114935" distR="114935" simplePos="0" relativeHeight="251659264" behindDoc="0" locked="0" layoutInCell="1" allowOverlap="1" wp14:anchorId="4049C6F4" wp14:editId="492C78CC">
          <wp:simplePos x="0" y="0"/>
          <wp:positionH relativeFrom="column">
            <wp:posOffset>2685415</wp:posOffset>
          </wp:positionH>
          <wp:positionV relativeFrom="paragraph">
            <wp:posOffset>-50800</wp:posOffset>
          </wp:positionV>
          <wp:extent cx="808355" cy="8261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8261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0"/>
        <w:szCs w:val="30"/>
        <w:lang w:val="es-MX"/>
      </w:rPr>
      <w:tab/>
    </w:r>
  </w:p>
  <w:p w14:paraId="4A843068" w14:textId="77777777" w:rsidR="000A4147" w:rsidRDefault="000A4147" w:rsidP="006A2C1E">
    <w:pPr>
      <w:pStyle w:val="Encabezado"/>
      <w:jc w:val="center"/>
      <w:rPr>
        <w:rFonts w:cs="Calibri"/>
        <w:b/>
        <w:sz w:val="30"/>
        <w:szCs w:val="30"/>
        <w:lang w:val="es-MX"/>
      </w:rPr>
    </w:pPr>
    <w:r>
      <w:rPr>
        <w:rFonts w:cs="Calibri"/>
        <w:b/>
        <w:sz w:val="30"/>
        <w:szCs w:val="30"/>
        <w:lang w:val="es-MX"/>
      </w:rPr>
      <w:t xml:space="preserve">      </w:t>
    </w:r>
  </w:p>
  <w:p w14:paraId="4C41F49A" w14:textId="77777777" w:rsidR="000A4147" w:rsidRDefault="000A4147" w:rsidP="00C625B0">
    <w:pPr>
      <w:pStyle w:val="Encabezado"/>
      <w:jc w:val="center"/>
      <w:rPr>
        <w:rFonts w:ascii="Arial Black" w:hAnsi="Arial Black" w:cs="Arial Black"/>
        <w:b/>
        <w:sz w:val="30"/>
        <w:szCs w:val="30"/>
        <w:lang w:val="es-MX"/>
      </w:rPr>
    </w:pPr>
  </w:p>
  <w:p w14:paraId="1951843A" w14:textId="77777777" w:rsidR="000A4147" w:rsidRDefault="000A4147" w:rsidP="00FA7127">
    <w:pPr>
      <w:pStyle w:val="Encabezado"/>
      <w:jc w:val="center"/>
    </w:pPr>
    <w:r>
      <w:rPr>
        <w:rFonts w:ascii="Arial Black" w:hAnsi="Arial Black" w:cs="Arial Black"/>
        <w:b/>
        <w:sz w:val="30"/>
        <w:szCs w:val="30"/>
        <w:lang w:val="es-MX"/>
      </w:rPr>
      <w:t>MUNICIPALIDAD PROVINCIAL DE CHICLAYO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D0"/>
    <w:rsid w:val="0001224A"/>
    <w:rsid w:val="00012F19"/>
    <w:rsid w:val="000545B4"/>
    <w:rsid w:val="00066041"/>
    <w:rsid w:val="00086F32"/>
    <w:rsid w:val="000A4147"/>
    <w:rsid w:val="000D3051"/>
    <w:rsid w:val="000D6225"/>
    <w:rsid w:val="000F4210"/>
    <w:rsid w:val="00115DFA"/>
    <w:rsid w:val="00153095"/>
    <w:rsid w:val="00166432"/>
    <w:rsid w:val="001B2202"/>
    <w:rsid w:val="001B526F"/>
    <w:rsid w:val="001C3C07"/>
    <w:rsid w:val="001D1E10"/>
    <w:rsid w:val="001E3149"/>
    <w:rsid w:val="0020203C"/>
    <w:rsid w:val="00217508"/>
    <w:rsid w:val="00263DF0"/>
    <w:rsid w:val="002A5ADC"/>
    <w:rsid w:val="002A7934"/>
    <w:rsid w:val="002E1EE6"/>
    <w:rsid w:val="002E2EBC"/>
    <w:rsid w:val="002F2B39"/>
    <w:rsid w:val="00303254"/>
    <w:rsid w:val="003707E2"/>
    <w:rsid w:val="00372DE1"/>
    <w:rsid w:val="00376983"/>
    <w:rsid w:val="0038461C"/>
    <w:rsid w:val="003A0C49"/>
    <w:rsid w:val="003B6904"/>
    <w:rsid w:val="003D3DF1"/>
    <w:rsid w:val="003D6F62"/>
    <w:rsid w:val="003E7E21"/>
    <w:rsid w:val="00406FCE"/>
    <w:rsid w:val="00423662"/>
    <w:rsid w:val="004305D6"/>
    <w:rsid w:val="00462FB3"/>
    <w:rsid w:val="00472D10"/>
    <w:rsid w:val="00477A7A"/>
    <w:rsid w:val="004B3062"/>
    <w:rsid w:val="004B690A"/>
    <w:rsid w:val="004D1829"/>
    <w:rsid w:val="004D1992"/>
    <w:rsid w:val="004F795F"/>
    <w:rsid w:val="00513A62"/>
    <w:rsid w:val="00524942"/>
    <w:rsid w:val="00537FAB"/>
    <w:rsid w:val="00600924"/>
    <w:rsid w:val="0060109B"/>
    <w:rsid w:val="00602462"/>
    <w:rsid w:val="0061585A"/>
    <w:rsid w:val="00631F3E"/>
    <w:rsid w:val="0064586E"/>
    <w:rsid w:val="006465D0"/>
    <w:rsid w:val="006527EC"/>
    <w:rsid w:val="006564E2"/>
    <w:rsid w:val="006A2C1E"/>
    <w:rsid w:val="006C0A67"/>
    <w:rsid w:val="006E69CE"/>
    <w:rsid w:val="006F61D8"/>
    <w:rsid w:val="006F7667"/>
    <w:rsid w:val="0070223B"/>
    <w:rsid w:val="00717877"/>
    <w:rsid w:val="007379D6"/>
    <w:rsid w:val="007572B7"/>
    <w:rsid w:val="00762C79"/>
    <w:rsid w:val="007B024F"/>
    <w:rsid w:val="007B69C1"/>
    <w:rsid w:val="007C087A"/>
    <w:rsid w:val="007C68EE"/>
    <w:rsid w:val="0080447A"/>
    <w:rsid w:val="00807159"/>
    <w:rsid w:val="0081287A"/>
    <w:rsid w:val="00880453"/>
    <w:rsid w:val="008F0976"/>
    <w:rsid w:val="008F284C"/>
    <w:rsid w:val="00927D4B"/>
    <w:rsid w:val="00930C47"/>
    <w:rsid w:val="0094437F"/>
    <w:rsid w:val="00950723"/>
    <w:rsid w:val="00995CA8"/>
    <w:rsid w:val="009A0E10"/>
    <w:rsid w:val="009D41B9"/>
    <w:rsid w:val="00A15CEE"/>
    <w:rsid w:val="00A16AB9"/>
    <w:rsid w:val="00A913E4"/>
    <w:rsid w:val="00AA0548"/>
    <w:rsid w:val="00AC2D5D"/>
    <w:rsid w:val="00AD04FA"/>
    <w:rsid w:val="00AF2C76"/>
    <w:rsid w:val="00AF655B"/>
    <w:rsid w:val="00B01673"/>
    <w:rsid w:val="00B214BA"/>
    <w:rsid w:val="00B41524"/>
    <w:rsid w:val="00B45A46"/>
    <w:rsid w:val="00B67210"/>
    <w:rsid w:val="00B729B3"/>
    <w:rsid w:val="00B76A24"/>
    <w:rsid w:val="00B82276"/>
    <w:rsid w:val="00BA3E84"/>
    <w:rsid w:val="00BB1D6F"/>
    <w:rsid w:val="00BB2DCE"/>
    <w:rsid w:val="00BC5723"/>
    <w:rsid w:val="00BD64E9"/>
    <w:rsid w:val="00C43B4F"/>
    <w:rsid w:val="00C625B0"/>
    <w:rsid w:val="00CA6398"/>
    <w:rsid w:val="00CB7667"/>
    <w:rsid w:val="00CE6797"/>
    <w:rsid w:val="00D24C25"/>
    <w:rsid w:val="00D25736"/>
    <w:rsid w:val="00D44E56"/>
    <w:rsid w:val="00D625E0"/>
    <w:rsid w:val="00DC36B2"/>
    <w:rsid w:val="00DF10D3"/>
    <w:rsid w:val="00E24DE9"/>
    <w:rsid w:val="00E26762"/>
    <w:rsid w:val="00E46F47"/>
    <w:rsid w:val="00E67B27"/>
    <w:rsid w:val="00E758AE"/>
    <w:rsid w:val="00E84078"/>
    <w:rsid w:val="00E87C1C"/>
    <w:rsid w:val="00EB542D"/>
    <w:rsid w:val="00EF12B5"/>
    <w:rsid w:val="00F116AF"/>
    <w:rsid w:val="00F30D9E"/>
    <w:rsid w:val="00F544FF"/>
    <w:rsid w:val="00F92D27"/>
    <w:rsid w:val="00FA470A"/>
    <w:rsid w:val="00FA7127"/>
    <w:rsid w:val="00FB00A9"/>
    <w:rsid w:val="00FB364E"/>
    <w:rsid w:val="00FC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7DFD2BF0"/>
  <w15:chartTrackingRefBased/>
  <w15:docId w15:val="{F84F7B6D-9E6C-41C8-975F-BB1BE9C7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 w:cs="font1468"/>
      <w:kern w:val="1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564E2"/>
    <w:pPr>
      <w:keepNext/>
      <w:spacing w:line="240" w:lineRule="auto"/>
      <w:outlineLvl w:val="0"/>
    </w:pPr>
    <w:rPr>
      <w:rFonts w:ascii="Arial Narrow" w:hAnsi="Arial Narrow" w:cs="Times New Roman"/>
      <w:b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942"/>
    <w:pPr>
      <w:keepNext/>
      <w:tabs>
        <w:tab w:val="left" w:pos="9214"/>
        <w:tab w:val="left" w:pos="9585"/>
      </w:tabs>
      <w:spacing w:line="240" w:lineRule="auto"/>
      <w:jc w:val="right"/>
      <w:outlineLvl w:val="1"/>
    </w:pPr>
    <w:rPr>
      <w:rFonts w:ascii="Bodoni MT Condensed" w:hAnsi="Bodoni MT Condensed" w:cs="Times New Roman"/>
      <w:b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723"/>
    <w:pPr>
      <w:keepNext/>
      <w:spacing w:line="240" w:lineRule="auto"/>
      <w:ind w:left="794"/>
      <w:outlineLvl w:val="2"/>
    </w:pPr>
    <w:rPr>
      <w:rFonts w:ascii="Bodoni MT Condensed" w:hAnsi="Bodoni MT Condensed" w:cs="Times New Roman"/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Segoe UI" w:hAnsi="Segoe UI" w:cs="Segoe UI"/>
      <w:sz w:val="18"/>
      <w:szCs w:val="18"/>
      <w:lang w:val="en-U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  <w:rPr>
      <w:lang w:val="es-P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  <w:rPr>
      <w:lang w:val="es-PE"/>
    </w:rPr>
  </w:style>
  <w:style w:type="paragraph" w:customStyle="1" w:styleId="Textodeglobo1">
    <w:name w:val="Texto de globo1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</w:style>
  <w:style w:type="paragraph" w:styleId="Textoindependiente2">
    <w:name w:val="Body Text 2"/>
    <w:basedOn w:val="Normal"/>
    <w:link w:val="Textoindependiente2Car"/>
    <w:uiPriority w:val="99"/>
    <w:unhideWhenUsed/>
    <w:rsid w:val="00927D4B"/>
    <w:pPr>
      <w:spacing w:after="0" w:line="240" w:lineRule="auto"/>
    </w:pPr>
    <w:rPr>
      <w:rFonts w:ascii="Century" w:hAnsi="Century" w:cs="Times New Roman"/>
      <w:b/>
      <w:sz w:val="15"/>
      <w:szCs w:val="15"/>
      <w:lang w:val="es-MX"/>
    </w:rPr>
  </w:style>
  <w:style w:type="character" w:customStyle="1" w:styleId="Textoindependiente2Car">
    <w:name w:val="Texto independiente 2 Car"/>
    <w:link w:val="Textoindependiente2"/>
    <w:uiPriority w:val="99"/>
    <w:rsid w:val="00927D4B"/>
    <w:rPr>
      <w:rFonts w:ascii="Century" w:eastAsia="Calibri" w:hAnsi="Century"/>
      <w:b/>
      <w:kern w:val="1"/>
      <w:sz w:val="15"/>
      <w:szCs w:val="15"/>
      <w:lang w:val="es-MX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EF12B5"/>
    <w:pPr>
      <w:spacing w:line="240" w:lineRule="auto"/>
      <w:ind w:left="720"/>
      <w:jc w:val="center"/>
    </w:pPr>
    <w:rPr>
      <w:rFonts w:ascii="Arial Black" w:hAnsi="Arial Black" w:cs="Times New Roman"/>
      <w:b/>
      <w:color w:val="000000"/>
      <w:sz w:val="28"/>
      <w:szCs w:val="28"/>
      <w:lang w:val="es-MX"/>
    </w:rPr>
  </w:style>
  <w:style w:type="character" w:customStyle="1" w:styleId="TtuloCar">
    <w:name w:val="Título Car"/>
    <w:link w:val="Ttulo"/>
    <w:uiPriority w:val="10"/>
    <w:rsid w:val="00EF12B5"/>
    <w:rPr>
      <w:rFonts w:ascii="Arial Black" w:eastAsia="Calibri" w:hAnsi="Arial Black"/>
      <w:b/>
      <w:color w:val="000000"/>
      <w:kern w:val="1"/>
      <w:sz w:val="28"/>
      <w:szCs w:val="28"/>
      <w:lang w:val="es-MX" w:eastAsia="en-US"/>
    </w:rPr>
  </w:style>
  <w:style w:type="character" w:customStyle="1" w:styleId="Ttulo1Car">
    <w:name w:val="Título 1 Car"/>
    <w:link w:val="Ttulo1"/>
    <w:uiPriority w:val="9"/>
    <w:rsid w:val="006564E2"/>
    <w:rPr>
      <w:rFonts w:ascii="Arial Narrow" w:eastAsia="Calibri" w:hAnsi="Arial Narrow"/>
      <w:b/>
      <w:kern w:val="1"/>
      <w:lang w:val="es-MX" w:eastAsia="en-US"/>
    </w:rPr>
  </w:style>
  <w:style w:type="character" w:customStyle="1" w:styleId="Ttulo2Car">
    <w:name w:val="Título 2 Car"/>
    <w:link w:val="Ttulo2"/>
    <w:uiPriority w:val="9"/>
    <w:rsid w:val="00524942"/>
    <w:rPr>
      <w:rFonts w:ascii="Bodoni MT Condensed" w:eastAsia="Calibri" w:hAnsi="Bodoni MT Condensed"/>
      <w:b/>
      <w:kern w:val="1"/>
      <w:sz w:val="24"/>
      <w:szCs w:val="24"/>
      <w:lang w:val="es-MX" w:eastAsia="en-US"/>
    </w:rPr>
  </w:style>
  <w:style w:type="character" w:customStyle="1" w:styleId="Ttulo3Car">
    <w:name w:val="Título 3 Car"/>
    <w:link w:val="Ttulo3"/>
    <w:uiPriority w:val="9"/>
    <w:rsid w:val="00950723"/>
    <w:rPr>
      <w:rFonts w:ascii="Bodoni MT Condensed" w:eastAsia="Calibri" w:hAnsi="Bodoni MT Condensed"/>
      <w:b/>
      <w:kern w:val="1"/>
      <w:lang w:val="es-MX" w:eastAsia="en-US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0A4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4147"/>
    <w:rPr>
      <w:rFonts w:ascii="Segoe UI" w:eastAsia="Calibri" w:hAnsi="Segoe UI" w:cs="Segoe UI"/>
      <w:kern w:val="1"/>
      <w:sz w:val="18"/>
      <w:szCs w:val="18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A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A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3A62"/>
    <w:rPr>
      <w:rFonts w:ascii="Calibri" w:eastAsia="Calibri" w:hAnsi="Calibri" w:cs="font1468"/>
      <w:kern w:val="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A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A62"/>
    <w:rPr>
      <w:rFonts w:ascii="Calibri" w:eastAsia="Calibri" w:hAnsi="Calibri" w:cs="font1468"/>
      <w:b/>
      <w:bCs/>
      <w:kern w:val="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CFD4B-8E03-4910-BD83-B7A72B86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FERNANDO II</cp:lastModifiedBy>
  <cp:revision>6</cp:revision>
  <cp:lastPrinted>2023-06-15T23:59:00Z</cp:lastPrinted>
  <dcterms:created xsi:type="dcterms:W3CDTF">2024-05-20T15:07:00Z</dcterms:created>
  <dcterms:modified xsi:type="dcterms:W3CDTF">2024-05-22T13:56:00Z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