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C" w:rsidRDefault="00160DAC" w:rsidP="00160DAC">
      <w:pPr>
        <w:rPr>
          <w:i/>
          <w:u w:val="single"/>
        </w:rPr>
      </w:pPr>
      <w:r w:rsidRPr="007064B1">
        <w:rPr>
          <w:i/>
          <w:u w:val="single"/>
        </w:rPr>
        <w:t>Notes</w:t>
      </w:r>
    </w:p>
    <w:p w:rsidR="00160DAC" w:rsidRDefault="00160DAC" w:rsidP="00160DAC">
      <w:r>
        <w:t>Claire’s arc should be one where she places the love for her sister over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p w:rsidR="00160DAC" w:rsidRDefault="00160DAC" w:rsidP="00160DAC">
      <w:r>
        <w:t xml:space="preserve">Claire should know the person who attacks the house and robs them blind – gives out her home address stupidly. There needs to be a falling out between Claire and Nicole, possibly surrounding the party that Claire went to last night or the contempt that Claire has for anything that doesn’t relate to her interests. </w:t>
      </w:r>
    </w:p>
    <w:p w:rsidR="00160DAC" w:rsidRDefault="00160DAC" w:rsidP="00160DAC">
      <w:r>
        <w:t>The major problem here is that Claire doesn’t really have a goal here. In attempting to achieve that goal she must learn something.</w:t>
      </w:r>
    </w:p>
    <w:p w:rsidR="00160DAC" w:rsidRDefault="00160DAC" w:rsidP="00160DAC"/>
    <w:p w:rsidR="00160DAC" w:rsidRDefault="00160DAC" w:rsidP="00160DAC">
      <w:r>
        <w:t>“What is it Nicole?” Claire answered, making sure to keep her voice even. “Last night.” came the response. In truth Claire didn’t remember most of what had happened. The fragments she did get were all a blur, she remember starting out pretty fine but her memory became sketchy after 1:30 am. All that mattered was that she made it home in one piece, even though her dress smelled like it had been through the garbage. “What about it?”</w:t>
      </w:r>
    </w:p>
    <w:p w:rsidR="00160DAC" w:rsidRDefault="00160DAC" w:rsidP="00160DAC"/>
    <w:p w:rsidR="00160DAC" w:rsidRDefault="00160DAC" w:rsidP="00160DAC">
      <w:r>
        <w:t>Claire almost laughed. If her sibling had really been paying attention in her room this morning then this conversation would be far more interesting. Mainly because that idiot Mason had left his shirt on her floor yesterday morning but Nicole had dismissed it as part of the perpetual tornado that was her room. She’d probably be on the receiving end of some serious anger but it would certainly be more engaging than the current predicament. “We really do ne”</w:t>
      </w:r>
    </w:p>
    <w:p w:rsidR="00160DAC" w:rsidRPr="00900387" w:rsidRDefault="00160DAC" w:rsidP="00160DAC">
      <w:pPr>
        <w:rPr>
          <w:b/>
        </w:rPr>
      </w:pPr>
      <w:r w:rsidRPr="00900387">
        <w:rPr>
          <w:b/>
        </w:rPr>
        <w:t>[This is going somewhere but what are they arguing about? I like the callousness of Claire’s thought processes. Logical and ruthless, she’s playing her sisters reactions.</w:t>
      </w:r>
      <w:r>
        <w:rPr>
          <w:b/>
        </w:rPr>
        <w:t xml:space="preserve"> This should tie into ‘Nothing Good’ and have Nicole drag up the events with Claire escaping</w:t>
      </w:r>
      <w:r w:rsidRPr="00900387">
        <w:rPr>
          <w:b/>
        </w:rPr>
        <w:t xml:space="preserve"> </w:t>
      </w:r>
      <w:r>
        <w:rPr>
          <w:b/>
        </w:rPr>
        <w:t>to answer the door. This will really help expose the relationship between the two of them and show Nicole from Claire’s perspective. Nicole has to be firm but sweet and Claire intelligent but callous and self-centered</w:t>
      </w:r>
      <w:r w:rsidRPr="00900387">
        <w:rPr>
          <w:b/>
        </w:rPr>
        <w:t>]</w:t>
      </w:r>
    </w:p>
    <w:p w:rsidR="002E68E3" w:rsidRDefault="002E68E3">
      <w:bookmarkStart w:id="0" w:name="_GoBack"/>
      <w:bookmarkEnd w:id="0"/>
    </w:p>
    <w:sectPr w:rsidR="002E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21"/>
    <w:rsid w:val="00160DAC"/>
    <w:rsid w:val="002E68E3"/>
    <w:rsid w:val="0044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35CA7-0356-49A0-8735-49DB9A2D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1956</Characters>
  <Application>Microsoft Office Word</Application>
  <DocSecurity>0</DocSecurity>
  <Lines>16</Lines>
  <Paragraphs>4</Paragraphs>
  <ScaleCrop>false</ScaleCrop>
  <Company>Deftones</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cp:revision>
  <dcterms:created xsi:type="dcterms:W3CDTF">2015-05-16T19:03:00Z</dcterms:created>
  <dcterms:modified xsi:type="dcterms:W3CDTF">2015-05-16T19:03:00Z</dcterms:modified>
</cp:coreProperties>
</file>