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40A75" w:rsidRDefault="00440A75">
            <w:pPr>
              <w:spacing w:after="100" w:line="276" w:lineRule="auto"/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</w:pPr>
          </w:p>
          <w:p w:rsidR="00416C39" w:rsidRPr="00440A75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440A75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El Señor no pasa de largo: quiere encontrarte en lo de cada día.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tu casa y tu trabajo: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ofrece tu día a Dios cada mañana y dale gracias por la noche.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el domingo, la Misa es el encuentro con Cristo, la Piedra viva que sostiene a su Iglesia.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prójimo: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visita al enfermo, acompaña al solo, comparte lo que tienes.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perdón: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da hoy ese paso de reconciliación que has postergado.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sirve a tu parroquia y sé parte de un grupo de apostolado.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oración: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dedica cada día unos minutos a la Palabra y al Rosario en familia.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5B3A12" w:rsidRDefault="005B3A12" w:rsidP="00A12E4E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416C39" w:rsidRDefault="00A12E4E" w:rsidP="00A12E4E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A12E4E" w:rsidRPr="00A12E4E" w:rsidRDefault="00A12E4E" w:rsidP="00A12E4E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416C39" w:rsidRDefault="003F0E00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</w:t>
            </w:r>
            <w:r w:rsid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a participar</w:t>
            </w:r>
            <w:r w:rsidR="005B3A12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 en nuestra evangelización!</w:t>
            </w:r>
          </w:p>
          <w:p w:rsidR="00422C16" w:rsidRDefault="00422C16">
            <w:pPr>
              <w:spacing w:before="120"/>
              <w:jc w:val="center"/>
              <w:rPr>
                <w:rFonts w:ascii="Arial" w:hAnsi="Arial" w:cs="Arial"/>
              </w:rPr>
            </w:pPr>
            <w:r w:rsidRPr="00422C16">
              <w:rPr>
                <w:rFonts w:ascii="Arial" w:hAnsi="Arial" w:cs="Arial"/>
              </w:rPr>
              <w:drawing>
                <wp:inline distT="0" distB="0" distL="0" distR="0" wp14:anchorId="73AD3FB2" wp14:editId="587196FC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2C16" w:rsidRPr="00422C16" w:rsidRDefault="00422C16" w:rsidP="00422C16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 xml:space="preserve">n puedes </w:t>
            </w: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contribuir a nuestra obra apostó</w:t>
            </w:r>
            <w:r w:rsidRPr="00422C16"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lica con una donación. Escanea el código y haz un aporte a nuestra parroquia.</w:t>
            </w:r>
          </w:p>
          <w:p w:rsidR="00422C16" w:rsidRPr="00A12E4E" w:rsidRDefault="00422C16">
            <w:pPr>
              <w:spacing w:before="120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Dios nos invita a su fiesta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22, 1-14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XXVIII Domingo del Tiempo Ordinario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11 de octubre de 2026</w:t>
            </w:r>
          </w:p>
        </w:tc>
      </w:tr>
    </w:tbl>
    <w:p w:rsidR="00416C39" w:rsidRDefault="003F0E00">
      <w:r>
        <w:br w:type="page"/>
      </w:r>
    </w:p>
    <w:tbl>
      <w:tblPr>
        <w:tblW w:w="148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5"/>
        <w:gridCol w:w="7435"/>
      </w:tblGrid>
      <w:tr w:rsidR="00416C39" w:rsidRPr="00A12E4E" w:rsidTr="00440A75">
        <w:trPr>
          <w:trHeight w:val="10436"/>
        </w:trPr>
        <w:tc>
          <w:tcPr>
            <w:tcW w:w="7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22, 1-14</w:t>
            </w: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440A75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 aquel tiempo, volvió Jesús a hablar en parábolas a los sumos sacerdotes y a los ancianos del pueblo, diciendo: "El Reino de los cielos es semejante a un rey que preparó un banquete de bodas para su hijo. Mandó a sus criados que llamaran a los invitados, pero éstos no quisieron ir.</w:t>
            </w: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440A75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Envió de nuevo a otros criados que les dijeran: 'Tengo preparado el banquete; he hecho matar mis terneras y los otros animales gordos; todo está listo. Vengan a la boda'. Pero los invitados no hicieron caso. Uno se fue a su campo, otro a su negocio y los demás se les echaron encima a los criados, los insultaron y los mataron.</w:t>
            </w: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440A75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Entonces el rey se llenó de cólera y mandó sus tropas, que dieron muerte a aquellos asesinos y prendieron fuego a la ciudad.</w:t>
            </w: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440A75" w:rsidRP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440A75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Luego les dijo a sus criados: 'La boda está preparada; pero los que habían sido invitados no fueron dignos. Salgan, pues, a los cruces de los caminos y conviden al banquete de bodas a todos los que encuentren'. Los criados salieron a los caminos y reunieron a todos los que encontraron, malos y buenos, y la sala del banquete se llenó de convidados.</w:t>
            </w:r>
          </w:p>
          <w:p w:rsid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440A75" w:rsidRDefault="00440A75" w:rsidP="00440A75">
            <w:pPr>
              <w:pBdr>
                <w:left w:val="single" w:sz="18" w:space="8" w:color="A67C00"/>
              </w:pBdr>
              <w:shd w:val="clear" w:color="auto" w:fill="F4EFE6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440A75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 xml:space="preserve">Cuando el rey entró a saludar a los convidados, vio entre ellos a un hombre que no iba vestido con traje de fiesta y le preguntó: 'Amigo, ¿cómo has entrado aquí sin traje de fiesta?' Aquel hombre se quedó callado. Entonces el rey dijo a los criados: 'Átenlo de pies y manos y arrójenlo fuera, a las tinieblas. Allí será el llanto y la desesperación'. Porque muchos son los llamados y pocos los escogidos".</w:t>
            </w:r>
          </w:p>
          <w:p w:rsidR="00EB5FDC" w:rsidRDefault="00EB5FDC" w:rsidP="00EB5FDC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  <w:p w:rsidR="00416C39" w:rsidRPr="00EB5FDC" w:rsidRDefault="00EB5FDC" w:rsidP="00EB5FDC">
            <w:pPr>
              <w:rPr>
                <w:rFonts w:ascii="Arial" w:eastAsia="Georgia" w:hAnsi="Arial" w:cs="Arial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</w:t>
            </w:r>
          </w:p>
        </w:tc>
        <w:tc>
          <w:tcPr>
            <w:tcW w:w="7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 w:rsidP="000F286C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 xml:space="preserve">Dios prepara una fiesta y te invita. Un rey celebra la boda de su hijo y no escatima nada: manda a sus siervos a llamar a todos. Así es Dios con nosotros. No nos ofrece una carga pesada, sino un banquete de vida, de perdón y de alegría. La invitación es para ti, </w:t>
            </w:r>
            <w:r w:rsidR="001A22B6">
              <w:rPr>
                <w:rFonts w:ascii="Arial" w:eastAsia="Georgia" w:hAnsi="Arial" w:cs="Arial"/>
                <w:sz w:val="24"/>
                <w:szCs w:val="24"/>
              </w:rPr>
              <w:t>para tu familia y para tu comunidad</w:t>
            </w:r>
            <w:r w:rsidRPr="00A12E4E">
              <w:rPr>
                <w:rFonts w:ascii="Arial" w:eastAsia="Georgia" w:hAnsi="Arial" w:cs="Arial"/>
                <w:sz w:val="24"/>
                <w:szCs w:val="24"/>
              </w:rPr>
              <w:t>.</w:t>
            </w:r>
          </w:p>
          <w:p w:rsidR="00416C39" w:rsidRPr="00A12E4E" w:rsidRDefault="003F0E00" w:rsidP="000F286C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Sin embargo, los invitados no quisieron ir: uno se fue a su campo, otro a sus negocios. Qué fácil es que el trabajo, las preocupaciones y el cansancio ocupen el lugar de Dios, sobre todo en tiempos difíciles. Pero Dios no se rinde. Manda a salir a los caminos e invitar a todos, buenos y malos. Nadie queda fuera: la puerta está abierta para el que quiera entrar.</w:t>
            </w:r>
          </w:p>
          <w:p w:rsidR="00416C39" w:rsidRPr="00A12E4E" w:rsidRDefault="003F0E00" w:rsidP="000F286C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Ese banquete comienza en cada Eucaristía, donde Cristo se nos da como alimento, y se prolonga en la vida diaria. Por eso el invitado debe llevar el traje de fiesta. No es ropa elegante, sino un corazón convertido que perdona, sirve y ama, y que se nota en las obras de caridad y de misericordia.</w:t>
            </w:r>
          </w:p>
          <w:p w:rsidR="00416C39" w:rsidRPr="00A12E4E" w:rsidRDefault="003F0E00" w:rsidP="000F286C">
            <w:pPr>
              <w:spacing w:after="100" w:line="276" w:lineRule="auto"/>
              <w:jc w:val="both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Hoy el Señor te dice: ven. Ven a la oración de cada día, a la Misa del domingo, al servicio de la comunidad y a alguno de los grupos de apostolado de la parroquia. Aunque el camino sea duro, quien se sienta a la mesa del Señor encuentra esperanza, y la esperanza no defrauda.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excusas pongo yo para no acudir a la mesa del Señor?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¿Con qué obra concreta de amor o de perdón me presentaré esta semana con el traje de fiesta?</w:t>
            </w:r>
          </w:p>
          <w:p w:rsidR="00EB5FDC" w:rsidRDefault="003F0E00">
            <w:pPr>
              <w:spacing w:before="60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Oración: </w:t>
            </w:r>
          </w:p>
          <w:p w:rsidR="00EB5FDC" w:rsidRDefault="003F0E00">
            <w:pPr>
              <w:spacing w:before="60"/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</w:pPr>
            <w:r w:rsidRPr="000F286C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 xml:space="preserve">Señor Jesús, que nos invitas a tu mesa, danos un corazón dispuesto a responder a tu llamado y a vestirnos de caridad, de perdón y de esperanza. 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0F286C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>Amén.</w:t>
            </w:r>
          </w:p>
        </w:tc>
      </w:tr>
    </w:tbl>
    <w:p w:rsidR="003F0E00" w:rsidRDefault="003F0E00" w:rsidP="00440A75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0F286C"/>
    <w:rsid w:val="001A22B6"/>
    <w:rsid w:val="003F0E00"/>
    <w:rsid w:val="00416C39"/>
    <w:rsid w:val="00422C16"/>
    <w:rsid w:val="00440A75"/>
    <w:rsid w:val="005B3A12"/>
    <w:rsid w:val="00925E30"/>
    <w:rsid w:val="00A12E4E"/>
    <w:rsid w:val="00E059C9"/>
    <w:rsid w:val="00E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0838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650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Rixio Garcia</dc:creator>
  <cp:lastModifiedBy>Rixio Garcia</cp:lastModifiedBy>
  <cp:revision>7</cp:revision>
  <dcterms:created xsi:type="dcterms:W3CDTF">2026-10-03T20:14:00Z</dcterms:created>
  <dcterms:modified xsi:type="dcterms:W3CDTF">2026-10-06T22:19:00Z</dcterms:modified>
</cp:coreProperties>
</file>