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25E81" w14:textId="5389B417" w:rsidR="00516C0D" w:rsidRDefault="00656973" w:rsidP="00516C0D">
      <w:pPr>
        <w:jc w:val="center"/>
        <w:rPr>
          <w:rFonts w:ascii="Times New Roman" w:hAnsi="Times New Roman" w:cs="Times New Roman"/>
          <w:sz w:val="48"/>
          <w:szCs w:val="48"/>
        </w:rPr>
      </w:pPr>
      <w:r w:rsidRPr="00516C0D">
        <w:rPr>
          <w:rFonts w:ascii="Times New Roman" w:hAnsi="Times New Roman" w:cs="Times New Roman"/>
          <w:sz w:val="48"/>
          <w:szCs w:val="48"/>
        </w:rPr>
        <w:t>Extracti</w:t>
      </w:r>
      <w:r w:rsidR="00836E98" w:rsidRPr="00516C0D">
        <w:rPr>
          <w:rFonts w:ascii="Times New Roman" w:hAnsi="Times New Roman" w:cs="Times New Roman"/>
          <w:sz w:val="48"/>
          <w:szCs w:val="48"/>
        </w:rPr>
        <w:t>n</w:t>
      </w:r>
      <w:r w:rsidR="00516C0D">
        <w:rPr>
          <w:rFonts w:ascii="Times New Roman" w:hAnsi="Times New Roman" w:cs="Times New Roman"/>
          <w:sz w:val="48"/>
          <w:szCs w:val="48"/>
        </w:rPr>
        <w:t xml:space="preserve">g </w:t>
      </w:r>
      <w:r w:rsidR="0095029E">
        <w:rPr>
          <w:rFonts w:ascii="Times New Roman" w:hAnsi="Times New Roman" w:cs="Times New Roman"/>
          <w:sz w:val="48"/>
          <w:szCs w:val="48"/>
        </w:rPr>
        <w:t xml:space="preserve">and Analyzing </w:t>
      </w:r>
      <w:r w:rsidR="00397484">
        <w:rPr>
          <w:rFonts w:ascii="Times New Roman" w:hAnsi="Times New Roman" w:cs="Times New Roman"/>
          <w:sz w:val="48"/>
          <w:szCs w:val="48"/>
        </w:rPr>
        <w:t xml:space="preserve">Fundamental Frequencies </w:t>
      </w:r>
      <w:proofErr w:type="gramStart"/>
      <w:r w:rsidR="00397484">
        <w:rPr>
          <w:rFonts w:ascii="Times New Roman" w:hAnsi="Times New Roman" w:cs="Times New Roman"/>
          <w:sz w:val="48"/>
          <w:szCs w:val="48"/>
        </w:rPr>
        <w:t>From</w:t>
      </w:r>
      <w:proofErr w:type="gramEnd"/>
      <w:r w:rsidR="00397484">
        <w:rPr>
          <w:rFonts w:ascii="Times New Roman" w:hAnsi="Times New Roman" w:cs="Times New Roman"/>
          <w:sz w:val="48"/>
          <w:szCs w:val="48"/>
        </w:rPr>
        <w:t xml:space="preserve"> a </w:t>
      </w:r>
      <w:r w:rsidR="0095029E">
        <w:rPr>
          <w:rFonts w:ascii="Times New Roman" w:hAnsi="Times New Roman" w:cs="Times New Roman"/>
          <w:sz w:val="48"/>
          <w:szCs w:val="48"/>
        </w:rPr>
        <w:t xml:space="preserve">Very </w:t>
      </w:r>
      <w:r w:rsidR="00516C0D">
        <w:rPr>
          <w:rFonts w:ascii="Times New Roman" w:hAnsi="Times New Roman" w:cs="Times New Roman"/>
          <w:sz w:val="48"/>
          <w:szCs w:val="48"/>
        </w:rPr>
        <w:t xml:space="preserve">Large Corpus of Audio Recordings </w:t>
      </w:r>
    </w:p>
    <w:p w14:paraId="58AF33A7" w14:textId="77777777" w:rsidR="00516C0D" w:rsidRDefault="00516C0D" w:rsidP="0095029E">
      <w:pPr>
        <w:rPr>
          <w:rStyle w:val="Heading1Char"/>
          <w:rFonts w:ascii="Times New Roman" w:eastAsiaTheme="minorHAnsi" w:hAnsi="Times New Roman" w:cs="Times New Roman"/>
          <w:b w:val="0"/>
          <w:bCs w:val="0"/>
          <w:color w:val="auto"/>
        </w:rPr>
      </w:pPr>
    </w:p>
    <w:p w14:paraId="0CBD0ECE" w14:textId="77777777" w:rsidR="009D2C9F" w:rsidRDefault="009D2C9F" w:rsidP="0095029E">
      <w:pPr>
        <w:rPr>
          <w:rStyle w:val="Heading1Char"/>
          <w:rFonts w:ascii="Times New Roman" w:eastAsiaTheme="minorHAnsi" w:hAnsi="Times New Roman" w:cs="Times New Roman"/>
          <w:b w:val="0"/>
          <w:bCs w:val="0"/>
          <w:color w:val="auto"/>
        </w:rPr>
      </w:pPr>
    </w:p>
    <w:p w14:paraId="4BEDB6B3" w14:textId="77777777" w:rsidR="009D2C9F" w:rsidRPr="00516C0D" w:rsidRDefault="009D2C9F" w:rsidP="0095029E">
      <w:pPr>
        <w:rPr>
          <w:rStyle w:val="Heading1Char"/>
          <w:rFonts w:ascii="Times New Roman" w:eastAsiaTheme="minorHAnsi" w:hAnsi="Times New Roman" w:cs="Times New Roman"/>
          <w:b w:val="0"/>
          <w:bCs w:val="0"/>
          <w:color w:val="auto"/>
        </w:rPr>
      </w:pPr>
    </w:p>
    <w:p w14:paraId="20B99779" w14:textId="77777777" w:rsidR="00656973" w:rsidRPr="00F145E6" w:rsidRDefault="00656973" w:rsidP="006A56F8">
      <w:pPr>
        <w:pStyle w:val="p1"/>
        <w:rPr>
          <w:rStyle w:val="IntenseReference"/>
        </w:rPr>
      </w:pPr>
    </w:p>
    <w:p w14:paraId="786C6A5C" w14:textId="19AFBA71" w:rsidR="009D2C9F" w:rsidRDefault="009D2C9F" w:rsidP="006A56F8">
      <w:pPr>
        <w:pStyle w:val="p1"/>
        <w:rPr>
          <w:rFonts w:ascii="Times New Roman" w:hAnsi="Times New Roman"/>
          <w:sz w:val="20"/>
          <w:szCs w:val="20"/>
        </w:rPr>
      </w:pPr>
      <w:r>
        <w:rPr>
          <w:rFonts w:ascii="Times New Roman" w:hAnsi="Times New Roman"/>
          <w:sz w:val="20"/>
          <w:szCs w:val="20"/>
        </w:rPr>
        <w:t>Paul De Palma</w:t>
      </w:r>
      <w:r>
        <w:rPr>
          <w:rStyle w:val="FootnoteReference"/>
          <w:rFonts w:ascii="Times New Roman" w:hAnsi="Times New Roman"/>
          <w:sz w:val="20"/>
          <w:szCs w:val="20"/>
        </w:rPr>
        <w:footnoteReference w:id="1"/>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Mark </w:t>
      </w:r>
      <w:proofErr w:type="spellStart"/>
      <w:r>
        <w:rPr>
          <w:rFonts w:ascii="Times New Roman" w:hAnsi="Times New Roman"/>
          <w:sz w:val="20"/>
          <w:szCs w:val="20"/>
        </w:rPr>
        <w:t>VanDam</w:t>
      </w:r>
      <w:proofErr w:type="spellEnd"/>
      <w:r>
        <w:rPr>
          <w:rFonts w:ascii="Times New Roman" w:hAnsi="Times New Roman"/>
          <w:sz w:val="20"/>
          <w:szCs w:val="20"/>
        </w:rPr>
        <w:br/>
        <w:t>Department of Computer Science</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Department of Speech and Hearing Sciences</w:t>
      </w:r>
      <w:r>
        <w:rPr>
          <w:rFonts w:ascii="Times New Roman" w:hAnsi="Times New Roman"/>
          <w:sz w:val="20"/>
          <w:szCs w:val="20"/>
        </w:rPr>
        <w:br/>
        <w:t>Gonzaga University</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College of Medical Sciences</w:t>
      </w:r>
    </w:p>
    <w:p w14:paraId="2C04688E" w14:textId="27BD7D18" w:rsidR="009D2C9F" w:rsidRDefault="009D2C9F" w:rsidP="006A56F8">
      <w:pPr>
        <w:pStyle w:val="p1"/>
        <w:rPr>
          <w:rFonts w:ascii="Times New Roman" w:hAnsi="Times New Roman"/>
          <w:sz w:val="20"/>
          <w:szCs w:val="20"/>
        </w:rPr>
      </w:pPr>
      <w:r>
        <w:rPr>
          <w:rFonts w:ascii="Times New Roman" w:hAnsi="Times New Roman"/>
          <w:sz w:val="20"/>
          <w:szCs w:val="20"/>
        </w:rPr>
        <w:t>Spokane, WA USA</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Washington State University</w:t>
      </w:r>
    </w:p>
    <w:p w14:paraId="72394780" w14:textId="2F4B16D3" w:rsidR="009D2C9F" w:rsidRDefault="009D2C9F" w:rsidP="006A56F8">
      <w:pPr>
        <w:pStyle w:val="p1"/>
        <w:rPr>
          <w:rFonts w:ascii="Times New Roman" w:hAnsi="Times New Roman"/>
          <w:sz w:val="20"/>
          <w:szCs w:val="20"/>
        </w:rPr>
      </w:pPr>
      <w:hyperlink r:id="rId8" w:history="1">
        <w:r w:rsidRPr="00B87095">
          <w:rPr>
            <w:rStyle w:val="Hyperlink"/>
            <w:rFonts w:ascii="Times New Roman" w:hAnsi="Times New Roman"/>
            <w:sz w:val="20"/>
            <w:szCs w:val="20"/>
          </w:rPr>
          <w:t>depalma@gonzaga.edu</w:t>
        </w:r>
      </w:hyperlink>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Spokane, WA, USA</w:t>
      </w:r>
    </w:p>
    <w:p w14:paraId="325CDB05" w14:textId="6EB7657B" w:rsidR="009D2C9F" w:rsidRDefault="009D2C9F" w:rsidP="006A56F8">
      <w:pPr>
        <w:pStyle w:val="p1"/>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mark.vandam@wsu.edu</w:t>
      </w:r>
    </w:p>
    <w:p w14:paraId="1A78F1EA" w14:textId="77777777" w:rsidR="009D2C9F" w:rsidRDefault="009D2C9F" w:rsidP="006A56F8">
      <w:pPr>
        <w:pStyle w:val="p1"/>
        <w:rPr>
          <w:rFonts w:ascii="Times New Roman" w:hAnsi="Times New Roman"/>
          <w:sz w:val="20"/>
          <w:szCs w:val="20"/>
        </w:rPr>
      </w:pPr>
    </w:p>
    <w:p w14:paraId="2CE54D97" w14:textId="77777777" w:rsidR="009D2C9F" w:rsidRDefault="009D2C9F" w:rsidP="006A56F8">
      <w:pPr>
        <w:pStyle w:val="p1"/>
        <w:rPr>
          <w:rFonts w:ascii="Times New Roman" w:hAnsi="Times New Roman"/>
          <w:sz w:val="20"/>
          <w:szCs w:val="20"/>
        </w:rPr>
      </w:pPr>
    </w:p>
    <w:p w14:paraId="64F94377" w14:textId="78A16EA7" w:rsidR="00C20C47" w:rsidRPr="00836E98" w:rsidRDefault="00656973" w:rsidP="006A56F8">
      <w:pPr>
        <w:pStyle w:val="p1"/>
        <w:rPr>
          <w:rFonts w:ascii="Times New Roman" w:hAnsi="Times New Roman"/>
          <w:sz w:val="20"/>
          <w:szCs w:val="20"/>
        </w:rPr>
      </w:pP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r w:rsidRPr="00836E98">
        <w:rPr>
          <w:rFonts w:ascii="Times New Roman" w:hAnsi="Times New Roman"/>
          <w:sz w:val="20"/>
          <w:szCs w:val="20"/>
        </w:rPr>
        <w:tab/>
      </w:r>
    </w:p>
    <w:p w14:paraId="499E1A13" w14:textId="77777777" w:rsidR="00C20C47" w:rsidRDefault="00C20C47" w:rsidP="006A56F8">
      <w:pPr>
        <w:pStyle w:val="p1"/>
        <w:rPr>
          <w:rFonts w:ascii="Times New Roman" w:hAnsi="Times New Roman"/>
          <w:b/>
          <w:sz w:val="20"/>
          <w:szCs w:val="20"/>
        </w:rPr>
      </w:pPr>
    </w:p>
    <w:p w14:paraId="3C1ACD28" w14:textId="0EFF42F0" w:rsidR="004C4A0A" w:rsidRPr="001B64DA" w:rsidRDefault="00EF4AA2" w:rsidP="006A56F8">
      <w:pPr>
        <w:pStyle w:val="p1"/>
        <w:rPr>
          <w:rStyle w:val="s1"/>
          <w:rFonts w:ascii="Times New Roman" w:hAnsi="Times New Roman"/>
          <w:b/>
          <w:sz w:val="20"/>
          <w:szCs w:val="20"/>
        </w:rPr>
      </w:pPr>
      <w:r w:rsidRPr="001B64DA">
        <w:rPr>
          <w:rFonts w:ascii="Times New Roman" w:hAnsi="Times New Roman"/>
          <w:b/>
          <w:sz w:val="20"/>
          <w:szCs w:val="20"/>
        </w:rPr>
        <w:t>Abstract—</w:t>
      </w:r>
      <w:r w:rsidR="006A56F8" w:rsidRPr="001B64DA">
        <w:rPr>
          <w:rFonts w:ascii="Times New Roman" w:hAnsi="Times New Roman"/>
          <w:b/>
          <w:sz w:val="20"/>
          <w:szCs w:val="20"/>
        </w:rPr>
        <w:t>Linguists and developmental psychologists have long-recognized d</w:t>
      </w:r>
      <w:r w:rsidR="00BE0E02" w:rsidRPr="001B64DA">
        <w:rPr>
          <w:rFonts w:ascii="Times New Roman" w:hAnsi="Times New Roman"/>
          <w:b/>
          <w:sz w:val="20"/>
          <w:szCs w:val="20"/>
        </w:rPr>
        <w:t xml:space="preserve">istinctive speech patterns in </w:t>
      </w:r>
      <w:r w:rsidR="00A844E8" w:rsidRPr="001B64DA">
        <w:rPr>
          <w:rFonts w:ascii="Times New Roman" w:hAnsi="Times New Roman"/>
          <w:b/>
          <w:sz w:val="20"/>
          <w:szCs w:val="20"/>
        </w:rPr>
        <w:t xml:space="preserve">adults </w:t>
      </w:r>
      <w:r w:rsidR="006A56F8" w:rsidRPr="001B64DA">
        <w:rPr>
          <w:rFonts w:ascii="Times New Roman" w:hAnsi="Times New Roman"/>
          <w:b/>
          <w:sz w:val="20"/>
          <w:szCs w:val="20"/>
        </w:rPr>
        <w:t>speak</w:t>
      </w:r>
      <w:r w:rsidR="00A844E8" w:rsidRPr="001B64DA">
        <w:rPr>
          <w:rFonts w:ascii="Times New Roman" w:hAnsi="Times New Roman"/>
          <w:b/>
          <w:sz w:val="20"/>
          <w:szCs w:val="20"/>
        </w:rPr>
        <w:t>ing</w:t>
      </w:r>
      <w:r w:rsidR="00123829">
        <w:rPr>
          <w:rFonts w:ascii="Times New Roman" w:hAnsi="Times New Roman"/>
          <w:b/>
          <w:sz w:val="20"/>
          <w:szCs w:val="20"/>
        </w:rPr>
        <w:t xml:space="preserve"> to infants and toddlers.  The collection of patters is referred to </w:t>
      </w:r>
      <w:r w:rsidR="006A56F8" w:rsidRPr="001B64DA">
        <w:rPr>
          <w:rFonts w:ascii="Times New Roman" w:hAnsi="Times New Roman"/>
          <w:b/>
          <w:sz w:val="20"/>
          <w:szCs w:val="20"/>
        </w:rPr>
        <w:t xml:space="preserve">as </w:t>
      </w:r>
      <w:r w:rsidR="006A56F8" w:rsidRPr="00123829">
        <w:rPr>
          <w:rFonts w:ascii="Times New Roman" w:hAnsi="Times New Roman"/>
          <w:b/>
          <w:i/>
          <w:sz w:val="20"/>
          <w:szCs w:val="20"/>
        </w:rPr>
        <w:t>child-directed speech</w:t>
      </w:r>
      <w:r w:rsidR="00123829">
        <w:rPr>
          <w:rFonts w:ascii="Times New Roman" w:hAnsi="Times New Roman"/>
          <w:b/>
          <w:sz w:val="20"/>
          <w:szCs w:val="20"/>
        </w:rPr>
        <w:t xml:space="preserve"> or </w:t>
      </w:r>
      <w:proofErr w:type="spellStart"/>
      <w:r w:rsidR="00123829" w:rsidRPr="00123829">
        <w:rPr>
          <w:rFonts w:ascii="Times New Roman" w:hAnsi="Times New Roman"/>
          <w:b/>
          <w:i/>
          <w:sz w:val="20"/>
          <w:szCs w:val="20"/>
        </w:rPr>
        <w:t>motherese</w:t>
      </w:r>
      <w:proofErr w:type="spellEnd"/>
      <w:r w:rsidR="00123829">
        <w:rPr>
          <w:rStyle w:val="s1"/>
          <w:rFonts w:ascii="Times New Roman" w:hAnsi="Times New Roman"/>
          <w:b/>
          <w:i/>
          <w:sz w:val="20"/>
          <w:szCs w:val="20"/>
        </w:rPr>
        <w:t xml:space="preserve">.  </w:t>
      </w:r>
      <w:r w:rsidR="00123829">
        <w:rPr>
          <w:rStyle w:val="s1"/>
          <w:rFonts w:ascii="Times New Roman" w:hAnsi="Times New Roman"/>
          <w:b/>
          <w:sz w:val="20"/>
          <w:szCs w:val="20"/>
        </w:rPr>
        <w:t>The</w:t>
      </w:r>
      <w:r w:rsidR="004634F1" w:rsidRPr="001B64DA">
        <w:rPr>
          <w:rStyle w:val="s1"/>
          <w:rFonts w:ascii="Times New Roman" w:hAnsi="Times New Roman"/>
          <w:b/>
          <w:sz w:val="20"/>
          <w:szCs w:val="20"/>
        </w:rPr>
        <w:t xml:space="preserve"> features include hyper</w:t>
      </w:r>
      <w:r w:rsidR="00A844E8" w:rsidRPr="001B64DA">
        <w:rPr>
          <w:rStyle w:val="s1"/>
          <w:rFonts w:ascii="Times New Roman" w:hAnsi="Times New Roman"/>
          <w:b/>
          <w:sz w:val="20"/>
          <w:szCs w:val="20"/>
        </w:rPr>
        <w:t>-a</w:t>
      </w:r>
      <w:r w:rsidR="004634F1" w:rsidRPr="001B64DA">
        <w:rPr>
          <w:rStyle w:val="s1"/>
          <w:rFonts w:ascii="Times New Roman" w:hAnsi="Times New Roman"/>
          <w:b/>
          <w:sz w:val="20"/>
          <w:szCs w:val="20"/>
        </w:rPr>
        <w:t>rticulation, a distinctive lexicon, reduced structural complexity, and increased fundamental frequency (</w:t>
      </w:r>
      <w:r w:rsidR="004634F1" w:rsidRPr="00EF0F7F">
        <w:rPr>
          <w:rStyle w:val="s1"/>
          <w:rFonts w:ascii="Times New Roman" w:hAnsi="Times New Roman"/>
          <w:b/>
          <w:i/>
          <w:sz w:val="20"/>
          <w:szCs w:val="20"/>
        </w:rPr>
        <w:t>f</w:t>
      </w:r>
      <w:r w:rsidR="004634F1" w:rsidRPr="00EF0F7F">
        <w:rPr>
          <w:rStyle w:val="s1"/>
          <w:rFonts w:ascii="Times New Roman" w:hAnsi="Times New Roman"/>
          <w:b/>
          <w:i/>
          <w:sz w:val="20"/>
          <w:szCs w:val="20"/>
          <w:vertAlign w:val="subscript"/>
        </w:rPr>
        <w:t>0</w:t>
      </w:r>
      <w:r w:rsidR="004634F1" w:rsidRPr="001B64DA">
        <w:rPr>
          <w:rStyle w:val="s1"/>
          <w:rFonts w:ascii="Times New Roman" w:hAnsi="Times New Roman"/>
          <w:b/>
          <w:sz w:val="20"/>
          <w:szCs w:val="20"/>
        </w:rPr>
        <w:t xml:space="preserve">). </w:t>
      </w:r>
      <w:r w:rsidR="00123829">
        <w:rPr>
          <w:rStyle w:val="s1"/>
          <w:rFonts w:ascii="Times New Roman" w:hAnsi="Times New Roman"/>
          <w:b/>
          <w:sz w:val="20"/>
          <w:szCs w:val="20"/>
        </w:rPr>
        <w:t xml:space="preserve"> </w:t>
      </w:r>
      <w:r w:rsidR="00EF0F7F">
        <w:rPr>
          <w:rStyle w:val="s1"/>
          <w:rFonts w:ascii="Times New Roman" w:hAnsi="Times New Roman"/>
          <w:b/>
          <w:sz w:val="20"/>
          <w:szCs w:val="20"/>
        </w:rPr>
        <w:t xml:space="preserve">In a previous paper [1] we used increased </w:t>
      </w:r>
      <w:r w:rsidR="00EF0F7F" w:rsidRPr="00EF0F7F">
        <w:rPr>
          <w:rStyle w:val="s1"/>
          <w:rFonts w:ascii="Times New Roman" w:hAnsi="Times New Roman"/>
          <w:b/>
          <w:i/>
          <w:sz w:val="20"/>
          <w:szCs w:val="20"/>
        </w:rPr>
        <w:t>f</w:t>
      </w:r>
      <w:r w:rsidR="00EF0F7F" w:rsidRPr="00EF0F7F">
        <w:rPr>
          <w:rStyle w:val="s1"/>
          <w:rFonts w:ascii="Times New Roman" w:hAnsi="Times New Roman"/>
          <w:b/>
          <w:i/>
          <w:sz w:val="20"/>
          <w:szCs w:val="20"/>
          <w:vertAlign w:val="subscript"/>
        </w:rPr>
        <w:t>0</w:t>
      </w:r>
      <w:r w:rsidR="00EF0F7F">
        <w:rPr>
          <w:rStyle w:val="s1"/>
          <w:rFonts w:ascii="Times New Roman" w:hAnsi="Times New Roman"/>
          <w:b/>
          <w:i/>
          <w:sz w:val="20"/>
          <w:szCs w:val="20"/>
        </w:rPr>
        <w:t xml:space="preserve"> </w:t>
      </w:r>
      <w:r w:rsidR="00EF0F7F">
        <w:rPr>
          <w:rStyle w:val="s1"/>
          <w:rFonts w:ascii="Times New Roman" w:hAnsi="Times New Roman"/>
          <w:b/>
          <w:sz w:val="20"/>
          <w:szCs w:val="20"/>
        </w:rPr>
        <w:t xml:space="preserve">as a proxy for </w:t>
      </w:r>
      <w:proofErr w:type="spellStart"/>
      <w:r w:rsidR="00EF0F7F">
        <w:rPr>
          <w:rStyle w:val="s1"/>
          <w:rFonts w:ascii="Times New Roman" w:hAnsi="Times New Roman"/>
          <w:b/>
          <w:sz w:val="20"/>
          <w:szCs w:val="20"/>
        </w:rPr>
        <w:t>motherese</w:t>
      </w:r>
      <w:proofErr w:type="spellEnd"/>
      <w:r w:rsidR="00EF0F7F">
        <w:rPr>
          <w:rStyle w:val="s1"/>
          <w:rFonts w:ascii="Times New Roman" w:hAnsi="Times New Roman"/>
          <w:b/>
          <w:sz w:val="20"/>
          <w:szCs w:val="20"/>
        </w:rPr>
        <w:t xml:space="preserve">.  Though to our knowledge the principle findings presented in that paper—that mothers, but not fathers—raise </w:t>
      </w:r>
      <w:r w:rsidR="00EF0F7F" w:rsidRPr="00EF0F7F">
        <w:rPr>
          <w:rStyle w:val="s1"/>
          <w:rFonts w:ascii="Times New Roman" w:hAnsi="Times New Roman"/>
          <w:b/>
          <w:i/>
          <w:sz w:val="20"/>
          <w:szCs w:val="20"/>
        </w:rPr>
        <w:t>f</w:t>
      </w:r>
      <w:r w:rsidR="00EF0F7F" w:rsidRPr="00EF0F7F">
        <w:rPr>
          <w:rStyle w:val="s1"/>
          <w:rFonts w:ascii="Times New Roman" w:hAnsi="Times New Roman"/>
          <w:b/>
          <w:i/>
          <w:sz w:val="20"/>
          <w:szCs w:val="20"/>
          <w:vertAlign w:val="subscript"/>
        </w:rPr>
        <w:t>0</w:t>
      </w:r>
      <w:r w:rsidR="00EF0F7F">
        <w:rPr>
          <w:rStyle w:val="s1"/>
          <w:rFonts w:ascii="Times New Roman" w:hAnsi="Times New Roman"/>
          <w:b/>
          <w:i/>
          <w:sz w:val="20"/>
          <w:szCs w:val="20"/>
        </w:rPr>
        <w:t xml:space="preserve"> </w:t>
      </w:r>
      <w:r w:rsidR="00EF0F7F">
        <w:rPr>
          <w:rStyle w:val="s1"/>
          <w:rFonts w:ascii="Times New Roman" w:hAnsi="Times New Roman"/>
          <w:b/>
          <w:sz w:val="20"/>
          <w:szCs w:val="20"/>
        </w:rPr>
        <w:t>when speaking to their infants and toddlers had not been presented elsewhere, our intenti</w:t>
      </w:r>
      <w:r w:rsidR="00A664E4">
        <w:rPr>
          <w:rStyle w:val="s1"/>
          <w:rFonts w:ascii="Times New Roman" w:hAnsi="Times New Roman"/>
          <w:b/>
          <w:sz w:val="20"/>
          <w:szCs w:val="20"/>
        </w:rPr>
        <w:t>o</w:t>
      </w:r>
      <w:r w:rsidR="00792704">
        <w:rPr>
          <w:rStyle w:val="s1"/>
          <w:rFonts w:ascii="Times New Roman" w:hAnsi="Times New Roman"/>
          <w:b/>
          <w:sz w:val="20"/>
          <w:szCs w:val="20"/>
        </w:rPr>
        <w:t xml:space="preserve">n in extracting from nearly 500 </w:t>
      </w:r>
      <w:r w:rsidR="00EF0F7F">
        <w:rPr>
          <w:rStyle w:val="s1"/>
          <w:rFonts w:ascii="Times New Roman" w:hAnsi="Times New Roman"/>
          <w:b/>
          <w:sz w:val="20"/>
          <w:szCs w:val="20"/>
        </w:rPr>
        <w:t xml:space="preserve">hours of recorded speech was to demonstrate </w:t>
      </w:r>
      <w:r w:rsidR="004D5F81">
        <w:rPr>
          <w:rStyle w:val="s1"/>
          <w:rFonts w:ascii="Times New Roman" w:hAnsi="Times New Roman"/>
          <w:b/>
          <w:sz w:val="20"/>
          <w:szCs w:val="20"/>
        </w:rPr>
        <w:t xml:space="preserve">that </w:t>
      </w:r>
      <w:r w:rsidR="00EF0F7F">
        <w:rPr>
          <w:rStyle w:val="s1"/>
          <w:rFonts w:ascii="Times New Roman" w:hAnsi="Times New Roman"/>
          <w:b/>
          <w:sz w:val="20"/>
          <w:szCs w:val="20"/>
        </w:rPr>
        <w:t>soft computing techn</w:t>
      </w:r>
      <w:r w:rsidR="003F1C24">
        <w:rPr>
          <w:rStyle w:val="s1"/>
          <w:rFonts w:ascii="Times New Roman" w:hAnsi="Times New Roman"/>
          <w:b/>
          <w:sz w:val="20"/>
          <w:szCs w:val="20"/>
        </w:rPr>
        <w:t>iques could be applied to areas</w:t>
      </w:r>
      <w:r w:rsidR="00EF0F7F">
        <w:rPr>
          <w:rStyle w:val="s1"/>
          <w:rFonts w:ascii="Times New Roman" w:hAnsi="Times New Roman"/>
          <w:b/>
          <w:sz w:val="20"/>
          <w:szCs w:val="20"/>
        </w:rPr>
        <w:t xml:space="preserve"> that previously been the province of controlled laboratory experiments and qualitative ethnographic research.    The current paper is another proof of concept but on a scale of ove</w:t>
      </w:r>
      <w:r w:rsidR="003F1C24">
        <w:rPr>
          <w:rStyle w:val="s1"/>
          <w:rFonts w:ascii="Times New Roman" w:hAnsi="Times New Roman"/>
          <w:b/>
          <w:sz w:val="20"/>
          <w:szCs w:val="20"/>
        </w:rPr>
        <w:t xml:space="preserve">r an order of magnitude larger than that reported in [1]. </w:t>
      </w:r>
      <w:r w:rsidR="00EF0F7F">
        <w:rPr>
          <w:rStyle w:val="s1"/>
          <w:rFonts w:ascii="Times New Roman" w:hAnsi="Times New Roman"/>
          <w:b/>
          <w:sz w:val="20"/>
          <w:szCs w:val="20"/>
        </w:rPr>
        <w:t xml:space="preserve">  </w:t>
      </w:r>
      <w:r w:rsidR="00C65B13">
        <w:rPr>
          <w:rStyle w:val="s1"/>
          <w:rFonts w:ascii="Times New Roman" w:hAnsi="Times New Roman"/>
          <w:b/>
          <w:sz w:val="20"/>
          <w:szCs w:val="20"/>
        </w:rPr>
        <w:t xml:space="preserve">We argue in this paper that 1) </w:t>
      </w:r>
      <w:r w:rsidR="004D5F81">
        <w:rPr>
          <w:rStyle w:val="s1"/>
          <w:rFonts w:ascii="Times New Roman" w:hAnsi="Times New Roman"/>
          <w:b/>
          <w:sz w:val="20"/>
          <w:szCs w:val="20"/>
        </w:rPr>
        <w:t>although mothers have a stronger tendency to raise f</w:t>
      </w:r>
      <w:r w:rsidR="004D5F81" w:rsidRPr="004D5F81">
        <w:rPr>
          <w:rStyle w:val="s1"/>
          <w:rFonts w:ascii="Times New Roman" w:hAnsi="Times New Roman"/>
          <w:b/>
          <w:i/>
          <w:sz w:val="20"/>
          <w:szCs w:val="20"/>
          <w:vertAlign w:val="subscript"/>
        </w:rPr>
        <w:t>0</w:t>
      </w:r>
      <w:r w:rsidR="004D5F81" w:rsidRPr="004D5F81">
        <w:rPr>
          <w:rStyle w:val="s1"/>
          <w:rFonts w:ascii="Times New Roman" w:hAnsi="Times New Roman"/>
          <w:b/>
          <w:sz w:val="20"/>
          <w:szCs w:val="20"/>
          <w:vertAlign w:val="subscript"/>
        </w:rPr>
        <w:t xml:space="preserve"> </w:t>
      </w:r>
      <w:r w:rsidR="004D5F81">
        <w:rPr>
          <w:rStyle w:val="s1"/>
          <w:rFonts w:ascii="Times New Roman" w:hAnsi="Times New Roman"/>
          <w:b/>
          <w:sz w:val="20"/>
          <w:szCs w:val="20"/>
        </w:rPr>
        <w:t xml:space="preserve">than </w:t>
      </w:r>
      <w:r w:rsidR="00C65B13">
        <w:rPr>
          <w:rStyle w:val="s1"/>
          <w:rFonts w:ascii="Times New Roman" w:hAnsi="Times New Roman"/>
          <w:b/>
          <w:sz w:val="20"/>
          <w:szCs w:val="20"/>
        </w:rPr>
        <w:t>fathers</w:t>
      </w:r>
      <w:r w:rsidR="004D5F81">
        <w:rPr>
          <w:rStyle w:val="s1"/>
          <w:rFonts w:ascii="Times New Roman" w:hAnsi="Times New Roman"/>
          <w:b/>
          <w:sz w:val="20"/>
          <w:szCs w:val="20"/>
        </w:rPr>
        <w:t>, fathers do raise f</w:t>
      </w:r>
      <w:r w:rsidR="004D5F81" w:rsidRPr="004D5F81">
        <w:rPr>
          <w:rStyle w:val="s1"/>
          <w:rFonts w:ascii="Times New Roman" w:hAnsi="Times New Roman"/>
          <w:b/>
          <w:sz w:val="20"/>
          <w:szCs w:val="20"/>
          <w:vertAlign w:val="subscript"/>
        </w:rPr>
        <w:t>0</w:t>
      </w:r>
      <w:r w:rsidR="004D5F81">
        <w:rPr>
          <w:rStyle w:val="s1"/>
          <w:rFonts w:ascii="Times New Roman" w:hAnsi="Times New Roman"/>
          <w:b/>
          <w:sz w:val="20"/>
          <w:szCs w:val="20"/>
        </w:rPr>
        <w:t xml:space="preserve">.  This is an amendment of the findings from [1] and underscores the need for the use of very large corpora in computational linguistic research; and 2) </w:t>
      </w:r>
      <w:r w:rsidR="00C65B13">
        <w:rPr>
          <w:rStyle w:val="s1"/>
          <w:rFonts w:ascii="Times New Roman" w:hAnsi="Times New Roman"/>
          <w:b/>
          <w:sz w:val="20"/>
          <w:szCs w:val="20"/>
        </w:rPr>
        <w:t xml:space="preserve">soft computing techniques can be used to investigate linguistic data on a scale </w:t>
      </w:r>
      <w:r w:rsidR="003F1C24">
        <w:rPr>
          <w:rStyle w:val="s1"/>
          <w:rFonts w:ascii="Times New Roman" w:hAnsi="Times New Roman"/>
          <w:b/>
          <w:sz w:val="20"/>
          <w:szCs w:val="20"/>
        </w:rPr>
        <w:t>inconceivable only a decade ago.   Specifically, we use automatic speech recognition techniques embodied in software from the LENA research foundation to classify over 7,000 hours of recorded speech, and our own software to</w:t>
      </w:r>
      <w:r w:rsidR="002F2F2C">
        <w:rPr>
          <w:rStyle w:val="s1"/>
          <w:rFonts w:ascii="Times New Roman" w:hAnsi="Times New Roman"/>
          <w:b/>
          <w:sz w:val="20"/>
          <w:szCs w:val="20"/>
        </w:rPr>
        <w:t xml:space="preserve"> locate nearly four </w:t>
      </w:r>
      <w:r w:rsidR="00A664E4">
        <w:rPr>
          <w:rStyle w:val="s1"/>
          <w:rFonts w:ascii="Times New Roman" w:hAnsi="Times New Roman"/>
          <w:b/>
          <w:sz w:val="20"/>
          <w:szCs w:val="20"/>
        </w:rPr>
        <w:t>million</w:t>
      </w:r>
      <w:r w:rsidR="003F1C24">
        <w:rPr>
          <w:rStyle w:val="s1"/>
          <w:rFonts w:ascii="Times New Roman" w:hAnsi="Times New Roman"/>
          <w:b/>
          <w:sz w:val="20"/>
          <w:szCs w:val="20"/>
        </w:rPr>
        <w:t xml:space="preserve"> individual instances of child-directed speech from which we extract </w:t>
      </w:r>
      <w:r w:rsidR="003F1C24" w:rsidRPr="00EF0F7F">
        <w:rPr>
          <w:rStyle w:val="s1"/>
          <w:rFonts w:ascii="Times New Roman" w:hAnsi="Times New Roman"/>
          <w:b/>
          <w:i/>
          <w:sz w:val="20"/>
          <w:szCs w:val="20"/>
        </w:rPr>
        <w:t>f</w:t>
      </w:r>
      <w:r w:rsidR="003F1C24" w:rsidRPr="00EF0F7F">
        <w:rPr>
          <w:rStyle w:val="s1"/>
          <w:rFonts w:ascii="Times New Roman" w:hAnsi="Times New Roman"/>
          <w:b/>
          <w:i/>
          <w:sz w:val="20"/>
          <w:szCs w:val="20"/>
          <w:vertAlign w:val="subscript"/>
        </w:rPr>
        <w:t>0</w:t>
      </w:r>
      <w:r w:rsidR="003F1C24">
        <w:rPr>
          <w:rStyle w:val="s1"/>
          <w:rFonts w:ascii="Times New Roman" w:hAnsi="Times New Roman"/>
          <w:b/>
          <w:sz w:val="20"/>
          <w:szCs w:val="20"/>
        </w:rPr>
        <w:t xml:space="preserve"> and analyze results</w:t>
      </w:r>
    </w:p>
    <w:p w14:paraId="6B3D40BC" w14:textId="77777777" w:rsidR="000038A8" w:rsidRPr="00EC644A" w:rsidRDefault="000038A8" w:rsidP="006A56F8">
      <w:pPr>
        <w:pStyle w:val="p1"/>
        <w:rPr>
          <w:rStyle w:val="s1"/>
          <w:rFonts w:ascii="Times New Roman" w:hAnsi="Times New Roman"/>
          <w:sz w:val="20"/>
          <w:szCs w:val="20"/>
        </w:rPr>
      </w:pPr>
    </w:p>
    <w:p w14:paraId="27E957E5" w14:textId="71B7B7D8" w:rsidR="000038A8" w:rsidRPr="001B64DA" w:rsidRDefault="000038A8" w:rsidP="006A56F8">
      <w:pPr>
        <w:pStyle w:val="p1"/>
        <w:rPr>
          <w:rStyle w:val="s1"/>
          <w:rFonts w:ascii="Times New Roman" w:hAnsi="Times New Roman"/>
          <w:b/>
          <w:sz w:val="20"/>
          <w:szCs w:val="20"/>
        </w:rPr>
      </w:pPr>
      <w:r w:rsidRPr="00EC644A">
        <w:rPr>
          <w:rStyle w:val="s1"/>
          <w:rFonts w:ascii="Times New Roman" w:hAnsi="Times New Roman"/>
          <w:sz w:val="20"/>
          <w:szCs w:val="20"/>
        </w:rPr>
        <w:tab/>
      </w:r>
      <w:r w:rsidRPr="001B64DA">
        <w:rPr>
          <w:rStyle w:val="s1"/>
          <w:rFonts w:ascii="Times New Roman" w:hAnsi="Times New Roman"/>
          <w:b/>
          <w:sz w:val="20"/>
          <w:szCs w:val="20"/>
        </w:rPr>
        <w:t>Keywo</w:t>
      </w:r>
      <w:r w:rsidR="00A664E4">
        <w:rPr>
          <w:rStyle w:val="s1"/>
          <w:rFonts w:ascii="Times New Roman" w:hAnsi="Times New Roman"/>
          <w:b/>
          <w:sz w:val="20"/>
          <w:szCs w:val="20"/>
        </w:rPr>
        <w:t xml:space="preserve">rds—child-directed speech, </w:t>
      </w:r>
      <w:proofErr w:type="spellStart"/>
      <w:r w:rsidRPr="001B64DA">
        <w:rPr>
          <w:rStyle w:val="s1"/>
          <w:rFonts w:ascii="Times New Roman" w:hAnsi="Times New Roman"/>
          <w:b/>
          <w:sz w:val="20"/>
          <w:szCs w:val="20"/>
        </w:rPr>
        <w:t>motherese</w:t>
      </w:r>
      <w:proofErr w:type="spellEnd"/>
      <w:r w:rsidR="00A664E4">
        <w:rPr>
          <w:rStyle w:val="s1"/>
          <w:rFonts w:ascii="Times New Roman" w:hAnsi="Times New Roman"/>
          <w:b/>
          <w:sz w:val="20"/>
          <w:szCs w:val="20"/>
        </w:rPr>
        <w:t>, fundamental frequ</w:t>
      </w:r>
      <w:r w:rsidR="000D208F">
        <w:rPr>
          <w:rStyle w:val="s1"/>
          <w:rFonts w:ascii="Times New Roman" w:hAnsi="Times New Roman"/>
          <w:b/>
          <w:sz w:val="20"/>
          <w:szCs w:val="20"/>
        </w:rPr>
        <w:t>e</w:t>
      </w:r>
      <w:r w:rsidR="00A664E4">
        <w:rPr>
          <w:rStyle w:val="s1"/>
          <w:rFonts w:ascii="Times New Roman" w:hAnsi="Times New Roman"/>
          <w:b/>
          <w:sz w:val="20"/>
          <w:szCs w:val="20"/>
        </w:rPr>
        <w:t>ncy</w:t>
      </w:r>
      <w:r w:rsidR="00516C0D">
        <w:rPr>
          <w:rStyle w:val="s1"/>
          <w:rFonts w:ascii="Times New Roman" w:hAnsi="Times New Roman"/>
          <w:b/>
          <w:sz w:val="20"/>
          <w:szCs w:val="20"/>
        </w:rPr>
        <w:t xml:space="preserve">, </w:t>
      </w:r>
      <w:r w:rsidR="004D5F81">
        <w:rPr>
          <w:rStyle w:val="s1"/>
          <w:rFonts w:ascii="Times New Roman" w:hAnsi="Times New Roman"/>
          <w:b/>
          <w:sz w:val="20"/>
          <w:szCs w:val="20"/>
        </w:rPr>
        <w:t>big data</w:t>
      </w:r>
    </w:p>
    <w:p w14:paraId="7BB29CC0" w14:textId="77777777" w:rsidR="009D2C9F" w:rsidRDefault="009D2C9F" w:rsidP="009D2C9F">
      <w:pPr>
        <w:rPr>
          <w:rStyle w:val="s1"/>
          <w:rFonts w:ascii="Times New Roman" w:hAnsi="Times New Roman" w:cs="Times New Roman"/>
          <w:sz w:val="20"/>
          <w:szCs w:val="20"/>
        </w:rPr>
      </w:pPr>
    </w:p>
    <w:p w14:paraId="0E347C5F" w14:textId="77777777" w:rsidR="009D2C9F" w:rsidRDefault="009D2C9F" w:rsidP="009D2C9F">
      <w:pPr>
        <w:rPr>
          <w:rStyle w:val="s1"/>
          <w:rFonts w:ascii="Times New Roman" w:hAnsi="Times New Roman" w:cs="Times New Roman"/>
          <w:sz w:val="20"/>
          <w:szCs w:val="20"/>
        </w:rPr>
      </w:pPr>
    </w:p>
    <w:p w14:paraId="545D8541" w14:textId="49775287" w:rsidR="00516C0D" w:rsidRPr="009D2C9F" w:rsidRDefault="00397484" w:rsidP="00397484">
      <w:pPr>
        <w:jc w:val="center"/>
        <w:rPr>
          <w:rStyle w:val="s1"/>
          <w:rFonts w:ascii="Times New Roman" w:hAnsi="Times New Roman" w:cs="Times New Roman"/>
          <w:color w:val="323333"/>
          <w:sz w:val="24"/>
          <w:szCs w:val="24"/>
        </w:rPr>
      </w:pPr>
      <w:r>
        <w:rPr>
          <w:rStyle w:val="s1"/>
          <w:rFonts w:ascii="Times New Roman" w:hAnsi="Times New Roman" w:cs="Times New Roman"/>
          <w:sz w:val="20"/>
          <w:szCs w:val="20"/>
        </w:rPr>
        <w:t>I</w:t>
      </w:r>
      <w:r w:rsidRPr="00836E98">
        <w:rPr>
          <w:rStyle w:val="s1"/>
          <w:rFonts w:ascii="Times New Roman" w:hAnsi="Times New Roman" w:cs="Times New Roman"/>
          <w:sz w:val="20"/>
          <w:szCs w:val="20"/>
        </w:rPr>
        <w:t xml:space="preserve">. </w:t>
      </w:r>
      <w:r>
        <w:rPr>
          <w:rStyle w:val="s1"/>
          <w:rFonts w:ascii="Times New Roman" w:hAnsi="Times New Roman" w:cs="Times New Roman"/>
          <w:sz w:val="20"/>
          <w:szCs w:val="20"/>
        </w:rPr>
        <w:t>INTRODUCTION</w:t>
      </w:r>
    </w:p>
    <w:p w14:paraId="5E7067FE" w14:textId="77777777" w:rsidR="009D2C9F" w:rsidRPr="009D2C9F" w:rsidRDefault="009D2C9F" w:rsidP="009D2C9F">
      <w:pPr>
        <w:pStyle w:val="ListParagraph"/>
        <w:ind w:left="1080"/>
        <w:rPr>
          <w:rStyle w:val="s1"/>
          <w:rFonts w:ascii="Times New Roman" w:hAnsi="Times New Roman" w:cs="Times New Roman"/>
          <w:color w:val="323333"/>
          <w:sz w:val="24"/>
          <w:szCs w:val="24"/>
        </w:rPr>
      </w:pPr>
    </w:p>
    <w:p w14:paraId="78DB6E6F" w14:textId="0DA20FE5" w:rsidR="00891A52"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8B31ED" w:rsidRPr="00836E98">
        <w:rPr>
          <w:rFonts w:ascii="Times New Roman" w:hAnsi="Times New Roman" w:cs="Times New Roman"/>
          <w:sz w:val="20"/>
          <w:szCs w:val="20"/>
        </w:rPr>
        <w:t xml:space="preserve">The decades of the 1950s, 1960s, and 1970s, </w:t>
      </w:r>
      <w:r w:rsidR="00974059" w:rsidRPr="00836E98">
        <w:rPr>
          <w:rFonts w:ascii="Times New Roman" w:hAnsi="Times New Roman" w:cs="Times New Roman"/>
          <w:sz w:val="20"/>
          <w:szCs w:val="20"/>
        </w:rPr>
        <w:t xml:space="preserve">in tandem with the cognitive revolution, </w:t>
      </w:r>
      <w:r w:rsidR="008B31ED" w:rsidRPr="00836E98">
        <w:rPr>
          <w:rFonts w:ascii="Times New Roman" w:hAnsi="Times New Roman" w:cs="Times New Roman"/>
          <w:sz w:val="20"/>
          <w:szCs w:val="20"/>
        </w:rPr>
        <w:t xml:space="preserve">saw </w:t>
      </w:r>
      <w:r w:rsidR="00DB068D" w:rsidRPr="00836E98">
        <w:rPr>
          <w:rFonts w:ascii="Times New Roman" w:hAnsi="Times New Roman" w:cs="Times New Roman"/>
          <w:sz w:val="20"/>
          <w:szCs w:val="20"/>
        </w:rPr>
        <w:t>serious research into la</w:t>
      </w:r>
      <w:r w:rsidR="001B64DA" w:rsidRPr="00836E98">
        <w:rPr>
          <w:rFonts w:ascii="Times New Roman" w:hAnsi="Times New Roman" w:cs="Times New Roman"/>
          <w:sz w:val="20"/>
          <w:szCs w:val="20"/>
        </w:rPr>
        <w:t xml:space="preserve">nguage development in children </w:t>
      </w:r>
      <w:r w:rsidR="00475500" w:rsidRPr="00836E98">
        <w:rPr>
          <w:rFonts w:ascii="Times New Roman" w:hAnsi="Times New Roman" w:cs="Times New Roman"/>
          <w:sz w:val="20"/>
          <w:szCs w:val="20"/>
        </w:rPr>
        <w:t xml:space="preserve">(cf. </w:t>
      </w:r>
      <w:r w:rsidR="008B31ED" w:rsidRPr="00836E98">
        <w:rPr>
          <w:rFonts w:ascii="Times New Roman" w:hAnsi="Times New Roman" w:cs="Times New Roman"/>
          <w:sz w:val="20"/>
          <w:szCs w:val="20"/>
        </w:rPr>
        <w:t xml:space="preserve">[3], [4], </w:t>
      </w:r>
      <w:r w:rsidR="00475500" w:rsidRPr="00836E98">
        <w:rPr>
          <w:rFonts w:ascii="Times New Roman" w:hAnsi="Times New Roman" w:cs="Times New Roman"/>
          <w:sz w:val="20"/>
          <w:szCs w:val="20"/>
        </w:rPr>
        <w:t>[5], [6])</w:t>
      </w:r>
      <w:r w:rsidR="004B5787" w:rsidRPr="00836E98">
        <w:rPr>
          <w:rFonts w:ascii="Times New Roman" w:hAnsi="Times New Roman" w:cs="Times New Roman"/>
          <w:sz w:val="20"/>
          <w:szCs w:val="20"/>
        </w:rPr>
        <w:t xml:space="preserve">. </w:t>
      </w:r>
      <w:r w:rsidR="00277ECB" w:rsidRPr="00836E98">
        <w:rPr>
          <w:rFonts w:ascii="Times New Roman" w:hAnsi="Times New Roman" w:cs="Times New Roman"/>
          <w:sz w:val="20"/>
          <w:szCs w:val="20"/>
        </w:rPr>
        <w:t xml:space="preserve"> </w:t>
      </w:r>
      <w:r w:rsidR="00F458EE" w:rsidRPr="00836E98">
        <w:rPr>
          <w:rFonts w:ascii="Times New Roman" w:hAnsi="Times New Roman" w:cs="Times New Roman"/>
          <w:sz w:val="20"/>
          <w:szCs w:val="20"/>
        </w:rPr>
        <w:t>Data collection, whether through field observation or c</w:t>
      </w:r>
      <w:r w:rsidR="00277ECB" w:rsidRPr="00836E98">
        <w:rPr>
          <w:rFonts w:ascii="Times New Roman" w:hAnsi="Times New Roman" w:cs="Times New Roman"/>
          <w:sz w:val="20"/>
          <w:szCs w:val="20"/>
        </w:rPr>
        <w:t xml:space="preserve">ontrolled laboratory experiment, </w:t>
      </w:r>
      <w:r w:rsidR="00F458EE" w:rsidRPr="00836E98">
        <w:rPr>
          <w:rFonts w:ascii="Times New Roman" w:hAnsi="Times New Roman" w:cs="Times New Roman"/>
          <w:sz w:val="20"/>
          <w:szCs w:val="20"/>
        </w:rPr>
        <w:t xml:space="preserve">was time-consuming and expensive.   The largest part of </w:t>
      </w:r>
      <w:r w:rsidR="008B31ED" w:rsidRPr="00836E98">
        <w:rPr>
          <w:rFonts w:ascii="Times New Roman" w:hAnsi="Times New Roman" w:cs="Times New Roman"/>
          <w:sz w:val="20"/>
          <w:szCs w:val="20"/>
        </w:rPr>
        <w:t xml:space="preserve">early </w:t>
      </w:r>
      <w:r w:rsidR="00F458EE" w:rsidRPr="00836E98">
        <w:rPr>
          <w:rFonts w:ascii="Times New Roman" w:hAnsi="Times New Roman" w:cs="Times New Roman"/>
          <w:sz w:val="20"/>
          <w:szCs w:val="20"/>
        </w:rPr>
        <w:t>and subsequent res</w:t>
      </w:r>
      <w:r w:rsidR="008B31ED" w:rsidRPr="00836E98">
        <w:rPr>
          <w:rFonts w:ascii="Times New Roman" w:hAnsi="Times New Roman" w:cs="Times New Roman"/>
          <w:sz w:val="20"/>
          <w:szCs w:val="20"/>
        </w:rPr>
        <w:t>earch into language acquisition</w:t>
      </w:r>
      <w:r w:rsidR="00F458EE" w:rsidRPr="00836E98">
        <w:rPr>
          <w:rFonts w:ascii="Times New Roman" w:hAnsi="Times New Roman" w:cs="Times New Roman"/>
          <w:sz w:val="20"/>
          <w:szCs w:val="20"/>
        </w:rPr>
        <w:t xml:space="preserve"> depended upon controlled experiments or interactions in a laboratory among parents and children.  The sample sizes were small and crucially dependent upon trained transcribers, who both err and bring their own biases to the observations.   Perhaps the strongest objection to laboratory </w:t>
      </w:r>
      <w:r w:rsidR="00736315" w:rsidRPr="00836E98">
        <w:rPr>
          <w:rFonts w:ascii="Times New Roman" w:hAnsi="Times New Roman" w:cs="Times New Roman"/>
          <w:sz w:val="20"/>
          <w:szCs w:val="20"/>
        </w:rPr>
        <w:t>investigation into child speech concern</w:t>
      </w:r>
      <w:r w:rsidR="008B31ED" w:rsidRPr="00836E98">
        <w:rPr>
          <w:rFonts w:ascii="Times New Roman" w:hAnsi="Times New Roman" w:cs="Times New Roman"/>
          <w:sz w:val="20"/>
          <w:szCs w:val="20"/>
        </w:rPr>
        <w:t>s</w:t>
      </w:r>
      <w:r w:rsidR="00736315" w:rsidRPr="00836E98">
        <w:rPr>
          <w:rFonts w:ascii="Times New Roman" w:hAnsi="Times New Roman" w:cs="Times New Roman"/>
          <w:sz w:val="20"/>
          <w:szCs w:val="20"/>
        </w:rPr>
        <w:t xml:space="preserve"> ecological validity.  Beyond the small sample, how can we be sure that what we find in the laboratory has not been altered by the setting? </w:t>
      </w:r>
      <w:r w:rsidR="002503B3">
        <w:rPr>
          <w:rFonts w:ascii="Times New Roman" w:hAnsi="Times New Roman" w:cs="Times New Roman"/>
          <w:sz w:val="20"/>
          <w:szCs w:val="20"/>
        </w:rPr>
        <w:t xml:space="preserve"> </w:t>
      </w:r>
      <w:r w:rsidR="007549D8" w:rsidRPr="00836E98">
        <w:rPr>
          <w:rFonts w:ascii="Times New Roman" w:hAnsi="Times New Roman" w:cs="Times New Roman"/>
          <w:sz w:val="20"/>
          <w:szCs w:val="20"/>
        </w:rPr>
        <w:t>Cost places limits on</w:t>
      </w:r>
      <w:r w:rsidR="002C526E" w:rsidRPr="00836E98">
        <w:rPr>
          <w:rFonts w:ascii="Times New Roman" w:hAnsi="Times New Roman" w:cs="Times New Roman"/>
          <w:sz w:val="20"/>
          <w:szCs w:val="20"/>
        </w:rPr>
        <w:t xml:space="preserve"> both approaches.   In the mid-nineties Hart and </w:t>
      </w:r>
      <w:proofErr w:type="spellStart"/>
      <w:r w:rsidR="002C526E" w:rsidRPr="00836E98">
        <w:rPr>
          <w:rFonts w:ascii="Times New Roman" w:hAnsi="Times New Roman" w:cs="Times New Roman"/>
          <w:sz w:val="20"/>
          <w:szCs w:val="20"/>
        </w:rPr>
        <w:t>Risley</w:t>
      </w:r>
      <w:proofErr w:type="spellEnd"/>
      <w:r w:rsidR="002C526E" w:rsidRPr="00836E98">
        <w:rPr>
          <w:rFonts w:ascii="Times New Roman" w:hAnsi="Times New Roman" w:cs="Times New Roman"/>
          <w:sz w:val="20"/>
          <w:szCs w:val="20"/>
        </w:rPr>
        <w:t xml:space="preserve"> [8] argued that the number of hours of conversation parents have with their children is the strongest predictor </w:t>
      </w:r>
      <w:r w:rsidR="002C526E" w:rsidRPr="00836E98">
        <w:rPr>
          <w:rFonts w:ascii="Times New Roman" w:hAnsi="Times New Roman" w:cs="Times New Roman"/>
          <w:sz w:val="20"/>
          <w:szCs w:val="20"/>
        </w:rPr>
        <w:lastRenderedPageBreak/>
        <w:t xml:space="preserve">of future academic success, stronger than any of the usual contenders, race, ethnicity, and socioeconomic status.   The constraints under which Hart and </w:t>
      </w:r>
      <w:proofErr w:type="spellStart"/>
      <w:r w:rsidR="002C526E" w:rsidRPr="00836E98">
        <w:rPr>
          <w:rFonts w:ascii="Times New Roman" w:hAnsi="Times New Roman" w:cs="Times New Roman"/>
          <w:sz w:val="20"/>
          <w:szCs w:val="20"/>
        </w:rPr>
        <w:t>Risley</w:t>
      </w:r>
      <w:proofErr w:type="spellEnd"/>
      <w:r w:rsidR="002C526E" w:rsidRPr="00836E98">
        <w:rPr>
          <w:rFonts w:ascii="Times New Roman" w:hAnsi="Times New Roman" w:cs="Times New Roman"/>
          <w:sz w:val="20"/>
          <w:szCs w:val="20"/>
        </w:rPr>
        <w:t xml:space="preserve"> labored would be familiar to just about any developmental psychologist or </w:t>
      </w:r>
      <w:r w:rsidR="00757830" w:rsidRPr="00836E98">
        <w:rPr>
          <w:rFonts w:ascii="Times New Roman" w:hAnsi="Times New Roman" w:cs="Times New Roman"/>
          <w:sz w:val="20"/>
          <w:szCs w:val="20"/>
        </w:rPr>
        <w:t>field linguist</w:t>
      </w:r>
      <w:r w:rsidR="007549D8" w:rsidRPr="00836E98">
        <w:rPr>
          <w:rFonts w:ascii="Times New Roman" w:hAnsi="Times New Roman" w:cs="Times New Roman"/>
          <w:sz w:val="20"/>
          <w:szCs w:val="20"/>
        </w:rPr>
        <w:t xml:space="preserve">, namely the expense of collecting, transcribing, and classifying data.  Hart and </w:t>
      </w:r>
      <w:proofErr w:type="spellStart"/>
      <w:r w:rsidR="007549D8" w:rsidRPr="00836E98">
        <w:rPr>
          <w:rFonts w:ascii="Times New Roman" w:hAnsi="Times New Roman" w:cs="Times New Roman"/>
          <w:sz w:val="20"/>
          <w:szCs w:val="20"/>
        </w:rPr>
        <w:t>Risley</w:t>
      </w:r>
      <w:proofErr w:type="spellEnd"/>
      <w:r w:rsidR="007549D8" w:rsidRPr="00836E98">
        <w:rPr>
          <w:rFonts w:ascii="Times New Roman" w:hAnsi="Times New Roman" w:cs="Times New Roman"/>
          <w:sz w:val="20"/>
          <w:szCs w:val="20"/>
        </w:rPr>
        <w:t xml:space="preserve"> studied only 42 children for an hour each month over three years.   </w:t>
      </w:r>
    </w:p>
    <w:p w14:paraId="705B81C1" w14:textId="77777777" w:rsidR="00204E03" w:rsidRPr="00836E98" w:rsidRDefault="00204E03" w:rsidP="00204E03">
      <w:pPr>
        <w:ind w:firstLine="270"/>
        <w:rPr>
          <w:rFonts w:ascii="Times New Roman" w:hAnsi="Times New Roman" w:cs="Times New Roman"/>
          <w:sz w:val="20"/>
          <w:szCs w:val="20"/>
        </w:rPr>
      </w:pPr>
    </w:p>
    <w:p w14:paraId="28BFB78E" w14:textId="765333CC" w:rsidR="00006F4A"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proofErr w:type="gramStart"/>
      <w:r w:rsidR="004A70F1" w:rsidRPr="00836E98">
        <w:rPr>
          <w:rFonts w:ascii="Times New Roman" w:hAnsi="Times New Roman" w:cs="Times New Roman"/>
          <w:sz w:val="20"/>
          <w:szCs w:val="20"/>
        </w:rPr>
        <w:t>At the same time that</w:t>
      </w:r>
      <w:proofErr w:type="gramEnd"/>
      <w:r w:rsidR="004A70F1" w:rsidRPr="00836E98">
        <w:rPr>
          <w:rFonts w:ascii="Times New Roman" w:hAnsi="Times New Roman" w:cs="Times New Roman"/>
          <w:sz w:val="20"/>
          <w:szCs w:val="20"/>
        </w:rPr>
        <w:t xml:space="preserve"> </w:t>
      </w:r>
      <w:r w:rsidR="007549D8" w:rsidRPr="00836E98">
        <w:rPr>
          <w:rFonts w:ascii="Times New Roman" w:hAnsi="Times New Roman" w:cs="Times New Roman"/>
          <w:sz w:val="20"/>
          <w:szCs w:val="20"/>
        </w:rPr>
        <w:t xml:space="preserve">the cognitive revolution was encouraging researchers to approach language as </w:t>
      </w:r>
      <w:r w:rsidR="007307E5" w:rsidRPr="00836E98">
        <w:rPr>
          <w:rFonts w:ascii="Times New Roman" w:hAnsi="Times New Roman" w:cs="Times New Roman"/>
          <w:sz w:val="20"/>
          <w:szCs w:val="20"/>
        </w:rPr>
        <w:t xml:space="preserve">a </w:t>
      </w:r>
      <w:r w:rsidR="007549D8" w:rsidRPr="00836E98">
        <w:rPr>
          <w:rFonts w:ascii="Times New Roman" w:hAnsi="Times New Roman" w:cs="Times New Roman"/>
          <w:sz w:val="20"/>
          <w:szCs w:val="20"/>
        </w:rPr>
        <w:t>computational pro</w:t>
      </w:r>
      <w:r w:rsidR="007307E5" w:rsidRPr="00836E98">
        <w:rPr>
          <w:rFonts w:ascii="Times New Roman" w:hAnsi="Times New Roman" w:cs="Times New Roman"/>
          <w:sz w:val="20"/>
          <w:szCs w:val="20"/>
        </w:rPr>
        <w:t>cess</w:t>
      </w:r>
      <w:r w:rsidR="007549D8" w:rsidRPr="00836E98">
        <w:rPr>
          <w:rFonts w:ascii="Times New Roman" w:hAnsi="Times New Roman" w:cs="Times New Roman"/>
          <w:sz w:val="20"/>
          <w:szCs w:val="20"/>
        </w:rPr>
        <w:t xml:space="preserve"> in the mid-fifties, </w:t>
      </w:r>
      <w:r w:rsidR="007307E5" w:rsidRPr="00836E98">
        <w:rPr>
          <w:rFonts w:ascii="Times New Roman" w:hAnsi="Times New Roman" w:cs="Times New Roman"/>
          <w:sz w:val="20"/>
          <w:szCs w:val="20"/>
        </w:rPr>
        <w:t xml:space="preserve">researchers began to investigate the use of computers to transcribe speech, a field that has come to be known as automatic speech recognition (ASR).   </w:t>
      </w:r>
      <w:r w:rsidR="00DD3EBC" w:rsidRPr="00836E98">
        <w:rPr>
          <w:rFonts w:ascii="Times New Roman" w:hAnsi="Times New Roman" w:cs="Times New Roman"/>
          <w:sz w:val="20"/>
          <w:szCs w:val="20"/>
        </w:rPr>
        <w:t xml:space="preserve">If soft computing can be construed as addressing that set of problems whose solutions are probabilistic in nature, ASR </w:t>
      </w:r>
      <w:r w:rsidR="005061AF" w:rsidRPr="00836E98">
        <w:rPr>
          <w:rFonts w:ascii="Times New Roman" w:hAnsi="Times New Roman" w:cs="Times New Roman"/>
          <w:sz w:val="20"/>
          <w:szCs w:val="20"/>
        </w:rPr>
        <w:t xml:space="preserve">is one of its genuine successes, with error rates for large vocabulary speech recognition systems dropping </w:t>
      </w:r>
      <w:r w:rsidR="003334EB" w:rsidRPr="00836E98">
        <w:rPr>
          <w:rFonts w:ascii="Times New Roman" w:hAnsi="Times New Roman" w:cs="Times New Roman"/>
          <w:sz w:val="20"/>
          <w:szCs w:val="20"/>
        </w:rPr>
        <w:t>dramatically since the introduction of Bayesian inference techniques in the 1990s</w:t>
      </w:r>
      <w:r w:rsidR="00757830" w:rsidRPr="00836E98">
        <w:rPr>
          <w:rFonts w:ascii="Times New Roman" w:hAnsi="Times New Roman" w:cs="Times New Roman"/>
          <w:sz w:val="20"/>
          <w:szCs w:val="20"/>
        </w:rPr>
        <w:t xml:space="preserve"> and, most</w:t>
      </w:r>
      <w:r w:rsidR="004A70F1" w:rsidRPr="00836E98">
        <w:rPr>
          <w:rFonts w:ascii="Times New Roman" w:hAnsi="Times New Roman" w:cs="Times New Roman"/>
          <w:sz w:val="20"/>
          <w:szCs w:val="20"/>
        </w:rPr>
        <w:t xml:space="preserve"> recently, neural networks [11]. </w:t>
      </w:r>
      <w:r w:rsidR="003334EB" w:rsidRPr="00836E98">
        <w:rPr>
          <w:rFonts w:ascii="Times New Roman" w:hAnsi="Times New Roman" w:cs="Times New Roman"/>
          <w:sz w:val="20"/>
          <w:szCs w:val="20"/>
        </w:rPr>
        <w:t xml:space="preserve">  </w:t>
      </w:r>
      <w:r w:rsidR="00091AEB" w:rsidRPr="00836E98">
        <w:rPr>
          <w:rFonts w:ascii="Times New Roman" w:hAnsi="Times New Roman" w:cs="Times New Roman"/>
          <w:sz w:val="20"/>
          <w:szCs w:val="20"/>
        </w:rPr>
        <w:t xml:space="preserve">The LENA (Language Environment </w:t>
      </w:r>
      <w:r w:rsidR="005061AF" w:rsidRPr="00836E98">
        <w:rPr>
          <w:rFonts w:ascii="Times New Roman" w:hAnsi="Times New Roman" w:cs="Times New Roman"/>
          <w:sz w:val="20"/>
          <w:szCs w:val="20"/>
        </w:rPr>
        <w:t xml:space="preserve">Analysis) </w:t>
      </w:r>
      <w:r w:rsidR="003334EB" w:rsidRPr="00836E98">
        <w:rPr>
          <w:rFonts w:ascii="Times New Roman" w:hAnsi="Times New Roman" w:cs="Times New Roman"/>
          <w:sz w:val="20"/>
          <w:szCs w:val="20"/>
        </w:rPr>
        <w:t xml:space="preserve">Research Foundation, by applying modern ASR and data analysis techniques to day-long acoustic recordings of children at home has made </w:t>
      </w:r>
      <w:r w:rsidR="007248A7" w:rsidRPr="00836E98">
        <w:rPr>
          <w:rFonts w:ascii="Times New Roman" w:hAnsi="Times New Roman" w:cs="Times New Roman"/>
          <w:sz w:val="20"/>
          <w:szCs w:val="20"/>
        </w:rPr>
        <w:t xml:space="preserve">it possible to take an ethnographic approach to language data collection. </w:t>
      </w:r>
      <w:r w:rsidR="003334EB" w:rsidRPr="00836E98">
        <w:rPr>
          <w:rFonts w:ascii="Times New Roman" w:hAnsi="Times New Roman" w:cs="Times New Roman"/>
          <w:sz w:val="20"/>
          <w:szCs w:val="20"/>
        </w:rPr>
        <w:t>We noted in a preliminary paper [1, p. 1349] that our data consisted of “491.2 hours of recorded speech, a volume that would have been difficult to manage even a decade ago.”  The data set for the</w:t>
      </w:r>
      <w:r w:rsidR="00757830" w:rsidRPr="00836E98">
        <w:rPr>
          <w:rFonts w:ascii="Times New Roman" w:hAnsi="Times New Roman" w:cs="Times New Roman"/>
          <w:sz w:val="20"/>
          <w:szCs w:val="20"/>
        </w:rPr>
        <w:t xml:space="preserve"> current study comprises over </w:t>
      </w:r>
      <w:r w:rsidR="004A70F1" w:rsidRPr="00836E98">
        <w:rPr>
          <w:rFonts w:ascii="Times New Roman" w:hAnsi="Times New Roman" w:cs="Times New Roman"/>
          <w:sz w:val="20"/>
          <w:szCs w:val="20"/>
        </w:rPr>
        <w:t xml:space="preserve">7,000 </w:t>
      </w:r>
      <w:r w:rsidR="003334EB" w:rsidRPr="00836E98">
        <w:rPr>
          <w:rFonts w:ascii="Times New Roman" w:hAnsi="Times New Roman" w:cs="Times New Roman"/>
          <w:sz w:val="20"/>
          <w:szCs w:val="20"/>
        </w:rPr>
        <w:t>hours of recorded speech, a volume</w:t>
      </w:r>
      <w:r w:rsidR="004A70F1" w:rsidRPr="00836E98">
        <w:rPr>
          <w:rFonts w:ascii="Times New Roman" w:hAnsi="Times New Roman" w:cs="Times New Roman"/>
          <w:sz w:val="20"/>
          <w:szCs w:val="20"/>
        </w:rPr>
        <w:t xml:space="preserve"> that would not have been just </w:t>
      </w:r>
      <w:r w:rsidR="003334EB" w:rsidRPr="00836E98">
        <w:rPr>
          <w:rFonts w:ascii="Times New Roman" w:hAnsi="Times New Roman" w:cs="Times New Roman"/>
          <w:sz w:val="20"/>
          <w:szCs w:val="20"/>
        </w:rPr>
        <w:t>di</w:t>
      </w:r>
      <w:r w:rsidR="004A70F1" w:rsidRPr="00836E98">
        <w:rPr>
          <w:rFonts w:ascii="Times New Roman" w:hAnsi="Times New Roman" w:cs="Times New Roman"/>
          <w:sz w:val="20"/>
          <w:szCs w:val="20"/>
        </w:rPr>
        <w:t>fficult to manage</w:t>
      </w:r>
      <w:r w:rsidR="003334EB" w:rsidRPr="00836E98">
        <w:rPr>
          <w:rFonts w:ascii="Times New Roman" w:hAnsi="Times New Roman" w:cs="Times New Roman"/>
          <w:sz w:val="20"/>
          <w:szCs w:val="20"/>
        </w:rPr>
        <w:t xml:space="preserve"> a decade ago, but impossible to conceive.</w:t>
      </w:r>
      <w:r w:rsidR="00006F4A" w:rsidRPr="00836E98">
        <w:rPr>
          <w:rFonts w:ascii="Times New Roman" w:hAnsi="Times New Roman" w:cs="Times New Roman"/>
          <w:sz w:val="20"/>
          <w:szCs w:val="20"/>
        </w:rPr>
        <w:t xml:space="preserve">  </w:t>
      </w:r>
    </w:p>
    <w:p w14:paraId="3770FA2C" w14:textId="77777777" w:rsidR="00204E03" w:rsidRDefault="00204E03" w:rsidP="00204E03">
      <w:pPr>
        <w:ind w:firstLine="270"/>
        <w:rPr>
          <w:rFonts w:ascii="Times New Roman" w:hAnsi="Times New Roman" w:cs="Times New Roman"/>
          <w:sz w:val="20"/>
          <w:szCs w:val="20"/>
        </w:rPr>
      </w:pPr>
    </w:p>
    <w:p w14:paraId="669A6022" w14:textId="5E846B09" w:rsidR="00A664E4" w:rsidRPr="00836E98"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3F540F" w:rsidRPr="00836E98">
        <w:rPr>
          <w:rFonts w:ascii="Times New Roman" w:hAnsi="Times New Roman" w:cs="Times New Roman"/>
          <w:sz w:val="20"/>
          <w:szCs w:val="20"/>
        </w:rPr>
        <w:t xml:space="preserve">In this paper, </w:t>
      </w:r>
      <w:r w:rsidR="00861A30" w:rsidRPr="00836E98">
        <w:rPr>
          <w:rFonts w:ascii="Times New Roman" w:hAnsi="Times New Roman" w:cs="Times New Roman"/>
          <w:sz w:val="20"/>
          <w:szCs w:val="20"/>
        </w:rPr>
        <w:t>we use the phenomenon of child-directed speech (CDS) to illustrate the extraordinary advances in soft-computing</w:t>
      </w:r>
      <w:r w:rsidR="00757830" w:rsidRPr="00836E98">
        <w:rPr>
          <w:rFonts w:ascii="Times New Roman" w:hAnsi="Times New Roman" w:cs="Times New Roman"/>
          <w:sz w:val="20"/>
          <w:szCs w:val="20"/>
        </w:rPr>
        <w:t>.</w:t>
      </w:r>
      <w:r w:rsidR="00431412" w:rsidRPr="00836E98">
        <w:rPr>
          <w:rFonts w:ascii="Times New Roman" w:hAnsi="Times New Roman" w:cs="Times New Roman"/>
          <w:sz w:val="20"/>
          <w:szCs w:val="20"/>
        </w:rPr>
        <w:t xml:space="preserve">  CDS is the well-known and well-attested </w:t>
      </w:r>
      <w:proofErr w:type="gramStart"/>
      <w:r w:rsidR="004A70F1" w:rsidRPr="00836E98">
        <w:rPr>
          <w:rFonts w:ascii="Times New Roman" w:hAnsi="Times New Roman" w:cs="Times New Roman"/>
          <w:sz w:val="20"/>
          <w:szCs w:val="20"/>
        </w:rPr>
        <w:t>manner in which</w:t>
      </w:r>
      <w:proofErr w:type="gramEnd"/>
      <w:r w:rsidR="004A70F1" w:rsidRPr="00836E98">
        <w:rPr>
          <w:rFonts w:ascii="Times New Roman" w:hAnsi="Times New Roman" w:cs="Times New Roman"/>
          <w:sz w:val="20"/>
          <w:szCs w:val="20"/>
        </w:rPr>
        <w:t xml:space="preserve"> mothers’ </w:t>
      </w:r>
      <w:r w:rsidR="00431412" w:rsidRPr="00836E98">
        <w:rPr>
          <w:rFonts w:ascii="Times New Roman" w:hAnsi="Times New Roman" w:cs="Times New Roman"/>
          <w:sz w:val="20"/>
          <w:szCs w:val="20"/>
        </w:rPr>
        <w:t xml:space="preserve">(the choice of gender is intentional) speak with their infants and toddler.  Though CDS can </w:t>
      </w:r>
      <w:r w:rsidR="00757830" w:rsidRPr="00836E98">
        <w:rPr>
          <w:rFonts w:ascii="Times New Roman" w:hAnsi="Times New Roman" w:cs="Times New Roman"/>
          <w:sz w:val="20"/>
          <w:szCs w:val="20"/>
        </w:rPr>
        <w:t xml:space="preserve">be </w:t>
      </w:r>
      <w:r w:rsidR="00431412" w:rsidRPr="00836E98">
        <w:rPr>
          <w:rFonts w:ascii="Times New Roman" w:hAnsi="Times New Roman" w:cs="Times New Roman"/>
          <w:sz w:val="20"/>
          <w:szCs w:val="20"/>
        </w:rPr>
        <w:t>characterized lexically, syntactically, and pragmatically, we confine ourselves to a single parameter, the parents’ vocal fundamental frequency (f</w:t>
      </w:r>
      <w:r w:rsidR="00431412" w:rsidRPr="00836E98">
        <w:rPr>
          <w:rFonts w:ascii="Times New Roman" w:hAnsi="Times New Roman" w:cs="Times New Roman"/>
          <w:sz w:val="20"/>
          <w:szCs w:val="20"/>
          <w:vertAlign w:val="subscript"/>
        </w:rPr>
        <w:t>0</w:t>
      </w:r>
      <w:r w:rsidR="00431412" w:rsidRPr="00836E98">
        <w:rPr>
          <w:rFonts w:ascii="Times New Roman" w:hAnsi="Times New Roman" w:cs="Times New Roman"/>
          <w:sz w:val="20"/>
          <w:szCs w:val="20"/>
        </w:rPr>
        <w:t xml:space="preserve">), a parameter that can be extracted from the speech stream and analyzed </w:t>
      </w:r>
      <w:r w:rsidR="004A70F1" w:rsidRPr="00836E98">
        <w:rPr>
          <w:rFonts w:ascii="Times New Roman" w:hAnsi="Times New Roman" w:cs="Times New Roman"/>
          <w:sz w:val="20"/>
          <w:szCs w:val="20"/>
        </w:rPr>
        <w:t xml:space="preserve">by computer. </w:t>
      </w:r>
      <w:r w:rsidR="00431412" w:rsidRPr="00836E98">
        <w:rPr>
          <w:rFonts w:ascii="Times New Roman" w:hAnsi="Times New Roman" w:cs="Times New Roman"/>
          <w:sz w:val="20"/>
          <w:szCs w:val="20"/>
        </w:rPr>
        <w:t>This last is important</w:t>
      </w:r>
      <w:r w:rsidR="004A70F1" w:rsidRPr="00836E98">
        <w:rPr>
          <w:rFonts w:ascii="Times New Roman" w:hAnsi="Times New Roman" w:cs="Times New Roman"/>
          <w:sz w:val="20"/>
          <w:szCs w:val="20"/>
        </w:rPr>
        <w:t>,</w:t>
      </w:r>
      <w:r w:rsidR="00431412" w:rsidRPr="00836E98">
        <w:rPr>
          <w:rFonts w:ascii="Times New Roman" w:hAnsi="Times New Roman" w:cs="Times New Roman"/>
          <w:sz w:val="20"/>
          <w:szCs w:val="20"/>
        </w:rPr>
        <w:t xml:space="preserve"> since it implies an objective measure rather than </w:t>
      </w:r>
      <w:r w:rsidR="00502707" w:rsidRPr="00836E98">
        <w:rPr>
          <w:rFonts w:ascii="Times New Roman" w:hAnsi="Times New Roman" w:cs="Times New Roman"/>
          <w:sz w:val="20"/>
          <w:szCs w:val="20"/>
        </w:rPr>
        <w:t xml:space="preserve">fuzzier impressions of, for example, reduced syntactic complexity.   We ask </w:t>
      </w:r>
      <w:r w:rsidR="002020F8">
        <w:rPr>
          <w:rFonts w:ascii="Times New Roman" w:hAnsi="Times New Roman" w:cs="Times New Roman"/>
          <w:sz w:val="20"/>
          <w:szCs w:val="20"/>
        </w:rPr>
        <w:t xml:space="preserve">a single question: </w:t>
      </w:r>
      <w:r w:rsidR="00502707" w:rsidRPr="00836E98">
        <w:rPr>
          <w:rFonts w:ascii="Times New Roman" w:hAnsi="Times New Roman" w:cs="Times New Roman"/>
          <w:sz w:val="20"/>
          <w:szCs w:val="20"/>
        </w:rPr>
        <w:t>does the C</w:t>
      </w:r>
      <w:r w:rsidR="00A664E4" w:rsidRPr="00836E98">
        <w:rPr>
          <w:rFonts w:ascii="Times New Roman" w:hAnsi="Times New Roman" w:cs="Times New Roman"/>
          <w:sz w:val="20"/>
          <w:szCs w:val="20"/>
        </w:rPr>
        <w:t xml:space="preserve">DS of fathers, using the </w:t>
      </w:r>
      <w:r w:rsidR="00502707" w:rsidRPr="00836E98">
        <w:rPr>
          <w:rFonts w:ascii="Times New Roman" w:hAnsi="Times New Roman" w:cs="Times New Roman"/>
          <w:sz w:val="20"/>
          <w:szCs w:val="20"/>
        </w:rPr>
        <w:t xml:space="preserve">proxy of raised </w:t>
      </w:r>
      <w:r w:rsidR="00502707" w:rsidRPr="00836E98">
        <w:rPr>
          <w:rFonts w:ascii="Times New Roman" w:hAnsi="Times New Roman" w:cs="Times New Roman"/>
          <w:i/>
          <w:sz w:val="20"/>
          <w:szCs w:val="20"/>
        </w:rPr>
        <w:t>f</w:t>
      </w:r>
      <w:r w:rsidR="00502707" w:rsidRPr="00836E98">
        <w:rPr>
          <w:rFonts w:ascii="Times New Roman" w:hAnsi="Times New Roman" w:cs="Times New Roman"/>
          <w:i/>
          <w:sz w:val="20"/>
          <w:szCs w:val="20"/>
          <w:vertAlign w:val="subscript"/>
        </w:rPr>
        <w:t>0</w:t>
      </w:r>
      <w:r w:rsidR="00502707" w:rsidRPr="00836E98">
        <w:rPr>
          <w:rFonts w:ascii="Times New Roman" w:hAnsi="Times New Roman" w:cs="Times New Roman"/>
          <w:sz w:val="20"/>
          <w:szCs w:val="20"/>
        </w:rPr>
        <w:t xml:space="preserve"> differ from that of mothers</w:t>
      </w:r>
      <w:r w:rsidR="002020F8">
        <w:rPr>
          <w:rFonts w:ascii="Times New Roman" w:hAnsi="Times New Roman" w:cs="Times New Roman"/>
          <w:sz w:val="20"/>
          <w:szCs w:val="20"/>
        </w:rPr>
        <w:t xml:space="preserve">).  In the </w:t>
      </w:r>
      <w:proofErr w:type="gramStart"/>
      <w:r w:rsidR="002020F8">
        <w:rPr>
          <w:rFonts w:ascii="Times New Roman" w:hAnsi="Times New Roman" w:cs="Times New Roman"/>
          <w:sz w:val="20"/>
          <w:szCs w:val="20"/>
        </w:rPr>
        <w:t>process</w:t>
      </w:r>
      <w:proofErr w:type="gramEnd"/>
      <w:r w:rsidR="002020F8">
        <w:rPr>
          <w:rFonts w:ascii="Times New Roman" w:hAnsi="Times New Roman" w:cs="Times New Roman"/>
          <w:sz w:val="20"/>
          <w:szCs w:val="20"/>
        </w:rPr>
        <w:t xml:space="preserve"> we show </w:t>
      </w:r>
      <w:r w:rsidR="00A664E4" w:rsidRPr="00836E98">
        <w:rPr>
          <w:rFonts w:ascii="Times New Roman" w:hAnsi="Times New Roman" w:cs="Times New Roman"/>
          <w:sz w:val="20"/>
          <w:szCs w:val="20"/>
        </w:rPr>
        <w:t xml:space="preserve">that soft computing techniques can be used to process over 7,000 hours of recorded speech and over 3,000,000 individual instances of CDS </w:t>
      </w:r>
      <w:r w:rsidR="002020F8">
        <w:rPr>
          <w:rFonts w:ascii="Times New Roman" w:hAnsi="Times New Roman" w:cs="Times New Roman"/>
          <w:sz w:val="20"/>
          <w:szCs w:val="20"/>
        </w:rPr>
        <w:t>speech from sixty-two families.  Further we show the value of large corpora linguistic research, since the results reported here using just over 7,000 hours of speech vary from the same experiment on just under 500 hours of speech drawn from the same corpora and reported in [1].</w:t>
      </w:r>
    </w:p>
    <w:p w14:paraId="38220E72" w14:textId="77777777" w:rsidR="00EC644A" w:rsidRPr="00836E98" w:rsidRDefault="00EC644A" w:rsidP="00EC644A">
      <w:pPr>
        <w:rPr>
          <w:rStyle w:val="s1"/>
          <w:rFonts w:ascii="Times New Roman" w:hAnsi="Times New Roman" w:cs="Times New Roman"/>
          <w:sz w:val="20"/>
          <w:szCs w:val="20"/>
        </w:rPr>
      </w:pPr>
    </w:p>
    <w:p w14:paraId="051F3E8B" w14:textId="38CA5F93" w:rsidR="00502707" w:rsidRPr="00836E98" w:rsidRDefault="00FF2E34" w:rsidP="00204E03">
      <w:pPr>
        <w:jc w:val="center"/>
        <w:rPr>
          <w:rStyle w:val="s1"/>
          <w:rFonts w:ascii="Times New Roman" w:hAnsi="Times New Roman" w:cs="Times New Roman"/>
          <w:sz w:val="20"/>
          <w:szCs w:val="20"/>
        </w:rPr>
      </w:pPr>
      <w:r w:rsidRPr="00836E98">
        <w:rPr>
          <w:rStyle w:val="s1"/>
          <w:rFonts w:ascii="Times New Roman" w:hAnsi="Times New Roman" w:cs="Times New Roman"/>
          <w:sz w:val="20"/>
          <w:szCs w:val="20"/>
        </w:rPr>
        <w:t>II. CHILD LANGUAGE RESEARCH, AUTOMATIC SPEECH RECOGNITION, AND LENA</w:t>
      </w:r>
    </w:p>
    <w:p w14:paraId="043A4A59" w14:textId="77777777" w:rsidR="00204E03" w:rsidRDefault="00204E03" w:rsidP="00204E03">
      <w:pPr>
        <w:rPr>
          <w:rStyle w:val="s1"/>
          <w:rFonts w:ascii="Times New Roman" w:hAnsi="Times New Roman" w:cs="Times New Roman"/>
          <w:sz w:val="20"/>
          <w:szCs w:val="20"/>
        </w:rPr>
      </w:pPr>
    </w:p>
    <w:p w14:paraId="4923F7C7" w14:textId="46A1439C" w:rsidR="00C64DC1" w:rsidRDefault="00EA6F14" w:rsidP="00EA6F14">
      <w:pPr>
        <w:tabs>
          <w:tab w:val="left" w:pos="360"/>
        </w:tabs>
        <w:rPr>
          <w:rStyle w:val="s1"/>
          <w:rFonts w:ascii="Times New Roman" w:hAnsi="Times New Roman" w:cs="Times New Roman"/>
          <w:sz w:val="20"/>
          <w:szCs w:val="20"/>
        </w:rPr>
      </w:pPr>
      <w:r>
        <w:rPr>
          <w:rStyle w:val="s1"/>
          <w:rFonts w:ascii="Times New Roman" w:hAnsi="Times New Roman" w:cs="Times New Roman"/>
          <w:sz w:val="20"/>
          <w:szCs w:val="20"/>
        </w:rPr>
        <w:tab/>
      </w:r>
      <w:r w:rsidR="00C64DC1" w:rsidRPr="00836E98">
        <w:rPr>
          <w:rStyle w:val="s1"/>
          <w:rFonts w:ascii="Times New Roman" w:hAnsi="Times New Roman" w:cs="Times New Roman"/>
          <w:sz w:val="20"/>
          <w:szCs w:val="20"/>
        </w:rPr>
        <w:t>Samples of children’s speech are usually collected in the laboratory or during visits to their homes.  Researchers try to elicit speech through games, questions, and simple tasks.  Researchers making recordings in this way find themselves in a double bind.  If the recordings are made in the laboratory under formal scientific protocols, the sa</w:t>
      </w:r>
      <w:r w:rsidR="004A70F1" w:rsidRPr="00836E98">
        <w:rPr>
          <w:rStyle w:val="s1"/>
          <w:rFonts w:ascii="Times New Roman" w:hAnsi="Times New Roman" w:cs="Times New Roman"/>
          <w:sz w:val="20"/>
          <w:szCs w:val="20"/>
        </w:rPr>
        <w:t xml:space="preserve">mples are necessarily small and </w:t>
      </w:r>
      <w:proofErr w:type="gramStart"/>
      <w:r w:rsidR="00C64DC1" w:rsidRPr="00836E98">
        <w:rPr>
          <w:rStyle w:val="s1"/>
          <w:rFonts w:ascii="Times New Roman" w:hAnsi="Times New Roman" w:cs="Times New Roman"/>
          <w:sz w:val="20"/>
          <w:szCs w:val="20"/>
        </w:rPr>
        <w:t>decontextualized, by definition</w:t>
      </w:r>
      <w:proofErr w:type="gramEnd"/>
      <w:r w:rsidR="00C64DC1" w:rsidRPr="00836E98">
        <w:rPr>
          <w:rStyle w:val="s1"/>
          <w:rFonts w:ascii="Times New Roman" w:hAnsi="Times New Roman" w:cs="Times New Roman"/>
          <w:sz w:val="20"/>
          <w:szCs w:val="20"/>
        </w:rPr>
        <w:t>.  On other hand, recordings made in the home, though somewhat more ecologically valid, are costly to obtain.  Once again, the sample size i</w:t>
      </w:r>
      <w:r w:rsidR="0067216A" w:rsidRPr="00836E98">
        <w:rPr>
          <w:rStyle w:val="s1"/>
          <w:rFonts w:ascii="Times New Roman" w:hAnsi="Times New Roman" w:cs="Times New Roman"/>
          <w:sz w:val="20"/>
          <w:szCs w:val="20"/>
        </w:rPr>
        <w:t xml:space="preserve">s necessarily small. </w:t>
      </w:r>
      <w:r w:rsidR="00A664E4" w:rsidRPr="00836E98">
        <w:rPr>
          <w:rStyle w:val="s1"/>
          <w:rFonts w:ascii="Times New Roman" w:hAnsi="Times New Roman" w:cs="Times New Roman"/>
          <w:sz w:val="20"/>
          <w:szCs w:val="20"/>
        </w:rPr>
        <w:t xml:space="preserve"> </w:t>
      </w:r>
      <w:r w:rsidR="00B82426" w:rsidRPr="00836E98">
        <w:rPr>
          <w:rStyle w:val="s1"/>
          <w:rFonts w:ascii="Times New Roman" w:hAnsi="Times New Roman" w:cs="Times New Roman"/>
          <w:sz w:val="20"/>
          <w:szCs w:val="20"/>
        </w:rPr>
        <w:t xml:space="preserve">LENA (Language Environment Analysis), developed at the LENA Research Foundation in Boulder, CO, USA was developed to solve the problems of cost, ecological validity, </w:t>
      </w:r>
      <w:r w:rsidR="004A70F1" w:rsidRPr="00836E98">
        <w:rPr>
          <w:rStyle w:val="s1"/>
          <w:rFonts w:ascii="Times New Roman" w:hAnsi="Times New Roman" w:cs="Times New Roman"/>
          <w:sz w:val="20"/>
          <w:szCs w:val="20"/>
        </w:rPr>
        <w:t xml:space="preserve">and </w:t>
      </w:r>
      <w:r w:rsidR="00B82426" w:rsidRPr="00836E98">
        <w:rPr>
          <w:rStyle w:val="s1"/>
          <w:rFonts w:ascii="Times New Roman" w:hAnsi="Times New Roman" w:cs="Times New Roman"/>
          <w:sz w:val="20"/>
          <w:szCs w:val="20"/>
        </w:rPr>
        <w:t xml:space="preserve">bias </w:t>
      </w:r>
      <w:r w:rsidR="00C64DC1" w:rsidRPr="00836E98">
        <w:rPr>
          <w:rStyle w:val="s1"/>
          <w:rFonts w:ascii="Times New Roman" w:hAnsi="Times New Roman" w:cs="Times New Roman"/>
          <w:sz w:val="20"/>
          <w:szCs w:val="20"/>
        </w:rPr>
        <w:t>by removing</w:t>
      </w:r>
      <w:r w:rsidR="004363A0">
        <w:rPr>
          <w:rStyle w:val="s1"/>
          <w:rFonts w:ascii="Times New Roman" w:hAnsi="Times New Roman" w:cs="Times New Roman"/>
          <w:sz w:val="20"/>
          <w:szCs w:val="20"/>
        </w:rPr>
        <w:t>, through automatic speech recognition,</w:t>
      </w:r>
      <w:r w:rsidR="00C64DC1" w:rsidRPr="00836E98">
        <w:rPr>
          <w:rStyle w:val="s1"/>
          <w:rFonts w:ascii="Times New Roman" w:hAnsi="Times New Roman" w:cs="Times New Roman"/>
          <w:sz w:val="20"/>
          <w:szCs w:val="20"/>
        </w:rPr>
        <w:t xml:space="preserve"> the human com</w:t>
      </w:r>
      <w:r w:rsidR="004363A0">
        <w:rPr>
          <w:rStyle w:val="s1"/>
          <w:rFonts w:ascii="Times New Roman" w:hAnsi="Times New Roman" w:cs="Times New Roman"/>
          <w:sz w:val="20"/>
          <w:szCs w:val="20"/>
        </w:rPr>
        <w:t>ponent from the data collection</w:t>
      </w:r>
      <w:r w:rsidR="00C64DC1" w:rsidRPr="00836E98">
        <w:rPr>
          <w:rStyle w:val="s1"/>
          <w:rFonts w:ascii="Times New Roman" w:hAnsi="Times New Roman" w:cs="Times New Roman"/>
          <w:sz w:val="20"/>
          <w:szCs w:val="20"/>
        </w:rPr>
        <w:t xml:space="preserve"> and coding process</w:t>
      </w:r>
      <w:r w:rsidR="004363A0">
        <w:rPr>
          <w:rStyle w:val="s1"/>
          <w:rFonts w:ascii="Times New Roman" w:hAnsi="Times New Roman" w:cs="Times New Roman"/>
          <w:sz w:val="20"/>
          <w:szCs w:val="20"/>
        </w:rPr>
        <w:t>.</w:t>
      </w:r>
    </w:p>
    <w:p w14:paraId="44C4BD68" w14:textId="77777777" w:rsidR="00204E03" w:rsidRPr="00836E98" w:rsidRDefault="00204E03" w:rsidP="00FC641A">
      <w:pPr>
        <w:ind w:firstLine="720"/>
        <w:rPr>
          <w:rStyle w:val="s1"/>
          <w:rFonts w:ascii="Times New Roman" w:hAnsi="Times New Roman" w:cs="Times New Roman"/>
          <w:sz w:val="20"/>
          <w:szCs w:val="20"/>
        </w:rPr>
      </w:pPr>
    </w:p>
    <w:p w14:paraId="03A5A7B3" w14:textId="72A026E8" w:rsidR="00502707" w:rsidRPr="00836E98" w:rsidRDefault="00EA6F14" w:rsidP="00EA6F14">
      <w:pPr>
        <w:tabs>
          <w:tab w:val="left" w:pos="360"/>
        </w:tabs>
        <w:rPr>
          <w:rStyle w:val="s1"/>
          <w:rFonts w:ascii="Times New Roman" w:hAnsi="Times New Roman" w:cs="Times New Roman"/>
          <w:sz w:val="20"/>
          <w:szCs w:val="20"/>
        </w:rPr>
      </w:pPr>
      <w:r>
        <w:rPr>
          <w:rStyle w:val="s1"/>
          <w:rFonts w:ascii="Times New Roman" w:hAnsi="Times New Roman" w:cs="Times New Roman"/>
          <w:sz w:val="20"/>
          <w:szCs w:val="20"/>
        </w:rPr>
        <w:tab/>
      </w:r>
      <w:r w:rsidR="006D52E9" w:rsidRPr="00836E98">
        <w:rPr>
          <w:rStyle w:val="s1"/>
          <w:rFonts w:ascii="Times New Roman" w:hAnsi="Times New Roman" w:cs="Times New Roman"/>
          <w:sz w:val="20"/>
          <w:szCs w:val="20"/>
        </w:rPr>
        <w:t xml:space="preserve">Since all conference attendees may not be familiar with ASR and since we argue that the adoption of ASR has changed the landscape of </w:t>
      </w:r>
      <w:r w:rsidR="008D6456" w:rsidRPr="00836E98">
        <w:rPr>
          <w:rStyle w:val="s1"/>
          <w:rFonts w:ascii="Times New Roman" w:hAnsi="Times New Roman" w:cs="Times New Roman"/>
          <w:sz w:val="20"/>
          <w:szCs w:val="20"/>
        </w:rPr>
        <w:t xml:space="preserve">child language research, </w:t>
      </w:r>
      <w:r w:rsidR="009E27AE" w:rsidRPr="00836E98">
        <w:rPr>
          <w:rStyle w:val="s1"/>
          <w:rFonts w:ascii="Times New Roman" w:hAnsi="Times New Roman" w:cs="Times New Roman"/>
          <w:sz w:val="20"/>
          <w:szCs w:val="20"/>
        </w:rPr>
        <w:t xml:space="preserve">we offer a short introduction to ASR.   For </w:t>
      </w:r>
      <w:proofErr w:type="gramStart"/>
      <w:r w:rsidR="009E27AE" w:rsidRPr="00836E98">
        <w:rPr>
          <w:rStyle w:val="s1"/>
          <w:rFonts w:ascii="Times New Roman" w:hAnsi="Times New Roman" w:cs="Times New Roman"/>
          <w:sz w:val="20"/>
          <w:szCs w:val="20"/>
        </w:rPr>
        <w:t xml:space="preserve">a more </w:t>
      </w:r>
      <w:r w:rsidR="00462631">
        <w:rPr>
          <w:rStyle w:val="s1"/>
          <w:rFonts w:ascii="Times New Roman" w:hAnsi="Times New Roman" w:cs="Times New Roman"/>
          <w:sz w:val="20"/>
          <w:szCs w:val="20"/>
        </w:rPr>
        <w:t xml:space="preserve">complete </w:t>
      </w:r>
      <w:r w:rsidR="009E27AE" w:rsidRPr="00836E98">
        <w:rPr>
          <w:rStyle w:val="s1"/>
          <w:rFonts w:ascii="Times New Roman" w:hAnsi="Times New Roman" w:cs="Times New Roman"/>
          <w:sz w:val="20"/>
          <w:szCs w:val="20"/>
        </w:rPr>
        <w:t>introduction</w:t>
      </w:r>
      <w:r w:rsidR="00462631">
        <w:rPr>
          <w:rStyle w:val="s1"/>
          <w:rFonts w:ascii="Times New Roman" w:hAnsi="Times New Roman" w:cs="Times New Roman"/>
          <w:sz w:val="20"/>
          <w:szCs w:val="20"/>
        </w:rPr>
        <w:t>s</w:t>
      </w:r>
      <w:proofErr w:type="gramEnd"/>
      <w:r w:rsidR="009E27AE" w:rsidRPr="00836E98">
        <w:rPr>
          <w:rStyle w:val="s1"/>
          <w:rFonts w:ascii="Times New Roman" w:hAnsi="Times New Roman" w:cs="Times New Roman"/>
          <w:sz w:val="20"/>
          <w:szCs w:val="20"/>
        </w:rPr>
        <w:t xml:space="preserve">, see </w:t>
      </w:r>
      <w:r w:rsidR="00C64DC1" w:rsidRPr="00836E98">
        <w:rPr>
          <w:rStyle w:val="s1"/>
          <w:rFonts w:ascii="Times New Roman" w:hAnsi="Times New Roman" w:cs="Times New Roman"/>
          <w:sz w:val="20"/>
          <w:szCs w:val="20"/>
        </w:rPr>
        <w:t>[9]</w:t>
      </w:r>
      <w:r w:rsidR="004363A0">
        <w:rPr>
          <w:rStyle w:val="s1"/>
          <w:rFonts w:ascii="Times New Roman" w:hAnsi="Times New Roman" w:cs="Times New Roman"/>
          <w:sz w:val="20"/>
          <w:szCs w:val="20"/>
        </w:rPr>
        <w:t xml:space="preserve">, [16], </w:t>
      </w:r>
      <w:r w:rsidR="004A70F1" w:rsidRPr="00836E98">
        <w:rPr>
          <w:rStyle w:val="s1"/>
          <w:rFonts w:ascii="Times New Roman" w:hAnsi="Times New Roman" w:cs="Times New Roman"/>
          <w:sz w:val="20"/>
          <w:szCs w:val="20"/>
        </w:rPr>
        <w:t>[17]</w:t>
      </w:r>
      <w:r w:rsidR="00462631">
        <w:rPr>
          <w:rStyle w:val="s1"/>
          <w:rFonts w:ascii="Times New Roman" w:hAnsi="Times New Roman" w:cs="Times New Roman"/>
          <w:sz w:val="20"/>
          <w:szCs w:val="20"/>
        </w:rPr>
        <w:t>, [24]</w:t>
      </w:r>
      <w:r w:rsidR="00C64DC1" w:rsidRPr="00836E98">
        <w:rPr>
          <w:rStyle w:val="s1"/>
          <w:rFonts w:ascii="Times New Roman" w:hAnsi="Times New Roman" w:cs="Times New Roman"/>
          <w:sz w:val="20"/>
          <w:szCs w:val="20"/>
        </w:rPr>
        <w:t>.  Speech is the perturbation of air molecules by the human vocal apparatus.   Modern ASR treats speech as a noisy version of an idealized spee</w:t>
      </w:r>
      <w:r w:rsidR="0067216A" w:rsidRPr="00836E98">
        <w:rPr>
          <w:rStyle w:val="s1"/>
          <w:rFonts w:ascii="Times New Roman" w:hAnsi="Times New Roman" w:cs="Times New Roman"/>
          <w:sz w:val="20"/>
          <w:szCs w:val="20"/>
        </w:rPr>
        <w:t>ch string intended by the speaker</w:t>
      </w:r>
      <w:r w:rsidR="004A70F1" w:rsidRPr="00836E98">
        <w:rPr>
          <w:rStyle w:val="s1"/>
          <w:rFonts w:ascii="Times New Roman" w:hAnsi="Times New Roman" w:cs="Times New Roman"/>
          <w:sz w:val="20"/>
          <w:szCs w:val="20"/>
        </w:rPr>
        <w:t>.  ASR</w:t>
      </w:r>
      <w:r w:rsidR="004363A0">
        <w:rPr>
          <w:rStyle w:val="s1"/>
          <w:rFonts w:ascii="Times New Roman" w:hAnsi="Times New Roman" w:cs="Times New Roman"/>
          <w:sz w:val="20"/>
          <w:szCs w:val="20"/>
        </w:rPr>
        <w:t xml:space="preserve"> systems</w:t>
      </w:r>
      <w:proofErr w:type="gramStart"/>
      <w:r w:rsidR="004A70F1" w:rsidRPr="00836E98">
        <w:rPr>
          <w:rStyle w:val="s1"/>
          <w:rFonts w:ascii="Times New Roman" w:hAnsi="Times New Roman" w:cs="Times New Roman"/>
          <w:sz w:val="20"/>
          <w:szCs w:val="20"/>
        </w:rPr>
        <w:t>, i</w:t>
      </w:r>
      <w:r w:rsidR="00C64DC1" w:rsidRPr="00836E98">
        <w:rPr>
          <w:rStyle w:val="s1"/>
          <w:rFonts w:ascii="Times New Roman" w:hAnsi="Times New Roman" w:cs="Times New Roman"/>
          <w:sz w:val="20"/>
          <w:szCs w:val="20"/>
        </w:rPr>
        <w:t xml:space="preserve">n essence, </w:t>
      </w:r>
      <w:r w:rsidR="004363A0">
        <w:rPr>
          <w:rStyle w:val="s1"/>
          <w:rFonts w:ascii="Times New Roman" w:hAnsi="Times New Roman" w:cs="Times New Roman"/>
          <w:sz w:val="20"/>
          <w:szCs w:val="20"/>
        </w:rPr>
        <w:t>produce</w:t>
      </w:r>
      <w:proofErr w:type="gramEnd"/>
      <w:r w:rsidR="00C64DC1" w:rsidRPr="00836E98">
        <w:rPr>
          <w:rStyle w:val="s1"/>
          <w:rFonts w:ascii="Times New Roman" w:hAnsi="Times New Roman" w:cs="Times New Roman"/>
          <w:sz w:val="20"/>
          <w:szCs w:val="20"/>
        </w:rPr>
        <w:t xml:space="preserve"> a probabilistic mapping from the acoustic signal to the speech string.  It does this through familiar Bayesian inference techniques.   Suppose an acoustic signal, O, and a word string S, represent </w:t>
      </w:r>
      <w:r w:rsidR="002A73E1" w:rsidRPr="00836E98">
        <w:rPr>
          <w:rStyle w:val="s1"/>
          <w:rFonts w:ascii="Times New Roman" w:hAnsi="Times New Roman" w:cs="Times New Roman"/>
          <w:sz w:val="20"/>
          <w:szCs w:val="20"/>
        </w:rPr>
        <w:t>a sequence of acoustic observations, o</w:t>
      </w:r>
      <w:r w:rsidR="002A73E1" w:rsidRPr="00836E98">
        <w:rPr>
          <w:rStyle w:val="s1"/>
          <w:rFonts w:ascii="Times New Roman" w:hAnsi="Times New Roman" w:cs="Times New Roman"/>
          <w:sz w:val="20"/>
          <w:szCs w:val="20"/>
          <w:vertAlign w:val="subscript"/>
        </w:rPr>
        <w:t>1</w:t>
      </w:r>
      <w:r w:rsidR="002A73E1" w:rsidRPr="00836E98">
        <w:rPr>
          <w:rStyle w:val="s1"/>
          <w:rFonts w:ascii="Times New Roman" w:hAnsi="Times New Roman" w:cs="Times New Roman"/>
          <w:sz w:val="20"/>
          <w:szCs w:val="20"/>
        </w:rPr>
        <w:t>, o</w:t>
      </w:r>
      <w:r w:rsidR="002A73E1" w:rsidRPr="00836E98">
        <w:rPr>
          <w:rStyle w:val="s1"/>
          <w:rFonts w:ascii="Times New Roman" w:hAnsi="Times New Roman" w:cs="Times New Roman"/>
          <w:sz w:val="20"/>
          <w:szCs w:val="20"/>
          <w:vertAlign w:val="subscript"/>
        </w:rPr>
        <w:t>2</w:t>
      </w:r>
      <w:r w:rsidR="002A73E1" w:rsidRPr="00836E98">
        <w:rPr>
          <w:rStyle w:val="s1"/>
          <w:rFonts w:ascii="Times New Roman" w:hAnsi="Times New Roman" w:cs="Times New Roman"/>
          <w:sz w:val="20"/>
          <w:szCs w:val="20"/>
        </w:rPr>
        <w:t>, … o</w:t>
      </w:r>
      <w:r w:rsidR="002A73E1" w:rsidRPr="00836E98">
        <w:rPr>
          <w:rStyle w:val="s1"/>
          <w:rFonts w:ascii="Times New Roman" w:hAnsi="Times New Roman" w:cs="Times New Roman"/>
          <w:sz w:val="20"/>
          <w:szCs w:val="20"/>
          <w:vertAlign w:val="subscript"/>
        </w:rPr>
        <w:t>n</w:t>
      </w:r>
      <w:r w:rsidR="002A73E1" w:rsidRPr="00836E98">
        <w:rPr>
          <w:rStyle w:val="s1"/>
          <w:rFonts w:ascii="Times New Roman" w:hAnsi="Times New Roman" w:cs="Times New Roman"/>
          <w:sz w:val="20"/>
          <w:szCs w:val="20"/>
        </w:rPr>
        <w:t xml:space="preserve"> and a sequence of words, s</w:t>
      </w:r>
      <w:r w:rsidR="002A73E1" w:rsidRPr="00836E98">
        <w:rPr>
          <w:rStyle w:val="s1"/>
          <w:rFonts w:ascii="Times New Roman" w:hAnsi="Times New Roman" w:cs="Times New Roman"/>
          <w:sz w:val="20"/>
          <w:szCs w:val="20"/>
          <w:vertAlign w:val="subscript"/>
        </w:rPr>
        <w:t>1</w:t>
      </w:r>
      <w:r w:rsidR="002A73E1" w:rsidRPr="00836E98">
        <w:rPr>
          <w:rStyle w:val="s1"/>
          <w:rFonts w:ascii="Times New Roman" w:hAnsi="Times New Roman" w:cs="Times New Roman"/>
          <w:sz w:val="20"/>
          <w:szCs w:val="20"/>
        </w:rPr>
        <w:t>, s</w:t>
      </w:r>
      <w:r w:rsidR="002A73E1" w:rsidRPr="00836E98">
        <w:rPr>
          <w:rStyle w:val="s1"/>
          <w:rFonts w:ascii="Times New Roman" w:hAnsi="Times New Roman" w:cs="Times New Roman"/>
          <w:sz w:val="20"/>
          <w:szCs w:val="20"/>
          <w:vertAlign w:val="subscript"/>
        </w:rPr>
        <w:t>2</w:t>
      </w:r>
      <w:r w:rsidR="002A73E1" w:rsidRPr="00836E98">
        <w:rPr>
          <w:rStyle w:val="s1"/>
          <w:rFonts w:ascii="Times New Roman" w:hAnsi="Times New Roman" w:cs="Times New Roman"/>
          <w:sz w:val="20"/>
          <w:szCs w:val="20"/>
        </w:rPr>
        <w:t xml:space="preserve">, … </w:t>
      </w:r>
      <w:proofErr w:type="spellStart"/>
      <w:r w:rsidR="002A73E1" w:rsidRPr="00836E98">
        <w:rPr>
          <w:rStyle w:val="s1"/>
          <w:rFonts w:ascii="Times New Roman" w:hAnsi="Times New Roman" w:cs="Times New Roman"/>
          <w:sz w:val="20"/>
          <w:szCs w:val="20"/>
        </w:rPr>
        <w:t>s</w:t>
      </w:r>
      <w:r w:rsidR="002A73E1" w:rsidRPr="00836E98">
        <w:rPr>
          <w:rStyle w:val="s1"/>
          <w:rFonts w:ascii="Times New Roman" w:hAnsi="Times New Roman" w:cs="Times New Roman"/>
          <w:sz w:val="20"/>
          <w:szCs w:val="20"/>
          <w:vertAlign w:val="subscript"/>
        </w:rPr>
        <w:t>n</w:t>
      </w:r>
      <w:proofErr w:type="spellEnd"/>
      <w:r w:rsidR="002A73E1" w:rsidRPr="00836E98">
        <w:rPr>
          <w:rStyle w:val="s1"/>
          <w:rFonts w:ascii="Times New Roman" w:hAnsi="Times New Roman" w:cs="Times New Roman"/>
          <w:sz w:val="20"/>
          <w:szCs w:val="20"/>
        </w:rPr>
        <w:t xml:space="preserve">, and L a language, we can state the speech recognition problem as the conditional probability found in </w:t>
      </w:r>
      <w:r w:rsidR="00F03818" w:rsidRPr="00836E98">
        <w:rPr>
          <w:rStyle w:val="s1"/>
          <w:rFonts w:ascii="Times New Roman" w:hAnsi="Times New Roman" w:cs="Times New Roman"/>
          <w:sz w:val="20"/>
          <w:szCs w:val="20"/>
        </w:rPr>
        <w:t>E</w:t>
      </w:r>
      <w:r w:rsidR="002A73E1" w:rsidRPr="00836E98">
        <w:rPr>
          <w:rStyle w:val="s1"/>
          <w:rFonts w:ascii="Times New Roman" w:hAnsi="Times New Roman" w:cs="Times New Roman"/>
          <w:sz w:val="20"/>
          <w:szCs w:val="20"/>
        </w:rPr>
        <w:t>quation 1:</w:t>
      </w:r>
    </w:p>
    <w:p w14:paraId="1C97F0B3" w14:textId="77777777" w:rsidR="002A73E1" w:rsidRPr="00836E98" w:rsidRDefault="002A73E1" w:rsidP="00EC644A">
      <w:pPr>
        <w:rPr>
          <w:rStyle w:val="s1"/>
          <w:rFonts w:ascii="Times New Roman" w:hAnsi="Times New Roman" w:cs="Times New Roman"/>
          <w:sz w:val="20"/>
          <w:szCs w:val="20"/>
        </w:rPr>
      </w:pPr>
    </w:p>
    <w:p w14:paraId="53C1F81F" w14:textId="75798C0C" w:rsidR="002A73E1" w:rsidRPr="00836E98" w:rsidRDefault="0015157A" w:rsidP="00EC644A">
      <w:pPr>
        <w:rPr>
          <w:rStyle w:val="s1"/>
          <w:rFonts w:ascii="Times New Roman" w:hAnsi="Times New Roman" w:cs="Times New Roman"/>
          <w:sz w:val="20"/>
          <w:szCs w:val="20"/>
        </w:rPr>
      </w:pPr>
      <w:r w:rsidRPr="00836E98">
        <w:rPr>
          <w:rStyle w:val="s1"/>
          <w:rFonts w:ascii="Times New Roman" w:hAnsi="Times New Roman" w:cs="Times New Roman"/>
          <w:sz w:val="20"/>
          <w:szCs w:val="20"/>
        </w:rPr>
        <w:t>G</w:t>
      </w:r>
      <w:r w:rsidR="002A73E1" w:rsidRPr="00836E98">
        <w:rPr>
          <w:rStyle w:val="s1"/>
          <w:rFonts w:ascii="Times New Roman" w:hAnsi="Times New Roman" w:cs="Times New Roman"/>
          <w:sz w:val="20"/>
          <w:szCs w:val="20"/>
        </w:rPr>
        <w:t xml:space="preserve">(S) = max(P(S|O)) </w:t>
      </w:r>
      <w:proofErr w:type="spellStart"/>
      <w:r w:rsidR="002A73E1" w:rsidRPr="00836E98">
        <w:rPr>
          <w:rStyle w:val="s1"/>
          <w:rFonts w:ascii="Times New Roman" w:hAnsi="Times New Roman" w:cs="Times New Roman"/>
          <w:sz w:val="20"/>
          <w:szCs w:val="20"/>
        </w:rPr>
        <w:t>s.t.</w:t>
      </w:r>
      <w:proofErr w:type="spellEnd"/>
      <w:r w:rsidR="002A73E1" w:rsidRPr="00836E98">
        <w:rPr>
          <w:rStyle w:val="s1"/>
          <w:rFonts w:ascii="Times New Roman" w:hAnsi="Times New Roman" w:cs="Times New Roman"/>
          <w:sz w:val="20"/>
          <w:szCs w:val="20"/>
        </w:rPr>
        <w:t xml:space="preserve"> S </w:t>
      </w:r>
      <w:r w:rsidR="002A73E1" w:rsidRPr="00836E98">
        <w:rPr>
          <w:rStyle w:val="s1"/>
          <w:rFonts w:ascii="Times New Roman" w:hAnsi="Times New Roman" w:cs="Times New Roman"/>
          <w:sz w:val="20"/>
          <w:szCs w:val="20"/>
        </w:rPr>
        <w:sym w:font="Symbol" w:char="F0CE"/>
      </w:r>
      <w:r w:rsidR="002A73E1" w:rsidRPr="00836E98">
        <w:rPr>
          <w:rStyle w:val="s1"/>
          <w:rFonts w:ascii="Times New Roman" w:hAnsi="Times New Roman" w:cs="Times New Roman"/>
          <w:sz w:val="20"/>
          <w:szCs w:val="20"/>
        </w:rPr>
        <w:t>L</w:t>
      </w:r>
      <w:r w:rsidRPr="00836E98">
        <w:rPr>
          <w:rStyle w:val="s1"/>
          <w:rFonts w:ascii="Times New Roman" w:hAnsi="Times New Roman" w:cs="Times New Roman"/>
          <w:sz w:val="20"/>
          <w:szCs w:val="20"/>
        </w:rPr>
        <w:tab/>
      </w:r>
      <w:r w:rsidRPr="00836E98">
        <w:rPr>
          <w:rStyle w:val="s1"/>
          <w:rFonts w:ascii="Times New Roman" w:hAnsi="Times New Roman" w:cs="Times New Roman"/>
          <w:sz w:val="20"/>
          <w:szCs w:val="20"/>
        </w:rPr>
        <w:tab/>
        <w:t>1</w:t>
      </w:r>
    </w:p>
    <w:p w14:paraId="08EE8F04" w14:textId="77777777" w:rsidR="002A73E1" w:rsidRPr="00836E98" w:rsidRDefault="002A73E1" w:rsidP="00EC644A">
      <w:pPr>
        <w:rPr>
          <w:rStyle w:val="s1"/>
          <w:rFonts w:ascii="Times New Roman" w:hAnsi="Times New Roman" w:cs="Times New Roman"/>
          <w:sz w:val="20"/>
          <w:szCs w:val="20"/>
        </w:rPr>
      </w:pPr>
    </w:p>
    <w:p w14:paraId="5556CB98" w14:textId="345A90BC" w:rsidR="002A73E1" w:rsidRPr="00836E98" w:rsidRDefault="0015157A" w:rsidP="00EC644A">
      <w:pPr>
        <w:rPr>
          <w:rStyle w:val="s1"/>
          <w:rFonts w:ascii="Times New Roman" w:hAnsi="Times New Roman" w:cs="Times New Roman"/>
          <w:sz w:val="20"/>
          <w:szCs w:val="20"/>
        </w:rPr>
      </w:pPr>
      <w:r w:rsidRPr="00836E98">
        <w:rPr>
          <w:rStyle w:val="s1"/>
          <w:rFonts w:ascii="Times New Roman" w:hAnsi="Times New Roman" w:cs="Times New Roman"/>
          <w:sz w:val="20"/>
          <w:szCs w:val="20"/>
        </w:rPr>
        <w:t xml:space="preserve">Equation 1 </w:t>
      </w:r>
      <w:r w:rsidR="002A73E1" w:rsidRPr="00836E98">
        <w:rPr>
          <w:rStyle w:val="s1"/>
          <w:rFonts w:ascii="Times New Roman" w:hAnsi="Times New Roman" w:cs="Times New Roman"/>
          <w:sz w:val="20"/>
          <w:szCs w:val="20"/>
        </w:rPr>
        <w:t xml:space="preserve">is read, “G(S) is the </w:t>
      </w:r>
      <w:r w:rsidRPr="00836E98">
        <w:rPr>
          <w:rStyle w:val="s1"/>
          <w:rFonts w:ascii="Times New Roman" w:hAnsi="Times New Roman" w:cs="Times New Roman"/>
          <w:sz w:val="20"/>
          <w:szCs w:val="20"/>
        </w:rPr>
        <w:t>most probable word string, among all candidate word strings, S, given acoustic observation O and such that S is a legal string in the language.   Invoking Bayes’ rule this becomes:</w:t>
      </w:r>
    </w:p>
    <w:p w14:paraId="76D71557" w14:textId="77777777" w:rsidR="0015157A" w:rsidRPr="00836E98" w:rsidRDefault="0015157A" w:rsidP="00EC644A">
      <w:pPr>
        <w:rPr>
          <w:rStyle w:val="s1"/>
          <w:rFonts w:ascii="Times New Roman" w:hAnsi="Times New Roman" w:cs="Times New Roman"/>
          <w:sz w:val="20"/>
          <w:szCs w:val="20"/>
        </w:rPr>
      </w:pPr>
    </w:p>
    <w:p w14:paraId="32F27B10" w14:textId="0D3B546A" w:rsidR="0015157A" w:rsidRPr="00836E98" w:rsidRDefault="0015157A" w:rsidP="00EC644A">
      <w:pPr>
        <w:rPr>
          <w:rStyle w:val="s1"/>
          <w:rFonts w:ascii="Times New Roman" w:hAnsi="Times New Roman" w:cs="Times New Roman"/>
          <w:sz w:val="20"/>
          <w:szCs w:val="20"/>
        </w:rPr>
      </w:pPr>
      <w:r w:rsidRPr="00836E98">
        <w:rPr>
          <w:rStyle w:val="s1"/>
          <w:rFonts w:ascii="Times New Roman" w:hAnsi="Times New Roman" w:cs="Times New Roman"/>
          <w:sz w:val="20"/>
          <w:szCs w:val="20"/>
        </w:rPr>
        <w:t xml:space="preserve">G(S) = </w:t>
      </w:r>
      <m:oMath>
        <m:f>
          <m:fPr>
            <m:ctrlPr>
              <w:rPr>
                <w:rStyle w:val="s1"/>
                <w:rFonts w:ascii="Cambria Math" w:eastAsiaTheme="minorEastAsia" w:hAnsi="Cambria Math" w:cs="Times New Roman"/>
                <w:sz w:val="20"/>
                <w:szCs w:val="20"/>
              </w:rPr>
            </m:ctrlPr>
          </m:fPr>
          <m:num>
            <m:r>
              <m:rPr>
                <m:sty m:val="p"/>
              </m:rPr>
              <w:rPr>
                <w:rStyle w:val="s1"/>
                <w:rFonts w:ascii="Cambria Math" w:hAnsi="Cambria Math" w:cs="Times New Roman"/>
                <w:sz w:val="20"/>
                <w:szCs w:val="20"/>
              </w:rPr>
              <m:t xml:space="preserve">max(P(O|S) x P(S) </m:t>
            </m:r>
          </m:num>
          <m:den>
            <m:r>
              <m:rPr>
                <m:sty m:val="p"/>
              </m:rPr>
              <w:rPr>
                <w:rStyle w:val="s1"/>
                <w:rFonts w:ascii="Cambria Math" w:eastAsiaTheme="minorEastAsia" w:hAnsi="Cambria Math" w:cs="Times New Roman"/>
                <w:sz w:val="20"/>
                <w:szCs w:val="20"/>
              </w:rPr>
              <m:t>P(O)</m:t>
            </m:r>
          </m:den>
        </m:f>
        <m:r>
          <m:rPr>
            <m:sty m:val="p"/>
          </m:rPr>
          <w:rPr>
            <w:rStyle w:val="s1"/>
            <w:rFonts w:ascii="Cambria Math" w:eastAsiaTheme="minorEastAsia" w:hAnsi="Cambria Math" w:cs="Times New Roman"/>
            <w:sz w:val="20"/>
            <w:szCs w:val="20"/>
          </w:rPr>
          <m:t xml:space="preserve"> </m:t>
        </m:r>
      </m:oMath>
      <w:r w:rsidRPr="00836E98">
        <w:rPr>
          <w:rStyle w:val="s1"/>
          <w:rFonts w:ascii="Times New Roman" w:hAnsi="Times New Roman" w:cs="Times New Roman"/>
          <w:sz w:val="20"/>
          <w:szCs w:val="20"/>
        </w:rPr>
        <w:t xml:space="preserve">s.t. S </w:t>
      </w:r>
      <w:r w:rsidRPr="00836E98">
        <w:rPr>
          <w:rStyle w:val="s1"/>
          <w:rFonts w:ascii="Times New Roman" w:hAnsi="Times New Roman" w:cs="Times New Roman"/>
          <w:sz w:val="20"/>
          <w:szCs w:val="20"/>
        </w:rPr>
        <w:sym w:font="Symbol" w:char="F0CE"/>
      </w:r>
      <w:r w:rsidRPr="00836E98">
        <w:rPr>
          <w:rStyle w:val="s1"/>
          <w:rFonts w:ascii="Times New Roman" w:hAnsi="Times New Roman" w:cs="Times New Roman"/>
          <w:sz w:val="20"/>
          <w:szCs w:val="20"/>
        </w:rPr>
        <w:t>L</w:t>
      </w:r>
      <w:r w:rsidRPr="00836E98">
        <w:rPr>
          <w:rStyle w:val="s1"/>
          <w:rFonts w:ascii="Times New Roman" w:hAnsi="Times New Roman" w:cs="Times New Roman"/>
          <w:sz w:val="20"/>
          <w:szCs w:val="20"/>
        </w:rPr>
        <w:tab/>
        <w:t>2</w:t>
      </w:r>
    </w:p>
    <w:p w14:paraId="3CA6F0F3" w14:textId="77777777" w:rsidR="0015157A" w:rsidRPr="00836E98" w:rsidRDefault="0015157A" w:rsidP="00EC644A">
      <w:pPr>
        <w:rPr>
          <w:rStyle w:val="s1"/>
          <w:rFonts w:ascii="Times New Roman" w:hAnsi="Times New Roman" w:cs="Times New Roman"/>
          <w:sz w:val="20"/>
          <w:szCs w:val="20"/>
        </w:rPr>
      </w:pPr>
    </w:p>
    <w:p w14:paraId="6B766B6C" w14:textId="77777777" w:rsidR="0015157A" w:rsidRPr="00836E98" w:rsidRDefault="0015157A" w:rsidP="00EC644A">
      <w:pPr>
        <w:rPr>
          <w:rStyle w:val="s1"/>
          <w:rFonts w:ascii="Times New Roman" w:hAnsi="Times New Roman" w:cs="Times New Roman"/>
          <w:sz w:val="20"/>
          <w:szCs w:val="20"/>
        </w:rPr>
      </w:pPr>
      <w:r w:rsidRPr="00836E98">
        <w:rPr>
          <w:rStyle w:val="s1"/>
          <w:rFonts w:ascii="Times New Roman" w:hAnsi="Times New Roman" w:cs="Times New Roman"/>
          <w:sz w:val="20"/>
          <w:szCs w:val="20"/>
        </w:rPr>
        <w:t>Since the acoustic observation does not change for candidate word strings, equation 2 becomes:</w:t>
      </w:r>
    </w:p>
    <w:p w14:paraId="6A09E342" w14:textId="77777777" w:rsidR="0015157A" w:rsidRPr="00836E98" w:rsidRDefault="0015157A" w:rsidP="00EC644A">
      <w:pPr>
        <w:rPr>
          <w:rStyle w:val="s1"/>
          <w:rFonts w:ascii="Times New Roman" w:hAnsi="Times New Roman" w:cs="Times New Roman"/>
          <w:sz w:val="20"/>
          <w:szCs w:val="20"/>
        </w:rPr>
      </w:pPr>
    </w:p>
    <w:p w14:paraId="143D49C4" w14:textId="6B6CE433" w:rsidR="0015157A" w:rsidRPr="00836E98" w:rsidRDefault="0015157A" w:rsidP="00EC644A">
      <w:pPr>
        <w:jc w:val="both"/>
        <w:rPr>
          <w:rStyle w:val="s1"/>
          <w:rFonts w:ascii="Times New Roman" w:hAnsi="Times New Roman" w:cs="Times New Roman"/>
          <w:sz w:val="20"/>
          <w:szCs w:val="20"/>
        </w:rPr>
      </w:pPr>
      <w:r w:rsidRPr="00836E98">
        <w:rPr>
          <w:rStyle w:val="s1"/>
          <w:rFonts w:ascii="Times New Roman" w:hAnsi="Times New Roman" w:cs="Times New Roman"/>
          <w:sz w:val="20"/>
          <w:szCs w:val="20"/>
        </w:rPr>
        <w:t xml:space="preserve">G(S) = max(P(O|S) * P(S) </w:t>
      </w:r>
      <w:proofErr w:type="spellStart"/>
      <w:r w:rsidRPr="00836E98">
        <w:rPr>
          <w:rStyle w:val="s1"/>
          <w:rFonts w:ascii="Times New Roman" w:hAnsi="Times New Roman" w:cs="Times New Roman"/>
          <w:sz w:val="20"/>
          <w:szCs w:val="20"/>
        </w:rPr>
        <w:t>s.t.</w:t>
      </w:r>
      <w:proofErr w:type="spellEnd"/>
      <w:r w:rsidRPr="00836E98">
        <w:rPr>
          <w:rStyle w:val="s1"/>
          <w:rFonts w:ascii="Times New Roman" w:hAnsi="Times New Roman" w:cs="Times New Roman"/>
          <w:sz w:val="20"/>
          <w:szCs w:val="20"/>
        </w:rPr>
        <w:t xml:space="preserve"> S </w:t>
      </w:r>
      <w:r w:rsidRPr="00836E98">
        <w:rPr>
          <w:rStyle w:val="s1"/>
          <w:rFonts w:ascii="Times New Roman" w:hAnsi="Times New Roman" w:cs="Times New Roman"/>
          <w:sz w:val="20"/>
          <w:szCs w:val="20"/>
        </w:rPr>
        <w:sym w:font="Symbol" w:char="F0CE"/>
      </w:r>
      <w:r w:rsidRPr="00836E98">
        <w:rPr>
          <w:rStyle w:val="s1"/>
          <w:rFonts w:ascii="Times New Roman" w:hAnsi="Times New Roman" w:cs="Times New Roman"/>
          <w:sz w:val="20"/>
          <w:szCs w:val="20"/>
        </w:rPr>
        <w:t>L</w:t>
      </w:r>
      <w:r w:rsidRPr="00836E98">
        <w:rPr>
          <w:rStyle w:val="s1"/>
          <w:rFonts w:ascii="Times New Roman" w:hAnsi="Times New Roman" w:cs="Times New Roman"/>
          <w:sz w:val="20"/>
          <w:szCs w:val="20"/>
        </w:rPr>
        <w:tab/>
        <w:t>3</w:t>
      </w:r>
    </w:p>
    <w:p w14:paraId="55BC563D" w14:textId="77777777" w:rsidR="0015157A" w:rsidRPr="00836E98" w:rsidRDefault="0015157A" w:rsidP="00EC644A">
      <w:pPr>
        <w:rPr>
          <w:rStyle w:val="s1"/>
          <w:rFonts w:ascii="Times New Roman" w:hAnsi="Times New Roman" w:cs="Times New Roman"/>
          <w:sz w:val="20"/>
          <w:szCs w:val="20"/>
        </w:rPr>
      </w:pPr>
    </w:p>
    <w:p w14:paraId="67BEE203" w14:textId="0C951BD3" w:rsidR="00B82426" w:rsidRPr="00836E98" w:rsidRDefault="00EA6F14" w:rsidP="00EA6F14">
      <w:pPr>
        <w:tabs>
          <w:tab w:val="left" w:pos="360"/>
        </w:tabs>
        <w:rPr>
          <w:rStyle w:val="s1"/>
          <w:rFonts w:ascii="Times New Roman" w:hAnsi="Times New Roman" w:cs="Times New Roman"/>
          <w:sz w:val="20"/>
          <w:szCs w:val="20"/>
        </w:rPr>
      </w:pPr>
      <w:r>
        <w:rPr>
          <w:rStyle w:val="s1"/>
          <w:rFonts w:ascii="Times New Roman" w:hAnsi="Times New Roman" w:cs="Times New Roman"/>
          <w:sz w:val="20"/>
          <w:szCs w:val="20"/>
        </w:rPr>
        <w:tab/>
      </w:r>
      <w:r w:rsidR="0015157A" w:rsidRPr="00836E98">
        <w:rPr>
          <w:rStyle w:val="s1"/>
          <w:rFonts w:ascii="Times New Roman" w:hAnsi="Times New Roman" w:cs="Times New Roman"/>
          <w:sz w:val="20"/>
          <w:szCs w:val="20"/>
        </w:rPr>
        <w:t xml:space="preserve">In the language of ASR, the first term on the right-hand side—the likelihood—is known as the </w:t>
      </w:r>
      <w:r w:rsidR="0015157A" w:rsidRPr="00836E98">
        <w:rPr>
          <w:rStyle w:val="s1"/>
          <w:rFonts w:ascii="Times New Roman" w:hAnsi="Times New Roman" w:cs="Times New Roman"/>
          <w:i/>
          <w:sz w:val="20"/>
          <w:szCs w:val="20"/>
        </w:rPr>
        <w:t>acoustic model</w:t>
      </w:r>
      <w:r w:rsidR="00C67BC9" w:rsidRPr="00836E98">
        <w:rPr>
          <w:rStyle w:val="s1"/>
          <w:rFonts w:ascii="Times New Roman" w:hAnsi="Times New Roman" w:cs="Times New Roman"/>
          <w:sz w:val="20"/>
          <w:szCs w:val="20"/>
        </w:rPr>
        <w:t xml:space="preserve">.  The second term—the prior—is known as the </w:t>
      </w:r>
      <w:r w:rsidR="00C67BC9" w:rsidRPr="00836E98">
        <w:rPr>
          <w:rStyle w:val="s1"/>
          <w:rFonts w:ascii="Times New Roman" w:hAnsi="Times New Roman" w:cs="Times New Roman"/>
          <w:i/>
          <w:sz w:val="20"/>
          <w:szCs w:val="20"/>
        </w:rPr>
        <w:t>language model</w:t>
      </w:r>
      <w:r w:rsidR="00C67BC9" w:rsidRPr="00836E98">
        <w:rPr>
          <w:rStyle w:val="s1"/>
          <w:rFonts w:ascii="Times New Roman" w:hAnsi="Times New Roman" w:cs="Times New Roman"/>
          <w:sz w:val="20"/>
          <w:szCs w:val="20"/>
        </w:rPr>
        <w:t xml:space="preserve">.   </w:t>
      </w:r>
      <w:r w:rsidR="00D148A0" w:rsidRPr="00836E98">
        <w:rPr>
          <w:rStyle w:val="s1"/>
          <w:rFonts w:ascii="Times New Roman" w:hAnsi="Times New Roman" w:cs="Times New Roman"/>
          <w:sz w:val="20"/>
          <w:szCs w:val="20"/>
        </w:rPr>
        <w:t xml:space="preserve"> Modern speech recognizers, using standard digital signal processing techniques, extract feature v</w:t>
      </w:r>
      <w:r w:rsidR="00082CE4" w:rsidRPr="00836E98">
        <w:rPr>
          <w:rStyle w:val="s1"/>
          <w:rFonts w:ascii="Times New Roman" w:hAnsi="Times New Roman" w:cs="Times New Roman"/>
          <w:sz w:val="20"/>
          <w:szCs w:val="20"/>
        </w:rPr>
        <w:t>ec</w:t>
      </w:r>
      <w:r w:rsidR="005E760F" w:rsidRPr="00836E98">
        <w:rPr>
          <w:rStyle w:val="s1"/>
          <w:rFonts w:ascii="Times New Roman" w:hAnsi="Times New Roman" w:cs="Times New Roman"/>
          <w:sz w:val="20"/>
          <w:szCs w:val="20"/>
        </w:rPr>
        <w:t xml:space="preserve">tors from periodic samples of </w:t>
      </w:r>
      <w:r w:rsidR="00D148A0" w:rsidRPr="00836E98">
        <w:rPr>
          <w:rStyle w:val="s1"/>
          <w:rFonts w:ascii="Times New Roman" w:hAnsi="Times New Roman" w:cs="Times New Roman"/>
          <w:sz w:val="20"/>
          <w:szCs w:val="20"/>
        </w:rPr>
        <w:t xml:space="preserve">an acoustic waveform.   </w:t>
      </w:r>
      <w:r w:rsidR="005E760F" w:rsidRPr="00836E98">
        <w:rPr>
          <w:rStyle w:val="s1"/>
          <w:rFonts w:ascii="Times New Roman" w:hAnsi="Times New Roman" w:cs="Times New Roman"/>
          <w:sz w:val="20"/>
          <w:szCs w:val="20"/>
        </w:rPr>
        <w:t>These are then probabilistically</w:t>
      </w:r>
      <w:r w:rsidR="00D148A0" w:rsidRPr="00836E98">
        <w:rPr>
          <w:rStyle w:val="s1"/>
          <w:rFonts w:ascii="Times New Roman" w:hAnsi="Times New Roman" w:cs="Times New Roman"/>
          <w:sz w:val="20"/>
          <w:szCs w:val="20"/>
        </w:rPr>
        <w:t xml:space="preserve"> mapped </w:t>
      </w:r>
      <w:r w:rsidR="00082CE4" w:rsidRPr="00836E98">
        <w:rPr>
          <w:rStyle w:val="s1"/>
          <w:rFonts w:ascii="Times New Roman" w:hAnsi="Times New Roman" w:cs="Times New Roman"/>
          <w:sz w:val="20"/>
          <w:szCs w:val="20"/>
        </w:rPr>
        <w:t xml:space="preserve">to speech units, usually </w:t>
      </w:r>
      <w:proofErr w:type="spellStart"/>
      <w:r w:rsidR="00082CE4" w:rsidRPr="00836E98">
        <w:rPr>
          <w:rStyle w:val="s1"/>
          <w:rFonts w:ascii="Times New Roman" w:hAnsi="Times New Roman" w:cs="Times New Roman"/>
          <w:sz w:val="20"/>
          <w:szCs w:val="20"/>
        </w:rPr>
        <w:t>triphones</w:t>
      </w:r>
      <w:proofErr w:type="spellEnd"/>
      <w:r w:rsidR="005E760F" w:rsidRPr="00836E98">
        <w:rPr>
          <w:rStyle w:val="s1"/>
          <w:rFonts w:ascii="Times New Roman" w:hAnsi="Times New Roman" w:cs="Times New Roman"/>
          <w:sz w:val="20"/>
          <w:szCs w:val="20"/>
        </w:rPr>
        <w:t>, a term that deserves some explanation.</w:t>
      </w:r>
      <w:r w:rsidR="00082CE4" w:rsidRPr="00836E98">
        <w:rPr>
          <w:rStyle w:val="s1"/>
          <w:rFonts w:ascii="Times New Roman" w:hAnsi="Times New Roman" w:cs="Times New Roman"/>
          <w:sz w:val="20"/>
          <w:szCs w:val="20"/>
        </w:rPr>
        <w:t xml:space="preserve">  Each </w:t>
      </w:r>
      <w:r w:rsidR="00104261">
        <w:rPr>
          <w:rStyle w:val="s1"/>
          <w:rFonts w:ascii="Times New Roman" w:hAnsi="Times New Roman" w:cs="Times New Roman"/>
          <w:sz w:val="20"/>
          <w:szCs w:val="20"/>
        </w:rPr>
        <w:t xml:space="preserve">human </w:t>
      </w:r>
      <w:r w:rsidR="00082CE4" w:rsidRPr="00836E98">
        <w:rPr>
          <w:rStyle w:val="s1"/>
          <w:rFonts w:ascii="Times New Roman" w:hAnsi="Times New Roman" w:cs="Times New Roman"/>
          <w:sz w:val="20"/>
          <w:szCs w:val="20"/>
        </w:rPr>
        <w:t xml:space="preserve">language </w:t>
      </w:r>
      <w:r w:rsidR="005E760F" w:rsidRPr="00836E98">
        <w:rPr>
          <w:rStyle w:val="s1"/>
          <w:rFonts w:ascii="Times New Roman" w:hAnsi="Times New Roman" w:cs="Times New Roman"/>
          <w:sz w:val="20"/>
          <w:szCs w:val="20"/>
        </w:rPr>
        <w:t xml:space="preserve">has its own inventory of phones, where a phone is a speech unit. </w:t>
      </w:r>
      <w:r w:rsidR="00082CE4" w:rsidRPr="00836E98">
        <w:rPr>
          <w:rStyle w:val="s1"/>
          <w:rFonts w:ascii="Times New Roman" w:hAnsi="Times New Roman" w:cs="Times New Roman"/>
          <w:sz w:val="20"/>
          <w:szCs w:val="20"/>
        </w:rPr>
        <w:t xml:space="preserve"> </w:t>
      </w:r>
      <w:r w:rsidR="00104261">
        <w:rPr>
          <w:rStyle w:val="s1"/>
          <w:rFonts w:ascii="Times New Roman" w:hAnsi="Times New Roman" w:cs="Times New Roman"/>
          <w:sz w:val="20"/>
          <w:szCs w:val="20"/>
        </w:rPr>
        <w:t xml:space="preserve"> A typical English phone is the </w:t>
      </w:r>
      <w:r w:rsidR="00082CE4" w:rsidRPr="00836E98">
        <w:rPr>
          <w:rStyle w:val="s1"/>
          <w:rFonts w:ascii="Times New Roman" w:hAnsi="Times New Roman" w:cs="Times New Roman"/>
          <w:sz w:val="20"/>
          <w:szCs w:val="20"/>
        </w:rPr>
        <w:t xml:space="preserve">initial </w:t>
      </w:r>
      <w:r w:rsidR="00082CE4" w:rsidRPr="00836E98">
        <w:rPr>
          <w:rStyle w:val="s1"/>
          <w:rFonts w:ascii="Times New Roman" w:hAnsi="Times New Roman" w:cs="Times New Roman"/>
          <w:i/>
          <w:sz w:val="20"/>
          <w:szCs w:val="20"/>
        </w:rPr>
        <w:t>p</w:t>
      </w:r>
      <w:r w:rsidR="00082CE4" w:rsidRPr="00836E98">
        <w:rPr>
          <w:rStyle w:val="s1"/>
          <w:rFonts w:ascii="Times New Roman" w:hAnsi="Times New Roman" w:cs="Times New Roman"/>
          <w:sz w:val="20"/>
          <w:szCs w:val="20"/>
        </w:rPr>
        <w:t xml:space="preserve"> in pan, known as a </w:t>
      </w:r>
      <w:r w:rsidR="00082CE4" w:rsidRPr="00836E98">
        <w:rPr>
          <w:rStyle w:val="s1"/>
          <w:rFonts w:ascii="Times New Roman" w:hAnsi="Times New Roman" w:cs="Times New Roman"/>
          <w:i/>
          <w:sz w:val="20"/>
          <w:szCs w:val="20"/>
        </w:rPr>
        <w:t xml:space="preserve">bilabial </w:t>
      </w:r>
      <w:r w:rsidR="005E760F" w:rsidRPr="00836E98">
        <w:rPr>
          <w:rStyle w:val="s1"/>
          <w:rFonts w:ascii="Times New Roman" w:hAnsi="Times New Roman" w:cs="Times New Roman"/>
          <w:i/>
          <w:sz w:val="20"/>
          <w:szCs w:val="20"/>
        </w:rPr>
        <w:t>stop</w:t>
      </w:r>
      <w:r w:rsidR="005E760F" w:rsidRPr="00836E98">
        <w:rPr>
          <w:rStyle w:val="s1"/>
          <w:rFonts w:ascii="Times New Roman" w:hAnsi="Times New Roman" w:cs="Times New Roman"/>
          <w:sz w:val="20"/>
          <w:szCs w:val="20"/>
        </w:rPr>
        <w:t xml:space="preserve"> </w:t>
      </w:r>
      <w:r w:rsidR="00082CE4" w:rsidRPr="00836E98">
        <w:rPr>
          <w:rStyle w:val="s1"/>
          <w:rFonts w:ascii="Times New Roman" w:hAnsi="Times New Roman" w:cs="Times New Roman"/>
          <w:sz w:val="20"/>
          <w:szCs w:val="20"/>
        </w:rPr>
        <w:t xml:space="preserve">and produced by closing the lips and then releasing the air that has built up behind them.  A </w:t>
      </w:r>
      <w:proofErr w:type="spellStart"/>
      <w:r w:rsidR="00082CE4" w:rsidRPr="00836E98">
        <w:rPr>
          <w:rStyle w:val="s1"/>
          <w:rFonts w:ascii="Times New Roman" w:hAnsi="Times New Roman" w:cs="Times New Roman"/>
          <w:sz w:val="20"/>
          <w:szCs w:val="20"/>
        </w:rPr>
        <w:t>triphone</w:t>
      </w:r>
      <w:proofErr w:type="spellEnd"/>
      <w:r w:rsidR="00082CE4" w:rsidRPr="00836E98">
        <w:rPr>
          <w:rStyle w:val="s1"/>
          <w:rFonts w:ascii="Times New Roman" w:hAnsi="Times New Roman" w:cs="Times New Roman"/>
          <w:sz w:val="20"/>
          <w:szCs w:val="20"/>
        </w:rPr>
        <w:t xml:space="preserve"> is a phone with its left and </w:t>
      </w:r>
      <w:r w:rsidR="0083680A" w:rsidRPr="00836E98">
        <w:rPr>
          <w:rStyle w:val="s1"/>
          <w:rFonts w:ascii="Times New Roman" w:hAnsi="Times New Roman" w:cs="Times New Roman"/>
          <w:sz w:val="20"/>
          <w:szCs w:val="20"/>
        </w:rPr>
        <w:t xml:space="preserve">right </w:t>
      </w:r>
      <w:r w:rsidR="00082CE4" w:rsidRPr="00836E98">
        <w:rPr>
          <w:rStyle w:val="s1"/>
          <w:rFonts w:ascii="Times New Roman" w:hAnsi="Times New Roman" w:cs="Times New Roman"/>
          <w:sz w:val="20"/>
          <w:szCs w:val="20"/>
        </w:rPr>
        <w:t>sub-phonetic context</w:t>
      </w:r>
      <w:r w:rsidR="0083680A" w:rsidRPr="00836E98">
        <w:rPr>
          <w:rStyle w:val="s1"/>
          <w:rFonts w:ascii="Times New Roman" w:hAnsi="Times New Roman" w:cs="Times New Roman"/>
          <w:sz w:val="20"/>
          <w:szCs w:val="20"/>
        </w:rPr>
        <w:t xml:space="preserve">s.  Its use is an attempt to model co-articulation, the property exhibited in the English vowel </w:t>
      </w:r>
      <w:r w:rsidR="0083680A" w:rsidRPr="00104261">
        <w:rPr>
          <w:rStyle w:val="s1"/>
          <w:rFonts w:ascii="Times New Roman" w:hAnsi="Times New Roman" w:cs="Times New Roman"/>
          <w:i/>
          <w:sz w:val="20"/>
          <w:szCs w:val="20"/>
        </w:rPr>
        <w:t>eh</w:t>
      </w:r>
      <w:r w:rsidR="0083680A" w:rsidRPr="00836E98">
        <w:rPr>
          <w:rStyle w:val="s1"/>
          <w:rFonts w:ascii="Times New Roman" w:hAnsi="Times New Roman" w:cs="Times New Roman"/>
          <w:sz w:val="20"/>
          <w:szCs w:val="20"/>
        </w:rPr>
        <w:t>, which may produce a somewhat dif</w:t>
      </w:r>
      <w:r w:rsidR="00395F58" w:rsidRPr="00836E98">
        <w:rPr>
          <w:rStyle w:val="s1"/>
          <w:rFonts w:ascii="Times New Roman" w:hAnsi="Times New Roman" w:cs="Times New Roman"/>
          <w:sz w:val="20"/>
          <w:szCs w:val="20"/>
        </w:rPr>
        <w:t>ferent set of acoustic features</w:t>
      </w:r>
      <w:r w:rsidR="0083680A" w:rsidRPr="00836E98">
        <w:rPr>
          <w:rStyle w:val="s1"/>
          <w:rFonts w:ascii="Times New Roman" w:hAnsi="Times New Roman" w:cs="Times New Roman"/>
          <w:sz w:val="20"/>
          <w:szCs w:val="20"/>
        </w:rPr>
        <w:t xml:space="preserve">, depending on whether it appears in </w:t>
      </w:r>
      <w:r w:rsidR="0083680A" w:rsidRPr="00836E98">
        <w:rPr>
          <w:rStyle w:val="s1"/>
          <w:rFonts w:ascii="Times New Roman" w:hAnsi="Times New Roman" w:cs="Times New Roman"/>
          <w:i/>
          <w:sz w:val="20"/>
          <w:szCs w:val="20"/>
        </w:rPr>
        <w:t>wed</w:t>
      </w:r>
      <w:r w:rsidR="0083680A" w:rsidRPr="00836E98">
        <w:rPr>
          <w:rStyle w:val="s1"/>
          <w:rFonts w:ascii="Times New Roman" w:hAnsi="Times New Roman" w:cs="Times New Roman"/>
          <w:sz w:val="20"/>
          <w:szCs w:val="20"/>
        </w:rPr>
        <w:t xml:space="preserve">, </w:t>
      </w:r>
      <w:r w:rsidR="0083680A" w:rsidRPr="00836E98">
        <w:rPr>
          <w:rStyle w:val="s1"/>
          <w:rFonts w:ascii="Times New Roman" w:hAnsi="Times New Roman" w:cs="Times New Roman"/>
          <w:i/>
          <w:sz w:val="20"/>
          <w:szCs w:val="20"/>
        </w:rPr>
        <w:t>yell</w:t>
      </w:r>
      <w:r w:rsidR="0083680A" w:rsidRPr="00836E98">
        <w:rPr>
          <w:rStyle w:val="s1"/>
          <w:rFonts w:ascii="Times New Roman" w:hAnsi="Times New Roman" w:cs="Times New Roman"/>
          <w:sz w:val="20"/>
          <w:szCs w:val="20"/>
        </w:rPr>
        <w:t xml:space="preserve">, or </w:t>
      </w:r>
      <w:r w:rsidR="00007B31" w:rsidRPr="00836E98">
        <w:rPr>
          <w:rStyle w:val="s1"/>
          <w:rFonts w:ascii="Times New Roman" w:hAnsi="Times New Roman" w:cs="Times New Roman"/>
          <w:i/>
          <w:sz w:val="20"/>
          <w:szCs w:val="20"/>
        </w:rPr>
        <w:t>B</w:t>
      </w:r>
      <w:r w:rsidR="0083680A" w:rsidRPr="00836E98">
        <w:rPr>
          <w:rStyle w:val="s1"/>
          <w:rFonts w:ascii="Times New Roman" w:hAnsi="Times New Roman" w:cs="Times New Roman"/>
          <w:i/>
          <w:sz w:val="20"/>
          <w:szCs w:val="20"/>
        </w:rPr>
        <w:t>en</w:t>
      </w:r>
      <w:r w:rsidR="0083680A" w:rsidRPr="00836E98">
        <w:rPr>
          <w:rStyle w:val="s1"/>
          <w:rFonts w:ascii="Times New Roman" w:hAnsi="Times New Roman" w:cs="Times New Roman"/>
          <w:sz w:val="20"/>
          <w:szCs w:val="20"/>
        </w:rPr>
        <w:t xml:space="preserve"> [16].  </w:t>
      </w:r>
      <w:r w:rsidR="005E760F" w:rsidRPr="00836E98">
        <w:rPr>
          <w:rStyle w:val="s1"/>
          <w:rFonts w:ascii="Times New Roman" w:hAnsi="Times New Roman" w:cs="Times New Roman"/>
          <w:sz w:val="20"/>
          <w:szCs w:val="20"/>
        </w:rPr>
        <w:t>Taken together, the feature extraction and subsequent statistical mapping, known as Gaussian Mixture Models</w:t>
      </w:r>
      <w:r w:rsidR="00395F58" w:rsidRPr="00836E98">
        <w:rPr>
          <w:rStyle w:val="s1"/>
          <w:rFonts w:ascii="Times New Roman" w:hAnsi="Times New Roman" w:cs="Times New Roman"/>
          <w:sz w:val="20"/>
          <w:szCs w:val="20"/>
        </w:rPr>
        <w:t>,</w:t>
      </w:r>
      <w:r w:rsidR="005E760F" w:rsidRPr="00836E98">
        <w:rPr>
          <w:rStyle w:val="s1"/>
          <w:rFonts w:ascii="Times New Roman" w:hAnsi="Times New Roman" w:cs="Times New Roman"/>
          <w:sz w:val="20"/>
          <w:szCs w:val="20"/>
        </w:rPr>
        <w:t xml:space="preserve"> allow us to express the likelihood of an acoustic observation given a word string.   </w:t>
      </w:r>
    </w:p>
    <w:p w14:paraId="666961F9" w14:textId="77777777" w:rsidR="00534E66" w:rsidRDefault="00534E66" w:rsidP="00534E66">
      <w:pPr>
        <w:rPr>
          <w:rStyle w:val="s1"/>
          <w:rFonts w:ascii="Times New Roman" w:hAnsi="Times New Roman" w:cs="Times New Roman"/>
          <w:sz w:val="20"/>
          <w:szCs w:val="20"/>
        </w:rPr>
      </w:pPr>
    </w:p>
    <w:p w14:paraId="7B89FA9A" w14:textId="76719DD9" w:rsidR="00EC644A" w:rsidRDefault="00EA6F14" w:rsidP="00EA6F14">
      <w:pPr>
        <w:tabs>
          <w:tab w:val="left" w:pos="360"/>
        </w:tabs>
        <w:rPr>
          <w:rStyle w:val="s1"/>
          <w:rFonts w:ascii="Times New Roman" w:hAnsi="Times New Roman" w:cs="Times New Roman"/>
          <w:sz w:val="20"/>
          <w:szCs w:val="20"/>
        </w:rPr>
      </w:pPr>
      <w:r>
        <w:rPr>
          <w:rStyle w:val="s1"/>
          <w:rFonts w:ascii="Times New Roman" w:hAnsi="Times New Roman" w:cs="Times New Roman"/>
          <w:sz w:val="20"/>
          <w:szCs w:val="20"/>
        </w:rPr>
        <w:tab/>
      </w:r>
      <w:r w:rsidR="00AD0B04" w:rsidRPr="00836E98">
        <w:rPr>
          <w:rStyle w:val="s1"/>
          <w:rFonts w:ascii="Times New Roman" w:hAnsi="Times New Roman" w:cs="Times New Roman"/>
          <w:sz w:val="20"/>
          <w:szCs w:val="20"/>
        </w:rPr>
        <w:t>At a slightly higher level, the probabilistic relationship between something that is observed—here an acoustic signal—and something not observed, here a word</w:t>
      </w:r>
      <w:r w:rsidR="00104261">
        <w:rPr>
          <w:rStyle w:val="s1"/>
          <w:rFonts w:ascii="Times New Roman" w:hAnsi="Times New Roman" w:cs="Times New Roman"/>
          <w:sz w:val="20"/>
          <w:szCs w:val="20"/>
        </w:rPr>
        <w:t xml:space="preserve"> string, can be modeled using hidden Markov models (HMM). </w:t>
      </w:r>
      <w:r w:rsidR="00AD0B04" w:rsidRPr="00836E98">
        <w:rPr>
          <w:rStyle w:val="s1"/>
          <w:rFonts w:ascii="Times New Roman" w:hAnsi="Times New Roman" w:cs="Times New Roman"/>
          <w:sz w:val="20"/>
          <w:szCs w:val="20"/>
        </w:rPr>
        <w:t xml:space="preserve"> </w:t>
      </w:r>
      <w:r w:rsidR="00104261">
        <w:rPr>
          <w:rStyle w:val="s1"/>
          <w:rFonts w:ascii="Times New Roman" w:hAnsi="Times New Roman" w:cs="Times New Roman"/>
          <w:sz w:val="20"/>
          <w:szCs w:val="20"/>
        </w:rPr>
        <w:t>The HMM</w:t>
      </w:r>
      <w:r w:rsidR="00FC641A" w:rsidRPr="00836E98">
        <w:rPr>
          <w:rStyle w:val="s1"/>
          <w:rFonts w:ascii="Times New Roman" w:hAnsi="Times New Roman" w:cs="Times New Roman"/>
          <w:sz w:val="20"/>
          <w:szCs w:val="20"/>
        </w:rPr>
        <w:t>,</w:t>
      </w:r>
      <w:r w:rsidR="00792704" w:rsidRPr="00836E98">
        <w:rPr>
          <w:rStyle w:val="s1"/>
          <w:rFonts w:ascii="Times New Roman" w:hAnsi="Times New Roman" w:cs="Times New Roman"/>
          <w:sz w:val="20"/>
          <w:szCs w:val="20"/>
        </w:rPr>
        <w:t xml:space="preserve"> as much as anything else, has </w:t>
      </w:r>
      <w:r w:rsidR="00FC641A" w:rsidRPr="00836E98">
        <w:rPr>
          <w:rStyle w:val="s1"/>
          <w:rFonts w:ascii="Times New Roman" w:hAnsi="Times New Roman" w:cs="Times New Roman"/>
          <w:sz w:val="20"/>
          <w:szCs w:val="20"/>
        </w:rPr>
        <w:t xml:space="preserve">been </w:t>
      </w:r>
      <w:r w:rsidR="00AD0B04" w:rsidRPr="00836E98">
        <w:rPr>
          <w:rStyle w:val="s1"/>
          <w:rFonts w:ascii="Times New Roman" w:hAnsi="Times New Roman" w:cs="Times New Roman"/>
          <w:sz w:val="20"/>
          <w:szCs w:val="20"/>
        </w:rPr>
        <w:t xml:space="preserve">responsible for the success of ASR in the past two to three decades [16], [17].   Viewed this way, automatic speech recognition is an instance </w:t>
      </w:r>
      <w:r w:rsidR="00395F58" w:rsidRPr="00836E98">
        <w:rPr>
          <w:rStyle w:val="s1"/>
          <w:rFonts w:ascii="Times New Roman" w:hAnsi="Times New Roman" w:cs="Times New Roman"/>
          <w:sz w:val="20"/>
          <w:szCs w:val="20"/>
        </w:rPr>
        <w:t xml:space="preserve">of </w:t>
      </w:r>
      <w:r w:rsidR="00AD0B04" w:rsidRPr="00836E98">
        <w:rPr>
          <w:rStyle w:val="s1"/>
          <w:rFonts w:ascii="Times New Roman" w:hAnsi="Times New Roman" w:cs="Times New Roman"/>
          <w:sz w:val="20"/>
          <w:szCs w:val="20"/>
        </w:rPr>
        <w:t xml:space="preserve">generalized classification: place subcomponents of the acoustic signal into the word (or phone or </w:t>
      </w:r>
      <w:proofErr w:type="spellStart"/>
      <w:r w:rsidR="00AD0B04" w:rsidRPr="00836E98">
        <w:rPr>
          <w:rStyle w:val="s1"/>
          <w:rFonts w:ascii="Times New Roman" w:hAnsi="Times New Roman" w:cs="Times New Roman"/>
          <w:sz w:val="20"/>
          <w:szCs w:val="20"/>
        </w:rPr>
        <w:t>subphone</w:t>
      </w:r>
      <w:proofErr w:type="spellEnd"/>
      <w:r w:rsidR="00AD0B04" w:rsidRPr="00836E98">
        <w:rPr>
          <w:rStyle w:val="s1"/>
          <w:rFonts w:ascii="Times New Roman" w:hAnsi="Times New Roman" w:cs="Times New Roman"/>
          <w:sz w:val="20"/>
          <w:szCs w:val="20"/>
        </w:rPr>
        <w:t xml:space="preserve">) bucket where they best fit.  As we will shortly see, the LENA system classifies speech signals but, instead of classifying them into words, </w:t>
      </w:r>
      <w:r w:rsidR="00FC641A" w:rsidRPr="00836E98">
        <w:rPr>
          <w:rStyle w:val="s1"/>
          <w:rFonts w:ascii="Times New Roman" w:hAnsi="Times New Roman" w:cs="Times New Roman"/>
          <w:sz w:val="20"/>
          <w:szCs w:val="20"/>
        </w:rPr>
        <w:t xml:space="preserve">it </w:t>
      </w:r>
      <w:r w:rsidR="00CE5B2C" w:rsidRPr="00836E98">
        <w:rPr>
          <w:rStyle w:val="s1"/>
          <w:rFonts w:ascii="Times New Roman" w:hAnsi="Times New Roman" w:cs="Times New Roman"/>
          <w:sz w:val="20"/>
          <w:szCs w:val="20"/>
        </w:rPr>
        <w:t xml:space="preserve">groups them by conversational role in the language of infants, toddlers, and their parents. </w:t>
      </w:r>
    </w:p>
    <w:p w14:paraId="0534E5C6" w14:textId="77777777" w:rsidR="00534E66" w:rsidRDefault="00534E66" w:rsidP="00A664E4">
      <w:pPr>
        <w:ind w:firstLine="720"/>
        <w:rPr>
          <w:rStyle w:val="s1"/>
          <w:rFonts w:ascii="Times New Roman" w:hAnsi="Times New Roman" w:cs="Times New Roman"/>
          <w:sz w:val="20"/>
          <w:szCs w:val="20"/>
        </w:rPr>
      </w:pPr>
    </w:p>
    <w:p w14:paraId="4D3DA84B" w14:textId="0FEC1E20" w:rsidR="00007B31" w:rsidRPr="00836E98" w:rsidRDefault="00007B31" w:rsidP="00534E66">
      <w:pPr>
        <w:ind w:firstLine="360"/>
        <w:rPr>
          <w:rFonts w:ascii="Times New Roman" w:hAnsi="Times New Roman" w:cs="Times New Roman"/>
          <w:sz w:val="20"/>
          <w:szCs w:val="20"/>
        </w:rPr>
      </w:pPr>
      <w:r w:rsidRPr="00836E98">
        <w:rPr>
          <w:rFonts w:ascii="Times New Roman" w:hAnsi="Times New Roman" w:cs="Times New Roman"/>
          <w:sz w:val="20"/>
          <w:szCs w:val="20"/>
        </w:rPr>
        <w:t xml:space="preserve">The LENA system has allowed us to collect and label </w:t>
      </w:r>
      <w:r w:rsidR="00792704" w:rsidRPr="00836E98">
        <w:rPr>
          <w:rFonts w:ascii="Times New Roman" w:hAnsi="Times New Roman" w:cs="Times New Roman"/>
          <w:sz w:val="20"/>
          <w:szCs w:val="20"/>
        </w:rPr>
        <w:t xml:space="preserve">over 7,000 hours of </w:t>
      </w:r>
      <w:r w:rsidRPr="00836E98">
        <w:rPr>
          <w:rFonts w:ascii="Times New Roman" w:hAnsi="Times New Roman" w:cs="Times New Roman"/>
          <w:sz w:val="20"/>
          <w:szCs w:val="20"/>
        </w:rPr>
        <w:t xml:space="preserve">speech data from infants and toddlers—two months to four years—and their parents.   There are two components.  </w:t>
      </w:r>
      <w:r w:rsidR="00374F45" w:rsidRPr="00836E98">
        <w:rPr>
          <w:rFonts w:ascii="Times New Roman" w:hAnsi="Times New Roman" w:cs="Times New Roman"/>
          <w:sz w:val="20"/>
          <w:szCs w:val="20"/>
        </w:rPr>
        <w:t>An acoustic recording device and a</w:t>
      </w:r>
      <w:r w:rsidR="00F64945" w:rsidRPr="00836E98">
        <w:rPr>
          <w:rFonts w:ascii="Times New Roman" w:hAnsi="Times New Roman" w:cs="Times New Roman"/>
          <w:sz w:val="20"/>
          <w:szCs w:val="20"/>
        </w:rPr>
        <w:t xml:space="preserve"> suite of software that performs digital signal processing and classification tasks.  </w:t>
      </w:r>
      <w:r w:rsidR="00374F45" w:rsidRPr="00836E98">
        <w:rPr>
          <w:rFonts w:ascii="Times New Roman" w:hAnsi="Times New Roman" w:cs="Times New Roman"/>
          <w:sz w:val="20"/>
          <w:szCs w:val="20"/>
        </w:rPr>
        <w:t>The LE</w:t>
      </w:r>
      <w:r w:rsidR="00A664E4" w:rsidRPr="00836E98">
        <w:rPr>
          <w:rFonts w:ascii="Times New Roman" w:hAnsi="Times New Roman" w:cs="Times New Roman"/>
          <w:sz w:val="20"/>
          <w:szCs w:val="20"/>
        </w:rPr>
        <w:t xml:space="preserve">NA recorder </w:t>
      </w:r>
      <w:r w:rsidR="00374F45" w:rsidRPr="00836E98">
        <w:rPr>
          <w:rFonts w:ascii="Times New Roman" w:hAnsi="Times New Roman" w:cs="Times New Roman"/>
          <w:sz w:val="20"/>
          <w:szCs w:val="20"/>
        </w:rPr>
        <w:t xml:space="preserve">weighs less than 60 grams, </w:t>
      </w:r>
      <w:r w:rsidR="00492195" w:rsidRPr="00836E98">
        <w:rPr>
          <w:rFonts w:ascii="Times New Roman" w:hAnsi="Times New Roman" w:cs="Times New Roman"/>
          <w:sz w:val="20"/>
          <w:szCs w:val="20"/>
        </w:rPr>
        <w:t>holds up to 16 hours of audio recordings, and is designed to be worn in a specialized vest, a toddler’s bib overalls, or an infant’s onesie.   LENA software, like most ASR systems</w:t>
      </w:r>
      <w:r w:rsidR="00F64945" w:rsidRPr="00836E98">
        <w:rPr>
          <w:rFonts w:ascii="Times New Roman" w:hAnsi="Times New Roman" w:cs="Times New Roman"/>
          <w:sz w:val="20"/>
          <w:szCs w:val="20"/>
        </w:rPr>
        <w:t xml:space="preserve"> until very recently</w:t>
      </w:r>
      <w:r w:rsidR="00492195" w:rsidRPr="00836E98">
        <w:rPr>
          <w:rFonts w:ascii="Times New Roman" w:hAnsi="Times New Roman" w:cs="Times New Roman"/>
          <w:sz w:val="20"/>
          <w:szCs w:val="20"/>
        </w:rPr>
        <w:t xml:space="preserve">, uses </w:t>
      </w:r>
      <w:r w:rsidR="00A664E4" w:rsidRPr="00836E98">
        <w:rPr>
          <w:rFonts w:ascii="Times New Roman" w:hAnsi="Times New Roman" w:cs="Times New Roman"/>
          <w:sz w:val="20"/>
          <w:szCs w:val="20"/>
        </w:rPr>
        <w:t>Gaussian Mixture Models (</w:t>
      </w:r>
      <w:r w:rsidR="00492195" w:rsidRPr="00836E98">
        <w:rPr>
          <w:rFonts w:ascii="Times New Roman" w:hAnsi="Times New Roman" w:cs="Times New Roman"/>
          <w:sz w:val="20"/>
          <w:szCs w:val="20"/>
        </w:rPr>
        <w:t>GMM</w:t>
      </w:r>
      <w:r w:rsidR="00A664E4" w:rsidRPr="00836E98">
        <w:rPr>
          <w:rFonts w:ascii="Times New Roman" w:hAnsi="Times New Roman" w:cs="Times New Roman"/>
          <w:sz w:val="20"/>
          <w:szCs w:val="20"/>
        </w:rPr>
        <w:t>)</w:t>
      </w:r>
      <w:r w:rsidR="00492195" w:rsidRPr="00836E98">
        <w:rPr>
          <w:rFonts w:ascii="Times New Roman" w:hAnsi="Times New Roman" w:cs="Times New Roman"/>
          <w:sz w:val="20"/>
          <w:szCs w:val="20"/>
        </w:rPr>
        <w:t>, but with a crucial difference.   Time-stamped audio streams a</w:t>
      </w:r>
      <w:r w:rsidR="00A664E4" w:rsidRPr="00836E98">
        <w:rPr>
          <w:rFonts w:ascii="Times New Roman" w:hAnsi="Times New Roman" w:cs="Times New Roman"/>
          <w:sz w:val="20"/>
          <w:szCs w:val="20"/>
        </w:rPr>
        <w:t>re transformed into feature vec</w:t>
      </w:r>
      <w:r w:rsidR="00F64945" w:rsidRPr="00836E98">
        <w:rPr>
          <w:rFonts w:ascii="Times New Roman" w:hAnsi="Times New Roman" w:cs="Times New Roman"/>
          <w:sz w:val="20"/>
          <w:szCs w:val="20"/>
        </w:rPr>
        <w:t>t</w:t>
      </w:r>
      <w:r w:rsidR="00492195" w:rsidRPr="00836E98">
        <w:rPr>
          <w:rFonts w:ascii="Times New Roman" w:hAnsi="Times New Roman" w:cs="Times New Roman"/>
          <w:sz w:val="20"/>
          <w:szCs w:val="20"/>
        </w:rPr>
        <w:t xml:space="preserve">ors that are segmented and labeled at </w:t>
      </w:r>
      <w:proofErr w:type="spellStart"/>
      <w:r w:rsidR="00492195" w:rsidRPr="00836E98">
        <w:rPr>
          <w:rFonts w:ascii="Times New Roman" w:hAnsi="Times New Roman" w:cs="Times New Roman"/>
          <w:sz w:val="20"/>
          <w:szCs w:val="20"/>
        </w:rPr>
        <w:t>centisecond</w:t>
      </w:r>
      <w:proofErr w:type="spellEnd"/>
      <w:r w:rsidR="00492195" w:rsidRPr="00836E98">
        <w:rPr>
          <w:rFonts w:ascii="Times New Roman" w:hAnsi="Times New Roman" w:cs="Times New Roman"/>
          <w:sz w:val="20"/>
          <w:szCs w:val="20"/>
        </w:rPr>
        <w:t xml:space="preserve"> resolution.  With LENA, however, the labels are not words but over sixty </w:t>
      </w:r>
      <w:r w:rsidR="004576D6" w:rsidRPr="00836E98">
        <w:rPr>
          <w:rFonts w:ascii="Times New Roman" w:hAnsi="Times New Roman" w:cs="Times New Roman"/>
          <w:sz w:val="20"/>
          <w:szCs w:val="20"/>
        </w:rPr>
        <w:t xml:space="preserve">categories that indicate the source of the sound.  These include </w:t>
      </w:r>
      <w:r w:rsidR="004576D6" w:rsidRPr="00836E98">
        <w:rPr>
          <w:rFonts w:ascii="Times New Roman" w:hAnsi="Times New Roman" w:cs="Times New Roman"/>
          <w:i/>
          <w:sz w:val="20"/>
          <w:szCs w:val="20"/>
        </w:rPr>
        <w:t>key child</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other child</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adult male</w:t>
      </w:r>
      <w:r w:rsidR="000E3F5A" w:rsidRPr="00836E98">
        <w:rPr>
          <w:rFonts w:ascii="Times New Roman" w:hAnsi="Times New Roman" w:cs="Times New Roman"/>
          <w:i/>
          <w:sz w:val="20"/>
          <w:szCs w:val="20"/>
        </w:rPr>
        <w:t xml:space="preserve"> near</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adult female</w:t>
      </w:r>
      <w:r w:rsidR="000E3F5A" w:rsidRPr="00836E98">
        <w:rPr>
          <w:rFonts w:ascii="Times New Roman" w:hAnsi="Times New Roman" w:cs="Times New Roman"/>
          <w:i/>
          <w:sz w:val="20"/>
          <w:szCs w:val="20"/>
        </w:rPr>
        <w:t xml:space="preserve"> near</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overlapping sound</w:t>
      </w:r>
      <w:r w:rsidR="004576D6" w:rsidRPr="00836E98">
        <w:rPr>
          <w:rFonts w:ascii="Times New Roman" w:hAnsi="Times New Roman" w:cs="Times New Roman"/>
          <w:sz w:val="20"/>
          <w:szCs w:val="20"/>
        </w:rPr>
        <w:t xml:space="preserve">, and </w:t>
      </w:r>
      <w:r w:rsidR="004576D6" w:rsidRPr="00836E98">
        <w:rPr>
          <w:rFonts w:ascii="Times New Roman" w:hAnsi="Times New Roman" w:cs="Times New Roman"/>
          <w:i/>
          <w:sz w:val="20"/>
          <w:szCs w:val="20"/>
        </w:rPr>
        <w:t>electronic sound</w:t>
      </w:r>
      <w:r w:rsidR="004576D6" w:rsidRPr="00836E98">
        <w:rPr>
          <w:rFonts w:ascii="Times New Roman" w:hAnsi="Times New Roman" w:cs="Times New Roman"/>
          <w:sz w:val="20"/>
          <w:szCs w:val="20"/>
        </w:rPr>
        <w:t xml:space="preserve">. </w:t>
      </w:r>
      <w:r w:rsidR="00492195" w:rsidRPr="00836E98">
        <w:rPr>
          <w:rFonts w:ascii="Times New Roman" w:hAnsi="Times New Roman" w:cs="Times New Roman"/>
          <w:sz w:val="20"/>
          <w:szCs w:val="20"/>
        </w:rPr>
        <w:t xml:space="preserve"> </w:t>
      </w:r>
      <w:r w:rsidR="004576D6" w:rsidRPr="00836E98">
        <w:rPr>
          <w:rFonts w:ascii="Times New Roman" w:hAnsi="Times New Roman" w:cs="Times New Roman"/>
          <w:sz w:val="20"/>
          <w:szCs w:val="20"/>
        </w:rPr>
        <w:t xml:space="preserve"> Labeled speech segments are grouped into “vocalization activity blocks,” like </w:t>
      </w:r>
      <w:r w:rsidR="004576D6" w:rsidRPr="00836E98">
        <w:rPr>
          <w:rFonts w:ascii="Times New Roman" w:hAnsi="Times New Roman" w:cs="Times New Roman"/>
          <w:i/>
          <w:sz w:val="20"/>
          <w:szCs w:val="20"/>
        </w:rPr>
        <w:t>key-child-conversing-with-adult</w:t>
      </w:r>
      <w:r w:rsidR="004576D6" w:rsidRPr="00836E98">
        <w:rPr>
          <w:rFonts w:ascii="Times New Roman" w:hAnsi="Times New Roman" w:cs="Times New Roman"/>
          <w:sz w:val="20"/>
          <w:szCs w:val="20"/>
        </w:rPr>
        <w:t xml:space="preserve">, </w:t>
      </w:r>
      <w:r w:rsidR="004576D6" w:rsidRPr="00836E98">
        <w:rPr>
          <w:rFonts w:ascii="Times New Roman" w:hAnsi="Times New Roman" w:cs="Times New Roman"/>
          <w:i/>
          <w:sz w:val="20"/>
          <w:szCs w:val="20"/>
        </w:rPr>
        <w:t>female-adult-monologue</w:t>
      </w:r>
      <w:r w:rsidR="004576D6" w:rsidRPr="00836E98">
        <w:rPr>
          <w:rFonts w:ascii="Times New Roman" w:hAnsi="Times New Roman" w:cs="Times New Roman"/>
          <w:sz w:val="20"/>
          <w:szCs w:val="20"/>
        </w:rPr>
        <w:t xml:space="preserve">, plus many others [13], [18].  </w:t>
      </w:r>
      <w:r w:rsidR="002F5748" w:rsidRPr="00836E98">
        <w:rPr>
          <w:rFonts w:ascii="Times New Roman" w:hAnsi="Times New Roman" w:cs="Times New Roman"/>
          <w:sz w:val="20"/>
          <w:szCs w:val="20"/>
        </w:rPr>
        <w:t>In ad</w:t>
      </w:r>
      <w:r w:rsidR="00A74419">
        <w:rPr>
          <w:rFonts w:ascii="Times New Roman" w:hAnsi="Times New Roman" w:cs="Times New Roman"/>
          <w:sz w:val="20"/>
          <w:szCs w:val="20"/>
        </w:rPr>
        <w:t>dition, to hidden Markov m</w:t>
      </w:r>
      <w:r w:rsidR="000E3F5A" w:rsidRPr="00836E98">
        <w:rPr>
          <w:rFonts w:ascii="Times New Roman" w:hAnsi="Times New Roman" w:cs="Times New Roman"/>
          <w:sz w:val="20"/>
          <w:szCs w:val="20"/>
        </w:rPr>
        <w:t>odels</w:t>
      </w:r>
      <w:r w:rsidR="002F5748" w:rsidRPr="00836E98">
        <w:rPr>
          <w:rFonts w:ascii="Times New Roman" w:hAnsi="Times New Roman" w:cs="Times New Roman"/>
          <w:sz w:val="20"/>
          <w:szCs w:val="20"/>
        </w:rPr>
        <w:t xml:space="preserve"> </w:t>
      </w:r>
      <w:r w:rsidR="000E3F5A" w:rsidRPr="00836E98">
        <w:rPr>
          <w:rFonts w:ascii="Times New Roman" w:hAnsi="Times New Roman" w:cs="Times New Roman"/>
          <w:sz w:val="20"/>
          <w:szCs w:val="20"/>
        </w:rPr>
        <w:t xml:space="preserve">and </w:t>
      </w:r>
      <w:r w:rsidR="002F5748" w:rsidRPr="00836E98">
        <w:rPr>
          <w:rFonts w:ascii="Times New Roman" w:hAnsi="Times New Roman" w:cs="Times New Roman"/>
          <w:sz w:val="20"/>
          <w:szCs w:val="20"/>
        </w:rPr>
        <w:t>Gaussian mixture models, LENA employs rule-based classification techniques.   For ins</w:t>
      </w:r>
      <w:r w:rsidR="000E3F5A" w:rsidRPr="00836E98">
        <w:rPr>
          <w:rFonts w:ascii="Times New Roman" w:hAnsi="Times New Roman" w:cs="Times New Roman"/>
          <w:sz w:val="20"/>
          <w:szCs w:val="20"/>
        </w:rPr>
        <w:t>tance, spectral acoustic energy</w:t>
      </w:r>
      <w:r w:rsidR="002F5748" w:rsidRPr="00836E98">
        <w:rPr>
          <w:rFonts w:ascii="Times New Roman" w:hAnsi="Times New Roman" w:cs="Times New Roman"/>
          <w:sz w:val="20"/>
          <w:szCs w:val="20"/>
        </w:rPr>
        <w:t xml:space="preserve"> that exceeds a pre-determined threshold is used to distinguish non-speech-like crying from speech-like child vocalization [18]. </w:t>
      </w:r>
      <w:r w:rsidR="00534E66">
        <w:rPr>
          <w:rFonts w:ascii="Times New Roman" w:hAnsi="Times New Roman" w:cs="Times New Roman"/>
          <w:sz w:val="20"/>
          <w:szCs w:val="20"/>
        </w:rPr>
        <w:br/>
      </w:r>
      <w:r w:rsidR="002F5748" w:rsidRPr="00836E98">
        <w:rPr>
          <w:rFonts w:ascii="Times New Roman" w:hAnsi="Times New Roman" w:cs="Times New Roman"/>
          <w:sz w:val="20"/>
          <w:szCs w:val="20"/>
        </w:rPr>
        <w:t xml:space="preserve"> </w:t>
      </w:r>
    </w:p>
    <w:p w14:paraId="4CAE7ABD" w14:textId="6845B761" w:rsidR="002F5748" w:rsidRPr="00836E98" w:rsidRDefault="002F5748" w:rsidP="00534E66">
      <w:pPr>
        <w:ind w:firstLine="360"/>
        <w:rPr>
          <w:rFonts w:ascii="Times New Roman" w:hAnsi="Times New Roman" w:cs="Times New Roman"/>
          <w:sz w:val="20"/>
          <w:szCs w:val="20"/>
        </w:rPr>
      </w:pPr>
      <w:r w:rsidRPr="00836E98">
        <w:rPr>
          <w:rFonts w:ascii="Times New Roman" w:hAnsi="Times New Roman" w:cs="Times New Roman"/>
          <w:sz w:val="20"/>
          <w:szCs w:val="20"/>
        </w:rPr>
        <w:t xml:space="preserve">As we noted in our previous paper </w:t>
      </w:r>
      <w:r w:rsidR="007423BA" w:rsidRPr="00836E98">
        <w:rPr>
          <w:rFonts w:ascii="Times New Roman" w:hAnsi="Times New Roman" w:cs="Times New Roman"/>
          <w:sz w:val="20"/>
          <w:szCs w:val="20"/>
        </w:rPr>
        <w:t xml:space="preserve">[1] </w:t>
      </w:r>
      <w:r w:rsidRPr="00836E98">
        <w:rPr>
          <w:rFonts w:ascii="Times New Roman" w:hAnsi="Times New Roman" w:cs="Times New Roman"/>
          <w:sz w:val="20"/>
          <w:szCs w:val="20"/>
        </w:rPr>
        <w:t>and is well-understood in the ASR community</w:t>
      </w:r>
      <w:r w:rsidR="007423BA" w:rsidRPr="00836E98">
        <w:rPr>
          <w:rFonts w:ascii="Times New Roman" w:hAnsi="Times New Roman" w:cs="Times New Roman"/>
          <w:sz w:val="20"/>
          <w:szCs w:val="20"/>
        </w:rPr>
        <w:t xml:space="preserve"> (c.f., [16])</w:t>
      </w:r>
      <w:r w:rsidRPr="00836E98">
        <w:rPr>
          <w:rFonts w:ascii="Times New Roman" w:hAnsi="Times New Roman" w:cs="Times New Roman"/>
          <w:sz w:val="20"/>
          <w:szCs w:val="20"/>
        </w:rPr>
        <w:t>, the environment in which speech is collected can dramatically affect accuracy.   Ambient noise, an unconstrained vocabulary, conversational as opposed to read speech—all characteristics of the environments in which LE</w:t>
      </w:r>
      <w:r w:rsidR="00D45D5C">
        <w:rPr>
          <w:rFonts w:ascii="Times New Roman" w:hAnsi="Times New Roman" w:cs="Times New Roman"/>
          <w:sz w:val="20"/>
          <w:szCs w:val="20"/>
        </w:rPr>
        <w:t>NA is intended to be used—reduce</w:t>
      </w:r>
      <w:r w:rsidRPr="00836E98">
        <w:rPr>
          <w:rFonts w:ascii="Times New Roman" w:hAnsi="Times New Roman" w:cs="Times New Roman"/>
          <w:sz w:val="20"/>
          <w:szCs w:val="20"/>
        </w:rPr>
        <w:t xml:space="preserve"> classification accuracy.  Unlike generalized ASR, LENA is specifically designed to eliminate false positives, namely non-speech vocalizations and indistinct speech.   </w:t>
      </w:r>
      <w:r w:rsidR="007E3E2B" w:rsidRPr="00836E98">
        <w:rPr>
          <w:rFonts w:ascii="Times New Roman" w:hAnsi="Times New Roman" w:cs="Times New Roman"/>
          <w:sz w:val="20"/>
          <w:szCs w:val="20"/>
        </w:rPr>
        <w:t>Several studies show a mean agreement of 76.25% between LENA and human transcribers [</w:t>
      </w:r>
      <w:r w:rsidR="00E64B4B" w:rsidRPr="00836E98">
        <w:rPr>
          <w:rFonts w:ascii="Times New Roman" w:hAnsi="Times New Roman" w:cs="Times New Roman"/>
          <w:sz w:val="20"/>
          <w:szCs w:val="20"/>
        </w:rPr>
        <w:t>20], [21], [22], [23].  This is consisten</w:t>
      </w:r>
      <w:r w:rsidR="007423BA" w:rsidRPr="00836E98">
        <w:rPr>
          <w:rFonts w:ascii="Times New Roman" w:hAnsi="Times New Roman" w:cs="Times New Roman"/>
          <w:sz w:val="20"/>
          <w:szCs w:val="20"/>
        </w:rPr>
        <w:t xml:space="preserve">t with standard ASR systems [9], [24]. </w:t>
      </w:r>
      <w:r w:rsidR="00792704" w:rsidRPr="00836E98">
        <w:rPr>
          <w:rFonts w:ascii="Times New Roman" w:hAnsi="Times New Roman" w:cs="Times New Roman"/>
          <w:sz w:val="20"/>
          <w:szCs w:val="20"/>
        </w:rPr>
        <w:t xml:space="preserve"> More recently, Van Dam used a four-alternative forced-choice task with </w:t>
      </w:r>
      <w:r w:rsidR="009512DE" w:rsidRPr="00836E98">
        <w:rPr>
          <w:rFonts w:ascii="Times New Roman" w:hAnsi="Times New Roman" w:cs="Times New Roman"/>
          <w:sz w:val="20"/>
          <w:szCs w:val="20"/>
        </w:rPr>
        <w:t>24 judges and 2,340 hours of LENA-labeled speech data.  The agreement</w:t>
      </w:r>
      <w:r w:rsidR="00D45D5C">
        <w:rPr>
          <w:rFonts w:ascii="Times New Roman" w:hAnsi="Times New Roman" w:cs="Times New Roman"/>
          <w:sz w:val="20"/>
          <w:szCs w:val="20"/>
        </w:rPr>
        <w:t xml:space="preserve">—more precisely the Fleiss </w:t>
      </w:r>
      <w:proofErr w:type="spellStart"/>
      <w:r w:rsidR="00D45D5C">
        <w:rPr>
          <w:rFonts w:ascii="Times New Roman" w:hAnsi="Times New Roman" w:cs="Times New Roman"/>
          <w:sz w:val="20"/>
          <w:szCs w:val="20"/>
        </w:rPr>
        <w:t>K</w:t>
      </w:r>
      <w:r w:rsidR="000F7A1A" w:rsidRPr="00836E98">
        <w:rPr>
          <w:rFonts w:ascii="Times New Roman" w:hAnsi="Times New Roman" w:cs="Times New Roman"/>
          <w:sz w:val="20"/>
          <w:szCs w:val="20"/>
        </w:rPr>
        <w:t>app</w:t>
      </w:r>
      <w:proofErr w:type="spellEnd"/>
      <w:r w:rsidR="000F7A1A" w:rsidRPr="00836E98">
        <w:rPr>
          <w:rFonts w:ascii="Times New Roman" w:hAnsi="Times New Roman" w:cs="Times New Roman"/>
          <w:sz w:val="20"/>
          <w:szCs w:val="20"/>
        </w:rPr>
        <w:t xml:space="preserve"> reliability coefficient—</w:t>
      </w:r>
      <w:r w:rsidR="009512DE" w:rsidRPr="00836E98">
        <w:rPr>
          <w:rFonts w:ascii="Times New Roman" w:hAnsi="Times New Roman" w:cs="Times New Roman"/>
          <w:sz w:val="20"/>
          <w:szCs w:val="20"/>
        </w:rPr>
        <w:t xml:space="preserve">between the coders and LENA was found to be </w:t>
      </w:r>
      <w:r w:rsidR="00DA2F08" w:rsidRPr="00836E98">
        <w:rPr>
          <w:rFonts w:ascii="Times New Roman" w:hAnsi="Times New Roman" w:cs="Times New Roman"/>
          <w:sz w:val="20"/>
          <w:szCs w:val="20"/>
        </w:rPr>
        <w:t xml:space="preserve">79%, again, consistent with standard ASR systems. </w:t>
      </w:r>
    </w:p>
    <w:p w14:paraId="755064B9" w14:textId="77777777" w:rsidR="00374F45" w:rsidRPr="00836E98" w:rsidRDefault="00374F45" w:rsidP="00007B31">
      <w:pPr>
        <w:ind w:firstLine="720"/>
        <w:rPr>
          <w:rFonts w:ascii="Times New Roman" w:hAnsi="Times New Roman" w:cs="Times New Roman"/>
          <w:sz w:val="20"/>
          <w:szCs w:val="20"/>
        </w:rPr>
      </w:pPr>
    </w:p>
    <w:p w14:paraId="51C608CC" w14:textId="478D2818" w:rsidR="000038A8" w:rsidRPr="00836E98" w:rsidRDefault="007423BA" w:rsidP="00534E66">
      <w:pPr>
        <w:pStyle w:val="p1"/>
        <w:jc w:val="center"/>
        <w:rPr>
          <w:rStyle w:val="s1"/>
          <w:rFonts w:ascii="Times New Roman" w:hAnsi="Times New Roman"/>
          <w:sz w:val="20"/>
          <w:szCs w:val="20"/>
        </w:rPr>
      </w:pPr>
      <w:r w:rsidRPr="00836E98">
        <w:rPr>
          <w:rStyle w:val="s1"/>
          <w:rFonts w:ascii="Times New Roman" w:hAnsi="Times New Roman"/>
          <w:sz w:val="20"/>
          <w:szCs w:val="20"/>
        </w:rPr>
        <w:t>III</w:t>
      </w:r>
      <w:r w:rsidR="00FF2E34" w:rsidRPr="00836E98">
        <w:rPr>
          <w:rStyle w:val="s1"/>
          <w:rFonts w:ascii="Times New Roman" w:hAnsi="Times New Roman"/>
          <w:sz w:val="20"/>
          <w:szCs w:val="20"/>
        </w:rPr>
        <w:t>. CHILD-DIRECTED SPEECH</w:t>
      </w:r>
    </w:p>
    <w:p w14:paraId="70A7A990" w14:textId="77777777" w:rsidR="0000794B" w:rsidRPr="00836E98" w:rsidRDefault="0000794B" w:rsidP="000038A8">
      <w:pPr>
        <w:pStyle w:val="p1"/>
        <w:ind w:left="360"/>
        <w:rPr>
          <w:rStyle w:val="s1"/>
          <w:rFonts w:ascii="Times New Roman" w:hAnsi="Times New Roman"/>
          <w:sz w:val="20"/>
          <w:szCs w:val="20"/>
        </w:rPr>
      </w:pPr>
    </w:p>
    <w:p w14:paraId="019D80C8" w14:textId="3C32AC2F" w:rsidR="00F42984" w:rsidRDefault="0000794B"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Child-Directed Speech</w:t>
      </w:r>
      <w:r w:rsidR="00447670" w:rsidRPr="00836E98">
        <w:rPr>
          <w:rStyle w:val="s1"/>
          <w:rFonts w:ascii="Times New Roman" w:hAnsi="Times New Roman"/>
          <w:sz w:val="20"/>
          <w:szCs w:val="20"/>
        </w:rPr>
        <w:t xml:space="preserve"> (CDS)</w:t>
      </w:r>
      <w:r w:rsidRPr="00836E98">
        <w:rPr>
          <w:rStyle w:val="s1"/>
          <w:rFonts w:ascii="Times New Roman" w:hAnsi="Times New Roman"/>
          <w:sz w:val="20"/>
          <w:szCs w:val="20"/>
        </w:rPr>
        <w:t xml:space="preserve">, often called </w:t>
      </w:r>
      <w:proofErr w:type="spellStart"/>
      <w:r w:rsidRPr="00836E98">
        <w:rPr>
          <w:rStyle w:val="s1"/>
          <w:rFonts w:ascii="Times New Roman" w:hAnsi="Times New Roman"/>
          <w:i/>
          <w:sz w:val="20"/>
          <w:szCs w:val="20"/>
        </w:rPr>
        <w:t>motherese</w:t>
      </w:r>
      <w:proofErr w:type="spellEnd"/>
      <w:r w:rsidRPr="00836E98">
        <w:rPr>
          <w:rStyle w:val="s1"/>
          <w:rFonts w:ascii="Times New Roman" w:hAnsi="Times New Roman"/>
          <w:i/>
          <w:sz w:val="20"/>
          <w:szCs w:val="20"/>
        </w:rPr>
        <w:t xml:space="preserve">, </w:t>
      </w:r>
      <w:r w:rsidRPr="00836E98">
        <w:rPr>
          <w:rStyle w:val="s1"/>
          <w:rFonts w:ascii="Times New Roman" w:hAnsi="Times New Roman"/>
          <w:sz w:val="20"/>
          <w:szCs w:val="20"/>
        </w:rPr>
        <w:t xml:space="preserve">is the collection </w:t>
      </w:r>
      <w:r w:rsidR="00D45D5C">
        <w:rPr>
          <w:rStyle w:val="s1"/>
          <w:rFonts w:ascii="Times New Roman" w:hAnsi="Times New Roman"/>
          <w:sz w:val="20"/>
          <w:szCs w:val="20"/>
        </w:rPr>
        <w:t xml:space="preserve">of </w:t>
      </w:r>
      <w:r w:rsidRPr="00836E98">
        <w:rPr>
          <w:rStyle w:val="s1"/>
          <w:rFonts w:ascii="Times New Roman" w:hAnsi="Times New Roman"/>
          <w:sz w:val="20"/>
          <w:szCs w:val="20"/>
        </w:rPr>
        <w:t xml:space="preserve">features </w:t>
      </w:r>
      <w:r w:rsidR="002103C6" w:rsidRPr="00836E98">
        <w:rPr>
          <w:rStyle w:val="s1"/>
          <w:rFonts w:ascii="Times New Roman" w:hAnsi="Times New Roman"/>
          <w:sz w:val="20"/>
          <w:szCs w:val="20"/>
        </w:rPr>
        <w:t xml:space="preserve">frequently found in adult speech to infants and toddler. </w:t>
      </w:r>
      <w:r w:rsidRPr="00836E98">
        <w:rPr>
          <w:rStyle w:val="s1"/>
          <w:rFonts w:ascii="Times New Roman" w:hAnsi="Times New Roman"/>
          <w:sz w:val="20"/>
          <w:szCs w:val="20"/>
        </w:rPr>
        <w:t xml:space="preserve">These include higher pitch, </w:t>
      </w:r>
      <w:r w:rsidR="00447670" w:rsidRPr="00836E98">
        <w:rPr>
          <w:rStyle w:val="s1"/>
          <w:rFonts w:ascii="Times New Roman" w:hAnsi="Times New Roman"/>
          <w:sz w:val="20"/>
          <w:szCs w:val="20"/>
        </w:rPr>
        <w:t xml:space="preserve">exaggerated articulation, </w:t>
      </w:r>
      <w:r w:rsidRPr="00836E98">
        <w:rPr>
          <w:rStyle w:val="s1"/>
          <w:rFonts w:ascii="Times New Roman" w:hAnsi="Times New Roman"/>
          <w:sz w:val="20"/>
          <w:szCs w:val="20"/>
        </w:rPr>
        <w:t>a distinct lexicon,</w:t>
      </w:r>
      <w:r w:rsidR="00447670" w:rsidRPr="00836E98">
        <w:rPr>
          <w:rStyle w:val="s1"/>
          <w:rFonts w:ascii="Times New Roman" w:hAnsi="Times New Roman"/>
          <w:sz w:val="20"/>
          <w:szCs w:val="20"/>
        </w:rPr>
        <w:t xml:space="preserve"> and decreased linguistic complexity.   CDS has been attested in Japanese</w:t>
      </w:r>
      <w:r w:rsidR="00F83EDF" w:rsidRPr="00836E98">
        <w:rPr>
          <w:rStyle w:val="s1"/>
          <w:rFonts w:ascii="Times New Roman" w:hAnsi="Times New Roman"/>
          <w:sz w:val="20"/>
          <w:szCs w:val="20"/>
        </w:rPr>
        <w:t xml:space="preserve"> an</w:t>
      </w:r>
      <w:r w:rsidR="00A1314C" w:rsidRPr="00836E98">
        <w:rPr>
          <w:rStyle w:val="s1"/>
          <w:rFonts w:ascii="Times New Roman" w:hAnsi="Times New Roman"/>
          <w:sz w:val="20"/>
          <w:szCs w:val="20"/>
        </w:rPr>
        <w:t>d several European languages</w:t>
      </w:r>
      <w:r w:rsidR="00F83EDF" w:rsidRPr="00836E98">
        <w:rPr>
          <w:rStyle w:val="s1"/>
          <w:rFonts w:ascii="Times New Roman" w:hAnsi="Times New Roman"/>
          <w:sz w:val="20"/>
          <w:szCs w:val="20"/>
        </w:rPr>
        <w:t>.</w:t>
      </w:r>
      <w:r w:rsidR="00447670" w:rsidRPr="00836E98">
        <w:rPr>
          <w:rStyle w:val="s1"/>
          <w:rFonts w:ascii="Times New Roman" w:hAnsi="Times New Roman"/>
          <w:sz w:val="20"/>
          <w:szCs w:val="20"/>
        </w:rPr>
        <w:t xml:space="preserve">   </w:t>
      </w:r>
      <w:r w:rsidR="00DD2547" w:rsidRPr="00836E98">
        <w:rPr>
          <w:rStyle w:val="s1"/>
          <w:rFonts w:ascii="Times New Roman" w:hAnsi="Times New Roman"/>
          <w:sz w:val="20"/>
          <w:szCs w:val="20"/>
        </w:rPr>
        <w:t>One study sho</w:t>
      </w:r>
      <w:r w:rsidR="002103C6" w:rsidRPr="00836E98">
        <w:rPr>
          <w:rStyle w:val="s1"/>
          <w:rFonts w:ascii="Times New Roman" w:hAnsi="Times New Roman"/>
          <w:sz w:val="20"/>
          <w:szCs w:val="20"/>
        </w:rPr>
        <w:t>wed that the forty-eight infant subjects preferred</w:t>
      </w:r>
      <w:r w:rsidR="00DD2547" w:rsidRPr="00836E98">
        <w:rPr>
          <w:rStyle w:val="s1"/>
          <w:rFonts w:ascii="Times New Roman" w:hAnsi="Times New Roman"/>
          <w:sz w:val="20"/>
          <w:szCs w:val="20"/>
        </w:rPr>
        <w:t xml:space="preserve"> the speech register </w:t>
      </w:r>
      <w:r w:rsidR="00A1314C" w:rsidRPr="00836E98">
        <w:rPr>
          <w:rStyle w:val="s1"/>
          <w:rFonts w:ascii="Times New Roman" w:hAnsi="Times New Roman"/>
          <w:sz w:val="20"/>
          <w:szCs w:val="20"/>
        </w:rPr>
        <w:t xml:space="preserve">commonly associated with </w:t>
      </w:r>
      <w:proofErr w:type="spellStart"/>
      <w:r w:rsidR="00D45D5C">
        <w:rPr>
          <w:rStyle w:val="s1"/>
          <w:rFonts w:ascii="Times New Roman" w:hAnsi="Times New Roman"/>
          <w:sz w:val="20"/>
          <w:szCs w:val="20"/>
        </w:rPr>
        <w:t>motherese</w:t>
      </w:r>
      <w:proofErr w:type="spellEnd"/>
      <w:r w:rsidR="00D45D5C">
        <w:rPr>
          <w:rStyle w:val="s1"/>
          <w:rFonts w:ascii="Times New Roman" w:hAnsi="Times New Roman"/>
          <w:sz w:val="20"/>
          <w:szCs w:val="20"/>
        </w:rPr>
        <w:t xml:space="preserve">. </w:t>
      </w:r>
      <w:r w:rsidR="00F83EDF" w:rsidRPr="00836E98">
        <w:rPr>
          <w:rStyle w:val="s1"/>
          <w:rFonts w:ascii="Times New Roman" w:hAnsi="Times New Roman"/>
          <w:sz w:val="20"/>
          <w:szCs w:val="20"/>
        </w:rPr>
        <w:t xml:space="preserve"> </w:t>
      </w:r>
      <w:r w:rsidR="006A4AAF" w:rsidRPr="00836E98">
        <w:rPr>
          <w:rStyle w:val="s1"/>
          <w:rFonts w:ascii="Times New Roman" w:hAnsi="Times New Roman"/>
          <w:sz w:val="20"/>
          <w:szCs w:val="20"/>
        </w:rPr>
        <w:t xml:space="preserve">  Another demonstrat</w:t>
      </w:r>
      <w:r w:rsidR="002103C6" w:rsidRPr="00836E98">
        <w:rPr>
          <w:rStyle w:val="s1"/>
          <w:rFonts w:ascii="Times New Roman" w:hAnsi="Times New Roman"/>
          <w:sz w:val="20"/>
          <w:szCs w:val="20"/>
        </w:rPr>
        <w:t xml:space="preserve">ed that </w:t>
      </w:r>
      <w:r w:rsidR="00F83EDF" w:rsidRPr="00836E98">
        <w:rPr>
          <w:rStyle w:val="s1"/>
          <w:rFonts w:ascii="Times New Roman" w:hAnsi="Times New Roman"/>
          <w:sz w:val="20"/>
          <w:szCs w:val="20"/>
        </w:rPr>
        <w:t xml:space="preserve">infants prefer the </w:t>
      </w:r>
      <w:r w:rsidR="006A4AAF" w:rsidRPr="00836E98">
        <w:rPr>
          <w:rStyle w:val="s1"/>
          <w:rFonts w:ascii="Times New Roman" w:hAnsi="Times New Roman"/>
          <w:sz w:val="20"/>
          <w:szCs w:val="20"/>
        </w:rPr>
        <w:t xml:space="preserve">distinctive prosody of </w:t>
      </w:r>
      <w:proofErr w:type="spellStart"/>
      <w:r w:rsidR="00F83EDF" w:rsidRPr="00836E98">
        <w:rPr>
          <w:rStyle w:val="s1"/>
          <w:rFonts w:ascii="Times New Roman" w:hAnsi="Times New Roman"/>
          <w:sz w:val="20"/>
          <w:szCs w:val="20"/>
        </w:rPr>
        <w:t>motherese</w:t>
      </w:r>
      <w:proofErr w:type="spellEnd"/>
      <w:r w:rsidR="00F83EDF" w:rsidRPr="00836E98">
        <w:rPr>
          <w:rStyle w:val="s1"/>
          <w:rFonts w:ascii="Times New Roman" w:hAnsi="Times New Roman"/>
          <w:sz w:val="20"/>
          <w:szCs w:val="20"/>
        </w:rPr>
        <w:t xml:space="preserve"> and that this distinctive prosody corresponds to claus</w:t>
      </w:r>
      <w:r w:rsidR="00A1314C" w:rsidRPr="00836E98">
        <w:rPr>
          <w:rStyle w:val="s1"/>
          <w:rFonts w:ascii="Times New Roman" w:hAnsi="Times New Roman"/>
          <w:sz w:val="20"/>
          <w:szCs w:val="20"/>
        </w:rPr>
        <w:t>al boundaries</w:t>
      </w:r>
      <w:r w:rsidR="00F83EDF" w:rsidRPr="00836E98">
        <w:rPr>
          <w:rStyle w:val="s1"/>
          <w:rFonts w:ascii="Times New Roman" w:hAnsi="Times New Roman"/>
          <w:sz w:val="20"/>
          <w:szCs w:val="20"/>
        </w:rPr>
        <w:t>.</w:t>
      </w:r>
      <w:r w:rsidR="00A1314C" w:rsidRPr="00836E98">
        <w:rPr>
          <w:rStyle w:val="s1"/>
          <w:rFonts w:ascii="Times New Roman" w:hAnsi="Times New Roman"/>
          <w:sz w:val="20"/>
          <w:szCs w:val="20"/>
        </w:rPr>
        <w:t xml:space="preserve">  These and other results have led some researchers to argue that CDS plays a role in language acquisition [25], [26], [27].   Indeed, at least one study implicates CDS in the evolution </w:t>
      </w:r>
      <w:r w:rsidR="003B6335" w:rsidRPr="00836E98">
        <w:rPr>
          <w:rStyle w:val="s1"/>
          <w:rFonts w:ascii="Times New Roman" w:hAnsi="Times New Roman"/>
          <w:sz w:val="20"/>
          <w:szCs w:val="20"/>
        </w:rPr>
        <w:t xml:space="preserve">of language itself [28]. </w:t>
      </w:r>
      <w:r w:rsidR="00BE241C" w:rsidRPr="00836E98">
        <w:rPr>
          <w:rStyle w:val="s1"/>
          <w:rFonts w:ascii="Times New Roman" w:hAnsi="Times New Roman"/>
          <w:sz w:val="20"/>
          <w:szCs w:val="20"/>
        </w:rPr>
        <w:t xml:space="preserve">  </w:t>
      </w:r>
    </w:p>
    <w:p w14:paraId="6ECF4A62" w14:textId="77777777" w:rsidR="00534E66" w:rsidRDefault="00534E66" w:rsidP="00534E66">
      <w:pPr>
        <w:pStyle w:val="p1"/>
        <w:rPr>
          <w:rStyle w:val="s1"/>
          <w:rFonts w:ascii="Times New Roman" w:hAnsi="Times New Roman"/>
          <w:sz w:val="20"/>
          <w:szCs w:val="20"/>
        </w:rPr>
      </w:pPr>
    </w:p>
    <w:p w14:paraId="4BBB7AEB" w14:textId="63065EAB" w:rsidR="00B401A9" w:rsidRPr="00836E98" w:rsidRDefault="00BE241C"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 xml:space="preserve">Since the break-through research of Gunnar </w:t>
      </w:r>
      <w:proofErr w:type="spellStart"/>
      <w:r w:rsidRPr="00836E98">
        <w:rPr>
          <w:rStyle w:val="s1"/>
          <w:rFonts w:ascii="Times New Roman" w:hAnsi="Times New Roman"/>
          <w:sz w:val="20"/>
          <w:szCs w:val="20"/>
        </w:rPr>
        <w:t>Fant</w:t>
      </w:r>
      <w:proofErr w:type="spellEnd"/>
      <w:r w:rsidRPr="00836E98">
        <w:rPr>
          <w:rStyle w:val="s1"/>
          <w:rFonts w:ascii="Times New Roman" w:hAnsi="Times New Roman"/>
          <w:sz w:val="20"/>
          <w:szCs w:val="20"/>
        </w:rPr>
        <w:t xml:space="preserve"> in the 1960s, linguists have modeled the vocal tract as an idealized acoustic filter that modulates the waveforms generated by vocal fold vibrations.  These vibrations produce complex and periodic waveforms that can be decomposed through Fourier analysis. </w:t>
      </w:r>
      <w:r w:rsidR="009D2541" w:rsidRPr="00836E98">
        <w:rPr>
          <w:rStyle w:val="s1"/>
          <w:rFonts w:ascii="Times New Roman" w:hAnsi="Times New Roman"/>
          <w:sz w:val="20"/>
          <w:szCs w:val="20"/>
        </w:rPr>
        <w:t xml:space="preserve"> </w:t>
      </w:r>
      <w:r w:rsidR="00F42984" w:rsidRPr="00836E98">
        <w:rPr>
          <w:rStyle w:val="s1"/>
          <w:rFonts w:ascii="Times New Roman" w:hAnsi="Times New Roman"/>
          <w:sz w:val="20"/>
          <w:szCs w:val="20"/>
        </w:rPr>
        <w:t>The lowest frequency component of the vocal waveform is called</w:t>
      </w:r>
      <w:r w:rsidR="006B11E1" w:rsidRPr="00836E98">
        <w:rPr>
          <w:rStyle w:val="s1"/>
          <w:rFonts w:ascii="Times New Roman" w:hAnsi="Times New Roman"/>
          <w:sz w:val="20"/>
          <w:szCs w:val="20"/>
        </w:rPr>
        <w:t xml:space="preserve"> </w:t>
      </w:r>
      <w:r w:rsidR="006B11E1" w:rsidRPr="00203B4E">
        <w:rPr>
          <w:rStyle w:val="s1"/>
          <w:rFonts w:ascii="Times New Roman" w:hAnsi="Times New Roman"/>
          <w:i/>
          <w:sz w:val="20"/>
          <w:szCs w:val="20"/>
        </w:rPr>
        <w:t>fundamental frequency</w:t>
      </w:r>
      <w:r w:rsidR="006B11E1" w:rsidRPr="00836E98">
        <w:rPr>
          <w:rStyle w:val="s1"/>
          <w:rFonts w:ascii="Times New Roman" w:hAnsi="Times New Roman"/>
          <w:sz w:val="20"/>
          <w:szCs w:val="20"/>
        </w:rPr>
        <w:t xml:space="preserve"> or</w:t>
      </w:r>
      <w:r w:rsidR="00F42984" w:rsidRPr="00836E98">
        <w:rPr>
          <w:rStyle w:val="s1"/>
          <w:rFonts w:ascii="Times New Roman" w:hAnsi="Times New Roman"/>
          <w:sz w:val="20"/>
          <w:szCs w:val="20"/>
        </w:rPr>
        <w:t xml:space="preserve"> </w:t>
      </w:r>
      <w:r w:rsidR="00F42984" w:rsidRPr="00836E98">
        <w:rPr>
          <w:rStyle w:val="s1"/>
          <w:rFonts w:ascii="Times New Roman" w:hAnsi="Times New Roman"/>
          <w:i/>
          <w:sz w:val="20"/>
          <w:szCs w:val="20"/>
        </w:rPr>
        <w:t>f</w:t>
      </w:r>
      <w:r w:rsidR="00F42984" w:rsidRPr="00836E98">
        <w:rPr>
          <w:rStyle w:val="s1"/>
          <w:rFonts w:ascii="Times New Roman" w:hAnsi="Times New Roman"/>
          <w:i/>
          <w:sz w:val="20"/>
          <w:szCs w:val="20"/>
          <w:vertAlign w:val="subscript"/>
        </w:rPr>
        <w:t>0</w:t>
      </w:r>
      <w:r w:rsidR="00F42984" w:rsidRPr="00836E98">
        <w:rPr>
          <w:rStyle w:val="s1"/>
          <w:rFonts w:ascii="Times New Roman" w:hAnsi="Times New Roman"/>
          <w:sz w:val="20"/>
          <w:szCs w:val="20"/>
          <w:vertAlign w:val="subscript"/>
        </w:rPr>
        <w:t xml:space="preserve">.  </w:t>
      </w:r>
      <w:r w:rsidR="00F42984" w:rsidRPr="00836E98">
        <w:rPr>
          <w:rStyle w:val="s1"/>
          <w:rFonts w:ascii="Times New Roman" w:hAnsi="Times New Roman"/>
          <w:sz w:val="20"/>
          <w:szCs w:val="20"/>
        </w:rPr>
        <w:t xml:space="preserve">Said another way, </w:t>
      </w:r>
      <w:r w:rsidR="00F42984" w:rsidRPr="00836E98">
        <w:rPr>
          <w:rStyle w:val="s1"/>
          <w:rFonts w:ascii="Times New Roman" w:hAnsi="Times New Roman"/>
          <w:i/>
          <w:sz w:val="20"/>
          <w:szCs w:val="20"/>
        </w:rPr>
        <w:t>f</w:t>
      </w:r>
      <w:r w:rsidR="00F42984" w:rsidRPr="00836E98">
        <w:rPr>
          <w:rStyle w:val="s1"/>
          <w:rFonts w:ascii="Times New Roman" w:hAnsi="Times New Roman"/>
          <w:i/>
          <w:sz w:val="20"/>
          <w:szCs w:val="20"/>
          <w:vertAlign w:val="subscript"/>
        </w:rPr>
        <w:t>0</w:t>
      </w:r>
      <w:r w:rsidR="00F42984" w:rsidRPr="00836E98">
        <w:rPr>
          <w:rStyle w:val="s1"/>
          <w:rFonts w:ascii="Times New Roman" w:hAnsi="Times New Roman"/>
          <w:sz w:val="20"/>
          <w:szCs w:val="20"/>
          <w:vertAlign w:val="subscript"/>
        </w:rPr>
        <w:t xml:space="preserve"> </w:t>
      </w:r>
      <w:r w:rsidR="00F42984" w:rsidRPr="00836E98">
        <w:rPr>
          <w:rStyle w:val="s1"/>
          <w:rFonts w:ascii="Times New Roman" w:hAnsi="Times New Roman"/>
          <w:sz w:val="20"/>
          <w:szCs w:val="20"/>
        </w:rPr>
        <w:t xml:space="preserve">is the first harmonic of the speech signal.  </w:t>
      </w:r>
      <w:r w:rsidR="009B341F" w:rsidRPr="00836E98">
        <w:rPr>
          <w:rStyle w:val="s1"/>
          <w:rFonts w:ascii="Times New Roman" w:hAnsi="Times New Roman"/>
          <w:sz w:val="20"/>
          <w:szCs w:val="20"/>
        </w:rPr>
        <w:t xml:space="preserve">The term </w:t>
      </w:r>
      <w:r w:rsidR="009B341F" w:rsidRPr="00836E98">
        <w:rPr>
          <w:rStyle w:val="s1"/>
          <w:rFonts w:ascii="Times New Roman" w:hAnsi="Times New Roman"/>
          <w:i/>
          <w:sz w:val="20"/>
          <w:szCs w:val="20"/>
        </w:rPr>
        <w:t>pitch</w:t>
      </w:r>
      <w:r w:rsidR="009B341F" w:rsidRPr="00836E98">
        <w:rPr>
          <w:rStyle w:val="s1"/>
          <w:rFonts w:ascii="Times New Roman" w:hAnsi="Times New Roman"/>
          <w:sz w:val="20"/>
          <w:szCs w:val="20"/>
        </w:rPr>
        <w:t xml:space="preserve"> usually refers to what the listener perceives as opposed to fundamental frequency</w:t>
      </w:r>
      <w:r w:rsidR="00203B4E">
        <w:rPr>
          <w:rStyle w:val="s1"/>
          <w:rFonts w:ascii="Times New Roman" w:hAnsi="Times New Roman"/>
          <w:sz w:val="20"/>
          <w:szCs w:val="20"/>
        </w:rPr>
        <w:t>,</w:t>
      </w:r>
      <w:r w:rsidR="009B341F" w:rsidRPr="00836E98">
        <w:rPr>
          <w:rStyle w:val="s1"/>
          <w:rFonts w:ascii="Times New Roman" w:hAnsi="Times New Roman"/>
          <w:sz w:val="20"/>
          <w:szCs w:val="20"/>
        </w:rPr>
        <w:t xml:space="preserve"> whi</w:t>
      </w:r>
      <w:r w:rsidR="00341987" w:rsidRPr="00836E98">
        <w:rPr>
          <w:rStyle w:val="s1"/>
          <w:rFonts w:ascii="Times New Roman" w:hAnsi="Times New Roman"/>
          <w:sz w:val="20"/>
          <w:szCs w:val="20"/>
        </w:rPr>
        <w:t>ch is what the talker produces</w:t>
      </w:r>
      <w:r w:rsidR="006B11E1" w:rsidRPr="00836E98">
        <w:rPr>
          <w:rStyle w:val="s1"/>
          <w:rFonts w:ascii="Times New Roman" w:hAnsi="Times New Roman"/>
          <w:sz w:val="20"/>
          <w:szCs w:val="20"/>
        </w:rPr>
        <w:t xml:space="preserve">.  Since our data consists of digitized speech, </w:t>
      </w:r>
      <w:r w:rsidR="00BD693E" w:rsidRPr="00836E98">
        <w:rPr>
          <w:rStyle w:val="s1"/>
          <w:rFonts w:ascii="Times New Roman" w:hAnsi="Times New Roman"/>
          <w:sz w:val="20"/>
          <w:szCs w:val="20"/>
        </w:rPr>
        <w:t xml:space="preserve">and since the two </w:t>
      </w:r>
      <w:r w:rsidR="00203B4E">
        <w:rPr>
          <w:rStyle w:val="s1"/>
          <w:rFonts w:ascii="Times New Roman" w:hAnsi="Times New Roman"/>
          <w:sz w:val="20"/>
          <w:szCs w:val="20"/>
        </w:rPr>
        <w:t xml:space="preserve">are correlated [34], </w:t>
      </w:r>
      <w:r w:rsidR="006B11E1" w:rsidRPr="00836E98">
        <w:rPr>
          <w:rStyle w:val="s1"/>
          <w:rFonts w:ascii="Times New Roman" w:hAnsi="Times New Roman"/>
          <w:sz w:val="20"/>
          <w:szCs w:val="20"/>
        </w:rPr>
        <w:t xml:space="preserve">we use the terms </w:t>
      </w:r>
      <w:r w:rsidR="006B11E1" w:rsidRPr="00836E98">
        <w:rPr>
          <w:rStyle w:val="s1"/>
          <w:rFonts w:ascii="Times New Roman" w:hAnsi="Times New Roman"/>
          <w:i/>
          <w:sz w:val="20"/>
          <w:szCs w:val="20"/>
        </w:rPr>
        <w:t>f</w:t>
      </w:r>
      <w:r w:rsidR="006B11E1" w:rsidRPr="00836E98">
        <w:rPr>
          <w:rStyle w:val="s1"/>
          <w:rFonts w:ascii="Times New Roman" w:hAnsi="Times New Roman"/>
          <w:i/>
          <w:sz w:val="20"/>
          <w:szCs w:val="20"/>
          <w:vertAlign w:val="subscript"/>
        </w:rPr>
        <w:t>0</w:t>
      </w:r>
      <w:r w:rsidR="006B11E1" w:rsidRPr="00836E98">
        <w:rPr>
          <w:rStyle w:val="s1"/>
          <w:rFonts w:ascii="Times New Roman" w:hAnsi="Times New Roman"/>
          <w:i/>
          <w:sz w:val="20"/>
          <w:szCs w:val="20"/>
        </w:rPr>
        <w:t xml:space="preserve"> </w:t>
      </w:r>
      <w:r w:rsidR="006B11E1" w:rsidRPr="00836E98">
        <w:rPr>
          <w:rStyle w:val="s1"/>
          <w:rFonts w:ascii="Times New Roman" w:hAnsi="Times New Roman"/>
          <w:sz w:val="20"/>
          <w:szCs w:val="20"/>
        </w:rPr>
        <w:t xml:space="preserve">and pitch interchangeably and use fundamental frequency as a proxy for </w:t>
      </w:r>
      <w:proofErr w:type="spellStart"/>
      <w:r w:rsidR="006B11E1" w:rsidRPr="00836E98">
        <w:rPr>
          <w:rStyle w:val="s1"/>
          <w:rFonts w:ascii="Times New Roman" w:hAnsi="Times New Roman"/>
          <w:sz w:val="20"/>
          <w:szCs w:val="20"/>
        </w:rPr>
        <w:t>motherese</w:t>
      </w:r>
      <w:proofErr w:type="spellEnd"/>
      <w:r w:rsidR="006B11E1" w:rsidRPr="00836E98">
        <w:rPr>
          <w:rStyle w:val="s1"/>
          <w:rFonts w:ascii="Times New Roman" w:hAnsi="Times New Roman"/>
          <w:sz w:val="20"/>
          <w:szCs w:val="20"/>
        </w:rPr>
        <w:t xml:space="preserve">.   It is important to point out that </w:t>
      </w:r>
      <w:proofErr w:type="spellStart"/>
      <w:r w:rsidR="006B11E1" w:rsidRPr="00836E98">
        <w:rPr>
          <w:rStyle w:val="s1"/>
          <w:rFonts w:ascii="Times New Roman" w:hAnsi="Times New Roman"/>
          <w:sz w:val="20"/>
          <w:szCs w:val="20"/>
        </w:rPr>
        <w:t>motherese</w:t>
      </w:r>
      <w:proofErr w:type="spellEnd"/>
      <w:r w:rsidR="006B11E1" w:rsidRPr="00836E98">
        <w:rPr>
          <w:rStyle w:val="s1"/>
          <w:rFonts w:ascii="Times New Roman" w:hAnsi="Times New Roman"/>
          <w:sz w:val="20"/>
          <w:szCs w:val="20"/>
        </w:rPr>
        <w:t>, is not our primary inte</w:t>
      </w:r>
      <w:r w:rsidR="00C4391F" w:rsidRPr="00836E98">
        <w:rPr>
          <w:rStyle w:val="s1"/>
          <w:rFonts w:ascii="Times New Roman" w:hAnsi="Times New Roman"/>
          <w:sz w:val="20"/>
          <w:szCs w:val="20"/>
        </w:rPr>
        <w:t xml:space="preserve">rest. </w:t>
      </w:r>
      <w:r w:rsidR="006B11E1" w:rsidRPr="00836E98">
        <w:rPr>
          <w:rStyle w:val="s1"/>
          <w:rFonts w:ascii="Times New Roman" w:hAnsi="Times New Roman"/>
          <w:sz w:val="20"/>
          <w:szCs w:val="20"/>
        </w:rPr>
        <w:t xml:space="preserve">    </w:t>
      </w:r>
      <w:r w:rsidR="00C4391F" w:rsidRPr="00836E98">
        <w:rPr>
          <w:rStyle w:val="s1"/>
          <w:rFonts w:ascii="Times New Roman" w:hAnsi="Times New Roman"/>
          <w:sz w:val="20"/>
          <w:szCs w:val="20"/>
        </w:rPr>
        <w:t xml:space="preserve">Nor is fundamental frequency.   We might just have easily extracted phrase duration, amplitude, </w:t>
      </w:r>
      <w:r w:rsidR="00C4391F" w:rsidRPr="00836E98">
        <w:rPr>
          <w:rStyle w:val="s1"/>
          <w:rFonts w:ascii="Times New Roman" w:hAnsi="Times New Roman"/>
          <w:i/>
          <w:sz w:val="20"/>
          <w:szCs w:val="20"/>
        </w:rPr>
        <w:t>f</w:t>
      </w:r>
      <w:r w:rsidR="00C4391F" w:rsidRPr="00836E98">
        <w:rPr>
          <w:rStyle w:val="s1"/>
          <w:rFonts w:ascii="Times New Roman" w:hAnsi="Times New Roman"/>
          <w:i/>
          <w:sz w:val="20"/>
          <w:szCs w:val="20"/>
          <w:vertAlign w:val="subscript"/>
        </w:rPr>
        <w:t>2</w:t>
      </w:r>
      <w:r w:rsidR="00C4391F" w:rsidRPr="00836E98">
        <w:rPr>
          <w:rStyle w:val="s1"/>
          <w:rFonts w:ascii="Times New Roman" w:hAnsi="Times New Roman"/>
          <w:sz w:val="20"/>
          <w:szCs w:val="20"/>
        </w:rPr>
        <w:t xml:space="preserve"> or any among many acoustic correlates.    </w:t>
      </w:r>
      <w:r w:rsidR="00BD693E" w:rsidRPr="00836E98">
        <w:rPr>
          <w:rStyle w:val="s1"/>
          <w:rFonts w:ascii="Times New Roman" w:hAnsi="Times New Roman"/>
          <w:sz w:val="20"/>
          <w:szCs w:val="20"/>
        </w:rPr>
        <w:t xml:space="preserve">This paper is a proof of concept.   It shows that </w:t>
      </w:r>
      <w:r w:rsidR="006B11E1" w:rsidRPr="00836E98">
        <w:rPr>
          <w:rStyle w:val="s1"/>
          <w:rFonts w:ascii="Times New Roman" w:hAnsi="Times New Roman"/>
          <w:sz w:val="20"/>
          <w:szCs w:val="20"/>
        </w:rPr>
        <w:t xml:space="preserve">soft computing techniques along with very large data collections can be used to solve problems that have bedeviled linguists and developmental psychologists for forty years, namely ecological validity and the cost of data collection and coding. </w:t>
      </w:r>
      <w:r w:rsidR="00BD693E" w:rsidRPr="00836E98">
        <w:rPr>
          <w:rStyle w:val="s1"/>
          <w:rFonts w:ascii="Times New Roman" w:hAnsi="Times New Roman"/>
          <w:sz w:val="20"/>
          <w:szCs w:val="20"/>
        </w:rPr>
        <w:t xml:space="preserve">  </w:t>
      </w:r>
      <w:r w:rsidR="0020661D" w:rsidRPr="00836E98">
        <w:rPr>
          <w:rStyle w:val="s1"/>
          <w:rFonts w:ascii="Times New Roman" w:hAnsi="Times New Roman"/>
          <w:sz w:val="20"/>
          <w:szCs w:val="20"/>
        </w:rPr>
        <w:t xml:space="preserve">Because our speech data was </w:t>
      </w:r>
      <w:r w:rsidR="00B401A9" w:rsidRPr="00836E98">
        <w:rPr>
          <w:rStyle w:val="s1"/>
          <w:rFonts w:ascii="Times New Roman" w:hAnsi="Times New Roman"/>
          <w:sz w:val="20"/>
          <w:szCs w:val="20"/>
        </w:rPr>
        <w:t>recorded using the now available inexpensive digital recording and storage devices and analyzed using machine learning techniques, we</w:t>
      </w:r>
      <w:r w:rsidR="0020661D" w:rsidRPr="00836E98">
        <w:rPr>
          <w:rStyle w:val="s1"/>
          <w:rFonts w:ascii="Times New Roman" w:hAnsi="Times New Roman"/>
          <w:sz w:val="20"/>
          <w:szCs w:val="20"/>
        </w:rPr>
        <w:t xml:space="preserve"> have </w:t>
      </w:r>
      <w:proofErr w:type="gramStart"/>
      <w:r w:rsidR="0020661D" w:rsidRPr="00836E98">
        <w:rPr>
          <w:rStyle w:val="s1"/>
          <w:rFonts w:ascii="Times New Roman" w:hAnsi="Times New Roman"/>
          <w:sz w:val="20"/>
          <w:szCs w:val="20"/>
        </w:rPr>
        <w:t>been able to</w:t>
      </w:r>
      <w:proofErr w:type="gramEnd"/>
      <w:r w:rsidR="0020661D" w:rsidRPr="00836E98">
        <w:rPr>
          <w:rStyle w:val="s1"/>
          <w:rFonts w:ascii="Times New Roman" w:hAnsi="Times New Roman"/>
          <w:sz w:val="20"/>
          <w:szCs w:val="20"/>
        </w:rPr>
        <w:t xml:space="preserve"> examine 7000</w:t>
      </w:r>
      <w:r w:rsidR="00B401A9" w:rsidRPr="00836E98">
        <w:rPr>
          <w:rStyle w:val="s1"/>
          <w:rFonts w:ascii="Times New Roman" w:hAnsi="Times New Roman"/>
          <w:sz w:val="20"/>
          <w:szCs w:val="20"/>
        </w:rPr>
        <w:t xml:space="preserve"> hours of speech as opposed</w:t>
      </w:r>
      <w:r w:rsidR="00F233C9">
        <w:rPr>
          <w:rStyle w:val="s1"/>
          <w:rFonts w:ascii="Times New Roman" w:hAnsi="Times New Roman"/>
          <w:sz w:val="20"/>
          <w:szCs w:val="20"/>
        </w:rPr>
        <w:t xml:space="preserve"> to, for example,</w:t>
      </w:r>
      <w:r w:rsidR="00B401A9" w:rsidRPr="00836E98">
        <w:rPr>
          <w:rStyle w:val="s1"/>
          <w:rFonts w:ascii="Times New Roman" w:hAnsi="Times New Roman"/>
          <w:sz w:val="20"/>
          <w:szCs w:val="20"/>
        </w:rPr>
        <w:t xml:space="preserve"> the nine hours reported in [31].  </w:t>
      </w:r>
    </w:p>
    <w:p w14:paraId="32FFFF02" w14:textId="77777777" w:rsidR="00FF2E34" w:rsidRPr="00836E98" w:rsidRDefault="00FF2E34" w:rsidP="00053364">
      <w:pPr>
        <w:pStyle w:val="p1"/>
        <w:rPr>
          <w:rStyle w:val="s1"/>
          <w:rFonts w:ascii="Times New Roman" w:hAnsi="Times New Roman"/>
          <w:sz w:val="20"/>
          <w:szCs w:val="20"/>
        </w:rPr>
      </w:pPr>
    </w:p>
    <w:p w14:paraId="21E6BB42" w14:textId="31D7047F" w:rsidR="00FF2E34" w:rsidRPr="00836E98" w:rsidRDefault="00053364" w:rsidP="00534E66">
      <w:pPr>
        <w:pStyle w:val="p1"/>
        <w:jc w:val="center"/>
        <w:rPr>
          <w:rStyle w:val="s1"/>
          <w:rFonts w:ascii="Times New Roman" w:hAnsi="Times New Roman"/>
          <w:sz w:val="20"/>
          <w:szCs w:val="20"/>
        </w:rPr>
      </w:pPr>
      <w:r w:rsidRPr="00836E98">
        <w:rPr>
          <w:rStyle w:val="s1"/>
          <w:rFonts w:ascii="Times New Roman" w:hAnsi="Times New Roman"/>
          <w:sz w:val="20"/>
          <w:szCs w:val="20"/>
        </w:rPr>
        <w:t>V</w:t>
      </w:r>
      <w:r w:rsidR="00FF2E34" w:rsidRPr="00836E98">
        <w:rPr>
          <w:rStyle w:val="s1"/>
          <w:rFonts w:ascii="Times New Roman" w:hAnsi="Times New Roman"/>
          <w:sz w:val="20"/>
          <w:szCs w:val="20"/>
        </w:rPr>
        <w:t>. MATERIALS AND METHODS</w:t>
      </w:r>
    </w:p>
    <w:p w14:paraId="1AFA0D6E" w14:textId="77777777" w:rsidR="00FF2E34" w:rsidRPr="00836E98" w:rsidRDefault="00FF2E34" w:rsidP="00FF2E34">
      <w:pPr>
        <w:pStyle w:val="p1"/>
        <w:rPr>
          <w:rStyle w:val="s1"/>
          <w:rFonts w:ascii="Times New Roman" w:hAnsi="Times New Roman"/>
          <w:sz w:val="20"/>
          <w:szCs w:val="20"/>
        </w:rPr>
      </w:pPr>
    </w:p>
    <w:p w14:paraId="1E4A5583" w14:textId="17B526DE" w:rsidR="00064F8C" w:rsidRPr="00836E98" w:rsidRDefault="00FF2E34"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CDS can be described syntactically (reduced complexity), phonologically (</w:t>
      </w:r>
      <w:proofErr w:type="spellStart"/>
      <w:r w:rsidRPr="00836E98">
        <w:rPr>
          <w:rStyle w:val="s1"/>
          <w:rFonts w:ascii="Times New Roman" w:hAnsi="Times New Roman"/>
          <w:sz w:val="20"/>
          <w:szCs w:val="20"/>
        </w:rPr>
        <w:t>hyperarticulation</w:t>
      </w:r>
      <w:proofErr w:type="spellEnd"/>
      <w:r w:rsidRPr="00836E98">
        <w:rPr>
          <w:rStyle w:val="s1"/>
          <w:rFonts w:ascii="Times New Roman" w:hAnsi="Times New Roman"/>
          <w:sz w:val="20"/>
          <w:szCs w:val="20"/>
        </w:rPr>
        <w:t xml:space="preserve">), lexically (specialized vocabulary), acoustically (raised pitch), among other ways.   We have confined our investigation to raised pitch, because it </w:t>
      </w:r>
      <w:r w:rsidR="00F233C9">
        <w:rPr>
          <w:rStyle w:val="s1"/>
          <w:rFonts w:ascii="Times New Roman" w:hAnsi="Times New Roman"/>
          <w:sz w:val="20"/>
          <w:szCs w:val="20"/>
        </w:rPr>
        <w:t xml:space="preserve">is </w:t>
      </w:r>
      <w:r w:rsidRPr="00836E98">
        <w:rPr>
          <w:rStyle w:val="s1"/>
          <w:rFonts w:ascii="Times New Roman" w:hAnsi="Times New Roman"/>
          <w:sz w:val="20"/>
          <w:szCs w:val="20"/>
        </w:rPr>
        <w:t>one of the most easily recognized features of CDS, but most importantly, because pitch—</w:t>
      </w:r>
      <w:proofErr w:type="gramStart"/>
      <w:r w:rsidR="001146A5" w:rsidRPr="00836E98">
        <w:rPr>
          <w:rStyle w:val="s1"/>
          <w:rFonts w:ascii="Times New Roman" w:hAnsi="Times New Roman"/>
          <w:sz w:val="20"/>
          <w:szCs w:val="20"/>
        </w:rPr>
        <w:t xml:space="preserve">actually </w:t>
      </w:r>
      <w:r w:rsidRPr="00836E98">
        <w:rPr>
          <w:rStyle w:val="s1"/>
          <w:rFonts w:ascii="Times New Roman" w:hAnsi="Times New Roman"/>
          <w:sz w:val="20"/>
          <w:szCs w:val="20"/>
        </w:rPr>
        <w:t>variation</w:t>
      </w:r>
      <w:proofErr w:type="gramEnd"/>
      <w:r w:rsidRPr="00836E98">
        <w:rPr>
          <w:rStyle w:val="s1"/>
          <w:rFonts w:ascii="Times New Roman" w:hAnsi="Times New Roman"/>
          <w:sz w:val="20"/>
          <w:szCs w:val="20"/>
        </w:rPr>
        <w:t xml:space="preserve"> in </w:t>
      </w:r>
      <w:r w:rsidR="00064F8C" w:rsidRPr="00836E98">
        <w:rPr>
          <w:rStyle w:val="s1"/>
          <w:rFonts w:ascii="Times New Roman" w:hAnsi="Times New Roman"/>
          <w:sz w:val="20"/>
          <w:szCs w:val="20"/>
        </w:rPr>
        <w:t>pitch</w:t>
      </w:r>
      <w:r w:rsidR="00053364" w:rsidRPr="00836E98">
        <w:rPr>
          <w:rStyle w:val="s1"/>
          <w:rFonts w:ascii="Times New Roman" w:hAnsi="Times New Roman"/>
          <w:sz w:val="20"/>
          <w:szCs w:val="20"/>
        </w:rPr>
        <w:t xml:space="preserve">—can be extracted from wav files using </w:t>
      </w:r>
      <w:r w:rsidR="002F2F2C" w:rsidRPr="00836E98">
        <w:rPr>
          <w:rStyle w:val="s1"/>
          <w:rFonts w:ascii="Times New Roman" w:hAnsi="Times New Roman"/>
          <w:sz w:val="20"/>
          <w:szCs w:val="20"/>
        </w:rPr>
        <w:t xml:space="preserve">a </w:t>
      </w:r>
      <w:r w:rsidR="00053364" w:rsidRPr="00836E98">
        <w:rPr>
          <w:rStyle w:val="s1"/>
          <w:rFonts w:ascii="Times New Roman" w:hAnsi="Times New Roman"/>
          <w:sz w:val="20"/>
          <w:szCs w:val="20"/>
        </w:rPr>
        <w:t xml:space="preserve">pitch extraction </w:t>
      </w:r>
      <w:r w:rsidR="002F2F2C" w:rsidRPr="00836E98">
        <w:rPr>
          <w:rStyle w:val="s1"/>
          <w:rFonts w:ascii="Times New Roman" w:hAnsi="Times New Roman"/>
          <w:sz w:val="20"/>
          <w:szCs w:val="20"/>
        </w:rPr>
        <w:t xml:space="preserve">algorithm </w:t>
      </w:r>
      <w:r w:rsidR="00053364" w:rsidRPr="00836E98">
        <w:rPr>
          <w:rStyle w:val="s1"/>
          <w:rFonts w:ascii="Times New Roman" w:hAnsi="Times New Roman"/>
          <w:sz w:val="20"/>
          <w:szCs w:val="20"/>
        </w:rPr>
        <w:t xml:space="preserve">and analyzed </w:t>
      </w:r>
      <w:r w:rsidR="002F2F2C" w:rsidRPr="00836E98">
        <w:rPr>
          <w:rStyle w:val="s1"/>
          <w:rFonts w:ascii="Times New Roman" w:hAnsi="Times New Roman"/>
          <w:sz w:val="20"/>
          <w:szCs w:val="20"/>
        </w:rPr>
        <w:t xml:space="preserve">computationally. </w:t>
      </w:r>
      <w:r w:rsidR="004F60B5" w:rsidRPr="00836E98">
        <w:rPr>
          <w:rStyle w:val="s1"/>
          <w:rFonts w:ascii="Times New Roman" w:hAnsi="Times New Roman"/>
          <w:sz w:val="20"/>
          <w:szCs w:val="20"/>
        </w:rPr>
        <w:t>In a word, raised pitch</w:t>
      </w:r>
      <w:r w:rsidR="00053364" w:rsidRPr="00836E98">
        <w:rPr>
          <w:rStyle w:val="s1"/>
          <w:rFonts w:ascii="Times New Roman" w:hAnsi="Times New Roman"/>
          <w:sz w:val="20"/>
          <w:szCs w:val="20"/>
        </w:rPr>
        <w:t xml:space="preserve"> is objective, in a way that, </w:t>
      </w:r>
      <w:r w:rsidR="001146A5" w:rsidRPr="00836E98">
        <w:rPr>
          <w:rStyle w:val="s1"/>
          <w:rFonts w:ascii="Times New Roman" w:hAnsi="Times New Roman"/>
          <w:sz w:val="20"/>
          <w:szCs w:val="20"/>
        </w:rPr>
        <w:t xml:space="preserve">that simplified syntax (what do we mean by </w:t>
      </w:r>
      <w:r w:rsidR="00F233C9">
        <w:rPr>
          <w:rStyle w:val="s1"/>
          <w:rFonts w:ascii="Times New Roman" w:hAnsi="Times New Roman"/>
          <w:sz w:val="20"/>
          <w:szCs w:val="20"/>
        </w:rPr>
        <w:t>“simplified?”</w:t>
      </w:r>
      <w:r w:rsidR="001146A5" w:rsidRPr="00836E98">
        <w:rPr>
          <w:rStyle w:val="s1"/>
          <w:rFonts w:ascii="Times New Roman" w:hAnsi="Times New Roman"/>
          <w:sz w:val="20"/>
          <w:szCs w:val="20"/>
        </w:rPr>
        <w:t xml:space="preserve">) can never be.   We are aware, of course, </w:t>
      </w:r>
      <w:r w:rsidR="004F60B5" w:rsidRPr="00836E98">
        <w:rPr>
          <w:rStyle w:val="s1"/>
          <w:rFonts w:ascii="Times New Roman" w:hAnsi="Times New Roman"/>
          <w:sz w:val="20"/>
          <w:szCs w:val="20"/>
        </w:rPr>
        <w:t>that r</w:t>
      </w:r>
      <w:r w:rsidR="001146A5" w:rsidRPr="00836E98">
        <w:rPr>
          <w:rStyle w:val="s1"/>
          <w:rFonts w:ascii="Times New Roman" w:hAnsi="Times New Roman"/>
          <w:sz w:val="20"/>
          <w:szCs w:val="20"/>
        </w:rPr>
        <w:t xml:space="preserve">aised </w:t>
      </w:r>
      <w:r w:rsidR="00064F8C" w:rsidRPr="00836E98">
        <w:rPr>
          <w:rStyle w:val="s1"/>
          <w:rFonts w:ascii="Times New Roman" w:hAnsi="Times New Roman"/>
          <w:sz w:val="20"/>
          <w:szCs w:val="20"/>
        </w:rPr>
        <w:t xml:space="preserve">pitch </w:t>
      </w:r>
      <w:r w:rsidR="001146A5" w:rsidRPr="00836E98">
        <w:rPr>
          <w:rStyle w:val="s1"/>
          <w:rFonts w:ascii="Times New Roman" w:hAnsi="Times New Roman"/>
          <w:sz w:val="20"/>
          <w:szCs w:val="20"/>
        </w:rPr>
        <w:t xml:space="preserve">occurs in many situations beyond CDS, </w:t>
      </w:r>
      <w:r w:rsidR="004F60B5" w:rsidRPr="00836E98">
        <w:rPr>
          <w:rStyle w:val="s1"/>
          <w:rFonts w:ascii="Times New Roman" w:hAnsi="Times New Roman"/>
          <w:sz w:val="20"/>
          <w:szCs w:val="20"/>
        </w:rPr>
        <w:t xml:space="preserve">in </w:t>
      </w:r>
      <w:r w:rsidR="002F2F2C" w:rsidRPr="00836E98">
        <w:rPr>
          <w:rStyle w:val="s1"/>
          <w:rFonts w:ascii="Times New Roman" w:hAnsi="Times New Roman"/>
          <w:sz w:val="20"/>
          <w:szCs w:val="20"/>
        </w:rPr>
        <w:t>anger, for example or when surprised.</w:t>
      </w:r>
      <w:r w:rsidR="001146A5" w:rsidRPr="00836E98">
        <w:rPr>
          <w:rStyle w:val="s1"/>
          <w:rFonts w:ascii="Times New Roman" w:hAnsi="Times New Roman"/>
          <w:sz w:val="20"/>
          <w:szCs w:val="20"/>
        </w:rPr>
        <w:t xml:space="preserve">   LENA, however, allows us to extract just those speech segments where a parent is speaking directly to a child.  Some of these may reflect anger, of course, given that the recordings were done in the home.  Nevertheless, one of our operating assumptions in that </w:t>
      </w:r>
      <w:r w:rsidR="004F60B5" w:rsidRPr="00836E98">
        <w:rPr>
          <w:rStyle w:val="s1"/>
          <w:rFonts w:ascii="Times New Roman" w:hAnsi="Times New Roman"/>
          <w:sz w:val="20"/>
          <w:szCs w:val="20"/>
        </w:rPr>
        <w:t>in over 7,</w:t>
      </w:r>
      <w:r w:rsidR="001146A5" w:rsidRPr="00836E98">
        <w:rPr>
          <w:rStyle w:val="s1"/>
          <w:rFonts w:ascii="Times New Roman" w:hAnsi="Times New Roman"/>
          <w:sz w:val="20"/>
          <w:szCs w:val="20"/>
        </w:rPr>
        <w:t>000 of in-home speech, most will not be spoken in an</w:t>
      </w:r>
      <w:r w:rsidR="00064F8C" w:rsidRPr="00836E98">
        <w:rPr>
          <w:rStyle w:val="s1"/>
          <w:rFonts w:ascii="Times New Roman" w:hAnsi="Times New Roman"/>
          <w:sz w:val="20"/>
          <w:szCs w:val="20"/>
        </w:rPr>
        <w:t>ger (or with other non-typical mental state</w:t>
      </w:r>
      <w:r w:rsidR="00F233C9">
        <w:rPr>
          <w:rStyle w:val="s1"/>
          <w:rFonts w:ascii="Times New Roman" w:hAnsi="Times New Roman"/>
          <w:sz w:val="20"/>
          <w:szCs w:val="20"/>
        </w:rPr>
        <w:t xml:space="preserve">s associated with raised pitch). </w:t>
      </w:r>
      <w:r w:rsidR="004F60B5" w:rsidRPr="00836E98">
        <w:rPr>
          <w:rStyle w:val="s1"/>
          <w:rFonts w:ascii="Times New Roman" w:hAnsi="Times New Roman"/>
          <w:sz w:val="20"/>
          <w:szCs w:val="20"/>
        </w:rPr>
        <w:t xml:space="preserve">We can now state the null </w:t>
      </w:r>
      <w:r w:rsidR="00064F8C" w:rsidRPr="00836E98">
        <w:rPr>
          <w:rStyle w:val="s1"/>
          <w:rFonts w:ascii="Times New Roman" w:hAnsi="Times New Roman"/>
          <w:sz w:val="20"/>
          <w:szCs w:val="20"/>
        </w:rPr>
        <w:t>hypotheses with precision:</w:t>
      </w:r>
      <w:r w:rsidR="002F2F2C" w:rsidRPr="00836E98">
        <w:rPr>
          <w:rStyle w:val="s1"/>
          <w:rFonts w:ascii="Times New Roman" w:hAnsi="Times New Roman"/>
          <w:sz w:val="20"/>
          <w:szCs w:val="20"/>
        </w:rPr>
        <w:t xml:space="preserve"> </w:t>
      </w:r>
      <w:r w:rsidR="00064F8C" w:rsidRPr="00836E98">
        <w:rPr>
          <w:rStyle w:val="s1"/>
          <w:rFonts w:ascii="Times New Roman" w:hAnsi="Times New Roman"/>
          <w:i/>
          <w:sz w:val="20"/>
          <w:szCs w:val="20"/>
        </w:rPr>
        <w:t>Mothers and fathers will produce higher mean f</w:t>
      </w:r>
      <w:r w:rsidR="00064F8C" w:rsidRPr="00836E98">
        <w:rPr>
          <w:rStyle w:val="s1"/>
          <w:rFonts w:ascii="Times New Roman" w:hAnsi="Times New Roman"/>
          <w:i/>
          <w:sz w:val="20"/>
          <w:szCs w:val="20"/>
          <w:vertAlign w:val="subscript"/>
        </w:rPr>
        <w:t>0</w:t>
      </w:r>
      <w:r w:rsidR="00064F8C" w:rsidRPr="00836E98">
        <w:rPr>
          <w:rStyle w:val="s1"/>
          <w:rFonts w:ascii="Times New Roman" w:hAnsi="Times New Roman"/>
          <w:i/>
          <w:sz w:val="20"/>
          <w:szCs w:val="20"/>
        </w:rPr>
        <w:t xml:space="preserve"> during CDS than </w:t>
      </w:r>
      <w:r w:rsidR="004F60B5" w:rsidRPr="00836E98">
        <w:rPr>
          <w:rStyle w:val="s1"/>
          <w:rFonts w:ascii="Times New Roman" w:hAnsi="Times New Roman"/>
          <w:i/>
          <w:sz w:val="20"/>
          <w:szCs w:val="20"/>
        </w:rPr>
        <w:t xml:space="preserve">during </w:t>
      </w:r>
      <w:r w:rsidR="00064F8C" w:rsidRPr="00836E98">
        <w:rPr>
          <w:rStyle w:val="s1"/>
          <w:rFonts w:ascii="Times New Roman" w:hAnsi="Times New Roman"/>
          <w:i/>
          <w:sz w:val="20"/>
          <w:szCs w:val="20"/>
        </w:rPr>
        <w:t>non-CDS.</w:t>
      </w:r>
    </w:p>
    <w:p w14:paraId="512CD6DB" w14:textId="77777777" w:rsidR="00534E66" w:rsidRDefault="00534E66" w:rsidP="00534E66">
      <w:pPr>
        <w:pStyle w:val="p1"/>
        <w:rPr>
          <w:rStyle w:val="s1"/>
          <w:rFonts w:ascii="Times New Roman" w:hAnsi="Times New Roman"/>
          <w:sz w:val="20"/>
          <w:szCs w:val="20"/>
        </w:rPr>
      </w:pPr>
    </w:p>
    <w:p w14:paraId="403B7FCD" w14:textId="1BA0C59A" w:rsidR="00534E66" w:rsidRDefault="00DC5104"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To inves</w:t>
      </w:r>
      <w:r w:rsidR="004F60B5" w:rsidRPr="00836E98">
        <w:rPr>
          <w:rStyle w:val="s1"/>
          <w:rFonts w:ascii="Times New Roman" w:hAnsi="Times New Roman"/>
          <w:sz w:val="20"/>
          <w:szCs w:val="20"/>
        </w:rPr>
        <w:t>tigate this hypothesis, over 7,</w:t>
      </w:r>
      <w:r w:rsidRPr="00836E98">
        <w:rPr>
          <w:rStyle w:val="s1"/>
          <w:rFonts w:ascii="Times New Roman" w:hAnsi="Times New Roman"/>
          <w:sz w:val="20"/>
          <w:szCs w:val="20"/>
        </w:rPr>
        <w:t xml:space="preserve">000 hours of inter-family speech were recorded using the LENA recording, labeled with associated LENA software [12], [13], </w:t>
      </w:r>
      <w:r w:rsidR="004F60B5" w:rsidRPr="00836E98">
        <w:rPr>
          <w:rStyle w:val="s1"/>
          <w:rFonts w:ascii="Times New Roman" w:hAnsi="Times New Roman"/>
          <w:sz w:val="20"/>
          <w:szCs w:val="20"/>
        </w:rPr>
        <w:t xml:space="preserve">and stored using a </w:t>
      </w:r>
      <w:r w:rsidRPr="00836E98">
        <w:rPr>
          <w:rStyle w:val="s1"/>
          <w:rFonts w:ascii="Times New Roman" w:hAnsi="Times New Roman"/>
          <w:sz w:val="20"/>
          <w:szCs w:val="20"/>
        </w:rPr>
        <w:t xml:space="preserve">conventional Linux file system. </w:t>
      </w:r>
      <w:r w:rsidR="00502D5B" w:rsidRPr="00836E98">
        <w:rPr>
          <w:rStyle w:val="s1"/>
          <w:rFonts w:ascii="Times New Roman" w:hAnsi="Times New Roman"/>
          <w:sz w:val="20"/>
          <w:szCs w:val="20"/>
        </w:rPr>
        <w:t xml:space="preserve"> Specially constructed software written in Python 2.7 traversed the file system, constructing </w:t>
      </w:r>
      <w:r w:rsidR="004F60B5" w:rsidRPr="00836E98">
        <w:rPr>
          <w:rStyle w:val="s1"/>
          <w:rFonts w:ascii="Times New Roman" w:hAnsi="Times New Roman"/>
          <w:sz w:val="20"/>
          <w:szCs w:val="20"/>
        </w:rPr>
        <w:t xml:space="preserve">nearly four million </w:t>
      </w:r>
      <w:r w:rsidR="00502D5B" w:rsidRPr="00836E98">
        <w:rPr>
          <w:rStyle w:val="s1"/>
          <w:rFonts w:ascii="Times New Roman" w:hAnsi="Times New Roman"/>
          <w:sz w:val="20"/>
          <w:szCs w:val="20"/>
        </w:rPr>
        <w:t xml:space="preserve">1 – 2 </w:t>
      </w:r>
      <w:r w:rsidR="006A4AAD" w:rsidRPr="00836E98">
        <w:rPr>
          <w:rStyle w:val="s1"/>
          <w:rFonts w:ascii="Times New Roman" w:hAnsi="Times New Roman"/>
          <w:sz w:val="20"/>
          <w:szCs w:val="20"/>
        </w:rPr>
        <w:t xml:space="preserve">second instances of CDS as wav files.   Adult speech was distinguished from child speech by context.  For example, a speech segment which LENA </w:t>
      </w:r>
      <w:r w:rsidR="004F60B5" w:rsidRPr="00836E98">
        <w:rPr>
          <w:rStyle w:val="s1"/>
          <w:rFonts w:ascii="Times New Roman" w:hAnsi="Times New Roman"/>
          <w:sz w:val="20"/>
          <w:szCs w:val="20"/>
        </w:rPr>
        <w:t>determined to be that of adult male</w:t>
      </w:r>
      <w:r w:rsidR="006A4AAD" w:rsidRPr="00836E98">
        <w:rPr>
          <w:rStyle w:val="s1"/>
          <w:rFonts w:ascii="Times New Roman" w:hAnsi="Times New Roman"/>
          <w:sz w:val="20"/>
          <w:szCs w:val="20"/>
        </w:rPr>
        <w:t xml:space="preserve"> was considered adult speech if it was found adjacent to another adult segment and CDS if it was found adjacent to a segment </w:t>
      </w:r>
      <w:r w:rsidR="004F60B5" w:rsidRPr="00836E98">
        <w:rPr>
          <w:rStyle w:val="s1"/>
          <w:rFonts w:ascii="Times New Roman" w:hAnsi="Times New Roman"/>
          <w:sz w:val="20"/>
          <w:szCs w:val="20"/>
        </w:rPr>
        <w:t xml:space="preserve">LENA determined to be child speech.  </w:t>
      </w:r>
      <w:r w:rsidR="00502D5B" w:rsidRPr="00836E98">
        <w:rPr>
          <w:rStyle w:val="s1"/>
          <w:rFonts w:ascii="Times New Roman" w:hAnsi="Times New Roman"/>
          <w:sz w:val="20"/>
          <w:szCs w:val="20"/>
        </w:rPr>
        <w:t xml:space="preserve">The </w:t>
      </w:r>
      <w:r w:rsidR="00502D5B" w:rsidRPr="00F233C9">
        <w:rPr>
          <w:rStyle w:val="s1"/>
          <w:rFonts w:ascii="Times New Roman" w:hAnsi="Times New Roman"/>
          <w:i/>
          <w:sz w:val="20"/>
          <w:szCs w:val="20"/>
        </w:rPr>
        <w:t>f</w:t>
      </w:r>
      <w:r w:rsidR="00502D5B" w:rsidRPr="00F233C9">
        <w:rPr>
          <w:rStyle w:val="s1"/>
          <w:rFonts w:ascii="Times New Roman" w:hAnsi="Times New Roman"/>
          <w:i/>
          <w:sz w:val="20"/>
          <w:szCs w:val="20"/>
          <w:vertAlign w:val="subscript"/>
        </w:rPr>
        <w:t>0</w:t>
      </w:r>
      <w:r w:rsidRPr="00836E98">
        <w:rPr>
          <w:rStyle w:val="s1"/>
          <w:rFonts w:ascii="Times New Roman" w:hAnsi="Times New Roman"/>
          <w:sz w:val="20"/>
          <w:szCs w:val="20"/>
        </w:rPr>
        <w:t xml:space="preserve"> </w:t>
      </w:r>
      <w:r w:rsidR="00502D5B" w:rsidRPr="00836E98">
        <w:rPr>
          <w:rStyle w:val="s1"/>
          <w:rFonts w:ascii="Times New Roman" w:hAnsi="Times New Roman"/>
          <w:sz w:val="20"/>
          <w:szCs w:val="20"/>
        </w:rPr>
        <w:t xml:space="preserve">of each </w:t>
      </w:r>
      <w:r w:rsidR="00FD74DE" w:rsidRPr="00836E98">
        <w:rPr>
          <w:rStyle w:val="s1"/>
          <w:rFonts w:ascii="Times New Roman" w:hAnsi="Times New Roman"/>
          <w:sz w:val="20"/>
          <w:szCs w:val="20"/>
        </w:rPr>
        <w:t xml:space="preserve">CDS </w:t>
      </w:r>
      <w:r w:rsidR="00502D5B" w:rsidRPr="00836E98">
        <w:rPr>
          <w:rStyle w:val="s1"/>
          <w:rFonts w:ascii="Times New Roman" w:hAnsi="Times New Roman"/>
          <w:sz w:val="20"/>
          <w:szCs w:val="20"/>
        </w:rPr>
        <w:t xml:space="preserve">segment was extracting using RAPT </w:t>
      </w:r>
      <w:r w:rsidR="002178EF" w:rsidRPr="00836E98">
        <w:rPr>
          <w:rStyle w:val="s1"/>
          <w:rFonts w:ascii="Times New Roman" w:hAnsi="Times New Roman"/>
          <w:sz w:val="20"/>
          <w:szCs w:val="20"/>
        </w:rPr>
        <w:t>(</w:t>
      </w:r>
      <w:r w:rsidR="00502D5B" w:rsidRPr="00836E98">
        <w:rPr>
          <w:rStyle w:val="s1"/>
          <w:rFonts w:ascii="Times New Roman" w:hAnsi="Times New Roman"/>
          <w:sz w:val="20"/>
          <w:szCs w:val="20"/>
        </w:rPr>
        <w:t>[</w:t>
      </w:r>
      <w:r w:rsidR="002178EF" w:rsidRPr="00836E98">
        <w:rPr>
          <w:rStyle w:val="s1"/>
          <w:rFonts w:ascii="Times New Roman" w:hAnsi="Times New Roman"/>
          <w:sz w:val="20"/>
          <w:szCs w:val="20"/>
        </w:rPr>
        <w:t xml:space="preserve">32], [33]) </w:t>
      </w:r>
      <w:r w:rsidR="006A4AAD" w:rsidRPr="00836E98">
        <w:rPr>
          <w:rStyle w:val="s1"/>
          <w:rFonts w:ascii="Times New Roman" w:hAnsi="Times New Roman"/>
          <w:sz w:val="20"/>
          <w:szCs w:val="20"/>
        </w:rPr>
        <w:t xml:space="preserve">and analyzed with the specially constructed </w:t>
      </w:r>
      <w:r w:rsidR="00FD74DE" w:rsidRPr="00836E98">
        <w:rPr>
          <w:rStyle w:val="s1"/>
          <w:rFonts w:ascii="Times New Roman" w:hAnsi="Times New Roman"/>
          <w:sz w:val="20"/>
          <w:szCs w:val="20"/>
        </w:rPr>
        <w:t xml:space="preserve">software mentioned above.   Table 1 shows the study details. </w:t>
      </w:r>
    </w:p>
    <w:p w14:paraId="05B89AD4" w14:textId="45A2B90F" w:rsidR="00FD74DE" w:rsidRPr="00836E98" w:rsidRDefault="00FD74DE" w:rsidP="00534E66">
      <w:pPr>
        <w:pStyle w:val="p1"/>
        <w:ind w:firstLine="360"/>
        <w:rPr>
          <w:rStyle w:val="s1"/>
          <w:rFonts w:ascii="Times New Roman" w:hAnsi="Times New Roman"/>
          <w:sz w:val="20"/>
          <w:szCs w:val="20"/>
        </w:rPr>
      </w:pPr>
      <w:r w:rsidRPr="00836E98">
        <w:rPr>
          <w:rStyle w:val="s1"/>
          <w:rFonts w:ascii="Times New Roman" w:hAnsi="Times New Roman"/>
          <w:sz w:val="20"/>
          <w:szCs w:val="20"/>
        </w:rPr>
        <w:t xml:space="preserve"> </w:t>
      </w:r>
    </w:p>
    <w:p w14:paraId="780793A6" w14:textId="55198495" w:rsidR="00AF4A48" w:rsidRPr="00836E98" w:rsidRDefault="00F233C9" w:rsidP="00534E66">
      <w:pPr>
        <w:pStyle w:val="p1"/>
        <w:ind w:firstLine="360"/>
        <w:rPr>
          <w:rStyle w:val="s1"/>
          <w:rFonts w:ascii="Times New Roman" w:hAnsi="Times New Roman"/>
          <w:sz w:val="20"/>
          <w:szCs w:val="20"/>
        </w:rPr>
      </w:pPr>
      <w:r>
        <w:rPr>
          <w:rStyle w:val="s1"/>
          <w:rFonts w:ascii="Times New Roman" w:hAnsi="Times New Roman"/>
          <w:sz w:val="20"/>
          <w:szCs w:val="20"/>
        </w:rPr>
        <w:t>We have made t</w:t>
      </w:r>
      <w:r w:rsidR="00FD74DE" w:rsidRPr="00836E98">
        <w:rPr>
          <w:rStyle w:val="s1"/>
          <w:rFonts w:ascii="Times New Roman" w:hAnsi="Times New Roman"/>
          <w:sz w:val="20"/>
          <w:szCs w:val="20"/>
        </w:rPr>
        <w:t xml:space="preserve">he recorded data and the software used to traverse it and extract and analyze </w:t>
      </w:r>
      <w:r w:rsidR="00FD74DE" w:rsidRPr="00836E98">
        <w:rPr>
          <w:rStyle w:val="s1"/>
          <w:rFonts w:ascii="Times New Roman" w:hAnsi="Times New Roman"/>
          <w:i/>
          <w:sz w:val="20"/>
          <w:szCs w:val="20"/>
        </w:rPr>
        <w:t>f</w:t>
      </w:r>
      <w:r w:rsidR="00FD74DE" w:rsidRPr="00836E98">
        <w:rPr>
          <w:rStyle w:val="s1"/>
          <w:rFonts w:ascii="Times New Roman" w:hAnsi="Times New Roman"/>
          <w:i/>
          <w:sz w:val="20"/>
          <w:szCs w:val="20"/>
          <w:vertAlign w:val="subscript"/>
        </w:rPr>
        <w:t>0</w:t>
      </w:r>
      <w:r w:rsidR="00FD74DE" w:rsidRPr="00836E98">
        <w:rPr>
          <w:rStyle w:val="s1"/>
          <w:rFonts w:ascii="Times New Roman" w:hAnsi="Times New Roman"/>
          <w:i/>
          <w:sz w:val="20"/>
          <w:szCs w:val="20"/>
        </w:rPr>
        <w:t xml:space="preserve"> </w:t>
      </w:r>
      <w:r w:rsidR="00FD74DE" w:rsidRPr="00836E98">
        <w:rPr>
          <w:rStyle w:val="s1"/>
          <w:rFonts w:ascii="Times New Roman" w:hAnsi="Times New Roman"/>
          <w:sz w:val="20"/>
          <w:szCs w:val="20"/>
        </w:rPr>
        <w:t>is freely available to researcher</w:t>
      </w:r>
      <w:r w:rsidR="002F2F2C" w:rsidRPr="00836E98">
        <w:rPr>
          <w:rStyle w:val="s1"/>
          <w:rFonts w:ascii="Times New Roman" w:hAnsi="Times New Roman"/>
          <w:sz w:val="20"/>
          <w:szCs w:val="20"/>
        </w:rPr>
        <w:t xml:space="preserve">s through </w:t>
      </w:r>
      <w:proofErr w:type="spellStart"/>
      <w:r w:rsidR="002F2F2C" w:rsidRPr="00836E98">
        <w:rPr>
          <w:rStyle w:val="s1"/>
          <w:rFonts w:ascii="Times New Roman" w:hAnsi="Times New Roman"/>
          <w:sz w:val="20"/>
          <w:szCs w:val="20"/>
        </w:rPr>
        <w:t>HomeBank</w:t>
      </w:r>
      <w:proofErr w:type="spellEnd"/>
      <w:r w:rsidR="002F2F2C" w:rsidRPr="00836E98">
        <w:rPr>
          <w:rStyle w:val="s1"/>
          <w:rFonts w:ascii="Times New Roman" w:hAnsi="Times New Roman"/>
          <w:sz w:val="20"/>
          <w:szCs w:val="20"/>
        </w:rPr>
        <w:t xml:space="preserve">.   </w:t>
      </w:r>
      <w:proofErr w:type="spellStart"/>
      <w:r w:rsidR="002F2F2C" w:rsidRPr="00836E98">
        <w:rPr>
          <w:rStyle w:val="s1"/>
          <w:rFonts w:ascii="Times New Roman" w:hAnsi="Times New Roman"/>
          <w:sz w:val="20"/>
          <w:szCs w:val="20"/>
        </w:rPr>
        <w:t>HomeBank</w:t>
      </w:r>
      <w:proofErr w:type="spellEnd"/>
      <w:r w:rsidR="002F2F2C" w:rsidRPr="00836E98">
        <w:rPr>
          <w:rStyle w:val="s1"/>
          <w:rFonts w:ascii="Times New Roman" w:hAnsi="Times New Roman"/>
          <w:sz w:val="20"/>
          <w:szCs w:val="20"/>
        </w:rPr>
        <w:t xml:space="preserve"> is </w:t>
      </w:r>
      <w:r w:rsidR="004F60B5" w:rsidRPr="00836E98">
        <w:rPr>
          <w:rStyle w:val="s1"/>
          <w:rFonts w:ascii="Times New Roman" w:hAnsi="Times New Roman"/>
          <w:sz w:val="20"/>
          <w:szCs w:val="20"/>
        </w:rPr>
        <w:t xml:space="preserve">an online database of daylong audio recordings of child speech </w:t>
      </w:r>
      <w:r w:rsidR="00FD74DE" w:rsidRPr="00836E98">
        <w:rPr>
          <w:rStyle w:val="s1"/>
          <w:rFonts w:ascii="Times New Roman" w:hAnsi="Times New Roman"/>
          <w:sz w:val="20"/>
          <w:szCs w:val="20"/>
        </w:rPr>
        <w:t xml:space="preserve">in </w:t>
      </w:r>
      <w:r w:rsidR="004F60B5" w:rsidRPr="00836E98">
        <w:rPr>
          <w:rStyle w:val="s1"/>
          <w:rFonts w:ascii="Times New Roman" w:hAnsi="Times New Roman"/>
          <w:sz w:val="20"/>
          <w:szCs w:val="20"/>
        </w:rPr>
        <w:t xml:space="preserve">a naturalistic environment. </w:t>
      </w:r>
      <w:r w:rsidR="00FD74DE" w:rsidRPr="00836E98">
        <w:rPr>
          <w:rStyle w:val="s1"/>
          <w:rFonts w:ascii="Times New Roman" w:hAnsi="Times New Roman"/>
          <w:sz w:val="20"/>
          <w:szCs w:val="20"/>
        </w:rPr>
        <w:t xml:space="preserve"> </w:t>
      </w:r>
      <w:proofErr w:type="spellStart"/>
      <w:r w:rsidR="00FD74DE" w:rsidRPr="00836E98">
        <w:rPr>
          <w:rStyle w:val="s1"/>
          <w:rFonts w:ascii="Times New Roman" w:hAnsi="Times New Roman"/>
          <w:sz w:val="20"/>
          <w:szCs w:val="20"/>
        </w:rPr>
        <w:t>HomeBank</w:t>
      </w:r>
      <w:proofErr w:type="spellEnd"/>
      <w:r w:rsidR="00FD74DE" w:rsidRPr="00836E98">
        <w:rPr>
          <w:rStyle w:val="s1"/>
          <w:rFonts w:ascii="Times New Roman" w:hAnsi="Times New Roman"/>
          <w:sz w:val="20"/>
          <w:szCs w:val="20"/>
        </w:rPr>
        <w:t xml:space="preserve"> w</w:t>
      </w:r>
      <w:r>
        <w:rPr>
          <w:rStyle w:val="s1"/>
          <w:rFonts w:ascii="Times New Roman" w:hAnsi="Times New Roman"/>
          <w:sz w:val="20"/>
          <w:szCs w:val="20"/>
        </w:rPr>
        <w:t>as designed to give researchers</w:t>
      </w:r>
      <w:r w:rsidR="00FD74DE" w:rsidRPr="00836E98">
        <w:rPr>
          <w:rStyle w:val="s1"/>
          <w:rFonts w:ascii="Times New Roman" w:hAnsi="Times New Roman"/>
          <w:sz w:val="20"/>
          <w:szCs w:val="20"/>
        </w:rPr>
        <w:t xml:space="preserve"> access to “large-scale data and tools, linking the acoustic, auditory, and linguistic characteristics of children’s environments with a variety of variables including socioeconomic status, family characteristics, language trajectories, and </w:t>
      </w:r>
      <w:proofErr w:type="gramStart"/>
      <w:r w:rsidR="00FD74DE" w:rsidRPr="00836E98">
        <w:rPr>
          <w:rStyle w:val="s1"/>
          <w:rFonts w:ascii="Times New Roman" w:hAnsi="Times New Roman"/>
          <w:sz w:val="20"/>
          <w:szCs w:val="20"/>
        </w:rPr>
        <w:t xml:space="preserve">disorders” </w:t>
      </w:r>
      <w:r w:rsidR="00995DB0" w:rsidRPr="00836E98">
        <w:rPr>
          <w:rStyle w:val="s1"/>
          <w:rFonts w:ascii="Times New Roman" w:hAnsi="Times New Roman"/>
          <w:sz w:val="20"/>
          <w:szCs w:val="20"/>
        </w:rPr>
        <w:t xml:space="preserve"> [</w:t>
      </w:r>
      <w:proofErr w:type="gramEnd"/>
      <w:r w:rsidR="00FD74DE" w:rsidRPr="00836E98">
        <w:rPr>
          <w:rStyle w:val="s1"/>
          <w:rFonts w:ascii="Times New Roman" w:hAnsi="Times New Roman"/>
          <w:sz w:val="20"/>
          <w:szCs w:val="20"/>
        </w:rPr>
        <w:t>14</w:t>
      </w:r>
      <w:r w:rsidR="00995DB0" w:rsidRPr="00836E98">
        <w:rPr>
          <w:rStyle w:val="s1"/>
          <w:rFonts w:ascii="Times New Roman" w:hAnsi="Times New Roman"/>
          <w:sz w:val="20"/>
          <w:szCs w:val="20"/>
        </w:rPr>
        <w:t>, p. 128</w:t>
      </w:r>
      <w:r w:rsidR="00FD74DE" w:rsidRPr="00836E98">
        <w:rPr>
          <w:rStyle w:val="s1"/>
          <w:rFonts w:ascii="Times New Roman" w:hAnsi="Times New Roman"/>
          <w:sz w:val="20"/>
          <w:szCs w:val="20"/>
        </w:rPr>
        <w:t xml:space="preserve">]. </w:t>
      </w:r>
      <w:r w:rsidR="002F2F2C" w:rsidRPr="00836E98">
        <w:rPr>
          <w:rStyle w:val="s1"/>
          <w:rFonts w:ascii="Times New Roman" w:hAnsi="Times New Roman"/>
          <w:sz w:val="20"/>
          <w:szCs w:val="20"/>
        </w:rPr>
        <w:t xml:space="preserve"> </w:t>
      </w:r>
      <w:r w:rsidR="00995DB0" w:rsidRPr="00836E98">
        <w:rPr>
          <w:rStyle w:val="s1"/>
          <w:rFonts w:ascii="Times New Roman" w:hAnsi="Times New Roman"/>
          <w:sz w:val="20"/>
          <w:szCs w:val="20"/>
        </w:rPr>
        <w:t xml:space="preserve">The software developed to study CDS is modular in design.  It can be used with the data repository to study many other aspects of child speech. </w:t>
      </w:r>
    </w:p>
    <w:p w14:paraId="4BA54C4A" w14:textId="77777777" w:rsidR="00AF4A48" w:rsidRPr="00836E98" w:rsidRDefault="00AF4A48" w:rsidP="00AF4A48">
      <w:pPr>
        <w:pStyle w:val="p1"/>
        <w:ind w:left="1440"/>
        <w:rPr>
          <w:rStyle w:val="s1"/>
          <w:rFonts w:ascii="Times New Roman" w:hAnsi="Times New Roman"/>
          <w:b/>
          <w:sz w:val="20"/>
          <w:szCs w:val="20"/>
        </w:rPr>
      </w:pPr>
    </w:p>
    <w:p w14:paraId="18854498" w14:textId="77777777" w:rsidR="00AF4A48" w:rsidRPr="00144356" w:rsidRDefault="00AF4A48" w:rsidP="00144356">
      <w:pPr>
        <w:pStyle w:val="p1"/>
        <w:rPr>
          <w:rStyle w:val="s1"/>
          <w:rFonts w:ascii="Times New Roman" w:hAnsi="Times New Roman"/>
          <w:b/>
          <w:sz w:val="16"/>
          <w:szCs w:val="16"/>
        </w:rPr>
      </w:pPr>
      <w:r w:rsidRPr="00144356">
        <w:rPr>
          <w:rStyle w:val="s1"/>
          <w:rFonts w:ascii="Times New Roman" w:hAnsi="Times New Roman"/>
          <w:b/>
          <w:sz w:val="16"/>
          <w:szCs w:val="16"/>
        </w:rPr>
        <w:t>Table 1. Participants &amp; Materials</w:t>
      </w:r>
    </w:p>
    <w:tbl>
      <w:tblPr>
        <w:tblStyle w:val="GridTable1Light-Accent2"/>
        <w:tblpPr w:leftFromText="180" w:rightFromText="180" w:vertAnchor="text" w:horzAnchor="page" w:tblpX="1630" w:tblpY="146"/>
        <w:tblW w:w="0" w:type="auto"/>
        <w:tblLook w:val="0480" w:firstRow="0" w:lastRow="0" w:firstColumn="1" w:lastColumn="0" w:noHBand="0" w:noVBand="1"/>
      </w:tblPr>
      <w:tblGrid>
        <w:gridCol w:w="1745"/>
        <w:gridCol w:w="3379"/>
      </w:tblGrid>
      <w:tr w:rsidR="00AF4A48" w:rsidRPr="00144356" w14:paraId="1DE47111" w14:textId="77777777" w:rsidTr="00AF4A48">
        <w:trPr>
          <w:trHeight w:val="279"/>
        </w:trPr>
        <w:tc>
          <w:tcPr>
            <w:cnfStyle w:val="001000000000" w:firstRow="0" w:lastRow="0" w:firstColumn="1" w:lastColumn="0" w:oddVBand="0" w:evenVBand="0" w:oddHBand="0" w:evenHBand="0" w:firstRowFirstColumn="0" w:firstRowLastColumn="0" w:lastRowFirstColumn="0" w:lastRowLastColumn="0"/>
            <w:tcW w:w="0" w:type="auto"/>
          </w:tcPr>
          <w:p w14:paraId="6F8683F7"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Participants</w:t>
            </w:r>
          </w:p>
        </w:tc>
        <w:tc>
          <w:tcPr>
            <w:tcW w:w="3379" w:type="dxa"/>
          </w:tcPr>
          <w:p w14:paraId="1681880E"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62 Families</w:t>
            </w:r>
          </w:p>
          <w:p w14:paraId="024D352A"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20 Families with TD Children (12 boys, 8 girls)</w:t>
            </w:r>
          </w:p>
          <w:p w14:paraId="66FD48F3"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42 Families with HH Children (18 boys, 24 girls)</w:t>
            </w:r>
          </w:p>
        </w:tc>
      </w:tr>
      <w:tr w:rsidR="00AF4A48" w:rsidRPr="00144356" w14:paraId="7C0C59CA" w14:textId="77777777" w:rsidTr="00AF4A48">
        <w:trPr>
          <w:trHeight w:val="290"/>
        </w:trPr>
        <w:tc>
          <w:tcPr>
            <w:cnfStyle w:val="001000000000" w:firstRow="0" w:lastRow="0" w:firstColumn="1" w:lastColumn="0" w:oddVBand="0" w:evenVBand="0" w:oddHBand="0" w:evenHBand="0" w:firstRowFirstColumn="0" w:firstRowLastColumn="0" w:lastRowFirstColumn="0" w:lastRowLastColumn="0"/>
            <w:tcW w:w="0" w:type="auto"/>
          </w:tcPr>
          <w:p w14:paraId="5FD25B09"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Sex</w:t>
            </w:r>
          </w:p>
        </w:tc>
        <w:tc>
          <w:tcPr>
            <w:tcW w:w="3379" w:type="dxa"/>
          </w:tcPr>
          <w:p w14:paraId="23FB5B83"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52% female (57% in TD sample, 40% in HH sample)</w:t>
            </w:r>
          </w:p>
          <w:p w14:paraId="7CF27200"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48% male (43% in TD sample, 60% in HH sample)</w:t>
            </w:r>
          </w:p>
        </w:tc>
      </w:tr>
      <w:tr w:rsidR="00AF4A48" w:rsidRPr="00144356" w14:paraId="4BB9570D" w14:textId="77777777" w:rsidTr="00AF4A48">
        <w:trPr>
          <w:trHeight w:val="279"/>
        </w:trPr>
        <w:tc>
          <w:tcPr>
            <w:cnfStyle w:val="001000000000" w:firstRow="0" w:lastRow="0" w:firstColumn="1" w:lastColumn="0" w:oddVBand="0" w:evenVBand="0" w:oddHBand="0" w:evenHBand="0" w:firstRowFirstColumn="0" w:firstRowLastColumn="0" w:lastRowFirstColumn="0" w:lastRowLastColumn="0"/>
            <w:tcW w:w="0" w:type="auto"/>
          </w:tcPr>
          <w:p w14:paraId="00DD9AE4"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Child Age</w:t>
            </w:r>
          </w:p>
        </w:tc>
        <w:tc>
          <w:tcPr>
            <w:tcW w:w="3379" w:type="dxa"/>
          </w:tcPr>
          <w:p w14:paraId="508BBDB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M</w:t>
            </w:r>
            <w:r w:rsidRPr="00144356">
              <w:rPr>
                <w:rStyle w:val="s1"/>
                <w:rFonts w:ascii="Times New Roman" w:hAnsi="Times New Roman"/>
                <w:sz w:val="16"/>
                <w:szCs w:val="16"/>
                <w:vertAlign w:val="subscript"/>
              </w:rPr>
              <w:t xml:space="preserve">all </w:t>
            </w:r>
            <w:r w:rsidRPr="00144356">
              <w:rPr>
                <w:rStyle w:val="s1"/>
                <w:rFonts w:ascii="Times New Roman" w:hAnsi="Times New Roman"/>
                <w:sz w:val="16"/>
                <w:szCs w:val="16"/>
              </w:rPr>
              <w:t xml:space="preserve">= 2.53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 xml:space="preserve"> (SD = .69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w:t>
            </w:r>
          </w:p>
          <w:p w14:paraId="1BFA3216"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M</w:t>
            </w:r>
            <w:r w:rsidRPr="00144356">
              <w:rPr>
                <w:rStyle w:val="s1"/>
                <w:rFonts w:ascii="Times New Roman" w:hAnsi="Times New Roman"/>
                <w:sz w:val="16"/>
                <w:szCs w:val="16"/>
                <w:vertAlign w:val="subscript"/>
              </w:rPr>
              <w:t xml:space="preserve">TD </w:t>
            </w:r>
            <w:r w:rsidRPr="00144356">
              <w:rPr>
                <w:rStyle w:val="s1"/>
                <w:rFonts w:ascii="Times New Roman" w:hAnsi="Times New Roman"/>
                <w:sz w:val="16"/>
                <w:szCs w:val="16"/>
              </w:rPr>
              <w:t xml:space="preserve">= 2.39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 xml:space="preserve"> (SD= .79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w:t>
            </w:r>
          </w:p>
          <w:p w14:paraId="686026B2"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M</w:t>
            </w:r>
            <w:r w:rsidRPr="00144356">
              <w:rPr>
                <w:rStyle w:val="s1"/>
                <w:rFonts w:ascii="Times New Roman" w:hAnsi="Times New Roman"/>
                <w:sz w:val="16"/>
                <w:szCs w:val="16"/>
                <w:vertAlign w:val="subscript"/>
              </w:rPr>
              <w:t xml:space="preserve">HH </w:t>
            </w:r>
            <w:r w:rsidRPr="00144356">
              <w:rPr>
                <w:rStyle w:val="s1"/>
                <w:rFonts w:ascii="Times New Roman" w:hAnsi="Times New Roman"/>
                <w:sz w:val="16"/>
                <w:szCs w:val="16"/>
              </w:rPr>
              <w:t xml:space="preserve">= 2.60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 xml:space="preserve"> (SD= .64 </w:t>
            </w:r>
            <w:proofErr w:type="spellStart"/>
            <w:r w:rsidRPr="00144356">
              <w:rPr>
                <w:rStyle w:val="s1"/>
                <w:rFonts w:ascii="Times New Roman" w:hAnsi="Times New Roman"/>
                <w:sz w:val="16"/>
                <w:szCs w:val="16"/>
              </w:rPr>
              <w:t>yrs</w:t>
            </w:r>
            <w:proofErr w:type="spellEnd"/>
            <w:r w:rsidRPr="00144356">
              <w:rPr>
                <w:rStyle w:val="s1"/>
                <w:rFonts w:ascii="Times New Roman" w:hAnsi="Times New Roman"/>
                <w:sz w:val="16"/>
                <w:szCs w:val="16"/>
              </w:rPr>
              <w:t>)</w:t>
            </w:r>
          </w:p>
        </w:tc>
      </w:tr>
      <w:tr w:rsidR="00AF4A48" w:rsidRPr="00144356" w14:paraId="4D9ECD8F" w14:textId="77777777" w:rsidTr="00AF4A48">
        <w:trPr>
          <w:trHeight w:val="198"/>
        </w:trPr>
        <w:tc>
          <w:tcPr>
            <w:cnfStyle w:val="001000000000" w:firstRow="0" w:lastRow="0" w:firstColumn="1" w:lastColumn="0" w:oddVBand="0" w:evenVBand="0" w:oddHBand="0" w:evenHBand="0" w:firstRowFirstColumn="0" w:firstRowLastColumn="0" w:lastRowFirstColumn="0" w:lastRowLastColumn="0"/>
            <w:tcW w:w="0" w:type="auto"/>
          </w:tcPr>
          <w:p w14:paraId="204D6624"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Secondary Disabilities</w:t>
            </w:r>
          </w:p>
          <w:p w14:paraId="54543371" w14:textId="77777777" w:rsidR="00AF4A48" w:rsidRPr="00144356" w:rsidRDefault="00AF4A48" w:rsidP="00AF4A48">
            <w:pPr>
              <w:pStyle w:val="p1"/>
              <w:rPr>
                <w:rStyle w:val="s1"/>
                <w:rFonts w:ascii="Times New Roman" w:hAnsi="Times New Roman"/>
                <w:sz w:val="16"/>
                <w:szCs w:val="16"/>
              </w:rPr>
            </w:pPr>
          </w:p>
        </w:tc>
        <w:tc>
          <w:tcPr>
            <w:tcW w:w="3379" w:type="dxa"/>
          </w:tcPr>
          <w:p w14:paraId="3D465104"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None (by parent report)</w:t>
            </w:r>
          </w:p>
        </w:tc>
      </w:tr>
      <w:tr w:rsidR="00AF4A48" w:rsidRPr="00144356" w14:paraId="291546AE" w14:textId="77777777" w:rsidTr="00AF4A48">
        <w:trPr>
          <w:trHeight w:val="396"/>
        </w:trPr>
        <w:tc>
          <w:tcPr>
            <w:cnfStyle w:val="001000000000" w:firstRow="0" w:lastRow="0" w:firstColumn="1" w:lastColumn="0" w:oddVBand="0" w:evenVBand="0" w:oddHBand="0" w:evenHBand="0" w:firstRowFirstColumn="0" w:firstRowLastColumn="0" w:lastRowFirstColumn="0" w:lastRowLastColumn="0"/>
            <w:tcW w:w="0" w:type="auto"/>
          </w:tcPr>
          <w:p w14:paraId="6040CF3F"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Data</w:t>
            </w:r>
          </w:p>
        </w:tc>
        <w:tc>
          <w:tcPr>
            <w:tcW w:w="3379" w:type="dxa"/>
          </w:tcPr>
          <w:p w14:paraId="315B9E1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Unprocessed whole-day recordings</w:t>
            </w:r>
          </w:p>
          <w:p w14:paraId="22CCE260"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(single channel, 16KHz, 16 bit, PCM)</w:t>
            </w:r>
          </w:p>
        </w:tc>
      </w:tr>
      <w:tr w:rsidR="00AF4A48" w:rsidRPr="00144356" w14:paraId="5FA462D8" w14:textId="77777777" w:rsidTr="00AF4A48">
        <w:trPr>
          <w:trHeight w:val="333"/>
        </w:trPr>
        <w:tc>
          <w:tcPr>
            <w:cnfStyle w:val="001000000000" w:firstRow="0" w:lastRow="0" w:firstColumn="1" w:lastColumn="0" w:oddVBand="0" w:evenVBand="0" w:oddHBand="0" w:evenHBand="0" w:firstRowFirstColumn="0" w:firstRowLastColumn="0" w:lastRowFirstColumn="0" w:lastRowLastColumn="0"/>
            <w:tcW w:w="0" w:type="auto"/>
          </w:tcPr>
          <w:p w14:paraId="304557D4" w14:textId="0BBAC84A" w:rsidR="00AF4A48" w:rsidRPr="00144356" w:rsidRDefault="00CD6F19" w:rsidP="00CD6F19">
            <w:pPr>
              <w:pStyle w:val="p1"/>
              <w:rPr>
                <w:rStyle w:val="s1"/>
                <w:rFonts w:ascii="Times New Roman" w:hAnsi="Times New Roman"/>
                <w:sz w:val="16"/>
                <w:szCs w:val="16"/>
              </w:rPr>
            </w:pPr>
            <w:r w:rsidRPr="00144356">
              <w:rPr>
                <w:rStyle w:val="s1"/>
                <w:rFonts w:ascii="Times New Roman" w:hAnsi="Times New Roman"/>
                <w:sz w:val="16"/>
                <w:szCs w:val="16"/>
              </w:rPr>
              <w:t>Total Recordings</w:t>
            </w:r>
          </w:p>
        </w:tc>
        <w:tc>
          <w:tcPr>
            <w:tcW w:w="3379" w:type="dxa"/>
          </w:tcPr>
          <w:p w14:paraId="178710ED" w14:textId="33A1210D" w:rsidR="00CD6F19"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7,541.23 hours in 641sessions</w:t>
            </w:r>
          </w:p>
          <w:p w14:paraId="1A60D9C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 xml:space="preserve">(Available from </w:t>
            </w:r>
            <w:proofErr w:type="spellStart"/>
            <w:r w:rsidRPr="00144356">
              <w:rPr>
                <w:rStyle w:val="s1"/>
                <w:rFonts w:ascii="Times New Roman" w:hAnsi="Times New Roman"/>
                <w:sz w:val="16"/>
                <w:szCs w:val="16"/>
              </w:rPr>
              <w:t>HomeBank</w:t>
            </w:r>
            <w:proofErr w:type="spellEnd"/>
            <w:r w:rsidRPr="00144356">
              <w:rPr>
                <w:rStyle w:val="s1"/>
                <w:rFonts w:ascii="Times New Roman" w:hAnsi="Times New Roman"/>
                <w:sz w:val="16"/>
                <w:szCs w:val="16"/>
              </w:rPr>
              <w:t xml:space="preserve"> [14])</w:t>
            </w:r>
          </w:p>
          <w:p w14:paraId="108FB24A"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10.34 mean sessions/family</w:t>
            </w:r>
          </w:p>
          <w:p w14:paraId="1D01513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117.83 mean hours per family</w:t>
            </w:r>
          </w:p>
          <w:p w14:paraId="73B7722F" w14:textId="77777777" w:rsidR="00CD6F19" w:rsidRPr="00144356" w:rsidRDefault="00CD6F19"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p>
        </w:tc>
      </w:tr>
      <w:tr w:rsidR="00AF4A48" w:rsidRPr="00144356" w14:paraId="605B3845" w14:textId="77777777" w:rsidTr="00AF4A48">
        <w:trPr>
          <w:trHeight w:val="216"/>
        </w:trPr>
        <w:tc>
          <w:tcPr>
            <w:cnfStyle w:val="001000000000" w:firstRow="0" w:lastRow="0" w:firstColumn="1" w:lastColumn="0" w:oddVBand="0" w:evenVBand="0" w:oddHBand="0" w:evenHBand="0" w:firstRowFirstColumn="0" w:firstRowLastColumn="0" w:lastRowFirstColumn="0" w:lastRowLastColumn="0"/>
            <w:tcW w:w="0" w:type="auto"/>
          </w:tcPr>
          <w:p w14:paraId="4070D65B"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Child Directed Speech</w:t>
            </w:r>
          </w:p>
        </w:tc>
        <w:tc>
          <w:tcPr>
            <w:tcW w:w="3379" w:type="dxa"/>
          </w:tcPr>
          <w:p w14:paraId="43DC2B63"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Total: 1,414.51 hours</w:t>
            </w:r>
          </w:p>
          <w:p w14:paraId="707955FF"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Total CDS Instances: 3,829,565</w:t>
            </w:r>
          </w:p>
          <w:p w14:paraId="79E4FA17"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Mean CDS Instances per family: 61,767.2</w:t>
            </w:r>
          </w:p>
        </w:tc>
      </w:tr>
      <w:tr w:rsidR="00AF4A48" w:rsidRPr="00144356" w14:paraId="25836C1B" w14:textId="77777777" w:rsidTr="00AF4A48">
        <w:trPr>
          <w:trHeight w:val="290"/>
        </w:trPr>
        <w:tc>
          <w:tcPr>
            <w:cnfStyle w:val="001000000000" w:firstRow="0" w:lastRow="0" w:firstColumn="1" w:lastColumn="0" w:oddVBand="0" w:evenVBand="0" w:oddHBand="0" w:evenHBand="0" w:firstRowFirstColumn="0" w:firstRowLastColumn="0" w:lastRowFirstColumn="0" w:lastRowLastColumn="0"/>
            <w:tcW w:w="0" w:type="auto"/>
          </w:tcPr>
          <w:p w14:paraId="268A88E8"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LENA coding used to</w:t>
            </w:r>
          </w:p>
          <w:p w14:paraId="2BB2FDF4"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 xml:space="preserve">determine adjacency </w:t>
            </w:r>
          </w:p>
        </w:tc>
        <w:tc>
          <w:tcPr>
            <w:tcW w:w="3379" w:type="dxa"/>
          </w:tcPr>
          <w:p w14:paraId="0CC55309"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CHN: child near</w:t>
            </w:r>
            <w:r w:rsidRPr="00144356">
              <w:rPr>
                <w:rStyle w:val="s1"/>
                <w:rFonts w:ascii="Times New Roman" w:hAnsi="Times New Roman"/>
                <w:sz w:val="16"/>
                <w:szCs w:val="16"/>
              </w:rPr>
              <w:br/>
              <w:t>MAN: male adult near</w:t>
            </w:r>
          </w:p>
          <w:p w14:paraId="090F2823" w14:textId="77777777" w:rsidR="00AF4A48" w:rsidRPr="00144356"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FNN: female adult near</w:t>
            </w:r>
          </w:p>
        </w:tc>
      </w:tr>
      <w:tr w:rsidR="00AF4A48" w:rsidRPr="00144356" w14:paraId="5A3BDF0E" w14:textId="77777777" w:rsidTr="00AF4A48">
        <w:trPr>
          <w:trHeight w:val="1467"/>
        </w:trPr>
        <w:tc>
          <w:tcPr>
            <w:cnfStyle w:val="001000000000" w:firstRow="0" w:lastRow="0" w:firstColumn="1" w:lastColumn="0" w:oddVBand="0" w:evenVBand="0" w:oddHBand="0" w:evenHBand="0" w:firstRowFirstColumn="0" w:firstRowLastColumn="0" w:lastRowFirstColumn="0" w:lastRowLastColumn="0"/>
            <w:tcW w:w="0" w:type="auto"/>
          </w:tcPr>
          <w:p w14:paraId="3DD713C9" w14:textId="77777777" w:rsidR="00AF4A48" w:rsidRPr="00144356" w:rsidRDefault="00AF4A48" w:rsidP="00AF4A48">
            <w:pPr>
              <w:pStyle w:val="p1"/>
              <w:rPr>
                <w:rStyle w:val="s1"/>
                <w:rFonts w:ascii="Times New Roman" w:hAnsi="Times New Roman"/>
                <w:sz w:val="16"/>
                <w:szCs w:val="16"/>
              </w:rPr>
            </w:pPr>
            <w:r w:rsidRPr="00144356">
              <w:rPr>
                <w:rStyle w:val="s1"/>
                <w:rFonts w:ascii="Times New Roman" w:hAnsi="Times New Roman"/>
                <w:sz w:val="16"/>
                <w:szCs w:val="16"/>
              </w:rPr>
              <w:t>Software</w:t>
            </w:r>
          </w:p>
        </w:tc>
        <w:tc>
          <w:tcPr>
            <w:tcW w:w="3379" w:type="dxa"/>
          </w:tcPr>
          <w:p w14:paraId="7F1EE6E6" w14:textId="77777777" w:rsidR="00AF4A48" w:rsidRPr="00144356"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LENA software for coding</w:t>
            </w:r>
          </w:p>
          <w:p w14:paraId="5F8D006F" w14:textId="77777777" w:rsidR="00AF4A48" w:rsidRPr="00144356"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Software for f</w:t>
            </w:r>
            <w:r w:rsidRPr="00144356">
              <w:rPr>
                <w:rStyle w:val="s1"/>
                <w:rFonts w:ascii="Times New Roman" w:hAnsi="Times New Roman"/>
                <w:sz w:val="16"/>
                <w:szCs w:val="16"/>
                <w:vertAlign w:val="subscript"/>
              </w:rPr>
              <w:t xml:space="preserve">0 </w:t>
            </w:r>
            <w:r w:rsidRPr="00144356">
              <w:rPr>
                <w:rStyle w:val="s1"/>
                <w:rFonts w:ascii="Times New Roman" w:hAnsi="Times New Roman"/>
                <w:sz w:val="16"/>
                <w:szCs w:val="16"/>
              </w:rPr>
              <w:t>extraction</w:t>
            </w:r>
          </w:p>
          <w:p w14:paraId="3F569E55" w14:textId="77777777" w:rsidR="00AF4A48" w:rsidRPr="00144356"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(coded in C) [32], [33]</w:t>
            </w:r>
          </w:p>
          <w:p w14:paraId="7904EDF4" w14:textId="77777777" w:rsidR="00AF4A48" w:rsidRPr="00144356"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Custom-built Python2.7</w:t>
            </w:r>
          </w:p>
          <w:p w14:paraId="4D29A9FE" w14:textId="77777777" w:rsidR="00AF4A48" w:rsidRPr="00144356"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Software to find and extract CDS</w:t>
            </w:r>
          </w:p>
          <w:p w14:paraId="526B54F5" w14:textId="77777777" w:rsidR="00AF4A48" w:rsidRPr="00144356"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 xml:space="preserve">(Available from </w:t>
            </w:r>
            <w:proofErr w:type="spellStart"/>
            <w:r w:rsidRPr="00144356">
              <w:rPr>
                <w:rStyle w:val="s1"/>
                <w:rFonts w:ascii="Times New Roman" w:hAnsi="Times New Roman"/>
                <w:sz w:val="16"/>
                <w:szCs w:val="16"/>
              </w:rPr>
              <w:t>HomeBank</w:t>
            </w:r>
            <w:proofErr w:type="spellEnd"/>
            <w:r w:rsidRPr="00144356">
              <w:rPr>
                <w:rStyle w:val="s1"/>
                <w:rFonts w:ascii="Times New Roman" w:hAnsi="Times New Roman"/>
                <w:sz w:val="16"/>
                <w:szCs w:val="16"/>
              </w:rPr>
              <w:t xml:space="preserve"> [14])</w:t>
            </w:r>
          </w:p>
          <w:p w14:paraId="7AA7131E" w14:textId="77777777" w:rsidR="00AF4A48" w:rsidRPr="00144356"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144356">
              <w:rPr>
                <w:rStyle w:val="s1"/>
                <w:rFonts w:ascii="Times New Roman" w:hAnsi="Times New Roman"/>
                <w:sz w:val="16"/>
                <w:szCs w:val="16"/>
              </w:rPr>
              <w:t>Custom-built Python2.7 and</w:t>
            </w:r>
          </w:p>
          <w:p w14:paraId="7695571D" w14:textId="77777777" w:rsidR="00AF4A48" w:rsidRPr="00144356"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proofErr w:type="spellStart"/>
            <w:r w:rsidRPr="00144356">
              <w:rPr>
                <w:rStyle w:val="s1"/>
                <w:rFonts w:ascii="Times New Roman" w:hAnsi="Times New Roman"/>
                <w:sz w:val="16"/>
                <w:szCs w:val="16"/>
              </w:rPr>
              <w:t>MatLab</w:t>
            </w:r>
            <w:proofErr w:type="spellEnd"/>
            <w:r w:rsidRPr="00144356">
              <w:rPr>
                <w:rStyle w:val="s1"/>
                <w:rFonts w:ascii="Times New Roman" w:hAnsi="Times New Roman"/>
                <w:sz w:val="16"/>
                <w:szCs w:val="16"/>
              </w:rPr>
              <w:t xml:space="preserve"> software to compute statistics</w:t>
            </w:r>
          </w:p>
        </w:tc>
      </w:tr>
    </w:tbl>
    <w:p w14:paraId="05E77078" w14:textId="55B8403D" w:rsidR="00995DB0" w:rsidRPr="00836E98" w:rsidRDefault="00AF4A48" w:rsidP="00144356">
      <w:pPr>
        <w:pStyle w:val="p1"/>
        <w:rPr>
          <w:rStyle w:val="s1"/>
          <w:rFonts w:ascii="Times New Roman" w:hAnsi="Times New Roman"/>
          <w:sz w:val="20"/>
          <w:szCs w:val="20"/>
        </w:rPr>
      </w:pPr>
      <w:r w:rsidRPr="00836E98">
        <w:rPr>
          <w:rStyle w:val="s1"/>
          <w:rFonts w:ascii="Times New Roman" w:hAnsi="Times New Roman"/>
          <w:sz w:val="20"/>
          <w:szCs w:val="20"/>
        </w:rPr>
        <w:br/>
      </w:r>
    </w:p>
    <w:p w14:paraId="5AA2DE4C" w14:textId="77777777" w:rsidR="006160C5" w:rsidRPr="00836E98" w:rsidRDefault="006160C5" w:rsidP="002C3D11">
      <w:pPr>
        <w:pStyle w:val="p1"/>
        <w:jc w:val="center"/>
        <w:rPr>
          <w:rStyle w:val="s1"/>
          <w:rFonts w:ascii="Times New Roman" w:hAnsi="Times New Roman"/>
          <w:b/>
          <w:sz w:val="20"/>
          <w:szCs w:val="20"/>
        </w:rPr>
      </w:pPr>
    </w:p>
    <w:p w14:paraId="3536FC07" w14:textId="77777777" w:rsidR="006160C5" w:rsidRPr="00836E98" w:rsidRDefault="006160C5" w:rsidP="002C3D11">
      <w:pPr>
        <w:pStyle w:val="p1"/>
        <w:jc w:val="center"/>
        <w:rPr>
          <w:rStyle w:val="s1"/>
          <w:rFonts w:ascii="Times New Roman" w:hAnsi="Times New Roman"/>
          <w:b/>
          <w:sz w:val="20"/>
          <w:szCs w:val="20"/>
        </w:rPr>
      </w:pPr>
    </w:p>
    <w:p w14:paraId="196F5A08" w14:textId="77777777" w:rsidR="006160C5" w:rsidRPr="00836E98" w:rsidRDefault="006160C5" w:rsidP="002C3D11">
      <w:pPr>
        <w:pStyle w:val="p1"/>
        <w:jc w:val="center"/>
        <w:rPr>
          <w:rStyle w:val="s1"/>
          <w:rFonts w:ascii="Times New Roman" w:hAnsi="Times New Roman"/>
          <w:b/>
          <w:sz w:val="20"/>
          <w:szCs w:val="20"/>
        </w:rPr>
      </w:pPr>
    </w:p>
    <w:p w14:paraId="5FDDB54D" w14:textId="77777777" w:rsidR="006160C5" w:rsidRPr="00836E98" w:rsidRDefault="006160C5" w:rsidP="002C3D11">
      <w:pPr>
        <w:pStyle w:val="p1"/>
        <w:jc w:val="center"/>
        <w:rPr>
          <w:rStyle w:val="s1"/>
          <w:rFonts w:ascii="Times New Roman" w:hAnsi="Times New Roman"/>
          <w:b/>
          <w:sz w:val="20"/>
          <w:szCs w:val="20"/>
        </w:rPr>
      </w:pPr>
    </w:p>
    <w:p w14:paraId="5781475A" w14:textId="77777777" w:rsidR="006160C5" w:rsidRPr="00836E98" w:rsidRDefault="006160C5" w:rsidP="002C3D11">
      <w:pPr>
        <w:pStyle w:val="p1"/>
        <w:jc w:val="center"/>
        <w:rPr>
          <w:rStyle w:val="s1"/>
          <w:rFonts w:ascii="Times New Roman" w:hAnsi="Times New Roman"/>
          <w:b/>
          <w:sz w:val="20"/>
          <w:szCs w:val="20"/>
        </w:rPr>
      </w:pPr>
    </w:p>
    <w:p w14:paraId="159B359E" w14:textId="77777777" w:rsidR="006160C5" w:rsidRPr="00836E98" w:rsidRDefault="006160C5" w:rsidP="002C3D11">
      <w:pPr>
        <w:pStyle w:val="p1"/>
        <w:jc w:val="center"/>
        <w:rPr>
          <w:rStyle w:val="s1"/>
          <w:rFonts w:ascii="Times New Roman" w:hAnsi="Times New Roman"/>
          <w:b/>
          <w:sz w:val="20"/>
          <w:szCs w:val="20"/>
        </w:rPr>
      </w:pPr>
    </w:p>
    <w:p w14:paraId="7E64B3C7" w14:textId="77777777" w:rsidR="006160C5" w:rsidRPr="00836E98" w:rsidRDefault="006160C5" w:rsidP="002C3D11">
      <w:pPr>
        <w:pStyle w:val="p1"/>
        <w:jc w:val="center"/>
        <w:rPr>
          <w:rStyle w:val="s1"/>
          <w:rFonts w:ascii="Times New Roman" w:hAnsi="Times New Roman"/>
          <w:b/>
          <w:sz w:val="20"/>
          <w:szCs w:val="20"/>
        </w:rPr>
      </w:pPr>
    </w:p>
    <w:p w14:paraId="7851E123" w14:textId="77777777" w:rsidR="006160C5" w:rsidRPr="00836E98" w:rsidRDefault="006160C5" w:rsidP="002C3D11">
      <w:pPr>
        <w:pStyle w:val="p1"/>
        <w:jc w:val="center"/>
        <w:rPr>
          <w:rStyle w:val="s1"/>
          <w:rFonts w:ascii="Times New Roman" w:hAnsi="Times New Roman"/>
          <w:b/>
          <w:sz w:val="20"/>
          <w:szCs w:val="20"/>
        </w:rPr>
      </w:pPr>
    </w:p>
    <w:p w14:paraId="7836E1B0" w14:textId="77777777" w:rsidR="006160C5" w:rsidRPr="00836E98" w:rsidRDefault="006160C5" w:rsidP="002C3D11">
      <w:pPr>
        <w:pStyle w:val="p1"/>
        <w:jc w:val="center"/>
        <w:rPr>
          <w:rStyle w:val="s1"/>
          <w:rFonts w:ascii="Times New Roman" w:hAnsi="Times New Roman"/>
          <w:b/>
          <w:sz w:val="20"/>
          <w:szCs w:val="20"/>
        </w:rPr>
      </w:pPr>
    </w:p>
    <w:p w14:paraId="6C7D2561" w14:textId="77777777" w:rsidR="006160C5" w:rsidRPr="00836E98" w:rsidRDefault="006160C5" w:rsidP="002C3D11">
      <w:pPr>
        <w:pStyle w:val="p1"/>
        <w:jc w:val="center"/>
        <w:rPr>
          <w:rStyle w:val="s1"/>
          <w:rFonts w:ascii="Times New Roman" w:hAnsi="Times New Roman"/>
          <w:b/>
          <w:sz w:val="20"/>
          <w:szCs w:val="20"/>
        </w:rPr>
      </w:pPr>
    </w:p>
    <w:p w14:paraId="180FF19A" w14:textId="77777777" w:rsidR="006160C5" w:rsidRPr="00836E98" w:rsidRDefault="006160C5" w:rsidP="002C3D11">
      <w:pPr>
        <w:pStyle w:val="p1"/>
        <w:jc w:val="center"/>
        <w:rPr>
          <w:rStyle w:val="s1"/>
          <w:rFonts w:ascii="Times New Roman" w:hAnsi="Times New Roman"/>
          <w:b/>
          <w:sz w:val="20"/>
          <w:szCs w:val="20"/>
        </w:rPr>
      </w:pPr>
    </w:p>
    <w:p w14:paraId="36B4620F" w14:textId="77777777" w:rsidR="006160C5" w:rsidRPr="00836E98" w:rsidRDefault="006160C5" w:rsidP="002C3D11">
      <w:pPr>
        <w:pStyle w:val="p1"/>
        <w:jc w:val="center"/>
        <w:rPr>
          <w:rStyle w:val="s1"/>
          <w:rFonts w:ascii="Times New Roman" w:hAnsi="Times New Roman"/>
          <w:b/>
          <w:sz w:val="20"/>
          <w:szCs w:val="20"/>
        </w:rPr>
      </w:pPr>
    </w:p>
    <w:p w14:paraId="4122AD5F" w14:textId="77777777" w:rsidR="006160C5" w:rsidRPr="00836E98" w:rsidRDefault="006160C5" w:rsidP="002C3D11">
      <w:pPr>
        <w:pStyle w:val="p1"/>
        <w:jc w:val="center"/>
        <w:rPr>
          <w:rStyle w:val="s1"/>
          <w:rFonts w:ascii="Times New Roman" w:hAnsi="Times New Roman"/>
          <w:b/>
          <w:sz w:val="20"/>
          <w:szCs w:val="20"/>
        </w:rPr>
      </w:pPr>
    </w:p>
    <w:p w14:paraId="6A61D9C5" w14:textId="77777777" w:rsidR="006160C5" w:rsidRPr="00836E98" w:rsidRDefault="006160C5" w:rsidP="002C3D11">
      <w:pPr>
        <w:pStyle w:val="p1"/>
        <w:jc w:val="center"/>
        <w:rPr>
          <w:rStyle w:val="s1"/>
          <w:rFonts w:ascii="Times New Roman" w:hAnsi="Times New Roman"/>
          <w:b/>
          <w:sz w:val="20"/>
          <w:szCs w:val="20"/>
        </w:rPr>
      </w:pPr>
    </w:p>
    <w:p w14:paraId="46EC469D" w14:textId="77777777" w:rsidR="006160C5" w:rsidRPr="00836E98" w:rsidRDefault="006160C5" w:rsidP="002C3D11">
      <w:pPr>
        <w:pStyle w:val="p1"/>
        <w:jc w:val="center"/>
        <w:rPr>
          <w:rStyle w:val="s1"/>
          <w:rFonts w:ascii="Times New Roman" w:hAnsi="Times New Roman"/>
          <w:b/>
          <w:sz w:val="20"/>
          <w:szCs w:val="20"/>
        </w:rPr>
      </w:pPr>
    </w:p>
    <w:p w14:paraId="715DCC06" w14:textId="77777777" w:rsidR="006160C5" w:rsidRPr="00836E98" w:rsidRDefault="006160C5" w:rsidP="002C3D11">
      <w:pPr>
        <w:pStyle w:val="p1"/>
        <w:jc w:val="center"/>
        <w:rPr>
          <w:rStyle w:val="s1"/>
          <w:rFonts w:ascii="Times New Roman" w:hAnsi="Times New Roman"/>
          <w:b/>
          <w:sz w:val="20"/>
          <w:szCs w:val="20"/>
        </w:rPr>
      </w:pPr>
    </w:p>
    <w:p w14:paraId="3668FDF6" w14:textId="77777777" w:rsidR="006160C5" w:rsidRPr="00836E98" w:rsidRDefault="006160C5" w:rsidP="002C3D11">
      <w:pPr>
        <w:pStyle w:val="p1"/>
        <w:jc w:val="center"/>
        <w:rPr>
          <w:rStyle w:val="s1"/>
          <w:rFonts w:ascii="Times New Roman" w:hAnsi="Times New Roman"/>
          <w:b/>
          <w:sz w:val="20"/>
          <w:szCs w:val="20"/>
        </w:rPr>
      </w:pPr>
    </w:p>
    <w:p w14:paraId="74E3A2E7" w14:textId="77777777" w:rsidR="006160C5" w:rsidRPr="00836E98" w:rsidRDefault="006160C5" w:rsidP="002C3D11">
      <w:pPr>
        <w:pStyle w:val="p1"/>
        <w:jc w:val="center"/>
        <w:rPr>
          <w:rStyle w:val="s1"/>
          <w:rFonts w:ascii="Times New Roman" w:hAnsi="Times New Roman"/>
          <w:b/>
          <w:sz w:val="20"/>
          <w:szCs w:val="20"/>
        </w:rPr>
      </w:pPr>
    </w:p>
    <w:p w14:paraId="0D56240B" w14:textId="77777777" w:rsidR="003D3D0C" w:rsidRPr="00836E98" w:rsidRDefault="003D3D0C" w:rsidP="006160C5">
      <w:pPr>
        <w:pStyle w:val="p1"/>
        <w:rPr>
          <w:rStyle w:val="s1"/>
          <w:rFonts w:ascii="Times New Roman" w:hAnsi="Times New Roman"/>
          <w:sz w:val="20"/>
          <w:szCs w:val="20"/>
        </w:rPr>
      </w:pPr>
    </w:p>
    <w:p w14:paraId="57271092" w14:textId="77777777" w:rsidR="00AF4A48" w:rsidRPr="00836E98" w:rsidRDefault="00AF4A48" w:rsidP="006160C5">
      <w:pPr>
        <w:pStyle w:val="p1"/>
        <w:rPr>
          <w:rStyle w:val="s1"/>
          <w:rFonts w:ascii="Times New Roman" w:hAnsi="Times New Roman"/>
          <w:sz w:val="20"/>
          <w:szCs w:val="20"/>
        </w:rPr>
      </w:pPr>
    </w:p>
    <w:p w14:paraId="3FC9B130" w14:textId="77777777" w:rsidR="002F2F2C" w:rsidRPr="00836E98" w:rsidRDefault="002F2F2C" w:rsidP="006160C5">
      <w:pPr>
        <w:pStyle w:val="p1"/>
        <w:rPr>
          <w:rStyle w:val="s1"/>
          <w:rFonts w:ascii="Times New Roman" w:hAnsi="Times New Roman"/>
          <w:sz w:val="20"/>
          <w:szCs w:val="20"/>
        </w:rPr>
      </w:pPr>
    </w:p>
    <w:p w14:paraId="379F6338" w14:textId="77777777" w:rsidR="002F2F2C" w:rsidRPr="00836E98" w:rsidRDefault="002F2F2C" w:rsidP="006160C5">
      <w:pPr>
        <w:pStyle w:val="p1"/>
        <w:rPr>
          <w:rStyle w:val="s1"/>
          <w:rFonts w:ascii="Times New Roman" w:hAnsi="Times New Roman"/>
          <w:sz w:val="20"/>
          <w:szCs w:val="20"/>
        </w:rPr>
      </w:pPr>
    </w:p>
    <w:p w14:paraId="4A072241" w14:textId="78AE1A95" w:rsidR="000038A8" w:rsidRPr="00836E98" w:rsidRDefault="000038A8" w:rsidP="00AF4A48">
      <w:pPr>
        <w:pStyle w:val="p1"/>
        <w:ind w:firstLine="720"/>
        <w:rPr>
          <w:rStyle w:val="s1"/>
          <w:rFonts w:ascii="Times New Roman" w:hAnsi="Times New Roman"/>
          <w:sz w:val="20"/>
          <w:szCs w:val="20"/>
        </w:rPr>
      </w:pPr>
      <w:r w:rsidRPr="00836E98">
        <w:rPr>
          <w:rStyle w:val="s1"/>
          <w:rFonts w:ascii="Times New Roman" w:hAnsi="Times New Roman"/>
          <w:sz w:val="20"/>
          <w:szCs w:val="20"/>
        </w:rPr>
        <w:br w:type="page"/>
      </w:r>
    </w:p>
    <w:p w14:paraId="330A9D2D" w14:textId="77777777" w:rsidR="00656973" w:rsidRDefault="00656973" w:rsidP="00534E66">
      <w:pPr>
        <w:jc w:val="center"/>
        <w:rPr>
          <w:rFonts w:ascii="Times New Roman" w:hAnsi="Times New Roman" w:cs="Times New Roman"/>
          <w:sz w:val="20"/>
          <w:szCs w:val="20"/>
        </w:rPr>
      </w:pPr>
      <w:r w:rsidRPr="00534E66">
        <w:rPr>
          <w:rFonts w:ascii="Times New Roman" w:hAnsi="Times New Roman" w:cs="Times New Roman"/>
          <w:sz w:val="20"/>
          <w:szCs w:val="20"/>
        </w:rPr>
        <w:t>V. Results</w:t>
      </w:r>
    </w:p>
    <w:p w14:paraId="1956E805" w14:textId="77777777" w:rsidR="00EA6F14" w:rsidRPr="00534E66" w:rsidRDefault="00EA6F14" w:rsidP="00534E66">
      <w:pPr>
        <w:jc w:val="center"/>
        <w:rPr>
          <w:rFonts w:ascii="Times New Roman" w:hAnsi="Times New Roman" w:cs="Times New Roman"/>
          <w:sz w:val="20"/>
          <w:szCs w:val="20"/>
        </w:rPr>
      </w:pPr>
    </w:p>
    <w:p w14:paraId="69D0BDA2" w14:textId="4433853A" w:rsidR="00656973" w:rsidRPr="00836E98" w:rsidRDefault="00534E66" w:rsidP="00865FFD">
      <w:pPr>
        <w:tabs>
          <w:tab w:val="left" w:pos="360"/>
        </w:tabs>
        <w:rPr>
          <w:rFonts w:ascii="Times New Roman" w:hAnsi="Times New Roman" w:cs="Times New Roman"/>
          <w:sz w:val="20"/>
          <w:szCs w:val="20"/>
        </w:rPr>
      </w:pPr>
      <w:r>
        <w:rPr>
          <w:rFonts w:ascii="Times New Roman" w:hAnsi="Times New Roman" w:cs="Times New Roman"/>
          <w:sz w:val="20"/>
          <w:szCs w:val="20"/>
        </w:rPr>
        <w:tab/>
      </w:r>
      <w:r w:rsidR="00CD6F19" w:rsidRPr="00836E98">
        <w:rPr>
          <w:rFonts w:ascii="Times New Roman" w:hAnsi="Times New Roman" w:cs="Times New Roman"/>
          <w:sz w:val="20"/>
          <w:szCs w:val="20"/>
        </w:rPr>
        <w:t>The results of the study are shown in Tables II, III an</w:t>
      </w:r>
      <w:r w:rsidR="00B4154E">
        <w:rPr>
          <w:rFonts w:ascii="Times New Roman" w:hAnsi="Times New Roman" w:cs="Times New Roman"/>
          <w:sz w:val="20"/>
          <w:szCs w:val="20"/>
        </w:rPr>
        <w:t>d IV, and graphically in Fig</w:t>
      </w:r>
      <w:r w:rsidR="00865FFD">
        <w:rPr>
          <w:rFonts w:ascii="Times New Roman" w:hAnsi="Times New Roman" w:cs="Times New Roman"/>
          <w:sz w:val="20"/>
          <w:szCs w:val="20"/>
        </w:rPr>
        <w:t xml:space="preserve"> </w:t>
      </w:r>
      <w:r w:rsidR="00CD6F19" w:rsidRPr="00836E98">
        <w:rPr>
          <w:rFonts w:ascii="Times New Roman" w:hAnsi="Times New Roman" w:cs="Times New Roman"/>
          <w:sz w:val="20"/>
          <w:szCs w:val="20"/>
        </w:rPr>
        <w:t>1</w:t>
      </w:r>
      <w:r w:rsidR="0041581F">
        <w:rPr>
          <w:rFonts w:ascii="Times New Roman" w:hAnsi="Times New Roman" w:cs="Times New Roman"/>
          <w:sz w:val="20"/>
          <w:szCs w:val="20"/>
        </w:rPr>
        <w:t xml:space="preserve">. </w:t>
      </w:r>
      <w:r w:rsidR="00B4154E">
        <w:rPr>
          <w:rFonts w:ascii="Times New Roman" w:hAnsi="Times New Roman" w:cs="Times New Roman"/>
          <w:sz w:val="20"/>
          <w:szCs w:val="20"/>
        </w:rPr>
        <w:t xml:space="preserve"> </w:t>
      </w:r>
      <w:r w:rsidR="00656973" w:rsidRPr="00836E98">
        <w:rPr>
          <w:rFonts w:ascii="Times New Roman" w:hAnsi="Times New Roman" w:cs="Times New Roman"/>
          <w:sz w:val="20"/>
          <w:szCs w:val="20"/>
        </w:rPr>
        <w:t xml:space="preserve">In accord with our expectation, mean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values for mothers and fathers were consistent with known values for adult women and men (</w:t>
      </w:r>
      <w:proofErr w:type="spellStart"/>
      <w:r w:rsidR="00656973" w:rsidRPr="00836E98">
        <w:rPr>
          <w:rFonts w:ascii="Times New Roman" w:hAnsi="Times New Roman" w:cs="Times New Roman"/>
          <w:i/>
          <w:sz w:val="20"/>
          <w:szCs w:val="20"/>
        </w:rPr>
        <w:t>M</w:t>
      </w:r>
      <w:r w:rsidR="00656973" w:rsidRPr="00836E98">
        <w:rPr>
          <w:rFonts w:ascii="Times New Roman" w:hAnsi="Times New Roman" w:cs="Times New Roman"/>
          <w:sz w:val="20"/>
          <w:szCs w:val="20"/>
          <w:vertAlign w:val="subscript"/>
        </w:rPr>
        <w:t>mothers</w:t>
      </w:r>
      <w:proofErr w:type="spellEnd"/>
      <w:r w:rsidR="00656973" w:rsidRPr="00836E98">
        <w:rPr>
          <w:rFonts w:ascii="Times New Roman" w:hAnsi="Times New Roman" w:cs="Times New Roman"/>
          <w:sz w:val="20"/>
          <w:szCs w:val="20"/>
        </w:rPr>
        <w:t xml:space="preserve">=227.5 Hz, </w:t>
      </w:r>
      <w:proofErr w:type="spellStart"/>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vertAlign w:val="subscript"/>
        </w:rPr>
        <w:t>mothers</w:t>
      </w:r>
      <w:proofErr w:type="spellEnd"/>
      <w:r w:rsidR="00656973" w:rsidRPr="00836E98">
        <w:rPr>
          <w:rFonts w:ascii="Times New Roman" w:hAnsi="Times New Roman" w:cs="Times New Roman"/>
          <w:sz w:val="20"/>
          <w:szCs w:val="20"/>
        </w:rPr>
        <w:t xml:space="preserve">=54.2 Hz; </w:t>
      </w:r>
      <w:proofErr w:type="spellStart"/>
      <w:r w:rsidR="00656973" w:rsidRPr="00836E98">
        <w:rPr>
          <w:rFonts w:ascii="Times New Roman" w:hAnsi="Times New Roman" w:cs="Times New Roman"/>
          <w:i/>
          <w:sz w:val="20"/>
          <w:szCs w:val="20"/>
        </w:rPr>
        <w:t>M</w:t>
      </w:r>
      <w:r w:rsidR="00656973" w:rsidRPr="00836E98">
        <w:rPr>
          <w:rFonts w:ascii="Times New Roman" w:hAnsi="Times New Roman" w:cs="Times New Roman"/>
          <w:sz w:val="20"/>
          <w:szCs w:val="20"/>
          <w:vertAlign w:val="subscript"/>
        </w:rPr>
        <w:t>fathers</w:t>
      </w:r>
      <w:proofErr w:type="spellEnd"/>
      <w:r w:rsidR="00656973" w:rsidRPr="00836E98">
        <w:rPr>
          <w:rFonts w:ascii="Times New Roman" w:hAnsi="Times New Roman" w:cs="Times New Roman"/>
          <w:sz w:val="20"/>
          <w:szCs w:val="20"/>
        </w:rPr>
        <w:t xml:space="preserve">=148.5 Hz, </w:t>
      </w:r>
      <w:proofErr w:type="spellStart"/>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vertAlign w:val="subscript"/>
        </w:rPr>
        <w:t>fathers</w:t>
      </w:r>
      <w:proofErr w:type="spellEnd"/>
      <w:r w:rsidR="00656973" w:rsidRPr="00836E98">
        <w:rPr>
          <w:rFonts w:ascii="Times New Roman" w:hAnsi="Times New Roman" w:cs="Times New Roman"/>
          <w:sz w:val="20"/>
          <w:szCs w:val="20"/>
        </w:rPr>
        <w:t xml:space="preserve">=40.4 Hz). </w:t>
      </w:r>
      <w:r w:rsidR="00B4154E">
        <w:rPr>
          <w:rFonts w:ascii="Times New Roman" w:hAnsi="Times New Roman" w:cs="Times New Roman"/>
          <w:sz w:val="20"/>
          <w:szCs w:val="20"/>
        </w:rPr>
        <w:t xml:space="preserve"> In Figs 1 and 2, adult-directed speech (ADS) and CDS is on the Y-axis.  An observation on the bisector</w:t>
      </w:r>
      <w:r w:rsidR="00865FFD">
        <w:rPr>
          <w:rFonts w:ascii="Times New Roman" w:hAnsi="Times New Roman" w:cs="Times New Roman"/>
          <w:sz w:val="20"/>
          <w:szCs w:val="20"/>
        </w:rPr>
        <w:t>, the lighter line,</w:t>
      </w:r>
      <w:r w:rsidR="00B4154E">
        <w:rPr>
          <w:rFonts w:ascii="Times New Roman" w:hAnsi="Times New Roman" w:cs="Times New Roman"/>
          <w:sz w:val="20"/>
          <w:szCs w:val="20"/>
        </w:rPr>
        <w:t xml:space="preserve"> indicates equal </w:t>
      </w:r>
      <w:r w:rsidR="00B4154E" w:rsidRPr="00B4154E">
        <w:rPr>
          <w:rFonts w:ascii="Times New Roman" w:hAnsi="Times New Roman" w:cs="Times New Roman"/>
          <w:i/>
          <w:sz w:val="20"/>
          <w:szCs w:val="20"/>
        </w:rPr>
        <w:t>f0</w:t>
      </w:r>
      <w:r w:rsidR="00B4154E">
        <w:rPr>
          <w:rFonts w:ascii="Times New Roman" w:hAnsi="Times New Roman" w:cs="Times New Roman"/>
          <w:sz w:val="20"/>
          <w:szCs w:val="20"/>
        </w:rPr>
        <w:t xml:space="preserve"> in the ADS and CDS situations. </w:t>
      </w:r>
      <w:r w:rsidR="00865FFD">
        <w:rPr>
          <w:rFonts w:ascii="Times New Roman" w:hAnsi="Times New Roman" w:cs="Times New Roman"/>
          <w:sz w:val="20"/>
          <w:szCs w:val="20"/>
        </w:rPr>
        <w:t xml:space="preserve">  </w:t>
      </w:r>
      <w:r w:rsidR="00656973" w:rsidRPr="00836E98">
        <w:rPr>
          <w:rFonts w:ascii="Times New Roman" w:hAnsi="Times New Roman" w:cs="Times New Roman"/>
          <w:sz w:val="20"/>
          <w:szCs w:val="20"/>
        </w:rPr>
        <w:t xml:space="preserve">During periods of ADS, mothers’ mean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was 222.1 Hz (</w:t>
      </w:r>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rPr>
        <w:t>=53.6 Hz) and during CDS it was 233.0 Hz (</w:t>
      </w:r>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rPr>
        <w:t>=54.7 Hz).  The difference between mothers’ ADS and CDS was significant (</w:t>
      </w:r>
      <w:proofErr w:type="gramStart"/>
      <w:r w:rsidR="00656973" w:rsidRPr="00836E98">
        <w:rPr>
          <w:rFonts w:ascii="Times New Roman" w:hAnsi="Times New Roman" w:cs="Times New Roman"/>
          <w:i/>
          <w:sz w:val="20"/>
          <w:szCs w:val="20"/>
        </w:rPr>
        <w:t>t</w:t>
      </w:r>
      <w:r w:rsidR="00656973" w:rsidRPr="00836E98">
        <w:rPr>
          <w:rFonts w:ascii="Times New Roman" w:hAnsi="Times New Roman" w:cs="Times New Roman"/>
          <w:sz w:val="20"/>
          <w:szCs w:val="20"/>
        </w:rPr>
        <w:t>(</w:t>
      </w:r>
      <w:proofErr w:type="gramEnd"/>
      <w:r w:rsidR="00656973" w:rsidRPr="00836E98">
        <w:rPr>
          <w:rFonts w:ascii="Times New Roman" w:hAnsi="Times New Roman" w:cs="Times New Roman"/>
          <w:sz w:val="20"/>
          <w:szCs w:val="20"/>
        </w:rPr>
        <w:t xml:space="preserve">151)=27.89, </w:t>
      </w:r>
      <w:r w:rsidR="00656973" w:rsidRPr="00836E98">
        <w:rPr>
          <w:rFonts w:ascii="Times New Roman" w:hAnsi="Times New Roman" w:cs="Times New Roman"/>
          <w:i/>
          <w:sz w:val="20"/>
          <w:szCs w:val="20"/>
        </w:rPr>
        <w:t>p</w:t>
      </w:r>
      <w:r w:rsidR="00656973" w:rsidRPr="00836E98">
        <w:rPr>
          <w:rFonts w:ascii="Times New Roman" w:hAnsi="Times New Roman" w:cs="Times New Roman"/>
          <w:sz w:val="20"/>
          <w:szCs w:val="20"/>
        </w:rPr>
        <w:t>&lt;10</w:t>
      </w:r>
      <w:r w:rsidR="00656973" w:rsidRPr="00836E98">
        <w:rPr>
          <w:rFonts w:ascii="Times New Roman" w:hAnsi="Times New Roman" w:cs="Times New Roman"/>
          <w:sz w:val="20"/>
          <w:szCs w:val="20"/>
          <w:vertAlign w:val="superscript"/>
        </w:rPr>
        <w:t>-60</w:t>
      </w:r>
      <w:r w:rsidR="00656973" w:rsidRPr="00836E98">
        <w:rPr>
          <w:rFonts w:ascii="Times New Roman" w:hAnsi="Times New Roman" w:cs="Times New Roman"/>
          <w:sz w:val="20"/>
          <w:szCs w:val="20"/>
        </w:rPr>
        <w:t>).</w:t>
      </w:r>
      <w:r w:rsidR="00865FFD">
        <w:rPr>
          <w:rFonts w:ascii="Times New Roman" w:hAnsi="Times New Roman" w:cs="Times New Roman"/>
          <w:sz w:val="20"/>
          <w:szCs w:val="20"/>
        </w:rPr>
        <w:t xml:space="preserve">   </w:t>
      </w:r>
      <w:r w:rsidR="00656973" w:rsidRPr="00836E98">
        <w:rPr>
          <w:rFonts w:ascii="Times New Roman" w:hAnsi="Times New Roman" w:cs="Times New Roman"/>
          <w:sz w:val="20"/>
          <w:szCs w:val="20"/>
        </w:rPr>
        <w:t xml:space="preserve">During periods of ADS, fathers’ mean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was 146.1 Hz (</w:t>
      </w:r>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rPr>
        <w:t>=39.4 Hz) and during CDS it was 150.9 Hz (</w:t>
      </w:r>
      <w:r w:rsidR="00656973" w:rsidRPr="00836E98">
        <w:rPr>
          <w:rFonts w:ascii="Times New Roman" w:hAnsi="Times New Roman" w:cs="Times New Roman"/>
          <w:i/>
          <w:sz w:val="20"/>
          <w:szCs w:val="20"/>
        </w:rPr>
        <w:t>SD</w:t>
      </w:r>
      <w:r w:rsidR="00656973" w:rsidRPr="00836E98">
        <w:rPr>
          <w:rFonts w:ascii="Times New Roman" w:hAnsi="Times New Roman" w:cs="Times New Roman"/>
          <w:sz w:val="20"/>
          <w:szCs w:val="20"/>
        </w:rPr>
        <w:t>=41.3 Hz).  The difference between fathers’ ADS and CDS was significant (</w:t>
      </w:r>
      <w:proofErr w:type="gramStart"/>
      <w:r w:rsidR="00656973" w:rsidRPr="00836E98">
        <w:rPr>
          <w:rFonts w:ascii="Times New Roman" w:hAnsi="Times New Roman" w:cs="Times New Roman"/>
          <w:i/>
          <w:sz w:val="20"/>
          <w:szCs w:val="20"/>
        </w:rPr>
        <w:t>t</w:t>
      </w:r>
      <w:r w:rsidR="00656973" w:rsidRPr="00836E98">
        <w:rPr>
          <w:rFonts w:ascii="Times New Roman" w:hAnsi="Times New Roman" w:cs="Times New Roman"/>
          <w:sz w:val="20"/>
          <w:szCs w:val="20"/>
        </w:rPr>
        <w:t>(</w:t>
      </w:r>
      <w:proofErr w:type="gramEnd"/>
      <w:r w:rsidR="00656973" w:rsidRPr="00836E98">
        <w:rPr>
          <w:rFonts w:ascii="Times New Roman" w:hAnsi="Times New Roman" w:cs="Times New Roman"/>
          <w:sz w:val="20"/>
          <w:szCs w:val="20"/>
        </w:rPr>
        <w:t xml:space="preserve">151)=8.07, </w:t>
      </w:r>
      <w:r w:rsidR="00656973" w:rsidRPr="00836E98">
        <w:rPr>
          <w:rFonts w:ascii="Times New Roman" w:hAnsi="Times New Roman" w:cs="Times New Roman"/>
          <w:i/>
          <w:sz w:val="20"/>
          <w:szCs w:val="20"/>
        </w:rPr>
        <w:t>p</w:t>
      </w:r>
      <w:r w:rsidR="00656973" w:rsidRPr="00836E98">
        <w:rPr>
          <w:rFonts w:ascii="Times New Roman" w:hAnsi="Times New Roman" w:cs="Times New Roman"/>
          <w:sz w:val="20"/>
          <w:szCs w:val="20"/>
        </w:rPr>
        <w:t>&lt;10</w:t>
      </w:r>
      <w:r w:rsidR="00656973" w:rsidRPr="00836E98">
        <w:rPr>
          <w:rFonts w:ascii="Times New Roman" w:hAnsi="Times New Roman" w:cs="Times New Roman"/>
          <w:sz w:val="20"/>
          <w:szCs w:val="20"/>
          <w:vertAlign w:val="superscript"/>
        </w:rPr>
        <w:t>-12</w:t>
      </w:r>
      <w:r w:rsidR="00656973" w:rsidRPr="00836E98">
        <w:rPr>
          <w:rFonts w:ascii="Times New Roman" w:hAnsi="Times New Roman" w:cs="Times New Roman"/>
          <w:sz w:val="20"/>
          <w:szCs w:val="20"/>
        </w:rPr>
        <w:t>).</w:t>
      </w:r>
    </w:p>
    <w:p w14:paraId="0E879577" w14:textId="77777777" w:rsidR="00534E66" w:rsidRDefault="00534E66" w:rsidP="00534E66">
      <w:pPr>
        <w:tabs>
          <w:tab w:val="left" w:pos="360"/>
        </w:tabs>
        <w:rPr>
          <w:rFonts w:ascii="Times New Roman" w:hAnsi="Times New Roman" w:cs="Times New Roman"/>
          <w:sz w:val="20"/>
          <w:szCs w:val="20"/>
        </w:rPr>
      </w:pPr>
    </w:p>
    <w:p w14:paraId="0807D3BC" w14:textId="078AC97B" w:rsidR="00656973" w:rsidRPr="00836E98" w:rsidRDefault="00534E66" w:rsidP="00534E66">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In </w:t>
      </w:r>
      <w:r w:rsidR="00EA6F14">
        <w:rPr>
          <w:rFonts w:ascii="Times New Roman" w:hAnsi="Times New Roman" w:cs="Times New Roman"/>
          <w:sz w:val="20"/>
          <w:szCs w:val="20"/>
        </w:rPr>
        <w:t>Figs.</w:t>
      </w:r>
      <w:r w:rsidR="00656973" w:rsidRPr="00836E98">
        <w:rPr>
          <w:rFonts w:ascii="Times New Roman" w:hAnsi="Times New Roman" w:cs="Times New Roman"/>
          <w:sz w:val="20"/>
          <w:szCs w:val="20"/>
        </w:rPr>
        <w:t xml:space="preserve"> 1 and 2, the heavier line is the least squares fitted linear regression for the distribution shown in each figure.  The fit of the line was significant for both mothers (</w:t>
      </w:r>
      <w:r w:rsidR="00656973" w:rsidRPr="00836E98">
        <w:rPr>
          <w:rFonts w:ascii="Times New Roman" w:hAnsi="Times New Roman" w:cs="Times New Roman"/>
          <w:i/>
          <w:sz w:val="20"/>
          <w:szCs w:val="20"/>
        </w:rPr>
        <w:t>R</w:t>
      </w:r>
      <w:r w:rsidR="00656973" w:rsidRPr="00836E98">
        <w:rPr>
          <w:rFonts w:ascii="Times New Roman" w:hAnsi="Times New Roman" w:cs="Times New Roman"/>
          <w:sz w:val="20"/>
          <w:szCs w:val="20"/>
          <w:vertAlign w:val="superscript"/>
        </w:rPr>
        <w:t>2</w:t>
      </w:r>
      <w:r w:rsidR="00656973" w:rsidRPr="00836E98">
        <w:rPr>
          <w:rFonts w:ascii="Times New Roman" w:hAnsi="Times New Roman" w:cs="Times New Roman"/>
          <w:sz w:val="20"/>
          <w:szCs w:val="20"/>
        </w:rPr>
        <w:t xml:space="preserve">=.844, </w:t>
      </w:r>
      <w:r w:rsidR="00656973" w:rsidRPr="00836E98">
        <w:rPr>
          <w:rFonts w:ascii="Times New Roman" w:hAnsi="Times New Roman" w:cs="Times New Roman"/>
          <w:i/>
          <w:sz w:val="20"/>
          <w:szCs w:val="20"/>
        </w:rPr>
        <w:t>p</w:t>
      </w:r>
      <w:r w:rsidR="00656973" w:rsidRPr="00836E98">
        <w:rPr>
          <w:rFonts w:ascii="Times New Roman" w:hAnsi="Times New Roman" w:cs="Times New Roman"/>
          <w:sz w:val="20"/>
          <w:szCs w:val="20"/>
        </w:rPr>
        <w:t>&lt;10</w:t>
      </w:r>
      <w:r w:rsidR="00656973" w:rsidRPr="00836E98">
        <w:rPr>
          <w:rFonts w:ascii="Times New Roman" w:hAnsi="Times New Roman" w:cs="Times New Roman"/>
          <w:sz w:val="20"/>
          <w:szCs w:val="20"/>
          <w:vertAlign w:val="superscript"/>
        </w:rPr>
        <w:t>-61</w:t>
      </w:r>
      <w:r w:rsidR="00656973" w:rsidRPr="00836E98">
        <w:rPr>
          <w:rFonts w:ascii="Times New Roman" w:hAnsi="Times New Roman" w:cs="Times New Roman"/>
          <w:sz w:val="20"/>
          <w:szCs w:val="20"/>
        </w:rPr>
        <w:t>) and fathers (</w:t>
      </w:r>
      <w:r w:rsidR="00656973" w:rsidRPr="00836E98">
        <w:rPr>
          <w:rFonts w:ascii="Times New Roman" w:hAnsi="Times New Roman" w:cs="Times New Roman"/>
          <w:i/>
          <w:sz w:val="20"/>
          <w:szCs w:val="20"/>
        </w:rPr>
        <w:t>R</w:t>
      </w:r>
      <w:r w:rsidR="00656973" w:rsidRPr="00836E98">
        <w:rPr>
          <w:rFonts w:ascii="Times New Roman" w:hAnsi="Times New Roman" w:cs="Times New Roman"/>
          <w:sz w:val="20"/>
          <w:szCs w:val="20"/>
          <w:vertAlign w:val="superscript"/>
        </w:rPr>
        <w:t>2</w:t>
      </w:r>
      <w:r w:rsidR="00656973" w:rsidRPr="00836E98">
        <w:rPr>
          <w:rFonts w:ascii="Times New Roman" w:hAnsi="Times New Roman" w:cs="Times New Roman"/>
          <w:sz w:val="20"/>
          <w:szCs w:val="20"/>
        </w:rPr>
        <w:t xml:space="preserve">=.373, </w:t>
      </w:r>
      <w:r w:rsidR="00656973" w:rsidRPr="00836E98">
        <w:rPr>
          <w:rFonts w:ascii="Times New Roman" w:hAnsi="Times New Roman" w:cs="Times New Roman"/>
          <w:i/>
          <w:sz w:val="20"/>
          <w:szCs w:val="20"/>
        </w:rPr>
        <w:t>p</w:t>
      </w:r>
      <w:r w:rsidR="00656973" w:rsidRPr="00836E98">
        <w:rPr>
          <w:rFonts w:ascii="Times New Roman" w:hAnsi="Times New Roman" w:cs="Times New Roman"/>
          <w:sz w:val="20"/>
          <w:szCs w:val="20"/>
        </w:rPr>
        <w:t>&lt;10</w:t>
      </w:r>
      <w:r w:rsidR="00656973" w:rsidRPr="00836E98">
        <w:rPr>
          <w:rFonts w:ascii="Times New Roman" w:hAnsi="Times New Roman" w:cs="Times New Roman"/>
          <w:sz w:val="20"/>
          <w:szCs w:val="20"/>
          <w:vertAlign w:val="superscript"/>
        </w:rPr>
        <w:t>-16</w:t>
      </w:r>
      <w:r w:rsidR="00656973" w:rsidRPr="00836E98">
        <w:rPr>
          <w:rFonts w:ascii="Times New Roman" w:hAnsi="Times New Roman" w:cs="Times New Roman"/>
          <w:sz w:val="20"/>
          <w:szCs w:val="20"/>
        </w:rPr>
        <w:t xml:space="preserve">).  Both mothers and fathers used higher mean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values in the CDS condition than in the ADS condition, although the relationship was strong</w:t>
      </w:r>
      <w:r w:rsidR="00CD6F19" w:rsidRPr="00836E98">
        <w:rPr>
          <w:rFonts w:ascii="Times New Roman" w:hAnsi="Times New Roman" w:cs="Times New Roman"/>
          <w:sz w:val="20"/>
          <w:szCs w:val="20"/>
        </w:rPr>
        <w:t>er for mothers than for fathers as is shown in Tables V and VI.</w:t>
      </w:r>
    </w:p>
    <w:p w14:paraId="652B556C" w14:textId="77777777" w:rsidR="00CD6F19" w:rsidRPr="00836E98" w:rsidRDefault="00CD6F19" w:rsidP="00B76FCD">
      <w:pPr>
        <w:ind w:firstLine="720"/>
        <w:rPr>
          <w:rFonts w:ascii="Times New Roman" w:hAnsi="Times New Roman" w:cs="Times New Roman"/>
          <w:sz w:val="20"/>
          <w:szCs w:val="20"/>
        </w:rPr>
      </w:pPr>
    </w:p>
    <w:p w14:paraId="2F528BA5" w14:textId="4BEDB4A3" w:rsidR="00656973" w:rsidRPr="00836E98" w:rsidRDefault="00CD6F19" w:rsidP="00EA6F14">
      <w:pPr>
        <w:rPr>
          <w:rFonts w:ascii="Times New Roman" w:hAnsi="Times New Roman" w:cs="Times New Roman"/>
          <w:sz w:val="20"/>
          <w:szCs w:val="20"/>
        </w:rPr>
      </w:pPr>
      <w:r w:rsidRPr="00836E98">
        <w:rPr>
          <w:rFonts w:ascii="Times New Roman" w:hAnsi="Times New Roman" w:cs="Times New Roman"/>
          <w:noProof/>
          <w:sz w:val="20"/>
          <w:szCs w:val="20"/>
        </w:rPr>
        <w:drawing>
          <wp:inline distT="0" distB="0" distL="0" distR="0" wp14:anchorId="3F71FDD7" wp14:editId="1323F2EE">
            <wp:extent cx="1925955" cy="1757836"/>
            <wp:effectExtent l="0" t="0" r="4445" b="0"/>
            <wp:docPr id="1" name="Picture 1" descr="C:\Users\mark.vandam\Documents\Project_LENA\SCIS_ISIS_Japan2017\data\mothersT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vandam\Documents\Project_LENA\SCIS_ISIS_Japan2017\data\mothersTD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8191" cy="1778131"/>
                    </a:xfrm>
                    <a:prstGeom prst="rect">
                      <a:avLst/>
                    </a:prstGeom>
                    <a:noFill/>
                    <a:ln>
                      <a:noFill/>
                    </a:ln>
                  </pic:spPr>
                </pic:pic>
              </a:graphicData>
            </a:graphic>
          </wp:inline>
        </w:drawing>
      </w:r>
    </w:p>
    <w:p w14:paraId="67D9E8EF" w14:textId="6CFE95D9" w:rsidR="00EA6F14" w:rsidRPr="00EA6F14" w:rsidRDefault="00EA6F14">
      <w:pPr>
        <w:rPr>
          <w:rFonts w:ascii="Times New Roman" w:hAnsi="Times New Roman" w:cs="Times New Roman"/>
          <w:noProof/>
          <w:sz w:val="16"/>
          <w:szCs w:val="16"/>
        </w:rPr>
      </w:pPr>
      <w:r w:rsidRPr="00EA6F14">
        <w:rPr>
          <w:rFonts w:ascii="Times New Roman" w:hAnsi="Times New Roman" w:cs="Times New Roman"/>
          <w:i/>
          <w:noProof/>
          <w:sz w:val="16"/>
          <w:szCs w:val="16"/>
        </w:rPr>
        <w:t>Fig.</w:t>
      </w:r>
      <w:r w:rsidR="00656973" w:rsidRPr="00EA6F14">
        <w:rPr>
          <w:rFonts w:ascii="Times New Roman" w:hAnsi="Times New Roman" w:cs="Times New Roman"/>
          <w:i/>
          <w:noProof/>
          <w:sz w:val="16"/>
          <w:szCs w:val="16"/>
        </w:rPr>
        <w:t xml:space="preserve"> 1</w:t>
      </w:r>
      <w:r w:rsidR="00656973" w:rsidRPr="00EA6F14">
        <w:rPr>
          <w:rFonts w:ascii="Times New Roman" w:hAnsi="Times New Roman" w:cs="Times New Roman"/>
          <w:noProof/>
          <w:sz w:val="16"/>
          <w:szCs w:val="16"/>
        </w:rPr>
        <w:t xml:space="preserve">.  The fundamental frequency of mothers’ </w:t>
      </w:r>
    </w:p>
    <w:p w14:paraId="3BB94407"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adult-directed speech by child-directed speech is shown.  </w:t>
      </w:r>
    </w:p>
    <w:p w14:paraId="66B17660"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The bisector is shown by the light line, and the least-squares </w:t>
      </w:r>
    </w:p>
    <w:p w14:paraId="0CC40333" w14:textId="41173072" w:rsidR="00656973"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linear regression is shown by the heavy line.</w:t>
      </w:r>
    </w:p>
    <w:p w14:paraId="6FA6EAA5" w14:textId="3A9D9F1B" w:rsidR="00656973" w:rsidRPr="00836E98" w:rsidRDefault="00CD6F19">
      <w:pPr>
        <w:rPr>
          <w:rFonts w:ascii="Times New Roman" w:hAnsi="Times New Roman" w:cs="Times New Roman"/>
          <w:noProof/>
          <w:sz w:val="20"/>
          <w:szCs w:val="20"/>
        </w:rPr>
      </w:pPr>
      <w:r w:rsidRPr="00836E98">
        <w:rPr>
          <w:rFonts w:ascii="Times New Roman" w:hAnsi="Times New Roman" w:cs="Times New Roman"/>
          <w:noProof/>
          <w:sz w:val="20"/>
          <w:szCs w:val="20"/>
        </w:rPr>
        <w:drawing>
          <wp:inline distT="0" distB="0" distL="0" distR="0" wp14:anchorId="6A8D642B" wp14:editId="4D48B437">
            <wp:extent cx="1925955" cy="1765253"/>
            <wp:effectExtent l="0" t="0" r="4445" b="0"/>
            <wp:docPr id="4" name="Picture 4" descr="C:\Users\mark.vandam\Documents\Project_LENA\SCIS_ISIS_Japan2017\data\fathersT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vandam\Documents\Project_LENA\SCIS_ISIS_Japan2017\data\fathersTD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6935" cy="1784482"/>
                    </a:xfrm>
                    <a:prstGeom prst="rect">
                      <a:avLst/>
                    </a:prstGeom>
                    <a:noFill/>
                    <a:ln>
                      <a:noFill/>
                    </a:ln>
                  </pic:spPr>
                </pic:pic>
              </a:graphicData>
            </a:graphic>
          </wp:inline>
        </w:drawing>
      </w:r>
    </w:p>
    <w:p w14:paraId="7937A548" w14:textId="77777777" w:rsidR="00EA6F14" w:rsidRPr="00EA6F14" w:rsidRDefault="00EA6F14">
      <w:pPr>
        <w:rPr>
          <w:rFonts w:ascii="Times New Roman" w:hAnsi="Times New Roman" w:cs="Times New Roman"/>
          <w:noProof/>
          <w:sz w:val="16"/>
          <w:szCs w:val="16"/>
        </w:rPr>
      </w:pPr>
      <w:r w:rsidRPr="00EA6F14">
        <w:rPr>
          <w:rFonts w:ascii="Times New Roman" w:hAnsi="Times New Roman" w:cs="Times New Roman"/>
          <w:i/>
          <w:noProof/>
          <w:sz w:val="16"/>
          <w:szCs w:val="16"/>
        </w:rPr>
        <w:t>Fig.</w:t>
      </w:r>
      <w:r w:rsidR="00656973" w:rsidRPr="00EA6F14">
        <w:rPr>
          <w:rFonts w:ascii="Times New Roman" w:hAnsi="Times New Roman" w:cs="Times New Roman"/>
          <w:i/>
          <w:noProof/>
          <w:sz w:val="16"/>
          <w:szCs w:val="16"/>
        </w:rPr>
        <w:t xml:space="preserve"> 2</w:t>
      </w:r>
      <w:r w:rsidR="00656973" w:rsidRPr="00EA6F14">
        <w:rPr>
          <w:rFonts w:ascii="Times New Roman" w:hAnsi="Times New Roman" w:cs="Times New Roman"/>
          <w:noProof/>
          <w:sz w:val="16"/>
          <w:szCs w:val="16"/>
        </w:rPr>
        <w:t xml:space="preserve">.  The fundamental frequency of fathers’ </w:t>
      </w:r>
    </w:p>
    <w:p w14:paraId="5617575C"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adult-directed speech by child-directed speech </w:t>
      </w:r>
    </w:p>
    <w:p w14:paraId="253F399C"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is shown.  The bisector is shown by the light line, </w:t>
      </w:r>
    </w:p>
    <w:p w14:paraId="44E72817" w14:textId="77777777" w:rsidR="00EA6F14" w:rsidRPr="00EA6F14" w:rsidRDefault="00656973">
      <w:pPr>
        <w:rPr>
          <w:rFonts w:ascii="Times New Roman" w:hAnsi="Times New Roman" w:cs="Times New Roman"/>
          <w:noProof/>
          <w:sz w:val="16"/>
          <w:szCs w:val="16"/>
        </w:rPr>
      </w:pPr>
      <w:r w:rsidRPr="00EA6F14">
        <w:rPr>
          <w:rFonts w:ascii="Times New Roman" w:hAnsi="Times New Roman" w:cs="Times New Roman"/>
          <w:noProof/>
          <w:sz w:val="16"/>
          <w:szCs w:val="16"/>
        </w:rPr>
        <w:t xml:space="preserve">and the least-squares linear regression is shown by </w:t>
      </w:r>
    </w:p>
    <w:p w14:paraId="7190C40D" w14:textId="360FB599" w:rsidR="00EA6F14" w:rsidRDefault="00656973" w:rsidP="00EA6F14">
      <w:pPr>
        <w:rPr>
          <w:rFonts w:ascii="Times New Roman" w:hAnsi="Times New Roman" w:cs="Times New Roman"/>
          <w:sz w:val="16"/>
          <w:szCs w:val="16"/>
        </w:rPr>
      </w:pPr>
      <w:r w:rsidRPr="00EA6F14">
        <w:rPr>
          <w:rFonts w:ascii="Times New Roman" w:hAnsi="Times New Roman" w:cs="Times New Roman"/>
          <w:noProof/>
          <w:sz w:val="16"/>
          <w:szCs w:val="16"/>
        </w:rPr>
        <w:t>the heavy line.</w:t>
      </w:r>
    </w:p>
    <w:p w14:paraId="13B687C0" w14:textId="77777777" w:rsidR="00EA6F14" w:rsidRPr="00EA6F14" w:rsidRDefault="00EA6F14" w:rsidP="00EA6F14">
      <w:pPr>
        <w:rPr>
          <w:rFonts w:ascii="Times New Roman" w:hAnsi="Times New Roman" w:cs="Times New Roman"/>
          <w:sz w:val="16"/>
          <w:szCs w:val="16"/>
        </w:rPr>
      </w:pPr>
    </w:p>
    <w:p w14:paraId="0A77AA98" w14:textId="05AA71AE" w:rsidR="00D4741C" w:rsidRPr="00EA6F14" w:rsidRDefault="00D4741C" w:rsidP="00A834B4">
      <w:pPr>
        <w:widowControl w:val="0"/>
        <w:autoSpaceDE w:val="0"/>
        <w:autoSpaceDN w:val="0"/>
        <w:adjustRightInd w:val="0"/>
        <w:rPr>
          <w:rFonts w:ascii="Times New Roman" w:hAnsi="Times New Roman" w:cs="Times New Roman"/>
          <w:b/>
          <w:sz w:val="16"/>
          <w:szCs w:val="16"/>
        </w:rPr>
      </w:pPr>
      <w:r w:rsidRPr="00EA6F14">
        <w:rPr>
          <w:rFonts w:ascii="Times New Roman" w:hAnsi="Times New Roman" w:cs="Times New Roman"/>
          <w:b/>
          <w:sz w:val="16"/>
          <w:szCs w:val="16"/>
        </w:rPr>
        <w:t xml:space="preserve">Table II.  </w:t>
      </w:r>
      <w:r w:rsidRPr="00EA6F14">
        <w:rPr>
          <w:rFonts w:ascii="Times New Roman" w:hAnsi="Times New Roman" w:cs="Times New Roman"/>
          <w:b/>
          <w:i/>
          <w:sz w:val="16"/>
          <w:szCs w:val="16"/>
        </w:rPr>
        <w:t>f</w:t>
      </w:r>
      <w:r w:rsidRPr="00EA6F14">
        <w:rPr>
          <w:rFonts w:ascii="Times New Roman" w:hAnsi="Times New Roman" w:cs="Times New Roman"/>
          <w:b/>
          <w:i/>
          <w:sz w:val="16"/>
          <w:szCs w:val="16"/>
          <w:vertAlign w:val="subscript"/>
        </w:rPr>
        <w:t xml:space="preserve">0 </w:t>
      </w:r>
      <w:r w:rsidRPr="00EA6F14">
        <w:rPr>
          <w:rFonts w:ascii="Times New Roman" w:hAnsi="Times New Roman" w:cs="Times New Roman"/>
          <w:b/>
          <w:sz w:val="16"/>
          <w:szCs w:val="16"/>
        </w:rPr>
        <w:t>Mothers and Fathers</w:t>
      </w:r>
    </w:p>
    <w:tbl>
      <w:tblPr>
        <w:tblStyle w:val="PlainTable3"/>
        <w:tblW w:w="0" w:type="auto"/>
        <w:tblInd w:w="90" w:type="dxa"/>
        <w:tblLook w:val="04A0" w:firstRow="1" w:lastRow="0" w:firstColumn="1" w:lastColumn="0" w:noHBand="0" w:noVBand="1"/>
      </w:tblPr>
      <w:tblGrid>
        <w:gridCol w:w="981"/>
        <w:gridCol w:w="867"/>
        <w:gridCol w:w="867"/>
      </w:tblGrid>
      <w:tr w:rsidR="00D4741C" w:rsidRPr="00EA6F14" w14:paraId="709C86B4" w14:textId="77777777" w:rsidTr="00D4741C">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843" w:type="dxa"/>
          </w:tcPr>
          <w:p w14:paraId="01CB55ED" w14:textId="77777777" w:rsidR="00D4741C" w:rsidRPr="00EA6F14" w:rsidRDefault="00D4741C" w:rsidP="00A834B4">
            <w:pPr>
              <w:widowControl w:val="0"/>
              <w:autoSpaceDE w:val="0"/>
              <w:autoSpaceDN w:val="0"/>
              <w:adjustRightInd w:val="0"/>
              <w:rPr>
                <w:rFonts w:ascii="Times New Roman" w:hAnsi="Times New Roman" w:cs="Times New Roman"/>
                <w:b w:val="0"/>
                <w:sz w:val="16"/>
                <w:szCs w:val="16"/>
              </w:rPr>
            </w:pPr>
          </w:p>
        </w:tc>
        <w:tc>
          <w:tcPr>
            <w:tcW w:w="867" w:type="dxa"/>
          </w:tcPr>
          <w:p w14:paraId="70AC0AA2" w14:textId="3D10B83A" w:rsidR="00D4741C" w:rsidRPr="00EA6F14" w:rsidRDefault="00D4741C" w:rsidP="00A834B4">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m(hz)</w:t>
            </w:r>
          </w:p>
        </w:tc>
        <w:tc>
          <w:tcPr>
            <w:tcW w:w="867" w:type="dxa"/>
          </w:tcPr>
          <w:p w14:paraId="1320E922" w14:textId="45786216" w:rsidR="00D4741C" w:rsidRPr="00EA6F14" w:rsidRDefault="00D4741C" w:rsidP="00A834B4">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Sd(HZ)</w:t>
            </w:r>
          </w:p>
        </w:tc>
      </w:tr>
      <w:tr w:rsidR="00D4741C" w:rsidRPr="00EA6F14" w14:paraId="51F4334E" w14:textId="77777777" w:rsidTr="00D474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3" w:type="dxa"/>
          </w:tcPr>
          <w:p w14:paraId="3FE8A0ED" w14:textId="7409BDDE" w:rsidR="00D4741C" w:rsidRPr="00EA6F14" w:rsidRDefault="00D4741C" w:rsidP="00A834B4">
            <w:pPr>
              <w:widowControl w:val="0"/>
              <w:autoSpaceDE w:val="0"/>
              <w:autoSpaceDN w:val="0"/>
              <w:adjustRightInd w:val="0"/>
              <w:rPr>
                <w:rFonts w:ascii="Times New Roman" w:eastAsia="Yuanti SC" w:hAnsi="Times New Roman" w:cs="Times New Roman"/>
                <w:b w:val="0"/>
                <w:sz w:val="16"/>
                <w:szCs w:val="16"/>
              </w:rPr>
            </w:pPr>
            <w:r w:rsidRPr="00EA6F14">
              <w:rPr>
                <w:rFonts w:ascii="Times New Roman" w:eastAsia="Yuanti SC" w:hAnsi="Times New Roman" w:cs="Times New Roman"/>
                <w:b w:val="0"/>
                <w:sz w:val="16"/>
                <w:szCs w:val="16"/>
              </w:rPr>
              <w:t>mothers</w:t>
            </w:r>
          </w:p>
        </w:tc>
        <w:tc>
          <w:tcPr>
            <w:tcW w:w="867" w:type="dxa"/>
          </w:tcPr>
          <w:p w14:paraId="5A726F8D" w14:textId="1232A518" w:rsidR="00D4741C" w:rsidRPr="00EA6F14" w:rsidRDefault="00D4741C" w:rsidP="00A834B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Yuanti SC" w:hAnsi="Times New Roman" w:cs="Times New Roman"/>
                <w:sz w:val="16"/>
                <w:szCs w:val="16"/>
              </w:rPr>
            </w:pPr>
            <w:r w:rsidRPr="00EA6F14">
              <w:rPr>
                <w:rFonts w:ascii="Times New Roman" w:eastAsia="Yuanti SC" w:hAnsi="Times New Roman" w:cs="Times New Roman"/>
                <w:sz w:val="16"/>
                <w:szCs w:val="16"/>
              </w:rPr>
              <w:t>227.5</w:t>
            </w:r>
          </w:p>
        </w:tc>
        <w:tc>
          <w:tcPr>
            <w:tcW w:w="867" w:type="dxa"/>
          </w:tcPr>
          <w:p w14:paraId="732E4AB0" w14:textId="114B3085" w:rsidR="00D4741C" w:rsidRPr="00EA6F14" w:rsidRDefault="00D4741C" w:rsidP="00A834B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Yuanti SC" w:hAnsi="Times New Roman" w:cs="Times New Roman"/>
                <w:sz w:val="16"/>
                <w:szCs w:val="16"/>
              </w:rPr>
            </w:pPr>
            <w:r w:rsidRPr="00EA6F14">
              <w:rPr>
                <w:rFonts w:ascii="Times New Roman" w:eastAsia="Yuanti SC" w:hAnsi="Times New Roman" w:cs="Times New Roman"/>
                <w:sz w:val="16"/>
                <w:szCs w:val="16"/>
              </w:rPr>
              <w:t>57.2</w:t>
            </w:r>
          </w:p>
        </w:tc>
      </w:tr>
      <w:tr w:rsidR="00D4741C" w:rsidRPr="00EA6F14" w14:paraId="68C0873A" w14:textId="77777777" w:rsidTr="00D4741C">
        <w:trPr>
          <w:trHeight w:val="291"/>
        </w:trPr>
        <w:tc>
          <w:tcPr>
            <w:cnfStyle w:val="001000000000" w:firstRow="0" w:lastRow="0" w:firstColumn="1" w:lastColumn="0" w:oddVBand="0" w:evenVBand="0" w:oddHBand="0" w:evenHBand="0" w:firstRowFirstColumn="0" w:firstRowLastColumn="0" w:lastRowFirstColumn="0" w:lastRowLastColumn="0"/>
            <w:tcW w:w="843" w:type="dxa"/>
          </w:tcPr>
          <w:p w14:paraId="20610A6F" w14:textId="34C5EB74" w:rsidR="00D4741C" w:rsidRPr="00EA6F14" w:rsidRDefault="00D4741C" w:rsidP="00A834B4">
            <w:pPr>
              <w:widowControl w:val="0"/>
              <w:autoSpaceDE w:val="0"/>
              <w:autoSpaceDN w:val="0"/>
              <w:adjustRightInd w:val="0"/>
              <w:rPr>
                <w:rFonts w:ascii="Times New Roman" w:eastAsia="Yuanti SC" w:hAnsi="Times New Roman" w:cs="Times New Roman"/>
                <w:b w:val="0"/>
                <w:sz w:val="16"/>
                <w:szCs w:val="16"/>
              </w:rPr>
            </w:pPr>
            <w:r w:rsidRPr="00EA6F14">
              <w:rPr>
                <w:rFonts w:ascii="Times New Roman" w:eastAsia="Yuanti SC" w:hAnsi="Times New Roman" w:cs="Times New Roman"/>
                <w:b w:val="0"/>
                <w:sz w:val="16"/>
                <w:szCs w:val="16"/>
              </w:rPr>
              <w:t>fathers</w:t>
            </w:r>
          </w:p>
        </w:tc>
        <w:tc>
          <w:tcPr>
            <w:tcW w:w="867" w:type="dxa"/>
          </w:tcPr>
          <w:p w14:paraId="45DA08A9" w14:textId="0C911970" w:rsidR="00D4741C" w:rsidRPr="00EA6F14" w:rsidRDefault="00D4741C" w:rsidP="00A834B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Yuanti SC" w:hAnsi="Times New Roman" w:cs="Times New Roman"/>
                <w:sz w:val="16"/>
                <w:szCs w:val="16"/>
              </w:rPr>
            </w:pPr>
            <w:r w:rsidRPr="00EA6F14">
              <w:rPr>
                <w:rFonts w:ascii="Times New Roman" w:eastAsia="Yuanti SC" w:hAnsi="Times New Roman" w:cs="Times New Roman"/>
                <w:sz w:val="16"/>
                <w:szCs w:val="16"/>
              </w:rPr>
              <w:t>148.5</w:t>
            </w:r>
          </w:p>
        </w:tc>
        <w:tc>
          <w:tcPr>
            <w:tcW w:w="867" w:type="dxa"/>
          </w:tcPr>
          <w:p w14:paraId="588B080C" w14:textId="35899D3A" w:rsidR="00D4741C" w:rsidRPr="00EA6F14" w:rsidRDefault="00D4741C" w:rsidP="00A834B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Yuanti SC" w:hAnsi="Times New Roman" w:cs="Times New Roman"/>
                <w:sz w:val="16"/>
                <w:szCs w:val="16"/>
              </w:rPr>
            </w:pPr>
            <w:r w:rsidRPr="00EA6F14">
              <w:rPr>
                <w:rFonts w:ascii="Times New Roman" w:eastAsia="Yuanti SC" w:hAnsi="Times New Roman" w:cs="Times New Roman"/>
                <w:sz w:val="16"/>
                <w:szCs w:val="16"/>
              </w:rPr>
              <w:t>40.4</w:t>
            </w:r>
          </w:p>
        </w:tc>
      </w:tr>
    </w:tbl>
    <w:p w14:paraId="77AE6ADA" w14:textId="77777777" w:rsidR="00D4741C" w:rsidRPr="00836E98" w:rsidRDefault="00D4741C" w:rsidP="00A834B4">
      <w:pPr>
        <w:widowControl w:val="0"/>
        <w:autoSpaceDE w:val="0"/>
        <w:autoSpaceDN w:val="0"/>
        <w:adjustRightInd w:val="0"/>
        <w:rPr>
          <w:rFonts w:ascii="Times New Roman" w:hAnsi="Times New Roman" w:cs="Times New Roman"/>
          <w:b/>
          <w:sz w:val="20"/>
          <w:szCs w:val="20"/>
        </w:rPr>
      </w:pPr>
    </w:p>
    <w:p w14:paraId="3342E561" w14:textId="76D7D82E" w:rsidR="00D4741C" w:rsidRPr="00EA6F14" w:rsidRDefault="00D4741C" w:rsidP="00D4741C">
      <w:pPr>
        <w:widowControl w:val="0"/>
        <w:autoSpaceDE w:val="0"/>
        <w:autoSpaceDN w:val="0"/>
        <w:adjustRightInd w:val="0"/>
        <w:rPr>
          <w:rFonts w:ascii="Times New Roman" w:hAnsi="Times New Roman" w:cs="Times New Roman"/>
          <w:b/>
          <w:sz w:val="16"/>
          <w:szCs w:val="16"/>
        </w:rPr>
      </w:pPr>
      <w:r w:rsidRPr="00EA6F14">
        <w:rPr>
          <w:rFonts w:ascii="Times New Roman" w:hAnsi="Times New Roman" w:cs="Times New Roman"/>
          <w:b/>
          <w:sz w:val="16"/>
          <w:szCs w:val="16"/>
        </w:rPr>
        <w:t xml:space="preserve">Table III.  </w:t>
      </w:r>
      <w:r w:rsidRPr="00EA6F14">
        <w:rPr>
          <w:rFonts w:ascii="Times New Roman" w:hAnsi="Times New Roman" w:cs="Times New Roman"/>
          <w:b/>
          <w:i/>
          <w:sz w:val="16"/>
          <w:szCs w:val="16"/>
        </w:rPr>
        <w:t>f</w:t>
      </w:r>
      <w:r w:rsidRPr="00EA6F14">
        <w:rPr>
          <w:rFonts w:ascii="Times New Roman" w:hAnsi="Times New Roman" w:cs="Times New Roman"/>
          <w:b/>
          <w:i/>
          <w:sz w:val="16"/>
          <w:szCs w:val="16"/>
          <w:vertAlign w:val="subscript"/>
        </w:rPr>
        <w:t xml:space="preserve">0 </w:t>
      </w:r>
      <w:r w:rsidRPr="00EA6F14">
        <w:rPr>
          <w:rFonts w:ascii="Times New Roman" w:hAnsi="Times New Roman" w:cs="Times New Roman"/>
          <w:b/>
          <w:sz w:val="16"/>
          <w:szCs w:val="16"/>
        </w:rPr>
        <w:t>Mothers</w:t>
      </w:r>
    </w:p>
    <w:tbl>
      <w:tblPr>
        <w:tblStyle w:val="PlainTable3"/>
        <w:tblW w:w="0" w:type="auto"/>
        <w:tblInd w:w="90" w:type="dxa"/>
        <w:tblLook w:val="04A0" w:firstRow="1" w:lastRow="0" w:firstColumn="1" w:lastColumn="0" w:noHBand="0" w:noVBand="1"/>
      </w:tblPr>
      <w:tblGrid>
        <w:gridCol w:w="1350"/>
        <w:gridCol w:w="1098"/>
        <w:gridCol w:w="741"/>
      </w:tblGrid>
      <w:tr w:rsidR="0030497A" w:rsidRPr="00EA6F14" w14:paraId="2055475A" w14:textId="77777777" w:rsidTr="0030497A">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2866792E" w14:textId="77777777" w:rsidR="00D4741C" w:rsidRPr="00EA6F14" w:rsidRDefault="00D4741C" w:rsidP="00010090">
            <w:pPr>
              <w:widowControl w:val="0"/>
              <w:autoSpaceDE w:val="0"/>
              <w:autoSpaceDN w:val="0"/>
              <w:adjustRightInd w:val="0"/>
              <w:rPr>
                <w:rFonts w:ascii="Times New Roman" w:hAnsi="Times New Roman" w:cs="Times New Roman"/>
                <w:b w:val="0"/>
                <w:sz w:val="16"/>
                <w:szCs w:val="16"/>
              </w:rPr>
            </w:pPr>
          </w:p>
        </w:tc>
        <w:tc>
          <w:tcPr>
            <w:tcW w:w="1098" w:type="dxa"/>
          </w:tcPr>
          <w:p w14:paraId="7E43A35D" w14:textId="77777777" w:rsidR="00D4741C" w:rsidRPr="00EA6F14"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m(hz)</w:t>
            </w:r>
          </w:p>
        </w:tc>
        <w:tc>
          <w:tcPr>
            <w:tcW w:w="734" w:type="dxa"/>
          </w:tcPr>
          <w:p w14:paraId="03DF15D5" w14:textId="77777777" w:rsidR="00D4741C" w:rsidRPr="00EA6F14"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Sd(HZ)</w:t>
            </w:r>
          </w:p>
        </w:tc>
      </w:tr>
      <w:tr w:rsidR="0030497A" w:rsidRPr="00EA6F14" w14:paraId="5A52C564" w14:textId="77777777" w:rsidTr="0030497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029EF94D" w14:textId="5F7B4442" w:rsidR="00D4741C" w:rsidRPr="00EA6F14" w:rsidRDefault="00D4741C"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mothers ADS</w:t>
            </w:r>
          </w:p>
        </w:tc>
        <w:tc>
          <w:tcPr>
            <w:tcW w:w="1098" w:type="dxa"/>
          </w:tcPr>
          <w:p w14:paraId="27CEBBE4" w14:textId="2DBB189B" w:rsidR="00D4741C" w:rsidRPr="00EA6F14" w:rsidRDefault="00E20478"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221.1</w:t>
            </w:r>
          </w:p>
        </w:tc>
        <w:tc>
          <w:tcPr>
            <w:tcW w:w="734" w:type="dxa"/>
          </w:tcPr>
          <w:p w14:paraId="410AE728" w14:textId="7DABCE9E" w:rsidR="00D4741C" w:rsidRPr="00EA6F14" w:rsidRDefault="00E20478"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53.6</w:t>
            </w:r>
          </w:p>
        </w:tc>
      </w:tr>
      <w:tr w:rsidR="0030497A" w:rsidRPr="00EA6F14" w14:paraId="60D7BF38" w14:textId="77777777" w:rsidTr="0030497A">
        <w:trPr>
          <w:trHeight w:val="270"/>
        </w:trPr>
        <w:tc>
          <w:tcPr>
            <w:cnfStyle w:val="001000000000" w:firstRow="0" w:lastRow="0" w:firstColumn="1" w:lastColumn="0" w:oddVBand="0" w:evenVBand="0" w:oddHBand="0" w:evenHBand="0" w:firstRowFirstColumn="0" w:firstRowLastColumn="0" w:lastRowFirstColumn="0" w:lastRowLastColumn="0"/>
            <w:tcW w:w="1350" w:type="dxa"/>
          </w:tcPr>
          <w:p w14:paraId="346B81B1" w14:textId="50958980" w:rsidR="00D4741C" w:rsidRPr="00EA6F14" w:rsidRDefault="00D4741C"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MOthers CDS</w:t>
            </w:r>
          </w:p>
        </w:tc>
        <w:tc>
          <w:tcPr>
            <w:tcW w:w="1098" w:type="dxa"/>
          </w:tcPr>
          <w:p w14:paraId="1B5B4084" w14:textId="1FA2CC60" w:rsidR="00D4741C" w:rsidRPr="00EA6F14" w:rsidRDefault="0030497A"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233.0</w:t>
            </w:r>
          </w:p>
        </w:tc>
        <w:tc>
          <w:tcPr>
            <w:tcW w:w="734" w:type="dxa"/>
          </w:tcPr>
          <w:p w14:paraId="701D16E1" w14:textId="77777777" w:rsidR="00D4741C" w:rsidRPr="00EA6F14" w:rsidRDefault="0030497A"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54.7</w:t>
            </w:r>
          </w:p>
          <w:p w14:paraId="16C6B9EF" w14:textId="4387544B" w:rsidR="00B73615"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bl>
    <w:p w14:paraId="146AE506" w14:textId="77777777" w:rsidR="0030497A" w:rsidRPr="00836E98" w:rsidRDefault="0030497A" w:rsidP="00A834B4">
      <w:pPr>
        <w:widowControl w:val="0"/>
        <w:autoSpaceDE w:val="0"/>
        <w:autoSpaceDN w:val="0"/>
        <w:adjustRightInd w:val="0"/>
        <w:rPr>
          <w:rFonts w:ascii="Times New Roman" w:hAnsi="Times New Roman" w:cs="Times New Roman"/>
          <w:b/>
          <w:sz w:val="20"/>
          <w:szCs w:val="20"/>
        </w:rPr>
      </w:pPr>
    </w:p>
    <w:p w14:paraId="1189D507" w14:textId="518D50D9" w:rsidR="00D4741C" w:rsidRPr="00EA6F14" w:rsidRDefault="00A834B4" w:rsidP="00D4741C">
      <w:pPr>
        <w:widowControl w:val="0"/>
        <w:autoSpaceDE w:val="0"/>
        <w:autoSpaceDN w:val="0"/>
        <w:adjustRightInd w:val="0"/>
        <w:rPr>
          <w:rFonts w:ascii="Times New Roman" w:hAnsi="Times New Roman" w:cs="Times New Roman"/>
          <w:b/>
          <w:sz w:val="16"/>
          <w:szCs w:val="16"/>
        </w:rPr>
      </w:pPr>
      <w:r w:rsidRPr="00836E98">
        <w:rPr>
          <w:rFonts w:ascii="Times New Roman" w:hAnsi="Times New Roman" w:cs="Times New Roman"/>
          <w:sz w:val="20"/>
          <w:szCs w:val="20"/>
        </w:rPr>
        <w:t> </w:t>
      </w:r>
      <w:r w:rsidR="00B73615" w:rsidRPr="00EA6F14">
        <w:rPr>
          <w:rFonts w:ascii="Times New Roman" w:hAnsi="Times New Roman" w:cs="Times New Roman"/>
          <w:b/>
          <w:sz w:val="16"/>
          <w:szCs w:val="16"/>
        </w:rPr>
        <w:t>Table IV</w:t>
      </w:r>
      <w:r w:rsidR="00D4741C" w:rsidRPr="00EA6F14">
        <w:rPr>
          <w:rFonts w:ascii="Times New Roman" w:hAnsi="Times New Roman" w:cs="Times New Roman"/>
          <w:b/>
          <w:sz w:val="16"/>
          <w:szCs w:val="16"/>
        </w:rPr>
        <w:t xml:space="preserve">.  </w:t>
      </w:r>
      <w:r w:rsidR="00D4741C" w:rsidRPr="00EA6F14">
        <w:rPr>
          <w:rFonts w:ascii="Times New Roman" w:hAnsi="Times New Roman" w:cs="Times New Roman"/>
          <w:b/>
          <w:i/>
          <w:sz w:val="16"/>
          <w:szCs w:val="16"/>
        </w:rPr>
        <w:t>f</w:t>
      </w:r>
      <w:r w:rsidR="00D4741C" w:rsidRPr="00EA6F14">
        <w:rPr>
          <w:rFonts w:ascii="Times New Roman" w:hAnsi="Times New Roman" w:cs="Times New Roman"/>
          <w:b/>
          <w:i/>
          <w:sz w:val="16"/>
          <w:szCs w:val="16"/>
          <w:vertAlign w:val="subscript"/>
        </w:rPr>
        <w:t xml:space="preserve">0 </w:t>
      </w:r>
      <w:r w:rsidR="00D4741C" w:rsidRPr="00EA6F14">
        <w:rPr>
          <w:rFonts w:ascii="Times New Roman" w:hAnsi="Times New Roman" w:cs="Times New Roman"/>
          <w:b/>
          <w:sz w:val="16"/>
          <w:szCs w:val="16"/>
        </w:rPr>
        <w:t>Fathers CDS</w:t>
      </w:r>
    </w:p>
    <w:tbl>
      <w:tblPr>
        <w:tblStyle w:val="PlainTable3"/>
        <w:tblW w:w="0" w:type="auto"/>
        <w:tblInd w:w="90" w:type="dxa"/>
        <w:tblLook w:val="04A0" w:firstRow="1" w:lastRow="0" w:firstColumn="1" w:lastColumn="0" w:noHBand="0" w:noVBand="1"/>
      </w:tblPr>
      <w:tblGrid>
        <w:gridCol w:w="1350"/>
        <w:gridCol w:w="750"/>
        <w:gridCol w:w="867"/>
      </w:tblGrid>
      <w:tr w:rsidR="00D4741C" w:rsidRPr="00EA6F14" w14:paraId="254ACA6F" w14:textId="77777777" w:rsidTr="00D4741C">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6FBE2D74" w14:textId="77777777" w:rsidR="00D4741C" w:rsidRPr="00EA6F14" w:rsidRDefault="00D4741C" w:rsidP="00010090">
            <w:pPr>
              <w:widowControl w:val="0"/>
              <w:autoSpaceDE w:val="0"/>
              <w:autoSpaceDN w:val="0"/>
              <w:adjustRightInd w:val="0"/>
              <w:rPr>
                <w:rFonts w:ascii="Times New Roman" w:hAnsi="Times New Roman" w:cs="Times New Roman"/>
                <w:b w:val="0"/>
                <w:sz w:val="16"/>
                <w:szCs w:val="16"/>
              </w:rPr>
            </w:pPr>
          </w:p>
        </w:tc>
        <w:tc>
          <w:tcPr>
            <w:tcW w:w="750" w:type="dxa"/>
          </w:tcPr>
          <w:p w14:paraId="6DE2B905" w14:textId="77777777" w:rsidR="00D4741C" w:rsidRPr="00EA6F14"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m(hz)</w:t>
            </w:r>
          </w:p>
        </w:tc>
        <w:tc>
          <w:tcPr>
            <w:tcW w:w="867" w:type="dxa"/>
          </w:tcPr>
          <w:p w14:paraId="2DE0D4A7" w14:textId="77777777" w:rsidR="00D4741C" w:rsidRPr="00EA6F14"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sz w:val="16"/>
                <w:szCs w:val="16"/>
              </w:rPr>
              <w:t>Sd(HZ)</w:t>
            </w:r>
          </w:p>
        </w:tc>
      </w:tr>
      <w:tr w:rsidR="00D4741C" w:rsidRPr="00EA6F14" w14:paraId="3304666C" w14:textId="77777777" w:rsidTr="00D474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4144CDE7" w14:textId="205B28B8" w:rsidR="00D4741C" w:rsidRPr="00EA6F14" w:rsidRDefault="00D4741C"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Fathers ADS</w:t>
            </w:r>
          </w:p>
        </w:tc>
        <w:tc>
          <w:tcPr>
            <w:tcW w:w="750" w:type="dxa"/>
          </w:tcPr>
          <w:p w14:paraId="079BFEFF" w14:textId="7211F2CB" w:rsidR="00D4741C" w:rsidRPr="00EA6F14"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146.1</w:t>
            </w:r>
          </w:p>
        </w:tc>
        <w:tc>
          <w:tcPr>
            <w:tcW w:w="867" w:type="dxa"/>
          </w:tcPr>
          <w:p w14:paraId="06923B95" w14:textId="39E4DFA9" w:rsidR="00D4741C" w:rsidRPr="00EA6F14"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39.4</w:t>
            </w:r>
          </w:p>
        </w:tc>
      </w:tr>
      <w:tr w:rsidR="00D4741C" w:rsidRPr="00EA6F14" w14:paraId="23DBC88A" w14:textId="77777777" w:rsidTr="00B73615">
        <w:trPr>
          <w:trHeight w:val="270"/>
        </w:trPr>
        <w:tc>
          <w:tcPr>
            <w:cnfStyle w:val="001000000000" w:firstRow="0" w:lastRow="0" w:firstColumn="1" w:lastColumn="0" w:oddVBand="0" w:evenVBand="0" w:oddHBand="0" w:evenHBand="0" w:firstRowFirstColumn="0" w:firstRowLastColumn="0" w:lastRowFirstColumn="0" w:lastRowLastColumn="0"/>
            <w:tcW w:w="1350" w:type="dxa"/>
          </w:tcPr>
          <w:p w14:paraId="4ADA05EA" w14:textId="0AB9BDE3" w:rsidR="00D4741C" w:rsidRPr="00EA6F14" w:rsidRDefault="00D4741C"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fathers CDS</w:t>
            </w:r>
          </w:p>
        </w:tc>
        <w:tc>
          <w:tcPr>
            <w:tcW w:w="750" w:type="dxa"/>
          </w:tcPr>
          <w:p w14:paraId="2921C331" w14:textId="359C4145" w:rsidR="00D4741C"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150.0</w:t>
            </w:r>
          </w:p>
        </w:tc>
        <w:tc>
          <w:tcPr>
            <w:tcW w:w="867" w:type="dxa"/>
          </w:tcPr>
          <w:p w14:paraId="0F49F8D5" w14:textId="4680C0B8" w:rsidR="00D4741C"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41.3</w:t>
            </w:r>
          </w:p>
        </w:tc>
      </w:tr>
    </w:tbl>
    <w:p w14:paraId="6E1FE170" w14:textId="77777777" w:rsidR="00A834B4" w:rsidRPr="00836E98" w:rsidRDefault="00A834B4" w:rsidP="00A834B4">
      <w:pPr>
        <w:widowControl w:val="0"/>
        <w:autoSpaceDE w:val="0"/>
        <w:autoSpaceDN w:val="0"/>
        <w:adjustRightInd w:val="0"/>
        <w:rPr>
          <w:rFonts w:ascii="Times New Roman" w:hAnsi="Times New Roman" w:cs="Times New Roman"/>
          <w:sz w:val="20"/>
          <w:szCs w:val="20"/>
        </w:rPr>
      </w:pPr>
    </w:p>
    <w:p w14:paraId="535AA309" w14:textId="6470E81E" w:rsidR="00B73615" w:rsidRPr="00EA6F14" w:rsidRDefault="00A834B4" w:rsidP="00B73615">
      <w:pPr>
        <w:widowControl w:val="0"/>
        <w:autoSpaceDE w:val="0"/>
        <w:autoSpaceDN w:val="0"/>
        <w:adjustRightInd w:val="0"/>
        <w:rPr>
          <w:rFonts w:ascii="Times New Roman" w:hAnsi="Times New Roman" w:cs="Times New Roman"/>
          <w:b/>
          <w:sz w:val="16"/>
          <w:szCs w:val="16"/>
        </w:rPr>
      </w:pPr>
      <w:r w:rsidRPr="00836E98">
        <w:rPr>
          <w:rFonts w:ascii="Times New Roman" w:hAnsi="Times New Roman" w:cs="Times New Roman"/>
          <w:sz w:val="20"/>
          <w:szCs w:val="20"/>
        </w:rPr>
        <w:t> </w:t>
      </w:r>
      <w:r w:rsidR="00B73615" w:rsidRPr="00EA6F14">
        <w:rPr>
          <w:rFonts w:ascii="Times New Roman" w:hAnsi="Times New Roman" w:cs="Times New Roman"/>
          <w:b/>
          <w:sz w:val="16"/>
          <w:szCs w:val="16"/>
        </w:rPr>
        <w:t xml:space="preserve">Table V.  </w:t>
      </w:r>
      <w:r w:rsidR="00E97213" w:rsidRPr="00EA6F14">
        <w:rPr>
          <w:rFonts w:ascii="Times New Roman" w:hAnsi="Times New Roman" w:cs="Times New Roman"/>
          <w:b/>
          <w:sz w:val="16"/>
          <w:szCs w:val="16"/>
        </w:rPr>
        <w:t>ADS CDS Difference</w:t>
      </w:r>
      <w:r w:rsidR="00B73615" w:rsidRPr="00EA6F14">
        <w:rPr>
          <w:rFonts w:ascii="Times New Roman" w:hAnsi="Times New Roman" w:cs="Times New Roman"/>
          <w:b/>
          <w:sz w:val="16"/>
          <w:szCs w:val="16"/>
        </w:rPr>
        <w:t xml:space="preserve"> </w:t>
      </w:r>
    </w:p>
    <w:tbl>
      <w:tblPr>
        <w:tblStyle w:val="PlainTable3"/>
        <w:tblW w:w="0" w:type="auto"/>
        <w:tblInd w:w="90" w:type="dxa"/>
        <w:tblLook w:val="04A0" w:firstRow="1" w:lastRow="0" w:firstColumn="1" w:lastColumn="0" w:noHBand="0" w:noVBand="1"/>
      </w:tblPr>
      <w:tblGrid>
        <w:gridCol w:w="1350"/>
        <w:gridCol w:w="1098"/>
        <w:gridCol w:w="734"/>
      </w:tblGrid>
      <w:tr w:rsidR="00B73615" w:rsidRPr="00EA6F14" w14:paraId="4B75D6A1" w14:textId="77777777" w:rsidTr="00010090">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572D616A" w14:textId="77777777" w:rsidR="00B73615" w:rsidRPr="00EA6F14" w:rsidRDefault="00B73615" w:rsidP="00010090">
            <w:pPr>
              <w:widowControl w:val="0"/>
              <w:autoSpaceDE w:val="0"/>
              <w:autoSpaceDN w:val="0"/>
              <w:adjustRightInd w:val="0"/>
              <w:rPr>
                <w:rFonts w:ascii="Times New Roman" w:hAnsi="Times New Roman" w:cs="Times New Roman"/>
                <w:b w:val="0"/>
                <w:sz w:val="16"/>
                <w:szCs w:val="16"/>
              </w:rPr>
            </w:pPr>
          </w:p>
        </w:tc>
        <w:tc>
          <w:tcPr>
            <w:tcW w:w="1098" w:type="dxa"/>
          </w:tcPr>
          <w:p w14:paraId="02FF14D9" w14:textId="77777777" w:rsidR="00B73615" w:rsidRPr="00EA6F14"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caps w:val="0"/>
                <w:sz w:val="16"/>
                <w:szCs w:val="16"/>
              </w:rPr>
              <w:t>t</w:t>
            </w:r>
          </w:p>
        </w:tc>
        <w:tc>
          <w:tcPr>
            <w:tcW w:w="734" w:type="dxa"/>
          </w:tcPr>
          <w:p w14:paraId="0ECF8D8B" w14:textId="77777777" w:rsidR="00B73615" w:rsidRPr="00EA6F14"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caps w:val="0"/>
                <w:sz w:val="16"/>
                <w:szCs w:val="16"/>
              </w:rPr>
              <w:t>p</w:t>
            </w:r>
          </w:p>
        </w:tc>
      </w:tr>
      <w:tr w:rsidR="00B73615" w:rsidRPr="00EA6F14" w14:paraId="7FD26FDF" w14:textId="77777777" w:rsidTr="0001009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02B7B3C3" w14:textId="7D5E0ACD" w:rsidR="00B73615" w:rsidRPr="00EA6F14" w:rsidRDefault="00B73615"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Mothers</w:t>
            </w:r>
          </w:p>
        </w:tc>
        <w:tc>
          <w:tcPr>
            <w:tcW w:w="1098" w:type="dxa"/>
          </w:tcPr>
          <w:p w14:paraId="5C77E813" w14:textId="77777777" w:rsidR="00B73615" w:rsidRPr="00EA6F14"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gramStart"/>
            <w:r w:rsidRPr="00EA6F14">
              <w:rPr>
                <w:rFonts w:ascii="Times New Roman" w:hAnsi="Times New Roman" w:cs="Times New Roman"/>
                <w:sz w:val="16"/>
                <w:szCs w:val="16"/>
              </w:rPr>
              <w:t>t(</w:t>
            </w:r>
            <w:proofErr w:type="gramEnd"/>
            <w:r w:rsidRPr="00EA6F14">
              <w:rPr>
                <w:rFonts w:ascii="Times New Roman" w:hAnsi="Times New Roman" w:cs="Times New Roman"/>
                <w:sz w:val="16"/>
                <w:szCs w:val="16"/>
              </w:rPr>
              <w:t>151)=27.89</w:t>
            </w:r>
          </w:p>
        </w:tc>
        <w:tc>
          <w:tcPr>
            <w:tcW w:w="734" w:type="dxa"/>
          </w:tcPr>
          <w:p w14:paraId="7F0F0F7F" w14:textId="77777777" w:rsidR="00B73615" w:rsidRPr="00EA6F14"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sidRPr="00EA6F14">
              <w:rPr>
                <w:rFonts w:ascii="Times New Roman" w:hAnsi="Times New Roman" w:cs="Times New Roman"/>
                <w:sz w:val="16"/>
                <w:szCs w:val="16"/>
              </w:rPr>
              <w:t>&lt;10</w:t>
            </w:r>
            <w:r w:rsidRPr="00EA6F14">
              <w:rPr>
                <w:rFonts w:ascii="Times New Roman" w:hAnsi="Times New Roman" w:cs="Times New Roman"/>
                <w:sz w:val="16"/>
                <w:szCs w:val="16"/>
                <w:vertAlign w:val="superscript"/>
              </w:rPr>
              <w:t>-60</w:t>
            </w:r>
          </w:p>
        </w:tc>
      </w:tr>
      <w:tr w:rsidR="00B73615" w:rsidRPr="00EA6F14" w14:paraId="326A924A" w14:textId="77777777" w:rsidTr="00010090">
        <w:trPr>
          <w:trHeight w:val="278"/>
        </w:trPr>
        <w:tc>
          <w:tcPr>
            <w:cnfStyle w:val="001000000000" w:firstRow="0" w:lastRow="0" w:firstColumn="1" w:lastColumn="0" w:oddVBand="0" w:evenVBand="0" w:oddHBand="0" w:evenHBand="0" w:firstRowFirstColumn="0" w:firstRowLastColumn="0" w:lastRowFirstColumn="0" w:lastRowLastColumn="0"/>
            <w:tcW w:w="1350" w:type="dxa"/>
          </w:tcPr>
          <w:p w14:paraId="39CFE3D4" w14:textId="3D7AEA76" w:rsidR="00B73615" w:rsidRPr="00EA6F14" w:rsidRDefault="00B73615" w:rsidP="00010090">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Fathers</w:t>
            </w:r>
          </w:p>
        </w:tc>
        <w:tc>
          <w:tcPr>
            <w:tcW w:w="1098" w:type="dxa"/>
          </w:tcPr>
          <w:p w14:paraId="77641387" w14:textId="4F32F540" w:rsidR="00B73615"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gramStart"/>
            <w:r w:rsidRPr="00EA6F14">
              <w:rPr>
                <w:rFonts w:ascii="Times New Roman" w:hAnsi="Times New Roman" w:cs="Times New Roman"/>
                <w:sz w:val="16"/>
                <w:szCs w:val="16"/>
              </w:rPr>
              <w:t>T(</w:t>
            </w:r>
            <w:proofErr w:type="gramEnd"/>
            <w:r w:rsidRPr="00EA6F14">
              <w:rPr>
                <w:rFonts w:ascii="Times New Roman" w:hAnsi="Times New Roman" w:cs="Times New Roman"/>
                <w:sz w:val="16"/>
                <w:szCs w:val="16"/>
              </w:rPr>
              <w:t>151)=8.07</w:t>
            </w:r>
          </w:p>
        </w:tc>
        <w:tc>
          <w:tcPr>
            <w:tcW w:w="734" w:type="dxa"/>
          </w:tcPr>
          <w:p w14:paraId="554E283D" w14:textId="6344C6F8" w:rsidR="00B73615" w:rsidRPr="00EA6F14"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vertAlign w:val="superscript"/>
              </w:rPr>
            </w:pPr>
            <w:r w:rsidRPr="00EA6F14">
              <w:rPr>
                <w:rFonts w:ascii="Times New Roman" w:hAnsi="Times New Roman" w:cs="Times New Roman"/>
                <w:sz w:val="16"/>
                <w:szCs w:val="16"/>
              </w:rPr>
              <w:t>&lt;10</w:t>
            </w:r>
            <w:r w:rsidRPr="00EA6F14">
              <w:rPr>
                <w:rFonts w:ascii="Times New Roman" w:hAnsi="Times New Roman" w:cs="Times New Roman"/>
                <w:sz w:val="16"/>
                <w:szCs w:val="16"/>
                <w:vertAlign w:val="superscript"/>
              </w:rPr>
              <w:t>-12</w:t>
            </w:r>
          </w:p>
        </w:tc>
      </w:tr>
    </w:tbl>
    <w:p w14:paraId="5818710F" w14:textId="77777777" w:rsidR="00A834B4" w:rsidRPr="00836E98" w:rsidRDefault="00A834B4" w:rsidP="00A834B4">
      <w:pPr>
        <w:widowControl w:val="0"/>
        <w:autoSpaceDE w:val="0"/>
        <w:autoSpaceDN w:val="0"/>
        <w:adjustRightInd w:val="0"/>
        <w:rPr>
          <w:rFonts w:ascii="Times New Roman" w:hAnsi="Times New Roman" w:cs="Times New Roman"/>
          <w:sz w:val="20"/>
          <w:szCs w:val="20"/>
        </w:rPr>
      </w:pPr>
    </w:p>
    <w:p w14:paraId="5475F2CB" w14:textId="4C485AFD" w:rsidR="00B73615" w:rsidRPr="00EA6F14" w:rsidRDefault="00A834B4" w:rsidP="00B73615">
      <w:pPr>
        <w:widowControl w:val="0"/>
        <w:autoSpaceDE w:val="0"/>
        <w:autoSpaceDN w:val="0"/>
        <w:adjustRightInd w:val="0"/>
        <w:rPr>
          <w:rFonts w:ascii="Times New Roman" w:hAnsi="Times New Roman" w:cs="Times New Roman"/>
          <w:b/>
          <w:sz w:val="16"/>
          <w:szCs w:val="16"/>
        </w:rPr>
      </w:pPr>
      <w:r w:rsidRPr="00836E98">
        <w:rPr>
          <w:rFonts w:ascii="Times New Roman" w:hAnsi="Times New Roman" w:cs="Times New Roman"/>
          <w:sz w:val="20"/>
          <w:szCs w:val="20"/>
        </w:rPr>
        <w:t> </w:t>
      </w:r>
      <w:r w:rsidR="00B73615" w:rsidRPr="00EA6F14">
        <w:rPr>
          <w:rFonts w:ascii="Times New Roman" w:hAnsi="Times New Roman" w:cs="Times New Roman"/>
          <w:b/>
          <w:sz w:val="16"/>
          <w:szCs w:val="16"/>
        </w:rPr>
        <w:t>Table VI.  Regression</w:t>
      </w:r>
    </w:p>
    <w:tbl>
      <w:tblPr>
        <w:tblStyle w:val="PlainTable3"/>
        <w:tblW w:w="0" w:type="auto"/>
        <w:tblInd w:w="90" w:type="dxa"/>
        <w:tblLook w:val="04A0" w:firstRow="1" w:lastRow="0" w:firstColumn="1" w:lastColumn="0" w:noHBand="0" w:noVBand="1"/>
      </w:tblPr>
      <w:tblGrid>
        <w:gridCol w:w="1350"/>
        <w:gridCol w:w="1098"/>
        <w:gridCol w:w="1098"/>
      </w:tblGrid>
      <w:tr w:rsidR="00B73615" w:rsidRPr="00EA6F14" w14:paraId="14061F36" w14:textId="34C4E2AE" w:rsidTr="00AC5929">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4BF031AF" w14:textId="77777777" w:rsidR="00B73615" w:rsidRPr="00EA6F14" w:rsidRDefault="00B73615" w:rsidP="00010090">
            <w:pPr>
              <w:widowControl w:val="0"/>
              <w:autoSpaceDE w:val="0"/>
              <w:autoSpaceDN w:val="0"/>
              <w:adjustRightInd w:val="0"/>
              <w:rPr>
                <w:rFonts w:ascii="Times New Roman" w:hAnsi="Times New Roman" w:cs="Times New Roman"/>
                <w:b w:val="0"/>
                <w:sz w:val="16"/>
                <w:szCs w:val="16"/>
              </w:rPr>
            </w:pPr>
          </w:p>
        </w:tc>
        <w:tc>
          <w:tcPr>
            <w:tcW w:w="1098" w:type="dxa"/>
          </w:tcPr>
          <w:p w14:paraId="58AEDB8B" w14:textId="36FA61DB" w:rsidR="00B73615" w:rsidRPr="00EA6F14"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vertAlign w:val="superscript"/>
              </w:rPr>
            </w:pPr>
            <w:r w:rsidRPr="00EA6F14">
              <w:rPr>
                <w:rFonts w:ascii="Times New Roman" w:hAnsi="Times New Roman" w:cs="Times New Roman"/>
                <w:b w:val="0"/>
                <w:sz w:val="16"/>
                <w:szCs w:val="16"/>
              </w:rPr>
              <w:t>R</w:t>
            </w:r>
            <w:r w:rsidRPr="00EA6F14">
              <w:rPr>
                <w:rFonts w:ascii="Times New Roman" w:hAnsi="Times New Roman" w:cs="Times New Roman"/>
                <w:b w:val="0"/>
                <w:sz w:val="16"/>
                <w:szCs w:val="16"/>
                <w:vertAlign w:val="superscript"/>
              </w:rPr>
              <w:t>2</w:t>
            </w:r>
          </w:p>
        </w:tc>
        <w:tc>
          <w:tcPr>
            <w:tcW w:w="1098" w:type="dxa"/>
          </w:tcPr>
          <w:p w14:paraId="00390076" w14:textId="1E7751D8" w:rsidR="00B73615" w:rsidRPr="00EA6F14"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EA6F14">
              <w:rPr>
                <w:rFonts w:ascii="Times New Roman" w:hAnsi="Times New Roman" w:cs="Times New Roman"/>
                <w:b w:val="0"/>
                <w:caps w:val="0"/>
                <w:sz w:val="16"/>
                <w:szCs w:val="16"/>
              </w:rPr>
              <w:t>p</w:t>
            </w:r>
          </w:p>
        </w:tc>
      </w:tr>
      <w:tr w:rsidR="00B73615" w:rsidRPr="00EA6F14" w14:paraId="3A0A488F" w14:textId="25D35AC7" w:rsidTr="00AC592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1F7EE25F" w14:textId="61BF1D8B" w:rsidR="00B73615" w:rsidRPr="00EA6F14" w:rsidRDefault="00B73615" w:rsidP="00B73615">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 xml:space="preserve">Mothers </w:t>
            </w:r>
          </w:p>
          <w:p w14:paraId="49E8107E" w14:textId="7BDD3ED3" w:rsidR="00B73615" w:rsidRPr="00EA6F14" w:rsidRDefault="00B73615" w:rsidP="00B73615">
            <w:pPr>
              <w:widowControl w:val="0"/>
              <w:autoSpaceDE w:val="0"/>
              <w:autoSpaceDN w:val="0"/>
              <w:adjustRightInd w:val="0"/>
              <w:rPr>
                <w:rFonts w:ascii="Times New Roman" w:hAnsi="Times New Roman" w:cs="Times New Roman"/>
                <w:b w:val="0"/>
                <w:sz w:val="16"/>
                <w:szCs w:val="16"/>
              </w:rPr>
            </w:pPr>
            <w:r w:rsidRPr="00EA6F14">
              <w:rPr>
                <w:rFonts w:ascii="Times New Roman" w:hAnsi="Times New Roman" w:cs="Times New Roman"/>
                <w:b w:val="0"/>
                <w:sz w:val="16"/>
                <w:szCs w:val="16"/>
              </w:rPr>
              <w:t>Fathers</w:t>
            </w:r>
          </w:p>
        </w:tc>
        <w:tc>
          <w:tcPr>
            <w:tcW w:w="1098" w:type="dxa"/>
          </w:tcPr>
          <w:p w14:paraId="6064F97E" w14:textId="77777777" w:rsidR="00B73615" w:rsidRPr="00EA6F14"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.844</w:t>
            </w:r>
          </w:p>
          <w:p w14:paraId="66CD7C40" w14:textId="1CC43D34" w:rsidR="00E97213" w:rsidRPr="00EA6F14"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A6F14">
              <w:rPr>
                <w:rFonts w:ascii="Times New Roman" w:hAnsi="Times New Roman" w:cs="Times New Roman"/>
                <w:sz w:val="16"/>
                <w:szCs w:val="16"/>
              </w:rPr>
              <w:t>.373</w:t>
            </w:r>
          </w:p>
        </w:tc>
        <w:tc>
          <w:tcPr>
            <w:tcW w:w="1098" w:type="dxa"/>
          </w:tcPr>
          <w:p w14:paraId="2F6CB2FB" w14:textId="77777777" w:rsidR="00E97213" w:rsidRPr="00EA6F14"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sidRPr="00EA6F14">
              <w:rPr>
                <w:rFonts w:ascii="Times New Roman" w:hAnsi="Times New Roman" w:cs="Times New Roman"/>
                <w:sz w:val="16"/>
                <w:szCs w:val="16"/>
              </w:rPr>
              <w:t>10</w:t>
            </w:r>
            <w:r w:rsidRPr="00EA6F14">
              <w:rPr>
                <w:rFonts w:ascii="Times New Roman" w:hAnsi="Times New Roman" w:cs="Times New Roman"/>
                <w:sz w:val="16"/>
                <w:szCs w:val="16"/>
                <w:vertAlign w:val="superscript"/>
              </w:rPr>
              <w:t>-61</w:t>
            </w:r>
          </w:p>
          <w:p w14:paraId="384E48B4" w14:textId="437878BB" w:rsidR="00E97213" w:rsidRPr="00EA6F14"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sidRPr="00EA6F14">
              <w:rPr>
                <w:rFonts w:ascii="Times New Roman" w:hAnsi="Times New Roman" w:cs="Times New Roman"/>
                <w:sz w:val="16"/>
                <w:szCs w:val="16"/>
              </w:rPr>
              <w:t>10</w:t>
            </w:r>
            <w:r w:rsidRPr="00EA6F14">
              <w:rPr>
                <w:rFonts w:ascii="Times New Roman" w:hAnsi="Times New Roman" w:cs="Times New Roman"/>
                <w:sz w:val="16"/>
                <w:szCs w:val="16"/>
                <w:vertAlign w:val="superscript"/>
              </w:rPr>
              <w:t>-16</w:t>
            </w:r>
          </w:p>
        </w:tc>
      </w:tr>
      <w:tr w:rsidR="00B73615" w:rsidRPr="00836E98" w14:paraId="0E79F310" w14:textId="2E480366" w:rsidTr="00AC5929">
        <w:trPr>
          <w:trHeight w:val="278"/>
        </w:trPr>
        <w:tc>
          <w:tcPr>
            <w:cnfStyle w:val="001000000000" w:firstRow="0" w:lastRow="0" w:firstColumn="1" w:lastColumn="0" w:oddVBand="0" w:evenVBand="0" w:oddHBand="0" w:evenHBand="0" w:firstRowFirstColumn="0" w:firstRowLastColumn="0" w:lastRowFirstColumn="0" w:lastRowLastColumn="0"/>
            <w:tcW w:w="1350" w:type="dxa"/>
          </w:tcPr>
          <w:p w14:paraId="6532267D" w14:textId="77777777" w:rsidR="00B73615" w:rsidRPr="00836E98" w:rsidRDefault="00B73615" w:rsidP="00010090">
            <w:pPr>
              <w:widowControl w:val="0"/>
              <w:autoSpaceDE w:val="0"/>
              <w:autoSpaceDN w:val="0"/>
              <w:adjustRightInd w:val="0"/>
              <w:rPr>
                <w:rFonts w:ascii="Times New Roman" w:hAnsi="Times New Roman" w:cs="Times New Roman"/>
                <w:b w:val="0"/>
                <w:sz w:val="20"/>
                <w:szCs w:val="20"/>
              </w:rPr>
            </w:pPr>
          </w:p>
        </w:tc>
        <w:tc>
          <w:tcPr>
            <w:tcW w:w="1098" w:type="dxa"/>
          </w:tcPr>
          <w:p w14:paraId="4FFB7CA6" w14:textId="77777777" w:rsidR="00B73615" w:rsidRPr="00836E98"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98" w:type="dxa"/>
          </w:tcPr>
          <w:p w14:paraId="1BB72A03" w14:textId="77777777" w:rsidR="00B73615" w:rsidRPr="00836E98"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3CB63187" w14:textId="77777777" w:rsidR="00A834B4" w:rsidRPr="00836E98" w:rsidRDefault="00A834B4" w:rsidP="00A834B4">
      <w:pPr>
        <w:widowControl w:val="0"/>
        <w:autoSpaceDE w:val="0"/>
        <w:autoSpaceDN w:val="0"/>
        <w:adjustRightInd w:val="0"/>
        <w:rPr>
          <w:rFonts w:ascii="Times New Roman" w:hAnsi="Times New Roman" w:cs="Times New Roman"/>
          <w:sz w:val="20"/>
          <w:szCs w:val="20"/>
        </w:rPr>
      </w:pPr>
    </w:p>
    <w:p w14:paraId="3214C42A" w14:textId="467FCBCB" w:rsidR="00656973" w:rsidRPr="00EA6F14" w:rsidRDefault="00656973" w:rsidP="00EA6F14">
      <w:pPr>
        <w:widowControl w:val="0"/>
        <w:autoSpaceDE w:val="0"/>
        <w:autoSpaceDN w:val="0"/>
        <w:adjustRightInd w:val="0"/>
        <w:jc w:val="center"/>
        <w:rPr>
          <w:rFonts w:ascii="Times New Roman" w:hAnsi="Times New Roman" w:cs="Times New Roman"/>
          <w:sz w:val="20"/>
          <w:szCs w:val="20"/>
        </w:rPr>
      </w:pPr>
      <w:r w:rsidRPr="00EA6F14">
        <w:rPr>
          <w:rFonts w:ascii="Times New Roman" w:hAnsi="Times New Roman" w:cs="Times New Roman"/>
          <w:sz w:val="20"/>
          <w:szCs w:val="20"/>
        </w:rPr>
        <w:t>VI. Conclusion and Future Directions</w:t>
      </w:r>
      <w:r w:rsidR="00EA6F14">
        <w:rPr>
          <w:rFonts w:ascii="Times New Roman" w:hAnsi="Times New Roman" w:cs="Times New Roman"/>
          <w:sz w:val="20"/>
          <w:szCs w:val="20"/>
        </w:rPr>
        <w:br/>
      </w:r>
    </w:p>
    <w:p w14:paraId="61B6495C" w14:textId="2FBA04E3" w:rsidR="00656973" w:rsidRDefault="00EA6F14" w:rsidP="00EA6F14">
      <w:pPr>
        <w:tabs>
          <w:tab w:val="left" w:pos="27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In this paper</w:t>
      </w:r>
      <w:r w:rsidR="00CD6F19" w:rsidRPr="00836E98">
        <w:rPr>
          <w:rFonts w:ascii="Times New Roman" w:hAnsi="Times New Roman" w:cs="Times New Roman"/>
          <w:sz w:val="20"/>
          <w:szCs w:val="20"/>
        </w:rPr>
        <w:t>,</w:t>
      </w:r>
      <w:r w:rsidR="00656973" w:rsidRPr="00836E98">
        <w:rPr>
          <w:rFonts w:ascii="Times New Roman" w:hAnsi="Times New Roman" w:cs="Times New Roman"/>
          <w:sz w:val="20"/>
          <w:szCs w:val="20"/>
        </w:rPr>
        <w:t xml:space="preserve"> we showed that a very large database of naturally-collected audio can be processed and analyzed for features known to </w:t>
      </w:r>
      <w:r w:rsidR="00CD6F19" w:rsidRPr="00836E98">
        <w:rPr>
          <w:rFonts w:ascii="Times New Roman" w:hAnsi="Times New Roman" w:cs="Times New Roman"/>
          <w:sz w:val="20"/>
          <w:szCs w:val="20"/>
        </w:rPr>
        <w:t xml:space="preserve">be </w:t>
      </w:r>
      <w:r w:rsidR="00656973" w:rsidRPr="00836E98">
        <w:rPr>
          <w:rFonts w:ascii="Times New Roman" w:hAnsi="Times New Roman" w:cs="Times New Roman"/>
          <w:sz w:val="20"/>
          <w:szCs w:val="20"/>
        </w:rPr>
        <w:t xml:space="preserve">important for human communication.  Here we analyzed hundreds of daylong recordings collected from the auditory perspective of a preschool child in his or her normal family routine.  Thousands of hours of audio were collected </w:t>
      </w:r>
      <w:r w:rsidR="00656973" w:rsidRPr="00836E98">
        <w:rPr>
          <w:rFonts w:ascii="Times New Roman" w:hAnsi="Times New Roman" w:cs="Times New Roman"/>
          <w:i/>
          <w:sz w:val="20"/>
          <w:szCs w:val="20"/>
        </w:rPr>
        <w:t>in situ</w:t>
      </w:r>
      <w:r w:rsidR="00656973" w:rsidRPr="00836E98">
        <w:rPr>
          <w:rFonts w:ascii="Times New Roman" w:hAnsi="Times New Roman" w:cs="Times New Roman"/>
          <w:sz w:val="20"/>
          <w:szCs w:val="20"/>
        </w:rPr>
        <w:t xml:space="preserve">, diarized with automatic speech processing techniques from the LENA Foundation, then further processed by our algorithms to extract a speech feature, fundamental frequency, of specific talkers in the context of the </w:t>
      </w:r>
      <w:proofErr w:type="spellStart"/>
      <w:r w:rsidR="00656973" w:rsidRPr="00836E98">
        <w:rPr>
          <w:rFonts w:ascii="Times New Roman" w:hAnsi="Times New Roman" w:cs="Times New Roman"/>
          <w:sz w:val="20"/>
          <w:szCs w:val="20"/>
        </w:rPr>
        <w:t>diarization</w:t>
      </w:r>
      <w:proofErr w:type="spellEnd"/>
      <w:r w:rsidR="00656973" w:rsidRPr="00836E98">
        <w:rPr>
          <w:rFonts w:ascii="Times New Roman" w:hAnsi="Times New Roman" w:cs="Times New Roman"/>
          <w:sz w:val="20"/>
          <w:szCs w:val="20"/>
        </w:rPr>
        <w:t xml:space="preserve"> coding.</w:t>
      </w:r>
    </w:p>
    <w:p w14:paraId="0E5A3FA6" w14:textId="77777777" w:rsidR="00EA6F14" w:rsidRPr="00836E98" w:rsidRDefault="00EA6F14" w:rsidP="00EA6F14">
      <w:pPr>
        <w:tabs>
          <w:tab w:val="left" w:pos="270"/>
        </w:tabs>
        <w:rPr>
          <w:rFonts w:ascii="Times New Roman" w:hAnsi="Times New Roman" w:cs="Times New Roman"/>
          <w:sz w:val="20"/>
          <w:szCs w:val="20"/>
        </w:rPr>
      </w:pPr>
    </w:p>
    <w:p w14:paraId="292940EA" w14:textId="7537C357"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This work has two main goals.  First, this is a proof of concept that a very large database of wild-type auditory data can be successfully captured and processed in a way that is useful to a wide variety of researchers.  Researchers in computer science, algorithms, speech science, automatic speech recognition, speech and language disorders, engineering, bioacoustics and other fields may benefit from techniques such as those described here.  Theoretical implications include applying this technology and approach to better understand fields from database management to the implementation of language in human communication systems.  Practical implications of this work include better understanding of early human communication, improving algorithms and processing techniques for automatic speech processing and automatic speech recognition, and identifying communication characteristics of children who may be at risk of developmental delay or disorder.</w:t>
      </w:r>
    </w:p>
    <w:p w14:paraId="774DC4A2" w14:textId="77777777" w:rsidR="00EA6F14" w:rsidRPr="00836E98" w:rsidRDefault="00EA6F14" w:rsidP="00EA6F14">
      <w:pPr>
        <w:tabs>
          <w:tab w:val="left" w:pos="360"/>
        </w:tabs>
        <w:rPr>
          <w:rFonts w:ascii="Times New Roman" w:hAnsi="Times New Roman" w:cs="Times New Roman"/>
          <w:sz w:val="20"/>
          <w:szCs w:val="20"/>
        </w:rPr>
      </w:pPr>
    </w:p>
    <w:p w14:paraId="2EAC1977" w14:textId="2C78239B"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Second, this work addresses the question of how fathers and mothers control their speech in different communicative contexts, namely when talking with adults or when talking with children.  The fundamental frequency shift described here </w:t>
      </w:r>
      <w:r w:rsidR="00362321" w:rsidRPr="00836E98">
        <w:rPr>
          <w:rFonts w:ascii="Times New Roman" w:hAnsi="Times New Roman" w:cs="Times New Roman"/>
          <w:sz w:val="20"/>
          <w:szCs w:val="20"/>
        </w:rPr>
        <w:t xml:space="preserve">for mothers </w:t>
      </w:r>
      <w:r w:rsidR="00656973" w:rsidRPr="00836E98">
        <w:rPr>
          <w:rFonts w:ascii="Times New Roman" w:hAnsi="Times New Roman" w:cs="Times New Roman"/>
          <w:sz w:val="20"/>
          <w:szCs w:val="20"/>
        </w:rPr>
        <w:t xml:space="preserve">has been similarly described by others, but it has not been demonstrated with a very high number of observations or in highly naturalistic environments as shown here.  Another question of interest here that has not been examined thoroughly in the literature is the speech behavior that fathers show in the presence of adults and children.  Here again we show that fathers’ speech patterns are </w:t>
      </w:r>
      <w:proofErr w:type="gramStart"/>
      <w:r w:rsidR="00656973" w:rsidRPr="00836E98">
        <w:rPr>
          <w:rFonts w:ascii="Times New Roman" w:hAnsi="Times New Roman" w:cs="Times New Roman"/>
          <w:sz w:val="20"/>
          <w:szCs w:val="20"/>
        </w:rPr>
        <w:t>similar to</w:t>
      </w:r>
      <w:proofErr w:type="gramEnd"/>
      <w:r w:rsidR="00656973" w:rsidRPr="00836E98">
        <w:rPr>
          <w:rFonts w:ascii="Times New Roman" w:hAnsi="Times New Roman" w:cs="Times New Roman"/>
          <w:sz w:val="20"/>
          <w:szCs w:val="20"/>
        </w:rPr>
        <w:t xml:space="preserve"> mothers</w:t>
      </w:r>
      <w:r w:rsidR="00362321" w:rsidRPr="00836E98">
        <w:rPr>
          <w:rFonts w:ascii="Times New Roman" w:hAnsi="Times New Roman" w:cs="Times New Roman"/>
          <w:sz w:val="20"/>
          <w:szCs w:val="20"/>
        </w:rPr>
        <w:t>’</w:t>
      </w:r>
      <w:r w:rsidR="00656973" w:rsidRPr="00836E98">
        <w:rPr>
          <w:rFonts w:ascii="Times New Roman" w:hAnsi="Times New Roman" w:cs="Times New Roman"/>
          <w:sz w:val="20"/>
          <w:szCs w:val="20"/>
        </w:rPr>
        <w:t xml:space="preserve"> in gross respect—that is, on average fathers use higher </w:t>
      </w:r>
      <w:r w:rsidR="00656973" w:rsidRPr="00836E98">
        <w:rPr>
          <w:rFonts w:ascii="Times New Roman" w:hAnsi="Times New Roman" w:cs="Times New Roman"/>
          <w:i/>
          <w:sz w:val="20"/>
          <w:szCs w:val="20"/>
        </w:rPr>
        <w:t>f</w:t>
      </w:r>
      <w:r w:rsidR="00656973" w:rsidRPr="00836E98">
        <w:rPr>
          <w:rFonts w:ascii="Times New Roman" w:hAnsi="Times New Roman" w:cs="Times New Roman"/>
          <w:sz w:val="20"/>
          <w:szCs w:val="20"/>
          <w:vertAlign w:val="subscript"/>
        </w:rPr>
        <w:t>0</w:t>
      </w:r>
      <w:r w:rsidR="00656973" w:rsidRPr="00836E98">
        <w:rPr>
          <w:rFonts w:ascii="Times New Roman" w:hAnsi="Times New Roman" w:cs="Times New Roman"/>
          <w:sz w:val="20"/>
          <w:szCs w:val="20"/>
        </w:rPr>
        <w:t xml:space="preserve"> in CDS as compared to ADS—but the pattern is not identical to mothers.  </w:t>
      </w:r>
      <w:r w:rsidR="00404FCB">
        <w:rPr>
          <w:rFonts w:ascii="Times New Roman" w:hAnsi="Times New Roman" w:cs="Times New Roman"/>
          <w:sz w:val="20"/>
          <w:szCs w:val="20"/>
        </w:rPr>
        <w:t xml:space="preserve">Further, </w:t>
      </w:r>
      <w:r w:rsidR="00B9797E">
        <w:rPr>
          <w:rFonts w:ascii="Times New Roman" w:hAnsi="Times New Roman" w:cs="Times New Roman"/>
          <w:sz w:val="20"/>
          <w:szCs w:val="20"/>
        </w:rPr>
        <w:t xml:space="preserve">the results presented here differ from results done in an identical experiment on a </w:t>
      </w:r>
      <w:proofErr w:type="gramStart"/>
      <w:r w:rsidR="00B9797E">
        <w:rPr>
          <w:rFonts w:ascii="Times New Roman" w:hAnsi="Times New Roman" w:cs="Times New Roman"/>
          <w:sz w:val="20"/>
          <w:szCs w:val="20"/>
        </w:rPr>
        <w:t>491.2 hour</w:t>
      </w:r>
      <w:proofErr w:type="gramEnd"/>
      <w:r w:rsidR="00B9797E">
        <w:rPr>
          <w:rFonts w:ascii="Times New Roman" w:hAnsi="Times New Roman" w:cs="Times New Roman"/>
          <w:sz w:val="20"/>
          <w:szCs w:val="20"/>
        </w:rPr>
        <w:t xml:space="preserve"> subset of the corpora.  That experiment indicated that mothers (</w:t>
      </w:r>
      <w:proofErr w:type="gramStart"/>
      <w:r w:rsidR="00B9797E" w:rsidRPr="00B9797E">
        <w:rPr>
          <w:rFonts w:ascii="Times New Roman" w:hAnsi="Times New Roman" w:cs="Times New Roman"/>
          <w:i/>
          <w:sz w:val="20"/>
          <w:szCs w:val="20"/>
        </w:rPr>
        <w:t>t</w:t>
      </w:r>
      <w:r w:rsidR="00B9797E" w:rsidRPr="00B9797E">
        <w:rPr>
          <w:rFonts w:ascii="Times New Roman" w:hAnsi="Times New Roman" w:cs="Times New Roman"/>
          <w:i/>
          <w:sz w:val="20"/>
          <w:szCs w:val="20"/>
          <w:vertAlign w:val="subscript"/>
        </w:rPr>
        <w:t>(</w:t>
      </w:r>
      <w:proofErr w:type="gramEnd"/>
      <w:r w:rsidR="00B9797E" w:rsidRPr="00B9797E">
        <w:rPr>
          <w:rFonts w:ascii="Times New Roman" w:hAnsi="Times New Roman" w:cs="Times New Roman"/>
          <w:i/>
          <w:sz w:val="20"/>
          <w:szCs w:val="20"/>
          <w:vertAlign w:val="subscript"/>
        </w:rPr>
        <w:t>32</w:t>
      </w:r>
      <w:r w:rsidR="00B9797E">
        <w:rPr>
          <w:rFonts w:ascii="Times New Roman" w:hAnsi="Times New Roman" w:cs="Times New Roman"/>
          <w:i/>
          <w:sz w:val="20"/>
          <w:szCs w:val="20"/>
          <w:vertAlign w:val="subscript"/>
        </w:rPr>
        <w:t>)</w:t>
      </w:r>
      <w:r w:rsidR="00B9797E">
        <w:rPr>
          <w:rFonts w:ascii="Times New Roman" w:hAnsi="Times New Roman" w:cs="Times New Roman"/>
          <w:sz w:val="20"/>
          <w:szCs w:val="20"/>
        </w:rPr>
        <w:t xml:space="preserve">=18.6, </w:t>
      </w:r>
      <w:r w:rsidR="00B9797E" w:rsidRPr="00B9797E">
        <w:rPr>
          <w:rFonts w:ascii="Times New Roman" w:hAnsi="Times New Roman" w:cs="Times New Roman"/>
          <w:i/>
          <w:sz w:val="20"/>
          <w:szCs w:val="20"/>
        </w:rPr>
        <w:t>p</w:t>
      </w:r>
      <w:r w:rsidR="00B9797E">
        <w:rPr>
          <w:rFonts w:ascii="Times New Roman" w:hAnsi="Times New Roman" w:cs="Times New Roman"/>
          <w:sz w:val="20"/>
          <w:szCs w:val="20"/>
        </w:rPr>
        <w:t>&lt;10</w:t>
      </w:r>
      <w:r w:rsidR="00B9797E" w:rsidRPr="00B9797E">
        <w:rPr>
          <w:rFonts w:ascii="Times New Roman" w:hAnsi="Times New Roman" w:cs="Times New Roman"/>
          <w:sz w:val="20"/>
          <w:szCs w:val="20"/>
          <w:vertAlign w:val="superscript"/>
        </w:rPr>
        <w:t>-18</w:t>
      </w:r>
      <w:r w:rsidR="00B9797E">
        <w:rPr>
          <w:rFonts w:ascii="Times New Roman" w:hAnsi="Times New Roman" w:cs="Times New Roman"/>
          <w:sz w:val="20"/>
          <w:szCs w:val="20"/>
        </w:rPr>
        <w:t>) but not fathers (t</w:t>
      </w:r>
      <w:r w:rsidR="00B9797E" w:rsidRPr="00B9797E">
        <w:rPr>
          <w:rFonts w:ascii="Times New Roman" w:hAnsi="Times New Roman" w:cs="Times New Roman"/>
          <w:sz w:val="20"/>
          <w:szCs w:val="20"/>
          <w:vertAlign w:val="subscript"/>
        </w:rPr>
        <w:t>(32)</w:t>
      </w:r>
      <w:r w:rsidR="00B9797E">
        <w:rPr>
          <w:rFonts w:ascii="Times New Roman" w:hAnsi="Times New Roman" w:cs="Times New Roman"/>
          <w:sz w:val="20"/>
          <w:szCs w:val="20"/>
        </w:rPr>
        <w:t xml:space="preserve">=.55, </w:t>
      </w:r>
      <w:r w:rsidR="00B9797E" w:rsidRPr="00B9797E">
        <w:rPr>
          <w:rFonts w:ascii="Times New Roman" w:hAnsi="Times New Roman" w:cs="Times New Roman"/>
          <w:i/>
          <w:sz w:val="20"/>
          <w:szCs w:val="20"/>
        </w:rPr>
        <w:t>p</w:t>
      </w:r>
      <w:r w:rsidR="00B9797E">
        <w:rPr>
          <w:rFonts w:ascii="Times New Roman" w:hAnsi="Times New Roman" w:cs="Times New Roman"/>
          <w:sz w:val="20"/>
          <w:szCs w:val="20"/>
        </w:rPr>
        <w:t xml:space="preserve">&gt;.5) raise </w:t>
      </w:r>
      <w:r w:rsidR="00B9797E" w:rsidRPr="00B9797E">
        <w:rPr>
          <w:rFonts w:ascii="Times New Roman" w:hAnsi="Times New Roman" w:cs="Times New Roman"/>
          <w:i/>
          <w:sz w:val="20"/>
          <w:szCs w:val="20"/>
        </w:rPr>
        <w:t>f</w:t>
      </w:r>
      <w:r w:rsidR="00B9797E" w:rsidRPr="00B9797E">
        <w:rPr>
          <w:rFonts w:ascii="Times New Roman" w:hAnsi="Times New Roman" w:cs="Times New Roman"/>
          <w:i/>
          <w:sz w:val="20"/>
          <w:szCs w:val="20"/>
          <w:vertAlign w:val="subscript"/>
        </w:rPr>
        <w:t>0</w:t>
      </w:r>
      <w:r w:rsidR="00B9797E">
        <w:rPr>
          <w:rFonts w:ascii="Times New Roman" w:hAnsi="Times New Roman" w:cs="Times New Roman"/>
          <w:sz w:val="20"/>
          <w:szCs w:val="20"/>
        </w:rPr>
        <w:t xml:space="preserve"> during CDS.  Not only is it possible to use very large corpora of auditory data in research, their use can correct problems that appear in work with smaller corpora.  </w:t>
      </w:r>
      <w:r w:rsidR="00656973" w:rsidRPr="00836E98">
        <w:rPr>
          <w:rFonts w:ascii="Times New Roman" w:hAnsi="Times New Roman" w:cs="Times New Roman"/>
          <w:sz w:val="20"/>
          <w:szCs w:val="20"/>
        </w:rPr>
        <w:t>A detailed description of the difference is beyond the scope of this report but may reveal important differences between mothers and fathers.</w:t>
      </w:r>
      <w:r w:rsidR="00404FCB">
        <w:rPr>
          <w:rFonts w:ascii="Times New Roman" w:hAnsi="Times New Roman" w:cs="Times New Roman"/>
          <w:sz w:val="20"/>
          <w:szCs w:val="20"/>
        </w:rPr>
        <w:t xml:space="preserve">  </w:t>
      </w:r>
    </w:p>
    <w:p w14:paraId="52A6E0FD" w14:textId="77777777" w:rsidR="000118E2" w:rsidRPr="00836E98" w:rsidRDefault="000118E2" w:rsidP="00EA6F14">
      <w:pPr>
        <w:tabs>
          <w:tab w:val="left" w:pos="360"/>
        </w:tabs>
        <w:rPr>
          <w:rFonts w:ascii="Times New Roman" w:hAnsi="Times New Roman" w:cs="Times New Roman"/>
          <w:sz w:val="20"/>
          <w:szCs w:val="20"/>
        </w:rPr>
      </w:pPr>
    </w:p>
    <w:p w14:paraId="1B59B683" w14:textId="091BBE98"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Having demonstrated the fundamental utility of a very </w:t>
      </w:r>
      <w:r w:rsidR="000118E2">
        <w:rPr>
          <w:rFonts w:ascii="Times New Roman" w:hAnsi="Times New Roman" w:cs="Times New Roman"/>
          <w:sz w:val="20"/>
          <w:szCs w:val="20"/>
        </w:rPr>
        <w:t>large database speech corpus through</w:t>
      </w:r>
      <w:r w:rsidR="00656973" w:rsidRPr="00836E98">
        <w:rPr>
          <w:rFonts w:ascii="Times New Roman" w:hAnsi="Times New Roman" w:cs="Times New Roman"/>
          <w:sz w:val="20"/>
          <w:szCs w:val="20"/>
        </w:rPr>
        <w:t xml:space="preserve"> a fully explicated example, we expect this research program to have several fruitful avenues </w:t>
      </w:r>
      <w:r w:rsidR="00731019" w:rsidRPr="00836E98">
        <w:rPr>
          <w:rFonts w:ascii="Times New Roman" w:hAnsi="Times New Roman" w:cs="Times New Roman"/>
          <w:sz w:val="20"/>
          <w:szCs w:val="20"/>
        </w:rPr>
        <w:t xml:space="preserve">in the future.  </w:t>
      </w:r>
      <w:r w:rsidR="00656973" w:rsidRPr="00836E98">
        <w:rPr>
          <w:rFonts w:ascii="Times New Roman" w:hAnsi="Times New Roman" w:cs="Times New Roman"/>
          <w:sz w:val="20"/>
          <w:szCs w:val="20"/>
        </w:rPr>
        <w:t xml:space="preserve">First, there is a need to refine and extend existing approaches to data collection, analysis, and processing.  Researchers have reported LENA system performance, and we expect this work to continue. </w:t>
      </w:r>
      <w:r w:rsidR="00656973" w:rsidRPr="000118E2">
        <w:rPr>
          <w:rFonts w:ascii="Times New Roman" w:hAnsi="Times New Roman" w:cs="Times New Roman"/>
          <w:sz w:val="20"/>
          <w:szCs w:val="20"/>
        </w:rPr>
        <w:t>Nevertheless, there remain certain proprietary aspects of the system that are inaccessible to researchers.  Further, the LENA system may not be possible or appropriate to use in some applications, such as for children with sensory or other disorders.  To date, the LENA system has no fully functional alternatives.  To address this, we are working toward developing an alternative system without proprietary restrictions.</w:t>
      </w:r>
      <w:r w:rsidR="00656973" w:rsidRPr="00836E98">
        <w:rPr>
          <w:rFonts w:ascii="Times New Roman" w:hAnsi="Times New Roman" w:cs="Times New Roman"/>
          <w:sz w:val="20"/>
          <w:szCs w:val="20"/>
        </w:rPr>
        <w:t xml:space="preserve">   This work also includes improving algorithms in the pre- and post-processing stages of raw data analysis.  Due to the large volume of data to be processed, improved efficiency and reliability are needed.  </w:t>
      </w:r>
    </w:p>
    <w:p w14:paraId="454C3EAD" w14:textId="77777777" w:rsidR="00EA6F14" w:rsidRPr="00836E98" w:rsidRDefault="00EA6F14" w:rsidP="00EA6F14">
      <w:pPr>
        <w:tabs>
          <w:tab w:val="left" w:pos="360"/>
        </w:tabs>
        <w:rPr>
          <w:rFonts w:ascii="Times New Roman" w:hAnsi="Times New Roman" w:cs="Times New Roman"/>
          <w:sz w:val="20"/>
          <w:szCs w:val="20"/>
        </w:rPr>
      </w:pPr>
    </w:p>
    <w:p w14:paraId="5BBB6F9E" w14:textId="7F406547"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Second, this technology and approach have great potential to impact at-risk populations including children with developmental disorders and children and families from low socio-economic or other disadvantaged backgrounds.  In one project, we are looking at the effect of mild-to-moderate hearing loss on the speech development of preschoolers.  We are using the automatic methods here to assess speech production characteristics and compare between preschoolers with and without hearing loss.  </w:t>
      </w:r>
    </w:p>
    <w:p w14:paraId="2D04BBF7" w14:textId="77777777" w:rsidR="00EA6F14" w:rsidRDefault="00EA6F14" w:rsidP="00EA6F14">
      <w:pPr>
        <w:rPr>
          <w:rFonts w:ascii="Times New Roman" w:hAnsi="Times New Roman" w:cs="Times New Roman"/>
          <w:sz w:val="20"/>
          <w:szCs w:val="20"/>
        </w:rPr>
      </w:pPr>
    </w:p>
    <w:p w14:paraId="40B5EACC" w14:textId="29ABC933" w:rsidR="00656973"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Third, this technology can lead to better understanding of typical development.  As wearable biotechnology rapidly grows and changes, researchers have a dramatically different ability to observe and document typical development, not only in the domain of communication and language but also in domains such as motor control or sociobiological characteristics, to name a just two.  It is currently not well understood how observable patterns in various domains interact or may be related.  For example, the work reported here suggests that fathers may use different speech characteristics than mothers in the speech they engage in with their children.  Exploring these differences in a variety of contexts will help researchers better understand the role of fathers.</w:t>
      </w:r>
    </w:p>
    <w:p w14:paraId="3E463154" w14:textId="77777777" w:rsidR="00EA6F14" w:rsidRPr="00836E98" w:rsidRDefault="00EA6F14" w:rsidP="00EA6F14">
      <w:pPr>
        <w:tabs>
          <w:tab w:val="left" w:pos="360"/>
        </w:tabs>
        <w:rPr>
          <w:rFonts w:ascii="Times New Roman" w:hAnsi="Times New Roman" w:cs="Times New Roman"/>
          <w:sz w:val="20"/>
          <w:szCs w:val="20"/>
        </w:rPr>
      </w:pPr>
    </w:p>
    <w:p w14:paraId="3E527488" w14:textId="7EE8AD3F" w:rsidR="00EA6F14" w:rsidRDefault="00EA6F14" w:rsidP="00EA6F14">
      <w:pPr>
        <w:tabs>
          <w:tab w:val="left" w:pos="360"/>
        </w:tabs>
        <w:rPr>
          <w:rFonts w:ascii="Times New Roman" w:hAnsi="Times New Roman" w:cs="Times New Roman"/>
          <w:sz w:val="20"/>
          <w:szCs w:val="20"/>
        </w:rPr>
      </w:pPr>
      <w:r>
        <w:rPr>
          <w:rFonts w:ascii="Times New Roman" w:hAnsi="Times New Roman" w:cs="Times New Roman"/>
          <w:sz w:val="20"/>
          <w:szCs w:val="20"/>
        </w:rPr>
        <w:tab/>
      </w:r>
      <w:r w:rsidR="00656973" w:rsidRPr="00836E98">
        <w:rPr>
          <w:rFonts w:ascii="Times New Roman" w:hAnsi="Times New Roman" w:cs="Times New Roman"/>
          <w:sz w:val="20"/>
          <w:szCs w:val="20"/>
        </w:rPr>
        <w:t xml:space="preserve">Fourth, despite the advantages, data collection and analysis remains a challenging task.  To reduce the burden </w:t>
      </w:r>
    </w:p>
    <w:p w14:paraId="1DFD6B41" w14:textId="6778651D" w:rsidR="00656973" w:rsidRDefault="00656973" w:rsidP="00EA6F14">
      <w:pPr>
        <w:tabs>
          <w:tab w:val="left" w:pos="360"/>
        </w:tabs>
        <w:rPr>
          <w:rFonts w:ascii="Times New Roman" w:hAnsi="Times New Roman" w:cs="Times New Roman"/>
          <w:sz w:val="20"/>
          <w:szCs w:val="20"/>
        </w:rPr>
      </w:pPr>
      <w:r w:rsidRPr="00836E98">
        <w:rPr>
          <w:rFonts w:ascii="Times New Roman" w:hAnsi="Times New Roman" w:cs="Times New Roman"/>
          <w:sz w:val="20"/>
          <w:szCs w:val="20"/>
        </w:rPr>
        <w:t>and positively leverage the results of many researchers working in this field, there are efforts to archive and document audio data, associated metadata, and processing tools (such as the pitch determination algorithm extractor used in this work</w:t>
      </w:r>
      <w:r w:rsidR="00462631">
        <w:rPr>
          <w:rFonts w:ascii="Times New Roman" w:hAnsi="Times New Roman" w:cs="Times New Roman"/>
          <w:sz w:val="20"/>
          <w:szCs w:val="20"/>
        </w:rPr>
        <w:t xml:space="preserve"> along with the code used to traverse the file system and analyze the extracted data</w:t>
      </w:r>
      <w:r w:rsidRPr="00836E98">
        <w:rPr>
          <w:rFonts w:ascii="Times New Roman" w:hAnsi="Times New Roman" w:cs="Times New Roman"/>
          <w:sz w:val="20"/>
          <w:szCs w:val="20"/>
        </w:rPr>
        <w:t xml:space="preserve">).  The accessible online repository </w:t>
      </w:r>
      <w:proofErr w:type="spellStart"/>
      <w:r w:rsidRPr="00836E98">
        <w:rPr>
          <w:rFonts w:ascii="Times New Roman" w:hAnsi="Times New Roman" w:cs="Times New Roman"/>
          <w:sz w:val="20"/>
          <w:szCs w:val="20"/>
        </w:rPr>
        <w:t>HomeBank</w:t>
      </w:r>
      <w:proofErr w:type="spellEnd"/>
      <w:r w:rsidRPr="00836E98">
        <w:rPr>
          <w:rFonts w:ascii="Times New Roman" w:hAnsi="Times New Roman" w:cs="Times New Roman"/>
          <w:sz w:val="20"/>
          <w:szCs w:val="20"/>
        </w:rPr>
        <w:t xml:space="preserve"> (</w:t>
      </w:r>
      <w:hyperlink r:id="rId11" w:history="1">
        <w:r w:rsidRPr="00836E98">
          <w:rPr>
            <w:rStyle w:val="Hyperlink"/>
            <w:rFonts w:ascii="Times New Roman" w:hAnsi="Times New Roman" w:cs="Times New Roman"/>
            <w:sz w:val="20"/>
            <w:szCs w:val="20"/>
          </w:rPr>
          <w:t>http://homebank.talkbank.org/</w:t>
        </w:r>
      </w:hyperlink>
      <w:r w:rsidRPr="00836E98">
        <w:rPr>
          <w:rFonts w:ascii="Times New Roman" w:hAnsi="Times New Roman" w:cs="Times New Roman"/>
          <w:sz w:val="20"/>
          <w:szCs w:val="20"/>
        </w:rPr>
        <w:t>) [</w:t>
      </w:r>
      <w:r w:rsidR="00462631">
        <w:rPr>
          <w:rFonts w:ascii="Times New Roman" w:hAnsi="Times New Roman" w:cs="Times New Roman"/>
          <w:sz w:val="20"/>
          <w:szCs w:val="20"/>
        </w:rPr>
        <w:t xml:space="preserve">14] </w:t>
      </w:r>
      <w:r w:rsidRPr="00836E98">
        <w:rPr>
          <w:rFonts w:ascii="Times New Roman" w:hAnsi="Times New Roman" w:cs="Times New Roman"/>
          <w:sz w:val="20"/>
          <w:szCs w:val="20"/>
        </w:rPr>
        <w:t>makes a wide variety of data available to researchers to explore new possibly applications, improve the technology, and contribute additional (raw) data.</w:t>
      </w:r>
    </w:p>
    <w:p w14:paraId="45B3EE1F" w14:textId="77777777" w:rsidR="00EA6F14" w:rsidRDefault="00EA6F14" w:rsidP="00EA6F14">
      <w:pPr>
        <w:rPr>
          <w:rFonts w:ascii="Times New Roman" w:hAnsi="Times New Roman" w:cs="Times New Roman"/>
          <w:sz w:val="20"/>
          <w:szCs w:val="20"/>
        </w:rPr>
      </w:pPr>
    </w:p>
    <w:p w14:paraId="14F3CC82" w14:textId="03DF5968" w:rsidR="00B1129E" w:rsidRPr="00836E98" w:rsidRDefault="00656973" w:rsidP="00144356">
      <w:pPr>
        <w:ind w:firstLine="360"/>
        <w:rPr>
          <w:rStyle w:val="s1"/>
          <w:rFonts w:ascii="Times New Roman" w:hAnsi="Times New Roman" w:cs="Times New Roman"/>
          <w:sz w:val="20"/>
          <w:szCs w:val="20"/>
        </w:rPr>
      </w:pPr>
      <w:r w:rsidRPr="00836E98">
        <w:rPr>
          <w:rFonts w:ascii="Times New Roman" w:hAnsi="Times New Roman" w:cs="Times New Roman"/>
          <w:sz w:val="20"/>
          <w:szCs w:val="20"/>
        </w:rPr>
        <w:t>The work reported here is an early demonstration of new, exciting technology and its application to a practical question of interest to researchers in speech and allied fields.  The methods and procedures hold great promise to advance both the theoretical underpinnings and the practical application of this emerging science.</w:t>
      </w:r>
    </w:p>
    <w:p w14:paraId="67F94C93" w14:textId="77777777" w:rsidR="00B1129E" w:rsidRPr="00836E98" w:rsidRDefault="00B1129E" w:rsidP="006A56F8">
      <w:pPr>
        <w:pStyle w:val="p1"/>
        <w:rPr>
          <w:rStyle w:val="s1"/>
          <w:rFonts w:ascii="Times New Roman" w:hAnsi="Times New Roman"/>
          <w:sz w:val="20"/>
          <w:szCs w:val="20"/>
        </w:rPr>
      </w:pPr>
    </w:p>
    <w:p w14:paraId="7986BDE7" w14:textId="41302EB2" w:rsidR="009D2C9F" w:rsidRDefault="009D2C9F" w:rsidP="00144356">
      <w:pPr>
        <w:pStyle w:val="p1"/>
        <w:jc w:val="center"/>
        <w:rPr>
          <w:rStyle w:val="s1"/>
          <w:rFonts w:ascii="Times New Roman" w:hAnsi="Times New Roman"/>
          <w:sz w:val="20"/>
          <w:szCs w:val="20"/>
        </w:rPr>
      </w:pPr>
      <w:r>
        <w:rPr>
          <w:rStyle w:val="s1"/>
          <w:rFonts w:ascii="Times New Roman" w:hAnsi="Times New Roman"/>
          <w:sz w:val="20"/>
          <w:szCs w:val="20"/>
        </w:rPr>
        <w:t>ACKNOWLEDGMENT</w:t>
      </w:r>
    </w:p>
    <w:p w14:paraId="7719C1EA" w14:textId="77777777" w:rsidR="009D2C9F" w:rsidRDefault="009D2C9F" w:rsidP="00144356">
      <w:pPr>
        <w:pStyle w:val="p1"/>
        <w:jc w:val="center"/>
        <w:rPr>
          <w:rStyle w:val="s1"/>
          <w:rFonts w:ascii="Times New Roman" w:hAnsi="Times New Roman"/>
          <w:sz w:val="20"/>
          <w:szCs w:val="20"/>
        </w:rPr>
      </w:pPr>
    </w:p>
    <w:p w14:paraId="35C23493" w14:textId="5C262C6B" w:rsidR="009D2C9F" w:rsidRDefault="009D2C9F" w:rsidP="009D2C9F">
      <w:pPr>
        <w:pStyle w:val="p1"/>
        <w:tabs>
          <w:tab w:val="left" w:pos="360"/>
        </w:tabs>
        <w:rPr>
          <w:rStyle w:val="s1"/>
          <w:rFonts w:ascii="Times New Roman" w:hAnsi="Times New Roman"/>
          <w:sz w:val="20"/>
          <w:szCs w:val="20"/>
        </w:rPr>
      </w:pPr>
      <w:r>
        <w:rPr>
          <w:rStyle w:val="s1"/>
          <w:rFonts w:ascii="Times New Roman" w:hAnsi="Times New Roman"/>
          <w:sz w:val="20"/>
          <w:szCs w:val="20"/>
        </w:rPr>
        <w:t>P.D. wishes to thank the School of Engineering and Applied Science for sabbatical leave that enable</w:t>
      </w:r>
      <w:r w:rsidR="00A345CE">
        <w:rPr>
          <w:rStyle w:val="s1"/>
          <w:rFonts w:ascii="Times New Roman" w:hAnsi="Times New Roman"/>
          <w:sz w:val="20"/>
          <w:szCs w:val="20"/>
        </w:rPr>
        <w:t>d</w:t>
      </w:r>
      <w:r>
        <w:rPr>
          <w:rStyle w:val="s1"/>
          <w:rFonts w:ascii="Times New Roman" w:hAnsi="Times New Roman"/>
          <w:sz w:val="20"/>
          <w:szCs w:val="20"/>
        </w:rPr>
        <w:t xml:space="preserve"> him to pursue this work</w:t>
      </w:r>
      <w:r w:rsidR="00A345CE">
        <w:rPr>
          <w:rStyle w:val="s1"/>
          <w:rFonts w:ascii="Times New Roman" w:hAnsi="Times New Roman"/>
          <w:sz w:val="20"/>
          <w:szCs w:val="20"/>
        </w:rPr>
        <w:t xml:space="preserve">.  He also thanks </w:t>
      </w:r>
      <w:proofErr w:type="gramStart"/>
      <w:r w:rsidR="00A345CE">
        <w:rPr>
          <w:rStyle w:val="s1"/>
          <w:rFonts w:ascii="Times New Roman" w:hAnsi="Times New Roman"/>
          <w:sz w:val="20"/>
          <w:szCs w:val="20"/>
        </w:rPr>
        <w:t>is</w:t>
      </w:r>
      <w:proofErr w:type="gramEnd"/>
      <w:r w:rsidR="00A345CE">
        <w:rPr>
          <w:rStyle w:val="s1"/>
          <w:rFonts w:ascii="Times New Roman" w:hAnsi="Times New Roman"/>
          <w:sz w:val="20"/>
          <w:szCs w:val="20"/>
        </w:rPr>
        <w:t xml:space="preserve"> very able </w:t>
      </w:r>
      <w:r>
        <w:rPr>
          <w:rStyle w:val="s1"/>
          <w:rFonts w:ascii="Times New Roman" w:hAnsi="Times New Roman"/>
          <w:sz w:val="20"/>
          <w:szCs w:val="20"/>
        </w:rPr>
        <w:t>research assistant Rianne Lyons who assisted in the preparation of the manuscript. The recordings were supported by National Institutes of Health Grant</w:t>
      </w:r>
      <w:r w:rsidR="00A345CE">
        <w:rPr>
          <w:rStyle w:val="s1"/>
          <w:rFonts w:ascii="Times New Roman" w:hAnsi="Times New Roman"/>
          <w:sz w:val="20"/>
          <w:szCs w:val="20"/>
        </w:rPr>
        <w:t>s NIH/NIDCD</w:t>
      </w:r>
      <w:r>
        <w:rPr>
          <w:rStyle w:val="s1"/>
          <w:rFonts w:ascii="Times New Roman" w:hAnsi="Times New Roman"/>
          <w:sz w:val="20"/>
          <w:szCs w:val="20"/>
        </w:rPr>
        <w:t xml:space="preserve"> 5 ROI DC009560 (co-principal investigators, J. Bruce Tomblin University of Iowa and Mary Pat Moeller, Boys Town National Research Hospital).  The content of this project is solely the responsibility of the authors and does not necessarily represent the of</w:t>
      </w:r>
      <w:r w:rsidR="00A345CE">
        <w:rPr>
          <w:rStyle w:val="s1"/>
          <w:rFonts w:ascii="Times New Roman" w:hAnsi="Times New Roman"/>
          <w:sz w:val="20"/>
          <w:szCs w:val="20"/>
        </w:rPr>
        <w:t>ficial views of the NIH or NIDCD</w:t>
      </w:r>
      <w:r>
        <w:rPr>
          <w:rStyle w:val="s1"/>
          <w:rFonts w:ascii="Times New Roman" w:hAnsi="Times New Roman"/>
          <w:sz w:val="20"/>
          <w:szCs w:val="20"/>
        </w:rPr>
        <w:t xml:space="preserve">.   The work was supported ty the WSU Spokane Seed Grant Program.  We thank the families who contributed, and the children and families of the HOPE School of Spokane, WA. </w:t>
      </w:r>
      <w:bookmarkStart w:id="0" w:name="_GoBack"/>
      <w:bookmarkEnd w:id="0"/>
    </w:p>
    <w:p w14:paraId="04771F2D" w14:textId="77777777" w:rsidR="009D2C9F" w:rsidRDefault="009D2C9F" w:rsidP="009D2C9F">
      <w:pPr>
        <w:pStyle w:val="p1"/>
        <w:tabs>
          <w:tab w:val="left" w:pos="360"/>
        </w:tabs>
        <w:rPr>
          <w:rStyle w:val="s1"/>
          <w:rFonts w:ascii="Times New Roman" w:hAnsi="Times New Roman"/>
          <w:sz w:val="20"/>
          <w:szCs w:val="20"/>
        </w:rPr>
      </w:pPr>
    </w:p>
    <w:p w14:paraId="707C2C2B" w14:textId="7667BAD3" w:rsidR="009D2C9F" w:rsidRDefault="009D2C9F" w:rsidP="009D2C9F">
      <w:pPr>
        <w:pStyle w:val="p1"/>
        <w:tabs>
          <w:tab w:val="left" w:pos="360"/>
        </w:tabs>
        <w:rPr>
          <w:rStyle w:val="s1"/>
          <w:rFonts w:ascii="Times New Roman" w:hAnsi="Times New Roman"/>
          <w:sz w:val="20"/>
          <w:szCs w:val="20"/>
        </w:rPr>
      </w:pPr>
      <w:r>
        <w:rPr>
          <w:rStyle w:val="s1"/>
          <w:rFonts w:ascii="Times New Roman" w:hAnsi="Times New Roman"/>
          <w:sz w:val="20"/>
          <w:szCs w:val="20"/>
        </w:rPr>
        <w:t xml:space="preserve"> </w:t>
      </w:r>
    </w:p>
    <w:p w14:paraId="104DEB59" w14:textId="77777777" w:rsidR="00DA5227" w:rsidRPr="00836E98" w:rsidRDefault="00DA5227" w:rsidP="00144356">
      <w:pPr>
        <w:pStyle w:val="p1"/>
        <w:jc w:val="center"/>
        <w:rPr>
          <w:rStyle w:val="s1"/>
          <w:rFonts w:ascii="Times New Roman" w:hAnsi="Times New Roman"/>
          <w:sz w:val="20"/>
          <w:szCs w:val="20"/>
        </w:rPr>
      </w:pPr>
      <w:r w:rsidRPr="00836E98">
        <w:rPr>
          <w:rStyle w:val="s1"/>
          <w:rFonts w:ascii="Times New Roman" w:hAnsi="Times New Roman"/>
          <w:sz w:val="20"/>
          <w:szCs w:val="20"/>
        </w:rPr>
        <w:t>REFEREN</w:t>
      </w:r>
      <w:r w:rsidR="000038A8" w:rsidRPr="00836E98">
        <w:rPr>
          <w:rStyle w:val="s1"/>
          <w:rFonts w:ascii="Times New Roman" w:hAnsi="Times New Roman"/>
          <w:sz w:val="20"/>
          <w:szCs w:val="20"/>
        </w:rPr>
        <w:t>C</w:t>
      </w:r>
      <w:r w:rsidRPr="00836E98">
        <w:rPr>
          <w:rStyle w:val="s1"/>
          <w:rFonts w:ascii="Times New Roman" w:hAnsi="Times New Roman"/>
          <w:sz w:val="20"/>
          <w:szCs w:val="20"/>
        </w:rPr>
        <w:t>ES</w:t>
      </w:r>
    </w:p>
    <w:p w14:paraId="184A6ECE" w14:textId="77777777" w:rsidR="000038A8" w:rsidRPr="00A345CE" w:rsidRDefault="000038A8" w:rsidP="000038A8">
      <w:pPr>
        <w:pStyle w:val="NormalWeb"/>
        <w:rPr>
          <w:sz w:val="16"/>
          <w:szCs w:val="16"/>
        </w:rPr>
      </w:pPr>
      <w:r w:rsidRPr="00A345CE">
        <w:rPr>
          <w:rStyle w:val="s1"/>
          <w:sz w:val="16"/>
          <w:szCs w:val="16"/>
        </w:rPr>
        <w:t xml:space="preserve">[1] </w:t>
      </w:r>
      <w:proofErr w:type="spellStart"/>
      <w:r w:rsidRPr="00A345CE">
        <w:rPr>
          <w:sz w:val="16"/>
          <w:szCs w:val="16"/>
        </w:rPr>
        <w:t>VanDam</w:t>
      </w:r>
      <w:proofErr w:type="spellEnd"/>
      <w:r w:rsidRPr="00A345CE">
        <w:rPr>
          <w:sz w:val="16"/>
          <w:szCs w:val="16"/>
        </w:rPr>
        <w:t xml:space="preserve">, M., De Palma, P. 2014. “Fundamental Frequency of Child-Directed Speech Using Automatic Speech Recognition.” </w:t>
      </w:r>
      <w:r w:rsidRPr="00A345CE">
        <w:rPr>
          <w:i/>
          <w:sz w:val="16"/>
          <w:szCs w:val="16"/>
        </w:rPr>
        <w:t>Proceedings of the 7</w:t>
      </w:r>
      <w:r w:rsidRPr="00A345CE">
        <w:rPr>
          <w:i/>
          <w:sz w:val="16"/>
          <w:szCs w:val="16"/>
          <w:vertAlign w:val="superscript"/>
        </w:rPr>
        <w:t>th</w:t>
      </w:r>
      <w:r w:rsidRPr="00A345CE">
        <w:rPr>
          <w:i/>
          <w:sz w:val="16"/>
          <w:szCs w:val="16"/>
        </w:rPr>
        <w:t xml:space="preserve"> International Conference on Soft Computing and Intelligent Systems and the 15</w:t>
      </w:r>
      <w:r w:rsidRPr="00A345CE">
        <w:rPr>
          <w:i/>
          <w:sz w:val="16"/>
          <w:szCs w:val="16"/>
          <w:vertAlign w:val="superscript"/>
        </w:rPr>
        <w:t>th</w:t>
      </w:r>
      <w:r w:rsidRPr="00A345CE">
        <w:rPr>
          <w:i/>
          <w:sz w:val="16"/>
          <w:szCs w:val="16"/>
        </w:rPr>
        <w:t xml:space="preserve"> International Symposium on Advanced Intelligent Systems</w:t>
      </w:r>
      <w:r w:rsidRPr="00A345CE">
        <w:rPr>
          <w:sz w:val="16"/>
          <w:szCs w:val="16"/>
        </w:rPr>
        <w:t xml:space="preserve">, Kitakyushu, Japan, Dec., 2014.  </w:t>
      </w:r>
    </w:p>
    <w:p w14:paraId="253C937B" w14:textId="7C1D662B" w:rsidR="00475500" w:rsidRPr="00A345CE" w:rsidRDefault="00475500" w:rsidP="000038A8">
      <w:pPr>
        <w:pStyle w:val="NormalWeb"/>
        <w:rPr>
          <w:sz w:val="16"/>
          <w:szCs w:val="16"/>
        </w:rPr>
      </w:pPr>
      <w:r w:rsidRPr="00A345CE">
        <w:rPr>
          <w:sz w:val="16"/>
          <w:szCs w:val="16"/>
        </w:rPr>
        <w:t>[3] Skinner, B.F. 1957. Verbal Behavior.  New York: Appleton-</w:t>
      </w:r>
      <w:proofErr w:type="spellStart"/>
      <w:r w:rsidRPr="00A345CE">
        <w:rPr>
          <w:sz w:val="16"/>
          <w:szCs w:val="16"/>
        </w:rPr>
        <w:t>Centurty</w:t>
      </w:r>
      <w:proofErr w:type="spellEnd"/>
      <w:r w:rsidRPr="00A345CE">
        <w:rPr>
          <w:sz w:val="16"/>
          <w:szCs w:val="16"/>
        </w:rPr>
        <w:t>-Crofts.</w:t>
      </w:r>
    </w:p>
    <w:p w14:paraId="5456839D" w14:textId="0C566ED0" w:rsidR="00475500" w:rsidRPr="00A345CE" w:rsidRDefault="00475500" w:rsidP="000038A8">
      <w:pPr>
        <w:pStyle w:val="NormalWeb"/>
        <w:rPr>
          <w:sz w:val="16"/>
          <w:szCs w:val="16"/>
        </w:rPr>
      </w:pPr>
      <w:r w:rsidRPr="00A345CE">
        <w:rPr>
          <w:sz w:val="16"/>
          <w:szCs w:val="16"/>
        </w:rPr>
        <w:t xml:space="preserve">[4] Chomsky, N. 1959. </w:t>
      </w:r>
      <w:r w:rsidR="009F186C" w:rsidRPr="00A345CE">
        <w:rPr>
          <w:sz w:val="16"/>
          <w:szCs w:val="16"/>
        </w:rPr>
        <w:t>“</w:t>
      </w:r>
      <w:r w:rsidRPr="00A345CE">
        <w:rPr>
          <w:sz w:val="16"/>
          <w:szCs w:val="16"/>
        </w:rPr>
        <w:t>A Review of B. F. Skinner’s Verbal Behavior.</w:t>
      </w:r>
      <w:r w:rsidR="009F186C" w:rsidRPr="00A345CE">
        <w:rPr>
          <w:sz w:val="16"/>
          <w:szCs w:val="16"/>
        </w:rPr>
        <w:t>”</w:t>
      </w:r>
      <w:r w:rsidRPr="00A345CE">
        <w:rPr>
          <w:sz w:val="16"/>
          <w:szCs w:val="16"/>
        </w:rPr>
        <w:t xml:space="preserve"> Language, 35(1), 26-58.</w:t>
      </w:r>
    </w:p>
    <w:p w14:paraId="64FE0A2E" w14:textId="3105F41E" w:rsidR="00475500" w:rsidRPr="00A345CE" w:rsidRDefault="00475500" w:rsidP="000038A8">
      <w:pPr>
        <w:pStyle w:val="NormalWeb"/>
        <w:rPr>
          <w:sz w:val="16"/>
          <w:szCs w:val="16"/>
        </w:rPr>
      </w:pPr>
      <w:r w:rsidRPr="00A345CE">
        <w:rPr>
          <w:sz w:val="16"/>
          <w:szCs w:val="16"/>
        </w:rPr>
        <w:t>[5] Brown, R. 1973. A First Language: The Early Stages.  Cambridge, MA: Harvard University Press.</w:t>
      </w:r>
    </w:p>
    <w:p w14:paraId="4C72E68F" w14:textId="140D43BD" w:rsidR="00475500" w:rsidRPr="00A345CE" w:rsidRDefault="00475500" w:rsidP="000038A8">
      <w:pPr>
        <w:pStyle w:val="NormalWeb"/>
        <w:rPr>
          <w:sz w:val="16"/>
          <w:szCs w:val="16"/>
        </w:rPr>
      </w:pPr>
      <w:r w:rsidRPr="00A345CE">
        <w:rPr>
          <w:sz w:val="16"/>
          <w:szCs w:val="16"/>
        </w:rPr>
        <w:t>[6] Lenneberg, E, 1967.  Biological Foundations of Language. New York: Wiley.</w:t>
      </w:r>
    </w:p>
    <w:p w14:paraId="1D762BDD" w14:textId="1512373A" w:rsidR="002C526E" w:rsidRPr="00A345CE" w:rsidRDefault="002C526E" w:rsidP="000038A8">
      <w:pPr>
        <w:pStyle w:val="NormalWeb"/>
        <w:rPr>
          <w:sz w:val="16"/>
          <w:szCs w:val="16"/>
        </w:rPr>
      </w:pPr>
      <w:r w:rsidRPr="00A345CE">
        <w:rPr>
          <w:sz w:val="16"/>
          <w:szCs w:val="16"/>
        </w:rPr>
        <w:t xml:space="preserve">[8] Hart, B., </w:t>
      </w:r>
      <w:proofErr w:type="spellStart"/>
      <w:r w:rsidRPr="00A345CE">
        <w:rPr>
          <w:sz w:val="16"/>
          <w:szCs w:val="16"/>
        </w:rPr>
        <w:t>Risley</w:t>
      </w:r>
      <w:proofErr w:type="spellEnd"/>
      <w:r w:rsidRPr="00A345CE">
        <w:rPr>
          <w:sz w:val="16"/>
          <w:szCs w:val="16"/>
        </w:rPr>
        <w:t xml:space="preserve">, T. 1995. </w:t>
      </w:r>
      <w:r w:rsidR="009F186C" w:rsidRPr="00A345CE">
        <w:rPr>
          <w:sz w:val="16"/>
          <w:szCs w:val="16"/>
        </w:rPr>
        <w:t xml:space="preserve">Meaningful Differences in the Everyday Experiences of Young American Children. </w:t>
      </w:r>
      <w:r w:rsidRPr="00A345CE">
        <w:rPr>
          <w:sz w:val="16"/>
          <w:szCs w:val="16"/>
        </w:rPr>
        <w:t xml:space="preserve"> Baltimore: Paul H. Brookes Publishing Co.</w:t>
      </w:r>
    </w:p>
    <w:p w14:paraId="13230338" w14:textId="44B929C7" w:rsidR="00C93BA9" w:rsidRPr="00A345CE" w:rsidRDefault="00C93BA9" w:rsidP="000038A8">
      <w:pPr>
        <w:pStyle w:val="NormalWeb"/>
        <w:rPr>
          <w:sz w:val="16"/>
          <w:szCs w:val="16"/>
        </w:rPr>
      </w:pPr>
      <w:r w:rsidRPr="00A345CE">
        <w:rPr>
          <w:sz w:val="16"/>
          <w:szCs w:val="16"/>
        </w:rPr>
        <w:t xml:space="preserve">[9] </w:t>
      </w:r>
      <w:proofErr w:type="spellStart"/>
      <w:r w:rsidR="00861430" w:rsidRPr="00A345CE">
        <w:rPr>
          <w:sz w:val="16"/>
          <w:szCs w:val="16"/>
        </w:rPr>
        <w:t>Saon</w:t>
      </w:r>
      <w:proofErr w:type="spellEnd"/>
      <w:r w:rsidR="00861430" w:rsidRPr="00A345CE">
        <w:rPr>
          <w:sz w:val="16"/>
          <w:szCs w:val="16"/>
        </w:rPr>
        <w:t xml:space="preserve">, G., </w:t>
      </w:r>
      <w:proofErr w:type="spellStart"/>
      <w:r w:rsidR="00861430" w:rsidRPr="00A345CE">
        <w:rPr>
          <w:sz w:val="16"/>
          <w:szCs w:val="16"/>
        </w:rPr>
        <w:t>Chien</w:t>
      </w:r>
      <w:proofErr w:type="spellEnd"/>
      <w:r w:rsidR="00861430" w:rsidRPr="00A345CE">
        <w:rPr>
          <w:sz w:val="16"/>
          <w:szCs w:val="16"/>
        </w:rPr>
        <w:t xml:space="preserve">, J. 2012.  </w:t>
      </w:r>
      <w:r w:rsidR="009F186C" w:rsidRPr="00A345CE">
        <w:rPr>
          <w:sz w:val="16"/>
          <w:szCs w:val="16"/>
        </w:rPr>
        <w:t>“</w:t>
      </w:r>
      <w:r w:rsidR="00861430" w:rsidRPr="00A345CE">
        <w:rPr>
          <w:sz w:val="16"/>
          <w:szCs w:val="16"/>
        </w:rPr>
        <w:t>Large-vocabulary Continuous Speech Recognition Systems: A Look at Some Recent Advances.</w:t>
      </w:r>
      <w:r w:rsidR="009F186C" w:rsidRPr="00A345CE">
        <w:rPr>
          <w:sz w:val="16"/>
          <w:szCs w:val="16"/>
        </w:rPr>
        <w:t>”</w:t>
      </w:r>
      <w:r w:rsidR="00861430" w:rsidRPr="00A345CE">
        <w:rPr>
          <w:sz w:val="16"/>
          <w:szCs w:val="16"/>
        </w:rPr>
        <w:t xml:space="preserve"> IEEE Signal Processing Magazine, 29(6):18-33. </w:t>
      </w:r>
    </w:p>
    <w:p w14:paraId="5E5052CE" w14:textId="285650A0" w:rsidR="009F186C" w:rsidRPr="00A345CE" w:rsidRDefault="009F186C" w:rsidP="000038A8">
      <w:pPr>
        <w:pStyle w:val="NormalWeb"/>
        <w:rPr>
          <w:sz w:val="16"/>
          <w:szCs w:val="16"/>
        </w:rPr>
      </w:pPr>
      <w:r w:rsidRPr="00A345CE">
        <w:rPr>
          <w:sz w:val="16"/>
          <w:szCs w:val="16"/>
        </w:rPr>
        <w:t xml:space="preserve">[11] Maas, A., </w:t>
      </w:r>
      <w:proofErr w:type="spellStart"/>
      <w:r w:rsidRPr="00A345CE">
        <w:rPr>
          <w:sz w:val="16"/>
          <w:szCs w:val="16"/>
        </w:rPr>
        <w:t>Xie</w:t>
      </w:r>
      <w:proofErr w:type="spellEnd"/>
      <w:r w:rsidRPr="00A345CE">
        <w:rPr>
          <w:sz w:val="16"/>
          <w:szCs w:val="16"/>
        </w:rPr>
        <w:t xml:space="preserve">, Z., </w:t>
      </w:r>
      <w:proofErr w:type="spellStart"/>
      <w:r w:rsidRPr="00A345CE">
        <w:rPr>
          <w:sz w:val="16"/>
          <w:szCs w:val="16"/>
        </w:rPr>
        <w:t>Jurafsky</w:t>
      </w:r>
      <w:proofErr w:type="spellEnd"/>
      <w:r w:rsidRPr="00A345CE">
        <w:rPr>
          <w:sz w:val="16"/>
          <w:szCs w:val="16"/>
        </w:rPr>
        <w:t>, D., Ng, A. 2015</w:t>
      </w:r>
      <w:r w:rsidR="003D26E1" w:rsidRPr="00A345CE">
        <w:rPr>
          <w:sz w:val="16"/>
          <w:szCs w:val="16"/>
        </w:rPr>
        <w:t xml:space="preserve">. </w:t>
      </w:r>
      <w:r w:rsidRPr="00A345CE">
        <w:rPr>
          <w:sz w:val="16"/>
          <w:szCs w:val="16"/>
        </w:rPr>
        <w:t xml:space="preserve"> </w:t>
      </w:r>
      <w:r w:rsidR="003D26E1" w:rsidRPr="00A345CE">
        <w:rPr>
          <w:sz w:val="16"/>
          <w:szCs w:val="16"/>
        </w:rPr>
        <w:t>“</w:t>
      </w:r>
      <w:r w:rsidRPr="00A345CE">
        <w:rPr>
          <w:sz w:val="16"/>
          <w:szCs w:val="16"/>
        </w:rPr>
        <w:t>Lexicon-Free Conversational Speech Recognition with Neural Networks.</w:t>
      </w:r>
      <w:r w:rsidR="003D26E1" w:rsidRPr="00A345CE">
        <w:rPr>
          <w:sz w:val="16"/>
          <w:szCs w:val="16"/>
        </w:rPr>
        <w:t>”</w:t>
      </w:r>
      <w:r w:rsidRPr="00A345CE">
        <w:rPr>
          <w:sz w:val="16"/>
          <w:szCs w:val="16"/>
        </w:rPr>
        <w:t xml:space="preserve">  Proceedings Human Language Technologies: The 2015 Annual Conference of the North American Chapter of the ACL, Denver, CO, May 31 – June 5, pp. 345-354.</w:t>
      </w:r>
    </w:p>
    <w:p w14:paraId="0B2C8B77" w14:textId="4B847C43" w:rsidR="009F186C" w:rsidRPr="00A345CE" w:rsidRDefault="009F186C" w:rsidP="000038A8">
      <w:pPr>
        <w:pStyle w:val="NormalWeb"/>
        <w:rPr>
          <w:sz w:val="16"/>
          <w:szCs w:val="16"/>
        </w:rPr>
      </w:pPr>
      <w:r w:rsidRPr="00A345CE">
        <w:rPr>
          <w:sz w:val="16"/>
          <w:szCs w:val="16"/>
        </w:rPr>
        <w:t xml:space="preserve">[12] LENA 2014. LENA Research </w:t>
      </w:r>
      <w:r w:rsidR="00091AEB" w:rsidRPr="00A345CE">
        <w:rPr>
          <w:sz w:val="16"/>
          <w:szCs w:val="16"/>
        </w:rPr>
        <w:t>Foundation.  Retrieved 12/19/2016</w:t>
      </w:r>
      <w:r w:rsidRPr="00A345CE">
        <w:rPr>
          <w:sz w:val="16"/>
          <w:szCs w:val="16"/>
        </w:rPr>
        <w:t xml:space="preserve"> from: </w:t>
      </w:r>
      <w:hyperlink r:id="rId12" w:history="1">
        <w:r w:rsidRPr="00A345CE">
          <w:rPr>
            <w:rStyle w:val="Hyperlink"/>
            <w:sz w:val="16"/>
            <w:szCs w:val="16"/>
          </w:rPr>
          <w:t>www.lenafoundation.org</w:t>
        </w:r>
      </w:hyperlink>
    </w:p>
    <w:p w14:paraId="75670BB5" w14:textId="77777777" w:rsidR="003F540F" w:rsidRPr="00A345CE" w:rsidRDefault="009F186C" w:rsidP="003F540F">
      <w:pPr>
        <w:pStyle w:val="NormalWeb"/>
        <w:rPr>
          <w:sz w:val="16"/>
          <w:szCs w:val="16"/>
        </w:rPr>
      </w:pPr>
      <w:r w:rsidRPr="00A345CE">
        <w:rPr>
          <w:sz w:val="16"/>
          <w:szCs w:val="16"/>
        </w:rPr>
        <w:t xml:space="preserve">[13] LENA 2011.  </w:t>
      </w:r>
      <w:r w:rsidR="003D26E1" w:rsidRPr="00A345CE">
        <w:rPr>
          <w:sz w:val="16"/>
          <w:szCs w:val="16"/>
        </w:rPr>
        <w:t>“The LENA advanced data extractor (ADEX) user guide version 1.1.2.”</w:t>
      </w:r>
      <w:r w:rsidR="00091AEB" w:rsidRPr="00A345CE">
        <w:rPr>
          <w:sz w:val="16"/>
          <w:szCs w:val="16"/>
        </w:rPr>
        <w:t xml:space="preserve">  Retrieved 12/19/2016 from: </w:t>
      </w:r>
      <w:hyperlink r:id="rId13" w:history="1">
        <w:r w:rsidR="003F540F" w:rsidRPr="00A345CE">
          <w:rPr>
            <w:rStyle w:val="Hyperlink"/>
            <w:sz w:val="16"/>
            <w:szCs w:val="16"/>
          </w:rPr>
          <w:t>https://cdn.shopify.com/s/files/1/0596/9601/files/The_LENA_ADEX_User_Guide.pdf?416155826784605683</w:t>
        </w:r>
      </w:hyperlink>
      <w:r w:rsidR="003F540F" w:rsidRPr="00A345CE">
        <w:rPr>
          <w:sz w:val="16"/>
          <w:szCs w:val="16"/>
        </w:rPr>
        <w:t>.</w:t>
      </w:r>
    </w:p>
    <w:p w14:paraId="67961B94" w14:textId="7FCB39AA" w:rsidR="0045561A" w:rsidRPr="00A345CE" w:rsidRDefault="003F540F" w:rsidP="003F540F">
      <w:pPr>
        <w:pStyle w:val="NormalWeb"/>
        <w:rPr>
          <w:color w:val="333333"/>
          <w:sz w:val="16"/>
          <w:szCs w:val="16"/>
          <w:shd w:val="clear" w:color="auto" w:fill="FFFFFF"/>
        </w:rPr>
      </w:pPr>
      <w:r w:rsidRPr="00A345CE">
        <w:rPr>
          <w:sz w:val="16"/>
          <w:szCs w:val="16"/>
        </w:rPr>
        <w:t xml:space="preserve">[14] </w:t>
      </w:r>
      <w:proofErr w:type="spellStart"/>
      <w:r w:rsidRPr="00A345CE">
        <w:rPr>
          <w:sz w:val="16"/>
          <w:szCs w:val="16"/>
        </w:rPr>
        <w:t>VanDam</w:t>
      </w:r>
      <w:proofErr w:type="spellEnd"/>
      <w:r w:rsidRPr="00A345CE">
        <w:rPr>
          <w:sz w:val="16"/>
          <w:szCs w:val="16"/>
        </w:rPr>
        <w:t xml:space="preserve">, M., </w:t>
      </w:r>
      <w:proofErr w:type="spellStart"/>
      <w:r w:rsidRPr="00A345CE">
        <w:rPr>
          <w:sz w:val="16"/>
          <w:szCs w:val="16"/>
        </w:rPr>
        <w:t>Warlaumont</w:t>
      </w:r>
      <w:proofErr w:type="spellEnd"/>
      <w:r w:rsidRPr="00A345CE">
        <w:rPr>
          <w:sz w:val="16"/>
          <w:szCs w:val="16"/>
        </w:rPr>
        <w:t xml:space="preserve">, A., </w:t>
      </w:r>
      <w:proofErr w:type="spellStart"/>
      <w:r w:rsidRPr="00A345CE">
        <w:rPr>
          <w:sz w:val="16"/>
          <w:szCs w:val="16"/>
        </w:rPr>
        <w:t>Bergelson</w:t>
      </w:r>
      <w:proofErr w:type="spellEnd"/>
      <w:r w:rsidRPr="00A345CE">
        <w:rPr>
          <w:sz w:val="16"/>
          <w:szCs w:val="16"/>
        </w:rPr>
        <w:t xml:space="preserve">, E., </w:t>
      </w:r>
      <w:proofErr w:type="spellStart"/>
      <w:r w:rsidRPr="00A345CE">
        <w:rPr>
          <w:sz w:val="16"/>
          <w:szCs w:val="16"/>
        </w:rPr>
        <w:t>Cristia</w:t>
      </w:r>
      <w:proofErr w:type="spellEnd"/>
      <w:r w:rsidRPr="00A345CE">
        <w:rPr>
          <w:sz w:val="16"/>
          <w:szCs w:val="16"/>
        </w:rPr>
        <w:t xml:space="preserve">, A., </w:t>
      </w:r>
      <w:proofErr w:type="spellStart"/>
      <w:r w:rsidRPr="00A345CE">
        <w:rPr>
          <w:sz w:val="16"/>
          <w:szCs w:val="16"/>
        </w:rPr>
        <w:t>Sodestrom</w:t>
      </w:r>
      <w:proofErr w:type="spellEnd"/>
      <w:r w:rsidRPr="00A345CE">
        <w:rPr>
          <w:sz w:val="16"/>
          <w:szCs w:val="16"/>
        </w:rPr>
        <w:t xml:space="preserve">, M, De Palma, P., </w:t>
      </w:r>
      <w:proofErr w:type="spellStart"/>
      <w:r w:rsidRPr="00A345CE">
        <w:rPr>
          <w:sz w:val="16"/>
          <w:szCs w:val="16"/>
        </w:rPr>
        <w:t>MacWhinney</w:t>
      </w:r>
      <w:proofErr w:type="spellEnd"/>
      <w:r w:rsidRPr="00A345CE">
        <w:rPr>
          <w:sz w:val="16"/>
          <w:szCs w:val="16"/>
        </w:rPr>
        <w:t>, B. (2016). “</w:t>
      </w:r>
      <w:proofErr w:type="spellStart"/>
      <w:r w:rsidRPr="00A345CE">
        <w:rPr>
          <w:sz w:val="16"/>
          <w:szCs w:val="16"/>
        </w:rPr>
        <w:t>HomeBank</w:t>
      </w:r>
      <w:proofErr w:type="spellEnd"/>
      <w:r w:rsidRPr="00A345CE">
        <w:rPr>
          <w:sz w:val="16"/>
          <w:szCs w:val="16"/>
        </w:rPr>
        <w:t xml:space="preserve">: An Online Repository of Daylong Child-Centered Audio Recordings. Seminars in Speech and Language.” </w:t>
      </w:r>
      <w:r w:rsidRPr="00A345CE">
        <w:rPr>
          <w:color w:val="333333"/>
          <w:sz w:val="16"/>
          <w:szCs w:val="16"/>
          <w:shd w:val="clear" w:color="auto" w:fill="FFFFFF"/>
        </w:rPr>
        <w:t>37(02):128-</w:t>
      </w:r>
      <w:proofErr w:type="gramStart"/>
      <w:r w:rsidRPr="00A345CE">
        <w:rPr>
          <w:color w:val="333333"/>
          <w:sz w:val="16"/>
          <w:szCs w:val="16"/>
          <w:shd w:val="clear" w:color="auto" w:fill="FFFFFF"/>
        </w:rPr>
        <w:t>142</w:t>
      </w:r>
      <w:r w:rsidR="0045561A" w:rsidRPr="00A345CE">
        <w:rPr>
          <w:color w:val="333333"/>
          <w:sz w:val="16"/>
          <w:szCs w:val="16"/>
          <w:shd w:val="clear" w:color="auto" w:fill="FFFFFF"/>
        </w:rPr>
        <w:t>..</w:t>
      </w:r>
      <w:proofErr w:type="gramEnd"/>
    </w:p>
    <w:p w14:paraId="7F73DE47" w14:textId="32C0DA0F" w:rsidR="0083680A" w:rsidRPr="00A345CE" w:rsidRDefault="0083680A" w:rsidP="003F540F">
      <w:pPr>
        <w:pStyle w:val="NormalWeb"/>
        <w:rPr>
          <w:color w:val="333333"/>
          <w:sz w:val="16"/>
          <w:szCs w:val="16"/>
          <w:shd w:val="clear" w:color="auto" w:fill="FFFFFF"/>
        </w:rPr>
      </w:pPr>
      <w:r w:rsidRPr="00A345CE">
        <w:rPr>
          <w:color w:val="333333"/>
          <w:sz w:val="16"/>
          <w:szCs w:val="16"/>
          <w:shd w:val="clear" w:color="auto" w:fill="FFFFFF"/>
        </w:rPr>
        <w:t xml:space="preserve">[16] </w:t>
      </w:r>
      <w:proofErr w:type="spellStart"/>
      <w:r w:rsidRPr="00A345CE">
        <w:rPr>
          <w:color w:val="333333"/>
          <w:sz w:val="16"/>
          <w:szCs w:val="16"/>
          <w:shd w:val="clear" w:color="auto" w:fill="FFFFFF"/>
        </w:rPr>
        <w:t>Jurafsky</w:t>
      </w:r>
      <w:proofErr w:type="spellEnd"/>
      <w:r w:rsidRPr="00A345CE">
        <w:rPr>
          <w:color w:val="333333"/>
          <w:sz w:val="16"/>
          <w:szCs w:val="16"/>
          <w:shd w:val="clear" w:color="auto" w:fill="FFFFFF"/>
        </w:rPr>
        <w:t>, D., Martin, J. 2009. Speech and Language Processing. Upper Saddle River, NJ: Pearson/Prentice Hall.</w:t>
      </w:r>
    </w:p>
    <w:p w14:paraId="1D209299" w14:textId="66778A81" w:rsidR="00AD0B04" w:rsidRPr="00A345CE" w:rsidRDefault="00AD0B04" w:rsidP="003F540F">
      <w:pPr>
        <w:pStyle w:val="NormalWeb"/>
        <w:rPr>
          <w:color w:val="333333"/>
          <w:sz w:val="16"/>
          <w:szCs w:val="16"/>
          <w:shd w:val="clear" w:color="auto" w:fill="FFFFFF"/>
        </w:rPr>
      </w:pPr>
      <w:r w:rsidRPr="00A345CE">
        <w:rPr>
          <w:color w:val="333333"/>
          <w:sz w:val="16"/>
          <w:szCs w:val="16"/>
          <w:shd w:val="clear" w:color="auto" w:fill="FFFFFF"/>
        </w:rPr>
        <w:t xml:space="preserve">[17] Huang, X., </w:t>
      </w:r>
      <w:proofErr w:type="spellStart"/>
      <w:r w:rsidRPr="00A345CE">
        <w:rPr>
          <w:color w:val="333333"/>
          <w:sz w:val="16"/>
          <w:szCs w:val="16"/>
          <w:shd w:val="clear" w:color="auto" w:fill="FFFFFF"/>
        </w:rPr>
        <w:t>Acero</w:t>
      </w:r>
      <w:proofErr w:type="spellEnd"/>
      <w:r w:rsidRPr="00A345CE">
        <w:rPr>
          <w:color w:val="333333"/>
          <w:sz w:val="16"/>
          <w:szCs w:val="16"/>
          <w:shd w:val="clear" w:color="auto" w:fill="FFFFFF"/>
        </w:rPr>
        <w:t>, A., Hsiao-</w:t>
      </w:r>
      <w:proofErr w:type="spellStart"/>
      <w:r w:rsidRPr="00A345CE">
        <w:rPr>
          <w:color w:val="333333"/>
          <w:sz w:val="16"/>
          <w:szCs w:val="16"/>
          <w:shd w:val="clear" w:color="auto" w:fill="FFFFFF"/>
        </w:rPr>
        <w:t>Wuen</w:t>
      </w:r>
      <w:proofErr w:type="spellEnd"/>
      <w:r w:rsidRPr="00A345CE">
        <w:rPr>
          <w:color w:val="333333"/>
          <w:sz w:val="16"/>
          <w:szCs w:val="16"/>
          <w:shd w:val="clear" w:color="auto" w:fill="FFFFFF"/>
        </w:rPr>
        <w:t>, H. 2001.  Spoken Language Processing: A Guide to Theory, Algorithm, and System Development.  Upper Saddle River, NJ: Prentice Hall.</w:t>
      </w:r>
    </w:p>
    <w:p w14:paraId="0404069B" w14:textId="0869854C" w:rsidR="004576D6" w:rsidRPr="00A345CE" w:rsidRDefault="004576D6" w:rsidP="003F540F">
      <w:pPr>
        <w:pStyle w:val="NormalWeb"/>
        <w:rPr>
          <w:color w:val="333333"/>
          <w:sz w:val="16"/>
          <w:szCs w:val="16"/>
          <w:shd w:val="clear" w:color="auto" w:fill="FFFFFF"/>
        </w:rPr>
      </w:pPr>
      <w:r w:rsidRPr="00A345CE">
        <w:rPr>
          <w:color w:val="333333"/>
          <w:sz w:val="16"/>
          <w:szCs w:val="16"/>
          <w:shd w:val="clear" w:color="auto" w:fill="FFFFFF"/>
        </w:rPr>
        <w:t xml:space="preserve">[18] Paul, T., Xu, D, Richards, A. 2014. “System and Method for Expressive Language Assessment.”  Patent Number US 8844847 B2, retrieved 7/21/2014 from: http: </w:t>
      </w:r>
      <w:hyperlink r:id="rId14" w:history="1">
        <w:r w:rsidR="007E3E2B" w:rsidRPr="00A345CE">
          <w:rPr>
            <w:rStyle w:val="Hyperlink"/>
            <w:sz w:val="16"/>
            <w:szCs w:val="16"/>
            <w:shd w:val="clear" w:color="auto" w:fill="FFFFFF"/>
          </w:rPr>
          <w:t>www.google.com.ar/patents/US874484</w:t>
        </w:r>
      </w:hyperlink>
      <w:r w:rsidRPr="00A345CE">
        <w:rPr>
          <w:color w:val="333333"/>
          <w:sz w:val="16"/>
          <w:szCs w:val="16"/>
          <w:shd w:val="clear" w:color="auto" w:fill="FFFFFF"/>
        </w:rPr>
        <w:t>.</w:t>
      </w:r>
    </w:p>
    <w:p w14:paraId="0604B514" w14:textId="32701F14" w:rsidR="007E3E2B" w:rsidRPr="00A345CE" w:rsidRDefault="00462631" w:rsidP="003F540F">
      <w:pPr>
        <w:pStyle w:val="NormalWeb"/>
        <w:rPr>
          <w:color w:val="333333"/>
          <w:sz w:val="16"/>
          <w:szCs w:val="16"/>
          <w:shd w:val="clear" w:color="auto" w:fill="FFFFFF"/>
        </w:rPr>
      </w:pPr>
      <w:r w:rsidRPr="00A345CE">
        <w:rPr>
          <w:color w:val="333333"/>
          <w:sz w:val="16"/>
          <w:szCs w:val="16"/>
          <w:shd w:val="clear" w:color="auto" w:fill="FFFFFF"/>
        </w:rPr>
        <w:t xml:space="preserve"> </w:t>
      </w:r>
      <w:r w:rsidR="007E3E2B" w:rsidRPr="00A345CE">
        <w:rPr>
          <w:color w:val="333333"/>
          <w:sz w:val="16"/>
          <w:szCs w:val="16"/>
          <w:shd w:val="clear" w:color="auto" w:fill="FFFFFF"/>
        </w:rPr>
        <w:t xml:space="preserve">[20] </w:t>
      </w:r>
      <w:proofErr w:type="spellStart"/>
      <w:r w:rsidR="007E3E2B" w:rsidRPr="00A345CE">
        <w:rPr>
          <w:color w:val="333333"/>
          <w:sz w:val="16"/>
          <w:szCs w:val="16"/>
          <w:shd w:val="clear" w:color="auto" w:fill="FFFFFF"/>
        </w:rPr>
        <w:t>VanDam</w:t>
      </w:r>
      <w:proofErr w:type="spellEnd"/>
      <w:r w:rsidR="007E3E2B" w:rsidRPr="00A345CE">
        <w:rPr>
          <w:color w:val="333333"/>
          <w:sz w:val="16"/>
          <w:szCs w:val="16"/>
          <w:shd w:val="clear" w:color="auto" w:fill="FFFFFF"/>
        </w:rPr>
        <w:t xml:space="preserve">, M. Silber, N. 2013. “Precision and Error of Automatic Speech Recognition.” </w:t>
      </w:r>
      <w:r w:rsidR="007E3E2B" w:rsidRPr="00A345CE">
        <w:rPr>
          <w:i/>
          <w:color w:val="333333"/>
          <w:sz w:val="16"/>
          <w:szCs w:val="16"/>
          <w:shd w:val="clear" w:color="auto" w:fill="FFFFFF"/>
        </w:rPr>
        <w:t>Proceedings of Meetings on Acoustics</w:t>
      </w:r>
      <w:r w:rsidR="007E3E2B" w:rsidRPr="00A345CE">
        <w:rPr>
          <w:color w:val="333333"/>
          <w:sz w:val="16"/>
          <w:szCs w:val="16"/>
          <w:shd w:val="clear" w:color="auto" w:fill="FFFFFF"/>
        </w:rPr>
        <w:t>, 19: 060006. Soi:10.1121/1.4798466.</w:t>
      </w:r>
    </w:p>
    <w:p w14:paraId="251A0B04" w14:textId="3209479D" w:rsidR="007E3E2B" w:rsidRPr="00A345CE" w:rsidRDefault="00E64B4B" w:rsidP="003F540F">
      <w:pPr>
        <w:pStyle w:val="NormalWeb"/>
        <w:rPr>
          <w:color w:val="333333"/>
          <w:sz w:val="16"/>
          <w:szCs w:val="16"/>
          <w:shd w:val="clear" w:color="auto" w:fill="FFFFFF"/>
        </w:rPr>
      </w:pPr>
      <w:r w:rsidRPr="00A345CE">
        <w:rPr>
          <w:color w:val="333333"/>
          <w:sz w:val="16"/>
          <w:szCs w:val="16"/>
          <w:shd w:val="clear" w:color="auto" w:fill="FFFFFF"/>
        </w:rPr>
        <w:t>[21</w:t>
      </w:r>
      <w:r w:rsidR="007E3E2B" w:rsidRPr="00A345CE">
        <w:rPr>
          <w:color w:val="333333"/>
          <w:sz w:val="16"/>
          <w:szCs w:val="16"/>
          <w:shd w:val="clear" w:color="auto" w:fill="FFFFFF"/>
        </w:rPr>
        <w:t xml:space="preserve">] Warren, S.F., </w:t>
      </w:r>
      <w:proofErr w:type="spellStart"/>
      <w:r w:rsidR="007E3E2B" w:rsidRPr="00A345CE">
        <w:rPr>
          <w:color w:val="333333"/>
          <w:sz w:val="16"/>
          <w:szCs w:val="16"/>
          <w:shd w:val="clear" w:color="auto" w:fill="FFFFFF"/>
        </w:rPr>
        <w:t>Gilkerson</w:t>
      </w:r>
      <w:proofErr w:type="spellEnd"/>
      <w:r w:rsidR="007E3E2B" w:rsidRPr="00A345CE">
        <w:rPr>
          <w:color w:val="333333"/>
          <w:sz w:val="16"/>
          <w:szCs w:val="16"/>
          <w:shd w:val="clear" w:color="auto" w:fill="FFFFFF"/>
        </w:rPr>
        <w:t xml:space="preserve">, J. Richards, J.A., </w:t>
      </w:r>
      <w:proofErr w:type="spellStart"/>
      <w:r w:rsidR="007E3E2B" w:rsidRPr="00A345CE">
        <w:rPr>
          <w:color w:val="333333"/>
          <w:sz w:val="16"/>
          <w:szCs w:val="16"/>
          <w:shd w:val="clear" w:color="auto" w:fill="FFFFFF"/>
        </w:rPr>
        <w:t>Oller</w:t>
      </w:r>
      <w:proofErr w:type="spellEnd"/>
      <w:r w:rsidR="007E3E2B" w:rsidRPr="00A345CE">
        <w:rPr>
          <w:color w:val="333333"/>
          <w:sz w:val="16"/>
          <w:szCs w:val="16"/>
          <w:shd w:val="clear" w:color="auto" w:fill="FFFFFF"/>
        </w:rPr>
        <w:t xml:space="preserve">, D.K, Xu, D., </w:t>
      </w:r>
      <w:proofErr w:type="spellStart"/>
      <w:r w:rsidR="007E3E2B" w:rsidRPr="00A345CE">
        <w:rPr>
          <w:color w:val="333333"/>
          <w:sz w:val="16"/>
          <w:szCs w:val="16"/>
          <w:shd w:val="clear" w:color="auto" w:fill="FFFFFF"/>
        </w:rPr>
        <w:t>Yapanel</w:t>
      </w:r>
      <w:proofErr w:type="spellEnd"/>
      <w:r w:rsidR="007E3E2B" w:rsidRPr="00A345CE">
        <w:rPr>
          <w:color w:val="333333"/>
          <w:sz w:val="16"/>
          <w:szCs w:val="16"/>
          <w:shd w:val="clear" w:color="auto" w:fill="FFFFFF"/>
        </w:rPr>
        <w:t xml:space="preserve">, U., Gray, S. 2010. “What Automated Vocal Analysis Reveals About the Vocal Production and Language Learning Environment of Young Children with Autism.” </w:t>
      </w:r>
      <w:r w:rsidR="007E3E2B" w:rsidRPr="00A345CE">
        <w:rPr>
          <w:i/>
          <w:color w:val="333333"/>
          <w:sz w:val="16"/>
          <w:szCs w:val="16"/>
          <w:shd w:val="clear" w:color="auto" w:fill="FFFFFF"/>
        </w:rPr>
        <w:t>Journal of Autism and Developmental Disorders</w:t>
      </w:r>
      <w:r w:rsidR="007E3E2B" w:rsidRPr="00A345CE">
        <w:rPr>
          <w:color w:val="333333"/>
          <w:sz w:val="16"/>
          <w:szCs w:val="16"/>
          <w:shd w:val="clear" w:color="auto" w:fill="FFFFFF"/>
        </w:rPr>
        <w:t>, vol. 40(5), 555-569.</w:t>
      </w:r>
    </w:p>
    <w:p w14:paraId="5B05EFBD" w14:textId="7A6CF5A1" w:rsidR="007E3E2B" w:rsidRPr="00A345CE" w:rsidRDefault="00E64B4B" w:rsidP="003F540F">
      <w:pPr>
        <w:pStyle w:val="NormalWeb"/>
        <w:rPr>
          <w:color w:val="333333"/>
          <w:sz w:val="16"/>
          <w:szCs w:val="16"/>
          <w:shd w:val="clear" w:color="auto" w:fill="FFFFFF"/>
        </w:rPr>
      </w:pPr>
      <w:r w:rsidRPr="00A345CE">
        <w:rPr>
          <w:color w:val="333333"/>
          <w:sz w:val="16"/>
          <w:szCs w:val="16"/>
          <w:shd w:val="clear" w:color="auto" w:fill="FFFFFF"/>
        </w:rPr>
        <w:t xml:space="preserve">[22] Xu, D. </w:t>
      </w:r>
      <w:proofErr w:type="spellStart"/>
      <w:r w:rsidRPr="00A345CE">
        <w:rPr>
          <w:color w:val="333333"/>
          <w:sz w:val="16"/>
          <w:szCs w:val="16"/>
          <w:shd w:val="clear" w:color="auto" w:fill="FFFFFF"/>
        </w:rPr>
        <w:t>Yapanel</w:t>
      </w:r>
      <w:proofErr w:type="spellEnd"/>
      <w:r w:rsidRPr="00A345CE">
        <w:rPr>
          <w:color w:val="333333"/>
          <w:sz w:val="16"/>
          <w:szCs w:val="16"/>
          <w:shd w:val="clear" w:color="auto" w:fill="FFFFFF"/>
        </w:rPr>
        <w:t xml:space="preserve">, U. Gray S., Baer, C. 2009. “Reliability of the LENA Language Environment </w:t>
      </w:r>
      <w:proofErr w:type="gramStart"/>
      <w:r w:rsidRPr="00A345CE">
        <w:rPr>
          <w:color w:val="333333"/>
          <w:sz w:val="16"/>
          <w:szCs w:val="16"/>
          <w:shd w:val="clear" w:color="auto" w:fill="FFFFFF"/>
        </w:rPr>
        <w:t>analysis</w:t>
      </w:r>
      <w:proofErr w:type="gramEnd"/>
      <w:r w:rsidRPr="00A345CE">
        <w:rPr>
          <w:color w:val="333333"/>
          <w:sz w:val="16"/>
          <w:szCs w:val="16"/>
          <w:shd w:val="clear" w:color="auto" w:fill="FFFFFF"/>
        </w:rPr>
        <w:t xml:space="preserve"> System in Young children’s Natural Environment.” Retrieved 7/21/2014 from: </w:t>
      </w:r>
      <w:hyperlink r:id="rId15" w:history="1">
        <w:r w:rsidRPr="00A345CE">
          <w:rPr>
            <w:rStyle w:val="Hyperlink"/>
            <w:sz w:val="16"/>
            <w:szCs w:val="16"/>
            <w:shd w:val="clear" w:color="auto" w:fill="FFFFFF"/>
          </w:rPr>
          <w:t>http://www.lenafoundation.org/TechReports.aspx/Reliability/LTR-05-2</w:t>
        </w:r>
      </w:hyperlink>
      <w:r w:rsidRPr="00A345CE">
        <w:rPr>
          <w:color w:val="333333"/>
          <w:sz w:val="16"/>
          <w:szCs w:val="16"/>
          <w:shd w:val="clear" w:color="auto" w:fill="FFFFFF"/>
        </w:rPr>
        <w:t>.</w:t>
      </w:r>
    </w:p>
    <w:p w14:paraId="0BBF348C" w14:textId="6A32B618" w:rsidR="00E64B4B" w:rsidRPr="00A345CE" w:rsidRDefault="00E64B4B" w:rsidP="003F540F">
      <w:pPr>
        <w:pStyle w:val="NormalWeb"/>
        <w:rPr>
          <w:color w:val="333333"/>
          <w:sz w:val="16"/>
          <w:szCs w:val="16"/>
          <w:shd w:val="clear" w:color="auto" w:fill="FFFFFF"/>
        </w:rPr>
      </w:pPr>
      <w:r w:rsidRPr="00A345CE">
        <w:rPr>
          <w:color w:val="333333"/>
          <w:sz w:val="16"/>
          <w:szCs w:val="16"/>
          <w:shd w:val="clear" w:color="auto" w:fill="FFFFFF"/>
        </w:rPr>
        <w:t xml:space="preserve">[23] Xu, D., Richards, J.A., </w:t>
      </w:r>
      <w:proofErr w:type="spellStart"/>
      <w:r w:rsidRPr="00A345CE">
        <w:rPr>
          <w:color w:val="333333"/>
          <w:sz w:val="16"/>
          <w:szCs w:val="16"/>
          <w:shd w:val="clear" w:color="auto" w:fill="FFFFFF"/>
        </w:rPr>
        <w:t>Gilkerson</w:t>
      </w:r>
      <w:proofErr w:type="spellEnd"/>
      <w:r w:rsidRPr="00A345CE">
        <w:rPr>
          <w:color w:val="333333"/>
          <w:sz w:val="16"/>
          <w:szCs w:val="16"/>
          <w:shd w:val="clear" w:color="auto" w:fill="FFFFFF"/>
        </w:rPr>
        <w:t xml:space="preserve">, J. 2014. “Automated Analysis of Child Phonetic Production Using Naturalistic Recordings.” </w:t>
      </w:r>
      <w:r w:rsidRPr="00A345CE">
        <w:rPr>
          <w:i/>
          <w:color w:val="333333"/>
          <w:sz w:val="16"/>
          <w:szCs w:val="16"/>
          <w:shd w:val="clear" w:color="auto" w:fill="FFFFFF"/>
        </w:rPr>
        <w:t>Journal of Speech, Language, and Hearing Research</w:t>
      </w:r>
      <w:r w:rsidRPr="00A345CE">
        <w:rPr>
          <w:color w:val="333333"/>
          <w:sz w:val="16"/>
          <w:szCs w:val="16"/>
          <w:shd w:val="clear" w:color="auto" w:fill="FFFFFF"/>
        </w:rPr>
        <w:t xml:space="preserve">, ahead of print, retrieved 5/14/2014 from: </w:t>
      </w:r>
      <w:hyperlink r:id="rId16" w:history="1">
        <w:r w:rsidR="007423BA" w:rsidRPr="00A345CE">
          <w:rPr>
            <w:rStyle w:val="Hyperlink"/>
            <w:sz w:val="16"/>
            <w:szCs w:val="16"/>
            <w:shd w:val="clear" w:color="auto" w:fill="FFFFFF"/>
          </w:rPr>
          <w:t>http://jslhr.pubs.asha.org/article.aspx?articleid=1972911</w:t>
        </w:r>
      </w:hyperlink>
      <w:r w:rsidRPr="00A345CE">
        <w:rPr>
          <w:color w:val="333333"/>
          <w:sz w:val="16"/>
          <w:szCs w:val="16"/>
          <w:shd w:val="clear" w:color="auto" w:fill="FFFFFF"/>
        </w:rPr>
        <w:t>.</w:t>
      </w:r>
    </w:p>
    <w:p w14:paraId="5F00F739" w14:textId="4F54C077" w:rsidR="007423BA" w:rsidRPr="00A345CE" w:rsidRDefault="007423BA" w:rsidP="003F540F">
      <w:pPr>
        <w:pStyle w:val="NormalWeb"/>
        <w:rPr>
          <w:color w:val="333333"/>
          <w:sz w:val="16"/>
          <w:szCs w:val="16"/>
          <w:shd w:val="clear" w:color="auto" w:fill="FFFFFF"/>
        </w:rPr>
      </w:pPr>
      <w:r w:rsidRPr="00A345CE">
        <w:rPr>
          <w:color w:val="333333"/>
          <w:sz w:val="16"/>
          <w:szCs w:val="16"/>
          <w:shd w:val="clear" w:color="auto" w:fill="FFFFFF"/>
        </w:rPr>
        <w:t xml:space="preserve">[24] De Palma P. 2014. “Probabilistic Methods in Automatic Speech Recognition.” In M. </w:t>
      </w:r>
      <w:proofErr w:type="spellStart"/>
      <w:r w:rsidRPr="00A345CE">
        <w:rPr>
          <w:color w:val="333333"/>
          <w:sz w:val="16"/>
          <w:szCs w:val="16"/>
          <w:shd w:val="clear" w:color="auto" w:fill="FFFFFF"/>
        </w:rPr>
        <w:t>Khosrow</w:t>
      </w:r>
      <w:proofErr w:type="spellEnd"/>
      <w:r w:rsidRPr="00A345CE">
        <w:rPr>
          <w:color w:val="333333"/>
          <w:sz w:val="16"/>
          <w:szCs w:val="16"/>
          <w:shd w:val="clear" w:color="auto" w:fill="FFFFFF"/>
        </w:rPr>
        <w:t xml:space="preserve">-Pour (ed.), </w:t>
      </w:r>
      <w:r w:rsidRPr="00A345CE">
        <w:rPr>
          <w:i/>
          <w:color w:val="333333"/>
          <w:sz w:val="16"/>
          <w:szCs w:val="16"/>
          <w:shd w:val="clear" w:color="auto" w:fill="FFFFFF"/>
        </w:rPr>
        <w:t>Encyclopedia of Information Science and Technology</w:t>
      </w:r>
      <w:r w:rsidRPr="00A345CE">
        <w:rPr>
          <w:color w:val="333333"/>
          <w:sz w:val="16"/>
          <w:szCs w:val="16"/>
          <w:shd w:val="clear" w:color="auto" w:fill="FFFFFF"/>
        </w:rPr>
        <w:t xml:space="preserve">. </w:t>
      </w:r>
      <w:proofErr w:type="spellStart"/>
      <w:r w:rsidRPr="00A345CE">
        <w:rPr>
          <w:color w:val="333333"/>
          <w:sz w:val="16"/>
          <w:szCs w:val="16"/>
          <w:shd w:val="clear" w:color="auto" w:fill="FFFFFF"/>
        </w:rPr>
        <w:t>Heshey</w:t>
      </w:r>
      <w:proofErr w:type="spellEnd"/>
      <w:r w:rsidRPr="00A345CE">
        <w:rPr>
          <w:color w:val="333333"/>
          <w:sz w:val="16"/>
          <w:szCs w:val="16"/>
          <w:shd w:val="clear" w:color="auto" w:fill="FFFFFF"/>
        </w:rPr>
        <w:t xml:space="preserve">, PA: IGI Global. </w:t>
      </w:r>
    </w:p>
    <w:p w14:paraId="4974D7BC" w14:textId="2159E5CD" w:rsidR="00B92868" w:rsidRPr="00A345CE" w:rsidRDefault="00B92868" w:rsidP="003F540F">
      <w:pPr>
        <w:pStyle w:val="NormalWeb"/>
        <w:rPr>
          <w:color w:val="333333"/>
          <w:sz w:val="16"/>
          <w:szCs w:val="16"/>
          <w:shd w:val="clear" w:color="auto" w:fill="FFFFFF"/>
        </w:rPr>
      </w:pPr>
      <w:r w:rsidRPr="00A345CE">
        <w:rPr>
          <w:color w:val="333333"/>
          <w:sz w:val="16"/>
          <w:szCs w:val="16"/>
          <w:shd w:val="clear" w:color="auto" w:fill="FFFFFF"/>
        </w:rPr>
        <w:t xml:space="preserve">[25] Fernald, A. 1985. “Four-month-old Infants Prefer to Listen to </w:t>
      </w:r>
      <w:proofErr w:type="spellStart"/>
      <w:r w:rsidRPr="00A345CE">
        <w:rPr>
          <w:color w:val="333333"/>
          <w:sz w:val="16"/>
          <w:szCs w:val="16"/>
          <w:shd w:val="clear" w:color="auto" w:fill="FFFFFF"/>
        </w:rPr>
        <w:t>Motherese</w:t>
      </w:r>
      <w:proofErr w:type="spellEnd"/>
      <w:r w:rsidRPr="00A345CE">
        <w:rPr>
          <w:color w:val="333333"/>
          <w:sz w:val="16"/>
          <w:szCs w:val="16"/>
          <w:shd w:val="clear" w:color="auto" w:fill="FFFFFF"/>
        </w:rPr>
        <w:t xml:space="preserve">.” </w:t>
      </w:r>
      <w:r w:rsidRPr="00A345CE">
        <w:rPr>
          <w:i/>
          <w:color w:val="333333"/>
          <w:sz w:val="16"/>
          <w:szCs w:val="16"/>
          <w:shd w:val="clear" w:color="auto" w:fill="FFFFFF"/>
        </w:rPr>
        <w:t>Infant Behavior and Development</w:t>
      </w:r>
      <w:r w:rsidRPr="00A345CE">
        <w:rPr>
          <w:color w:val="333333"/>
          <w:sz w:val="16"/>
          <w:szCs w:val="16"/>
          <w:shd w:val="clear" w:color="auto" w:fill="FFFFFF"/>
        </w:rPr>
        <w:t>, vol. 8(2): 181-195.</w:t>
      </w:r>
    </w:p>
    <w:p w14:paraId="69E1BF07" w14:textId="24495147" w:rsidR="00F83EDF" w:rsidRPr="00A345CE" w:rsidRDefault="00F83EDF" w:rsidP="003F540F">
      <w:pPr>
        <w:pStyle w:val="NormalWeb"/>
        <w:rPr>
          <w:color w:val="333333"/>
          <w:sz w:val="16"/>
          <w:szCs w:val="16"/>
          <w:shd w:val="clear" w:color="auto" w:fill="FFFFFF"/>
        </w:rPr>
      </w:pPr>
      <w:r w:rsidRPr="00A345CE">
        <w:rPr>
          <w:color w:val="333333"/>
          <w:sz w:val="16"/>
          <w:szCs w:val="16"/>
          <w:shd w:val="clear" w:color="auto" w:fill="FFFFFF"/>
        </w:rPr>
        <w:t xml:space="preserve">[26] </w:t>
      </w:r>
      <w:proofErr w:type="spellStart"/>
      <w:r w:rsidRPr="00A345CE">
        <w:rPr>
          <w:color w:val="333333"/>
          <w:sz w:val="16"/>
          <w:szCs w:val="16"/>
          <w:shd w:val="clear" w:color="auto" w:fill="FFFFFF"/>
        </w:rPr>
        <w:t>Kemler</w:t>
      </w:r>
      <w:proofErr w:type="spellEnd"/>
      <w:r w:rsidRPr="00A345CE">
        <w:rPr>
          <w:color w:val="333333"/>
          <w:sz w:val="16"/>
          <w:szCs w:val="16"/>
          <w:shd w:val="clear" w:color="auto" w:fill="FFFFFF"/>
        </w:rPr>
        <w:t xml:space="preserve"> Nelson, D., Hirsh-</w:t>
      </w:r>
      <w:proofErr w:type="spellStart"/>
      <w:r w:rsidRPr="00A345CE">
        <w:rPr>
          <w:color w:val="333333"/>
          <w:sz w:val="16"/>
          <w:szCs w:val="16"/>
          <w:shd w:val="clear" w:color="auto" w:fill="FFFFFF"/>
        </w:rPr>
        <w:t>Pasek</w:t>
      </w:r>
      <w:proofErr w:type="spellEnd"/>
      <w:r w:rsidRPr="00A345CE">
        <w:rPr>
          <w:color w:val="333333"/>
          <w:sz w:val="16"/>
          <w:szCs w:val="16"/>
          <w:shd w:val="clear" w:color="auto" w:fill="FFFFFF"/>
        </w:rPr>
        <w:t xml:space="preserve">, K., </w:t>
      </w:r>
      <w:proofErr w:type="spellStart"/>
      <w:r w:rsidRPr="00A345CE">
        <w:rPr>
          <w:color w:val="333333"/>
          <w:sz w:val="16"/>
          <w:szCs w:val="16"/>
          <w:shd w:val="clear" w:color="auto" w:fill="FFFFFF"/>
        </w:rPr>
        <w:t>Jusczyk</w:t>
      </w:r>
      <w:proofErr w:type="spellEnd"/>
      <w:r w:rsidRPr="00A345CE">
        <w:rPr>
          <w:color w:val="333333"/>
          <w:sz w:val="16"/>
          <w:szCs w:val="16"/>
          <w:shd w:val="clear" w:color="auto" w:fill="FFFFFF"/>
        </w:rPr>
        <w:t xml:space="preserve">, P., Wright Cassidy, K. 1989. “How the Prosodic Cues in </w:t>
      </w:r>
      <w:proofErr w:type="spellStart"/>
      <w:r w:rsidRPr="00A345CE">
        <w:rPr>
          <w:color w:val="333333"/>
          <w:sz w:val="16"/>
          <w:szCs w:val="16"/>
          <w:shd w:val="clear" w:color="auto" w:fill="FFFFFF"/>
        </w:rPr>
        <w:t>Motherese</w:t>
      </w:r>
      <w:proofErr w:type="spellEnd"/>
      <w:r w:rsidRPr="00A345CE">
        <w:rPr>
          <w:color w:val="333333"/>
          <w:sz w:val="16"/>
          <w:szCs w:val="16"/>
          <w:shd w:val="clear" w:color="auto" w:fill="FFFFFF"/>
        </w:rPr>
        <w:t xml:space="preserve"> Might Assist Language Learning.” </w:t>
      </w:r>
      <w:r w:rsidRPr="00A345CE">
        <w:rPr>
          <w:i/>
          <w:color w:val="333333"/>
          <w:sz w:val="16"/>
          <w:szCs w:val="16"/>
          <w:shd w:val="clear" w:color="auto" w:fill="FFFFFF"/>
        </w:rPr>
        <w:t>Journal of Child Language</w:t>
      </w:r>
      <w:r w:rsidRPr="00A345CE">
        <w:rPr>
          <w:color w:val="333333"/>
          <w:sz w:val="16"/>
          <w:szCs w:val="16"/>
          <w:shd w:val="clear" w:color="auto" w:fill="FFFFFF"/>
        </w:rPr>
        <w:t xml:space="preserve">, </w:t>
      </w:r>
      <w:proofErr w:type="spellStart"/>
      <w:r w:rsidRPr="00A345CE">
        <w:rPr>
          <w:color w:val="333333"/>
          <w:sz w:val="16"/>
          <w:szCs w:val="16"/>
          <w:shd w:val="clear" w:color="auto" w:fill="FFFFFF"/>
        </w:rPr>
        <w:t>vol</w:t>
      </w:r>
      <w:proofErr w:type="spellEnd"/>
      <w:r w:rsidRPr="00A345CE">
        <w:rPr>
          <w:color w:val="333333"/>
          <w:sz w:val="16"/>
          <w:szCs w:val="16"/>
          <w:shd w:val="clear" w:color="auto" w:fill="FFFFFF"/>
        </w:rPr>
        <w:t xml:space="preserve"> 16(1):55-68.</w:t>
      </w:r>
    </w:p>
    <w:p w14:paraId="01CB6778" w14:textId="24AC1848" w:rsidR="00A1314C" w:rsidRPr="00A345CE" w:rsidRDefault="00A1314C" w:rsidP="003F540F">
      <w:pPr>
        <w:pStyle w:val="NormalWeb"/>
        <w:rPr>
          <w:color w:val="333333"/>
          <w:sz w:val="16"/>
          <w:szCs w:val="16"/>
          <w:shd w:val="clear" w:color="auto" w:fill="FFFFFF"/>
        </w:rPr>
      </w:pPr>
      <w:r w:rsidRPr="00A345CE">
        <w:rPr>
          <w:color w:val="333333"/>
          <w:sz w:val="16"/>
          <w:szCs w:val="16"/>
          <w:shd w:val="clear" w:color="auto" w:fill="FFFFFF"/>
        </w:rPr>
        <w:t xml:space="preserve">[27] </w:t>
      </w:r>
      <w:proofErr w:type="spellStart"/>
      <w:r w:rsidRPr="00A345CE">
        <w:rPr>
          <w:color w:val="333333"/>
          <w:sz w:val="16"/>
          <w:szCs w:val="16"/>
          <w:shd w:val="clear" w:color="auto" w:fill="FFFFFF"/>
        </w:rPr>
        <w:t>Masataka</w:t>
      </w:r>
      <w:proofErr w:type="spellEnd"/>
      <w:r w:rsidRPr="00A345CE">
        <w:rPr>
          <w:color w:val="333333"/>
          <w:sz w:val="16"/>
          <w:szCs w:val="16"/>
          <w:shd w:val="clear" w:color="auto" w:fill="FFFFFF"/>
        </w:rPr>
        <w:t xml:space="preserve">, N. 1999. “The Role of Modality and Input in the Earliest State of Language Acquisition: Studies in Japanese Sign Language.”  In J. </w:t>
      </w:r>
      <w:proofErr w:type="spellStart"/>
      <w:r w:rsidRPr="00A345CE">
        <w:rPr>
          <w:color w:val="333333"/>
          <w:sz w:val="16"/>
          <w:szCs w:val="16"/>
          <w:shd w:val="clear" w:color="auto" w:fill="FFFFFF"/>
        </w:rPr>
        <w:t>Morford</w:t>
      </w:r>
      <w:proofErr w:type="spellEnd"/>
      <w:r w:rsidRPr="00A345CE">
        <w:rPr>
          <w:color w:val="333333"/>
          <w:sz w:val="16"/>
          <w:szCs w:val="16"/>
          <w:shd w:val="clear" w:color="auto" w:fill="FFFFFF"/>
        </w:rPr>
        <w:t xml:space="preserve">, R. Mayberry (eds.), </w:t>
      </w:r>
      <w:r w:rsidRPr="00A345CE">
        <w:rPr>
          <w:i/>
          <w:color w:val="333333"/>
          <w:sz w:val="16"/>
          <w:szCs w:val="16"/>
          <w:shd w:val="clear" w:color="auto" w:fill="FFFFFF"/>
        </w:rPr>
        <w:t>Language Acquisition by Eye</w:t>
      </w:r>
      <w:r w:rsidRPr="00A345CE">
        <w:rPr>
          <w:color w:val="333333"/>
          <w:sz w:val="16"/>
          <w:szCs w:val="16"/>
          <w:shd w:val="clear" w:color="auto" w:fill="FFFFFF"/>
        </w:rPr>
        <w:t>, 24. New York, New York: Psychology Press Taylor &amp; Francis Group.</w:t>
      </w:r>
    </w:p>
    <w:p w14:paraId="19AA7D79" w14:textId="64D985F3" w:rsidR="00C642A7" w:rsidRPr="00A345CE" w:rsidRDefault="003B6335" w:rsidP="003F540F">
      <w:pPr>
        <w:pStyle w:val="NormalWeb"/>
        <w:rPr>
          <w:color w:val="333333"/>
          <w:sz w:val="16"/>
          <w:szCs w:val="16"/>
          <w:shd w:val="clear" w:color="auto" w:fill="FFFFFF"/>
        </w:rPr>
      </w:pPr>
      <w:r w:rsidRPr="00A345CE">
        <w:rPr>
          <w:color w:val="333333"/>
          <w:sz w:val="16"/>
          <w:szCs w:val="16"/>
          <w:shd w:val="clear" w:color="auto" w:fill="FFFFFF"/>
        </w:rPr>
        <w:t>[28] Falk, D. 2004. “</w:t>
      </w:r>
      <w:proofErr w:type="spellStart"/>
      <w:r w:rsidRPr="00A345CE">
        <w:rPr>
          <w:color w:val="333333"/>
          <w:sz w:val="16"/>
          <w:szCs w:val="16"/>
          <w:shd w:val="clear" w:color="auto" w:fill="FFFFFF"/>
        </w:rPr>
        <w:t>Prelinguistic</w:t>
      </w:r>
      <w:proofErr w:type="spellEnd"/>
      <w:r w:rsidRPr="00A345CE">
        <w:rPr>
          <w:color w:val="333333"/>
          <w:sz w:val="16"/>
          <w:szCs w:val="16"/>
          <w:shd w:val="clear" w:color="auto" w:fill="FFFFFF"/>
        </w:rPr>
        <w:t xml:space="preserve"> Evolution in Early Hominins: Whence </w:t>
      </w:r>
      <w:proofErr w:type="spellStart"/>
      <w:r w:rsidRPr="00A345CE">
        <w:rPr>
          <w:color w:val="333333"/>
          <w:sz w:val="16"/>
          <w:szCs w:val="16"/>
          <w:shd w:val="clear" w:color="auto" w:fill="FFFFFF"/>
        </w:rPr>
        <w:t>Motherese</w:t>
      </w:r>
      <w:proofErr w:type="spellEnd"/>
      <w:r w:rsidRPr="00A345CE">
        <w:rPr>
          <w:color w:val="333333"/>
          <w:sz w:val="16"/>
          <w:szCs w:val="16"/>
          <w:shd w:val="clear" w:color="auto" w:fill="FFFFFF"/>
        </w:rPr>
        <w:t xml:space="preserve">?” </w:t>
      </w:r>
      <w:r w:rsidRPr="00A345CE">
        <w:rPr>
          <w:i/>
          <w:color w:val="333333"/>
          <w:sz w:val="16"/>
          <w:szCs w:val="16"/>
          <w:shd w:val="clear" w:color="auto" w:fill="FFFFFF"/>
        </w:rPr>
        <w:t>Behavioral and Brain Sciences</w:t>
      </w:r>
      <w:r w:rsidRPr="00A345CE">
        <w:rPr>
          <w:color w:val="333333"/>
          <w:sz w:val="16"/>
          <w:szCs w:val="16"/>
          <w:shd w:val="clear" w:color="auto" w:fill="FFFFFF"/>
        </w:rPr>
        <w:t>, vol. 27(4):491-503.</w:t>
      </w:r>
    </w:p>
    <w:p w14:paraId="283F2D74" w14:textId="2BD52F42" w:rsidR="006E1BB7" w:rsidRPr="00A345CE" w:rsidRDefault="006E1BB7" w:rsidP="003F540F">
      <w:pPr>
        <w:pStyle w:val="NormalWeb"/>
        <w:rPr>
          <w:color w:val="333333"/>
          <w:sz w:val="16"/>
          <w:szCs w:val="16"/>
          <w:shd w:val="clear" w:color="auto" w:fill="FFFFFF"/>
        </w:rPr>
      </w:pPr>
      <w:r w:rsidRPr="00A345CE">
        <w:rPr>
          <w:color w:val="333333"/>
          <w:sz w:val="16"/>
          <w:szCs w:val="16"/>
          <w:shd w:val="clear" w:color="auto" w:fill="FFFFFF"/>
        </w:rPr>
        <w:t>[31] Warren-</w:t>
      </w:r>
      <w:proofErr w:type="spellStart"/>
      <w:r w:rsidRPr="00A345CE">
        <w:rPr>
          <w:color w:val="333333"/>
          <w:sz w:val="16"/>
          <w:szCs w:val="16"/>
          <w:shd w:val="clear" w:color="auto" w:fill="FFFFFF"/>
        </w:rPr>
        <w:t>Leubecker</w:t>
      </w:r>
      <w:proofErr w:type="spellEnd"/>
      <w:r w:rsidRPr="00A345CE">
        <w:rPr>
          <w:color w:val="333333"/>
          <w:sz w:val="16"/>
          <w:szCs w:val="16"/>
          <w:shd w:val="clear" w:color="auto" w:fill="FFFFFF"/>
        </w:rPr>
        <w:t xml:space="preserve">, Bohannon, J. 1984. “Intonation Patterns in Child-Directed Speech: Mother-Father Differences.” </w:t>
      </w:r>
      <w:r w:rsidRPr="00A345CE">
        <w:rPr>
          <w:i/>
          <w:color w:val="333333"/>
          <w:sz w:val="16"/>
          <w:szCs w:val="16"/>
          <w:shd w:val="clear" w:color="auto" w:fill="FFFFFF"/>
        </w:rPr>
        <w:t>Child Development</w:t>
      </w:r>
      <w:r w:rsidRPr="00A345CE">
        <w:rPr>
          <w:color w:val="333333"/>
          <w:sz w:val="16"/>
          <w:szCs w:val="16"/>
          <w:shd w:val="clear" w:color="auto" w:fill="FFFFFF"/>
        </w:rPr>
        <w:t>, vol. 55(4):1379-1385.</w:t>
      </w:r>
    </w:p>
    <w:p w14:paraId="405F93F8" w14:textId="6251A6EB" w:rsidR="00502D5B" w:rsidRPr="00A345CE" w:rsidRDefault="00502D5B" w:rsidP="003F540F">
      <w:pPr>
        <w:pStyle w:val="NormalWeb"/>
        <w:rPr>
          <w:color w:val="333333"/>
          <w:sz w:val="16"/>
          <w:szCs w:val="16"/>
          <w:shd w:val="clear" w:color="auto" w:fill="FFFFFF"/>
        </w:rPr>
      </w:pPr>
      <w:r w:rsidRPr="00A345CE">
        <w:rPr>
          <w:color w:val="333333"/>
          <w:sz w:val="16"/>
          <w:szCs w:val="16"/>
          <w:shd w:val="clear" w:color="auto" w:fill="FFFFFF"/>
        </w:rPr>
        <w:t xml:space="preserve">[32] </w:t>
      </w:r>
      <w:proofErr w:type="spellStart"/>
      <w:r w:rsidRPr="00A345CE">
        <w:rPr>
          <w:color w:val="333333"/>
          <w:sz w:val="16"/>
          <w:szCs w:val="16"/>
          <w:shd w:val="clear" w:color="auto" w:fill="FFFFFF"/>
        </w:rPr>
        <w:t>Talkin</w:t>
      </w:r>
      <w:proofErr w:type="spellEnd"/>
      <w:r w:rsidRPr="00A345CE">
        <w:rPr>
          <w:color w:val="333333"/>
          <w:sz w:val="16"/>
          <w:szCs w:val="16"/>
          <w:shd w:val="clear" w:color="auto" w:fill="FFFFFF"/>
        </w:rPr>
        <w:t xml:space="preserve">, D. 1995. “A Robust Algorithm for Pitch Tracking.” In W. Kleijn, K. </w:t>
      </w:r>
      <w:proofErr w:type="spellStart"/>
      <w:r w:rsidRPr="00A345CE">
        <w:rPr>
          <w:color w:val="333333"/>
          <w:sz w:val="16"/>
          <w:szCs w:val="16"/>
          <w:shd w:val="clear" w:color="auto" w:fill="FFFFFF"/>
        </w:rPr>
        <w:t>Paliwal</w:t>
      </w:r>
      <w:proofErr w:type="spellEnd"/>
      <w:r w:rsidRPr="00A345CE">
        <w:rPr>
          <w:color w:val="333333"/>
          <w:sz w:val="16"/>
          <w:szCs w:val="16"/>
          <w:shd w:val="clear" w:color="auto" w:fill="FFFFFF"/>
        </w:rPr>
        <w:t xml:space="preserve"> (eds.), </w:t>
      </w:r>
      <w:r w:rsidR="00145AB5" w:rsidRPr="00A345CE">
        <w:rPr>
          <w:i/>
          <w:color w:val="333333"/>
          <w:sz w:val="16"/>
          <w:szCs w:val="16"/>
          <w:shd w:val="clear" w:color="auto" w:fill="FFFFFF"/>
        </w:rPr>
        <w:t xml:space="preserve">Speech Coding and </w:t>
      </w:r>
      <w:r w:rsidR="006A4AAD" w:rsidRPr="00A345CE">
        <w:rPr>
          <w:i/>
          <w:color w:val="333333"/>
          <w:sz w:val="16"/>
          <w:szCs w:val="16"/>
          <w:shd w:val="clear" w:color="auto" w:fill="FFFFFF"/>
        </w:rPr>
        <w:t>Synthesis</w:t>
      </w:r>
      <w:r w:rsidR="006A4AAD" w:rsidRPr="00A345CE">
        <w:rPr>
          <w:color w:val="333333"/>
          <w:sz w:val="16"/>
          <w:szCs w:val="16"/>
          <w:shd w:val="clear" w:color="auto" w:fill="FFFFFF"/>
        </w:rPr>
        <w:t>. Atlanta, GA: Elsevier Science B.V.</w:t>
      </w:r>
    </w:p>
    <w:p w14:paraId="5DA20068" w14:textId="79977083" w:rsidR="002178EF" w:rsidRPr="00A345CE" w:rsidRDefault="002178EF" w:rsidP="002178EF">
      <w:pPr>
        <w:pStyle w:val="p1"/>
        <w:rPr>
          <w:rFonts w:ascii="Times New Roman" w:hAnsi="Times New Roman"/>
          <w:color w:val="333333"/>
          <w:sz w:val="16"/>
          <w:szCs w:val="16"/>
          <w:shd w:val="clear" w:color="auto" w:fill="FFFFFF"/>
        </w:rPr>
      </w:pPr>
      <w:r w:rsidRPr="00A345CE">
        <w:rPr>
          <w:rFonts w:ascii="Times New Roman" w:hAnsi="Times New Roman"/>
          <w:color w:val="333333"/>
          <w:sz w:val="16"/>
          <w:szCs w:val="16"/>
          <w:shd w:val="clear" w:color="auto" w:fill="FFFFFF"/>
        </w:rPr>
        <w:t xml:space="preserve">[33] </w:t>
      </w:r>
      <w:proofErr w:type="spellStart"/>
      <w:r w:rsidRPr="00A345CE">
        <w:rPr>
          <w:rFonts w:ascii="Times New Roman" w:hAnsi="Times New Roman"/>
          <w:color w:val="333333"/>
          <w:sz w:val="16"/>
          <w:szCs w:val="16"/>
          <w:shd w:val="clear" w:color="auto" w:fill="FFFFFF"/>
        </w:rPr>
        <w:t>Talkin</w:t>
      </w:r>
      <w:proofErr w:type="spellEnd"/>
      <w:r w:rsidRPr="00A345CE">
        <w:rPr>
          <w:rFonts w:ascii="Times New Roman" w:hAnsi="Times New Roman"/>
          <w:color w:val="333333"/>
          <w:sz w:val="16"/>
          <w:szCs w:val="16"/>
          <w:shd w:val="clear" w:color="auto" w:fill="FFFFFF"/>
        </w:rPr>
        <w:t xml:space="preserve">, D. 2017. “David </w:t>
      </w:r>
      <w:proofErr w:type="spellStart"/>
      <w:r w:rsidRPr="00A345CE">
        <w:rPr>
          <w:rFonts w:ascii="Times New Roman" w:hAnsi="Times New Roman"/>
          <w:color w:val="333333"/>
          <w:sz w:val="16"/>
          <w:szCs w:val="16"/>
          <w:shd w:val="clear" w:color="auto" w:fill="FFFFFF"/>
        </w:rPr>
        <w:t>Talkin's</w:t>
      </w:r>
      <w:proofErr w:type="spellEnd"/>
      <w:r w:rsidRPr="00A345CE">
        <w:rPr>
          <w:rFonts w:ascii="Times New Roman" w:hAnsi="Times New Roman"/>
          <w:color w:val="333333"/>
          <w:sz w:val="16"/>
          <w:szCs w:val="16"/>
          <w:shd w:val="clear" w:color="auto" w:fill="FFFFFF"/>
        </w:rPr>
        <w:t xml:space="preserve"> pitch tracker, get_f0, modified to be a stand-alone binary using </w:t>
      </w:r>
      <w:proofErr w:type="spellStart"/>
      <w:r w:rsidRPr="00A345CE">
        <w:rPr>
          <w:rFonts w:ascii="Times New Roman" w:hAnsi="Times New Roman"/>
          <w:color w:val="333333"/>
          <w:sz w:val="16"/>
          <w:szCs w:val="16"/>
          <w:shd w:val="clear" w:color="auto" w:fill="FFFFFF"/>
        </w:rPr>
        <w:t>dpwelib</w:t>
      </w:r>
      <w:proofErr w:type="spellEnd"/>
      <w:r w:rsidRPr="00A345CE">
        <w:rPr>
          <w:rFonts w:ascii="Times New Roman" w:hAnsi="Times New Roman"/>
          <w:color w:val="333333"/>
          <w:sz w:val="16"/>
          <w:szCs w:val="16"/>
          <w:shd w:val="clear" w:color="auto" w:fill="FFFFFF"/>
        </w:rPr>
        <w:t xml:space="preserve"> for sound I/O.” Available at: </w:t>
      </w:r>
      <w:hyperlink r:id="rId17" w:history="1">
        <w:r w:rsidR="00BD693E" w:rsidRPr="00A345CE">
          <w:rPr>
            <w:rStyle w:val="Hyperlink"/>
            <w:rFonts w:ascii="Times New Roman" w:hAnsi="Times New Roman"/>
            <w:sz w:val="16"/>
            <w:szCs w:val="16"/>
            <w:shd w:val="clear" w:color="auto" w:fill="FFFFFF"/>
          </w:rPr>
          <w:t>https://github.com/dpwe/get_f0_snd</w:t>
        </w:r>
      </w:hyperlink>
      <w:r w:rsidRPr="00A345CE">
        <w:rPr>
          <w:rFonts w:ascii="Times New Roman" w:hAnsi="Times New Roman"/>
          <w:color w:val="333333"/>
          <w:sz w:val="16"/>
          <w:szCs w:val="16"/>
          <w:shd w:val="clear" w:color="auto" w:fill="FFFFFF"/>
        </w:rPr>
        <w:t>.</w:t>
      </w:r>
    </w:p>
    <w:p w14:paraId="0826E57E" w14:textId="77777777" w:rsidR="00BD693E" w:rsidRPr="00A345CE" w:rsidRDefault="00BD693E" w:rsidP="002178EF">
      <w:pPr>
        <w:pStyle w:val="p1"/>
        <w:rPr>
          <w:rFonts w:ascii="Times New Roman" w:hAnsi="Times New Roman"/>
          <w:color w:val="333333"/>
          <w:sz w:val="16"/>
          <w:szCs w:val="16"/>
          <w:shd w:val="clear" w:color="auto" w:fill="FFFFFF"/>
        </w:rPr>
      </w:pPr>
    </w:p>
    <w:p w14:paraId="41C4497A" w14:textId="224398C6" w:rsidR="00BD693E" w:rsidRPr="00A345CE" w:rsidRDefault="00BD693E" w:rsidP="002178EF">
      <w:pPr>
        <w:pStyle w:val="p1"/>
        <w:rPr>
          <w:rFonts w:ascii="Times New Roman" w:hAnsi="Times New Roman"/>
          <w:sz w:val="16"/>
          <w:szCs w:val="16"/>
        </w:rPr>
      </w:pPr>
      <w:r w:rsidRPr="00A345CE">
        <w:rPr>
          <w:rFonts w:ascii="Times New Roman" w:hAnsi="Times New Roman"/>
          <w:color w:val="333333"/>
          <w:sz w:val="16"/>
          <w:szCs w:val="16"/>
          <w:shd w:val="clear" w:color="auto" w:fill="FFFFFF"/>
        </w:rPr>
        <w:t xml:space="preserve">[34] Hess, W. 1983.  </w:t>
      </w:r>
      <w:r w:rsidRPr="00A345CE">
        <w:rPr>
          <w:rFonts w:ascii="Times New Roman" w:hAnsi="Times New Roman"/>
          <w:i/>
          <w:color w:val="333333"/>
          <w:sz w:val="16"/>
          <w:szCs w:val="16"/>
          <w:shd w:val="clear" w:color="auto" w:fill="FFFFFF"/>
        </w:rPr>
        <w:t>Pitch Determination in of Speech Signals</w:t>
      </w:r>
      <w:r w:rsidRPr="00A345CE">
        <w:rPr>
          <w:rFonts w:ascii="Times New Roman" w:hAnsi="Times New Roman"/>
          <w:color w:val="333333"/>
          <w:sz w:val="16"/>
          <w:szCs w:val="16"/>
          <w:shd w:val="clear" w:color="auto" w:fill="FFFFFF"/>
        </w:rPr>
        <w:t xml:space="preserve">.  </w:t>
      </w:r>
      <w:proofErr w:type="spellStart"/>
      <w:proofErr w:type="gramStart"/>
      <w:r w:rsidRPr="00A345CE">
        <w:rPr>
          <w:rFonts w:ascii="Times New Roman" w:hAnsi="Times New Roman"/>
          <w:color w:val="333333"/>
          <w:sz w:val="16"/>
          <w:szCs w:val="16"/>
          <w:shd w:val="clear" w:color="auto" w:fill="FFFFFF"/>
        </w:rPr>
        <w:t>Berlin:Springer</w:t>
      </w:r>
      <w:proofErr w:type="gramEnd"/>
      <w:r w:rsidRPr="00A345CE">
        <w:rPr>
          <w:rFonts w:ascii="Times New Roman" w:hAnsi="Times New Roman"/>
          <w:color w:val="333333"/>
          <w:sz w:val="16"/>
          <w:szCs w:val="16"/>
          <w:shd w:val="clear" w:color="auto" w:fill="FFFFFF"/>
        </w:rPr>
        <w:t>-Verlag</w:t>
      </w:r>
      <w:proofErr w:type="spellEnd"/>
      <w:r w:rsidRPr="00A345CE">
        <w:rPr>
          <w:rFonts w:ascii="Times New Roman" w:hAnsi="Times New Roman"/>
          <w:color w:val="333333"/>
          <w:sz w:val="16"/>
          <w:szCs w:val="16"/>
          <w:shd w:val="clear" w:color="auto" w:fill="FFFFFF"/>
        </w:rPr>
        <w:t>.</w:t>
      </w:r>
    </w:p>
    <w:p w14:paraId="236CBF7C" w14:textId="69566A56" w:rsidR="002178EF" w:rsidRPr="00836E98" w:rsidRDefault="002178EF" w:rsidP="002178EF">
      <w:pPr>
        <w:pStyle w:val="NormalWeb"/>
        <w:rPr>
          <w:color w:val="333333"/>
          <w:sz w:val="20"/>
          <w:szCs w:val="20"/>
          <w:shd w:val="clear" w:color="auto" w:fill="FFFFFF"/>
        </w:rPr>
      </w:pPr>
    </w:p>
    <w:p w14:paraId="31F0743F" w14:textId="5AC1D966" w:rsidR="002178EF" w:rsidRPr="00836E98" w:rsidRDefault="002178EF" w:rsidP="003F540F">
      <w:pPr>
        <w:pStyle w:val="NormalWeb"/>
        <w:rPr>
          <w:color w:val="333333"/>
          <w:sz w:val="20"/>
          <w:szCs w:val="20"/>
          <w:shd w:val="clear" w:color="auto" w:fill="FFFFFF"/>
        </w:rPr>
      </w:pPr>
    </w:p>
    <w:p w14:paraId="704474B6" w14:textId="32957AFE" w:rsidR="003F540F" w:rsidRPr="00836E98" w:rsidRDefault="003F540F" w:rsidP="000038A8">
      <w:pPr>
        <w:pStyle w:val="NormalWeb"/>
        <w:rPr>
          <w:sz w:val="20"/>
          <w:szCs w:val="20"/>
        </w:rPr>
      </w:pPr>
    </w:p>
    <w:p w14:paraId="4E960B1F" w14:textId="77777777" w:rsidR="00475500" w:rsidRPr="00836E98" w:rsidRDefault="00475500" w:rsidP="000038A8">
      <w:pPr>
        <w:pStyle w:val="NormalWeb"/>
        <w:rPr>
          <w:sz w:val="20"/>
          <w:szCs w:val="20"/>
        </w:rPr>
      </w:pPr>
    </w:p>
    <w:p w14:paraId="7A899486" w14:textId="77777777" w:rsidR="00DA5227" w:rsidRPr="00836E98" w:rsidRDefault="00DA5227" w:rsidP="006A56F8">
      <w:pPr>
        <w:pStyle w:val="p1"/>
        <w:rPr>
          <w:rFonts w:ascii="Times New Roman" w:hAnsi="Times New Roman"/>
          <w:sz w:val="20"/>
          <w:szCs w:val="20"/>
        </w:rPr>
      </w:pPr>
    </w:p>
    <w:sectPr w:rsidR="00DA5227" w:rsidRPr="00836E98" w:rsidSect="00E945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ADD0B" w14:textId="77777777" w:rsidR="009B28A7" w:rsidRDefault="009B28A7" w:rsidP="009D2C9F">
      <w:r>
        <w:separator/>
      </w:r>
    </w:p>
  </w:endnote>
  <w:endnote w:type="continuationSeparator" w:id="0">
    <w:p w14:paraId="719AA789" w14:textId="77777777" w:rsidR="009B28A7" w:rsidRDefault="009B28A7" w:rsidP="009D2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Yuanti SC">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A094D" w14:textId="77777777" w:rsidR="009B28A7" w:rsidRDefault="009B28A7" w:rsidP="009D2C9F">
      <w:r>
        <w:separator/>
      </w:r>
    </w:p>
  </w:footnote>
  <w:footnote w:type="continuationSeparator" w:id="0">
    <w:p w14:paraId="26D3CD50" w14:textId="77777777" w:rsidR="009B28A7" w:rsidRDefault="009B28A7" w:rsidP="009D2C9F">
      <w:r>
        <w:continuationSeparator/>
      </w:r>
    </w:p>
  </w:footnote>
  <w:footnote w:id="1">
    <w:p w14:paraId="059034AE" w14:textId="7B63871F" w:rsidR="009D2C9F" w:rsidRDefault="009D2C9F">
      <w:pPr>
        <w:pStyle w:val="FootnoteText"/>
      </w:pPr>
      <w:r>
        <w:rPr>
          <w:rStyle w:val="FootnoteReference"/>
        </w:rPr>
        <w:footnoteRef/>
      </w:r>
      <w:r>
        <w:t xml:space="preserve"> </w:t>
      </w:r>
      <w:r>
        <w:rPr>
          <w:sz w:val="16"/>
          <w:szCs w:val="16"/>
        </w:rPr>
        <w:t>This paper represents the equal contribution of both authors.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7C51"/>
    <w:multiLevelType w:val="hybridMultilevel"/>
    <w:tmpl w:val="2A50C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8D7DEA"/>
    <w:multiLevelType w:val="hybridMultilevel"/>
    <w:tmpl w:val="2C589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B4C38"/>
    <w:multiLevelType w:val="hybridMultilevel"/>
    <w:tmpl w:val="3B92B182"/>
    <w:lvl w:ilvl="0" w:tplc="2F2035E0">
      <w:start w:val="1"/>
      <w:numFmt w:val="upperRoman"/>
      <w:lvlText w:val="%1."/>
      <w:lvlJc w:val="left"/>
      <w:pPr>
        <w:ind w:left="1080" w:hanging="72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F19A1"/>
    <w:multiLevelType w:val="hybridMultilevel"/>
    <w:tmpl w:val="96361D46"/>
    <w:lvl w:ilvl="0" w:tplc="6A9AF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476C2"/>
    <w:multiLevelType w:val="hybridMultilevel"/>
    <w:tmpl w:val="5DE0F922"/>
    <w:lvl w:ilvl="0" w:tplc="986853F6">
      <w:start w:val="1"/>
      <w:numFmt w:val="upperRoman"/>
      <w:lvlText w:val="%1."/>
      <w:lvlJc w:val="left"/>
      <w:pPr>
        <w:ind w:left="1800" w:hanging="720"/>
      </w:pPr>
      <w:rPr>
        <w:rFonts w:hint="default"/>
        <w:color w:val="auto"/>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DD6F08"/>
    <w:multiLevelType w:val="hybridMultilevel"/>
    <w:tmpl w:val="6F708A26"/>
    <w:lvl w:ilvl="0" w:tplc="600C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B3BEE"/>
    <w:multiLevelType w:val="hybridMultilevel"/>
    <w:tmpl w:val="1E669152"/>
    <w:lvl w:ilvl="0" w:tplc="AE86BFA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2133BB"/>
    <w:multiLevelType w:val="hybridMultilevel"/>
    <w:tmpl w:val="157C8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50165"/>
    <w:multiLevelType w:val="hybridMultilevel"/>
    <w:tmpl w:val="2ED86B48"/>
    <w:lvl w:ilvl="0" w:tplc="68502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17386"/>
    <w:multiLevelType w:val="hybridMultilevel"/>
    <w:tmpl w:val="AFD04D88"/>
    <w:lvl w:ilvl="0" w:tplc="3BC8D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F52ED"/>
    <w:multiLevelType w:val="hybridMultilevel"/>
    <w:tmpl w:val="8FD6AF88"/>
    <w:lvl w:ilvl="0" w:tplc="A76C53D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6147438"/>
    <w:multiLevelType w:val="hybridMultilevel"/>
    <w:tmpl w:val="3464458E"/>
    <w:lvl w:ilvl="0" w:tplc="19646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140EE"/>
    <w:multiLevelType w:val="hybridMultilevel"/>
    <w:tmpl w:val="3C503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6A1E2D"/>
    <w:multiLevelType w:val="hybridMultilevel"/>
    <w:tmpl w:val="C932150A"/>
    <w:lvl w:ilvl="0" w:tplc="D6CCEAC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FF4301C"/>
    <w:multiLevelType w:val="hybridMultilevel"/>
    <w:tmpl w:val="AD3A3036"/>
    <w:lvl w:ilvl="0" w:tplc="0AFA9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507DD"/>
    <w:multiLevelType w:val="hybridMultilevel"/>
    <w:tmpl w:val="2C92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5"/>
  </w:num>
  <w:num w:numId="5">
    <w:abstractNumId w:val="6"/>
  </w:num>
  <w:num w:numId="6">
    <w:abstractNumId w:val="9"/>
  </w:num>
  <w:num w:numId="7">
    <w:abstractNumId w:val="3"/>
  </w:num>
  <w:num w:numId="8">
    <w:abstractNumId w:val="13"/>
  </w:num>
  <w:num w:numId="9">
    <w:abstractNumId w:val="1"/>
  </w:num>
  <w:num w:numId="10">
    <w:abstractNumId w:val="7"/>
  </w:num>
  <w:num w:numId="11">
    <w:abstractNumId w:val="15"/>
  </w:num>
  <w:num w:numId="12">
    <w:abstractNumId w:val="12"/>
  </w:num>
  <w:num w:numId="13">
    <w:abstractNumId w:val="0"/>
  </w:num>
  <w:num w:numId="14">
    <w:abstractNumId w:val="2"/>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A2"/>
    <w:rsid w:val="000038A8"/>
    <w:rsid w:val="00006F4A"/>
    <w:rsid w:val="0000794B"/>
    <w:rsid w:val="00007B31"/>
    <w:rsid w:val="000118E2"/>
    <w:rsid w:val="00044971"/>
    <w:rsid w:val="00053364"/>
    <w:rsid w:val="00057C2F"/>
    <w:rsid w:val="00064F8C"/>
    <w:rsid w:val="000828D5"/>
    <w:rsid w:val="00082CE4"/>
    <w:rsid w:val="00083D2F"/>
    <w:rsid w:val="00091AEB"/>
    <w:rsid w:val="000958B4"/>
    <w:rsid w:val="000A4156"/>
    <w:rsid w:val="000D208F"/>
    <w:rsid w:val="000E123C"/>
    <w:rsid w:val="000E3F5A"/>
    <w:rsid w:val="000F7A1A"/>
    <w:rsid w:val="00104261"/>
    <w:rsid w:val="001054DD"/>
    <w:rsid w:val="00106054"/>
    <w:rsid w:val="001146A5"/>
    <w:rsid w:val="00123829"/>
    <w:rsid w:val="00123F4F"/>
    <w:rsid w:val="00143025"/>
    <w:rsid w:val="00144356"/>
    <w:rsid w:val="00145AB5"/>
    <w:rsid w:val="0015157A"/>
    <w:rsid w:val="00152C33"/>
    <w:rsid w:val="00155C24"/>
    <w:rsid w:val="00195A30"/>
    <w:rsid w:val="001B64DA"/>
    <w:rsid w:val="00201797"/>
    <w:rsid w:val="002020F8"/>
    <w:rsid w:val="00203B4E"/>
    <w:rsid w:val="00204E03"/>
    <w:rsid w:val="0020661D"/>
    <w:rsid w:val="002103C6"/>
    <w:rsid w:val="002178EF"/>
    <w:rsid w:val="00222EA8"/>
    <w:rsid w:val="002431CF"/>
    <w:rsid w:val="002503B3"/>
    <w:rsid w:val="00277ECB"/>
    <w:rsid w:val="002A4FFE"/>
    <w:rsid w:val="002A73E1"/>
    <w:rsid w:val="002C3D11"/>
    <w:rsid w:val="002C526E"/>
    <w:rsid w:val="002E2769"/>
    <w:rsid w:val="002F2F2C"/>
    <w:rsid w:val="002F5748"/>
    <w:rsid w:val="0030497A"/>
    <w:rsid w:val="00311BEA"/>
    <w:rsid w:val="00320355"/>
    <w:rsid w:val="00323D29"/>
    <w:rsid w:val="003334EB"/>
    <w:rsid w:val="00341987"/>
    <w:rsid w:val="003574B0"/>
    <w:rsid w:val="00362321"/>
    <w:rsid w:val="00374F45"/>
    <w:rsid w:val="00384FDF"/>
    <w:rsid w:val="00386AD7"/>
    <w:rsid w:val="00387C30"/>
    <w:rsid w:val="00393B86"/>
    <w:rsid w:val="00395F58"/>
    <w:rsid w:val="00397484"/>
    <w:rsid w:val="003B6335"/>
    <w:rsid w:val="003C361E"/>
    <w:rsid w:val="003D26E1"/>
    <w:rsid w:val="003D3D0C"/>
    <w:rsid w:val="003F1C24"/>
    <w:rsid w:val="003F540F"/>
    <w:rsid w:val="00402A3D"/>
    <w:rsid w:val="00404FCB"/>
    <w:rsid w:val="0041581F"/>
    <w:rsid w:val="00431412"/>
    <w:rsid w:val="004363A0"/>
    <w:rsid w:val="00440937"/>
    <w:rsid w:val="00447670"/>
    <w:rsid w:val="0045561A"/>
    <w:rsid w:val="004576D6"/>
    <w:rsid w:val="00462631"/>
    <w:rsid w:val="004634F1"/>
    <w:rsid w:val="00475500"/>
    <w:rsid w:val="00484E4E"/>
    <w:rsid w:val="00484FAD"/>
    <w:rsid w:val="00492195"/>
    <w:rsid w:val="004A70F1"/>
    <w:rsid w:val="004B5787"/>
    <w:rsid w:val="004D5F81"/>
    <w:rsid w:val="004D5FAB"/>
    <w:rsid w:val="004E311D"/>
    <w:rsid w:val="004F0F1E"/>
    <w:rsid w:val="004F60B5"/>
    <w:rsid w:val="00502707"/>
    <w:rsid w:val="00502D5B"/>
    <w:rsid w:val="005061AF"/>
    <w:rsid w:val="00516C0D"/>
    <w:rsid w:val="00534E66"/>
    <w:rsid w:val="005912B0"/>
    <w:rsid w:val="005A3D22"/>
    <w:rsid w:val="005B4874"/>
    <w:rsid w:val="005C5111"/>
    <w:rsid w:val="005E3B1F"/>
    <w:rsid w:val="005E760F"/>
    <w:rsid w:val="00602F38"/>
    <w:rsid w:val="00604993"/>
    <w:rsid w:val="006160C5"/>
    <w:rsid w:val="00624AE6"/>
    <w:rsid w:val="00654C37"/>
    <w:rsid w:val="00656973"/>
    <w:rsid w:val="0067216A"/>
    <w:rsid w:val="006A4AAD"/>
    <w:rsid w:val="006A4AAF"/>
    <w:rsid w:val="006A56F8"/>
    <w:rsid w:val="006B11E1"/>
    <w:rsid w:val="006D52E9"/>
    <w:rsid w:val="006E1BB7"/>
    <w:rsid w:val="007248A7"/>
    <w:rsid w:val="007307E5"/>
    <w:rsid w:val="00731019"/>
    <w:rsid w:val="00736315"/>
    <w:rsid w:val="00737FE6"/>
    <w:rsid w:val="007423BA"/>
    <w:rsid w:val="007549D8"/>
    <w:rsid w:val="00757830"/>
    <w:rsid w:val="0076193E"/>
    <w:rsid w:val="007677BD"/>
    <w:rsid w:val="00776368"/>
    <w:rsid w:val="007777F6"/>
    <w:rsid w:val="00792704"/>
    <w:rsid w:val="007A6CE6"/>
    <w:rsid w:val="007E3E2B"/>
    <w:rsid w:val="007F2E67"/>
    <w:rsid w:val="007F58E0"/>
    <w:rsid w:val="007F5D28"/>
    <w:rsid w:val="007F7E46"/>
    <w:rsid w:val="0083680A"/>
    <w:rsid w:val="00836E98"/>
    <w:rsid w:val="00861430"/>
    <w:rsid w:val="00861A30"/>
    <w:rsid w:val="00865FFD"/>
    <w:rsid w:val="008918FC"/>
    <w:rsid w:val="00891A52"/>
    <w:rsid w:val="008B31ED"/>
    <w:rsid w:val="008D6456"/>
    <w:rsid w:val="00913271"/>
    <w:rsid w:val="00931AE6"/>
    <w:rsid w:val="00941BDB"/>
    <w:rsid w:val="0095029E"/>
    <w:rsid w:val="00950966"/>
    <w:rsid w:val="009512DE"/>
    <w:rsid w:val="00953477"/>
    <w:rsid w:val="00957402"/>
    <w:rsid w:val="00974059"/>
    <w:rsid w:val="009933D1"/>
    <w:rsid w:val="00995DB0"/>
    <w:rsid w:val="009B28A7"/>
    <w:rsid w:val="009B341F"/>
    <w:rsid w:val="009D2541"/>
    <w:rsid w:val="009D2C9F"/>
    <w:rsid w:val="009E27AE"/>
    <w:rsid w:val="009F186C"/>
    <w:rsid w:val="00A1314C"/>
    <w:rsid w:val="00A345CE"/>
    <w:rsid w:val="00A664E4"/>
    <w:rsid w:val="00A74419"/>
    <w:rsid w:val="00A834B4"/>
    <w:rsid w:val="00A844E8"/>
    <w:rsid w:val="00A84EC6"/>
    <w:rsid w:val="00A92C1F"/>
    <w:rsid w:val="00A96683"/>
    <w:rsid w:val="00AA7B42"/>
    <w:rsid w:val="00AC5236"/>
    <w:rsid w:val="00AD0B04"/>
    <w:rsid w:val="00AF4A48"/>
    <w:rsid w:val="00B1129E"/>
    <w:rsid w:val="00B401A9"/>
    <w:rsid w:val="00B4154E"/>
    <w:rsid w:val="00B53D36"/>
    <w:rsid w:val="00B73615"/>
    <w:rsid w:val="00B82426"/>
    <w:rsid w:val="00B92868"/>
    <w:rsid w:val="00B961F4"/>
    <w:rsid w:val="00B9797E"/>
    <w:rsid w:val="00BA085A"/>
    <w:rsid w:val="00BB65E8"/>
    <w:rsid w:val="00BD693E"/>
    <w:rsid w:val="00BE0E02"/>
    <w:rsid w:val="00BE241C"/>
    <w:rsid w:val="00BE3EDE"/>
    <w:rsid w:val="00C04B7A"/>
    <w:rsid w:val="00C20C47"/>
    <w:rsid w:val="00C22A11"/>
    <w:rsid w:val="00C4391F"/>
    <w:rsid w:val="00C63036"/>
    <w:rsid w:val="00C642A7"/>
    <w:rsid w:val="00C64DC1"/>
    <w:rsid w:val="00C65B13"/>
    <w:rsid w:val="00C67BC9"/>
    <w:rsid w:val="00C84600"/>
    <w:rsid w:val="00C93BA9"/>
    <w:rsid w:val="00CB30FF"/>
    <w:rsid w:val="00CD6F19"/>
    <w:rsid w:val="00CE5B2C"/>
    <w:rsid w:val="00CF5A79"/>
    <w:rsid w:val="00CF7EEA"/>
    <w:rsid w:val="00D10260"/>
    <w:rsid w:val="00D148A0"/>
    <w:rsid w:val="00D45D5C"/>
    <w:rsid w:val="00D45EFC"/>
    <w:rsid w:val="00D4741C"/>
    <w:rsid w:val="00D61468"/>
    <w:rsid w:val="00DA2F08"/>
    <w:rsid w:val="00DA5227"/>
    <w:rsid w:val="00DB068D"/>
    <w:rsid w:val="00DC5104"/>
    <w:rsid w:val="00DD2547"/>
    <w:rsid w:val="00DD3EBC"/>
    <w:rsid w:val="00E12E58"/>
    <w:rsid w:val="00E20478"/>
    <w:rsid w:val="00E25879"/>
    <w:rsid w:val="00E420C4"/>
    <w:rsid w:val="00E62144"/>
    <w:rsid w:val="00E64B4B"/>
    <w:rsid w:val="00E76084"/>
    <w:rsid w:val="00E832C9"/>
    <w:rsid w:val="00E87DE1"/>
    <w:rsid w:val="00E945D3"/>
    <w:rsid w:val="00E97213"/>
    <w:rsid w:val="00EA6F14"/>
    <w:rsid w:val="00EC3D5F"/>
    <w:rsid w:val="00EC644A"/>
    <w:rsid w:val="00ED5A40"/>
    <w:rsid w:val="00EF0F7F"/>
    <w:rsid w:val="00EF4AA2"/>
    <w:rsid w:val="00F03818"/>
    <w:rsid w:val="00F145E6"/>
    <w:rsid w:val="00F22965"/>
    <w:rsid w:val="00F233C9"/>
    <w:rsid w:val="00F42984"/>
    <w:rsid w:val="00F458EE"/>
    <w:rsid w:val="00F53257"/>
    <w:rsid w:val="00F64945"/>
    <w:rsid w:val="00F70572"/>
    <w:rsid w:val="00F82139"/>
    <w:rsid w:val="00F83EDF"/>
    <w:rsid w:val="00FB7642"/>
    <w:rsid w:val="00FC641A"/>
    <w:rsid w:val="00FC74EB"/>
    <w:rsid w:val="00FD74DE"/>
    <w:rsid w:val="00FE0B43"/>
    <w:rsid w:val="00FE1EEA"/>
    <w:rsid w:val="00FE52E4"/>
    <w:rsid w:val="00FF2E34"/>
    <w:rsid w:val="00FF3F1D"/>
    <w:rsid w:val="00FF5E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F2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2E67"/>
  </w:style>
  <w:style w:type="paragraph" w:styleId="Heading1">
    <w:name w:val="heading 1"/>
    <w:basedOn w:val="Normal"/>
    <w:next w:val="Normal"/>
    <w:link w:val="Heading1Char"/>
    <w:uiPriority w:val="9"/>
    <w:qFormat/>
    <w:rsid w:val="00FF5E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5E8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5E8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5E8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5E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E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E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5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5E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5E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5E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5E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5E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E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85"/>
    <w:rPr>
      <w:b/>
      <w:bCs/>
      <w:color w:val="4F81BD" w:themeColor="accent1"/>
      <w:sz w:val="18"/>
      <w:szCs w:val="18"/>
    </w:rPr>
  </w:style>
  <w:style w:type="paragraph" w:styleId="Title">
    <w:name w:val="Title"/>
    <w:basedOn w:val="Normal"/>
    <w:next w:val="Normal"/>
    <w:link w:val="TitleChar"/>
    <w:uiPriority w:val="10"/>
    <w:qFormat/>
    <w:rsid w:val="00FF5E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8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F5E85"/>
    <w:rPr>
      <w:b/>
      <w:bCs/>
    </w:rPr>
  </w:style>
  <w:style w:type="character" w:styleId="Emphasis">
    <w:name w:val="Emphasis"/>
    <w:basedOn w:val="DefaultParagraphFont"/>
    <w:uiPriority w:val="20"/>
    <w:qFormat/>
    <w:rsid w:val="00FF5E85"/>
    <w:rPr>
      <w:i/>
      <w:iCs/>
    </w:rPr>
  </w:style>
  <w:style w:type="paragraph" w:styleId="NoSpacing">
    <w:name w:val="No Spacing"/>
    <w:link w:val="NoSpacingChar"/>
    <w:uiPriority w:val="1"/>
    <w:qFormat/>
    <w:rsid w:val="00FF5E85"/>
  </w:style>
  <w:style w:type="character" w:customStyle="1" w:styleId="NoSpacingChar">
    <w:name w:val="No Spacing Char"/>
    <w:basedOn w:val="DefaultParagraphFont"/>
    <w:link w:val="NoSpacing"/>
    <w:uiPriority w:val="1"/>
    <w:rsid w:val="00FF5E85"/>
  </w:style>
  <w:style w:type="paragraph" w:styleId="ListParagraph">
    <w:name w:val="List Paragraph"/>
    <w:basedOn w:val="Normal"/>
    <w:uiPriority w:val="34"/>
    <w:qFormat/>
    <w:rsid w:val="00FF5E85"/>
    <w:pPr>
      <w:ind w:left="720"/>
      <w:contextualSpacing/>
    </w:pPr>
  </w:style>
  <w:style w:type="paragraph" w:styleId="Quote">
    <w:name w:val="Quote"/>
    <w:basedOn w:val="Normal"/>
    <w:next w:val="Normal"/>
    <w:link w:val="QuoteChar"/>
    <w:uiPriority w:val="29"/>
    <w:qFormat/>
    <w:rsid w:val="00FF5E85"/>
    <w:rPr>
      <w:i/>
      <w:iCs/>
      <w:color w:val="000000" w:themeColor="text1"/>
    </w:rPr>
  </w:style>
  <w:style w:type="character" w:customStyle="1" w:styleId="QuoteChar">
    <w:name w:val="Quote Char"/>
    <w:basedOn w:val="DefaultParagraphFont"/>
    <w:link w:val="Quote"/>
    <w:uiPriority w:val="29"/>
    <w:rsid w:val="00FF5E85"/>
    <w:rPr>
      <w:i/>
      <w:iCs/>
      <w:color w:val="000000" w:themeColor="text1"/>
    </w:rPr>
  </w:style>
  <w:style w:type="paragraph" w:styleId="IntenseQuote">
    <w:name w:val="Intense Quote"/>
    <w:basedOn w:val="Normal"/>
    <w:next w:val="Normal"/>
    <w:link w:val="IntenseQuoteChar"/>
    <w:uiPriority w:val="30"/>
    <w:qFormat/>
    <w:rsid w:val="00FF5E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5E85"/>
    <w:rPr>
      <w:b/>
      <w:bCs/>
      <w:i/>
      <w:iCs/>
      <w:color w:val="4F81BD" w:themeColor="accent1"/>
    </w:rPr>
  </w:style>
  <w:style w:type="character" w:styleId="SubtleEmphasis">
    <w:name w:val="Subtle Emphasis"/>
    <w:basedOn w:val="DefaultParagraphFont"/>
    <w:uiPriority w:val="19"/>
    <w:qFormat/>
    <w:rsid w:val="00FF5E85"/>
    <w:rPr>
      <w:i/>
      <w:iCs/>
      <w:color w:val="808080" w:themeColor="text1" w:themeTint="7F"/>
    </w:rPr>
  </w:style>
  <w:style w:type="character" w:styleId="IntenseEmphasis">
    <w:name w:val="Intense Emphasis"/>
    <w:basedOn w:val="DefaultParagraphFont"/>
    <w:uiPriority w:val="21"/>
    <w:qFormat/>
    <w:rsid w:val="00FF5E85"/>
    <w:rPr>
      <w:b/>
      <w:bCs/>
      <w:i/>
      <w:iCs/>
      <w:color w:val="4F81BD" w:themeColor="accent1"/>
    </w:rPr>
  </w:style>
  <w:style w:type="character" w:styleId="SubtleReference">
    <w:name w:val="Subtle Reference"/>
    <w:basedOn w:val="DefaultParagraphFont"/>
    <w:uiPriority w:val="31"/>
    <w:qFormat/>
    <w:rsid w:val="00FF5E85"/>
    <w:rPr>
      <w:smallCaps/>
      <w:color w:val="C0504D" w:themeColor="accent2"/>
      <w:u w:val="single"/>
    </w:rPr>
  </w:style>
  <w:style w:type="character" w:styleId="IntenseReference">
    <w:name w:val="Intense Reference"/>
    <w:basedOn w:val="DefaultParagraphFont"/>
    <w:uiPriority w:val="32"/>
    <w:qFormat/>
    <w:rsid w:val="00FF5E85"/>
    <w:rPr>
      <w:b/>
      <w:bCs/>
      <w:smallCaps/>
      <w:color w:val="C0504D" w:themeColor="accent2"/>
      <w:spacing w:val="5"/>
      <w:u w:val="single"/>
    </w:rPr>
  </w:style>
  <w:style w:type="character" w:styleId="BookTitle">
    <w:name w:val="Book Title"/>
    <w:basedOn w:val="DefaultParagraphFont"/>
    <w:uiPriority w:val="33"/>
    <w:qFormat/>
    <w:rsid w:val="00FF5E85"/>
    <w:rPr>
      <w:b/>
      <w:bCs/>
      <w:smallCaps/>
      <w:spacing w:val="5"/>
    </w:rPr>
  </w:style>
  <w:style w:type="paragraph" w:styleId="TOCHeading">
    <w:name w:val="TOC Heading"/>
    <w:basedOn w:val="Heading1"/>
    <w:next w:val="Normal"/>
    <w:uiPriority w:val="39"/>
    <w:unhideWhenUsed/>
    <w:qFormat/>
    <w:rsid w:val="00FF5E85"/>
    <w:pPr>
      <w:outlineLvl w:val="9"/>
    </w:pPr>
  </w:style>
  <w:style w:type="paragraph" w:customStyle="1" w:styleId="p1">
    <w:name w:val="p1"/>
    <w:basedOn w:val="Normal"/>
    <w:rsid w:val="00BB65E8"/>
    <w:rPr>
      <w:rFonts w:ascii="Helvetica" w:hAnsi="Helvetica" w:cs="Times New Roman"/>
      <w:color w:val="323333"/>
      <w:sz w:val="21"/>
      <w:szCs w:val="21"/>
    </w:rPr>
  </w:style>
  <w:style w:type="character" w:customStyle="1" w:styleId="s1">
    <w:name w:val="s1"/>
    <w:basedOn w:val="DefaultParagraphFont"/>
    <w:rsid w:val="00BB65E8"/>
  </w:style>
  <w:style w:type="paragraph" w:styleId="NormalWeb">
    <w:name w:val="Normal (Web)"/>
    <w:basedOn w:val="Normal"/>
    <w:uiPriority w:val="99"/>
    <w:unhideWhenUsed/>
    <w:rsid w:val="000038A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F186C"/>
    <w:rPr>
      <w:color w:val="0000FF" w:themeColor="hyperlink"/>
      <w:u w:val="single"/>
    </w:rPr>
  </w:style>
  <w:style w:type="table" w:styleId="TableGrid">
    <w:name w:val="Table Grid"/>
    <w:basedOn w:val="TableNormal"/>
    <w:uiPriority w:val="39"/>
    <w:rsid w:val="00E42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C3D1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C3D1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C3D1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3D1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D3D0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2-Accent2">
    <w:name w:val="Grid Table 2 Accent 2"/>
    <w:basedOn w:val="TableNormal"/>
    <w:uiPriority w:val="47"/>
    <w:rsid w:val="003D3D0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3D3D0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4741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741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656973"/>
    <w:rPr>
      <w:sz w:val="16"/>
      <w:szCs w:val="16"/>
    </w:rPr>
  </w:style>
  <w:style w:type="paragraph" w:styleId="CommentText">
    <w:name w:val="annotation text"/>
    <w:basedOn w:val="Normal"/>
    <w:link w:val="CommentTextChar"/>
    <w:uiPriority w:val="99"/>
    <w:semiHidden/>
    <w:unhideWhenUsed/>
    <w:rsid w:val="00656973"/>
    <w:pPr>
      <w:spacing w:after="160"/>
    </w:pPr>
    <w:rPr>
      <w:sz w:val="20"/>
      <w:szCs w:val="20"/>
    </w:rPr>
  </w:style>
  <w:style w:type="character" w:customStyle="1" w:styleId="CommentTextChar">
    <w:name w:val="Comment Text Char"/>
    <w:basedOn w:val="DefaultParagraphFont"/>
    <w:link w:val="CommentText"/>
    <w:uiPriority w:val="99"/>
    <w:semiHidden/>
    <w:rsid w:val="00656973"/>
    <w:rPr>
      <w:sz w:val="20"/>
      <w:szCs w:val="20"/>
    </w:rPr>
  </w:style>
  <w:style w:type="paragraph" w:styleId="BalloonText">
    <w:name w:val="Balloon Text"/>
    <w:basedOn w:val="Normal"/>
    <w:link w:val="BalloonTextChar"/>
    <w:uiPriority w:val="99"/>
    <w:semiHidden/>
    <w:unhideWhenUsed/>
    <w:rsid w:val="006569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697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31019"/>
    <w:pPr>
      <w:spacing w:after="0"/>
    </w:pPr>
    <w:rPr>
      <w:b/>
      <w:bCs/>
    </w:rPr>
  </w:style>
  <w:style w:type="character" w:customStyle="1" w:styleId="CommentSubjectChar">
    <w:name w:val="Comment Subject Char"/>
    <w:basedOn w:val="CommentTextChar"/>
    <w:link w:val="CommentSubject"/>
    <w:uiPriority w:val="99"/>
    <w:semiHidden/>
    <w:rsid w:val="00731019"/>
    <w:rPr>
      <w:b/>
      <w:bCs/>
      <w:sz w:val="20"/>
      <w:szCs w:val="20"/>
    </w:rPr>
  </w:style>
  <w:style w:type="paragraph" w:styleId="FootnoteText">
    <w:name w:val="footnote text"/>
    <w:basedOn w:val="Normal"/>
    <w:link w:val="FootnoteTextChar"/>
    <w:uiPriority w:val="99"/>
    <w:unhideWhenUsed/>
    <w:rsid w:val="009D2C9F"/>
    <w:rPr>
      <w:sz w:val="24"/>
      <w:szCs w:val="24"/>
    </w:rPr>
  </w:style>
  <w:style w:type="character" w:customStyle="1" w:styleId="FootnoteTextChar">
    <w:name w:val="Footnote Text Char"/>
    <w:basedOn w:val="DefaultParagraphFont"/>
    <w:link w:val="FootnoteText"/>
    <w:uiPriority w:val="99"/>
    <w:rsid w:val="009D2C9F"/>
    <w:rPr>
      <w:sz w:val="24"/>
      <w:szCs w:val="24"/>
    </w:rPr>
  </w:style>
  <w:style w:type="character" w:styleId="FootnoteReference">
    <w:name w:val="footnote reference"/>
    <w:basedOn w:val="DefaultParagraphFont"/>
    <w:uiPriority w:val="99"/>
    <w:unhideWhenUsed/>
    <w:rsid w:val="009D2C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0211">
      <w:bodyDiv w:val="1"/>
      <w:marLeft w:val="0"/>
      <w:marRight w:val="0"/>
      <w:marTop w:val="0"/>
      <w:marBottom w:val="0"/>
      <w:divBdr>
        <w:top w:val="none" w:sz="0" w:space="0" w:color="auto"/>
        <w:left w:val="none" w:sz="0" w:space="0" w:color="auto"/>
        <w:bottom w:val="none" w:sz="0" w:space="0" w:color="auto"/>
        <w:right w:val="none" w:sz="0" w:space="0" w:color="auto"/>
      </w:divBdr>
    </w:div>
    <w:div w:id="793984776">
      <w:bodyDiv w:val="1"/>
      <w:marLeft w:val="0"/>
      <w:marRight w:val="0"/>
      <w:marTop w:val="0"/>
      <w:marBottom w:val="0"/>
      <w:divBdr>
        <w:top w:val="none" w:sz="0" w:space="0" w:color="auto"/>
        <w:left w:val="none" w:sz="0" w:space="0" w:color="auto"/>
        <w:bottom w:val="none" w:sz="0" w:space="0" w:color="auto"/>
        <w:right w:val="none" w:sz="0" w:space="0" w:color="auto"/>
      </w:divBdr>
    </w:div>
    <w:div w:id="1023553569">
      <w:bodyDiv w:val="1"/>
      <w:marLeft w:val="0"/>
      <w:marRight w:val="0"/>
      <w:marTop w:val="0"/>
      <w:marBottom w:val="0"/>
      <w:divBdr>
        <w:top w:val="none" w:sz="0" w:space="0" w:color="auto"/>
        <w:left w:val="none" w:sz="0" w:space="0" w:color="auto"/>
        <w:bottom w:val="none" w:sz="0" w:space="0" w:color="auto"/>
        <w:right w:val="none" w:sz="0" w:space="0" w:color="auto"/>
      </w:divBdr>
      <w:divsChild>
        <w:div w:id="2124617501">
          <w:marLeft w:val="0"/>
          <w:marRight w:val="0"/>
          <w:marTop w:val="0"/>
          <w:marBottom w:val="0"/>
          <w:divBdr>
            <w:top w:val="none" w:sz="0" w:space="0" w:color="auto"/>
            <w:left w:val="none" w:sz="0" w:space="0" w:color="auto"/>
            <w:bottom w:val="none" w:sz="0" w:space="0" w:color="auto"/>
            <w:right w:val="none" w:sz="0" w:space="0" w:color="auto"/>
          </w:divBdr>
          <w:divsChild>
            <w:div w:id="1707486768">
              <w:marLeft w:val="0"/>
              <w:marRight w:val="0"/>
              <w:marTop w:val="0"/>
              <w:marBottom w:val="0"/>
              <w:divBdr>
                <w:top w:val="none" w:sz="0" w:space="0" w:color="auto"/>
                <w:left w:val="none" w:sz="0" w:space="0" w:color="auto"/>
                <w:bottom w:val="none" w:sz="0" w:space="0" w:color="auto"/>
                <w:right w:val="none" w:sz="0" w:space="0" w:color="auto"/>
              </w:divBdr>
              <w:divsChild>
                <w:div w:id="788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3912">
      <w:bodyDiv w:val="1"/>
      <w:marLeft w:val="0"/>
      <w:marRight w:val="0"/>
      <w:marTop w:val="0"/>
      <w:marBottom w:val="0"/>
      <w:divBdr>
        <w:top w:val="none" w:sz="0" w:space="0" w:color="auto"/>
        <w:left w:val="none" w:sz="0" w:space="0" w:color="auto"/>
        <w:bottom w:val="none" w:sz="0" w:space="0" w:color="auto"/>
        <w:right w:val="none" w:sz="0" w:space="0" w:color="auto"/>
      </w:divBdr>
    </w:div>
    <w:div w:id="1529486474">
      <w:bodyDiv w:val="1"/>
      <w:marLeft w:val="0"/>
      <w:marRight w:val="0"/>
      <w:marTop w:val="0"/>
      <w:marBottom w:val="0"/>
      <w:divBdr>
        <w:top w:val="none" w:sz="0" w:space="0" w:color="auto"/>
        <w:left w:val="none" w:sz="0" w:space="0" w:color="auto"/>
        <w:bottom w:val="none" w:sz="0" w:space="0" w:color="auto"/>
        <w:right w:val="none" w:sz="0" w:space="0" w:color="auto"/>
      </w:divBdr>
    </w:div>
    <w:div w:id="1794902176">
      <w:bodyDiv w:val="1"/>
      <w:marLeft w:val="0"/>
      <w:marRight w:val="0"/>
      <w:marTop w:val="0"/>
      <w:marBottom w:val="0"/>
      <w:divBdr>
        <w:top w:val="none" w:sz="0" w:space="0" w:color="auto"/>
        <w:left w:val="none" w:sz="0" w:space="0" w:color="auto"/>
        <w:bottom w:val="none" w:sz="0" w:space="0" w:color="auto"/>
        <w:right w:val="none" w:sz="0" w:space="0" w:color="auto"/>
      </w:divBdr>
      <w:divsChild>
        <w:div w:id="1581982605">
          <w:marLeft w:val="0"/>
          <w:marRight w:val="0"/>
          <w:marTop w:val="0"/>
          <w:marBottom w:val="0"/>
          <w:divBdr>
            <w:top w:val="none" w:sz="0" w:space="0" w:color="auto"/>
            <w:left w:val="none" w:sz="0" w:space="0" w:color="auto"/>
            <w:bottom w:val="none" w:sz="0" w:space="0" w:color="auto"/>
            <w:right w:val="none" w:sz="0" w:space="0" w:color="auto"/>
          </w:divBdr>
          <w:divsChild>
            <w:div w:id="1039933872">
              <w:marLeft w:val="0"/>
              <w:marRight w:val="0"/>
              <w:marTop w:val="0"/>
              <w:marBottom w:val="0"/>
              <w:divBdr>
                <w:top w:val="none" w:sz="0" w:space="0" w:color="auto"/>
                <w:left w:val="none" w:sz="0" w:space="0" w:color="auto"/>
                <w:bottom w:val="none" w:sz="0" w:space="0" w:color="auto"/>
                <w:right w:val="none" w:sz="0" w:space="0" w:color="auto"/>
              </w:divBdr>
              <w:divsChild>
                <w:div w:id="4298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25283">
      <w:bodyDiv w:val="1"/>
      <w:marLeft w:val="0"/>
      <w:marRight w:val="0"/>
      <w:marTop w:val="0"/>
      <w:marBottom w:val="0"/>
      <w:divBdr>
        <w:top w:val="none" w:sz="0" w:space="0" w:color="auto"/>
        <w:left w:val="none" w:sz="0" w:space="0" w:color="auto"/>
        <w:bottom w:val="none" w:sz="0" w:space="0" w:color="auto"/>
        <w:right w:val="none" w:sz="0" w:space="0" w:color="auto"/>
      </w:divBdr>
      <w:divsChild>
        <w:div w:id="1301571714">
          <w:marLeft w:val="0"/>
          <w:marRight w:val="0"/>
          <w:marTop w:val="0"/>
          <w:marBottom w:val="0"/>
          <w:divBdr>
            <w:top w:val="none" w:sz="0" w:space="0" w:color="auto"/>
            <w:left w:val="none" w:sz="0" w:space="0" w:color="auto"/>
            <w:bottom w:val="none" w:sz="0" w:space="0" w:color="auto"/>
            <w:right w:val="none" w:sz="0" w:space="0" w:color="auto"/>
          </w:divBdr>
          <w:divsChild>
            <w:div w:id="1781872125">
              <w:marLeft w:val="0"/>
              <w:marRight w:val="0"/>
              <w:marTop w:val="0"/>
              <w:marBottom w:val="0"/>
              <w:divBdr>
                <w:top w:val="none" w:sz="0" w:space="0" w:color="auto"/>
                <w:left w:val="none" w:sz="0" w:space="0" w:color="auto"/>
                <w:bottom w:val="none" w:sz="0" w:space="0" w:color="auto"/>
                <w:right w:val="none" w:sz="0" w:space="0" w:color="auto"/>
              </w:divBdr>
              <w:divsChild>
                <w:div w:id="19652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357">
      <w:bodyDiv w:val="1"/>
      <w:marLeft w:val="0"/>
      <w:marRight w:val="0"/>
      <w:marTop w:val="0"/>
      <w:marBottom w:val="0"/>
      <w:divBdr>
        <w:top w:val="none" w:sz="0" w:space="0" w:color="auto"/>
        <w:left w:val="none" w:sz="0" w:space="0" w:color="auto"/>
        <w:bottom w:val="none" w:sz="0" w:space="0" w:color="auto"/>
        <w:right w:val="none" w:sz="0" w:space="0" w:color="auto"/>
      </w:divBdr>
    </w:div>
    <w:div w:id="2054117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omebank.talkbank.org/" TargetMode="External"/><Relationship Id="rId12" Type="http://schemas.openxmlformats.org/officeDocument/2006/relationships/hyperlink" Target="http://www.lenafoundation.org" TargetMode="External"/><Relationship Id="rId13" Type="http://schemas.openxmlformats.org/officeDocument/2006/relationships/hyperlink" Target="https://cdn.shopify.com/s/files/1/0596/9601/files/The_LENA_ADEX_User_Guide.pdf?416155826784605683" TargetMode="External"/><Relationship Id="rId14" Type="http://schemas.openxmlformats.org/officeDocument/2006/relationships/hyperlink" Target="http://www.google.com.ar/patents/US874484" TargetMode="External"/><Relationship Id="rId15" Type="http://schemas.openxmlformats.org/officeDocument/2006/relationships/hyperlink" Target="http://www.lenafoundation.org/TechReports.aspx/Reliability/LTR-05-2" TargetMode="External"/><Relationship Id="rId16" Type="http://schemas.openxmlformats.org/officeDocument/2006/relationships/hyperlink" Target="http://jslhr.pubs.asha.org/article.aspx?articleid=1972911" TargetMode="External"/><Relationship Id="rId17" Type="http://schemas.openxmlformats.org/officeDocument/2006/relationships/hyperlink" Target="https://github.com/dpwe/get_f0_sn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epalma@gonzaga.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FFA45C-59F3-E348-8493-A57346F2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5001</Words>
  <Characters>28510</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DePalma, Paul A</dc:creator>
  <cp:keywords/>
  <dc:description/>
  <cp:lastModifiedBy>DePalma, Paul A</cp:lastModifiedBy>
  <cp:revision>2</cp:revision>
  <dcterms:created xsi:type="dcterms:W3CDTF">2017-01-23T06:49:00Z</dcterms:created>
  <dcterms:modified xsi:type="dcterms:W3CDTF">2017-01-23T06:49:00Z</dcterms:modified>
</cp:coreProperties>
</file>