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30F0E" w14:textId="7FD8266C" w:rsidR="00CF0B65" w:rsidRDefault="00EC1F14" w:rsidP="00EC1F14">
      <w:pPr>
        <w:spacing w:line="480" w:lineRule="auto"/>
        <w:jc w:val="center"/>
        <w:rPr>
          <w:rFonts w:ascii="Times New Roman" w:hAnsi="Times New Roman" w:cs="Times New Roman"/>
          <w:b/>
          <w:bCs/>
        </w:rPr>
      </w:pPr>
      <w:r>
        <w:rPr>
          <w:rFonts w:ascii="Times New Roman" w:hAnsi="Times New Roman" w:cs="Times New Roman"/>
          <w:b/>
          <w:bCs/>
        </w:rPr>
        <w:t>Enhancement 2: Algorithms and Data Structures</w:t>
      </w:r>
    </w:p>
    <w:p w14:paraId="172DD22E" w14:textId="19BBAAD9" w:rsidR="00EC1F14" w:rsidRDefault="00EC1F14" w:rsidP="00EC1F14">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For Enhancement Two, I consolidated two pages that were formally on my website: Pricing and Project Builder.</w:t>
      </w:r>
      <w:r w:rsidR="00B70D4C">
        <w:rPr>
          <w:rFonts w:ascii="Times New Roman" w:hAnsi="Times New Roman" w:cs="Times New Roman"/>
        </w:rPr>
        <w:t xml:space="preserve"> The new Project Builder is a guided pricing and service-</w:t>
      </w:r>
      <w:r w:rsidR="00FF78B1">
        <w:rPr>
          <w:rFonts w:ascii="Times New Roman" w:hAnsi="Times New Roman" w:cs="Times New Roman"/>
        </w:rPr>
        <w:t>selection told that helps potential clients understand what type of website packaged, support option, or add-on may best fit their needs. The Project Builder was originally designed to present service options and guide users through pricing-related decisions. However, much of the original logic was tied to frontend presentation. I also found it inconvenient for the potential client to have to use the builder to find a package that may suite their needs, only to have to navigate to a different page entirely to find the pricing. For this enhancement, I improved the way the builder organizes, processes, and presents service data. The enhancement focuses on the logic behind the user flow, including how package options are grouped, how selections affect later choices, and how the builder produces a more useful path for the user.</w:t>
      </w:r>
    </w:p>
    <w:p w14:paraId="4BEF097C" w14:textId="346A0AB8" w:rsidR="00FF78B1" w:rsidRDefault="00FF78B1" w:rsidP="00FF78B1">
      <w:pPr>
        <w:pStyle w:val="Heading2"/>
      </w:pPr>
      <w:r>
        <w:t>Justifications</w:t>
      </w:r>
    </w:p>
    <w:p w14:paraId="5D4BDAB9" w14:textId="4E63508E" w:rsidR="00FF78B1" w:rsidRDefault="00FF78B1" w:rsidP="00FF78B1">
      <w:pPr>
        <w:spacing w:line="480" w:lineRule="auto"/>
        <w:rPr>
          <w:rFonts w:ascii="Times New Roman" w:hAnsi="Times New Roman" w:cs="Times New Roman"/>
        </w:rPr>
      </w:pPr>
      <w:r>
        <w:tab/>
      </w:r>
      <w:r>
        <w:rPr>
          <w:rFonts w:ascii="Times New Roman" w:hAnsi="Times New Roman" w:cs="Times New Roman"/>
        </w:rPr>
        <w:t>The enhanced builder uses structured service and package data to represent website options, featured bundles, maintenance choices, local visibility support, and other project-related features. The pricing data was gathered from design companies in selected cities relative to my location. This includes other small town designers in my own city</w:t>
      </w:r>
      <w:r w:rsidR="00C63922">
        <w:rPr>
          <w:rFonts w:ascii="Times New Roman" w:hAnsi="Times New Roman" w:cs="Times New Roman"/>
        </w:rPr>
        <w:t xml:space="preserve">, adjacent cities, and some major cities within reasonable distance. A lot of them have obfuscated pricing to get you hooked in a consult, but I have friends who acted as potential clients and gather that for me. These structured objects </w:t>
      </w:r>
      <w:r w:rsidR="00B24EE5">
        <w:rPr>
          <w:rFonts w:ascii="Times New Roman" w:hAnsi="Times New Roman" w:cs="Times New Roman"/>
        </w:rPr>
        <w:t xml:space="preserve">allow </w:t>
      </w:r>
      <w:r w:rsidR="00D424A0">
        <w:rPr>
          <w:rFonts w:ascii="Times New Roman" w:hAnsi="Times New Roman" w:cs="Times New Roman"/>
        </w:rPr>
        <w:t>the application to organize information more clearly that if every choice were hardcoded into the interface. The builder then applies decision-making logic to determine what information should be shown, how options should be grouped, and how user selections should influence the final recommendation or estimate.</w:t>
      </w:r>
    </w:p>
    <w:p w14:paraId="5D107AF4" w14:textId="031B6326" w:rsidR="00D424A0" w:rsidRDefault="00D424A0" w:rsidP="00FF78B1">
      <w:pPr>
        <w:spacing w:line="480" w:lineRule="auto"/>
        <w:rPr>
          <w:rFonts w:ascii="Times New Roman" w:hAnsi="Times New Roman" w:cs="Times New Roman"/>
        </w:rPr>
      </w:pPr>
      <w:r>
        <w:rPr>
          <w:rFonts w:ascii="Times New Roman" w:hAnsi="Times New Roman" w:cs="Times New Roman"/>
        </w:rPr>
        <w:tab/>
        <w:t xml:space="preserve">This improvement showcases skills in algorithms and data structures because the system does more that display static content. It processes data, evaluates conditions, organizes related options, and produces user-facing output based on selected criteria. The logic in the builder uses concepts such as arrays or collections of package data, conditional paths, mapping between user selections and service categories, and grouped output for recommendations. These are practical uses of data structures and algorithms in a real application. This improvement has made the builder both easier to maintain and expand in the future. Instead of relying on repeated frontend code, the enhanced version separates the service data from the presentation and uses logic to process that data. This created the ability to update packages, add new options, adjust support paths, or modify how recommendations are presented without the need to change the codebase that often. </w:t>
      </w:r>
      <w:r w:rsidRPr="00D424A0">
        <w:rPr>
          <w:rFonts w:ascii="Times New Roman" w:hAnsi="Times New Roman" w:cs="Times New Roman"/>
        </w:rPr>
        <w:t>It also supports a better user experience because clients are guided through a clearer decision process instead of being presented with too many disconnected choices.</w:t>
      </w:r>
    </w:p>
    <w:p w14:paraId="09047EED" w14:textId="602E71F5" w:rsidR="006C7293" w:rsidRPr="006C7293" w:rsidRDefault="006C7293" w:rsidP="006C7293">
      <w:pPr>
        <w:pStyle w:val="Heading2"/>
      </w:pPr>
      <w:r>
        <w:t>Technical Implementation Details</w:t>
      </w:r>
    </w:p>
    <w:p w14:paraId="0C85F6E9" w14:textId="77777777" w:rsidR="006C7293" w:rsidRPr="006C7293" w:rsidRDefault="006C7293" w:rsidP="006C7293">
      <w:pPr>
        <w:spacing w:line="480" w:lineRule="auto"/>
        <w:ind w:firstLine="720"/>
        <w:rPr>
          <w:rFonts w:ascii="Times New Roman" w:hAnsi="Times New Roman" w:cs="Times New Roman"/>
        </w:rPr>
      </w:pPr>
      <w:r w:rsidRPr="006C7293">
        <w:rPr>
          <w:rFonts w:ascii="Times New Roman" w:hAnsi="Times New Roman" w:cs="Times New Roman"/>
        </w:rPr>
        <w:t>The enhanced Project Builder uses structured data collections to organize the available website packages, service bundles, maintenance options, local visibility support, and recommendation paths. Instead of treating each option as separate hardcoded page content, the builder organizes related options into arrays and objects that can be processed by the application logic.</w:t>
      </w:r>
    </w:p>
    <w:p w14:paraId="0A5DED96" w14:textId="6B3B681D" w:rsidR="006C7293" w:rsidRPr="006C7293" w:rsidRDefault="006C7293" w:rsidP="006C7293">
      <w:pPr>
        <w:spacing w:line="480" w:lineRule="auto"/>
        <w:rPr>
          <w:rFonts w:ascii="Times New Roman" w:hAnsi="Times New Roman" w:cs="Times New Roman"/>
        </w:rPr>
      </w:pPr>
      <w:r>
        <w:rPr>
          <w:rFonts w:ascii="Times New Roman" w:hAnsi="Times New Roman" w:cs="Times New Roman"/>
        </w:rPr>
        <w:t>S</w:t>
      </w:r>
      <w:r w:rsidRPr="006C7293">
        <w:rPr>
          <w:rFonts w:ascii="Times New Roman" w:hAnsi="Times New Roman" w:cs="Times New Roman"/>
        </w:rPr>
        <w:t xml:space="preserve">ervice packages can be represented as objects with fields such as name, category, description, features, </w:t>
      </w:r>
      <w:proofErr w:type="spellStart"/>
      <w:r w:rsidRPr="006C7293">
        <w:rPr>
          <w:rFonts w:ascii="Times New Roman" w:hAnsi="Times New Roman" w:cs="Times New Roman"/>
        </w:rPr>
        <w:t>priceRange</w:t>
      </w:r>
      <w:proofErr w:type="spellEnd"/>
      <w:r w:rsidRPr="006C7293">
        <w:rPr>
          <w:rFonts w:ascii="Times New Roman" w:hAnsi="Times New Roman" w:cs="Times New Roman"/>
        </w:rPr>
        <w:t xml:space="preserve">, </w:t>
      </w:r>
      <w:proofErr w:type="spellStart"/>
      <w:r w:rsidRPr="006C7293">
        <w:rPr>
          <w:rFonts w:ascii="Times New Roman" w:hAnsi="Times New Roman" w:cs="Times New Roman"/>
        </w:rPr>
        <w:t>estimatedEffort</w:t>
      </w:r>
      <w:proofErr w:type="spellEnd"/>
      <w:r w:rsidRPr="006C7293">
        <w:rPr>
          <w:rFonts w:ascii="Times New Roman" w:hAnsi="Times New Roman" w:cs="Times New Roman"/>
        </w:rPr>
        <w:t xml:space="preserve">, and </w:t>
      </w:r>
      <w:proofErr w:type="spellStart"/>
      <w:r w:rsidRPr="006C7293">
        <w:rPr>
          <w:rFonts w:ascii="Times New Roman" w:hAnsi="Times New Roman" w:cs="Times New Roman"/>
        </w:rPr>
        <w:t>recommendedFor</w:t>
      </w:r>
      <w:proofErr w:type="spellEnd"/>
      <w:r w:rsidRPr="006C7293">
        <w:rPr>
          <w:rFonts w:ascii="Times New Roman" w:hAnsi="Times New Roman" w:cs="Times New Roman"/>
        </w:rPr>
        <w:t>. Groups of related packages can then be stored in arrays. This allows the builder to loop through available options, filter choices based on user selections, and display grouped recommendations without repeating the same interface code for every possible result.</w:t>
      </w:r>
    </w:p>
    <w:p w14:paraId="50705C06" w14:textId="77777777" w:rsidR="006C7293" w:rsidRDefault="006C7293" w:rsidP="006C7293">
      <w:pPr>
        <w:spacing w:line="480" w:lineRule="auto"/>
        <w:rPr>
          <w:rFonts w:ascii="Times New Roman" w:hAnsi="Times New Roman" w:cs="Times New Roman"/>
        </w:rPr>
      </w:pPr>
      <w:r w:rsidRPr="006C7293">
        <w:rPr>
          <w:rFonts w:ascii="Times New Roman" w:hAnsi="Times New Roman" w:cs="Times New Roman"/>
        </w:rPr>
        <w:t>A simplified version of the data structure is:</w:t>
      </w:r>
    </w:p>
    <w:tbl>
      <w:tblPr>
        <w:tblStyle w:val="TableGrid"/>
        <w:tblW w:w="9454" w:type="dxa"/>
        <w:tblLook w:val="04A0" w:firstRow="1" w:lastRow="0" w:firstColumn="1" w:lastColumn="0" w:noHBand="0" w:noVBand="1"/>
      </w:tblPr>
      <w:tblGrid>
        <w:gridCol w:w="9454"/>
      </w:tblGrid>
      <w:tr w:rsidR="006C7293" w14:paraId="405661E3" w14:textId="77777777" w:rsidTr="001542AB">
        <w:trPr>
          <w:trHeight w:val="9568"/>
        </w:trPr>
        <w:tc>
          <w:tcPr>
            <w:tcW w:w="9454" w:type="dxa"/>
            <w:shd w:val="clear" w:color="auto" w:fill="D1D1D1" w:themeFill="background2" w:themeFillShade="E6"/>
          </w:tcPr>
          <w:p w14:paraId="09C4073D" w14:textId="49829538" w:rsidR="006C7293" w:rsidRPr="001542AB" w:rsidRDefault="006C7293" w:rsidP="006C7293">
            <w:pPr>
              <w:spacing w:line="480" w:lineRule="auto"/>
              <w:rPr>
                <w:rFonts w:cs="Times New Roman"/>
              </w:rPr>
            </w:pPr>
            <w:r w:rsidRPr="001542AB">
              <w:rPr>
                <w:rFonts w:cs="Times New Roman"/>
              </w:rPr>
              <w:t>packages = [</w:t>
            </w:r>
            <w:r w:rsidRPr="001542AB">
              <w:rPr>
                <w:rFonts w:cs="Times New Roman"/>
              </w:rPr>
              <w:br/>
            </w:r>
            <w:r w:rsidRPr="001542AB">
              <w:rPr>
                <w:rFonts w:cs="Times New Roman"/>
              </w:rPr>
              <w:t xml:space="preserve">   </w:t>
            </w:r>
            <w:r w:rsidRPr="001542AB">
              <w:rPr>
                <w:rFonts w:cs="Times New Roman"/>
              </w:rPr>
              <w:t>{</w:t>
            </w:r>
            <w:r w:rsidRPr="001542AB">
              <w:rPr>
                <w:rFonts w:cs="Times New Roman"/>
              </w:rPr>
              <w:br/>
            </w:r>
            <w:r w:rsidRPr="001542AB">
              <w:rPr>
                <w:rFonts w:cs="Times New Roman"/>
              </w:rPr>
              <w:t xml:space="preserve">      </w:t>
            </w:r>
            <w:r w:rsidRPr="001542AB">
              <w:rPr>
                <w:rFonts w:cs="Times New Roman"/>
              </w:rPr>
              <w:t>name: "Seedling Website",</w:t>
            </w:r>
            <w:r w:rsidRPr="001542AB">
              <w:rPr>
                <w:rFonts w:cs="Times New Roman"/>
              </w:rPr>
              <w:br/>
            </w:r>
            <w:r w:rsidRPr="001542AB">
              <w:rPr>
                <w:rFonts w:cs="Times New Roman"/>
              </w:rPr>
              <w:t xml:space="preserve">      </w:t>
            </w:r>
            <w:r w:rsidRPr="001542AB">
              <w:rPr>
                <w:rFonts w:cs="Times New Roman"/>
              </w:rPr>
              <w:t>category: "static",</w:t>
            </w:r>
            <w:r w:rsidRPr="001542AB">
              <w:rPr>
                <w:rFonts w:cs="Times New Roman"/>
              </w:rPr>
              <w:br/>
            </w:r>
            <w:r w:rsidRPr="001542AB">
              <w:rPr>
                <w:rFonts w:cs="Times New Roman"/>
              </w:rPr>
              <w:t xml:space="preserve">      </w:t>
            </w:r>
            <w:r w:rsidRPr="001542AB">
              <w:rPr>
                <w:rFonts w:cs="Times New Roman"/>
              </w:rPr>
              <w:t>features: ["one-page website", "basic contact path", "mobile-friendly layout"],</w:t>
            </w:r>
            <w:r w:rsidRPr="001542AB">
              <w:rPr>
                <w:rFonts w:cs="Times New Roman"/>
              </w:rPr>
              <w:br/>
            </w:r>
            <w:r w:rsidRPr="001542AB">
              <w:rPr>
                <w:rFonts w:cs="Times New Roman"/>
              </w:rPr>
              <w:t xml:space="preserve">      </w:t>
            </w:r>
            <w:proofErr w:type="spellStart"/>
            <w:r w:rsidRPr="001542AB">
              <w:rPr>
                <w:rFonts w:cs="Times New Roman"/>
              </w:rPr>
              <w:t>recommendedFor</w:t>
            </w:r>
            <w:proofErr w:type="spellEnd"/>
            <w:r w:rsidRPr="001542AB">
              <w:rPr>
                <w:rFonts w:cs="Times New Roman"/>
              </w:rPr>
              <w:t>: ["simple presence", "small business", "starter site"],</w:t>
            </w:r>
            <w:r w:rsidRPr="001542AB">
              <w:rPr>
                <w:rFonts w:cs="Times New Roman"/>
              </w:rPr>
              <w:br/>
            </w:r>
            <w:r w:rsidRPr="001542AB">
              <w:rPr>
                <w:rFonts w:cs="Times New Roman"/>
              </w:rPr>
              <w:t xml:space="preserve">      </w:t>
            </w:r>
            <w:r w:rsidRPr="001542AB">
              <w:rPr>
                <w:rFonts w:cs="Times New Roman"/>
              </w:rPr>
              <w:t>weight: 1</w:t>
            </w:r>
            <w:r w:rsidRPr="001542AB">
              <w:rPr>
                <w:rFonts w:cs="Times New Roman"/>
              </w:rPr>
              <w:br/>
            </w:r>
            <w:r w:rsidRPr="001542AB">
              <w:rPr>
                <w:rFonts w:cs="Times New Roman"/>
              </w:rPr>
              <w:t xml:space="preserve">  </w:t>
            </w:r>
            <w:r w:rsidRPr="001542AB">
              <w:rPr>
                <w:rFonts w:cs="Times New Roman"/>
              </w:rPr>
              <w:t>},</w:t>
            </w:r>
            <w:r w:rsidRPr="001542AB">
              <w:rPr>
                <w:rFonts w:cs="Times New Roman"/>
              </w:rPr>
              <w:br/>
            </w:r>
            <w:r w:rsidRPr="001542AB">
              <w:rPr>
                <w:rFonts w:cs="Times New Roman"/>
              </w:rPr>
              <w:t xml:space="preserve">  </w:t>
            </w:r>
            <w:r w:rsidRPr="001542AB">
              <w:rPr>
                <w:rFonts w:cs="Times New Roman"/>
              </w:rPr>
              <w:t>{</w:t>
            </w:r>
            <w:r w:rsidRPr="001542AB">
              <w:rPr>
                <w:rFonts w:cs="Times New Roman"/>
              </w:rPr>
              <w:br/>
            </w:r>
            <w:r w:rsidRPr="001542AB">
              <w:rPr>
                <w:rFonts w:cs="Times New Roman"/>
              </w:rPr>
              <w:t xml:space="preserve">      </w:t>
            </w:r>
            <w:r w:rsidRPr="001542AB">
              <w:rPr>
                <w:rFonts w:cs="Times New Roman"/>
              </w:rPr>
              <w:t>name: "Rooted Website",</w:t>
            </w:r>
            <w:r w:rsidRPr="001542AB">
              <w:rPr>
                <w:rFonts w:cs="Times New Roman"/>
              </w:rPr>
              <w:br/>
            </w:r>
            <w:r w:rsidRPr="001542AB">
              <w:rPr>
                <w:rFonts w:cs="Times New Roman"/>
              </w:rPr>
              <w:t xml:space="preserve">      </w:t>
            </w:r>
            <w:r w:rsidRPr="001542AB">
              <w:rPr>
                <w:rFonts w:cs="Times New Roman"/>
              </w:rPr>
              <w:t>category: "standard",</w:t>
            </w:r>
            <w:r w:rsidRPr="001542AB">
              <w:rPr>
                <w:rFonts w:cs="Times New Roman"/>
              </w:rPr>
              <w:br/>
            </w:r>
            <w:r w:rsidRPr="001542AB">
              <w:rPr>
                <w:rFonts w:cs="Times New Roman"/>
              </w:rPr>
              <w:t xml:space="preserve">      </w:t>
            </w:r>
            <w:r w:rsidRPr="001542AB">
              <w:rPr>
                <w:rFonts w:cs="Times New Roman"/>
              </w:rPr>
              <w:t>features: ["multi-section structure", "stronger service presentation", "contact support"],</w:t>
            </w:r>
            <w:r w:rsidRPr="001542AB">
              <w:rPr>
                <w:rFonts w:cs="Times New Roman"/>
              </w:rPr>
              <w:br/>
            </w:r>
            <w:r w:rsidRPr="001542AB">
              <w:rPr>
                <w:rFonts w:cs="Times New Roman"/>
              </w:rPr>
              <w:t xml:space="preserve">      </w:t>
            </w:r>
            <w:proofErr w:type="spellStart"/>
            <w:r w:rsidRPr="001542AB">
              <w:rPr>
                <w:rFonts w:cs="Times New Roman"/>
              </w:rPr>
              <w:t>recommendedFor</w:t>
            </w:r>
            <w:proofErr w:type="spellEnd"/>
            <w:r w:rsidRPr="001542AB">
              <w:rPr>
                <w:rFonts w:cs="Times New Roman"/>
              </w:rPr>
              <w:t>: ["growing business", "service provider"],</w:t>
            </w:r>
            <w:r w:rsidRPr="001542AB">
              <w:rPr>
                <w:rFonts w:cs="Times New Roman"/>
              </w:rPr>
              <w:br/>
            </w:r>
            <w:r w:rsidRPr="001542AB">
              <w:rPr>
                <w:rFonts w:cs="Times New Roman"/>
              </w:rPr>
              <w:t xml:space="preserve">      </w:t>
            </w:r>
            <w:r w:rsidRPr="001542AB">
              <w:rPr>
                <w:rFonts w:cs="Times New Roman"/>
              </w:rPr>
              <w:t>weight: 2</w:t>
            </w:r>
            <w:r w:rsidRPr="001542AB">
              <w:rPr>
                <w:rFonts w:cs="Times New Roman"/>
              </w:rPr>
              <w:br/>
            </w:r>
            <w:r w:rsidRPr="001542AB">
              <w:rPr>
                <w:rFonts w:cs="Times New Roman"/>
              </w:rPr>
              <w:t xml:space="preserve">  </w:t>
            </w:r>
            <w:r w:rsidRPr="001542AB">
              <w:rPr>
                <w:rFonts w:cs="Times New Roman"/>
              </w:rPr>
              <w:t>}</w:t>
            </w:r>
            <w:r w:rsidRPr="001542AB">
              <w:rPr>
                <w:rFonts w:cs="Times New Roman"/>
              </w:rPr>
              <w:br/>
              <w:t>]</w:t>
            </w:r>
          </w:p>
        </w:tc>
      </w:tr>
    </w:tbl>
    <w:p w14:paraId="28B946FF" w14:textId="77777777" w:rsidR="006C7293" w:rsidRDefault="006C7293" w:rsidP="006C7293">
      <w:pPr>
        <w:spacing w:line="480" w:lineRule="auto"/>
        <w:rPr>
          <w:rFonts w:ascii="Times New Roman" w:hAnsi="Times New Roman" w:cs="Times New Roman"/>
        </w:rPr>
      </w:pPr>
    </w:p>
    <w:p w14:paraId="16E759E7" w14:textId="31260FDB" w:rsidR="001542AB" w:rsidRDefault="001542AB" w:rsidP="006C7293">
      <w:pPr>
        <w:spacing w:line="480" w:lineRule="auto"/>
        <w:rPr>
          <w:rFonts w:ascii="Times New Roman" w:hAnsi="Times New Roman" w:cs="Times New Roman"/>
        </w:rPr>
      </w:pPr>
      <w:r w:rsidRPr="001542AB">
        <w:rPr>
          <w:rFonts w:ascii="Times New Roman" w:hAnsi="Times New Roman" w:cs="Times New Roman"/>
        </w:rPr>
        <w:t>The recommendation logic evaluates user selections and maps those selections to service categories. For example, if a user selects that they need a simple online presence, the builder can prioritize static or starter website options. If the user selects request forms, booking needs, or interactive features, the builder can guide them toward more advanced service paths. This is a practical use of conditional logic, mapping, and weighted decision-making.</w:t>
      </w:r>
    </w:p>
    <w:p w14:paraId="22C5406C" w14:textId="56DF611B" w:rsidR="001542AB" w:rsidRDefault="001542AB" w:rsidP="006C7293">
      <w:pPr>
        <w:spacing w:line="480" w:lineRule="auto"/>
        <w:rPr>
          <w:rFonts w:ascii="Times New Roman" w:hAnsi="Times New Roman" w:cs="Times New Roman"/>
        </w:rPr>
      </w:pPr>
      <w:r w:rsidRPr="001542AB">
        <w:rPr>
          <w:rFonts w:ascii="Times New Roman" w:hAnsi="Times New Roman" w:cs="Times New Roman"/>
        </w:rPr>
        <w:t>A simplified version of the recommendation flow is:</w:t>
      </w:r>
    </w:p>
    <w:p w14:paraId="2373A304" w14:textId="0298A29E" w:rsidR="001542AB" w:rsidRDefault="001542AB" w:rsidP="001542AB">
      <w:pPr>
        <w:pStyle w:val="ListParagraph"/>
        <w:numPr>
          <w:ilvl w:val="0"/>
          <w:numId w:val="1"/>
        </w:numPr>
        <w:spacing w:line="480" w:lineRule="auto"/>
        <w:rPr>
          <w:rFonts w:ascii="Times New Roman" w:hAnsi="Times New Roman" w:cs="Times New Roman"/>
        </w:rPr>
      </w:pPr>
      <w:r w:rsidRPr="001542AB">
        <w:rPr>
          <w:rFonts w:ascii="Times New Roman" w:hAnsi="Times New Roman" w:cs="Times New Roman"/>
        </w:rPr>
        <w:t>Start Project Builder</w:t>
      </w:r>
    </w:p>
    <w:p w14:paraId="3081C228" w14:textId="6589C09B" w:rsidR="001542AB" w:rsidRDefault="001542AB" w:rsidP="001542AB">
      <w:pPr>
        <w:pStyle w:val="ListParagraph"/>
        <w:numPr>
          <w:ilvl w:val="0"/>
          <w:numId w:val="1"/>
        </w:numPr>
        <w:spacing w:line="480" w:lineRule="auto"/>
        <w:rPr>
          <w:rFonts w:ascii="Times New Roman" w:hAnsi="Times New Roman" w:cs="Times New Roman"/>
        </w:rPr>
      </w:pPr>
      <w:r w:rsidRPr="001542AB">
        <w:rPr>
          <w:rFonts w:ascii="Times New Roman" w:hAnsi="Times New Roman" w:cs="Times New Roman"/>
        </w:rPr>
        <w:t>Ask user what type of help they need</w:t>
      </w:r>
    </w:p>
    <w:p w14:paraId="00E0A2C5" w14:textId="76BE0D4E" w:rsidR="001542AB" w:rsidRDefault="001542AB" w:rsidP="001542AB">
      <w:pPr>
        <w:pStyle w:val="ListParagraph"/>
        <w:numPr>
          <w:ilvl w:val="0"/>
          <w:numId w:val="1"/>
        </w:numPr>
        <w:spacing w:line="480" w:lineRule="auto"/>
        <w:rPr>
          <w:rFonts w:ascii="Times New Roman" w:hAnsi="Times New Roman" w:cs="Times New Roman"/>
        </w:rPr>
      </w:pPr>
      <w:r w:rsidRPr="001542AB">
        <w:rPr>
          <w:rFonts w:ascii="Times New Roman" w:hAnsi="Times New Roman" w:cs="Times New Roman"/>
        </w:rPr>
        <w:t>Store selection in builder state</w:t>
      </w:r>
    </w:p>
    <w:p w14:paraId="37C3C03B" w14:textId="3D0BA01C" w:rsidR="001542AB" w:rsidRDefault="001542AB" w:rsidP="001542AB">
      <w:pPr>
        <w:pStyle w:val="ListParagraph"/>
        <w:numPr>
          <w:ilvl w:val="0"/>
          <w:numId w:val="1"/>
        </w:numPr>
        <w:spacing w:line="480" w:lineRule="auto"/>
        <w:rPr>
          <w:rFonts w:ascii="Times New Roman" w:hAnsi="Times New Roman" w:cs="Times New Roman"/>
        </w:rPr>
      </w:pPr>
      <w:r w:rsidRPr="001542AB">
        <w:rPr>
          <w:rFonts w:ascii="Times New Roman" w:hAnsi="Times New Roman" w:cs="Times New Roman"/>
        </w:rPr>
        <w:t>Compare selection against package categories and recommendation tags</w:t>
      </w:r>
      <w:r w:rsidRPr="001542AB">
        <w:rPr>
          <w:rFonts w:ascii="Times New Roman" w:hAnsi="Times New Roman" w:cs="Times New Roman"/>
        </w:rPr>
        <w:br/>
        <w:t>Increase score or priority for matching service paths</w:t>
      </w:r>
    </w:p>
    <w:p w14:paraId="0CCE9AF6" w14:textId="55C89E77" w:rsidR="001542AB" w:rsidRDefault="001542AB" w:rsidP="001542AB">
      <w:pPr>
        <w:pStyle w:val="ListParagraph"/>
        <w:numPr>
          <w:ilvl w:val="0"/>
          <w:numId w:val="1"/>
        </w:numPr>
        <w:spacing w:line="480" w:lineRule="auto"/>
        <w:rPr>
          <w:rFonts w:ascii="Times New Roman" w:hAnsi="Times New Roman" w:cs="Times New Roman"/>
        </w:rPr>
      </w:pPr>
      <w:r w:rsidRPr="001542AB">
        <w:rPr>
          <w:rFonts w:ascii="Times New Roman" w:hAnsi="Times New Roman" w:cs="Times New Roman"/>
        </w:rPr>
        <w:t>Group matching results into recommended package, optional add-ons, and maintenance options</w:t>
      </w:r>
    </w:p>
    <w:p w14:paraId="25A3D390" w14:textId="45D2BC89" w:rsidR="001542AB" w:rsidRDefault="001542AB" w:rsidP="001542AB">
      <w:pPr>
        <w:pStyle w:val="ListParagraph"/>
        <w:numPr>
          <w:ilvl w:val="0"/>
          <w:numId w:val="1"/>
        </w:numPr>
        <w:spacing w:line="480" w:lineRule="auto"/>
        <w:rPr>
          <w:rFonts w:ascii="Times New Roman" w:hAnsi="Times New Roman" w:cs="Times New Roman"/>
        </w:rPr>
      </w:pPr>
      <w:r w:rsidRPr="001542AB">
        <w:rPr>
          <w:rFonts w:ascii="Times New Roman" w:hAnsi="Times New Roman" w:cs="Times New Roman"/>
        </w:rPr>
        <w:t>Display a clear summary that nontechnical users can understand</w:t>
      </w:r>
    </w:p>
    <w:p w14:paraId="13B262E4" w14:textId="77777777" w:rsidR="001542AB" w:rsidRDefault="001542AB" w:rsidP="001542AB">
      <w:pPr>
        <w:pStyle w:val="isselectedend"/>
        <w:spacing w:line="480" w:lineRule="auto"/>
      </w:pPr>
      <w:r>
        <w:t>This approach improved the efficiency of the builder because the user no longer has to move between separate pricing and project-starter pages. The original flow required more steps and created a disconnected experience. The enhanced flow reduced the process from roughly ten steps to five by grouping related decisions together and only showing choices that are relevant to the selected path. This reduces user confusion and also reduces the amount of repeated logic needed in the interface.</w:t>
      </w:r>
    </w:p>
    <w:p w14:paraId="61549F2A" w14:textId="212D0F5F" w:rsidR="001542AB" w:rsidRPr="006C7293" w:rsidRDefault="001542AB" w:rsidP="001542AB">
      <w:pPr>
        <w:pStyle w:val="NormalWeb"/>
        <w:spacing w:line="480" w:lineRule="auto"/>
      </w:pPr>
      <w:r>
        <w:t>The main trade-off was balancing flexibility with simplicity. A fully detailed decision tree could account for many more edge cases, but it would also become harder for users to complete and harder for me to maintain. I chose to use grouped service paths, weighted recommendations, and “Not Sure / Discuss” options so the builder could remain useful without becoming overwhelming or too rigid</w:t>
      </w:r>
      <w:r>
        <w:t>.</w:t>
      </w:r>
    </w:p>
    <w:p w14:paraId="3A212366" w14:textId="77777777" w:rsidR="006C7293" w:rsidRPr="006C7293" w:rsidRDefault="006C7293" w:rsidP="006C7293"/>
    <w:p w14:paraId="32F14FC7" w14:textId="5BA6B9B5" w:rsidR="009E7BC9" w:rsidRDefault="009E7BC9" w:rsidP="009E7BC9">
      <w:pPr>
        <w:pStyle w:val="Heading2"/>
      </w:pPr>
      <w:r>
        <w:t>Course Outcomes</w:t>
      </w:r>
    </w:p>
    <w:p w14:paraId="087FA606" w14:textId="141C9EDA" w:rsidR="009E7BC9" w:rsidRDefault="00F26B89" w:rsidP="00F26B89">
      <w:pPr>
        <w:spacing w:line="480" w:lineRule="auto"/>
        <w:rPr>
          <w:rFonts w:ascii="Times New Roman" w:hAnsi="Times New Roman" w:cs="Times New Roman"/>
        </w:rPr>
      </w:pPr>
      <w:r w:rsidRPr="00F26B89">
        <w:rPr>
          <w:rFonts w:ascii="Times New Roman" w:hAnsi="Times New Roman" w:cs="Times New Roman"/>
        </w:rPr>
        <w:t>This enhancement most directly supports Outcome 3 because the Project Builder uses structured data, conditional logic, mapping, grouped outputs, and recommendation paths to solve a real-world service-selection problem. The builder does not only display static pricing information. It processes user selections and uses those selections to guide the user toward a practical service path.</w:t>
      </w:r>
    </w:p>
    <w:p w14:paraId="4E12C77A" w14:textId="35F63418" w:rsidR="00F26B89" w:rsidRDefault="00F26B89" w:rsidP="00F26B89">
      <w:pPr>
        <w:pStyle w:val="ListParagraph"/>
        <w:numPr>
          <w:ilvl w:val="0"/>
          <w:numId w:val="2"/>
        </w:numPr>
        <w:spacing w:line="480" w:lineRule="auto"/>
        <w:rPr>
          <w:rFonts w:ascii="Times New Roman" w:hAnsi="Times New Roman" w:cs="Times New Roman"/>
          <w:b/>
          <w:bCs/>
        </w:rPr>
      </w:pPr>
      <w:r w:rsidRPr="00F26B89">
        <w:rPr>
          <w:rFonts w:ascii="Times New Roman" w:hAnsi="Times New Roman" w:cs="Times New Roman"/>
          <w:b/>
          <w:bCs/>
        </w:rPr>
        <w:t>Outcome 1: Collaborative Environments and Decision Making</w:t>
      </w:r>
    </w:p>
    <w:p w14:paraId="3B7A29B6" w14:textId="7D2399C6" w:rsidR="00F26B89" w:rsidRDefault="00F26B89" w:rsidP="00F26B89">
      <w:pPr>
        <w:pStyle w:val="ListParagraph"/>
        <w:numPr>
          <w:ilvl w:val="1"/>
          <w:numId w:val="2"/>
        </w:numPr>
        <w:spacing w:line="480" w:lineRule="auto"/>
        <w:rPr>
          <w:rFonts w:ascii="Times New Roman" w:hAnsi="Times New Roman" w:cs="Times New Roman"/>
        </w:rPr>
      </w:pPr>
      <w:r w:rsidRPr="00F26B89">
        <w:rPr>
          <w:rFonts w:ascii="Times New Roman" w:hAnsi="Times New Roman" w:cs="Times New Roman"/>
        </w:rPr>
        <w:t>Many small business owners do not know the technical difference between a static website, a multi-page website, maintenance support, local visibility help, or interactive functionality. The builder creates a more collaborative decision-making environment by translating technical service options into a guided process that a nontechnical audience can follow.</w:t>
      </w:r>
    </w:p>
    <w:p w14:paraId="6160588C" w14:textId="6AC75BC6" w:rsidR="00F26B89" w:rsidRDefault="00F26B89" w:rsidP="00F26B89">
      <w:pPr>
        <w:pStyle w:val="ListParagraph"/>
        <w:numPr>
          <w:ilvl w:val="0"/>
          <w:numId w:val="2"/>
        </w:numPr>
        <w:spacing w:line="480" w:lineRule="auto"/>
        <w:rPr>
          <w:rFonts w:ascii="Times New Roman" w:hAnsi="Times New Roman" w:cs="Times New Roman"/>
          <w:b/>
          <w:bCs/>
        </w:rPr>
      </w:pPr>
      <w:r w:rsidRPr="00F26B89">
        <w:rPr>
          <w:rFonts w:ascii="Times New Roman" w:hAnsi="Times New Roman" w:cs="Times New Roman"/>
          <w:b/>
          <w:bCs/>
        </w:rPr>
        <w:t>Outcome 2: Professional Communication</w:t>
      </w:r>
    </w:p>
    <w:p w14:paraId="13FE4BBA" w14:textId="3AD6E2F0" w:rsidR="00F26B89" w:rsidRDefault="00F26B89" w:rsidP="00F26B89">
      <w:pPr>
        <w:pStyle w:val="ListParagraph"/>
        <w:numPr>
          <w:ilvl w:val="1"/>
          <w:numId w:val="2"/>
        </w:numPr>
        <w:spacing w:line="480" w:lineRule="auto"/>
        <w:rPr>
          <w:rFonts w:ascii="Times New Roman" w:hAnsi="Times New Roman" w:cs="Times New Roman"/>
        </w:rPr>
      </w:pPr>
      <w:r w:rsidRPr="00F26B89">
        <w:rPr>
          <w:rFonts w:ascii="Times New Roman" w:hAnsi="Times New Roman" w:cs="Times New Roman"/>
        </w:rPr>
        <w:t>The recommendations must be understandable to potential clients, not just technically correct. This required organizing the final output into clear package guidance, optional add-ons, support choices, and “Not Sure / Discuss” options.</w:t>
      </w:r>
    </w:p>
    <w:p w14:paraId="479DBA5C" w14:textId="1332CF92" w:rsidR="00F26B89" w:rsidRDefault="00F26B89" w:rsidP="00F26B89">
      <w:pPr>
        <w:pStyle w:val="ListParagraph"/>
        <w:numPr>
          <w:ilvl w:val="0"/>
          <w:numId w:val="2"/>
        </w:numPr>
        <w:spacing w:line="480" w:lineRule="auto"/>
        <w:rPr>
          <w:rFonts w:ascii="Times New Roman" w:hAnsi="Times New Roman" w:cs="Times New Roman"/>
          <w:b/>
          <w:bCs/>
        </w:rPr>
      </w:pPr>
      <w:r w:rsidRPr="00F26B89">
        <w:rPr>
          <w:rFonts w:ascii="Times New Roman" w:hAnsi="Times New Roman" w:cs="Times New Roman"/>
          <w:b/>
          <w:bCs/>
        </w:rPr>
        <w:t>Outcome 4: Software Engineering Tools and Techniques</w:t>
      </w:r>
    </w:p>
    <w:p w14:paraId="68D66A44" w14:textId="6403FAC9" w:rsidR="00F26B89" w:rsidRDefault="00F26B89" w:rsidP="00F26B89">
      <w:pPr>
        <w:pStyle w:val="ListParagraph"/>
        <w:numPr>
          <w:ilvl w:val="1"/>
          <w:numId w:val="2"/>
        </w:numPr>
        <w:spacing w:line="480" w:lineRule="auto"/>
        <w:rPr>
          <w:rFonts w:ascii="Times New Roman" w:hAnsi="Times New Roman" w:cs="Times New Roman"/>
        </w:rPr>
      </w:pPr>
      <w:r w:rsidRPr="00F26B89">
        <w:rPr>
          <w:rFonts w:ascii="Times New Roman" w:hAnsi="Times New Roman" w:cs="Times New Roman"/>
        </w:rPr>
        <w:t>Separating service data from presentation logic makes the builder more scalable because package updates, support options, or recommendation changes can be made with less repeated frontend work.</w:t>
      </w:r>
    </w:p>
    <w:p w14:paraId="2C85A1BE" w14:textId="4FF4F0EC" w:rsidR="00F26B89" w:rsidRDefault="00F26B89" w:rsidP="00F26B89">
      <w:pPr>
        <w:pStyle w:val="ListParagraph"/>
        <w:numPr>
          <w:ilvl w:val="0"/>
          <w:numId w:val="2"/>
        </w:numPr>
        <w:spacing w:line="480" w:lineRule="auto"/>
        <w:rPr>
          <w:rFonts w:ascii="Times New Roman" w:hAnsi="Times New Roman" w:cs="Times New Roman"/>
          <w:b/>
          <w:bCs/>
        </w:rPr>
      </w:pPr>
      <w:r w:rsidRPr="00F26B89">
        <w:rPr>
          <w:rFonts w:ascii="Times New Roman" w:hAnsi="Times New Roman" w:cs="Times New Roman"/>
          <w:b/>
          <w:bCs/>
        </w:rPr>
        <w:t>Outcome 5: Security Mindset</w:t>
      </w:r>
    </w:p>
    <w:p w14:paraId="5402C6CE" w14:textId="761B8BB6" w:rsidR="00F26B89" w:rsidRPr="00F26B89" w:rsidRDefault="00F26B89" w:rsidP="00F26B89">
      <w:pPr>
        <w:pStyle w:val="ListParagraph"/>
        <w:numPr>
          <w:ilvl w:val="1"/>
          <w:numId w:val="2"/>
        </w:numPr>
        <w:spacing w:line="480" w:lineRule="auto"/>
        <w:rPr>
          <w:rFonts w:ascii="Times New Roman" w:hAnsi="Times New Roman" w:cs="Times New Roman"/>
        </w:rPr>
      </w:pPr>
      <w:r w:rsidRPr="00F26B89">
        <w:rPr>
          <w:rFonts w:ascii="Times New Roman" w:hAnsi="Times New Roman" w:cs="Times New Roman"/>
        </w:rPr>
        <w:t>The Project Builder can guide users and provide recommendations without requiring unnecessary customer data storage. This reduces privacy risk while still allowing the feature to deliver value.</w:t>
      </w:r>
    </w:p>
    <w:p w14:paraId="6AB426F0" w14:textId="77F92C89" w:rsidR="009E7BC9" w:rsidRPr="009E7BC9" w:rsidRDefault="009E7BC9" w:rsidP="00F26B89">
      <w:pPr>
        <w:pStyle w:val="Heading2"/>
      </w:pPr>
      <w:r>
        <w:t>Reflection and Closing</w:t>
      </w:r>
    </w:p>
    <w:p w14:paraId="11D57ED9" w14:textId="77777777" w:rsidR="009E7BC9" w:rsidRPr="009E7BC9" w:rsidRDefault="009E7BC9" w:rsidP="009E7BC9">
      <w:pPr>
        <w:spacing w:line="480" w:lineRule="auto"/>
        <w:rPr>
          <w:rFonts w:ascii="Times New Roman" w:hAnsi="Times New Roman" w:cs="Times New Roman"/>
        </w:rPr>
      </w:pPr>
      <w:r>
        <w:rPr>
          <w:rFonts w:ascii="Times New Roman" w:hAnsi="Times New Roman" w:cs="Times New Roman"/>
        </w:rPr>
        <w:tab/>
      </w:r>
      <w:r w:rsidRPr="009E7BC9">
        <w:rPr>
          <w:rFonts w:ascii="Times New Roman" w:hAnsi="Times New Roman" w:cs="Times New Roman"/>
        </w:rPr>
        <w:t>While completing this enhancement, I learned that algorithmic improvements do not always need to make a system more complicated. In this case, the better solution was to make the user experience simpler while making the underlying logic more organized. The builder needed to handle several categories of information, including website type, package structure, feature bundles, maintenance options, and local visibility support. If each option were handled separately without structure, the system would become difficult to maintain. Organizing the data and processing it through reusable logic made the feature cleaner and more scalable.</w:t>
      </w:r>
    </w:p>
    <w:p w14:paraId="4670111D" w14:textId="59EA6E06" w:rsidR="009E7BC9" w:rsidRPr="009E7BC9" w:rsidRDefault="009E7BC9" w:rsidP="009E7BC9">
      <w:pPr>
        <w:spacing w:line="480" w:lineRule="auto"/>
        <w:ind w:firstLine="720"/>
        <w:rPr>
          <w:rFonts w:ascii="Times New Roman" w:hAnsi="Times New Roman" w:cs="Times New Roman"/>
        </w:rPr>
      </w:pPr>
      <w:r w:rsidRPr="009E7BC9">
        <w:rPr>
          <w:rFonts w:ascii="Times New Roman" w:hAnsi="Times New Roman" w:cs="Times New Roman"/>
        </w:rPr>
        <w:lastRenderedPageBreak/>
        <w:t xml:space="preserve">One challenge I </w:t>
      </w:r>
      <w:r>
        <w:rPr>
          <w:rFonts w:ascii="Times New Roman" w:hAnsi="Times New Roman" w:cs="Times New Roman"/>
        </w:rPr>
        <w:t xml:space="preserve">did </w:t>
      </w:r>
      <w:r w:rsidRPr="009E7BC9">
        <w:rPr>
          <w:rFonts w:ascii="Times New Roman" w:hAnsi="Times New Roman" w:cs="Times New Roman"/>
        </w:rPr>
        <w:t>face was deciding how much logic belonged in the project-builder. A pricing and recommendation tool can easily become too complex if it tries to account for every possible user situation.</w:t>
      </w:r>
      <w:r>
        <w:rPr>
          <w:rFonts w:ascii="Times New Roman" w:hAnsi="Times New Roman" w:cs="Times New Roman"/>
        </w:rPr>
        <w:t xml:space="preserve"> Trying to account for every possible solution is something I struggle with personally, not just in design.</w:t>
      </w:r>
      <w:r w:rsidRPr="009E7BC9">
        <w:rPr>
          <w:rFonts w:ascii="Times New Roman" w:hAnsi="Times New Roman" w:cs="Times New Roman"/>
        </w:rPr>
        <w:t xml:space="preserve"> To address this, I focused on grouping related services into practical bundles and including “Not Sure / Discuss” options where a client may need direct guidance. This kept the builder useful without turning it into a rigid or overwhelming decision tree.</w:t>
      </w:r>
      <w:r>
        <w:rPr>
          <w:rFonts w:ascii="Times New Roman" w:hAnsi="Times New Roman" w:cs="Times New Roman"/>
        </w:rPr>
        <w:t xml:space="preserve"> Doing this </w:t>
      </w:r>
      <w:r w:rsidR="00226CE6">
        <w:rPr>
          <w:rFonts w:ascii="Times New Roman" w:hAnsi="Times New Roman" w:cs="Times New Roman"/>
        </w:rPr>
        <w:t xml:space="preserve">also </w:t>
      </w:r>
      <w:r>
        <w:rPr>
          <w:rFonts w:ascii="Times New Roman" w:hAnsi="Times New Roman" w:cs="Times New Roman"/>
        </w:rPr>
        <w:t xml:space="preserve">reduced the amount of steps from 10 to 5 on the website paths. It reduced the amount of content in the steps </w:t>
      </w:r>
      <w:r w:rsidR="00226CE6">
        <w:rPr>
          <w:rFonts w:ascii="Times New Roman" w:hAnsi="Times New Roman" w:cs="Times New Roman"/>
        </w:rPr>
        <w:t xml:space="preserve">to feel more like bundles instead of complex feature add-ons. </w:t>
      </w:r>
    </w:p>
    <w:p w14:paraId="544D6DE9" w14:textId="1EE1EE85" w:rsidR="009E7BC9" w:rsidRPr="009E7BC9" w:rsidRDefault="009E7BC9" w:rsidP="009E7BC9">
      <w:pPr>
        <w:spacing w:line="480" w:lineRule="auto"/>
        <w:ind w:firstLine="720"/>
        <w:rPr>
          <w:rFonts w:ascii="Times New Roman" w:hAnsi="Times New Roman" w:cs="Times New Roman"/>
        </w:rPr>
      </w:pPr>
      <w:r w:rsidRPr="009E7BC9">
        <w:rPr>
          <w:rFonts w:ascii="Times New Roman" w:hAnsi="Times New Roman" w:cs="Times New Roman"/>
        </w:rPr>
        <w:t>Another challenge was keeping the enhancement aligned with the purpose of Lucid Grove Studio. The business is meant to provide affordable, honest website support for small businesses, so the builder’s logic</w:t>
      </w:r>
      <w:r w:rsidR="00226CE6">
        <w:rPr>
          <w:rFonts w:ascii="Times New Roman" w:hAnsi="Times New Roman" w:cs="Times New Roman"/>
        </w:rPr>
        <w:t xml:space="preserve"> must </w:t>
      </w:r>
      <w:r w:rsidRPr="009E7BC9">
        <w:rPr>
          <w:rFonts w:ascii="Times New Roman" w:hAnsi="Times New Roman" w:cs="Times New Roman"/>
        </w:rPr>
        <w:t>guide users without feeling like a manipulative sales funnel. This required balancing technical structure with ethical design. The final enhancement improved the artifact by making the project-builder more organized, easier to update, and more helpful for users.</w:t>
      </w:r>
    </w:p>
    <w:p w14:paraId="397E5E75" w14:textId="77777777" w:rsidR="009E7BC9" w:rsidRPr="009E7BC9" w:rsidRDefault="009E7BC9" w:rsidP="00226CE6">
      <w:pPr>
        <w:spacing w:line="480" w:lineRule="auto"/>
        <w:ind w:firstLine="720"/>
        <w:rPr>
          <w:rFonts w:ascii="Times New Roman" w:hAnsi="Times New Roman" w:cs="Times New Roman"/>
        </w:rPr>
      </w:pPr>
      <w:r w:rsidRPr="009E7BC9">
        <w:rPr>
          <w:rFonts w:ascii="Times New Roman" w:hAnsi="Times New Roman" w:cs="Times New Roman"/>
        </w:rPr>
        <w:t>Overall, this enhancement strengthened my understanding of how algorithms and data structures apply to real software products. The project-builder uses structured data and conditional logic to support practical decision-making, and the improved design makes the website more maintainable and professional.</w:t>
      </w:r>
    </w:p>
    <w:p w14:paraId="7F0681C1" w14:textId="3FFA8E0A" w:rsidR="009E7BC9" w:rsidRPr="009E7BC9" w:rsidRDefault="009E7BC9" w:rsidP="009E7BC9">
      <w:pPr>
        <w:spacing w:line="480" w:lineRule="auto"/>
        <w:rPr>
          <w:rFonts w:ascii="Times New Roman" w:hAnsi="Times New Roman" w:cs="Times New Roman"/>
        </w:rPr>
      </w:pPr>
    </w:p>
    <w:sectPr w:rsidR="009E7BC9" w:rsidRPr="009E7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C580C"/>
    <w:multiLevelType w:val="hybridMultilevel"/>
    <w:tmpl w:val="0B865D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9E34E0"/>
    <w:multiLevelType w:val="hybridMultilevel"/>
    <w:tmpl w:val="68389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478137">
    <w:abstractNumId w:val="1"/>
  </w:num>
  <w:num w:numId="2" w16cid:durableId="1525748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5A3"/>
    <w:rsid w:val="001542AB"/>
    <w:rsid w:val="00226CE6"/>
    <w:rsid w:val="002525A3"/>
    <w:rsid w:val="004E1B0C"/>
    <w:rsid w:val="005E5866"/>
    <w:rsid w:val="006C7293"/>
    <w:rsid w:val="009E7BC9"/>
    <w:rsid w:val="00B24EE5"/>
    <w:rsid w:val="00B70D4C"/>
    <w:rsid w:val="00C63922"/>
    <w:rsid w:val="00CF0B65"/>
    <w:rsid w:val="00D424A0"/>
    <w:rsid w:val="00EC1F14"/>
    <w:rsid w:val="00F26B89"/>
    <w:rsid w:val="00FF7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33164"/>
  <w15:chartTrackingRefBased/>
  <w15:docId w15:val="{C87A54CC-477D-443E-8694-B5652898C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2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2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5A3"/>
    <w:rPr>
      <w:rFonts w:eastAsiaTheme="majorEastAsia" w:cstheme="majorBidi"/>
      <w:color w:val="272727" w:themeColor="text1" w:themeTint="D8"/>
    </w:rPr>
  </w:style>
  <w:style w:type="paragraph" w:styleId="Title">
    <w:name w:val="Title"/>
    <w:basedOn w:val="Normal"/>
    <w:next w:val="Normal"/>
    <w:link w:val="TitleChar"/>
    <w:uiPriority w:val="10"/>
    <w:qFormat/>
    <w:rsid w:val="00252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5A3"/>
    <w:pPr>
      <w:spacing w:before="160"/>
      <w:jc w:val="center"/>
    </w:pPr>
    <w:rPr>
      <w:i/>
      <w:iCs/>
      <w:color w:val="404040" w:themeColor="text1" w:themeTint="BF"/>
    </w:rPr>
  </w:style>
  <w:style w:type="character" w:customStyle="1" w:styleId="QuoteChar">
    <w:name w:val="Quote Char"/>
    <w:basedOn w:val="DefaultParagraphFont"/>
    <w:link w:val="Quote"/>
    <w:uiPriority w:val="29"/>
    <w:rsid w:val="002525A3"/>
    <w:rPr>
      <w:i/>
      <w:iCs/>
      <w:color w:val="404040" w:themeColor="text1" w:themeTint="BF"/>
    </w:rPr>
  </w:style>
  <w:style w:type="paragraph" w:styleId="ListParagraph">
    <w:name w:val="List Paragraph"/>
    <w:basedOn w:val="Normal"/>
    <w:uiPriority w:val="34"/>
    <w:qFormat/>
    <w:rsid w:val="002525A3"/>
    <w:pPr>
      <w:ind w:left="720"/>
      <w:contextualSpacing/>
    </w:pPr>
  </w:style>
  <w:style w:type="character" w:styleId="IntenseEmphasis">
    <w:name w:val="Intense Emphasis"/>
    <w:basedOn w:val="DefaultParagraphFont"/>
    <w:uiPriority w:val="21"/>
    <w:qFormat/>
    <w:rsid w:val="002525A3"/>
    <w:rPr>
      <w:i/>
      <w:iCs/>
      <w:color w:val="0F4761" w:themeColor="accent1" w:themeShade="BF"/>
    </w:rPr>
  </w:style>
  <w:style w:type="paragraph" w:styleId="IntenseQuote">
    <w:name w:val="Intense Quote"/>
    <w:basedOn w:val="Normal"/>
    <w:next w:val="Normal"/>
    <w:link w:val="IntenseQuoteChar"/>
    <w:uiPriority w:val="30"/>
    <w:qFormat/>
    <w:rsid w:val="00252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5A3"/>
    <w:rPr>
      <w:i/>
      <w:iCs/>
      <w:color w:val="0F4761" w:themeColor="accent1" w:themeShade="BF"/>
    </w:rPr>
  </w:style>
  <w:style w:type="character" w:styleId="IntenseReference">
    <w:name w:val="Intense Reference"/>
    <w:basedOn w:val="DefaultParagraphFont"/>
    <w:uiPriority w:val="32"/>
    <w:qFormat/>
    <w:rsid w:val="002525A3"/>
    <w:rPr>
      <w:b/>
      <w:bCs/>
      <w:smallCaps/>
      <w:color w:val="0F4761" w:themeColor="accent1" w:themeShade="BF"/>
      <w:spacing w:val="5"/>
    </w:rPr>
  </w:style>
  <w:style w:type="table" w:styleId="TableGrid">
    <w:name w:val="Table Grid"/>
    <w:basedOn w:val="TableNormal"/>
    <w:uiPriority w:val="39"/>
    <w:rsid w:val="006C7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1542A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1542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1494</Words>
  <Characters>8505</Characters>
  <Application>Microsoft Office Word</Application>
  <DocSecurity>0</DocSecurity>
  <Lines>118</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Joplin</dc:creator>
  <cp:keywords/>
  <dc:description/>
  <cp:lastModifiedBy>Paul Joplin</cp:lastModifiedBy>
  <cp:revision>7</cp:revision>
  <dcterms:created xsi:type="dcterms:W3CDTF">2026-05-30T12:11:00Z</dcterms:created>
  <dcterms:modified xsi:type="dcterms:W3CDTF">2026-06-06T21:02:00Z</dcterms:modified>
</cp:coreProperties>
</file>