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9B4A" w14:textId="77777777" w:rsidR="0049797D" w:rsidRPr="00D654CA" w:rsidRDefault="0049797D" w:rsidP="0049797D">
      <w:pPr>
        <w:pStyle w:val="BodyText2"/>
        <w:jc w:val="left"/>
        <w:rPr>
          <w:rFonts w:ascii="Calibri" w:hAnsi="Calibri" w:cs="Calibri"/>
          <w:szCs w:val="22"/>
        </w:rPr>
      </w:pPr>
      <w:r w:rsidRPr="00D654CA">
        <w:rPr>
          <w:rFonts w:ascii="Calibri" w:hAnsi="Calibri" w:cs="Calibri"/>
          <w:szCs w:val="22"/>
        </w:rPr>
        <w:t>School of Computing Science</w:t>
      </w:r>
    </w:p>
    <w:p w14:paraId="19A64412" w14:textId="77777777" w:rsidR="0049797D" w:rsidRDefault="0049797D" w:rsidP="0049797D">
      <w:pPr>
        <w:pStyle w:val="BodyText2"/>
        <w:jc w:val="both"/>
        <w:rPr>
          <w:rFonts w:ascii="Calibri" w:hAnsi="Calibri" w:cs="Calibri"/>
          <w:szCs w:val="22"/>
        </w:rPr>
      </w:pPr>
      <w:smartTag w:uri="urn:schemas-microsoft-com:office:smarttags" w:element="PlaceType">
        <w:r w:rsidRPr="00D654CA">
          <w:rPr>
            <w:rFonts w:ascii="Calibri" w:hAnsi="Calibri" w:cs="Calibri"/>
            <w:szCs w:val="22"/>
          </w:rPr>
          <w:t>University</w:t>
        </w:r>
      </w:smartTag>
      <w:r w:rsidRPr="00D654CA">
        <w:rPr>
          <w:rFonts w:ascii="Calibri" w:hAnsi="Calibri" w:cs="Calibri"/>
          <w:szCs w:val="22"/>
        </w:rPr>
        <w:t xml:space="preserve"> of Glasgow</w:t>
      </w:r>
    </w:p>
    <w:p w14:paraId="09E94B48" w14:textId="77777777" w:rsidR="0049797D" w:rsidRDefault="0049797D" w:rsidP="0049797D">
      <w:pPr>
        <w:pStyle w:val="BodyText2"/>
        <w:jc w:val="both"/>
        <w:rPr>
          <w:rFonts w:ascii="Calibri" w:hAnsi="Calibri" w:cs="Calibri"/>
          <w:szCs w:val="22"/>
        </w:rPr>
      </w:pPr>
    </w:p>
    <w:p w14:paraId="69DD37FA" w14:textId="2C0BCA88" w:rsidR="0049797D" w:rsidRDefault="0049797D" w:rsidP="0049797D">
      <w:pPr>
        <w:pStyle w:val="BodyText2"/>
        <w:jc w:val="both"/>
        <w:rPr>
          <w:rFonts w:ascii="Calibri" w:hAnsi="Calibri" w:cs="Calibri"/>
          <w:szCs w:val="22"/>
        </w:rPr>
      </w:pPr>
      <w:r>
        <w:rPr>
          <w:rFonts w:ascii="Calibri" w:hAnsi="Calibri" w:cs="Calibri"/>
          <w:szCs w:val="22"/>
        </w:rPr>
        <w:t>Ethics Introduction Script</w:t>
      </w:r>
    </w:p>
    <w:p w14:paraId="63EC8FF4" w14:textId="77777777" w:rsidR="0049797D" w:rsidRDefault="0049797D" w:rsidP="0049797D">
      <w:pPr>
        <w:pStyle w:val="BodyText2"/>
        <w:jc w:val="both"/>
        <w:rPr>
          <w:rFonts w:ascii="Calibri" w:hAnsi="Calibri" w:cs="Calibri"/>
          <w:szCs w:val="22"/>
        </w:rPr>
      </w:pPr>
    </w:p>
    <w:p w14:paraId="3C30DB66" w14:textId="36BAF203" w:rsidR="0049797D" w:rsidRDefault="0049797D" w:rsidP="0049797D">
      <w:pPr>
        <w:pStyle w:val="BodyText2"/>
        <w:jc w:val="both"/>
        <w:rPr>
          <w:rFonts w:ascii="Calibri" w:hAnsi="Calibri" w:cs="Calibri"/>
          <w:b w:val="0"/>
          <w:bCs w:val="0"/>
          <w:sz w:val="22"/>
          <w:szCs w:val="18"/>
        </w:rPr>
      </w:pPr>
      <w:r>
        <w:rPr>
          <w:rFonts w:ascii="Calibri" w:hAnsi="Calibri" w:cs="Calibri"/>
          <w:b w:val="0"/>
          <w:bCs w:val="0"/>
          <w:sz w:val="22"/>
          <w:szCs w:val="18"/>
        </w:rPr>
        <w:t xml:space="preserve">The aim of this experiment is to investigate how effective AR technologies can be at improving the experience of assembling flatpack furniture. We cannot tell how effective they will be without analysing the experience of those who would be assembling furniture normally, which is why we are running these experiments. I will ask you to build the bedside table while following the provided paper instructions. During this you will say aloud </w:t>
      </w:r>
      <w:r w:rsidR="00F76757">
        <w:rPr>
          <w:rFonts w:ascii="Calibri" w:hAnsi="Calibri" w:cs="Calibri"/>
          <w:b w:val="0"/>
          <w:bCs w:val="0"/>
          <w:sz w:val="22"/>
          <w:szCs w:val="18"/>
        </w:rPr>
        <w:t xml:space="preserve">at any moment you feel confused or unsure what to do and explain why. For example, if you don’t know which part you are looking for, if you aren’t sure where to put it or if you aren’t sure which </w:t>
      </w:r>
      <w:proofErr w:type="gramStart"/>
      <w:r w:rsidR="00F76757">
        <w:rPr>
          <w:rFonts w:ascii="Calibri" w:hAnsi="Calibri" w:cs="Calibri"/>
          <w:b w:val="0"/>
          <w:bCs w:val="0"/>
          <w:sz w:val="22"/>
          <w:szCs w:val="18"/>
        </w:rPr>
        <w:t>rotation</w:t>
      </w:r>
      <w:proofErr w:type="gramEnd"/>
      <w:r w:rsidR="00F76757">
        <w:rPr>
          <w:rFonts w:ascii="Calibri" w:hAnsi="Calibri" w:cs="Calibri"/>
          <w:b w:val="0"/>
          <w:bCs w:val="0"/>
          <w:sz w:val="22"/>
          <w:szCs w:val="18"/>
        </w:rPr>
        <w:t xml:space="preserve"> it should be placed in. You are free to make any other comments. You may be recorded while doing </w:t>
      </w:r>
      <w:proofErr w:type="gramStart"/>
      <w:r w:rsidR="00F76757">
        <w:rPr>
          <w:rFonts w:ascii="Calibri" w:hAnsi="Calibri" w:cs="Calibri"/>
          <w:b w:val="0"/>
          <w:bCs w:val="0"/>
          <w:sz w:val="22"/>
          <w:szCs w:val="18"/>
        </w:rPr>
        <w:t>this</w:t>
      </w:r>
      <w:proofErr w:type="gramEnd"/>
      <w:r w:rsidR="00F76757">
        <w:rPr>
          <w:rFonts w:ascii="Calibri" w:hAnsi="Calibri" w:cs="Calibri"/>
          <w:b w:val="0"/>
          <w:bCs w:val="0"/>
          <w:sz w:val="22"/>
          <w:szCs w:val="18"/>
        </w:rPr>
        <w:t xml:space="preserve"> but you are free to opt out of recording. </w:t>
      </w:r>
    </w:p>
    <w:p w14:paraId="70DF3B3D" w14:textId="77777777" w:rsidR="00F76757" w:rsidRDefault="00F76757" w:rsidP="0049797D">
      <w:pPr>
        <w:pStyle w:val="BodyText2"/>
        <w:jc w:val="both"/>
        <w:rPr>
          <w:rFonts w:ascii="Calibri" w:hAnsi="Calibri" w:cs="Calibri"/>
          <w:b w:val="0"/>
          <w:bCs w:val="0"/>
          <w:sz w:val="22"/>
          <w:szCs w:val="18"/>
        </w:rPr>
      </w:pPr>
    </w:p>
    <w:p w14:paraId="2B610A6B" w14:textId="7C646326" w:rsidR="00F76757" w:rsidRPr="0049797D" w:rsidRDefault="00F76757" w:rsidP="0049797D">
      <w:pPr>
        <w:pStyle w:val="BodyText2"/>
        <w:jc w:val="both"/>
        <w:rPr>
          <w:rFonts w:ascii="Calibri" w:hAnsi="Calibri" w:cs="Calibri"/>
          <w:b w:val="0"/>
          <w:bCs w:val="0"/>
          <w:sz w:val="22"/>
          <w:szCs w:val="18"/>
        </w:rPr>
      </w:pPr>
      <w:r>
        <w:rPr>
          <w:rFonts w:ascii="Calibri" w:hAnsi="Calibri" w:cs="Calibri"/>
          <w:b w:val="0"/>
          <w:bCs w:val="0"/>
          <w:sz w:val="22"/>
          <w:szCs w:val="18"/>
        </w:rPr>
        <w:t>Remember that it is the instructions system being assessed and not your ability. You are welcome to withdraw from the experiment at any time. Do you agree to taking part in th</w:t>
      </w:r>
      <w:r w:rsidR="00CC3374">
        <w:rPr>
          <w:rFonts w:ascii="Calibri" w:hAnsi="Calibri" w:cs="Calibri"/>
          <w:b w:val="0"/>
          <w:bCs w:val="0"/>
          <w:sz w:val="22"/>
          <w:szCs w:val="18"/>
        </w:rPr>
        <w:t>is evaluation? Do you have any questions before we start?</w:t>
      </w:r>
    </w:p>
    <w:p w14:paraId="74CB46F8" w14:textId="77777777" w:rsidR="009D4BBB" w:rsidRDefault="009D4BBB"/>
    <w:p w14:paraId="20C28F23" w14:textId="68BA000B" w:rsidR="0049797D" w:rsidRDefault="0049797D"/>
    <w:sectPr w:rsidR="00497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7D"/>
    <w:rsid w:val="00145034"/>
    <w:rsid w:val="0049797D"/>
    <w:rsid w:val="009D4BBB"/>
    <w:rsid w:val="00CC3374"/>
    <w:rsid w:val="00F76757"/>
    <w:rsid w:val="00FD1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7BD514D1"/>
  <w15:chartTrackingRefBased/>
  <w15:docId w15:val="{2EBC01B2-2DBD-42A1-B0D9-81815A21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9797D"/>
    <w:pPr>
      <w:spacing w:after="0" w:line="240" w:lineRule="auto"/>
      <w:jc w:val="center"/>
    </w:pPr>
    <w:rPr>
      <w:rFonts w:ascii="Times New Roman" w:eastAsia="Times New Roman" w:hAnsi="Times New Roman" w:cs="Times New Roman"/>
      <w:b/>
      <w:bCs/>
      <w:kern w:val="0"/>
      <w:sz w:val="28"/>
      <w:szCs w:val="24"/>
      <w14:ligatures w14:val="none"/>
    </w:rPr>
  </w:style>
  <w:style w:type="character" w:customStyle="1" w:styleId="BodyText2Char">
    <w:name w:val="Body Text 2 Char"/>
    <w:basedOn w:val="DefaultParagraphFont"/>
    <w:link w:val="BodyText2"/>
    <w:rsid w:val="0049797D"/>
    <w:rPr>
      <w:rFonts w:ascii="Times New Roman" w:eastAsia="Times New Roman" w:hAnsi="Times New Roman" w:cs="Times New Roman"/>
      <w:b/>
      <w:bCs/>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Doherty (student)</dc:creator>
  <cp:keywords/>
  <dc:description/>
  <cp:lastModifiedBy>Paul Doherty (student)</cp:lastModifiedBy>
  <cp:revision>1</cp:revision>
  <dcterms:created xsi:type="dcterms:W3CDTF">2024-02-23T15:18:00Z</dcterms:created>
  <dcterms:modified xsi:type="dcterms:W3CDTF">2024-02-23T15:40:00Z</dcterms:modified>
</cp:coreProperties>
</file>